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5" w:rsidRDefault="001D25F5" w:rsidP="00741E15">
      <w:pPr>
        <w:tabs>
          <w:tab w:val="left" w:pos="2520"/>
        </w:tabs>
        <w:rPr>
          <w:sz w:val="16"/>
          <w:szCs w:val="16"/>
        </w:rPr>
      </w:pPr>
      <w:bookmarkStart w:id="0" w:name="sub_1000"/>
    </w:p>
    <w:p w:rsidR="001D25F5" w:rsidRPr="001D25F5" w:rsidRDefault="001D25F5" w:rsidP="00741E15">
      <w:pPr>
        <w:tabs>
          <w:tab w:val="left" w:pos="2520"/>
        </w:tabs>
        <w:rPr>
          <w:sz w:val="16"/>
          <w:szCs w:val="16"/>
        </w:rPr>
      </w:pPr>
    </w:p>
    <w:tbl>
      <w:tblPr>
        <w:tblStyle w:val="ab"/>
        <w:tblW w:w="0" w:type="auto"/>
        <w:tblInd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9"/>
      </w:tblGrid>
      <w:tr w:rsidR="00582A7A">
        <w:tc>
          <w:tcPr>
            <w:tcW w:w="3729" w:type="dxa"/>
          </w:tcPr>
          <w:p w:rsidR="00582A7A" w:rsidRPr="003863A2" w:rsidRDefault="00582A7A" w:rsidP="00741E15">
            <w:pPr>
              <w:tabs>
                <w:tab w:val="left" w:pos="2520"/>
              </w:tabs>
            </w:pPr>
            <w:r w:rsidRPr="003863A2">
              <w:t>Приложение</w:t>
            </w:r>
          </w:p>
          <w:p w:rsidR="00582A7A" w:rsidRPr="003863A2" w:rsidRDefault="00582A7A" w:rsidP="00741E15">
            <w:pPr>
              <w:tabs>
                <w:tab w:val="left" w:pos="2520"/>
              </w:tabs>
            </w:pPr>
            <w:r w:rsidRPr="003863A2">
              <w:t>к приказу ФНС России</w:t>
            </w:r>
          </w:p>
          <w:p w:rsidR="00582A7A" w:rsidRDefault="00582A7A" w:rsidP="00741E15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3863A2">
              <w:t>от_____________ №___________</w:t>
            </w:r>
          </w:p>
        </w:tc>
      </w:tr>
    </w:tbl>
    <w:p w:rsidR="001D25F5" w:rsidRPr="001D25F5" w:rsidRDefault="001D25F5" w:rsidP="00602FFA">
      <w:pPr>
        <w:tabs>
          <w:tab w:val="left" w:pos="2520"/>
        </w:tabs>
        <w:rPr>
          <w:sz w:val="16"/>
          <w:szCs w:val="16"/>
        </w:rPr>
      </w:pPr>
    </w:p>
    <w:bookmarkEnd w:id="0"/>
    <w:p w:rsidR="00B743BC" w:rsidRDefault="00B743BC" w:rsidP="00B743BC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43BC" w:rsidRDefault="00B743BC" w:rsidP="00B743BC">
      <w:pPr>
        <w:tabs>
          <w:tab w:val="left" w:pos="25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вакантных должностей гражданской службы, на замещение которых объявлен конкурс</w:t>
      </w:r>
    </w:p>
    <w:p w:rsidR="00B743BC" w:rsidRDefault="00B743BC" w:rsidP="00B743BC">
      <w:pPr>
        <w:tabs>
          <w:tab w:val="left" w:pos="25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 центральном аппарате Федеральной налоговой службы</w:t>
      </w:r>
    </w:p>
    <w:p w:rsidR="001D25F5" w:rsidRDefault="001D25F5" w:rsidP="00741E15">
      <w:pPr>
        <w:tabs>
          <w:tab w:val="left" w:pos="2520"/>
        </w:tabs>
        <w:jc w:val="center"/>
        <w:rPr>
          <w:sz w:val="16"/>
          <w:szCs w:val="16"/>
        </w:rPr>
      </w:pPr>
    </w:p>
    <w:p w:rsidR="001D25F5" w:rsidRPr="001D25F5" w:rsidRDefault="001D25F5" w:rsidP="00741E15">
      <w:pPr>
        <w:tabs>
          <w:tab w:val="left" w:pos="2520"/>
        </w:tabs>
        <w:jc w:val="center"/>
        <w:rPr>
          <w:sz w:val="16"/>
          <w:szCs w:val="16"/>
        </w:rPr>
      </w:pPr>
    </w:p>
    <w:tbl>
      <w:tblPr>
        <w:tblStyle w:val="ab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3686"/>
        <w:gridCol w:w="2268"/>
        <w:gridCol w:w="1559"/>
      </w:tblGrid>
      <w:tr w:rsidR="00450F2C" w:rsidRPr="00B63FD3" w:rsidTr="0015723B">
        <w:tc>
          <w:tcPr>
            <w:tcW w:w="710" w:type="dxa"/>
          </w:tcPr>
          <w:p w:rsidR="00450F2C" w:rsidRPr="00B63FD3" w:rsidRDefault="00450F2C" w:rsidP="00741E15">
            <w:pPr>
              <w:tabs>
                <w:tab w:val="left" w:pos="2520"/>
              </w:tabs>
              <w:jc w:val="center"/>
            </w:pPr>
            <w:r w:rsidRPr="00B63FD3">
              <w:t>№ с/п</w:t>
            </w:r>
          </w:p>
        </w:tc>
        <w:tc>
          <w:tcPr>
            <w:tcW w:w="2409" w:type="dxa"/>
          </w:tcPr>
          <w:p w:rsidR="00450F2C" w:rsidRPr="00B63FD3" w:rsidRDefault="00450F2C" w:rsidP="00741E15">
            <w:pPr>
              <w:tabs>
                <w:tab w:val="left" w:pos="2520"/>
              </w:tabs>
              <w:jc w:val="center"/>
            </w:pPr>
            <w:r w:rsidRPr="00B63FD3">
              <w:t>Наименование Управления</w:t>
            </w:r>
          </w:p>
        </w:tc>
        <w:tc>
          <w:tcPr>
            <w:tcW w:w="3686" w:type="dxa"/>
          </w:tcPr>
          <w:p w:rsidR="00450F2C" w:rsidRPr="00B63FD3" w:rsidRDefault="00450F2C" w:rsidP="00741E15">
            <w:pPr>
              <w:tabs>
                <w:tab w:val="left" w:pos="2520"/>
              </w:tabs>
              <w:jc w:val="center"/>
            </w:pPr>
            <w:r w:rsidRPr="00B63FD3">
              <w:t>Наименование отдела</w:t>
            </w:r>
          </w:p>
        </w:tc>
        <w:tc>
          <w:tcPr>
            <w:tcW w:w="2268" w:type="dxa"/>
          </w:tcPr>
          <w:p w:rsidR="00450F2C" w:rsidRPr="00B63FD3" w:rsidRDefault="00450F2C" w:rsidP="00741E15">
            <w:pPr>
              <w:tabs>
                <w:tab w:val="left" w:pos="2520"/>
              </w:tabs>
              <w:jc w:val="center"/>
            </w:pPr>
            <w:r w:rsidRPr="00B63FD3">
              <w:t>Наименование вакантной должности</w:t>
            </w:r>
          </w:p>
        </w:tc>
        <w:tc>
          <w:tcPr>
            <w:tcW w:w="1559" w:type="dxa"/>
          </w:tcPr>
          <w:p w:rsidR="00450F2C" w:rsidRPr="00B63FD3" w:rsidRDefault="00B743BC" w:rsidP="00741E15">
            <w:pPr>
              <w:tabs>
                <w:tab w:val="left" w:pos="2520"/>
              </w:tabs>
              <w:jc w:val="center"/>
            </w:pPr>
            <w:r>
              <w:t>Количество вакантных должностей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 w:val="restart"/>
          </w:tcPr>
          <w:p w:rsidR="00B743BC" w:rsidRPr="00B63FD3" w:rsidRDefault="00B743BC" w:rsidP="00741E15">
            <w:pPr>
              <w:tabs>
                <w:tab w:val="left" w:pos="2520"/>
              </w:tabs>
              <w:jc w:val="center"/>
            </w:pPr>
            <w:r>
              <w:t>06</w:t>
            </w:r>
          </w:p>
        </w:tc>
        <w:tc>
          <w:tcPr>
            <w:tcW w:w="2409" w:type="dxa"/>
            <w:vMerge w:val="restart"/>
          </w:tcPr>
          <w:p w:rsidR="00B743BC" w:rsidRPr="00B63FD3" w:rsidRDefault="00B743BC" w:rsidP="0070675B">
            <w:pPr>
              <w:tabs>
                <w:tab w:val="left" w:pos="2520"/>
              </w:tabs>
            </w:pPr>
            <w:r>
              <w:t>Управление информационных технологий</w:t>
            </w:r>
          </w:p>
        </w:tc>
        <w:tc>
          <w:tcPr>
            <w:tcW w:w="3686" w:type="dxa"/>
          </w:tcPr>
          <w:p w:rsidR="00B743BC" w:rsidRPr="00B63FD3" w:rsidRDefault="00B743BC" w:rsidP="00D82B55">
            <w:pPr>
              <w:tabs>
                <w:tab w:val="left" w:pos="2520"/>
              </w:tabs>
            </w:pPr>
            <w:r>
              <w:t>Отдел координации и управления проектами</w:t>
            </w:r>
          </w:p>
        </w:tc>
        <w:tc>
          <w:tcPr>
            <w:tcW w:w="2268" w:type="dxa"/>
          </w:tcPr>
          <w:p w:rsidR="00B743BC" w:rsidRPr="00B63FD3" w:rsidRDefault="00B743BC" w:rsidP="00D82B55">
            <w:pPr>
              <w:tabs>
                <w:tab w:val="left" w:pos="2520"/>
              </w:tabs>
            </w:pPr>
            <w:r>
              <w:t>Начальник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827DEA" w:rsidRPr="00B63FD3" w:rsidTr="0015723B">
        <w:trPr>
          <w:cantSplit/>
        </w:trPr>
        <w:tc>
          <w:tcPr>
            <w:tcW w:w="710" w:type="dxa"/>
            <w:vMerge/>
          </w:tcPr>
          <w:p w:rsidR="00827DEA" w:rsidRDefault="00827DEA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827DEA" w:rsidRDefault="00827DEA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827DEA" w:rsidRDefault="00827DEA" w:rsidP="00D82B55">
            <w:pPr>
              <w:tabs>
                <w:tab w:val="left" w:pos="2520"/>
              </w:tabs>
            </w:pPr>
            <w:r>
              <w:t>Отдел обеспечения информационного взаимодействия с внешними организациями в э</w:t>
            </w:r>
            <w:bookmarkStart w:id="1" w:name="_GoBack"/>
            <w:bookmarkEnd w:id="1"/>
            <w:r>
              <w:t>лектронном виде</w:t>
            </w:r>
          </w:p>
        </w:tc>
        <w:tc>
          <w:tcPr>
            <w:tcW w:w="2268" w:type="dxa"/>
          </w:tcPr>
          <w:p w:rsidR="00827DEA" w:rsidRDefault="00827DEA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827DEA" w:rsidRDefault="00827DEA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информационной безопасности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 xml:space="preserve">Отдел телекоммуникационных систем 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прикладного программного обеспечения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Начальник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B743BC" w:rsidRDefault="00B743BC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B743BC" w:rsidRDefault="00B743BC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B743BC" w:rsidRDefault="00B743BC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B743BC" w:rsidRPr="00B63FD3" w:rsidRDefault="00B743BC" w:rsidP="00645D37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интернет-проектов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Начальник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B743BC" w:rsidRDefault="00B743BC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B743BC" w:rsidRDefault="00B743BC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 w:val="restart"/>
            <w:shd w:val="clear" w:color="auto" w:fill="auto"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  <w:r>
              <w:t>07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743BC" w:rsidRDefault="00B743BC" w:rsidP="0070675B">
            <w:pPr>
              <w:tabs>
                <w:tab w:val="left" w:pos="2520"/>
              </w:tabs>
            </w:pPr>
            <w:r>
              <w:t>Правовое управление</w:t>
            </w:r>
          </w:p>
        </w:tc>
        <w:tc>
          <w:tcPr>
            <w:tcW w:w="3686" w:type="dxa"/>
            <w:shd w:val="clear" w:color="auto" w:fill="auto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правовой экспертизы и законопроектной деятельности</w:t>
            </w:r>
          </w:p>
        </w:tc>
        <w:tc>
          <w:tcPr>
            <w:tcW w:w="2268" w:type="dxa"/>
            <w:shd w:val="clear" w:color="auto" w:fill="auto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  <w:shd w:val="clear" w:color="auto" w:fill="auto"/>
          </w:tcPr>
          <w:p w:rsidR="00B743BC" w:rsidRPr="00B63FD3" w:rsidRDefault="00B743BC" w:rsidP="00645D37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рассмотрения судебных споров с налогоплательщиками г. Москвы и Московской области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рассмотрения судебных споров с налогоплательщиками федеральных округов Российской Федерации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  <w:trHeight w:val="70"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рассмотрения судебных споров с крупнейшими налогоплательщиками сферы добычи и переработки природного сырья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B743BC" w:rsidRDefault="00B743BC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 w:val="restart"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  <w:r>
              <w:t>09</w:t>
            </w:r>
          </w:p>
        </w:tc>
        <w:tc>
          <w:tcPr>
            <w:tcW w:w="2409" w:type="dxa"/>
            <w:vMerge w:val="restart"/>
          </w:tcPr>
          <w:p w:rsidR="001D25F5" w:rsidRDefault="001D25F5" w:rsidP="0070675B">
            <w:pPr>
              <w:tabs>
                <w:tab w:val="left" w:pos="2520"/>
              </w:tabs>
            </w:pPr>
            <w:r>
              <w:t>Управление досудебного урегулирования налоговых споров</w:t>
            </w:r>
          </w:p>
        </w:tc>
        <w:tc>
          <w:tcPr>
            <w:tcW w:w="3686" w:type="dxa"/>
            <w:vMerge w:val="restart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Отдел рассмотрения споров с юридическими лицами по решениям налоговых органов г.Москвы и Московской области по налоговым проверкам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Отдел рассмотрения споров с юридическими лицами по решениям налоговых органов федеральных округов по налоговым проверкам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Ведущий специалист-эксперт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Отдел рассмотрения споров с юридическими лицами по обжалованию актов налоговых органов ненормативного характера и действий (бездействия) их должностных лиц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1D25F5" w:rsidRPr="00B63FD3" w:rsidRDefault="001D25F5" w:rsidP="00645D37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Отдел рассмотрения споров с физическими лицами по обжалованию актов налоговых органов ненормативного характера и действий (бездействия) их должностных лиц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Отдел рассмотрения споров с физическими лицами по решениям налоговых органов г. Москвы и Московской области по налоговым проверкам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Отдел рассмотрения споров с физическими лицами по решениям налоговых органов федеральных округов по налоговым проверкам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 w:val="restart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Организационно-аналитический отдел</w:t>
            </w: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D25F5" w:rsidRPr="00B63FD3" w:rsidTr="0015723B">
        <w:trPr>
          <w:cantSplit/>
        </w:trPr>
        <w:tc>
          <w:tcPr>
            <w:tcW w:w="710" w:type="dxa"/>
            <w:vMerge/>
          </w:tcPr>
          <w:p w:rsidR="001D25F5" w:rsidRDefault="001D25F5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1D25F5" w:rsidRDefault="001D25F5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  <w:vMerge/>
          </w:tcPr>
          <w:p w:rsidR="001D25F5" w:rsidRDefault="001D25F5" w:rsidP="00D82B55">
            <w:pPr>
              <w:tabs>
                <w:tab w:val="left" w:pos="2520"/>
              </w:tabs>
            </w:pPr>
          </w:p>
        </w:tc>
        <w:tc>
          <w:tcPr>
            <w:tcW w:w="2268" w:type="dxa"/>
          </w:tcPr>
          <w:p w:rsidR="001D25F5" w:rsidRDefault="001D25F5" w:rsidP="00D82B5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</w:tcPr>
          <w:p w:rsidR="001D25F5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 w:val="restart"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B743BC" w:rsidRDefault="00B743BC" w:rsidP="0070675B">
            <w:pPr>
              <w:tabs>
                <w:tab w:val="left" w:pos="2520"/>
              </w:tabs>
            </w:pPr>
            <w:r>
              <w:t>Административно-контрольное управление</w:t>
            </w: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методологии архивной деятельности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материально-технического и социального обеспечения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Ведущий специалист-эксперт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  <w:r>
              <w:t>13</w:t>
            </w:r>
          </w:p>
        </w:tc>
        <w:tc>
          <w:tcPr>
            <w:tcW w:w="2409" w:type="dxa"/>
          </w:tcPr>
          <w:p w:rsidR="00B743BC" w:rsidRDefault="00B743BC" w:rsidP="0070675B">
            <w:pPr>
              <w:tabs>
                <w:tab w:val="left" w:pos="2520"/>
              </w:tabs>
            </w:pPr>
            <w:r>
              <w:t>Управление трансфертного ценообразования и международного сотрудничества</w:t>
            </w: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анализа и контроля цен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1D25F5" w:rsidP="00645D37">
            <w:pPr>
              <w:tabs>
                <w:tab w:val="left" w:pos="2520"/>
              </w:tabs>
              <w:jc w:val="center"/>
            </w:pPr>
            <w:r>
              <w:t>4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Управление регистрации и учёта налогоплательщиков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Отдел нормативного и методологического обеспечения государственной регистрации юридических лиц и индивидуальных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45" w:rsidRDefault="0015723B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45" w:rsidRDefault="0015723B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45" w:rsidRDefault="0015723B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Отдел рассмотрения обращений и анализа судебной практики по государственной регистрации юридических лиц и индивидуальных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45" w:rsidRDefault="0015723B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45" w:rsidRDefault="0015723B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15723B" w:rsidTr="001572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45" w:rsidRDefault="00A33945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Отдел организации учёта юридических и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45" w:rsidRDefault="00A33945">
            <w:pPr>
              <w:tabs>
                <w:tab w:val="left" w:pos="2520"/>
              </w:tabs>
            </w:pPr>
            <w:r>
              <w:t>Ведущий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45" w:rsidRDefault="0015723B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E7769" w:rsidTr="00E11DF0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769" w:rsidRDefault="00BE7769">
            <w:pPr>
              <w:tabs>
                <w:tab w:val="left" w:pos="2520"/>
              </w:tabs>
            </w:pPr>
            <w:r>
              <w:t>Отдел методологии ведения, мониторинга государственных реестров и предоставления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69" w:rsidRDefault="00BE7769">
            <w:pPr>
              <w:tabs>
                <w:tab w:val="left" w:pos="2520"/>
              </w:tabs>
            </w:pPr>
            <w: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9" w:rsidRDefault="00BE7769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E7769" w:rsidTr="00E11DF0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69" w:rsidRDefault="00BE7769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69" w:rsidRDefault="00BE7769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BE7769" w:rsidTr="00E11DF0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69" w:rsidRDefault="00BE77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69" w:rsidRDefault="00BE7769">
            <w:pPr>
              <w:tabs>
                <w:tab w:val="left" w:pos="2520"/>
              </w:tabs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69" w:rsidRDefault="00BE7769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BE7769" w:rsidTr="00E11DF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9" w:rsidRDefault="00BE7769" w:rsidP="00BE7769">
            <w:pPr>
              <w:ind w:left="-259" w:hanging="6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9" w:rsidRDefault="00BE7769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9" w:rsidRDefault="00BE77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9" w:rsidRPr="00F80DF4" w:rsidRDefault="00BE7769" w:rsidP="00480655">
            <w:r w:rsidRPr="00F80DF4">
              <w:t>Ведущий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9" w:rsidRDefault="00BE7769" w:rsidP="00BE7769">
            <w:pPr>
              <w:jc w:val="center"/>
            </w:pPr>
            <w:r w:rsidRPr="00F80DF4"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 w:val="restart"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B743BC" w:rsidRDefault="00B743BC" w:rsidP="0070675B">
            <w:pPr>
              <w:tabs>
                <w:tab w:val="left" w:pos="2520"/>
              </w:tabs>
            </w:pPr>
            <w:r>
              <w:t>Управление камерального контроля</w:t>
            </w: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организации камерального контроля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1D25F5" w:rsidP="00645D37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Аналитический отдел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  <w:tr w:rsidR="00B743BC" w:rsidRPr="00B63FD3" w:rsidTr="0015723B">
        <w:trPr>
          <w:cantSplit/>
        </w:trPr>
        <w:tc>
          <w:tcPr>
            <w:tcW w:w="710" w:type="dxa"/>
            <w:vMerge/>
          </w:tcPr>
          <w:p w:rsidR="00B743BC" w:rsidRDefault="00B743BC" w:rsidP="00741E15">
            <w:pPr>
              <w:tabs>
                <w:tab w:val="left" w:pos="2520"/>
              </w:tabs>
              <w:jc w:val="center"/>
            </w:pPr>
          </w:p>
        </w:tc>
        <w:tc>
          <w:tcPr>
            <w:tcW w:w="2409" w:type="dxa"/>
            <w:vMerge/>
          </w:tcPr>
          <w:p w:rsidR="00B743BC" w:rsidRDefault="00B743BC" w:rsidP="0070675B">
            <w:pPr>
              <w:tabs>
                <w:tab w:val="left" w:pos="2520"/>
              </w:tabs>
            </w:pPr>
          </w:p>
        </w:tc>
        <w:tc>
          <w:tcPr>
            <w:tcW w:w="3686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Отдел методологии автоматизации камерального контроля</w:t>
            </w:r>
          </w:p>
        </w:tc>
        <w:tc>
          <w:tcPr>
            <w:tcW w:w="2268" w:type="dxa"/>
          </w:tcPr>
          <w:p w:rsidR="00B743BC" w:rsidRDefault="00B743BC" w:rsidP="00D82B55">
            <w:pPr>
              <w:tabs>
                <w:tab w:val="left" w:pos="2520"/>
              </w:tabs>
            </w:pPr>
            <w:r>
              <w:t>Советник</w:t>
            </w:r>
          </w:p>
        </w:tc>
        <w:tc>
          <w:tcPr>
            <w:tcW w:w="1559" w:type="dxa"/>
          </w:tcPr>
          <w:p w:rsidR="00B743BC" w:rsidRPr="00B63FD3" w:rsidRDefault="000C0511" w:rsidP="00645D37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</w:tr>
    </w:tbl>
    <w:p w:rsidR="004803E5" w:rsidRPr="00B63FD3" w:rsidRDefault="004803E5" w:rsidP="00741E15">
      <w:pPr>
        <w:tabs>
          <w:tab w:val="left" w:pos="2520"/>
        </w:tabs>
        <w:jc w:val="center"/>
        <w:rPr>
          <w:sz w:val="26"/>
          <w:szCs w:val="26"/>
        </w:rPr>
      </w:pPr>
    </w:p>
    <w:p w:rsidR="004803E5" w:rsidRDefault="004803E5" w:rsidP="00741E15">
      <w:pPr>
        <w:tabs>
          <w:tab w:val="left" w:pos="2520"/>
        </w:tabs>
        <w:jc w:val="center"/>
        <w:rPr>
          <w:sz w:val="28"/>
          <w:szCs w:val="28"/>
        </w:rPr>
      </w:pPr>
    </w:p>
    <w:sectPr w:rsidR="004803E5" w:rsidSect="0015723B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C"/>
    <w:rsid w:val="000179D7"/>
    <w:rsid w:val="000468E8"/>
    <w:rsid w:val="000621A1"/>
    <w:rsid w:val="00075055"/>
    <w:rsid w:val="000842D4"/>
    <w:rsid w:val="000914F1"/>
    <w:rsid w:val="000923AE"/>
    <w:rsid w:val="000A267A"/>
    <w:rsid w:val="000A4C3C"/>
    <w:rsid w:val="000A5F55"/>
    <w:rsid w:val="000B0A9D"/>
    <w:rsid w:val="000B79A0"/>
    <w:rsid w:val="000B7DF1"/>
    <w:rsid w:val="000C0511"/>
    <w:rsid w:val="000C73FB"/>
    <w:rsid w:val="000D783E"/>
    <w:rsid w:val="000F1485"/>
    <w:rsid w:val="00102F97"/>
    <w:rsid w:val="001132D6"/>
    <w:rsid w:val="001150DB"/>
    <w:rsid w:val="001173E2"/>
    <w:rsid w:val="00124D70"/>
    <w:rsid w:val="00134349"/>
    <w:rsid w:val="00135027"/>
    <w:rsid w:val="00135711"/>
    <w:rsid w:val="0014530F"/>
    <w:rsid w:val="00146D11"/>
    <w:rsid w:val="0015512A"/>
    <w:rsid w:val="0015723B"/>
    <w:rsid w:val="00175145"/>
    <w:rsid w:val="00184F8A"/>
    <w:rsid w:val="001A2B4A"/>
    <w:rsid w:val="001B2584"/>
    <w:rsid w:val="001D0A0E"/>
    <w:rsid w:val="001D25F5"/>
    <w:rsid w:val="001D34F6"/>
    <w:rsid w:val="001E5FC2"/>
    <w:rsid w:val="001F1A92"/>
    <w:rsid w:val="001F6173"/>
    <w:rsid w:val="001F6D32"/>
    <w:rsid w:val="002046C5"/>
    <w:rsid w:val="002353FA"/>
    <w:rsid w:val="00242EBC"/>
    <w:rsid w:val="00243589"/>
    <w:rsid w:val="00252E24"/>
    <w:rsid w:val="0025497A"/>
    <w:rsid w:val="002563EB"/>
    <w:rsid w:val="00256B15"/>
    <w:rsid w:val="0025784F"/>
    <w:rsid w:val="00264E9F"/>
    <w:rsid w:val="002657F8"/>
    <w:rsid w:val="00271113"/>
    <w:rsid w:val="00283CB6"/>
    <w:rsid w:val="00287FD6"/>
    <w:rsid w:val="00291419"/>
    <w:rsid w:val="00294A54"/>
    <w:rsid w:val="0029647A"/>
    <w:rsid w:val="002A361E"/>
    <w:rsid w:val="002A4626"/>
    <w:rsid w:val="002C6C2E"/>
    <w:rsid w:val="002D167D"/>
    <w:rsid w:val="002D488C"/>
    <w:rsid w:val="002E2B1E"/>
    <w:rsid w:val="002F01AA"/>
    <w:rsid w:val="00301213"/>
    <w:rsid w:val="00302850"/>
    <w:rsid w:val="0033340C"/>
    <w:rsid w:val="0033377A"/>
    <w:rsid w:val="003403AB"/>
    <w:rsid w:val="00362B7B"/>
    <w:rsid w:val="00363A04"/>
    <w:rsid w:val="003803A4"/>
    <w:rsid w:val="003824FA"/>
    <w:rsid w:val="00382E06"/>
    <w:rsid w:val="003863A2"/>
    <w:rsid w:val="0039356D"/>
    <w:rsid w:val="003942AD"/>
    <w:rsid w:val="003A7FEF"/>
    <w:rsid w:val="003B1E4E"/>
    <w:rsid w:val="003C128A"/>
    <w:rsid w:val="003C2646"/>
    <w:rsid w:val="003C2F0D"/>
    <w:rsid w:val="003C567E"/>
    <w:rsid w:val="003C7006"/>
    <w:rsid w:val="003D3D9F"/>
    <w:rsid w:val="003F0FE0"/>
    <w:rsid w:val="003F2D3A"/>
    <w:rsid w:val="00415607"/>
    <w:rsid w:val="0044511E"/>
    <w:rsid w:val="00450F2C"/>
    <w:rsid w:val="00454776"/>
    <w:rsid w:val="00460000"/>
    <w:rsid w:val="00461ACE"/>
    <w:rsid w:val="00464E72"/>
    <w:rsid w:val="00466C49"/>
    <w:rsid w:val="004803E5"/>
    <w:rsid w:val="004807A2"/>
    <w:rsid w:val="00483AAA"/>
    <w:rsid w:val="00492299"/>
    <w:rsid w:val="00492520"/>
    <w:rsid w:val="0049758A"/>
    <w:rsid w:val="004A4494"/>
    <w:rsid w:val="004B3793"/>
    <w:rsid w:val="004C0E2D"/>
    <w:rsid w:val="004C187A"/>
    <w:rsid w:val="004D7188"/>
    <w:rsid w:val="004E7DD3"/>
    <w:rsid w:val="004F1422"/>
    <w:rsid w:val="005003C8"/>
    <w:rsid w:val="0050716A"/>
    <w:rsid w:val="00516419"/>
    <w:rsid w:val="00516E73"/>
    <w:rsid w:val="00523CAE"/>
    <w:rsid w:val="005318C6"/>
    <w:rsid w:val="00534726"/>
    <w:rsid w:val="00536784"/>
    <w:rsid w:val="0053695C"/>
    <w:rsid w:val="0055137A"/>
    <w:rsid w:val="00556134"/>
    <w:rsid w:val="005636BF"/>
    <w:rsid w:val="00563A35"/>
    <w:rsid w:val="0056482A"/>
    <w:rsid w:val="00565BE2"/>
    <w:rsid w:val="00565D8D"/>
    <w:rsid w:val="00573A2F"/>
    <w:rsid w:val="00582A7A"/>
    <w:rsid w:val="00595325"/>
    <w:rsid w:val="005A2D21"/>
    <w:rsid w:val="005C324C"/>
    <w:rsid w:val="005C4D78"/>
    <w:rsid w:val="005C5AE6"/>
    <w:rsid w:val="005C5C1B"/>
    <w:rsid w:val="005C5D3F"/>
    <w:rsid w:val="005E226B"/>
    <w:rsid w:val="005E325F"/>
    <w:rsid w:val="00602FFA"/>
    <w:rsid w:val="0060686C"/>
    <w:rsid w:val="00612BA1"/>
    <w:rsid w:val="00614188"/>
    <w:rsid w:val="00616172"/>
    <w:rsid w:val="00617BB4"/>
    <w:rsid w:val="00617EE6"/>
    <w:rsid w:val="006400E0"/>
    <w:rsid w:val="00640521"/>
    <w:rsid w:val="00640EBB"/>
    <w:rsid w:val="006437AF"/>
    <w:rsid w:val="00645D37"/>
    <w:rsid w:val="006549C5"/>
    <w:rsid w:val="0066206A"/>
    <w:rsid w:val="00671C5A"/>
    <w:rsid w:val="00675D2F"/>
    <w:rsid w:val="006779D1"/>
    <w:rsid w:val="006954F6"/>
    <w:rsid w:val="006969DA"/>
    <w:rsid w:val="006976E8"/>
    <w:rsid w:val="006A406B"/>
    <w:rsid w:val="006C1AFC"/>
    <w:rsid w:val="006C7D55"/>
    <w:rsid w:val="006D2E9A"/>
    <w:rsid w:val="006E4BB0"/>
    <w:rsid w:val="006E595C"/>
    <w:rsid w:val="007016C1"/>
    <w:rsid w:val="00702262"/>
    <w:rsid w:val="0070675B"/>
    <w:rsid w:val="00713712"/>
    <w:rsid w:val="00722B64"/>
    <w:rsid w:val="0073794E"/>
    <w:rsid w:val="00737AB8"/>
    <w:rsid w:val="00741E15"/>
    <w:rsid w:val="00761480"/>
    <w:rsid w:val="00772457"/>
    <w:rsid w:val="0077584A"/>
    <w:rsid w:val="00781C96"/>
    <w:rsid w:val="00782DAA"/>
    <w:rsid w:val="00790E92"/>
    <w:rsid w:val="00790F4E"/>
    <w:rsid w:val="007A0D26"/>
    <w:rsid w:val="007C43AF"/>
    <w:rsid w:val="007D0CA1"/>
    <w:rsid w:val="007E145F"/>
    <w:rsid w:val="007F0BB9"/>
    <w:rsid w:val="007F2874"/>
    <w:rsid w:val="007F3E7B"/>
    <w:rsid w:val="007F4A67"/>
    <w:rsid w:val="0080747F"/>
    <w:rsid w:val="008250E9"/>
    <w:rsid w:val="008256D4"/>
    <w:rsid w:val="00827DEA"/>
    <w:rsid w:val="00846B78"/>
    <w:rsid w:val="00865C7E"/>
    <w:rsid w:val="00875484"/>
    <w:rsid w:val="00880172"/>
    <w:rsid w:val="00880E71"/>
    <w:rsid w:val="008B4AD3"/>
    <w:rsid w:val="008D1D42"/>
    <w:rsid w:val="008D1F80"/>
    <w:rsid w:val="008D48E6"/>
    <w:rsid w:val="008E718A"/>
    <w:rsid w:val="00907832"/>
    <w:rsid w:val="00955994"/>
    <w:rsid w:val="009644FE"/>
    <w:rsid w:val="0098744C"/>
    <w:rsid w:val="00987A7D"/>
    <w:rsid w:val="00994D66"/>
    <w:rsid w:val="009A4ADE"/>
    <w:rsid w:val="009A624B"/>
    <w:rsid w:val="009A7194"/>
    <w:rsid w:val="009A7C8E"/>
    <w:rsid w:val="009C086F"/>
    <w:rsid w:val="009C2303"/>
    <w:rsid w:val="009C6365"/>
    <w:rsid w:val="009E613F"/>
    <w:rsid w:val="009E7E11"/>
    <w:rsid w:val="009F0274"/>
    <w:rsid w:val="009F1678"/>
    <w:rsid w:val="009F3FAE"/>
    <w:rsid w:val="009F62BC"/>
    <w:rsid w:val="00A0120E"/>
    <w:rsid w:val="00A04F1E"/>
    <w:rsid w:val="00A07E22"/>
    <w:rsid w:val="00A11102"/>
    <w:rsid w:val="00A155E8"/>
    <w:rsid w:val="00A30431"/>
    <w:rsid w:val="00A33945"/>
    <w:rsid w:val="00A3540E"/>
    <w:rsid w:val="00A43B94"/>
    <w:rsid w:val="00A506CC"/>
    <w:rsid w:val="00A64AAC"/>
    <w:rsid w:val="00A65FF5"/>
    <w:rsid w:val="00A832AB"/>
    <w:rsid w:val="00A90FD4"/>
    <w:rsid w:val="00A9114C"/>
    <w:rsid w:val="00A945B7"/>
    <w:rsid w:val="00A94B8D"/>
    <w:rsid w:val="00AA346D"/>
    <w:rsid w:val="00AA4DF7"/>
    <w:rsid w:val="00AA513D"/>
    <w:rsid w:val="00AB3A73"/>
    <w:rsid w:val="00AC1386"/>
    <w:rsid w:val="00AD4B27"/>
    <w:rsid w:val="00AF6C36"/>
    <w:rsid w:val="00B06809"/>
    <w:rsid w:val="00B174D4"/>
    <w:rsid w:val="00B2038C"/>
    <w:rsid w:val="00B27219"/>
    <w:rsid w:val="00B3060A"/>
    <w:rsid w:val="00B503DF"/>
    <w:rsid w:val="00B54D2E"/>
    <w:rsid w:val="00B63FD3"/>
    <w:rsid w:val="00B71A21"/>
    <w:rsid w:val="00B73838"/>
    <w:rsid w:val="00B743BC"/>
    <w:rsid w:val="00B8137D"/>
    <w:rsid w:val="00B94FD7"/>
    <w:rsid w:val="00BA4EB8"/>
    <w:rsid w:val="00BA58EE"/>
    <w:rsid w:val="00BA607C"/>
    <w:rsid w:val="00BB60C2"/>
    <w:rsid w:val="00BD1BFE"/>
    <w:rsid w:val="00BD6251"/>
    <w:rsid w:val="00BE0224"/>
    <w:rsid w:val="00BE4106"/>
    <w:rsid w:val="00BE7769"/>
    <w:rsid w:val="00BF40D8"/>
    <w:rsid w:val="00C02AD3"/>
    <w:rsid w:val="00C02B0B"/>
    <w:rsid w:val="00C10286"/>
    <w:rsid w:val="00C13D3E"/>
    <w:rsid w:val="00C1466F"/>
    <w:rsid w:val="00C166A9"/>
    <w:rsid w:val="00C2020F"/>
    <w:rsid w:val="00C25474"/>
    <w:rsid w:val="00C368C9"/>
    <w:rsid w:val="00C36F8E"/>
    <w:rsid w:val="00C37BC3"/>
    <w:rsid w:val="00C56F42"/>
    <w:rsid w:val="00C85289"/>
    <w:rsid w:val="00C85A96"/>
    <w:rsid w:val="00C91ED2"/>
    <w:rsid w:val="00C95D8B"/>
    <w:rsid w:val="00CA1FB6"/>
    <w:rsid w:val="00CB710B"/>
    <w:rsid w:val="00CB790D"/>
    <w:rsid w:val="00CC117B"/>
    <w:rsid w:val="00CC7FE1"/>
    <w:rsid w:val="00CD519C"/>
    <w:rsid w:val="00CE1459"/>
    <w:rsid w:val="00CE4B47"/>
    <w:rsid w:val="00CE5BEE"/>
    <w:rsid w:val="00CF0CEC"/>
    <w:rsid w:val="00CF39DD"/>
    <w:rsid w:val="00CF4BC2"/>
    <w:rsid w:val="00CF74D2"/>
    <w:rsid w:val="00CF7C43"/>
    <w:rsid w:val="00D143CF"/>
    <w:rsid w:val="00D1566B"/>
    <w:rsid w:val="00D323D8"/>
    <w:rsid w:val="00D40823"/>
    <w:rsid w:val="00D4596E"/>
    <w:rsid w:val="00D47C89"/>
    <w:rsid w:val="00D47D9A"/>
    <w:rsid w:val="00D61367"/>
    <w:rsid w:val="00D675AE"/>
    <w:rsid w:val="00D818D4"/>
    <w:rsid w:val="00D82B55"/>
    <w:rsid w:val="00D93EC5"/>
    <w:rsid w:val="00DA566A"/>
    <w:rsid w:val="00DB1FCD"/>
    <w:rsid w:val="00DB2811"/>
    <w:rsid w:val="00DB6466"/>
    <w:rsid w:val="00DB7889"/>
    <w:rsid w:val="00DC74D3"/>
    <w:rsid w:val="00DD4BB3"/>
    <w:rsid w:val="00DD6847"/>
    <w:rsid w:val="00DE0F7D"/>
    <w:rsid w:val="00DE337B"/>
    <w:rsid w:val="00E05256"/>
    <w:rsid w:val="00E17752"/>
    <w:rsid w:val="00E302F8"/>
    <w:rsid w:val="00E31AD9"/>
    <w:rsid w:val="00E42A3F"/>
    <w:rsid w:val="00E528C4"/>
    <w:rsid w:val="00E648CE"/>
    <w:rsid w:val="00E674AC"/>
    <w:rsid w:val="00E7388E"/>
    <w:rsid w:val="00EA59B1"/>
    <w:rsid w:val="00EC176D"/>
    <w:rsid w:val="00EE67DE"/>
    <w:rsid w:val="00EE7119"/>
    <w:rsid w:val="00EF14F2"/>
    <w:rsid w:val="00EF4370"/>
    <w:rsid w:val="00F007B5"/>
    <w:rsid w:val="00F077C4"/>
    <w:rsid w:val="00F13A99"/>
    <w:rsid w:val="00F1467C"/>
    <w:rsid w:val="00F21C1F"/>
    <w:rsid w:val="00F252A3"/>
    <w:rsid w:val="00F253EB"/>
    <w:rsid w:val="00F26D3A"/>
    <w:rsid w:val="00F33758"/>
    <w:rsid w:val="00F36425"/>
    <w:rsid w:val="00F37D9E"/>
    <w:rsid w:val="00F43298"/>
    <w:rsid w:val="00F444D4"/>
    <w:rsid w:val="00F54624"/>
    <w:rsid w:val="00F6041A"/>
    <w:rsid w:val="00F62D2C"/>
    <w:rsid w:val="00F64158"/>
    <w:rsid w:val="00F753C8"/>
    <w:rsid w:val="00F927C2"/>
    <w:rsid w:val="00FA0E9A"/>
    <w:rsid w:val="00FA68C8"/>
    <w:rsid w:val="00FC47A9"/>
    <w:rsid w:val="00FC660E"/>
    <w:rsid w:val="00FD6474"/>
    <w:rsid w:val="00FD7F07"/>
    <w:rsid w:val="00FE2543"/>
    <w:rsid w:val="00FF29EE"/>
    <w:rsid w:val="00FF3B5F"/>
    <w:rsid w:val="00FF43C9"/>
    <w:rsid w:val="00FF523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A7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03AB"/>
    <w:pPr>
      <w:keepNext/>
      <w:jc w:val="center"/>
      <w:outlineLvl w:val="1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6"/>
      <w:szCs w:val="26"/>
    </w:rPr>
  </w:style>
  <w:style w:type="paragraph" w:styleId="3">
    <w:name w:val="Body Text Indent 3"/>
    <w:basedOn w:val="a"/>
    <w:rsid w:val="00EE67DE"/>
    <w:pPr>
      <w:spacing w:after="120"/>
      <w:ind w:left="283"/>
    </w:pPr>
    <w:rPr>
      <w:sz w:val="16"/>
      <w:szCs w:val="16"/>
    </w:rPr>
  </w:style>
  <w:style w:type="paragraph" w:styleId="20">
    <w:name w:val="List 2"/>
    <w:basedOn w:val="a"/>
    <w:rsid w:val="00124D70"/>
    <w:pPr>
      <w:ind w:left="566" w:hanging="283"/>
    </w:pPr>
    <w:rPr>
      <w:sz w:val="20"/>
      <w:szCs w:val="20"/>
    </w:rPr>
  </w:style>
  <w:style w:type="paragraph" w:styleId="a4">
    <w:name w:val="Balloon Text"/>
    <w:basedOn w:val="a"/>
    <w:semiHidden/>
    <w:rsid w:val="002A361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3403AB"/>
    <w:pPr>
      <w:spacing w:before="120" w:after="240"/>
      <w:jc w:val="center"/>
    </w:pPr>
    <w:rPr>
      <w:b/>
      <w:szCs w:val="20"/>
    </w:rPr>
  </w:style>
  <w:style w:type="character" w:customStyle="1" w:styleId="a6">
    <w:name w:val="Гипертекстовая ссылка"/>
    <w:basedOn w:val="a0"/>
    <w:rsid w:val="009A7C8E"/>
    <w:rPr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rsid w:val="009A7C8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9A7C8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Комментарий"/>
    <w:basedOn w:val="a"/>
    <w:next w:val="a"/>
    <w:rsid w:val="009A7C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9A7C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582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CC117B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rsid w:val="00CC117B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A7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03AB"/>
    <w:pPr>
      <w:keepNext/>
      <w:jc w:val="center"/>
      <w:outlineLvl w:val="1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6"/>
      <w:szCs w:val="26"/>
    </w:rPr>
  </w:style>
  <w:style w:type="paragraph" w:styleId="3">
    <w:name w:val="Body Text Indent 3"/>
    <w:basedOn w:val="a"/>
    <w:rsid w:val="00EE67DE"/>
    <w:pPr>
      <w:spacing w:after="120"/>
      <w:ind w:left="283"/>
    </w:pPr>
    <w:rPr>
      <w:sz w:val="16"/>
      <w:szCs w:val="16"/>
    </w:rPr>
  </w:style>
  <w:style w:type="paragraph" w:styleId="20">
    <w:name w:val="List 2"/>
    <w:basedOn w:val="a"/>
    <w:rsid w:val="00124D70"/>
    <w:pPr>
      <w:ind w:left="566" w:hanging="283"/>
    </w:pPr>
    <w:rPr>
      <w:sz w:val="20"/>
      <w:szCs w:val="20"/>
    </w:rPr>
  </w:style>
  <w:style w:type="paragraph" w:styleId="a4">
    <w:name w:val="Balloon Text"/>
    <w:basedOn w:val="a"/>
    <w:semiHidden/>
    <w:rsid w:val="002A361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3403AB"/>
    <w:pPr>
      <w:spacing w:before="120" w:after="240"/>
      <w:jc w:val="center"/>
    </w:pPr>
    <w:rPr>
      <w:b/>
      <w:szCs w:val="20"/>
    </w:rPr>
  </w:style>
  <w:style w:type="character" w:customStyle="1" w:styleId="a6">
    <w:name w:val="Гипертекстовая ссылка"/>
    <w:basedOn w:val="a0"/>
    <w:rsid w:val="009A7C8E"/>
    <w:rPr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rsid w:val="009A7C8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9A7C8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Комментарий"/>
    <w:basedOn w:val="a"/>
    <w:next w:val="a"/>
    <w:rsid w:val="009A7C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9A7C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582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CC117B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rsid w:val="00CC117B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DR\&#1064;&#1072;&#1073;&#1083;&#1086;&#1085;&#1099;\&#1059;&#1095;&#1072;&#1089;&#1090;&#1085;&#1080;&#1082;&#1080;%20&#1082;&#1086;&#1085;&#1082;&#1091;&#1088;&#108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Участники конкурса.dot</Template>
  <TotalTime>73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организационно-штатных мероприятиях центрального аппарата ФНС России</vt:lpstr>
    </vt:vector>
  </TitlesOfParts>
  <Company>MNS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организационно-штатных мероприятиях центрального аппарата ФНС России</dc:title>
  <dc:creator>Тарантина Жанна Викторовна</dc:creator>
  <cp:lastModifiedBy>Тарантина Жанна Викторовна</cp:lastModifiedBy>
  <cp:revision>5</cp:revision>
  <cp:lastPrinted>2013-08-02T10:57:00Z</cp:lastPrinted>
  <dcterms:created xsi:type="dcterms:W3CDTF">2013-08-01T04:56:00Z</dcterms:created>
  <dcterms:modified xsi:type="dcterms:W3CDTF">2013-08-02T10:57:00Z</dcterms:modified>
</cp:coreProperties>
</file>