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BA7" w:rsidRPr="009007F3" w:rsidRDefault="00E75BA7" w:rsidP="00E75BA7">
      <w:pPr>
        <w:autoSpaceDE w:val="0"/>
        <w:autoSpaceDN w:val="0"/>
        <w:adjustRightInd w:val="0"/>
        <w:ind w:left="6372"/>
        <w:outlineLvl w:val="0"/>
      </w:pPr>
      <w:r w:rsidRPr="009007F3">
        <w:t xml:space="preserve">Приложение № </w:t>
      </w:r>
      <w:r w:rsidR="00436787">
        <w:t>3</w:t>
      </w:r>
    </w:p>
    <w:p w:rsidR="00E75BA7" w:rsidRPr="009007F3" w:rsidRDefault="00E75BA7" w:rsidP="00E75BA7">
      <w:pPr>
        <w:autoSpaceDE w:val="0"/>
        <w:autoSpaceDN w:val="0"/>
        <w:adjustRightInd w:val="0"/>
        <w:ind w:left="6372"/>
      </w:pPr>
      <w:r w:rsidRPr="009007F3">
        <w:t>к приказу ФНС России</w:t>
      </w:r>
    </w:p>
    <w:p w:rsidR="00E75BA7" w:rsidRPr="009007F3" w:rsidRDefault="00E75BA7" w:rsidP="00E75BA7">
      <w:pPr>
        <w:autoSpaceDE w:val="0"/>
        <w:autoSpaceDN w:val="0"/>
        <w:adjustRightInd w:val="0"/>
        <w:ind w:left="6372"/>
      </w:pPr>
      <w:r w:rsidRPr="009007F3">
        <w:t>от «</w:t>
      </w:r>
      <w:r w:rsidR="00B03094">
        <w:t xml:space="preserve"> 16 » августа </w:t>
      </w:r>
      <w:r>
        <w:t>2023</w:t>
      </w:r>
      <w:r w:rsidRPr="009007F3">
        <w:t xml:space="preserve"> г.</w:t>
      </w:r>
    </w:p>
    <w:p w:rsidR="00E75BA7" w:rsidRPr="007645D1" w:rsidRDefault="00E75BA7" w:rsidP="00E75BA7">
      <w:pPr>
        <w:autoSpaceDE w:val="0"/>
        <w:autoSpaceDN w:val="0"/>
        <w:adjustRightInd w:val="0"/>
        <w:ind w:left="6372"/>
        <w:rPr>
          <w:sz w:val="28"/>
          <w:szCs w:val="28"/>
        </w:rPr>
      </w:pPr>
      <w:r w:rsidRPr="009007F3">
        <w:t xml:space="preserve">№ </w:t>
      </w:r>
      <w:r w:rsidR="00B03094">
        <w:t>ЕД-7-21/545</w:t>
      </w:r>
      <w:r w:rsidR="00B03094">
        <w:rPr>
          <w:lang w:val="en-US"/>
        </w:rPr>
        <w:t>@</w:t>
      </w:r>
    </w:p>
    <w:p w:rsidR="009C69A0" w:rsidRPr="00535077" w:rsidRDefault="009C69A0" w:rsidP="00852B1A">
      <w:pPr>
        <w:ind w:firstLine="0"/>
        <w:jc w:val="center"/>
        <w:rPr>
          <w:b/>
          <w:color w:val="000000" w:themeColor="text1"/>
          <w:sz w:val="28"/>
          <w:szCs w:val="28"/>
        </w:rPr>
      </w:pPr>
    </w:p>
    <w:p w:rsidR="00687ADF" w:rsidRPr="00687ADF" w:rsidRDefault="008C42D9" w:rsidP="00344D4D">
      <w:pPr>
        <w:ind w:firstLine="0"/>
        <w:jc w:val="center"/>
        <w:rPr>
          <w:sz w:val="28"/>
          <w:szCs w:val="28"/>
          <w:lang w:eastAsia="en-US"/>
        </w:rPr>
      </w:pPr>
      <w:bookmarkStart w:id="0" w:name="_Toc95530593"/>
      <w:bookmarkStart w:id="1" w:name="_Toc95886765"/>
      <w:bookmarkStart w:id="2" w:name="_Toc95896092"/>
      <w:bookmarkStart w:id="3" w:name="_Toc102195773"/>
      <w:bookmarkStart w:id="4" w:name="_Toc136255795"/>
      <w:r w:rsidRPr="001E2E8E">
        <w:rPr>
          <w:b/>
          <w:color w:val="000000" w:themeColor="text1"/>
          <w:sz w:val="28"/>
          <w:szCs w:val="28"/>
        </w:rPr>
        <w:t xml:space="preserve">Формат представления </w:t>
      </w:r>
      <w:r w:rsidR="001E2E8E" w:rsidRPr="00344D4D">
        <w:rPr>
          <w:b/>
          <w:sz w:val="28"/>
          <w:szCs w:val="28"/>
        </w:rPr>
        <w:t xml:space="preserve">сведений о </w:t>
      </w:r>
      <w:r w:rsidR="001E2E8E" w:rsidRPr="00344D4D">
        <w:rPr>
          <w:rFonts w:eastAsiaTheme="minorHAnsi" w:cstheme="minorBidi"/>
          <w:b/>
          <w:sz w:val="28"/>
          <w:szCs w:val="28"/>
          <w:lang w:eastAsia="en-US"/>
        </w:rPr>
        <w:t>дате выдач</w:t>
      </w:r>
      <w:r w:rsidR="00344D4D">
        <w:rPr>
          <w:rFonts w:eastAsiaTheme="minorHAnsi" w:cstheme="minorBidi"/>
          <w:b/>
          <w:sz w:val="28"/>
          <w:szCs w:val="28"/>
          <w:lang w:eastAsia="en-US"/>
        </w:rPr>
        <w:t>и</w:t>
      </w:r>
      <w:r w:rsidR="001E2E8E" w:rsidRPr="00344D4D">
        <w:rPr>
          <w:rFonts w:eastAsiaTheme="minorHAnsi" w:cstheme="minorBidi"/>
          <w:b/>
          <w:sz w:val="28"/>
          <w:szCs w:val="28"/>
          <w:lang w:eastAsia="en-US"/>
        </w:rPr>
        <w:t xml:space="preserve"> разрешения на строительство жилых домов (многоквартирных домов) на земельных участках, приобретенных (предоставленных) в собственность физическими и </w:t>
      </w:r>
      <w:r w:rsidR="008A6069">
        <w:rPr>
          <w:rFonts w:eastAsiaTheme="minorHAnsi" w:cstheme="minorBidi"/>
          <w:b/>
          <w:sz w:val="28"/>
          <w:szCs w:val="28"/>
          <w:lang w:eastAsia="en-US"/>
        </w:rPr>
        <w:t xml:space="preserve">(или) </w:t>
      </w:r>
      <w:r w:rsidR="001E2E8E" w:rsidRPr="00344D4D">
        <w:rPr>
          <w:rFonts w:eastAsiaTheme="minorHAnsi" w:cstheme="minorBidi"/>
          <w:b/>
          <w:sz w:val="28"/>
          <w:szCs w:val="28"/>
          <w:lang w:eastAsia="en-US"/>
        </w:rPr>
        <w:t>юридическими лицами для осуществления жилищного строительства на основании договора о комплексном развитии территории, заключенного в соответствии с законодательством Российской Федерации о градостроительной деятельности, об изменении даты выдачи указанного разрешения на строительство и о прекращении действия такого разрешения на строительство</w:t>
      </w:r>
      <w:r w:rsidRPr="001E2E8E">
        <w:rPr>
          <w:b/>
          <w:color w:val="000000" w:themeColor="text1"/>
          <w:sz w:val="28"/>
          <w:szCs w:val="28"/>
        </w:rPr>
        <w:t xml:space="preserve"> в электронной форме</w:t>
      </w:r>
    </w:p>
    <w:p w:rsidR="00F04741" w:rsidRPr="00FB68BD" w:rsidRDefault="00F04741" w:rsidP="00FB68BD">
      <w:pPr>
        <w:autoSpaceDE w:val="0"/>
        <w:autoSpaceDN w:val="0"/>
        <w:adjustRightInd w:val="0"/>
        <w:spacing w:before="840" w:after="240"/>
        <w:jc w:val="center"/>
        <w:rPr>
          <w:b/>
          <w:bCs/>
          <w:sz w:val="28"/>
          <w:szCs w:val="28"/>
        </w:rPr>
      </w:pPr>
      <w:r w:rsidRPr="00FB68BD">
        <w:rPr>
          <w:b/>
          <w:bCs/>
          <w:sz w:val="28"/>
          <w:szCs w:val="28"/>
        </w:rPr>
        <w:t xml:space="preserve">I. ОБЩИЕ </w:t>
      </w:r>
      <w:r w:rsidR="001B54AE">
        <w:rPr>
          <w:b/>
          <w:bCs/>
          <w:sz w:val="28"/>
          <w:szCs w:val="28"/>
        </w:rPr>
        <w:t>ПОЛОЖЕНИЯ</w:t>
      </w:r>
    </w:p>
    <w:p w:rsidR="001E2E8E" w:rsidRDefault="00F04741" w:rsidP="00040EE7">
      <w:pPr>
        <w:autoSpaceDE w:val="0"/>
        <w:autoSpaceDN w:val="0"/>
        <w:adjustRightInd w:val="0"/>
        <w:ind w:firstLine="720"/>
        <w:outlineLvl w:val="2"/>
        <w:rPr>
          <w:rFonts w:eastAsia="SimSun"/>
          <w:color w:val="000000" w:themeColor="text1"/>
          <w:sz w:val="28"/>
          <w:szCs w:val="28"/>
        </w:rPr>
      </w:pPr>
      <w:r w:rsidRPr="00532D29">
        <w:rPr>
          <w:rFonts w:eastAsia="SimSun"/>
          <w:color w:val="000000" w:themeColor="text1"/>
          <w:sz w:val="28"/>
          <w:szCs w:val="28"/>
        </w:rPr>
        <w:t>1. Настоящий формат описывает требования к XML</w:t>
      </w:r>
      <w:r w:rsidR="0043219A" w:rsidRPr="0043219A">
        <w:rPr>
          <w:rFonts w:eastAsia="SimSun"/>
          <w:color w:val="000000" w:themeColor="text1"/>
          <w:sz w:val="28"/>
          <w:szCs w:val="28"/>
        </w:rPr>
        <w:t>-</w:t>
      </w:r>
      <w:r w:rsidRPr="00532D29">
        <w:rPr>
          <w:rFonts w:eastAsia="SimSun"/>
          <w:color w:val="000000" w:themeColor="text1"/>
          <w:sz w:val="28"/>
          <w:szCs w:val="28"/>
        </w:rPr>
        <w:t>файлам (далее – файл обмена) п</w:t>
      </w:r>
      <w:r w:rsidR="001E2E8E">
        <w:rPr>
          <w:rFonts w:eastAsia="SimSun"/>
          <w:color w:val="000000" w:themeColor="text1"/>
          <w:sz w:val="28"/>
          <w:szCs w:val="28"/>
        </w:rPr>
        <w:t xml:space="preserve">редставления </w:t>
      </w:r>
      <w:r w:rsidR="006C3795" w:rsidRPr="006C3795">
        <w:rPr>
          <w:rFonts w:eastAsia="SimSun"/>
          <w:color w:val="000000" w:themeColor="text1"/>
          <w:sz w:val="28"/>
          <w:szCs w:val="28"/>
        </w:rPr>
        <w:t xml:space="preserve">сведений о </w:t>
      </w:r>
      <w:r w:rsidR="001E2E8E" w:rsidRPr="00056D20">
        <w:rPr>
          <w:rFonts w:eastAsiaTheme="minorHAnsi" w:cstheme="minorBidi"/>
          <w:sz w:val="28"/>
          <w:szCs w:val="28"/>
          <w:lang w:eastAsia="en-US"/>
        </w:rPr>
        <w:t>дате выдач</w:t>
      </w:r>
      <w:r w:rsidR="00344D4D">
        <w:rPr>
          <w:rFonts w:eastAsiaTheme="minorHAnsi" w:cstheme="minorBidi"/>
          <w:sz w:val="28"/>
          <w:szCs w:val="28"/>
          <w:lang w:eastAsia="en-US"/>
        </w:rPr>
        <w:t>и</w:t>
      </w:r>
      <w:r w:rsidR="001E2E8E" w:rsidRPr="00056D20">
        <w:rPr>
          <w:rFonts w:eastAsiaTheme="minorHAnsi" w:cstheme="minorBidi"/>
          <w:sz w:val="28"/>
          <w:szCs w:val="28"/>
          <w:lang w:eastAsia="en-US"/>
        </w:rPr>
        <w:t xml:space="preserve"> разрешения на строительство жилых домов (многоквартирных домов) на земельных участках, приобретенных (предоставленных) в собственность физическими и </w:t>
      </w:r>
      <w:r w:rsidR="008A6069">
        <w:rPr>
          <w:rFonts w:eastAsiaTheme="minorHAnsi" w:cstheme="minorBidi"/>
          <w:sz w:val="28"/>
          <w:szCs w:val="28"/>
          <w:lang w:eastAsia="en-US"/>
        </w:rPr>
        <w:t xml:space="preserve">(или) </w:t>
      </w:r>
      <w:r w:rsidR="001E2E8E" w:rsidRPr="00056D20">
        <w:rPr>
          <w:rFonts w:eastAsiaTheme="minorHAnsi" w:cstheme="minorBidi"/>
          <w:sz w:val="28"/>
          <w:szCs w:val="28"/>
          <w:lang w:eastAsia="en-US"/>
        </w:rPr>
        <w:t>юридическими лицами для осуществления жилищного строительства на основании договора о комплексном развитии территории, заключенного в соответствии с законодательством Российской Федерации о градостроительной деятельности, об изменении даты выдачи указанного разрешения на строительство и о прекращении действия такого разрешения на строительство</w:t>
      </w:r>
      <w:r w:rsidR="00C04B93">
        <w:rPr>
          <w:rFonts w:eastAsiaTheme="minorHAnsi" w:cstheme="minorBidi"/>
          <w:sz w:val="28"/>
          <w:szCs w:val="28"/>
          <w:lang w:eastAsia="en-US"/>
        </w:rPr>
        <w:t xml:space="preserve"> в электронной форме</w:t>
      </w:r>
      <w:r w:rsidR="001E2E8E">
        <w:rPr>
          <w:rFonts w:eastAsiaTheme="minorHAnsi" w:cstheme="minorBidi"/>
          <w:sz w:val="28"/>
          <w:szCs w:val="28"/>
          <w:lang w:eastAsia="en-US"/>
        </w:rPr>
        <w:t>.</w:t>
      </w:r>
    </w:p>
    <w:p w:rsidR="00852B1A" w:rsidRPr="00535077" w:rsidRDefault="00F04741" w:rsidP="00F04741">
      <w:pPr>
        <w:autoSpaceDE w:val="0"/>
        <w:autoSpaceDN w:val="0"/>
        <w:adjustRightInd w:val="0"/>
        <w:ind w:firstLine="720"/>
        <w:outlineLvl w:val="2"/>
        <w:rPr>
          <w:rFonts w:eastAsia="SimSun"/>
          <w:color w:val="000000" w:themeColor="text1"/>
          <w:sz w:val="28"/>
          <w:szCs w:val="28"/>
        </w:rPr>
      </w:pPr>
      <w:r w:rsidRPr="00532D29">
        <w:rPr>
          <w:rFonts w:eastAsia="SimSun"/>
          <w:color w:val="000000" w:themeColor="text1"/>
          <w:sz w:val="28"/>
          <w:szCs w:val="28"/>
        </w:rPr>
        <w:t>2. Номер версии настоящего формата 4.01</w:t>
      </w:r>
      <w:r w:rsidRPr="003F3674">
        <w:rPr>
          <w:rFonts w:eastAsia="SimSun"/>
          <w:color w:val="000000" w:themeColor="text1"/>
          <w:sz w:val="28"/>
          <w:szCs w:val="28"/>
        </w:rPr>
        <w:t xml:space="preserve">, </w:t>
      </w:r>
      <w:r w:rsidR="003F3674" w:rsidRPr="00624944">
        <w:rPr>
          <w:rFonts w:eastAsia="SimSun"/>
          <w:color w:val="000000" w:themeColor="text1"/>
          <w:sz w:val="28"/>
          <w:szCs w:val="28"/>
        </w:rPr>
        <w:t>часть 240_1</w:t>
      </w:r>
      <w:r w:rsidR="00864FDE" w:rsidRPr="00864FDE">
        <w:rPr>
          <w:rFonts w:eastAsia="SimSun"/>
          <w:color w:val="000000" w:themeColor="text1"/>
          <w:sz w:val="28"/>
          <w:szCs w:val="28"/>
        </w:rPr>
        <w:t>6</w:t>
      </w:r>
      <w:r w:rsidRPr="00624944">
        <w:rPr>
          <w:rFonts w:eastAsia="SimSun"/>
          <w:color w:val="000000" w:themeColor="text1"/>
          <w:sz w:val="28"/>
          <w:szCs w:val="28"/>
        </w:rPr>
        <w:t>.</w:t>
      </w:r>
    </w:p>
    <w:bookmarkEnd w:id="0"/>
    <w:bookmarkEnd w:id="1"/>
    <w:bookmarkEnd w:id="2"/>
    <w:bookmarkEnd w:id="3"/>
    <w:bookmarkEnd w:id="4"/>
    <w:p w:rsidR="00852B1A" w:rsidRPr="00535077" w:rsidRDefault="00852B1A" w:rsidP="00852B1A">
      <w:pPr>
        <w:pStyle w:val="1"/>
        <w:spacing w:before="360"/>
        <w:rPr>
          <w:color w:val="000000" w:themeColor="text1"/>
        </w:rPr>
      </w:pPr>
      <w:r w:rsidRPr="00535077">
        <w:rPr>
          <w:color w:val="000000" w:themeColor="text1"/>
        </w:rPr>
        <w:t>II. ОПИСАНИЕ ФАЙЛА ОБМЕНА</w:t>
      </w:r>
    </w:p>
    <w:p w:rsidR="00013972" w:rsidRPr="00535077" w:rsidRDefault="00852B1A" w:rsidP="00013972">
      <w:pPr>
        <w:pStyle w:val="aa"/>
        <w:rPr>
          <w:rFonts w:eastAsia="SimSun"/>
          <w:color w:val="000000" w:themeColor="text1"/>
          <w:szCs w:val="28"/>
        </w:rPr>
      </w:pPr>
      <w:r w:rsidRPr="00535077">
        <w:rPr>
          <w:color w:val="000000" w:themeColor="text1"/>
          <w:szCs w:val="28"/>
        </w:rPr>
        <w:t xml:space="preserve">3. </w:t>
      </w:r>
      <w:r w:rsidR="00013972" w:rsidRPr="00535077">
        <w:rPr>
          <w:b/>
          <w:color w:val="000000" w:themeColor="text1"/>
          <w:szCs w:val="28"/>
        </w:rPr>
        <w:t xml:space="preserve">Имя файла обмена </w:t>
      </w:r>
      <w:r w:rsidR="00013972" w:rsidRPr="00535077">
        <w:rPr>
          <w:rFonts w:eastAsia="SimSun"/>
          <w:color w:val="000000" w:themeColor="text1"/>
          <w:szCs w:val="28"/>
        </w:rPr>
        <w:t>должно иметь следующий вид:</w:t>
      </w:r>
    </w:p>
    <w:p w:rsidR="00013972" w:rsidRPr="00535077" w:rsidRDefault="00013972" w:rsidP="00013972">
      <w:pPr>
        <w:pStyle w:val="a8"/>
        <w:rPr>
          <w:rFonts w:eastAsia="SimSun"/>
          <w:color w:val="000000" w:themeColor="text1"/>
          <w:sz w:val="28"/>
          <w:szCs w:val="28"/>
        </w:rPr>
      </w:pPr>
      <w:r w:rsidRPr="00535077">
        <w:rPr>
          <w:rFonts w:eastAsia="SimSun"/>
          <w:b/>
          <w:i/>
          <w:color w:val="000000" w:themeColor="text1"/>
          <w:sz w:val="28"/>
          <w:szCs w:val="28"/>
          <w:lang w:val="en-US"/>
        </w:rPr>
        <w:t>R</w:t>
      </w:r>
      <w:r w:rsidRPr="00535077">
        <w:rPr>
          <w:rFonts w:eastAsia="SimSun"/>
          <w:b/>
          <w:i/>
          <w:color w:val="000000" w:themeColor="text1"/>
          <w:sz w:val="28"/>
          <w:szCs w:val="28"/>
        </w:rPr>
        <w:t>_Т_</w:t>
      </w:r>
      <w:r w:rsidRPr="00535077">
        <w:rPr>
          <w:rFonts w:eastAsia="SimSun"/>
          <w:b/>
          <w:i/>
          <w:color w:val="000000" w:themeColor="text1"/>
          <w:sz w:val="28"/>
          <w:szCs w:val="28"/>
          <w:lang w:val="en-US"/>
        </w:rPr>
        <w:t>P</w:t>
      </w:r>
      <w:r w:rsidRPr="00535077">
        <w:rPr>
          <w:rFonts w:eastAsia="SimSun"/>
          <w:b/>
          <w:i/>
          <w:color w:val="000000" w:themeColor="text1"/>
          <w:sz w:val="28"/>
          <w:szCs w:val="28"/>
        </w:rPr>
        <w:t>_О_</w:t>
      </w:r>
      <w:r w:rsidRPr="00535077">
        <w:rPr>
          <w:b/>
          <w:i/>
          <w:color w:val="000000" w:themeColor="text1"/>
          <w:sz w:val="28"/>
          <w:szCs w:val="28"/>
          <w:lang w:val="en-US"/>
        </w:rPr>
        <w:t>GGGGMMDD</w:t>
      </w:r>
      <w:r w:rsidRPr="00535077">
        <w:rPr>
          <w:rFonts w:eastAsia="SimSun"/>
          <w:b/>
          <w:i/>
          <w:color w:val="000000" w:themeColor="text1"/>
          <w:sz w:val="28"/>
          <w:szCs w:val="28"/>
        </w:rPr>
        <w:t>_</w:t>
      </w:r>
      <w:r w:rsidRPr="00535077">
        <w:rPr>
          <w:rFonts w:eastAsia="SimSun"/>
          <w:b/>
          <w:i/>
          <w:color w:val="000000" w:themeColor="text1"/>
          <w:sz w:val="28"/>
          <w:szCs w:val="28"/>
          <w:lang w:val="en-US"/>
        </w:rPr>
        <w:t>N</w:t>
      </w:r>
      <w:r w:rsidRPr="00535077">
        <w:rPr>
          <w:rFonts w:eastAsia="SimSun"/>
          <w:color w:val="000000" w:themeColor="text1"/>
          <w:sz w:val="28"/>
          <w:szCs w:val="28"/>
        </w:rPr>
        <w:t>, где:</w:t>
      </w:r>
    </w:p>
    <w:p w:rsidR="00013972" w:rsidRPr="00535077" w:rsidRDefault="00013972" w:rsidP="00013972">
      <w:pPr>
        <w:pStyle w:val="a8"/>
        <w:rPr>
          <w:rFonts w:eastAsia="SimSun"/>
          <w:color w:val="000000" w:themeColor="text1"/>
          <w:sz w:val="28"/>
          <w:szCs w:val="28"/>
        </w:rPr>
      </w:pPr>
      <w:r w:rsidRPr="00535077">
        <w:rPr>
          <w:rFonts w:eastAsia="SimSun"/>
          <w:b/>
          <w:i/>
          <w:color w:val="000000" w:themeColor="text1"/>
          <w:sz w:val="28"/>
          <w:szCs w:val="28"/>
          <w:lang w:val="en-US"/>
        </w:rPr>
        <w:t>R</w:t>
      </w:r>
      <w:r w:rsidRPr="00535077">
        <w:rPr>
          <w:rFonts w:eastAsia="SimSun"/>
          <w:b/>
          <w:i/>
          <w:color w:val="000000" w:themeColor="text1"/>
          <w:sz w:val="28"/>
          <w:szCs w:val="28"/>
        </w:rPr>
        <w:t>_Т</w:t>
      </w:r>
      <w:r w:rsidRPr="00535077">
        <w:rPr>
          <w:rFonts w:eastAsia="SimSun"/>
          <w:color w:val="000000" w:themeColor="text1"/>
          <w:sz w:val="28"/>
          <w:szCs w:val="28"/>
        </w:rPr>
        <w:t xml:space="preserve"> – префик</w:t>
      </w:r>
      <w:r w:rsidR="008166B5" w:rsidRPr="00535077">
        <w:rPr>
          <w:rFonts w:eastAsia="SimSun"/>
          <w:color w:val="000000" w:themeColor="text1"/>
          <w:sz w:val="28"/>
          <w:szCs w:val="28"/>
        </w:rPr>
        <w:t>с, принимающий значение</w:t>
      </w:r>
      <w:r w:rsidRPr="00535077">
        <w:rPr>
          <w:rFonts w:eastAsia="SimSun"/>
          <w:color w:val="000000" w:themeColor="text1"/>
          <w:sz w:val="28"/>
          <w:szCs w:val="28"/>
        </w:rPr>
        <w:t xml:space="preserve"> </w:t>
      </w:r>
      <w:r w:rsidR="003D0DFC" w:rsidRPr="003D0DFC">
        <w:rPr>
          <w:rFonts w:eastAsia="SimSun"/>
          <w:color w:val="000000" w:themeColor="text1"/>
          <w:sz w:val="28"/>
          <w:szCs w:val="28"/>
        </w:rPr>
        <w:t>VO_</w:t>
      </w:r>
      <w:r w:rsidR="00864FDE">
        <w:rPr>
          <w:rFonts w:eastAsia="SimSun"/>
          <w:color w:val="000000" w:themeColor="text1"/>
          <w:sz w:val="28"/>
          <w:szCs w:val="28"/>
          <w:lang w:val="en-US"/>
        </w:rPr>
        <w:t>RAZRSTR</w:t>
      </w:r>
      <w:r w:rsidRPr="003F3674">
        <w:rPr>
          <w:rFonts w:eastAsia="SimSun"/>
          <w:color w:val="000000" w:themeColor="text1"/>
          <w:sz w:val="28"/>
          <w:szCs w:val="28"/>
        </w:rPr>
        <w:t>;</w:t>
      </w:r>
    </w:p>
    <w:p w:rsidR="00013972" w:rsidRPr="00535077" w:rsidRDefault="00013972" w:rsidP="00013972">
      <w:pPr>
        <w:pStyle w:val="aa"/>
        <w:rPr>
          <w:color w:val="000000" w:themeColor="text1"/>
          <w:szCs w:val="28"/>
        </w:rPr>
      </w:pPr>
      <w:r w:rsidRPr="00535077">
        <w:rPr>
          <w:rFonts w:eastAsia="SimSun"/>
          <w:b/>
          <w:i/>
          <w:color w:val="000000" w:themeColor="text1"/>
          <w:szCs w:val="28"/>
          <w:lang w:val="en-US"/>
        </w:rPr>
        <w:t>P</w:t>
      </w:r>
      <w:r w:rsidRPr="00535077">
        <w:rPr>
          <w:rFonts w:eastAsia="SimSun"/>
          <w:color w:val="000000" w:themeColor="text1"/>
          <w:szCs w:val="28"/>
        </w:rPr>
        <w:t xml:space="preserve"> – </w:t>
      </w:r>
      <w:r w:rsidRPr="00535077">
        <w:rPr>
          <w:color w:val="000000" w:themeColor="text1"/>
          <w:szCs w:val="28"/>
        </w:rPr>
        <w:t>идентификатор получателя информации, для налоговых органов представляется в виде четырехразрядного кода налогового органа;</w:t>
      </w:r>
    </w:p>
    <w:p w:rsidR="00FE32D7" w:rsidRPr="00040EE7" w:rsidRDefault="00013972" w:rsidP="00013972">
      <w:pPr>
        <w:pStyle w:val="aa"/>
        <w:rPr>
          <w:rFonts w:eastAsia="SimSun"/>
          <w:color w:val="000000" w:themeColor="text1"/>
          <w:szCs w:val="28"/>
        </w:rPr>
      </w:pPr>
      <w:r w:rsidRPr="00535077">
        <w:rPr>
          <w:b/>
          <w:i/>
          <w:color w:val="000000" w:themeColor="text1"/>
          <w:szCs w:val="28"/>
        </w:rPr>
        <w:t>О</w:t>
      </w:r>
      <w:r w:rsidRPr="00535077">
        <w:rPr>
          <w:color w:val="000000" w:themeColor="text1"/>
          <w:szCs w:val="28"/>
        </w:rPr>
        <w:t xml:space="preserve"> – идентификатор отправителя </w:t>
      </w:r>
      <w:r w:rsidRPr="00040EE7">
        <w:rPr>
          <w:color w:val="000000" w:themeColor="text1"/>
          <w:szCs w:val="28"/>
        </w:rPr>
        <w:t>информации,</w:t>
      </w:r>
      <w:r w:rsidRPr="00040EE7">
        <w:rPr>
          <w:rFonts w:eastAsia="SimSun"/>
          <w:color w:val="000000" w:themeColor="text1"/>
          <w:szCs w:val="28"/>
        </w:rPr>
        <w:t xml:space="preserve"> </w:t>
      </w:r>
      <w:r w:rsidR="00FE32D7" w:rsidRPr="00040EE7">
        <w:rPr>
          <w:rFonts w:eastAsia="SimSun"/>
          <w:color w:val="000000" w:themeColor="text1"/>
          <w:szCs w:val="28"/>
        </w:rPr>
        <w:t>имеет вид:</w:t>
      </w:r>
    </w:p>
    <w:p w:rsidR="00FE32D7" w:rsidRPr="00040EE7" w:rsidRDefault="00013972" w:rsidP="00013972">
      <w:pPr>
        <w:pStyle w:val="aa"/>
        <w:rPr>
          <w:rFonts w:eastAsia="SimSun"/>
          <w:color w:val="000000" w:themeColor="text1"/>
          <w:szCs w:val="28"/>
        </w:rPr>
      </w:pPr>
      <w:r w:rsidRPr="00040EE7">
        <w:rPr>
          <w:rFonts w:eastAsia="SimSun"/>
          <w:color w:val="000000" w:themeColor="text1"/>
          <w:szCs w:val="28"/>
        </w:rPr>
        <w:t>для орган</w:t>
      </w:r>
      <w:r w:rsidR="00FE32D7" w:rsidRPr="00040EE7">
        <w:rPr>
          <w:rFonts w:eastAsia="SimSun"/>
          <w:color w:val="000000" w:themeColor="text1"/>
          <w:szCs w:val="28"/>
        </w:rPr>
        <w:t xml:space="preserve">изаций – девятнадцатиразрядный код </w:t>
      </w:r>
      <w:r w:rsidR="00FE32D7" w:rsidRPr="00040EE7">
        <w:rPr>
          <w:color w:val="000000" w:themeColor="text1"/>
          <w:szCs w:val="28"/>
        </w:rPr>
        <w:t>(идентификационный номер налогоплательщика (ИНН) и код причины постановки на учет (КПП) организации (обособленного подразделения)</w:t>
      </w:r>
      <w:r w:rsidR="00FE32D7" w:rsidRPr="00040EE7">
        <w:rPr>
          <w:rFonts w:eastAsia="SimSun"/>
          <w:color w:val="000000" w:themeColor="text1"/>
          <w:szCs w:val="28"/>
        </w:rPr>
        <w:t>;</w:t>
      </w:r>
    </w:p>
    <w:p w:rsidR="00FE32D7" w:rsidRPr="00200B41" w:rsidRDefault="00FE32D7" w:rsidP="00013972">
      <w:pPr>
        <w:pStyle w:val="aa"/>
        <w:rPr>
          <w:rFonts w:eastAsia="SimSun"/>
          <w:color w:val="000000" w:themeColor="text1"/>
          <w:szCs w:val="28"/>
        </w:rPr>
      </w:pPr>
      <w:r w:rsidRPr="00040EE7">
        <w:rPr>
          <w:rFonts w:eastAsia="SimSun"/>
          <w:color w:val="000000" w:themeColor="text1"/>
          <w:szCs w:val="28"/>
        </w:rPr>
        <w:t>для физических лиц – двенадцатиразрядный код (ИНН физического лица</w:t>
      </w:r>
      <w:r w:rsidR="00200B41">
        <w:rPr>
          <w:rFonts w:eastAsia="SimSun"/>
          <w:color w:val="000000" w:themeColor="text1"/>
          <w:szCs w:val="28"/>
        </w:rPr>
        <w:t>)</w:t>
      </w:r>
      <w:r w:rsidR="00200B41" w:rsidRPr="00200B41">
        <w:rPr>
          <w:rFonts w:eastAsia="SimSun"/>
          <w:color w:val="000000" w:themeColor="text1"/>
          <w:szCs w:val="28"/>
        </w:rPr>
        <w:t>;</w:t>
      </w:r>
    </w:p>
    <w:p w:rsidR="00013972" w:rsidRPr="00535077" w:rsidRDefault="00013972" w:rsidP="00013972">
      <w:pPr>
        <w:pStyle w:val="aa"/>
        <w:rPr>
          <w:color w:val="000000" w:themeColor="text1"/>
          <w:szCs w:val="28"/>
        </w:rPr>
      </w:pPr>
      <w:r w:rsidRPr="00535077">
        <w:rPr>
          <w:b/>
          <w:i/>
          <w:color w:val="000000" w:themeColor="text1"/>
          <w:szCs w:val="28"/>
        </w:rPr>
        <w:t xml:space="preserve">GGGG </w:t>
      </w:r>
      <w:r w:rsidRPr="00535077">
        <w:rPr>
          <w:color w:val="000000" w:themeColor="text1"/>
          <w:szCs w:val="28"/>
        </w:rPr>
        <w:t xml:space="preserve">– год формирования передаваемого файла, </w:t>
      </w:r>
      <w:r w:rsidRPr="00535077">
        <w:rPr>
          <w:b/>
          <w:i/>
          <w:color w:val="000000" w:themeColor="text1"/>
          <w:szCs w:val="28"/>
        </w:rPr>
        <w:t>MM</w:t>
      </w:r>
      <w:r w:rsidRPr="00535077">
        <w:rPr>
          <w:color w:val="000000" w:themeColor="text1"/>
          <w:szCs w:val="28"/>
        </w:rPr>
        <w:t xml:space="preserve"> – месяц, </w:t>
      </w:r>
      <w:r w:rsidRPr="00535077">
        <w:rPr>
          <w:b/>
          <w:i/>
          <w:color w:val="000000" w:themeColor="text1"/>
          <w:szCs w:val="28"/>
        </w:rPr>
        <w:t>DD</w:t>
      </w:r>
      <w:r w:rsidRPr="00535077">
        <w:rPr>
          <w:color w:val="000000" w:themeColor="text1"/>
          <w:szCs w:val="28"/>
        </w:rPr>
        <w:t xml:space="preserve"> – день;</w:t>
      </w:r>
    </w:p>
    <w:p w:rsidR="00013972" w:rsidRPr="00535077" w:rsidRDefault="00013972" w:rsidP="00013972">
      <w:pPr>
        <w:pStyle w:val="aa"/>
        <w:rPr>
          <w:color w:val="000000" w:themeColor="text1"/>
          <w:szCs w:val="28"/>
        </w:rPr>
      </w:pPr>
      <w:r w:rsidRPr="00535077">
        <w:rPr>
          <w:b/>
          <w:i/>
          <w:color w:val="000000" w:themeColor="text1"/>
          <w:szCs w:val="28"/>
        </w:rPr>
        <w:lastRenderedPageBreak/>
        <w:t>N</w:t>
      </w:r>
      <w:r w:rsidRPr="00535077">
        <w:rPr>
          <w:color w:val="000000" w:themeColor="text1"/>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rsidR="00852B1A" w:rsidRPr="00535077" w:rsidRDefault="00013972" w:rsidP="00013972">
      <w:pPr>
        <w:pStyle w:val="aa"/>
        <w:rPr>
          <w:color w:val="000000" w:themeColor="text1"/>
          <w:szCs w:val="28"/>
        </w:rPr>
      </w:pPr>
      <w:r w:rsidRPr="00535077">
        <w:rPr>
          <w:color w:val="000000" w:themeColor="text1"/>
          <w:szCs w:val="28"/>
        </w:rPr>
        <w:t>Расширение имени файла – xml. Расширение имени файла может указываться как строчными, так и прописными буквами.</w:t>
      </w:r>
    </w:p>
    <w:p w:rsidR="00852B1A" w:rsidRPr="00535077" w:rsidRDefault="00852B1A" w:rsidP="00852B1A">
      <w:pPr>
        <w:pStyle w:val="4"/>
        <w:rPr>
          <w:color w:val="000000" w:themeColor="text1"/>
          <w:sz w:val="28"/>
          <w:szCs w:val="28"/>
        </w:rPr>
      </w:pPr>
      <w:r w:rsidRPr="00535077">
        <w:rPr>
          <w:color w:val="000000" w:themeColor="text1"/>
          <w:sz w:val="28"/>
          <w:szCs w:val="28"/>
        </w:rPr>
        <w:t>Параметры первой строки файла обмена</w:t>
      </w:r>
    </w:p>
    <w:p w:rsidR="00852B1A" w:rsidRPr="00535077" w:rsidRDefault="00852B1A" w:rsidP="00852B1A">
      <w:pPr>
        <w:pStyle w:val="a8"/>
        <w:rPr>
          <w:color w:val="000000" w:themeColor="text1"/>
          <w:sz w:val="28"/>
          <w:szCs w:val="28"/>
        </w:rPr>
      </w:pPr>
      <w:r w:rsidRPr="00535077">
        <w:rPr>
          <w:color w:val="000000" w:themeColor="text1"/>
          <w:sz w:val="28"/>
          <w:szCs w:val="28"/>
        </w:rPr>
        <w:t>Первая строка XML файла должна иметь следующий вид:</w:t>
      </w:r>
    </w:p>
    <w:p w:rsidR="00852B1A" w:rsidRPr="00535077" w:rsidRDefault="00852B1A" w:rsidP="00852B1A">
      <w:pPr>
        <w:pStyle w:val="a8"/>
        <w:rPr>
          <w:color w:val="000000" w:themeColor="text1"/>
          <w:sz w:val="28"/>
          <w:szCs w:val="28"/>
        </w:rPr>
      </w:pPr>
      <w:r w:rsidRPr="00535077">
        <w:rPr>
          <w:color w:val="000000" w:themeColor="text1"/>
          <w:sz w:val="28"/>
          <w:szCs w:val="28"/>
        </w:rPr>
        <w:t>&lt;?</w:t>
      </w:r>
      <w:r w:rsidRPr="00535077">
        <w:rPr>
          <w:color w:val="000000" w:themeColor="text1"/>
          <w:sz w:val="28"/>
          <w:szCs w:val="28"/>
          <w:lang w:val="en-US"/>
        </w:rPr>
        <w:t>xml</w:t>
      </w:r>
      <w:r w:rsidRPr="00535077">
        <w:rPr>
          <w:color w:val="000000" w:themeColor="text1"/>
          <w:sz w:val="28"/>
          <w:szCs w:val="28"/>
        </w:rPr>
        <w:t xml:space="preserve">  </w:t>
      </w:r>
      <w:r w:rsidRPr="00535077">
        <w:rPr>
          <w:color w:val="000000" w:themeColor="text1"/>
          <w:sz w:val="28"/>
          <w:szCs w:val="28"/>
          <w:lang w:val="en-US"/>
        </w:rPr>
        <w:t>version</w:t>
      </w:r>
      <w:r w:rsidRPr="00535077">
        <w:rPr>
          <w:color w:val="000000" w:themeColor="text1"/>
          <w:sz w:val="28"/>
          <w:szCs w:val="28"/>
        </w:rPr>
        <w:t xml:space="preserve"> ="1.0"  </w:t>
      </w:r>
      <w:r w:rsidRPr="00535077">
        <w:rPr>
          <w:color w:val="000000" w:themeColor="text1"/>
          <w:sz w:val="28"/>
          <w:szCs w:val="28"/>
          <w:lang w:val="en-US"/>
        </w:rPr>
        <w:t>encoding</w:t>
      </w:r>
      <w:r w:rsidRPr="00535077">
        <w:rPr>
          <w:color w:val="000000" w:themeColor="text1"/>
          <w:sz w:val="28"/>
          <w:szCs w:val="28"/>
        </w:rPr>
        <w:t xml:space="preserve"> ="</w:t>
      </w:r>
      <w:r w:rsidRPr="00535077">
        <w:rPr>
          <w:color w:val="000000" w:themeColor="text1"/>
          <w:sz w:val="28"/>
          <w:szCs w:val="28"/>
          <w:lang w:val="en-US"/>
        </w:rPr>
        <w:t>windows</w:t>
      </w:r>
      <w:r w:rsidRPr="00535077">
        <w:rPr>
          <w:color w:val="000000" w:themeColor="text1"/>
          <w:sz w:val="28"/>
          <w:szCs w:val="28"/>
        </w:rPr>
        <w:t>-1251"?&gt;</w:t>
      </w:r>
    </w:p>
    <w:p w:rsidR="00852B1A" w:rsidRPr="00535077" w:rsidRDefault="00852B1A" w:rsidP="00852B1A">
      <w:pPr>
        <w:pStyle w:val="a8"/>
        <w:rPr>
          <w:rFonts w:eastAsia="SimSun"/>
          <w:color w:val="000000" w:themeColor="text1"/>
          <w:sz w:val="28"/>
          <w:szCs w:val="28"/>
        </w:rPr>
      </w:pPr>
      <w:r w:rsidRPr="00535077">
        <w:rPr>
          <w:rFonts w:eastAsia="SimSun"/>
          <w:b/>
          <w:color w:val="000000" w:themeColor="text1"/>
          <w:sz w:val="28"/>
          <w:szCs w:val="28"/>
        </w:rPr>
        <w:t xml:space="preserve">Имя файла, содержащего </w:t>
      </w:r>
      <w:r w:rsidRPr="00535077">
        <w:rPr>
          <w:rFonts w:eastAsia="SimSun"/>
          <w:b/>
          <w:color w:val="000000" w:themeColor="text1"/>
          <w:sz w:val="28"/>
          <w:szCs w:val="28"/>
          <w:lang w:val="en-US"/>
        </w:rPr>
        <w:t>XML</w:t>
      </w:r>
      <w:r w:rsidRPr="00535077">
        <w:rPr>
          <w:rFonts w:eastAsia="SimSun"/>
          <w:b/>
          <w:color w:val="000000" w:themeColor="text1"/>
          <w:sz w:val="28"/>
          <w:szCs w:val="28"/>
        </w:rPr>
        <w:t xml:space="preserve"> схему файла обмена</w:t>
      </w:r>
      <w:r w:rsidRPr="00535077">
        <w:rPr>
          <w:rFonts w:eastAsia="SimSun"/>
          <w:color w:val="000000" w:themeColor="text1"/>
          <w:sz w:val="28"/>
          <w:szCs w:val="28"/>
        </w:rPr>
        <w:t>, должно иметь следующий вид:</w:t>
      </w:r>
    </w:p>
    <w:p w:rsidR="00852B1A" w:rsidRPr="00535077" w:rsidRDefault="003D0DFC" w:rsidP="00852B1A">
      <w:pPr>
        <w:pStyle w:val="a8"/>
        <w:rPr>
          <w:rFonts w:eastAsia="SimSun"/>
          <w:color w:val="000000" w:themeColor="text1"/>
          <w:sz w:val="28"/>
          <w:szCs w:val="28"/>
        </w:rPr>
      </w:pPr>
      <w:r w:rsidRPr="003D0DFC">
        <w:rPr>
          <w:rFonts w:eastAsia="SimSun"/>
          <w:color w:val="000000" w:themeColor="text1"/>
          <w:sz w:val="28"/>
          <w:szCs w:val="28"/>
        </w:rPr>
        <w:t>VO_</w:t>
      </w:r>
      <w:r w:rsidR="00864FDE">
        <w:rPr>
          <w:rFonts w:eastAsia="SimSun"/>
          <w:color w:val="000000" w:themeColor="text1"/>
          <w:sz w:val="28"/>
          <w:szCs w:val="28"/>
          <w:lang w:val="en-US"/>
        </w:rPr>
        <w:t>RAZRSTR</w:t>
      </w:r>
      <w:r w:rsidR="003F3674">
        <w:rPr>
          <w:rFonts w:eastAsia="SimSun"/>
          <w:color w:val="000000" w:themeColor="text1"/>
          <w:sz w:val="28"/>
          <w:szCs w:val="28"/>
        </w:rPr>
        <w:t>_</w:t>
      </w:r>
      <w:r w:rsidR="003F3674" w:rsidRPr="006F60EF">
        <w:rPr>
          <w:rFonts w:eastAsia="SimSun"/>
          <w:color w:val="000000" w:themeColor="text1"/>
          <w:sz w:val="28"/>
          <w:szCs w:val="28"/>
        </w:rPr>
        <w:t>2_240_1</w:t>
      </w:r>
      <w:r w:rsidR="00864FDE" w:rsidRPr="00D01058">
        <w:rPr>
          <w:rFonts w:eastAsia="SimSun"/>
          <w:color w:val="000000" w:themeColor="text1"/>
          <w:sz w:val="28"/>
          <w:szCs w:val="28"/>
        </w:rPr>
        <w:t>6</w:t>
      </w:r>
      <w:r w:rsidRPr="006F60EF">
        <w:rPr>
          <w:rFonts w:eastAsia="SimSun"/>
          <w:color w:val="000000" w:themeColor="text1"/>
          <w:sz w:val="28"/>
          <w:szCs w:val="28"/>
        </w:rPr>
        <w:t>_0</w:t>
      </w:r>
      <w:r w:rsidR="00E30B13" w:rsidRPr="006F60EF">
        <w:rPr>
          <w:rFonts w:eastAsia="SimSun"/>
          <w:color w:val="000000" w:themeColor="text1"/>
          <w:sz w:val="28"/>
          <w:szCs w:val="28"/>
        </w:rPr>
        <w:t>4_01</w:t>
      </w:r>
      <w:r w:rsidR="00852B1A" w:rsidRPr="006F60EF">
        <w:rPr>
          <w:rFonts w:eastAsia="SimSun"/>
          <w:color w:val="000000" w:themeColor="text1"/>
          <w:sz w:val="28"/>
          <w:szCs w:val="28"/>
        </w:rPr>
        <w:t>_xx</w:t>
      </w:r>
      <w:r w:rsidR="00852B1A" w:rsidRPr="00535077">
        <w:rPr>
          <w:rFonts w:eastAsia="SimSun"/>
          <w:color w:val="000000" w:themeColor="text1"/>
          <w:sz w:val="28"/>
          <w:szCs w:val="28"/>
        </w:rPr>
        <w:t xml:space="preserve">, </w:t>
      </w:r>
      <w:r w:rsidR="00852B1A" w:rsidRPr="003D0DFC">
        <w:rPr>
          <w:rFonts w:eastAsia="SimSun"/>
          <w:color w:val="000000" w:themeColor="text1"/>
          <w:sz w:val="28"/>
          <w:szCs w:val="28"/>
        </w:rPr>
        <w:t>где хх – номер версии схемы.</w:t>
      </w:r>
    </w:p>
    <w:p w:rsidR="00852B1A" w:rsidRPr="00535077" w:rsidRDefault="00852B1A" w:rsidP="00852B1A">
      <w:pPr>
        <w:pStyle w:val="a8"/>
        <w:rPr>
          <w:rFonts w:eastAsia="SimSun"/>
          <w:color w:val="000000" w:themeColor="text1"/>
          <w:sz w:val="28"/>
          <w:szCs w:val="28"/>
        </w:rPr>
      </w:pPr>
      <w:r w:rsidRPr="00535077">
        <w:rPr>
          <w:rFonts w:eastAsia="SimSun"/>
          <w:color w:val="000000" w:themeColor="text1"/>
          <w:sz w:val="28"/>
          <w:szCs w:val="28"/>
        </w:rPr>
        <w:t>Расширение имени файла – xsd.</w:t>
      </w:r>
    </w:p>
    <w:p w:rsidR="00852B1A" w:rsidRPr="00535077" w:rsidRDefault="00852B1A" w:rsidP="00852B1A">
      <w:pPr>
        <w:ind w:firstLine="708"/>
        <w:rPr>
          <w:color w:val="000000" w:themeColor="text1"/>
          <w:sz w:val="28"/>
          <w:szCs w:val="28"/>
        </w:rPr>
      </w:pPr>
      <w:r w:rsidRPr="00535077">
        <w:rPr>
          <w:color w:val="000000" w:themeColor="text1"/>
          <w:sz w:val="28"/>
          <w:szCs w:val="28"/>
          <w:lang w:val="en-US"/>
        </w:rPr>
        <w:t>XML</w:t>
      </w:r>
      <w:r w:rsidRPr="00535077">
        <w:rPr>
          <w:color w:val="000000" w:themeColor="text1"/>
          <w:sz w:val="28"/>
          <w:szCs w:val="28"/>
        </w:rPr>
        <w:t xml:space="preserve"> схема файла обмена приводится отдельным файлом.</w:t>
      </w:r>
    </w:p>
    <w:p w:rsidR="00DF29F2" w:rsidRPr="00EF377F" w:rsidRDefault="00852B1A" w:rsidP="00DF29F2">
      <w:pPr>
        <w:pStyle w:val="a8"/>
        <w:spacing w:before="120"/>
        <w:rPr>
          <w:sz w:val="28"/>
          <w:szCs w:val="28"/>
        </w:rPr>
      </w:pPr>
      <w:r w:rsidRPr="00535077">
        <w:rPr>
          <w:color w:val="000000" w:themeColor="text1"/>
          <w:sz w:val="28"/>
          <w:szCs w:val="28"/>
        </w:rPr>
        <w:t>4.</w:t>
      </w:r>
      <w:r w:rsidRPr="00535077">
        <w:rPr>
          <w:b/>
          <w:color w:val="000000" w:themeColor="text1"/>
          <w:sz w:val="28"/>
          <w:szCs w:val="28"/>
        </w:rPr>
        <w:t xml:space="preserve"> Логическая модель файла обмена </w:t>
      </w:r>
      <w:r w:rsidR="00DF29F2" w:rsidRPr="00EF377F">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w:t>
      </w:r>
      <w:r w:rsidR="00DF29F2">
        <w:rPr>
          <w:sz w:val="28"/>
          <w:szCs w:val="28"/>
        </w:rPr>
        <w:t xml:space="preserve"> </w:t>
      </w:r>
      <w:r w:rsidR="00DF29F2" w:rsidRPr="00DE241B">
        <w:rPr>
          <w:sz w:val="28"/>
          <w:szCs w:val="28"/>
        </w:rPr>
        <w:t>–</w:t>
      </w:r>
      <w:r w:rsidR="00DF29F2">
        <w:rPr>
          <w:sz w:val="28"/>
          <w:szCs w:val="28"/>
        </w:rPr>
        <w:t xml:space="preserve"> </w:t>
      </w:r>
      <w:r w:rsidR="00DF29F2" w:rsidRPr="00EF377F">
        <w:rPr>
          <w:sz w:val="28"/>
          <w:szCs w:val="28"/>
        </w:rPr>
        <w:t>4.</w:t>
      </w:r>
      <w:r w:rsidR="00DF29F2" w:rsidRPr="00DF29F2">
        <w:rPr>
          <w:sz w:val="28"/>
          <w:szCs w:val="28"/>
        </w:rPr>
        <w:t>7</w:t>
      </w:r>
      <w:r w:rsidR="00DF29F2" w:rsidRPr="00EF377F">
        <w:rPr>
          <w:sz w:val="28"/>
          <w:szCs w:val="28"/>
        </w:rPr>
        <w:t xml:space="preserve"> настоящего формата.</w:t>
      </w:r>
    </w:p>
    <w:p w:rsidR="00DF29F2" w:rsidRPr="00EF377F" w:rsidRDefault="00DF29F2" w:rsidP="00DF29F2">
      <w:pPr>
        <w:pStyle w:val="a8"/>
        <w:rPr>
          <w:sz w:val="28"/>
          <w:szCs w:val="28"/>
        </w:rPr>
      </w:pPr>
      <w:r w:rsidRPr="00EF377F">
        <w:rPr>
          <w:sz w:val="28"/>
          <w:szCs w:val="28"/>
        </w:rPr>
        <w:t>Для каждого структурного элемента логической модели файла обмена приводятся следующие сведения:</w:t>
      </w:r>
    </w:p>
    <w:p w:rsidR="00DF29F2" w:rsidRPr="0043219A" w:rsidRDefault="00DF29F2" w:rsidP="00DF29F2">
      <w:pPr>
        <w:pStyle w:val="a"/>
        <w:numPr>
          <w:ilvl w:val="0"/>
          <w:numId w:val="0"/>
        </w:numPr>
        <w:ind w:firstLine="709"/>
        <w:rPr>
          <w:rStyle w:val="a9"/>
          <w:sz w:val="28"/>
          <w:szCs w:val="28"/>
        </w:rPr>
      </w:pPr>
      <w:r w:rsidRPr="00EF377F">
        <w:rPr>
          <w:rStyle w:val="ab"/>
          <w:sz w:val="28"/>
          <w:szCs w:val="28"/>
        </w:rPr>
        <w:t>наименование элемента.</w:t>
      </w:r>
      <w:r w:rsidRPr="00EF377F">
        <w:rPr>
          <w:sz w:val="28"/>
          <w:szCs w:val="28"/>
        </w:rPr>
        <w:t xml:space="preserve"> </w:t>
      </w:r>
      <w:r w:rsidRPr="00EF377F">
        <w:rPr>
          <w:rStyle w:val="a9"/>
          <w:sz w:val="28"/>
          <w:szCs w:val="28"/>
        </w:rPr>
        <w:t xml:space="preserve">Приводится полное наименование элемента. В строке таблицы могут быть </w:t>
      </w:r>
      <w:r w:rsidRPr="00EF377F">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EF377F">
        <w:rPr>
          <w:rStyle w:val="a9"/>
          <w:sz w:val="28"/>
          <w:szCs w:val="28"/>
        </w:rPr>
        <w:t xml:space="preserve"> одного элемента из описанных в этой строке</w:t>
      </w:r>
      <w:r w:rsidR="0043219A" w:rsidRPr="0043219A">
        <w:rPr>
          <w:rStyle w:val="a9"/>
          <w:sz w:val="28"/>
          <w:szCs w:val="28"/>
        </w:rPr>
        <w:t>;</w:t>
      </w:r>
    </w:p>
    <w:p w:rsidR="00DF29F2" w:rsidRPr="00EF377F" w:rsidRDefault="00DF29F2" w:rsidP="00DF29F2">
      <w:pPr>
        <w:pStyle w:val="a"/>
        <w:numPr>
          <w:ilvl w:val="0"/>
          <w:numId w:val="0"/>
        </w:numPr>
        <w:ind w:firstLine="709"/>
        <w:rPr>
          <w:sz w:val="28"/>
          <w:szCs w:val="28"/>
        </w:rPr>
      </w:pPr>
      <w:r w:rsidRPr="00EF377F">
        <w:rPr>
          <w:rStyle w:val="ab"/>
          <w:sz w:val="28"/>
          <w:szCs w:val="28"/>
        </w:rPr>
        <w:t>сокращенное наименование (код) элемента.</w:t>
      </w:r>
      <w:r w:rsidRPr="00EF377F">
        <w:rPr>
          <w:sz w:val="28"/>
          <w:szCs w:val="28"/>
        </w:rPr>
        <w:t xml:space="preserve"> </w:t>
      </w:r>
      <w:r w:rsidRPr="00EF377F">
        <w:rPr>
          <w:rStyle w:val="a9"/>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EF377F">
        <w:rPr>
          <w:rStyle w:val="a9"/>
          <w:sz w:val="28"/>
          <w:szCs w:val="28"/>
          <w:lang w:val="en-US"/>
        </w:rPr>
        <w:t>XML</w:t>
      </w:r>
      <w:r w:rsidRPr="00EF377F">
        <w:rPr>
          <w:sz w:val="28"/>
          <w:szCs w:val="28"/>
        </w:rPr>
        <w:t>;</w:t>
      </w:r>
    </w:p>
    <w:p w:rsidR="00DF29F2" w:rsidRPr="00EF377F" w:rsidRDefault="00DF29F2" w:rsidP="00DF29F2">
      <w:pPr>
        <w:pStyle w:val="a"/>
        <w:numPr>
          <w:ilvl w:val="0"/>
          <w:numId w:val="0"/>
        </w:numPr>
        <w:ind w:firstLine="709"/>
        <w:rPr>
          <w:rStyle w:val="a9"/>
          <w:sz w:val="28"/>
          <w:szCs w:val="28"/>
        </w:rPr>
      </w:pPr>
      <w:r w:rsidRPr="00EF377F">
        <w:rPr>
          <w:rStyle w:val="ab"/>
          <w:sz w:val="28"/>
          <w:szCs w:val="28"/>
        </w:rPr>
        <w:t>признак типа элемента.</w:t>
      </w:r>
      <w:r w:rsidRPr="00EF377F">
        <w:rPr>
          <w:sz w:val="28"/>
          <w:szCs w:val="28"/>
        </w:rPr>
        <w:t xml:space="preserve"> </w:t>
      </w:r>
      <w:r w:rsidRPr="00EF377F">
        <w:rPr>
          <w:rStyle w:val="a9"/>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EF377F">
        <w:rPr>
          <w:rStyle w:val="a9"/>
          <w:sz w:val="28"/>
          <w:szCs w:val="28"/>
          <w:lang w:val="en-US"/>
        </w:rPr>
        <w:t>XML</w:t>
      </w:r>
      <w:r w:rsidRPr="00EF377F">
        <w:rPr>
          <w:rStyle w:val="a9"/>
          <w:sz w:val="28"/>
          <w:szCs w:val="28"/>
        </w:rPr>
        <w:t xml:space="preserve">-файла, «А» – простой элемент логической модели, реализованный в виде атрибута элемента </w:t>
      </w:r>
      <w:r w:rsidRPr="00EF377F">
        <w:rPr>
          <w:rStyle w:val="a9"/>
          <w:sz w:val="28"/>
          <w:szCs w:val="28"/>
          <w:lang w:val="en-US"/>
        </w:rPr>
        <w:t>XML</w:t>
      </w:r>
      <w:r w:rsidRPr="00EF377F">
        <w:rPr>
          <w:rStyle w:val="a9"/>
          <w:sz w:val="28"/>
          <w:szCs w:val="28"/>
        </w:rPr>
        <w:t xml:space="preserve">-файла. Простой элемент </w:t>
      </w:r>
      <w:r w:rsidRPr="00EF377F">
        <w:rPr>
          <w:sz w:val="28"/>
          <w:szCs w:val="28"/>
        </w:rPr>
        <w:t xml:space="preserve">логической модели </w:t>
      </w:r>
      <w:r w:rsidRPr="00EF377F">
        <w:rPr>
          <w:rStyle w:val="a9"/>
          <w:sz w:val="28"/>
          <w:szCs w:val="28"/>
        </w:rPr>
        <w:t>не содержит вложенные элементы;</w:t>
      </w:r>
    </w:p>
    <w:p w:rsidR="00DF29F2" w:rsidRPr="00EF377F" w:rsidRDefault="00DF29F2" w:rsidP="00DF29F2">
      <w:pPr>
        <w:pStyle w:val="a"/>
        <w:numPr>
          <w:ilvl w:val="0"/>
          <w:numId w:val="0"/>
        </w:numPr>
        <w:ind w:firstLine="709"/>
        <w:rPr>
          <w:rStyle w:val="a9"/>
          <w:sz w:val="28"/>
          <w:szCs w:val="28"/>
        </w:rPr>
      </w:pPr>
      <w:r w:rsidRPr="00EF377F">
        <w:rPr>
          <w:rStyle w:val="ab"/>
          <w:sz w:val="28"/>
          <w:szCs w:val="28"/>
        </w:rPr>
        <w:t>формат элемента.</w:t>
      </w:r>
      <w:r w:rsidRPr="00EF377F">
        <w:rPr>
          <w:sz w:val="28"/>
          <w:szCs w:val="28"/>
        </w:rPr>
        <w:t xml:space="preserve"> Формат </w:t>
      </w:r>
      <w:r w:rsidRPr="00EF377F">
        <w:rPr>
          <w:rStyle w:val="a9"/>
          <w:sz w:val="28"/>
          <w:szCs w:val="28"/>
        </w:rPr>
        <w:t>элемента представляется следующими условными обозначениями: Т – символьная строка; N – числовое значение (целое или дробное).</w:t>
      </w:r>
    </w:p>
    <w:p w:rsidR="00DF29F2" w:rsidRPr="00EF377F" w:rsidRDefault="00DF29F2" w:rsidP="00DF29F2">
      <w:pPr>
        <w:pStyle w:val="a"/>
        <w:numPr>
          <w:ilvl w:val="0"/>
          <w:numId w:val="0"/>
        </w:numPr>
        <w:ind w:firstLine="709"/>
        <w:rPr>
          <w:sz w:val="28"/>
          <w:szCs w:val="28"/>
        </w:rPr>
      </w:pPr>
      <w:r w:rsidRPr="00EF377F">
        <w:rPr>
          <w:rStyle w:val="a9"/>
          <w:sz w:val="28"/>
          <w:szCs w:val="28"/>
        </w:rPr>
        <w:t>Форм</w:t>
      </w:r>
      <w:bookmarkStart w:id="5" w:name="_GoBack"/>
      <w:bookmarkEnd w:id="5"/>
      <w:r w:rsidRPr="00EF377F">
        <w:rPr>
          <w:rStyle w:val="a9"/>
          <w:sz w:val="28"/>
          <w:szCs w:val="28"/>
        </w:rPr>
        <w:t>ат</w:t>
      </w:r>
      <w:r w:rsidRPr="00EF377F">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rsidR="00DF29F2" w:rsidRPr="00EF377F" w:rsidRDefault="00DF29F2" w:rsidP="00DF29F2">
      <w:pPr>
        <w:pStyle w:val="a"/>
        <w:numPr>
          <w:ilvl w:val="0"/>
          <w:numId w:val="0"/>
        </w:numPr>
        <w:ind w:firstLine="709"/>
        <w:rPr>
          <w:sz w:val="28"/>
          <w:szCs w:val="28"/>
        </w:rPr>
      </w:pPr>
      <w:r w:rsidRPr="00EF377F">
        <w:rPr>
          <w:sz w:val="28"/>
          <w:szCs w:val="28"/>
        </w:rPr>
        <w:t xml:space="preserve">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w:t>
      </w:r>
      <w:r w:rsidRPr="00EF377F">
        <w:rPr>
          <w:sz w:val="28"/>
          <w:szCs w:val="28"/>
        </w:rPr>
        <w:lastRenderedPageBreak/>
        <w:t>–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DF29F2" w:rsidRPr="00EF377F" w:rsidRDefault="00DF29F2" w:rsidP="00DF29F2">
      <w:pPr>
        <w:pStyle w:val="a"/>
        <w:numPr>
          <w:ilvl w:val="0"/>
          <w:numId w:val="0"/>
        </w:numPr>
        <w:ind w:firstLine="709"/>
        <w:rPr>
          <w:sz w:val="28"/>
          <w:szCs w:val="28"/>
        </w:rPr>
      </w:pPr>
      <w:r w:rsidRPr="00EF377F">
        <w:rPr>
          <w:sz w:val="28"/>
          <w:szCs w:val="28"/>
        </w:rPr>
        <w:t xml:space="preserve">Для </w:t>
      </w:r>
      <w:r w:rsidRPr="00EF377F">
        <w:rPr>
          <w:rStyle w:val="a9"/>
          <w:sz w:val="28"/>
          <w:szCs w:val="28"/>
        </w:rPr>
        <w:t>простых</w:t>
      </w:r>
      <w:r w:rsidRPr="00EF377F">
        <w:rPr>
          <w:sz w:val="28"/>
          <w:szCs w:val="28"/>
        </w:rPr>
        <w:t xml:space="preserve"> элементов, являющихся базовыми в XML</w:t>
      </w:r>
      <w:r w:rsidR="00DC3BC7">
        <w:rPr>
          <w:sz w:val="28"/>
          <w:szCs w:val="28"/>
        </w:rPr>
        <w:t>, таких как</w:t>
      </w:r>
      <w:r w:rsidRPr="00EF377F">
        <w:rPr>
          <w:sz w:val="28"/>
          <w:szCs w:val="28"/>
        </w:rPr>
        <w:t xml:space="preserve">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DF29F2" w:rsidRPr="00EF377F" w:rsidRDefault="00DF29F2" w:rsidP="00DF29F2">
      <w:pPr>
        <w:pStyle w:val="a"/>
        <w:numPr>
          <w:ilvl w:val="0"/>
          <w:numId w:val="0"/>
        </w:numPr>
        <w:ind w:firstLine="709"/>
        <w:rPr>
          <w:rStyle w:val="a9"/>
          <w:sz w:val="28"/>
          <w:szCs w:val="28"/>
        </w:rPr>
      </w:pPr>
      <w:r w:rsidRPr="00EF377F">
        <w:rPr>
          <w:rStyle w:val="ab"/>
          <w:sz w:val="28"/>
          <w:szCs w:val="28"/>
        </w:rPr>
        <w:t>признак обязательности элемента</w:t>
      </w:r>
      <w:r w:rsidRPr="00EF377F">
        <w:rPr>
          <w:sz w:val="28"/>
          <w:szCs w:val="28"/>
        </w:rPr>
        <w:t xml:space="preserve"> </w:t>
      </w:r>
      <w:r w:rsidRPr="00EF377F">
        <w:rPr>
          <w:rStyle w:val="a9"/>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w:t>
      </w:r>
      <w:r>
        <w:rPr>
          <w:rStyle w:val="a9"/>
          <w:sz w:val="28"/>
          <w:szCs w:val="28"/>
        </w:rPr>
        <w:t xml:space="preserve"> словарю</w:t>
      </w:r>
      <w:r w:rsidRPr="00EF377F">
        <w:rPr>
          <w:rStyle w:val="a9"/>
          <w:sz w:val="28"/>
          <w:szCs w:val="28"/>
        </w:rPr>
        <w:t>),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DF29F2" w:rsidRPr="00EF377F" w:rsidRDefault="00DF29F2" w:rsidP="00DF29F2">
      <w:pPr>
        <w:pStyle w:val="a8"/>
        <w:rPr>
          <w:rStyle w:val="a9"/>
          <w:sz w:val="28"/>
          <w:szCs w:val="28"/>
        </w:rPr>
      </w:pPr>
      <w:r w:rsidRPr="00EF377F">
        <w:rPr>
          <w:rStyle w:val="a9"/>
          <w:sz w:val="28"/>
          <w:szCs w:val="28"/>
        </w:rPr>
        <w:t xml:space="preserve">К вышеперечисленным признакам обязательности элемента может добавляться значение «У» в случае описания в </w:t>
      </w:r>
      <w:r w:rsidRPr="00EF377F">
        <w:rPr>
          <w:rStyle w:val="a9"/>
          <w:sz w:val="28"/>
          <w:szCs w:val="28"/>
          <w:lang w:val="en-US"/>
        </w:rPr>
        <w:t>XML</w:t>
      </w:r>
      <w:r w:rsidRPr="00EF377F">
        <w:rPr>
          <w:rStyle w:val="a9"/>
          <w:sz w:val="28"/>
          <w:szCs w:val="28"/>
        </w:rPr>
        <w:t>-схеме условий, предъявляемых к элементу в файле обмена, описанных в графе «Дополнительная информация»;</w:t>
      </w:r>
    </w:p>
    <w:p w:rsidR="00C042C9" w:rsidRDefault="00DF29F2" w:rsidP="00DF29F2">
      <w:pPr>
        <w:pStyle w:val="a8"/>
        <w:rPr>
          <w:rStyle w:val="a9"/>
          <w:rFonts w:eastAsia="Calibri"/>
          <w:sz w:val="28"/>
          <w:szCs w:val="28"/>
        </w:rPr>
      </w:pPr>
      <w:r w:rsidRPr="00EF377F">
        <w:rPr>
          <w:rStyle w:val="ab"/>
          <w:rFonts w:eastAsia="Calibri"/>
          <w:sz w:val="28"/>
          <w:szCs w:val="28"/>
        </w:rPr>
        <w:t xml:space="preserve">дополнительная информация </w:t>
      </w:r>
      <w:r w:rsidRPr="00EF377F">
        <w:rPr>
          <w:sz w:val="28"/>
          <w:szCs w:val="28"/>
        </w:rPr>
        <w:t xml:space="preserve">содержит, при необходимости, требования к элементу файла обмена, не указанные ранее. </w:t>
      </w:r>
      <w:r w:rsidRPr="00EF377F">
        <w:rPr>
          <w:rStyle w:val="a9"/>
          <w:rFonts w:eastAsia="Calibri"/>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B60522" w:rsidRPr="00535077" w:rsidRDefault="00B60522" w:rsidP="00DF29F2">
      <w:pPr>
        <w:pStyle w:val="a8"/>
        <w:rPr>
          <w:rStyle w:val="a9"/>
          <w:color w:val="000000" w:themeColor="text1"/>
          <w:sz w:val="28"/>
          <w:szCs w:val="28"/>
        </w:rPr>
      </w:pPr>
      <w:r w:rsidRPr="00535077">
        <w:rPr>
          <w:rStyle w:val="a9"/>
          <w:color w:val="000000" w:themeColor="text1"/>
          <w:sz w:val="28"/>
          <w:szCs w:val="28"/>
        </w:rPr>
        <w:br w:type="page"/>
      </w:r>
    </w:p>
    <w:p w:rsidR="003F3674" w:rsidRDefault="003F3674" w:rsidP="00C76EA3">
      <w:pPr>
        <w:jc w:val="center"/>
        <w:rPr>
          <w:color w:val="000000" w:themeColor="text1"/>
          <w:sz w:val="28"/>
          <w:szCs w:val="28"/>
        </w:rPr>
      </w:pPr>
    </w:p>
    <w:p w:rsidR="003F3674" w:rsidRDefault="003F3674" w:rsidP="00C76EA3">
      <w:pPr>
        <w:jc w:val="center"/>
        <w:rPr>
          <w:color w:val="000000" w:themeColor="text1"/>
          <w:sz w:val="28"/>
          <w:szCs w:val="28"/>
        </w:rPr>
      </w:pPr>
    </w:p>
    <w:p w:rsidR="003F3674" w:rsidRDefault="003F3674" w:rsidP="00C76EA3">
      <w:pPr>
        <w:jc w:val="center"/>
        <w:rPr>
          <w:color w:val="000000" w:themeColor="text1"/>
          <w:sz w:val="28"/>
          <w:szCs w:val="28"/>
        </w:rPr>
      </w:pPr>
    </w:p>
    <w:p w:rsidR="003F3674" w:rsidRDefault="003F3674" w:rsidP="00C76EA3">
      <w:pPr>
        <w:jc w:val="center"/>
        <w:rPr>
          <w:color w:val="000000" w:themeColor="text1"/>
          <w:sz w:val="28"/>
          <w:szCs w:val="28"/>
        </w:rPr>
      </w:pPr>
    </w:p>
    <w:p w:rsidR="003F3674" w:rsidRDefault="003F3674" w:rsidP="00C76EA3">
      <w:pPr>
        <w:jc w:val="center"/>
        <w:rPr>
          <w:color w:val="000000" w:themeColor="text1"/>
          <w:sz w:val="28"/>
          <w:szCs w:val="28"/>
        </w:rPr>
      </w:pPr>
    </w:p>
    <w:p w:rsidR="003F3674" w:rsidRDefault="003F3674" w:rsidP="00C76EA3">
      <w:pPr>
        <w:jc w:val="center"/>
        <w:rPr>
          <w:color w:val="000000" w:themeColor="text1"/>
          <w:sz w:val="28"/>
          <w:szCs w:val="28"/>
        </w:rPr>
      </w:pPr>
    </w:p>
    <w:p w:rsidR="003F3674" w:rsidRDefault="003F3674" w:rsidP="00C76EA3">
      <w:pPr>
        <w:jc w:val="center"/>
        <w:rPr>
          <w:color w:val="000000" w:themeColor="text1"/>
          <w:sz w:val="28"/>
          <w:szCs w:val="28"/>
        </w:rPr>
      </w:pPr>
    </w:p>
    <w:p w:rsidR="00B11B05" w:rsidRDefault="003F3674" w:rsidP="00C76EA3">
      <w:pPr>
        <w:jc w:val="center"/>
        <w:rPr>
          <w:color w:val="000000" w:themeColor="text1"/>
          <w:sz w:val="28"/>
          <w:szCs w:val="28"/>
        </w:rPr>
      </w:pPr>
      <w:r w:rsidRPr="003F3674">
        <w:rPr>
          <w:noProof/>
          <w:color w:val="000000" w:themeColor="text1"/>
          <w:sz w:val="28"/>
          <w:szCs w:val="28"/>
        </w:rPr>
        <w:drawing>
          <wp:inline distT="0" distB="0" distL="0" distR="0" wp14:anchorId="571D79C1" wp14:editId="20D4C658">
            <wp:extent cx="4133850" cy="5610225"/>
            <wp:effectExtent l="0" t="0" r="0" b="9525"/>
            <wp:docPr id="2" name="Рисунок 2" descr="C:\Users\shakeyev\Documents\Форматы\Ивинский В.И\Формат по Росрезерву(Касьянова)\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keyev\Documents\Форматы\Ивинский В.И\Формат по Росрезерву(Касьянова)\1.png"/>
                    <pic:cNvPicPr>
                      <a:picLocks noChangeAspect="1" noChangeArrowheads="1"/>
                    </pic:cNvPicPr>
                  </pic:nvPicPr>
                  <pic:blipFill rotWithShape="1">
                    <a:blip r:embed="rId8">
                      <a:extLst>
                        <a:ext uri="{28A0092B-C50C-407E-A947-70E740481C1C}">
                          <a14:useLocalDpi xmlns:a14="http://schemas.microsoft.com/office/drawing/2010/main" val="0"/>
                        </a:ext>
                      </a:extLst>
                    </a:blip>
                    <a:srcRect b="2805"/>
                    <a:stretch/>
                  </pic:blipFill>
                  <pic:spPr bwMode="auto">
                    <a:xfrm>
                      <a:off x="0" y="0"/>
                      <a:ext cx="4133850" cy="5610225"/>
                    </a:xfrm>
                    <a:prstGeom prst="rect">
                      <a:avLst/>
                    </a:prstGeom>
                    <a:noFill/>
                    <a:ln>
                      <a:noFill/>
                    </a:ln>
                    <a:extLst>
                      <a:ext uri="{53640926-AAD7-44D8-BBD7-CCE9431645EC}">
                        <a14:shadowObscured xmlns:a14="http://schemas.microsoft.com/office/drawing/2010/main"/>
                      </a:ext>
                    </a:extLst>
                  </pic:spPr>
                </pic:pic>
              </a:graphicData>
            </a:graphic>
          </wp:inline>
        </w:drawing>
      </w:r>
    </w:p>
    <w:p w:rsidR="00B60522" w:rsidRPr="00535077" w:rsidRDefault="00B60522" w:rsidP="00C76EA3">
      <w:pPr>
        <w:jc w:val="center"/>
        <w:rPr>
          <w:noProof/>
          <w:color w:val="000000" w:themeColor="text1"/>
          <w:sz w:val="28"/>
          <w:szCs w:val="28"/>
        </w:rPr>
      </w:pPr>
      <w:r w:rsidRPr="00535077">
        <w:rPr>
          <w:color w:val="000000" w:themeColor="text1"/>
          <w:sz w:val="28"/>
          <w:szCs w:val="28"/>
        </w:rPr>
        <w:t>Рисунок 1. Диаграмма структуры файла обмена</w:t>
      </w:r>
      <w:r w:rsidRPr="00535077">
        <w:rPr>
          <w:noProof/>
          <w:color w:val="000000" w:themeColor="text1"/>
        </w:rPr>
        <w:t xml:space="preserve"> </w:t>
      </w:r>
    </w:p>
    <w:p w:rsidR="00B60522" w:rsidRPr="00535077" w:rsidRDefault="00B60522" w:rsidP="004F57BA">
      <w:pPr>
        <w:tabs>
          <w:tab w:val="left" w:pos="2850"/>
        </w:tabs>
        <w:ind w:firstLine="0"/>
        <w:rPr>
          <w:color w:val="000000" w:themeColor="text1"/>
        </w:rPr>
        <w:sectPr w:rsidR="00B60522" w:rsidRPr="00535077" w:rsidSect="00C042C9">
          <w:headerReference w:type="default" r:id="rId9"/>
          <w:footerReference w:type="default" r:id="rId10"/>
          <w:footerReference w:type="first" r:id="rId11"/>
          <w:pgSz w:w="11906" w:h="16838"/>
          <w:pgMar w:top="1134" w:right="851" w:bottom="1134" w:left="1418" w:header="709" w:footer="709" w:gutter="0"/>
          <w:cols w:space="708"/>
          <w:titlePg/>
          <w:docGrid w:linePitch="360"/>
        </w:sectPr>
      </w:pPr>
    </w:p>
    <w:p w:rsidR="004B39E5" w:rsidRPr="004B39E5" w:rsidRDefault="004B39E5" w:rsidP="004B39E5">
      <w:pPr>
        <w:ind w:firstLine="0"/>
        <w:jc w:val="right"/>
      </w:pPr>
      <w:r w:rsidRPr="004B39E5">
        <w:lastRenderedPageBreak/>
        <w:t>Таблица 4.1</w:t>
      </w:r>
    </w:p>
    <w:p w:rsidR="004B39E5" w:rsidRPr="004B39E5" w:rsidRDefault="004B39E5" w:rsidP="004B39E5">
      <w:pPr>
        <w:spacing w:after="120"/>
        <w:ind w:firstLine="0"/>
        <w:jc w:val="center"/>
      </w:pPr>
      <w:r w:rsidRPr="004B39E5">
        <w:rPr>
          <w:b/>
          <w:bCs/>
        </w:rPr>
        <w:t>Файл обмена (Файл)</w:t>
      </w:r>
    </w:p>
    <w:tbl>
      <w:tblPr>
        <w:tblW w:w="16018" w:type="dxa"/>
        <w:jc w:val="center"/>
        <w:tblLook w:val="04A0" w:firstRow="1" w:lastRow="0" w:firstColumn="1" w:lastColumn="0" w:noHBand="0" w:noVBand="1"/>
      </w:tblPr>
      <w:tblGrid>
        <w:gridCol w:w="3885"/>
        <w:gridCol w:w="2059"/>
        <w:gridCol w:w="1208"/>
        <w:gridCol w:w="1208"/>
        <w:gridCol w:w="1910"/>
        <w:gridCol w:w="5748"/>
      </w:tblGrid>
      <w:tr w:rsidR="004B39E5" w:rsidRPr="004B39E5" w:rsidTr="004B39E5">
        <w:trPr>
          <w:trHeight w:val="23"/>
          <w:jc w:val="center"/>
        </w:trPr>
        <w:tc>
          <w:tcPr>
            <w:tcW w:w="3885"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Наименование элемента</w:t>
            </w:r>
          </w:p>
        </w:tc>
        <w:tc>
          <w:tcPr>
            <w:tcW w:w="2059"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Дополнительная информация</w:t>
            </w:r>
          </w:p>
        </w:tc>
      </w:tr>
      <w:tr w:rsidR="006D7062"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6D7062" w:rsidRPr="004B39E5" w:rsidRDefault="006D7062" w:rsidP="006D7062">
            <w:pPr>
              <w:ind w:firstLine="0"/>
              <w:jc w:val="left"/>
            </w:pPr>
            <w:r w:rsidRPr="004B39E5">
              <w:t>Идентификатор файла</w:t>
            </w:r>
          </w:p>
        </w:tc>
        <w:tc>
          <w:tcPr>
            <w:tcW w:w="2059" w:type="dxa"/>
            <w:tcBorders>
              <w:top w:val="nil"/>
              <w:left w:val="nil"/>
              <w:bottom w:val="single" w:sz="4" w:space="0" w:color="auto"/>
              <w:right w:val="single" w:sz="4" w:space="0" w:color="auto"/>
            </w:tcBorders>
            <w:shd w:val="clear" w:color="auto" w:fill="auto"/>
            <w:hideMark/>
          </w:tcPr>
          <w:p w:rsidR="006D7062" w:rsidRPr="004B39E5" w:rsidRDefault="006D7062" w:rsidP="006D7062">
            <w:pPr>
              <w:ind w:firstLine="0"/>
              <w:jc w:val="center"/>
            </w:pPr>
            <w:r w:rsidRPr="004B39E5">
              <w:t>ИдФайл</w:t>
            </w:r>
          </w:p>
        </w:tc>
        <w:tc>
          <w:tcPr>
            <w:tcW w:w="1208" w:type="dxa"/>
            <w:tcBorders>
              <w:top w:val="nil"/>
              <w:left w:val="nil"/>
              <w:bottom w:val="single" w:sz="4" w:space="0" w:color="auto"/>
              <w:right w:val="single" w:sz="4" w:space="0" w:color="auto"/>
            </w:tcBorders>
            <w:shd w:val="clear" w:color="auto" w:fill="auto"/>
            <w:hideMark/>
          </w:tcPr>
          <w:p w:rsidR="006D7062" w:rsidRPr="004B39E5" w:rsidRDefault="006D7062" w:rsidP="006D7062">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6D7062" w:rsidRPr="004B39E5" w:rsidRDefault="006D7062" w:rsidP="006D7062">
            <w:pPr>
              <w:ind w:firstLine="0"/>
              <w:jc w:val="center"/>
            </w:pPr>
            <w:r w:rsidRPr="004B39E5">
              <w:t>T(1-255)</w:t>
            </w:r>
          </w:p>
        </w:tc>
        <w:tc>
          <w:tcPr>
            <w:tcW w:w="1910" w:type="dxa"/>
            <w:tcBorders>
              <w:top w:val="nil"/>
              <w:left w:val="nil"/>
              <w:bottom w:val="single" w:sz="4" w:space="0" w:color="auto"/>
              <w:right w:val="single" w:sz="4" w:space="0" w:color="auto"/>
            </w:tcBorders>
            <w:shd w:val="clear" w:color="auto" w:fill="auto"/>
            <w:hideMark/>
          </w:tcPr>
          <w:p w:rsidR="006D7062" w:rsidRPr="008F63B6" w:rsidRDefault="006D7062" w:rsidP="006D7062">
            <w:pPr>
              <w:ind w:firstLine="0"/>
              <w:jc w:val="center"/>
              <w:rPr>
                <w:szCs w:val="22"/>
              </w:rPr>
            </w:pPr>
            <w:r w:rsidRPr="008F63B6">
              <w:rPr>
                <w:szCs w:val="22"/>
              </w:rPr>
              <w:t>О</w:t>
            </w:r>
            <w:r>
              <w:rPr>
                <w:szCs w:val="22"/>
              </w:rPr>
              <w:t>У</w:t>
            </w:r>
          </w:p>
        </w:tc>
        <w:tc>
          <w:tcPr>
            <w:tcW w:w="5748" w:type="dxa"/>
            <w:tcBorders>
              <w:top w:val="nil"/>
              <w:left w:val="nil"/>
              <w:bottom w:val="single" w:sz="4" w:space="0" w:color="auto"/>
              <w:right w:val="single" w:sz="4" w:space="0" w:color="auto"/>
            </w:tcBorders>
            <w:shd w:val="clear" w:color="auto" w:fill="auto"/>
            <w:hideMark/>
          </w:tcPr>
          <w:p w:rsidR="006D7062" w:rsidRPr="008F63B6" w:rsidRDefault="006D7062" w:rsidP="006D7062">
            <w:pPr>
              <w:ind w:firstLine="0"/>
              <w:jc w:val="left"/>
              <w:rPr>
                <w:szCs w:val="22"/>
              </w:rPr>
            </w:pPr>
            <w:r w:rsidRPr="008F63B6">
              <w:rPr>
                <w:szCs w:val="22"/>
              </w:rPr>
              <w:t>Содержит (повторяет) имя сформированного файла (без расширения)</w:t>
            </w:r>
          </w:p>
        </w:tc>
      </w:tr>
      <w:tr w:rsidR="004B39E5"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Версия формата</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ВерсФорм</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T(1-5)</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w:t>
            </w:r>
          </w:p>
        </w:tc>
        <w:tc>
          <w:tcPr>
            <w:tcW w:w="574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 xml:space="preserve">Принимает значение: 4.01  </w:t>
            </w:r>
          </w:p>
        </w:tc>
      </w:tr>
      <w:tr w:rsidR="004B39E5"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Тип информации</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ТипИнф</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T(1-50)</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w:t>
            </w:r>
          </w:p>
        </w:tc>
        <w:tc>
          <w:tcPr>
            <w:tcW w:w="574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 xml:space="preserve">Принимает значение: РАЗРСТР  </w:t>
            </w:r>
          </w:p>
        </w:tc>
      </w:tr>
      <w:tr w:rsidR="004B39E5"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Версия программы, с помощью которой сформирован файл</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ВерсПрог</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T(1-40)</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Н</w:t>
            </w:r>
          </w:p>
        </w:tc>
        <w:tc>
          <w:tcPr>
            <w:tcW w:w="574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 </w:t>
            </w:r>
          </w:p>
        </w:tc>
      </w:tr>
      <w:tr w:rsidR="006D7062"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6D7062" w:rsidRPr="004B39E5" w:rsidRDefault="006D7062" w:rsidP="006D7062">
            <w:pPr>
              <w:ind w:firstLine="0"/>
              <w:jc w:val="left"/>
            </w:pPr>
            <w:r w:rsidRPr="004B39E5">
              <w:t>Количество документов</w:t>
            </w:r>
          </w:p>
        </w:tc>
        <w:tc>
          <w:tcPr>
            <w:tcW w:w="2059" w:type="dxa"/>
            <w:tcBorders>
              <w:top w:val="nil"/>
              <w:left w:val="nil"/>
              <w:bottom w:val="single" w:sz="4" w:space="0" w:color="auto"/>
              <w:right w:val="single" w:sz="4" w:space="0" w:color="auto"/>
            </w:tcBorders>
            <w:shd w:val="clear" w:color="auto" w:fill="auto"/>
            <w:hideMark/>
          </w:tcPr>
          <w:p w:rsidR="006D7062" w:rsidRPr="004B39E5" w:rsidRDefault="006D7062" w:rsidP="006D7062">
            <w:pPr>
              <w:ind w:firstLine="0"/>
              <w:jc w:val="center"/>
            </w:pPr>
            <w:r w:rsidRPr="004B39E5">
              <w:t>КолДок</w:t>
            </w:r>
          </w:p>
        </w:tc>
        <w:tc>
          <w:tcPr>
            <w:tcW w:w="1208" w:type="dxa"/>
            <w:tcBorders>
              <w:top w:val="nil"/>
              <w:left w:val="nil"/>
              <w:bottom w:val="single" w:sz="4" w:space="0" w:color="auto"/>
              <w:right w:val="single" w:sz="4" w:space="0" w:color="auto"/>
            </w:tcBorders>
            <w:shd w:val="clear" w:color="auto" w:fill="auto"/>
            <w:hideMark/>
          </w:tcPr>
          <w:p w:rsidR="006D7062" w:rsidRPr="004B39E5" w:rsidRDefault="006D7062" w:rsidP="006D7062">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6D7062" w:rsidRPr="004B39E5" w:rsidRDefault="006D7062" w:rsidP="006D7062">
            <w:pPr>
              <w:ind w:firstLine="0"/>
              <w:jc w:val="center"/>
            </w:pPr>
            <w:r w:rsidRPr="004B39E5">
              <w:t>N(9)</w:t>
            </w:r>
          </w:p>
        </w:tc>
        <w:tc>
          <w:tcPr>
            <w:tcW w:w="1910" w:type="dxa"/>
            <w:tcBorders>
              <w:top w:val="nil"/>
              <w:left w:val="nil"/>
              <w:bottom w:val="single" w:sz="4" w:space="0" w:color="auto"/>
              <w:right w:val="single" w:sz="4" w:space="0" w:color="auto"/>
            </w:tcBorders>
            <w:shd w:val="clear" w:color="auto" w:fill="auto"/>
            <w:hideMark/>
          </w:tcPr>
          <w:p w:rsidR="006D7062" w:rsidRPr="003F3674" w:rsidRDefault="006D7062" w:rsidP="006D7062">
            <w:pPr>
              <w:ind w:firstLine="0"/>
              <w:jc w:val="center"/>
            </w:pPr>
            <w:r w:rsidRPr="003F3674">
              <w:t>О</w:t>
            </w:r>
          </w:p>
        </w:tc>
        <w:tc>
          <w:tcPr>
            <w:tcW w:w="5748" w:type="dxa"/>
            <w:tcBorders>
              <w:top w:val="nil"/>
              <w:left w:val="nil"/>
              <w:bottom w:val="single" w:sz="4" w:space="0" w:color="auto"/>
              <w:right w:val="single" w:sz="4" w:space="0" w:color="auto"/>
            </w:tcBorders>
            <w:shd w:val="clear" w:color="auto" w:fill="auto"/>
            <w:hideMark/>
          </w:tcPr>
          <w:p w:rsidR="006D7062" w:rsidRPr="00535077" w:rsidRDefault="006D7062" w:rsidP="006D7062">
            <w:pPr>
              <w:ind w:firstLine="0"/>
              <w:jc w:val="left"/>
              <w:rPr>
                <w:color w:val="000000" w:themeColor="text1"/>
              </w:rPr>
            </w:pPr>
            <w:r w:rsidRPr="00535077">
              <w:rPr>
                <w:color w:val="000000" w:themeColor="text1"/>
              </w:rPr>
              <w:t>Указывает количество повторений элемента &lt;Документ&gt;.</w:t>
            </w:r>
          </w:p>
          <w:p w:rsidR="006D7062" w:rsidRPr="00535077" w:rsidRDefault="006D7062" w:rsidP="006D7062">
            <w:pPr>
              <w:ind w:firstLine="0"/>
              <w:jc w:val="left"/>
              <w:rPr>
                <w:color w:val="000000" w:themeColor="text1"/>
              </w:rPr>
            </w:pPr>
            <w:r w:rsidRPr="00535077">
              <w:rPr>
                <w:color w:val="000000" w:themeColor="text1"/>
              </w:rPr>
              <w:t>Принимает значение от 1 и более</w:t>
            </w:r>
          </w:p>
        </w:tc>
      </w:tr>
      <w:tr w:rsidR="004B39E5" w:rsidRPr="004B39E5" w:rsidTr="000D1FBF">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Описание передаваемых сведений</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ОписПерСвед</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С</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 </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w:t>
            </w:r>
          </w:p>
        </w:tc>
        <w:tc>
          <w:tcPr>
            <w:tcW w:w="574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 xml:space="preserve">Состав элемента представлен в таблице 4.2 </w:t>
            </w:r>
          </w:p>
        </w:tc>
      </w:tr>
      <w:tr w:rsidR="004B39E5" w:rsidRPr="004B39E5" w:rsidTr="000D1FBF">
        <w:trPr>
          <w:trHeight w:val="23"/>
          <w:jc w:val="center"/>
        </w:trPr>
        <w:tc>
          <w:tcPr>
            <w:tcW w:w="3885" w:type="dxa"/>
            <w:tcBorders>
              <w:top w:val="single" w:sz="4" w:space="0" w:color="auto"/>
              <w:left w:val="single" w:sz="4" w:space="0" w:color="auto"/>
              <w:right w:val="single" w:sz="4" w:space="0" w:color="auto"/>
            </w:tcBorders>
            <w:shd w:val="clear" w:color="auto" w:fill="auto"/>
            <w:hideMark/>
          </w:tcPr>
          <w:p w:rsidR="004B39E5" w:rsidRPr="004B39E5" w:rsidRDefault="004B39E5" w:rsidP="004B39E5">
            <w:pPr>
              <w:ind w:firstLine="0"/>
              <w:jc w:val="left"/>
            </w:pPr>
            <w:r w:rsidRPr="004B39E5">
              <w:t>Сведения об органе (организации), осуществляющих представление сведений</w:t>
            </w:r>
            <w:r w:rsidR="000D1FBF">
              <w:t xml:space="preserve">   </w:t>
            </w:r>
            <w:r w:rsidR="000D1FBF" w:rsidRPr="000D1FBF">
              <w:t>|</w:t>
            </w:r>
          </w:p>
        </w:tc>
        <w:tc>
          <w:tcPr>
            <w:tcW w:w="2059" w:type="dxa"/>
            <w:tcBorders>
              <w:top w:val="single" w:sz="4" w:space="0" w:color="auto"/>
              <w:left w:val="nil"/>
              <w:right w:val="single" w:sz="4" w:space="0" w:color="auto"/>
            </w:tcBorders>
            <w:shd w:val="clear" w:color="auto" w:fill="auto"/>
            <w:hideMark/>
          </w:tcPr>
          <w:p w:rsidR="004B39E5" w:rsidRPr="004B39E5" w:rsidRDefault="004B39E5" w:rsidP="004B39E5">
            <w:pPr>
              <w:ind w:firstLine="0"/>
              <w:jc w:val="center"/>
            </w:pPr>
            <w:r w:rsidRPr="004B39E5">
              <w:t>СвОргСвед</w:t>
            </w:r>
          </w:p>
        </w:tc>
        <w:tc>
          <w:tcPr>
            <w:tcW w:w="1208" w:type="dxa"/>
            <w:tcBorders>
              <w:top w:val="single" w:sz="4" w:space="0" w:color="auto"/>
              <w:left w:val="nil"/>
              <w:right w:val="single" w:sz="4" w:space="0" w:color="auto"/>
            </w:tcBorders>
            <w:shd w:val="clear" w:color="auto" w:fill="auto"/>
            <w:hideMark/>
          </w:tcPr>
          <w:p w:rsidR="004B39E5" w:rsidRPr="004B39E5" w:rsidRDefault="004B39E5" w:rsidP="004B39E5">
            <w:pPr>
              <w:ind w:firstLine="0"/>
              <w:jc w:val="center"/>
            </w:pPr>
            <w:r w:rsidRPr="004B39E5">
              <w:t>С</w:t>
            </w:r>
          </w:p>
        </w:tc>
        <w:tc>
          <w:tcPr>
            <w:tcW w:w="1208" w:type="dxa"/>
            <w:tcBorders>
              <w:top w:val="single" w:sz="4" w:space="0" w:color="auto"/>
              <w:left w:val="nil"/>
              <w:right w:val="single" w:sz="4" w:space="0" w:color="auto"/>
            </w:tcBorders>
            <w:shd w:val="clear" w:color="auto" w:fill="auto"/>
            <w:hideMark/>
          </w:tcPr>
          <w:p w:rsidR="004B39E5" w:rsidRPr="004B39E5" w:rsidRDefault="004B39E5" w:rsidP="004B39E5">
            <w:pPr>
              <w:ind w:firstLine="0"/>
              <w:jc w:val="center"/>
            </w:pPr>
            <w:r w:rsidRPr="004B39E5">
              <w:t> </w:t>
            </w:r>
          </w:p>
        </w:tc>
        <w:tc>
          <w:tcPr>
            <w:tcW w:w="1910" w:type="dxa"/>
            <w:tcBorders>
              <w:top w:val="single" w:sz="4" w:space="0" w:color="auto"/>
              <w:left w:val="nil"/>
              <w:right w:val="single" w:sz="4" w:space="0" w:color="auto"/>
            </w:tcBorders>
            <w:shd w:val="clear" w:color="auto" w:fill="auto"/>
            <w:hideMark/>
          </w:tcPr>
          <w:p w:rsidR="004B39E5" w:rsidRPr="004B39E5" w:rsidRDefault="004B39E5" w:rsidP="004B39E5">
            <w:pPr>
              <w:ind w:firstLine="0"/>
              <w:jc w:val="center"/>
            </w:pPr>
            <w:r w:rsidRPr="004B39E5">
              <w:t>О</w:t>
            </w:r>
          </w:p>
        </w:tc>
        <w:tc>
          <w:tcPr>
            <w:tcW w:w="5748" w:type="dxa"/>
            <w:tcBorders>
              <w:top w:val="single" w:sz="4" w:space="0" w:color="auto"/>
              <w:left w:val="nil"/>
              <w:right w:val="single" w:sz="4" w:space="0" w:color="auto"/>
            </w:tcBorders>
            <w:shd w:val="clear" w:color="auto" w:fill="auto"/>
            <w:hideMark/>
          </w:tcPr>
          <w:p w:rsidR="004B39E5" w:rsidRPr="004B39E5" w:rsidRDefault="004B39E5" w:rsidP="004B39E5">
            <w:pPr>
              <w:ind w:firstLine="0"/>
              <w:jc w:val="left"/>
            </w:pPr>
            <w:r w:rsidRPr="004B39E5">
              <w:t xml:space="preserve">Состав элемента представлен в таблице 4.3 </w:t>
            </w:r>
          </w:p>
        </w:tc>
      </w:tr>
      <w:tr w:rsidR="004B39E5"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Сведения о физическом лице, осуществляющем представление сведений</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СвФЛСвед</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С</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 </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w:t>
            </w:r>
          </w:p>
        </w:tc>
        <w:tc>
          <w:tcPr>
            <w:tcW w:w="574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 xml:space="preserve">Состав элемента представлен в таблице 4.4 </w:t>
            </w:r>
          </w:p>
        </w:tc>
      </w:tr>
      <w:tr w:rsidR="004B39E5"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Состав и структура документа</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Документ</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С</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 </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ОМ</w:t>
            </w:r>
          </w:p>
        </w:tc>
        <w:tc>
          <w:tcPr>
            <w:tcW w:w="574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 xml:space="preserve">Состав элемента представлен в таблице 4.5 </w:t>
            </w:r>
          </w:p>
        </w:tc>
      </w:tr>
    </w:tbl>
    <w:p w:rsidR="004B39E5" w:rsidRPr="004B39E5" w:rsidRDefault="004B39E5" w:rsidP="004B39E5">
      <w:pPr>
        <w:spacing w:before="360"/>
        <w:ind w:firstLine="0"/>
        <w:jc w:val="right"/>
      </w:pPr>
      <w:r w:rsidRPr="004B39E5">
        <w:t>Таблица 4.2</w:t>
      </w:r>
    </w:p>
    <w:p w:rsidR="004B39E5" w:rsidRPr="004B39E5" w:rsidRDefault="004B39E5" w:rsidP="004B39E5">
      <w:pPr>
        <w:spacing w:after="120"/>
        <w:ind w:firstLine="0"/>
        <w:jc w:val="center"/>
        <w:rPr>
          <w:sz w:val="20"/>
          <w:szCs w:val="20"/>
        </w:rPr>
      </w:pPr>
      <w:r w:rsidRPr="004B39E5">
        <w:rPr>
          <w:b/>
          <w:bCs/>
        </w:rPr>
        <w:t>Описание передаваемых сведений (ОписПерСвед)</w:t>
      </w:r>
    </w:p>
    <w:tbl>
      <w:tblPr>
        <w:tblW w:w="16018" w:type="dxa"/>
        <w:jc w:val="center"/>
        <w:tblLook w:val="04A0" w:firstRow="1" w:lastRow="0" w:firstColumn="1" w:lastColumn="0" w:noHBand="0" w:noVBand="1"/>
      </w:tblPr>
      <w:tblGrid>
        <w:gridCol w:w="3885"/>
        <w:gridCol w:w="2059"/>
        <w:gridCol w:w="1208"/>
        <w:gridCol w:w="1208"/>
        <w:gridCol w:w="1910"/>
        <w:gridCol w:w="5748"/>
      </w:tblGrid>
      <w:tr w:rsidR="004B39E5" w:rsidRPr="004B39E5" w:rsidTr="004B39E5">
        <w:trPr>
          <w:trHeight w:val="23"/>
          <w:tblHeader/>
          <w:jc w:val="center"/>
        </w:trPr>
        <w:tc>
          <w:tcPr>
            <w:tcW w:w="3885"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Наименование элемента</w:t>
            </w:r>
          </w:p>
        </w:tc>
        <w:tc>
          <w:tcPr>
            <w:tcW w:w="2059"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Дополнительная информация</w:t>
            </w:r>
          </w:p>
        </w:tc>
      </w:tr>
      <w:tr w:rsidR="00C9469B"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C9469B" w:rsidRPr="004B39E5" w:rsidRDefault="00C9469B" w:rsidP="00C9469B">
            <w:pPr>
              <w:ind w:firstLine="0"/>
              <w:jc w:val="left"/>
            </w:pPr>
            <w:r w:rsidRPr="004B39E5">
              <w:t>Код формы по КНД</w:t>
            </w:r>
          </w:p>
        </w:tc>
        <w:tc>
          <w:tcPr>
            <w:tcW w:w="2059" w:type="dxa"/>
            <w:tcBorders>
              <w:top w:val="nil"/>
              <w:left w:val="nil"/>
              <w:bottom w:val="single" w:sz="4" w:space="0" w:color="auto"/>
              <w:right w:val="single" w:sz="4" w:space="0" w:color="auto"/>
            </w:tcBorders>
            <w:shd w:val="clear" w:color="auto" w:fill="auto"/>
            <w:hideMark/>
          </w:tcPr>
          <w:p w:rsidR="00C9469B" w:rsidRPr="004B39E5" w:rsidRDefault="00C9469B" w:rsidP="00C9469B">
            <w:pPr>
              <w:ind w:firstLine="0"/>
              <w:jc w:val="center"/>
            </w:pPr>
            <w:r w:rsidRPr="004B39E5">
              <w:t>КНД</w:t>
            </w:r>
          </w:p>
        </w:tc>
        <w:tc>
          <w:tcPr>
            <w:tcW w:w="1208" w:type="dxa"/>
            <w:tcBorders>
              <w:top w:val="nil"/>
              <w:left w:val="nil"/>
              <w:bottom w:val="single" w:sz="4" w:space="0" w:color="auto"/>
              <w:right w:val="single" w:sz="4" w:space="0" w:color="auto"/>
            </w:tcBorders>
            <w:shd w:val="clear" w:color="auto" w:fill="auto"/>
            <w:hideMark/>
          </w:tcPr>
          <w:p w:rsidR="00C9469B" w:rsidRPr="004B39E5" w:rsidRDefault="00C9469B" w:rsidP="00C9469B">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C9469B" w:rsidRPr="004B39E5" w:rsidRDefault="00C9469B" w:rsidP="00C9469B">
            <w:pPr>
              <w:ind w:firstLine="0"/>
              <w:jc w:val="center"/>
            </w:pPr>
            <w:r w:rsidRPr="004B39E5">
              <w:t>T(=7)</w:t>
            </w:r>
          </w:p>
        </w:tc>
        <w:tc>
          <w:tcPr>
            <w:tcW w:w="1910" w:type="dxa"/>
            <w:tcBorders>
              <w:top w:val="nil"/>
              <w:left w:val="nil"/>
              <w:bottom w:val="single" w:sz="4" w:space="0" w:color="auto"/>
              <w:right w:val="single" w:sz="4" w:space="0" w:color="auto"/>
            </w:tcBorders>
            <w:shd w:val="clear" w:color="auto" w:fill="auto"/>
            <w:hideMark/>
          </w:tcPr>
          <w:p w:rsidR="00C9469B" w:rsidRPr="003F3674" w:rsidRDefault="00C9469B" w:rsidP="00C9469B">
            <w:pPr>
              <w:ind w:firstLine="0"/>
              <w:jc w:val="center"/>
            </w:pPr>
            <w:r w:rsidRPr="003F3674">
              <w:t>О</w:t>
            </w:r>
            <w:r>
              <w:t>К</w:t>
            </w:r>
          </w:p>
        </w:tc>
        <w:tc>
          <w:tcPr>
            <w:tcW w:w="5748" w:type="dxa"/>
            <w:tcBorders>
              <w:top w:val="nil"/>
              <w:left w:val="nil"/>
              <w:bottom w:val="single" w:sz="4" w:space="0" w:color="auto"/>
              <w:right w:val="single" w:sz="4" w:space="0" w:color="auto"/>
            </w:tcBorders>
            <w:shd w:val="clear" w:color="auto" w:fill="auto"/>
            <w:hideMark/>
          </w:tcPr>
          <w:p w:rsidR="00C9469B" w:rsidRDefault="00C9469B" w:rsidP="00C9469B">
            <w:pPr>
              <w:ind w:firstLine="0"/>
              <w:jc w:val="left"/>
            </w:pPr>
            <w:r>
              <w:t>Типовой элемент &lt;КНДТип&gt;.</w:t>
            </w:r>
          </w:p>
          <w:p w:rsidR="00C9469B" w:rsidRPr="003F3674" w:rsidRDefault="00C9469B" w:rsidP="00C9469B">
            <w:pPr>
              <w:ind w:firstLine="0"/>
              <w:jc w:val="left"/>
            </w:pPr>
            <w:r>
              <w:t xml:space="preserve">Принимает значение: </w:t>
            </w:r>
            <w:r w:rsidRPr="002F7EEE">
              <w:t>1114718</w:t>
            </w:r>
          </w:p>
        </w:tc>
      </w:tr>
      <w:tr w:rsidR="00C9469B"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C9469B" w:rsidRPr="004B39E5" w:rsidRDefault="00C9469B" w:rsidP="00C9469B">
            <w:pPr>
              <w:ind w:firstLine="0"/>
              <w:jc w:val="left"/>
            </w:pPr>
            <w:r w:rsidRPr="004B39E5">
              <w:t>Дата, по состоянию на которую представляются сведения</w:t>
            </w:r>
          </w:p>
        </w:tc>
        <w:tc>
          <w:tcPr>
            <w:tcW w:w="2059" w:type="dxa"/>
            <w:tcBorders>
              <w:top w:val="nil"/>
              <w:left w:val="nil"/>
              <w:bottom w:val="single" w:sz="4" w:space="0" w:color="auto"/>
              <w:right w:val="single" w:sz="4" w:space="0" w:color="auto"/>
            </w:tcBorders>
            <w:shd w:val="clear" w:color="auto" w:fill="auto"/>
            <w:hideMark/>
          </w:tcPr>
          <w:p w:rsidR="00C9469B" w:rsidRPr="004B39E5" w:rsidRDefault="00C9469B" w:rsidP="00C9469B">
            <w:pPr>
              <w:ind w:firstLine="0"/>
              <w:jc w:val="center"/>
            </w:pPr>
            <w:r w:rsidRPr="004B39E5">
              <w:t>ДатаДок</w:t>
            </w:r>
          </w:p>
        </w:tc>
        <w:tc>
          <w:tcPr>
            <w:tcW w:w="1208" w:type="dxa"/>
            <w:tcBorders>
              <w:top w:val="nil"/>
              <w:left w:val="nil"/>
              <w:bottom w:val="single" w:sz="4" w:space="0" w:color="auto"/>
              <w:right w:val="single" w:sz="4" w:space="0" w:color="auto"/>
            </w:tcBorders>
            <w:shd w:val="clear" w:color="auto" w:fill="auto"/>
            <w:hideMark/>
          </w:tcPr>
          <w:p w:rsidR="00C9469B" w:rsidRPr="004B39E5" w:rsidRDefault="00C9469B" w:rsidP="00C9469B">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C9469B" w:rsidRPr="004B39E5" w:rsidRDefault="00C9469B" w:rsidP="00C9469B">
            <w:pPr>
              <w:ind w:firstLine="0"/>
              <w:jc w:val="center"/>
            </w:pPr>
            <w:r w:rsidRPr="004B39E5">
              <w:t>T(=10)</w:t>
            </w:r>
          </w:p>
        </w:tc>
        <w:tc>
          <w:tcPr>
            <w:tcW w:w="1910" w:type="dxa"/>
            <w:tcBorders>
              <w:top w:val="nil"/>
              <w:left w:val="nil"/>
              <w:bottom w:val="single" w:sz="4" w:space="0" w:color="auto"/>
              <w:right w:val="single" w:sz="4" w:space="0" w:color="auto"/>
            </w:tcBorders>
            <w:shd w:val="clear" w:color="auto" w:fill="auto"/>
            <w:hideMark/>
          </w:tcPr>
          <w:p w:rsidR="00C9469B" w:rsidRPr="003F3674" w:rsidRDefault="00C9469B" w:rsidP="00C9469B">
            <w:pPr>
              <w:ind w:firstLine="0"/>
              <w:jc w:val="center"/>
            </w:pPr>
            <w:r w:rsidRPr="003F3674">
              <w:t>О</w:t>
            </w:r>
          </w:p>
        </w:tc>
        <w:tc>
          <w:tcPr>
            <w:tcW w:w="5748" w:type="dxa"/>
            <w:tcBorders>
              <w:top w:val="nil"/>
              <w:left w:val="nil"/>
              <w:bottom w:val="single" w:sz="4" w:space="0" w:color="auto"/>
              <w:right w:val="single" w:sz="4" w:space="0" w:color="auto"/>
            </w:tcBorders>
            <w:shd w:val="clear" w:color="auto" w:fill="auto"/>
            <w:hideMark/>
          </w:tcPr>
          <w:p w:rsidR="00C9469B" w:rsidRPr="003F3674" w:rsidRDefault="00C9469B" w:rsidP="00C9469B">
            <w:pPr>
              <w:ind w:firstLine="0"/>
              <w:jc w:val="left"/>
            </w:pPr>
            <w:r>
              <w:t>Типовой элемент &lt;ДатаТип&gt;.</w:t>
            </w:r>
            <w:r w:rsidRPr="003F3674">
              <w:br/>
              <w:t>Дата в формате ДД.ММ.ГГГГ</w:t>
            </w:r>
          </w:p>
        </w:tc>
      </w:tr>
      <w:tr w:rsidR="00C9469B"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C9469B" w:rsidRPr="004B39E5" w:rsidRDefault="00C9469B" w:rsidP="00C9469B">
            <w:pPr>
              <w:ind w:firstLine="0"/>
              <w:jc w:val="left"/>
            </w:pPr>
            <w:r w:rsidRPr="004B39E5">
              <w:t>Код налогового органа - получателя сведений</w:t>
            </w:r>
          </w:p>
        </w:tc>
        <w:tc>
          <w:tcPr>
            <w:tcW w:w="2059" w:type="dxa"/>
            <w:tcBorders>
              <w:top w:val="nil"/>
              <w:left w:val="nil"/>
              <w:bottom w:val="single" w:sz="4" w:space="0" w:color="auto"/>
              <w:right w:val="single" w:sz="4" w:space="0" w:color="auto"/>
            </w:tcBorders>
            <w:shd w:val="clear" w:color="auto" w:fill="auto"/>
            <w:hideMark/>
          </w:tcPr>
          <w:p w:rsidR="00C9469B" w:rsidRPr="004B39E5" w:rsidRDefault="00C9469B" w:rsidP="00C9469B">
            <w:pPr>
              <w:ind w:firstLine="0"/>
              <w:jc w:val="center"/>
            </w:pPr>
            <w:r w:rsidRPr="004B39E5">
              <w:t>КодНО</w:t>
            </w:r>
          </w:p>
        </w:tc>
        <w:tc>
          <w:tcPr>
            <w:tcW w:w="1208" w:type="dxa"/>
            <w:tcBorders>
              <w:top w:val="nil"/>
              <w:left w:val="nil"/>
              <w:bottom w:val="single" w:sz="4" w:space="0" w:color="auto"/>
              <w:right w:val="single" w:sz="4" w:space="0" w:color="auto"/>
            </w:tcBorders>
            <w:shd w:val="clear" w:color="auto" w:fill="auto"/>
            <w:hideMark/>
          </w:tcPr>
          <w:p w:rsidR="00C9469B" w:rsidRPr="004B39E5" w:rsidRDefault="00C9469B" w:rsidP="00C9469B">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C9469B" w:rsidRPr="004B39E5" w:rsidRDefault="00C9469B" w:rsidP="00C9469B">
            <w:pPr>
              <w:ind w:firstLine="0"/>
              <w:jc w:val="center"/>
            </w:pPr>
            <w:r w:rsidRPr="004B39E5">
              <w:t>T(=4)</w:t>
            </w:r>
          </w:p>
        </w:tc>
        <w:tc>
          <w:tcPr>
            <w:tcW w:w="1910" w:type="dxa"/>
            <w:tcBorders>
              <w:top w:val="nil"/>
              <w:left w:val="nil"/>
              <w:bottom w:val="single" w:sz="4" w:space="0" w:color="auto"/>
              <w:right w:val="single" w:sz="4" w:space="0" w:color="auto"/>
            </w:tcBorders>
            <w:shd w:val="clear" w:color="auto" w:fill="auto"/>
            <w:hideMark/>
          </w:tcPr>
          <w:p w:rsidR="00C9469B" w:rsidRPr="003F3674" w:rsidRDefault="00C9469B" w:rsidP="00C9469B">
            <w:pPr>
              <w:ind w:firstLine="0"/>
              <w:jc w:val="center"/>
            </w:pPr>
            <w:r w:rsidRPr="003F3674">
              <w:t>О</w:t>
            </w:r>
            <w:r>
              <w:t>К</w:t>
            </w:r>
          </w:p>
        </w:tc>
        <w:tc>
          <w:tcPr>
            <w:tcW w:w="5748" w:type="dxa"/>
            <w:tcBorders>
              <w:top w:val="nil"/>
              <w:left w:val="nil"/>
              <w:bottom w:val="single" w:sz="4" w:space="0" w:color="auto"/>
              <w:right w:val="single" w:sz="4" w:space="0" w:color="auto"/>
            </w:tcBorders>
            <w:shd w:val="clear" w:color="auto" w:fill="auto"/>
            <w:hideMark/>
          </w:tcPr>
          <w:p w:rsidR="00C9469B" w:rsidRDefault="00C9469B" w:rsidP="00C9469B">
            <w:pPr>
              <w:ind w:firstLine="0"/>
              <w:jc w:val="left"/>
            </w:pPr>
            <w:r>
              <w:t>Типовой элемент &lt;СОНОТип&gt;.</w:t>
            </w:r>
          </w:p>
          <w:p w:rsidR="00C9469B" w:rsidRDefault="00496510" w:rsidP="00C9469B">
            <w:pPr>
              <w:ind w:firstLine="0"/>
              <w:jc w:val="left"/>
            </w:pPr>
            <w:r>
              <w:t xml:space="preserve">Указывается код управления </w:t>
            </w:r>
            <w:r w:rsidR="00C9469B">
              <w:t>ФНС России</w:t>
            </w:r>
          </w:p>
          <w:p w:rsidR="00496510" w:rsidRPr="003F3674" w:rsidRDefault="00496510" w:rsidP="00C9469B">
            <w:pPr>
              <w:ind w:firstLine="0"/>
              <w:jc w:val="left"/>
            </w:pPr>
            <w:r>
              <w:lastRenderedPageBreak/>
              <w:t>по субъекту Российской Федерации</w:t>
            </w:r>
          </w:p>
        </w:tc>
      </w:tr>
    </w:tbl>
    <w:p w:rsidR="004B39E5" w:rsidRPr="004B39E5" w:rsidRDefault="004B39E5" w:rsidP="004B39E5">
      <w:pPr>
        <w:spacing w:before="360"/>
        <w:ind w:firstLine="0"/>
        <w:jc w:val="right"/>
      </w:pPr>
      <w:r w:rsidRPr="004B39E5">
        <w:lastRenderedPageBreak/>
        <w:t>Таблица 4.3</w:t>
      </w:r>
    </w:p>
    <w:p w:rsidR="004B39E5" w:rsidRPr="004B39E5" w:rsidRDefault="004B39E5" w:rsidP="004B39E5">
      <w:pPr>
        <w:spacing w:after="120"/>
        <w:ind w:firstLine="0"/>
        <w:jc w:val="center"/>
        <w:rPr>
          <w:sz w:val="20"/>
          <w:szCs w:val="20"/>
        </w:rPr>
      </w:pPr>
      <w:r w:rsidRPr="004B39E5">
        <w:rPr>
          <w:b/>
          <w:bCs/>
        </w:rPr>
        <w:t>Сведения об органе (организации), осуществляющих представление сведений (СвОргСвед)</w:t>
      </w:r>
    </w:p>
    <w:tbl>
      <w:tblPr>
        <w:tblW w:w="16018" w:type="dxa"/>
        <w:jc w:val="center"/>
        <w:tblLook w:val="04A0" w:firstRow="1" w:lastRow="0" w:firstColumn="1" w:lastColumn="0" w:noHBand="0" w:noVBand="1"/>
      </w:tblPr>
      <w:tblGrid>
        <w:gridCol w:w="3885"/>
        <w:gridCol w:w="2059"/>
        <w:gridCol w:w="1208"/>
        <w:gridCol w:w="1208"/>
        <w:gridCol w:w="1910"/>
        <w:gridCol w:w="5748"/>
      </w:tblGrid>
      <w:tr w:rsidR="004B39E5" w:rsidRPr="004B39E5" w:rsidTr="004B39E5">
        <w:trPr>
          <w:trHeight w:val="23"/>
          <w:tblHeader/>
          <w:jc w:val="center"/>
        </w:trPr>
        <w:tc>
          <w:tcPr>
            <w:tcW w:w="3885"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Наименование элемента</w:t>
            </w:r>
          </w:p>
        </w:tc>
        <w:tc>
          <w:tcPr>
            <w:tcW w:w="2059"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Дополнительная информация</w:t>
            </w:r>
          </w:p>
        </w:tc>
      </w:tr>
      <w:tr w:rsidR="004B39E5"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Полное наименование органа (организации), осуществляющих представление сведений</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НаимОрг</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T(1-1000)</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w:t>
            </w:r>
          </w:p>
        </w:tc>
        <w:tc>
          <w:tcPr>
            <w:tcW w:w="574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 </w:t>
            </w:r>
          </w:p>
        </w:tc>
      </w:tr>
      <w:tr w:rsidR="008E64CB" w:rsidRPr="004B39E5" w:rsidTr="00C22CBA">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8E64CB" w:rsidRPr="004B39E5" w:rsidRDefault="008E64CB" w:rsidP="00C22CBA">
            <w:pPr>
              <w:ind w:firstLine="0"/>
              <w:jc w:val="left"/>
            </w:pPr>
            <w:r w:rsidRPr="004B39E5">
              <w:t>ОГРН органа (организации), осуществляющих представление сведений</w:t>
            </w:r>
          </w:p>
        </w:tc>
        <w:tc>
          <w:tcPr>
            <w:tcW w:w="2059" w:type="dxa"/>
            <w:tcBorders>
              <w:top w:val="nil"/>
              <w:left w:val="nil"/>
              <w:bottom w:val="single" w:sz="4" w:space="0" w:color="auto"/>
              <w:right w:val="single" w:sz="4" w:space="0" w:color="auto"/>
            </w:tcBorders>
            <w:shd w:val="clear" w:color="auto" w:fill="auto"/>
            <w:hideMark/>
          </w:tcPr>
          <w:p w:rsidR="008E64CB" w:rsidRPr="004B39E5" w:rsidRDefault="008E64CB" w:rsidP="00C22CBA">
            <w:pPr>
              <w:ind w:firstLine="0"/>
              <w:jc w:val="center"/>
            </w:pPr>
            <w:r w:rsidRPr="004B39E5">
              <w:t>ОГРН</w:t>
            </w:r>
          </w:p>
        </w:tc>
        <w:tc>
          <w:tcPr>
            <w:tcW w:w="1208" w:type="dxa"/>
            <w:tcBorders>
              <w:top w:val="nil"/>
              <w:left w:val="nil"/>
              <w:bottom w:val="single" w:sz="4" w:space="0" w:color="auto"/>
              <w:right w:val="single" w:sz="4" w:space="0" w:color="auto"/>
            </w:tcBorders>
            <w:shd w:val="clear" w:color="auto" w:fill="auto"/>
            <w:hideMark/>
          </w:tcPr>
          <w:p w:rsidR="008E64CB" w:rsidRPr="004B39E5" w:rsidRDefault="008E64CB" w:rsidP="00C22CBA">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8E64CB" w:rsidRPr="004B39E5" w:rsidRDefault="008E64CB" w:rsidP="00C22CBA">
            <w:pPr>
              <w:ind w:firstLine="0"/>
              <w:jc w:val="center"/>
            </w:pPr>
            <w:r w:rsidRPr="004B39E5">
              <w:t>T(=13)</w:t>
            </w:r>
          </w:p>
        </w:tc>
        <w:tc>
          <w:tcPr>
            <w:tcW w:w="1910" w:type="dxa"/>
            <w:tcBorders>
              <w:top w:val="nil"/>
              <w:left w:val="nil"/>
              <w:bottom w:val="single" w:sz="4" w:space="0" w:color="auto"/>
              <w:right w:val="single" w:sz="4" w:space="0" w:color="auto"/>
            </w:tcBorders>
            <w:shd w:val="clear" w:color="auto" w:fill="auto"/>
            <w:hideMark/>
          </w:tcPr>
          <w:p w:rsidR="008E64CB" w:rsidRPr="004B39E5" w:rsidRDefault="008E64CB" w:rsidP="00C22CBA">
            <w:pPr>
              <w:ind w:firstLine="0"/>
              <w:jc w:val="center"/>
            </w:pPr>
            <w:r w:rsidRPr="004B39E5">
              <w:t>О</w:t>
            </w:r>
          </w:p>
        </w:tc>
        <w:tc>
          <w:tcPr>
            <w:tcW w:w="5748" w:type="dxa"/>
            <w:tcBorders>
              <w:top w:val="nil"/>
              <w:left w:val="nil"/>
              <w:bottom w:val="single" w:sz="4" w:space="0" w:color="auto"/>
              <w:right w:val="single" w:sz="4" w:space="0" w:color="auto"/>
            </w:tcBorders>
            <w:shd w:val="clear" w:color="auto" w:fill="auto"/>
            <w:hideMark/>
          </w:tcPr>
          <w:p w:rsidR="008E64CB" w:rsidRPr="004B39E5" w:rsidRDefault="008E64CB" w:rsidP="00C22CBA">
            <w:pPr>
              <w:ind w:firstLine="0"/>
              <w:jc w:val="left"/>
            </w:pPr>
            <w:r w:rsidRPr="004B39E5">
              <w:t xml:space="preserve">Типовой элемент &lt;ОГРНТип&gt; </w:t>
            </w:r>
          </w:p>
        </w:tc>
      </w:tr>
      <w:tr w:rsidR="004B39E5"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ИНН органа (организации), осуществляющих представление сведений</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ИННЮЛ</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T(=10)</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w:t>
            </w:r>
          </w:p>
        </w:tc>
        <w:tc>
          <w:tcPr>
            <w:tcW w:w="574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 xml:space="preserve">Типовой элемент &lt;ИННЮЛТип&gt; </w:t>
            </w:r>
          </w:p>
        </w:tc>
      </w:tr>
    </w:tbl>
    <w:p w:rsidR="004B39E5" w:rsidRPr="004B39E5" w:rsidRDefault="004B39E5" w:rsidP="004B39E5">
      <w:pPr>
        <w:spacing w:before="360"/>
        <w:ind w:firstLine="0"/>
        <w:jc w:val="right"/>
      </w:pPr>
      <w:r w:rsidRPr="004B39E5">
        <w:t>Таблица 4.4</w:t>
      </w:r>
    </w:p>
    <w:p w:rsidR="004B39E5" w:rsidRPr="004B39E5" w:rsidRDefault="004B39E5" w:rsidP="004B39E5">
      <w:pPr>
        <w:spacing w:after="120"/>
        <w:ind w:firstLine="0"/>
        <w:jc w:val="center"/>
        <w:rPr>
          <w:sz w:val="20"/>
          <w:szCs w:val="20"/>
        </w:rPr>
      </w:pPr>
      <w:r w:rsidRPr="004B39E5">
        <w:rPr>
          <w:b/>
          <w:bCs/>
        </w:rPr>
        <w:t>Сведения о физическом лице, осуществляющем представление сведений (СвФЛСвед)</w:t>
      </w:r>
    </w:p>
    <w:tbl>
      <w:tblPr>
        <w:tblW w:w="16018" w:type="dxa"/>
        <w:jc w:val="center"/>
        <w:tblLook w:val="04A0" w:firstRow="1" w:lastRow="0" w:firstColumn="1" w:lastColumn="0" w:noHBand="0" w:noVBand="1"/>
      </w:tblPr>
      <w:tblGrid>
        <w:gridCol w:w="3885"/>
        <w:gridCol w:w="2059"/>
        <w:gridCol w:w="1208"/>
        <w:gridCol w:w="1208"/>
        <w:gridCol w:w="1910"/>
        <w:gridCol w:w="5748"/>
      </w:tblGrid>
      <w:tr w:rsidR="004B39E5" w:rsidRPr="004B39E5" w:rsidTr="004B39E5">
        <w:trPr>
          <w:trHeight w:val="23"/>
          <w:tblHeader/>
          <w:jc w:val="center"/>
        </w:trPr>
        <w:tc>
          <w:tcPr>
            <w:tcW w:w="3885"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Наименование элемента</w:t>
            </w:r>
          </w:p>
        </w:tc>
        <w:tc>
          <w:tcPr>
            <w:tcW w:w="2059"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Дополнительная информация</w:t>
            </w:r>
          </w:p>
        </w:tc>
      </w:tr>
      <w:tr w:rsidR="004B39E5"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ИНН физического лица, осуществляющего представление сведений</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ИННФЛ</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T(=12)</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w:t>
            </w:r>
          </w:p>
        </w:tc>
        <w:tc>
          <w:tcPr>
            <w:tcW w:w="574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 xml:space="preserve">Типовой элемент &lt;ИННФЛТип&gt; </w:t>
            </w:r>
          </w:p>
        </w:tc>
      </w:tr>
      <w:tr w:rsidR="004B39E5"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Фамилия, имя, отчество</w:t>
            </w:r>
            <w:r w:rsidR="00D9045F">
              <w:t xml:space="preserve"> (при наличии)</w:t>
            </w:r>
            <w:r w:rsidRPr="004B39E5">
              <w:t xml:space="preserve"> лица, осуществляющего представление сведений</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ФИО</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С</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 </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w:t>
            </w:r>
          </w:p>
        </w:tc>
        <w:tc>
          <w:tcPr>
            <w:tcW w:w="5748" w:type="dxa"/>
            <w:tcBorders>
              <w:top w:val="nil"/>
              <w:left w:val="nil"/>
              <w:bottom w:val="single" w:sz="4" w:space="0" w:color="auto"/>
              <w:right w:val="single" w:sz="4" w:space="0" w:color="auto"/>
            </w:tcBorders>
            <w:shd w:val="clear" w:color="auto" w:fill="auto"/>
            <w:hideMark/>
          </w:tcPr>
          <w:p w:rsidR="00E4035F" w:rsidRDefault="004B39E5" w:rsidP="004B39E5">
            <w:pPr>
              <w:ind w:firstLine="0"/>
              <w:jc w:val="left"/>
            </w:pPr>
            <w:r w:rsidRPr="004B39E5">
              <w:t xml:space="preserve">Типовой элемент &lt;ФИОТип&gt;. </w:t>
            </w:r>
          </w:p>
          <w:p w:rsidR="004B39E5" w:rsidRPr="004B39E5" w:rsidRDefault="004B39E5" w:rsidP="004B39E5">
            <w:pPr>
              <w:ind w:firstLine="0"/>
              <w:jc w:val="left"/>
            </w:pPr>
            <w:r w:rsidRPr="004B39E5">
              <w:t xml:space="preserve">Состав элемента представлен в таблице 4.7 </w:t>
            </w:r>
          </w:p>
        </w:tc>
      </w:tr>
    </w:tbl>
    <w:p w:rsidR="00344D4D" w:rsidRDefault="00344D4D" w:rsidP="004B39E5">
      <w:pPr>
        <w:spacing w:before="360"/>
        <w:ind w:firstLine="0"/>
        <w:jc w:val="right"/>
      </w:pPr>
    </w:p>
    <w:p w:rsidR="00344D4D" w:rsidRDefault="00344D4D" w:rsidP="004B39E5">
      <w:pPr>
        <w:spacing w:before="360"/>
        <w:ind w:firstLine="0"/>
        <w:jc w:val="right"/>
      </w:pPr>
    </w:p>
    <w:p w:rsidR="004B39E5" w:rsidRPr="004B39E5" w:rsidRDefault="004B39E5" w:rsidP="004B39E5">
      <w:pPr>
        <w:spacing w:before="360"/>
        <w:ind w:firstLine="0"/>
        <w:jc w:val="right"/>
      </w:pPr>
      <w:r w:rsidRPr="004B39E5">
        <w:t>Таблица 4.5</w:t>
      </w:r>
    </w:p>
    <w:p w:rsidR="004B39E5" w:rsidRPr="004B39E5" w:rsidRDefault="004B39E5" w:rsidP="004B39E5">
      <w:pPr>
        <w:spacing w:after="120"/>
        <w:ind w:firstLine="0"/>
        <w:jc w:val="center"/>
        <w:rPr>
          <w:sz w:val="20"/>
          <w:szCs w:val="20"/>
        </w:rPr>
      </w:pPr>
      <w:r w:rsidRPr="004B39E5">
        <w:rPr>
          <w:b/>
          <w:bCs/>
        </w:rPr>
        <w:t>Состав и структура документа (Документ)</w:t>
      </w:r>
    </w:p>
    <w:tbl>
      <w:tblPr>
        <w:tblW w:w="16018" w:type="dxa"/>
        <w:jc w:val="center"/>
        <w:tblLook w:val="04A0" w:firstRow="1" w:lastRow="0" w:firstColumn="1" w:lastColumn="0" w:noHBand="0" w:noVBand="1"/>
      </w:tblPr>
      <w:tblGrid>
        <w:gridCol w:w="3885"/>
        <w:gridCol w:w="2059"/>
        <w:gridCol w:w="1208"/>
        <w:gridCol w:w="1208"/>
        <w:gridCol w:w="1910"/>
        <w:gridCol w:w="5748"/>
      </w:tblGrid>
      <w:tr w:rsidR="004B39E5" w:rsidRPr="004B39E5" w:rsidTr="004B39E5">
        <w:trPr>
          <w:trHeight w:val="23"/>
          <w:tblHeader/>
          <w:jc w:val="center"/>
        </w:trPr>
        <w:tc>
          <w:tcPr>
            <w:tcW w:w="3885"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Наименование элемента</w:t>
            </w:r>
          </w:p>
        </w:tc>
        <w:tc>
          <w:tcPr>
            <w:tcW w:w="2059"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Дополнительная информация</w:t>
            </w:r>
          </w:p>
        </w:tc>
      </w:tr>
      <w:tr w:rsidR="009E73E9"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9E73E9" w:rsidRPr="004B39E5" w:rsidRDefault="009E73E9" w:rsidP="009E73E9">
            <w:pPr>
              <w:ind w:firstLine="0"/>
              <w:jc w:val="left"/>
            </w:pPr>
            <w:r w:rsidRPr="004B39E5">
              <w:t>Идентификатор документа</w:t>
            </w:r>
          </w:p>
        </w:tc>
        <w:tc>
          <w:tcPr>
            <w:tcW w:w="2059" w:type="dxa"/>
            <w:tcBorders>
              <w:top w:val="nil"/>
              <w:left w:val="nil"/>
              <w:bottom w:val="single" w:sz="4" w:space="0" w:color="auto"/>
              <w:right w:val="single" w:sz="4" w:space="0" w:color="auto"/>
            </w:tcBorders>
            <w:shd w:val="clear" w:color="auto" w:fill="auto"/>
            <w:hideMark/>
          </w:tcPr>
          <w:p w:rsidR="009E73E9" w:rsidRPr="004B39E5" w:rsidRDefault="009E73E9" w:rsidP="009E73E9">
            <w:pPr>
              <w:ind w:firstLine="0"/>
              <w:jc w:val="center"/>
            </w:pPr>
            <w:r w:rsidRPr="004B39E5">
              <w:t>ИдДок</w:t>
            </w:r>
          </w:p>
        </w:tc>
        <w:tc>
          <w:tcPr>
            <w:tcW w:w="1208" w:type="dxa"/>
            <w:tcBorders>
              <w:top w:val="nil"/>
              <w:left w:val="nil"/>
              <w:bottom w:val="single" w:sz="4" w:space="0" w:color="auto"/>
              <w:right w:val="single" w:sz="4" w:space="0" w:color="auto"/>
            </w:tcBorders>
            <w:shd w:val="clear" w:color="auto" w:fill="auto"/>
            <w:hideMark/>
          </w:tcPr>
          <w:p w:rsidR="009E73E9" w:rsidRPr="004B39E5" w:rsidRDefault="009E73E9" w:rsidP="009E73E9">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9E73E9" w:rsidRPr="004B39E5" w:rsidRDefault="009E73E9" w:rsidP="009E73E9">
            <w:pPr>
              <w:ind w:firstLine="0"/>
              <w:jc w:val="center"/>
            </w:pPr>
            <w:r w:rsidRPr="004B39E5">
              <w:t>T(1-36)</w:t>
            </w:r>
          </w:p>
        </w:tc>
        <w:tc>
          <w:tcPr>
            <w:tcW w:w="1910" w:type="dxa"/>
            <w:tcBorders>
              <w:top w:val="nil"/>
              <w:left w:val="nil"/>
              <w:bottom w:val="single" w:sz="4" w:space="0" w:color="auto"/>
              <w:right w:val="single" w:sz="4" w:space="0" w:color="auto"/>
            </w:tcBorders>
            <w:shd w:val="clear" w:color="auto" w:fill="auto"/>
            <w:hideMark/>
          </w:tcPr>
          <w:p w:rsidR="009E73E9" w:rsidRPr="003F3674" w:rsidRDefault="009E73E9" w:rsidP="009E73E9">
            <w:pPr>
              <w:ind w:firstLine="0"/>
              <w:jc w:val="center"/>
            </w:pPr>
            <w:r w:rsidRPr="003F3674">
              <w:t>О</w:t>
            </w:r>
          </w:p>
        </w:tc>
        <w:tc>
          <w:tcPr>
            <w:tcW w:w="5748" w:type="dxa"/>
            <w:tcBorders>
              <w:top w:val="nil"/>
              <w:left w:val="nil"/>
              <w:bottom w:val="single" w:sz="4" w:space="0" w:color="auto"/>
              <w:right w:val="single" w:sz="4" w:space="0" w:color="auto"/>
            </w:tcBorders>
            <w:shd w:val="clear" w:color="auto" w:fill="auto"/>
            <w:hideMark/>
          </w:tcPr>
          <w:p w:rsidR="009E73E9" w:rsidRPr="00F36B6A" w:rsidRDefault="009E73E9" w:rsidP="009E73E9">
            <w:pPr>
              <w:ind w:firstLine="0"/>
              <w:jc w:val="left"/>
            </w:pPr>
            <w:r w:rsidRPr="00F36B6A">
              <w:t>Рекомендуется использовать глобально уникальный идентификатор</w:t>
            </w:r>
          </w:p>
        </w:tc>
      </w:tr>
      <w:tr w:rsidR="009E73E9"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9E73E9" w:rsidRPr="004B39E5" w:rsidRDefault="009E73E9" w:rsidP="009E73E9">
            <w:pPr>
              <w:ind w:firstLine="0"/>
              <w:jc w:val="left"/>
            </w:pPr>
            <w:r w:rsidRPr="004B39E5">
              <w:t>Тип документа</w:t>
            </w:r>
          </w:p>
        </w:tc>
        <w:tc>
          <w:tcPr>
            <w:tcW w:w="2059" w:type="dxa"/>
            <w:tcBorders>
              <w:top w:val="nil"/>
              <w:left w:val="nil"/>
              <w:bottom w:val="single" w:sz="4" w:space="0" w:color="auto"/>
              <w:right w:val="single" w:sz="4" w:space="0" w:color="auto"/>
            </w:tcBorders>
            <w:shd w:val="clear" w:color="auto" w:fill="auto"/>
            <w:hideMark/>
          </w:tcPr>
          <w:p w:rsidR="009E73E9" w:rsidRPr="004B39E5" w:rsidRDefault="009E73E9" w:rsidP="009E73E9">
            <w:pPr>
              <w:ind w:firstLine="0"/>
              <w:jc w:val="center"/>
            </w:pPr>
            <w:r w:rsidRPr="004B39E5">
              <w:t>ТипДок</w:t>
            </w:r>
          </w:p>
        </w:tc>
        <w:tc>
          <w:tcPr>
            <w:tcW w:w="1208" w:type="dxa"/>
            <w:tcBorders>
              <w:top w:val="nil"/>
              <w:left w:val="nil"/>
              <w:bottom w:val="single" w:sz="4" w:space="0" w:color="auto"/>
              <w:right w:val="single" w:sz="4" w:space="0" w:color="auto"/>
            </w:tcBorders>
            <w:shd w:val="clear" w:color="auto" w:fill="auto"/>
            <w:hideMark/>
          </w:tcPr>
          <w:p w:rsidR="009E73E9" w:rsidRPr="004B39E5" w:rsidRDefault="009E73E9" w:rsidP="009E73E9">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9E73E9" w:rsidRPr="004B39E5" w:rsidRDefault="009E73E9" w:rsidP="009E73E9">
            <w:pPr>
              <w:ind w:firstLine="0"/>
              <w:jc w:val="center"/>
            </w:pPr>
            <w:r w:rsidRPr="004B39E5">
              <w:t>T(=1)</w:t>
            </w:r>
          </w:p>
        </w:tc>
        <w:tc>
          <w:tcPr>
            <w:tcW w:w="1910" w:type="dxa"/>
            <w:tcBorders>
              <w:top w:val="nil"/>
              <w:left w:val="nil"/>
              <w:bottom w:val="single" w:sz="4" w:space="0" w:color="auto"/>
              <w:right w:val="single" w:sz="4" w:space="0" w:color="auto"/>
            </w:tcBorders>
            <w:shd w:val="clear" w:color="auto" w:fill="auto"/>
            <w:hideMark/>
          </w:tcPr>
          <w:p w:rsidR="009E73E9" w:rsidRPr="008F63B6" w:rsidRDefault="009E73E9" w:rsidP="009E73E9">
            <w:pPr>
              <w:ind w:firstLine="0"/>
              <w:jc w:val="center"/>
              <w:rPr>
                <w:szCs w:val="22"/>
              </w:rPr>
            </w:pPr>
            <w:r w:rsidRPr="008F63B6">
              <w:rPr>
                <w:szCs w:val="22"/>
              </w:rPr>
              <w:t>О</w:t>
            </w:r>
            <w:r>
              <w:rPr>
                <w:szCs w:val="22"/>
              </w:rPr>
              <w:t>К</w:t>
            </w:r>
          </w:p>
        </w:tc>
        <w:tc>
          <w:tcPr>
            <w:tcW w:w="5748" w:type="dxa"/>
            <w:tcBorders>
              <w:top w:val="nil"/>
              <w:left w:val="nil"/>
              <w:bottom w:val="single" w:sz="4" w:space="0" w:color="auto"/>
              <w:right w:val="single" w:sz="4" w:space="0" w:color="auto"/>
            </w:tcBorders>
            <w:shd w:val="clear" w:color="auto" w:fill="auto"/>
            <w:hideMark/>
          </w:tcPr>
          <w:p w:rsidR="009E73E9" w:rsidRDefault="009E73E9" w:rsidP="009E73E9">
            <w:pPr>
              <w:ind w:firstLine="0"/>
              <w:jc w:val="left"/>
            </w:pPr>
            <w:r>
              <w:t>Принимает значения:</w:t>
            </w:r>
          </w:p>
          <w:p w:rsidR="009E73E9" w:rsidRPr="00D06043" w:rsidRDefault="009E73E9" w:rsidP="009E73E9">
            <w:pPr>
              <w:ind w:firstLine="0"/>
              <w:jc w:val="left"/>
            </w:pPr>
            <w:r>
              <w:t xml:space="preserve">1 – первичный   </w:t>
            </w:r>
            <w:r>
              <w:rPr>
                <w:lang w:val="en-US"/>
              </w:rPr>
              <w:t>|</w:t>
            </w:r>
          </w:p>
          <w:p w:rsidR="009E73E9" w:rsidRPr="00B424FC" w:rsidRDefault="009E73E9" w:rsidP="009E73E9">
            <w:pPr>
              <w:ind w:firstLine="0"/>
              <w:jc w:val="left"/>
            </w:pPr>
            <w:r>
              <w:t>2 – корректирующий</w:t>
            </w:r>
          </w:p>
        </w:tc>
      </w:tr>
      <w:tr w:rsidR="004B39E5"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Кадастровый номер земельного участка</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КадНом</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T(1-100)</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w:t>
            </w:r>
          </w:p>
        </w:tc>
        <w:tc>
          <w:tcPr>
            <w:tcW w:w="574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 </w:t>
            </w:r>
          </w:p>
        </w:tc>
      </w:tr>
      <w:tr w:rsidR="004B39E5" w:rsidRPr="001E2E8E"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1E2E8E" w:rsidRDefault="004B39E5" w:rsidP="00344D4D">
            <w:pPr>
              <w:ind w:firstLine="0"/>
              <w:jc w:val="left"/>
            </w:pPr>
            <w:r w:rsidRPr="001E2E8E">
              <w:t xml:space="preserve">Сведения о </w:t>
            </w:r>
            <w:r w:rsidR="001E2E8E" w:rsidRPr="00344D4D">
              <w:rPr>
                <w:rFonts w:eastAsiaTheme="minorHAnsi" w:cstheme="minorBidi"/>
                <w:lang w:eastAsia="en-US"/>
              </w:rPr>
              <w:t>дате выдач</w:t>
            </w:r>
            <w:r w:rsidR="00344D4D">
              <w:rPr>
                <w:rFonts w:eastAsiaTheme="minorHAnsi" w:cstheme="minorBidi"/>
                <w:lang w:eastAsia="en-US"/>
              </w:rPr>
              <w:t>и</w:t>
            </w:r>
            <w:r w:rsidR="001E2E8E" w:rsidRPr="00344D4D">
              <w:rPr>
                <w:rFonts w:eastAsiaTheme="minorHAnsi" w:cstheme="minorBidi"/>
                <w:lang w:eastAsia="en-US"/>
              </w:rPr>
              <w:t xml:space="preserve"> разрешения на строительство жилых домов (многоквартирных домов) на земельных участках, приобретенных (предоставленных) в собственность физическими и</w:t>
            </w:r>
            <w:r w:rsidR="008A6069">
              <w:rPr>
                <w:rFonts w:eastAsiaTheme="minorHAnsi" w:cstheme="minorBidi"/>
                <w:lang w:eastAsia="en-US"/>
              </w:rPr>
              <w:t xml:space="preserve"> (или)</w:t>
            </w:r>
            <w:r w:rsidR="001E2E8E" w:rsidRPr="00344D4D">
              <w:rPr>
                <w:rFonts w:eastAsiaTheme="minorHAnsi" w:cstheme="minorBidi"/>
                <w:lang w:eastAsia="en-US"/>
              </w:rPr>
              <w:t xml:space="preserve"> юридическими лицами для осуществления жилищного строительства на основании договора о комплексном развитии территории, заключенного в соответствии с законодательством Российской Федерации о градостроительной деятельности, об изменении даты выдачи указанного разрешения на строительство и о прекращении действия такого разрешения на строительство</w:t>
            </w:r>
          </w:p>
        </w:tc>
        <w:tc>
          <w:tcPr>
            <w:tcW w:w="2059" w:type="dxa"/>
            <w:tcBorders>
              <w:top w:val="nil"/>
              <w:left w:val="nil"/>
              <w:bottom w:val="single" w:sz="4" w:space="0" w:color="auto"/>
              <w:right w:val="single" w:sz="4" w:space="0" w:color="auto"/>
            </w:tcBorders>
            <w:shd w:val="clear" w:color="auto" w:fill="auto"/>
            <w:hideMark/>
          </w:tcPr>
          <w:p w:rsidR="004B39E5" w:rsidRPr="001E2E8E" w:rsidRDefault="004B39E5" w:rsidP="004B39E5">
            <w:pPr>
              <w:ind w:firstLine="0"/>
              <w:jc w:val="center"/>
            </w:pPr>
            <w:r w:rsidRPr="001E2E8E">
              <w:t>СведВыдРазр</w:t>
            </w:r>
          </w:p>
        </w:tc>
        <w:tc>
          <w:tcPr>
            <w:tcW w:w="1208" w:type="dxa"/>
            <w:tcBorders>
              <w:top w:val="nil"/>
              <w:left w:val="nil"/>
              <w:bottom w:val="single" w:sz="4" w:space="0" w:color="auto"/>
              <w:right w:val="single" w:sz="4" w:space="0" w:color="auto"/>
            </w:tcBorders>
            <w:shd w:val="clear" w:color="auto" w:fill="auto"/>
            <w:hideMark/>
          </w:tcPr>
          <w:p w:rsidR="004B39E5" w:rsidRPr="001E2E8E" w:rsidRDefault="004B39E5" w:rsidP="004B39E5">
            <w:pPr>
              <w:ind w:firstLine="0"/>
              <w:jc w:val="center"/>
            </w:pPr>
            <w:r w:rsidRPr="001E2E8E">
              <w:t>С</w:t>
            </w:r>
          </w:p>
        </w:tc>
        <w:tc>
          <w:tcPr>
            <w:tcW w:w="1208" w:type="dxa"/>
            <w:tcBorders>
              <w:top w:val="nil"/>
              <w:left w:val="nil"/>
              <w:bottom w:val="single" w:sz="4" w:space="0" w:color="auto"/>
              <w:right w:val="single" w:sz="4" w:space="0" w:color="auto"/>
            </w:tcBorders>
            <w:shd w:val="clear" w:color="auto" w:fill="auto"/>
            <w:hideMark/>
          </w:tcPr>
          <w:p w:rsidR="004B39E5" w:rsidRPr="001E2E8E" w:rsidRDefault="004B39E5" w:rsidP="004B39E5">
            <w:pPr>
              <w:ind w:firstLine="0"/>
              <w:jc w:val="center"/>
            </w:pPr>
            <w:r w:rsidRPr="001E2E8E">
              <w:t> </w:t>
            </w:r>
          </w:p>
        </w:tc>
        <w:tc>
          <w:tcPr>
            <w:tcW w:w="1910" w:type="dxa"/>
            <w:tcBorders>
              <w:top w:val="nil"/>
              <w:left w:val="nil"/>
              <w:bottom w:val="single" w:sz="4" w:space="0" w:color="auto"/>
              <w:right w:val="single" w:sz="4" w:space="0" w:color="auto"/>
            </w:tcBorders>
            <w:shd w:val="clear" w:color="auto" w:fill="auto"/>
            <w:hideMark/>
          </w:tcPr>
          <w:p w:rsidR="004B39E5" w:rsidRPr="001E2E8E" w:rsidRDefault="004B39E5" w:rsidP="004B39E5">
            <w:pPr>
              <w:ind w:firstLine="0"/>
              <w:jc w:val="center"/>
            </w:pPr>
            <w:r w:rsidRPr="001E2E8E">
              <w:t>НМ</w:t>
            </w:r>
          </w:p>
        </w:tc>
        <w:tc>
          <w:tcPr>
            <w:tcW w:w="5748" w:type="dxa"/>
            <w:tcBorders>
              <w:top w:val="nil"/>
              <w:left w:val="nil"/>
              <w:bottom w:val="single" w:sz="4" w:space="0" w:color="auto"/>
              <w:right w:val="single" w:sz="4" w:space="0" w:color="auto"/>
            </w:tcBorders>
            <w:shd w:val="clear" w:color="auto" w:fill="auto"/>
            <w:hideMark/>
          </w:tcPr>
          <w:p w:rsidR="004B39E5" w:rsidRPr="001E2E8E" w:rsidRDefault="004B39E5" w:rsidP="004B39E5">
            <w:pPr>
              <w:ind w:firstLine="0"/>
              <w:jc w:val="left"/>
            </w:pPr>
            <w:r w:rsidRPr="001E2E8E">
              <w:t>Состав элемента представлен в таблице 4.6</w:t>
            </w:r>
            <w:r w:rsidR="00A66A2E" w:rsidRPr="001E2E8E">
              <w:t>.</w:t>
            </w:r>
          </w:p>
          <w:p w:rsidR="00A66A2E" w:rsidRPr="001E2E8E" w:rsidRDefault="00A66A2E" w:rsidP="00A66A2E">
            <w:pPr>
              <w:ind w:firstLine="0"/>
              <w:jc w:val="left"/>
            </w:pPr>
            <w:r w:rsidRPr="001E2E8E">
              <w:t>Элемент обязателен при &lt;ТипДок&gt;=1</w:t>
            </w:r>
          </w:p>
          <w:p w:rsidR="00A66A2E" w:rsidRPr="001E2E8E" w:rsidRDefault="00A66A2E" w:rsidP="004B39E5">
            <w:pPr>
              <w:ind w:firstLine="0"/>
              <w:jc w:val="left"/>
            </w:pPr>
          </w:p>
        </w:tc>
      </w:tr>
    </w:tbl>
    <w:p w:rsidR="00344D4D" w:rsidRDefault="00344D4D" w:rsidP="004B39E5">
      <w:pPr>
        <w:spacing w:before="360"/>
        <w:ind w:firstLine="0"/>
        <w:jc w:val="right"/>
      </w:pPr>
    </w:p>
    <w:p w:rsidR="004B39E5" w:rsidRPr="004B39E5" w:rsidRDefault="004B39E5" w:rsidP="004B39E5">
      <w:pPr>
        <w:spacing w:before="360"/>
        <w:ind w:firstLine="0"/>
        <w:jc w:val="right"/>
      </w:pPr>
      <w:r w:rsidRPr="004B39E5">
        <w:t>Таблица 4.6</w:t>
      </w:r>
    </w:p>
    <w:p w:rsidR="004B39E5" w:rsidRPr="00344D4D" w:rsidRDefault="004B39E5" w:rsidP="004B39E5">
      <w:pPr>
        <w:spacing w:after="120"/>
        <w:ind w:firstLine="0"/>
        <w:jc w:val="center"/>
        <w:rPr>
          <w:b/>
        </w:rPr>
      </w:pPr>
      <w:r w:rsidRPr="001E2E8E">
        <w:rPr>
          <w:b/>
          <w:bCs/>
        </w:rPr>
        <w:t xml:space="preserve">Сведения о </w:t>
      </w:r>
      <w:r w:rsidR="001E2E8E" w:rsidRPr="00344D4D">
        <w:rPr>
          <w:rFonts w:eastAsiaTheme="minorHAnsi" w:cstheme="minorBidi"/>
          <w:b/>
          <w:lang w:eastAsia="en-US"/>
        </w:rPr>
        <w:t>дате выдач</w:t>
      </w:r>
      <w:r w:rsidR="00344D4D">
        <w:rPr>
          <w:rFonts w:eastAsiaTheme="minorHAnsi" w:cstheme="minorBidi"/>
          <w:b/>
          <w:lang w:eastAsia="en-US"/>
        </w:rPr>
        <w:t>и</w:t>
      </w:r>
      <w:r w:rsidR="001E2E8E" w:rsidRPr="00344D4D">
        <w:rPr>
          <w:rFonts w:eastAsiaTheme="minorHAnsi" w:cstheme="minorBidi"/>
          <w:b/>
          <w:lang w:eastAsia="en-US"/>
        </w:rPr>
        <w:t xml:space="preserve"> разрешения на строительство жилых домов (многоквартирных домов) на земельных участках, приобретенных (предоставленных) в собственность физическими и </w:t>
      </w:r>
      <w:r w:rsidR="008A6069">
        <w:rPr>
          <w:rFonts w:eastAsiaTheme="minorHAnsi" w:cstheme="minorBidi"/>
          <w:b/>
          <w:lang w:eastAsia="en-US"/>
        </w:rPr>
        <w:t xml:space="preserve">(или) </w:t>
      </w:r>
      <w:r w:rsidR="001E2E8E" w:rsidRPr="00344D4D">
        <w:rPr>
          <w:rFonts w:eastAsiaTheme="minorHAnsi" w:cstheme="minorBidi"/>
          <w:b/>
          <w:lang w:eastAsia="en-US"/>
        </w:rPr>
        <w:t>юридическими лицами для осуществления жилищного строительства на основании договора о комплексном развитии территории, заключенного в соответствии с законодательством Российской Федерации о градостроительной деятельности, об изменении даты выдачи указанного разрешения на строительство и о прекращении действия такого разрешения на строительство</w:t>
      </w:r>
      <w:r w:rsidR="001E2E8E">
        <w:rPr>
          <w:rFonts w:eastAsiaTheme="minorHAnsi" w:cstheme="minorBidi"/>
          <w:b/>
          <w:lang w:eastAsia="en-US"/>
        </w:rPr>
        <w:t xml:space="preserve"> </w:t>
      </w:r>
      <w:r w:rsidRPr="001E2E8E">
        <w:rPr>
          <w:b/>
          <w:bCs/>
        </w:rPr>
        <w:t>(СведВыдРазр)</w:t>
      </w:r>
    </w:p>
    <w:tbl>
      <w:tblPr>
        <w:tblW w:w="16018" w:type="dxa"/>
        <w:jc w:val="center"/>
        <w:tblLook w:val="04A0" w:firstRow="1" w:lastRow="0" w:firstColumn="1" w:lastColumn="0" w:noHBand="0" w:noVBand="1"/>
      </w:tblPr>
      <w:tblGrid>
        <w:gridCol w:w="3885"/>
        <w:gridCol w:w="2059"/>
        <w:gridCol w:w="1208"/>
        <w:gridCol w:w="1208"/>
        <w:gridCol w:w="1910"/>
        <w:gridCol w:w="5748"/>
      </w:tblGrid>
      <w:tr w:rsidR="004B39E5" w:rsidRPr="004B39E5" w:rsidTr="004B39E5">
        <w:trPr>
          <w:trHeight w:val="23"/>
          <w:tblHeader/>
          <w:jc w:val="center"/>
        </w:trPr>
        <w:tc>
          <w:tcPr>
            <w:tcW w:w="3885"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Наименование элемента</w:t>
            </w:r>
          </w:p>
        </w:tc>
        <w:tc>
          <w:tcPr>
            <w:tcW w:w="2059"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Дополнительная информация</w:t>
            </w:r>
          </w:p>
        </w:tc>
      </w:tr>
      <w:tr w:rsidR="000452E9"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0452E9" w:rsidRPr="004B39E5" w:rsidRDefault="000452E9">
            <w:pPr>
              <w:ind w:firstLine="0"/>
              <w:jc w:val="left"/>
            </w:pPr>
            <w:r w:rsidRPr="004B39E5">
              <w:t>Дата выдачи разрешения на строительство</w:t>
            </w:r>
            <w:r w:rsidR="008A6069">
              <w:t xml:space="preserve"> (в том числе в случае изменения ранее установленной даты выдачи разрешения на строительство)</w:t>
            </w:r>
          </w:p>
        </w:tc>
        <w:tc>
          <w:tcPr>
            <w:tcW w:w="2059" w:type="dxa"/>
            <w:tcBorders>
              <w:top w:val="nil"/>
              <w:left w:val="nil"/>
              <w:bottom w:val="single" w:sz="4" w:space="0" w:color="auto"/>
              <w:right w:val="single" w:sz="4" w:space="0" w:color="auto"/>
            </w:tcBorders>
            <w:shd w:val="clear" w:color="auto" w:fill="auto"/>
            <w:hideMark/>
          </w:tcPr>
          <w:p w:rsidR="000452E9" w:rsidRPr="004B39E5" w:rsidRDefault="000452E9" w:rsidP="000452E9">
            <w:pPr>
              <w:ind w:firstLine="0"/>
              <w:jc w:val="center"/>
            </w:pPr>
            <w:r w:rsidRPr="004B39E5">
              <w:t>ДатаВыдРазр</w:t>
            </w:r>
          </w:p>
        </w:tc>
        <w:tc>
          <w:tcPr>
            <w:tcW w:w="1208" w:type="dxa"/>
            <w:tcBorders>
              <w:top w:val="nil"/>
              <w:left w:val="nil"/>
              <w:bottom w:val="single" w:sz="4" w:space="0" w:color="auto"/>
              <w:right w:val="single" w:sz="4" w:space="0" w:color="auto"/>
            </w:tcBorders>
            <w:shd w:val="clear" w:color="auto" w:fill="auto"/>
            <w:hideMark/>
          </w:tcPr>
          <w:p w:rsidR="000452E9" w:rsidRPr="004B39E5" w:rsidRDefault="000452E9" w:rsidP="000452E9">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0452E9" w:rsidRPr="004B39E5" w:rsidRDefault="000452E9" w:rsidP="000452E9">
            <w:pPr>
              <w:ind w:firstLine="0"/>
              <w:jc w:val="center"/>
            </w:pPr>
            <w:r w:rsidRPr="004B39E5">
              <w:t>T(=10)</w:t>
            </w:r>
          </w:p>
        </w:tc>
        <w:tc>
          <w:tcPr>
            <w:tcW w:w="1910" w:type="dxa"/>
            <w:tcBorders>
              <w:top w:val="nil"/>
              <w:left w:val="nil"/>
              <w:bottom w:val="single" w:sz="4" w:space="0" w:color="auto"/>
              <w:right w:val="single" w:sz="4" w:space="0" w:color="auto"/>
            </w:tcBorders>
            <w:shd w:val="clear" w:color="auto" w:fill="auto"/>
            <w:hideMark/>
          </w:tcPr>
          <w:p w:rsidR="000452E9" w:rsidRPr="004B39E5" w:rsidRDefault="000452E9" w:rsidP="000452E9">
            <w:pPr>
              <w:ind w:firstLine="0"/>
              <w:jc w:val="center"/>
            </w:pPr>
            <w:r w:rsidRPr="004B39E5">
              <w:t>О</w:t>
            </w:r>
          </w:p>
        </w:tc>
        <w:tc>
          <w:tcPr>
            <w:tcW w:w="5748" w:type="dxa"/>
            <w:tcBorders>
              <w:top w:val="nil"/>
              <w:left w:val="nil"/>
              <w:bottom w:val="single" w:sz="4" w:space="0" w:color="auto"/>
              <w:right w:val="single" w:sz="4" w:space="0" w:color="auto"/>
            </w:tcBorders>
            <w:shd w:val="clear" w:color="auto" w:fill="auto"/>
            <w:hideMark/>
          </w:tcPr>
          <w:p w:rsidR="000452E9" w:rsidRPr="00535077" w:rsidRDefault="000452E9" w:rsidP="000452E9">
            <w:pPr>
              <w:ind w:firstLine="0"/>
              <w:jc w:val="left"/>
              <w:rPr>
                <w:color w:val="000000" w:themeColor="text1"/>
              </w:rPr>
            </w:pPr>
            <w:r w:rsidRPr="00535077">
              <w:rPr>
                <w:color w:val="000000" w:themeColor="text1"/>
                <w:szCs w:val="22"/>
              </w:rPr>
              <w:t xml:space="preserve">Типовой элемент &lt;ДатаТип&gt;. </w:t>
            </w:r>
            <w:r w:rsidRPr="00535077">
              <w:rPr>
                <w:color w:val="000000" w:themeColor="text1"/>
                <w:szCs w:val="22"/>
              </w:rPr>
              <w:br/>
              <w:t>Дата в формате ДД.ММ.ГГГГ</w:t>
            </w:r>
          </w:p>
        </w:tc>
      </w:tr>
      <w:tr w:rsidR="000452E9"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0452E9" w:rsidRPr="004B39E5" w:rsidRDefault="000452E9" w:rsidP="000452E9">
            <w:pPr>
              <w:ind w:firstLine="0"/>
              <w:jc w:val="left"/>
            </w:pPr>
            <w:r w:rsidRPr="004B39E5">
              <w:t>Дата прекращения действия разрешения на строительство</w:t>
            </w:r>
          </w:p>
        </w:tc>
        <w:tc>
          <w:tcPr>
            <w:tcW w:w="2059" w:type="dxa"/>
            <w:tcBorders>
              <w:top w:val="nil"/>
              <w:left w:val="nil"/>
              <w:bottom w:val="single" w:sz="4" w:space="0" w:color="auto"/>
              <w:right w:val="single" w:sz="4" w:space="0" w:color="auto"/>
            </w:tcBorders>
            <w:shd w:val="clear" w:color="auto" w:fill="auto"/>
            <w:hideMark/>
          </w:tcPr>
          <w:p w:rsidR="000452E9" w:rsidRPr="004B39E5" w:rsidRDefault="000452E9" w:rsidP="000452E9">
            <w:pPr>
              <w:ind w:firstLine="0"/>
              <w:jc w:val="center"/>
            </w:pPr>
            <w:r w:rsidRPr="004B39E5">
              <w:t>ДатаПрекрРазр</w:t>
            </w:r>
          </w:p>
        </w:tc>
        <w:tc>
          <w:tcPr>
            <w:tcW w:w="1208" w:type="dxa"/>
            <w:tcBorders>
              <w:top w:val="nil"/>
              <w:left w:val="nil"/>
              <w:bottom w:val="single" w:sz="4" w:space="0" w:color="auto"/>
              <w:right w:val="single" w:sz="4" w:space="0" w:color="auto"/>
            </w:tcBorders>
            <w:shd w:val="clear" w:color="auto" w:fill="auto"/>
            <w:hideMark/>
          </w:tcPr>
          <w:p w:rsidR="000452E9" w:rsidRPr="004B39E5" w:rsidRDefault="000452E9" w:rsidP="000452E9">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0452E9" w:rsidRPr="004B39E5" w:rsidRDefault="000452E9" w:rsidP="000452E9">
            <w:pPr>
              <w:ind w:firstLine="0"/>
              <w:jc w:val="center"/>
            </w:pPr>
            <w:r w:rsidRPr="004B39E5">
              <w:t>T(=10)</w:t>
            </w:r>
          </w:p>
        </w:tc>
        <w:tc>
          <w:tcPr>
            <w:tcW w:w="1910" w:type="dxa"/>
            <w:tcBorders>
              <w:top w:val="nil"/>
              <w:left w:val="nil"/>
              <w:bottom w:val="single" w:sz="4" w:space="0" w:color="auto"/>
              <w:right w:val="single" w:sz="4" w:space="0" w:color="auto"/>
            </w:tcBorders>
            <w:shd w:val="clear" w:color="auto" w:fill="auto"/>
            <w:hideMark/>
          </w:tcPr>
          <w:p w:rsidR="000452E9" w:rsidRPr="004B39E5" w:rsidRDefault="000452E9" w:rsidP="000452E9">
            <w:pPr>
              <w:ind w:firstLine="0"/>
              <w:jc w:val="center"/>
            </w:pPr>
            <w:r w:rsidRPr="004B39E5">
              <w:t>Н</w:t>
            </w:r>
          </w:p>
        </w:tc>
        <w:tc>
          <w:tcPr>
            <w:tcW w:w="5748" w:type="dxa"/>
            <w:tcBorders>
              <w:top w:val="nil"/>
              <w:left w:val="nil"/>
              <w:bottom w:val="single" w:sz="4" w:space="0" w:color="auto"/>
              <w:right w:val="single" w:sz="4" w:space="0" w:color="auto"/>
            </w:tcBorders>
            <w:shd w:val="clear" w:color="auto" w:fill="auto"/>
            <w:hideMark/>
          </w:tcPr>
          <w:p w:rsidR="000452E9" w:rsidRPr="00535077" w:rsidRDefault="000452E9" w:rsidP="000452E9">
            <w:pPr>
              <w:ind w:firstLine="0"/>
              <w:jc w:val="left"/>
              <w:rPr>
                <w:color w:val="000000" w:themeColor="text1"/>
              </w:rPr>
            </w:pPr>
            <w:r w:rsidRPr="00535077">
              <w:rPr>
                <w:color w:val="000000" w:themeColor="text1"/>
                <w:szCs w:val="22"/>
              </w:rPr>
              <w:t xml:space="preserve">Типовой элемент &lt;ДатаТип&gt;. </w:t>
            </w:r>
            <w:r w:rsidRPr="00535077">
              <w:rPr>
                <w:color w:val="000000" w:themeColor="text1"/>
                <w:szCs w:val="22"/>
              </w:rPr>
              <w:br/>
              <w:t>Дата в формате ДД.ММ.ГГГГ</w:t>
            </w:r>
          </w:p>
        </w:tc>
      </w:tr>
    </w:tbl>
    <w:p w:rsidR="004B39E5" w:rsidRPr="004B39E5" w:rsidRDefault="004B39E5" w:rsidP="004B39E5">
      <w:pPr>
        <w:spacing w:before="360"/>
        <w:ind w:firstLine="0"/>
        <w:jc w:val="right"/>
      </w:pPr>
      <w:r w:rsidRPr="004B39E5">
        <w:t>Таблица 4.7</w:t>
      </w:r>
    </w:p>
    <w:p w:rsidR="004B39E5" w:rsidRPr="004B39E5" w:rsidRDefault="004B39E5" w:rsidP="004B39E5">
      <w:pPr>
        <w:spacing w:after="120"/>
        <w:ind w:firstLine="0"/>
        <w:jc w:val="center"/>
        <w:rPr>
          <w:sz w:val="20"/>
          <w:szCs w:val="20"/>
        </w:rPr>
      </w:pPr>
      <w:r w:rsidRPr="004B39E5">
        <w:rPr>
          <w:b/>
          <w:bCs/>
        </w:rPr>
        <w:t>Фамилия, имя, отчество (ФИОТип)</w:t>
      </w:r>
    </w:p>
    <w:tbl>
      <w:tblPr>
        <w:tblW w:w="16018" w:type="dxa"/>
        <w:jc w:val="center"/>
        <w:tblLook w:val="04A0" w:firstRow="1" w:lastRow="0" w:firstColumn="1" w:lastColumn="0" w:noHBand="0" w:noVBand="1"/>
      </w:tblPr>
      <w:tblGrid>
        <w:gridCol w:w="3885"/>
        <w:gridCol w:w="2059"/>
        <w:gridCol w:w="1208"/>
        <w:gridCol w:w="1208"/>
        <w:gridCol w:w="1910"/>
        <w:gridCol w:w="5748"/>
      </w:tblGrid>
      <w:tr w:rsidR="004B39E5" w:rsidRPr="004B39E5" w:rsidTr="004B39E5">
        <w:trPr>
          <w:trHeight w:val="23"/>
          <w:tblHeader/>
          <w:jc w:val="center"/>
        </w:trPr>
        <w:tc>
          <w:tcPr>
            <w:tcW w:w="3885"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Наименование элемента</w:t>
            </w:r>
          </w:p>
        </w:tc>
        <w:tc>
          <w:tcPr>
            <w:tcW w:w="2059"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Признак обязательности элемента</w:t>
            </w:r>
          </w:p>
        </w:tc>
        <w:tc>
          <w:tcPr>
            <w:tcW w:w="5748" w:type="dxa"/>
            <w:tcBorders>
              <w:top w:val="single" w:sz="4" w:space="0" w:color="auto"/>
              <w:left w:val="nil"/>
              <w:bottom w:val="single" w:sz="4" w:space="0" w:color="auto"/>
              <w:right w:val="single" w:sz="4" w:space="0" w:color="auto"/>
            </w:tcBorders>
            <w:shd w:val="clear" w:color="000000" w:fill="EAEAEA"/>
            <w:vAlign w:val="center"/>
            <w:hideMark/>
          </w:tcPr>
          <w:p w:rsidR="004B39E5" w:rsidRPr="004B39E5" w:rsidRDefault="004B39E5" w:rsidP="004B39E5">
            <w:pPr>
              <w:ind w:firstLine="0"/>
              <w:jc w:val="center"/>
              <w:rPr>
                <w:b/>
                <w:bCs/>
              </w:rPr>
            </w:pPr>
            <w:r w:rsidRPr="004B39E5">
              <w:rPr>
                <w:b/>
                <w:bCs/>
              </w:rPr>
              <w:t>Дополнительная информация</w:t>
            </w:r>
          </w:p>
        </w:tc>
      </w:tr>
      <w:tr w:rsidR="004B39E5"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Фамилия</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Фамилия</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T(1-60)</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w:t>
            </w:r>
          </w:p>
        </w:tc>
        <w:tc>
          <w:tcPr>
            <w:tcW w:w="574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 </w:t>
            </w:r>
          </w:p>
        </w:tc>
      </w:tr>
      <w:tr w:rsidR="004B39E5"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Имя</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Имя</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T(1-60)</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w:t>
            </w:r>
          </w:p>
        </w:tc>
        <w:tc>
          <w:tcPr>
            <w:tcW w:w="574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 </w:t>
            </w:r>
          </w:p>
        </w:tc>
      </w:tr>
      <w:tr w:rsidR="004B39E5" w:rsidRPr="004B39E5" w:rsidTr="004B39E5">
        <w:trPr>
          <w:trHeight w:val="23"/>
          <w:jc w:val="center"/>
        </w:trPr>
        <w:tc>
          <w:tcPr>
            <w:tcW w:w="3885" w:type="dxa"/>
            <w:tcBorders>
              <w:top w:val="nil"/>
              <w:left w:val="single" w:sz="4" w:space="0" w:color="auto"/>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Отчество</w:t>
            </w:r>
          </w:p>
        </w:tc>
        <w:tc>
          <w:tcPr>
            <w:tcW w:w="2059"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Отчество</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A</w:t>
            </w:r>
          </w:p>
        </w:tc>
        <w:tc>
          <w:tcPr>
            <w:tcW w:w="120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T(1-60)</w:t>
            </w:r>
          </w:p>
        </w:tc>
        <w:tc>
          <w:tcPr>
            <w:tcW w:w="1910"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center"/>
            </w:pPr>
            <w:r w:rsidRPr="004B39E5">
              <w:t>Н</w:t>
            </w:r>
          </w:p>
        </w:tc>
        <w:tc>
          <w:tcPr>
            <w:tcW w:w="5748" w:type="dxa"/>
            <w:tcBorders>
              <w:top w:val="nil"/>
              <w:left w:val="nil"/>
              <w:bottom w:val="single" w:sz="4" w:space="0" w:color="auto"/>
              <w:right w:val="single" w:sz="4" w:space="0" w:color="auto"/>
            </w:tcBorders>
            <w:shd w:val="clear" w:color="auto" w:fill="auto"/>
            <w:hideMark/>
          </w:tcPr>
          <w:p w:rsidR="004B39E5" w:rsidRPr="004B39E5" w:rsidRDefault="004B39E5" w:rsidP="004B39E5">
            <w:pPr>
              <w:ind w:firstLine="0"/>
              <w:jc w:val="left"/>
            </w:pPr>
            <w:r w:rsidRPr="004B39E5">
              <w:t> </w:t>
            </w:r>
          </w:p>
        </w:tc>
      </w:tr>
    </w:tbl>
    <w:p w:rsidR="007B1A9D" w:rsidRPr="00535077" w:rsidRDefault="007B1A9D" w:rsidP="003F3674">
      <w:pPr>
        <w:ind w:firstLine="0"/>
        <w:rPr>
          <w:color w:val="000000" w:themeColor="text1"/>
        </w:rPr>
      </w:pPr>
    </w:p>
    <w:sectPr w:rsidR="007B1A9D" w:rsidRPr="00535077" w:rsidSect="00C042C9">
      <w:pgSz w:w="16838" w:h="11906" w:orient="landscape" w:code="9"/>
      <w:pgMar w:top="1134" w:right="851" w:bottom="851"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8B0" w:rsidRDefault="003618B0" w:rsidP="00852B1A">
      <w:r>
        <w:separator/>
      </w:r>
    </w:p>
  </w:endnote>
  <w:endnote w:type="continuationSeparator" w:id="0">
    <w:p w:rsidR="003618B0" w:rsidRDefault="003618B0" w:rsidP="0085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C9" w:rsidRPr="00B03094" w:rsidRDefault="00C042C9" w:rsidP="00B03094">
    <w:pPr>
      <w:pStyle w:val="ae"/>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C9" w:rsidRPr="00B03094" w:rsidRDefault="00C042C9" w:rsidP="00B03094">
    <w:pPr>
      <w:pStyle w:val="ae"/>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8B0" w:rsidRDefault="003618B0" w:rsidP="00852B1A">
      <w:r>
        <w:separator/>
      </w:r>
    </w:p>
  </w:footnote>
  <w:footnote w:type="continuationSeparator" w:id="0">
    <w:p w:rsidR="003618B0" w:rsidRDefault="003618B0" w:rsidP="00852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718896"/>
      <w:docPartObj>
        <w:docPartGallery w:val="Page Numbers (Top of Page)"/>
        <w:docPartUnique/>
      </w:docPartObj>
    </w:sdtPr>
    <w:sdtEndPr/>
    <w:sdtContent>
      <w:p w:rsidR="00C042C9" w:rsidRPr="00C042C9" w:rsidRDefault="00C042C9" w:rsidP="00C042C9">
        <w:pPr>
          <w:pStyle w:val="ac"/>
          <w:jc w:val="center"/>
        </w:pPr>
        <w:r>
          <w:fldChar w:fldCharType="begin"/>
        </w:r>
        <w:r>
          <w:instrText>PAGE   \* MERGEFORMAT</w:instrText>
        </w:r>
        <w:r>
          <w:fldChar w:fldCharType="separate"/>
        </w:r>
        <w:r w:rsidR="00B03094">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F913AC1"/>
    <w:multiLevelType w:val="hybridMultilevel"/>
    <w:tmpl w:val="6DEEB280"/>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68F84FB0"/>
    <w:multiLevelType w:val="multilevel"/>
    <w:tmpl w:val="9A984F2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9D3BEE"/>
    <w:multiLevelType w:val="multilevel"/>
    <w:tmpl w:val="C29EC3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4D"/>
    <w:rsid w:val="000054D7"/>
    <w:rsid w:val="000065E7"/>
    <w:rsid w:val="000067B3"/>
    <w:rsid w:val="00007B68"/>
    <w:rsid w:val="000102AA"/>
    <w:rsid w:val="00013972"/>
    <w:rsid w:val="0002335D"/>
    <w:rsid w:val="00024189"/>
    <w:rsid w:val="000251A4"/>
    <w:rsid w:val="0003063C"/>
    <w:rsid w:val="00032BA9"/>
    <w:rsid w:val="00037410"/>
    <w:rsid w:val="00040EE7"/>
    <w:rsid w:val="000452E9"/>
    <w:rsid w:val="00045CC9"/>
    <w:rsid w:val="00063B61"/>
    <w:rsid w:val="00071F24"/>
    <w:rsid w:val="00074BB9"/>
    <w:rsid w:val="000858A7"/>
    <w:rsid w:val="0009636B"/>
    <w:rsid w:val="00096A45"/>
    <w:rsid w:val="000D0488"/>
    <w:rsid w:val="000D1FBF"/>
    <w:rsid w:val="000D4A1D"/>
    <w:rsid w:val="000D7634"/>
    <w:rsid w:val="000E1AA3"/>
    <w:rsid w:val="000E583F"/>
    <w:rsid w:val="000F336F"/>
    <w:rsid w:val="001178BB"/>
    <w:rsid w:val="001200D9"/>
    <w:rsid w:val="00125581"/>
    <w:rsid w:val="00127E0D"/>
    <w:rsid w:val="001425C5"/>
    <w:rsid w:val="0014279D"/>
    <w:rsid w:val="00142C9C"/>
    <w:rsid w:val="00142DBD"/>
    <w:rsid w:val="001459CB"/>
    <w:rsid w:val="00147237"/>
    <w:rsid w:val="001777AE"/>
    <w:rsid w:val="00191109"/>
    <w:rsid w:val="00192F67"/>
    <w:rsid w:val="001A0FF2"/>
    <w:rsid w:val="001A5898"/>
    <w:rsid w:val="001B1A88"/>
    <w:rsid w:val="001B464E"/>
    <w:rsid w:val="001B54AE"/>
    <w:rsid w:val="001C6A57"/>
    <w:rsid w:val="001D0A6E"/>
    <w:rsid w:val="001D3810"/>
    <w:rsid w:val="001E2A86"/>
    <w:rsid w:val="001E2E8E"/>
    <w:rsid w:val="001F1310"/>
    <w:rsid w:val="001F2C7B"/>
    <w:rsid w:val="001F758F"/>
    <w:rsid w:val="001F7816"/>
    <w:rsid w:val="00200B41"/>
    <w:rsid w:val="002020DC"/>
    <w:rsid w:val="002069C9"/>
    <w:rsid w:val="00213A4D"/>
    <w:rsid w:val="0022305A"/>
    <w:rsid w:val="00233EC3"/>
    <w:rsid w:val="0024503A"/>
    <w:rsid w:val="002466C8"/>
    <w:rsid w:val="00246EBB"/>
    <w:rsid w:val="002473DB"/>
    <w:rsid w:val="00250BEF"/>
    <w:rsid w:val="00253E99"/>
    <w:rsid w:val="00291902"/>
    <w:rsid w:val="002A5EE6"/>
    <w:rsid w:val="002B3FC7"/>
    <w:rsid w:val="002D30C2"/>
    <w:rsid w:val="002D410D"/>
    <w:rsid w:val="002E11E8"/>
    <w:rsid w:val="002E4C08"/>
    <w:rsid w:val="002E6E9D"/>
    <w:rsid w:val="002F3F36"/>
    <w:rsid w:val="002F76F7"/>
    <w:rsid w:val="00302BEF"/>
    <w:rsid w:val="00306882"/>
    <w:rsid w:val="0031181C"/>
    <w:rsid w:val="00324E90"/>
    <w:rsid w:val="00326C6E"/>
    <w:rsid w:val="003300D5"/>
    <w:rsid w:val="0034424C"/>
    <w:rsid w:val="00344335"/>
    <w:rsid w:val="00344D4D"/>
    <w:rsid w:val="0035340C"/>
    <w:rsid w:val="00360033"/>
    <w:rsid w:val="003618B0"/>
    <w:rsid w:val="003653DF"/>
    <w:rsid w:val="00370896"/>
    <w:rsid w:val="00373B54"/>
    <w:rsid w:val="00375FF9"/>
    <w:rsid w:val="0039308A"/>
    <w:rsid w:val="003A738F"/>
    <w:rsid w:val="003B4F5A"/>
    <w:rsid w:val="003B74B2"/>
    <w:rsid w:val="003C27BE"/>
    <w:rsid w:val="003C733B"/>
    <w:rsid w:val="003C733F"/>
    <w:rsid w:val="003D0DFC"/>
    <w:rsid w:val="003F3674"/>
    <w:rsid w:val="003F7380"/>
    <w:rsid w:val="004038BE"/>
    <w:rsid w:val="00406925"/>
    <w:rsid w:val="0040761B"/>
    <w:rsid w:val="0042123E"/>
    <w:rsid w:val="00423BC2"/>
    <w:rsid w:val="004266C9"/>
    <w:rsid w:val="0043219A"/>
    <w:rsid w:val="004352D2"/>
    <w:rsid w:val="00436787"/>
    <w:rsid w:val="0046259A"/>
    <w:rsid w:val="0048102E"/>
    <w:rsid w:val="00486E2C"/>
    <w:rsid w:val="00494CF2"/>
    <w:rsid w:val="00496510"/>
    <w:rsid w:val="00496A6A"/>
    <w:rsid w:val="004A31B0"/>
    <w:rsid w:val="004A344D"/>
    <w:rsid w:val="004B39E5"/>
    <w:rsid w:val="004B3FB2"/>
    <w:rsid w:val="004D0D23"/>
    <w:rsid w:val="004D360C"/>
    <w:rsid w:val="004D4C53"/>
    <w:rsid w:val="004E434B"/>
    <w:rsid w:val="004E4D86"/>
    <w:rsid w:val="004E647B"/>
    <w:rsid w:val="004F0B0A"/>
    <w:rsid w:val="004F57BA"/>
    <w:rsid w:val="004F6ABF"/>
    <w:rsid w:val="004F6AE4"/>
    <w:rsid w:val="004F7943"/>
    <w:rsid w:val="00502A69"/>
    <w:rsid w:val="005056D0"/>
    <w:rsid w:val="00526E5B"/>
    <w:rsid w:val="00526E6D"/>
    <w:rsid w:val="00535077"/>
    <w:rsid w:val="00536256"/>
    <w:rsid w:val="00552549"/>
    <w:rsid w:val="00555255"/>
    <w:rsid w:val="0056039F"/>
    <w:rsid w:val="00562D57"/>
    <w:rsid w:val="00565DC1"/>
    <w:rsid w:val="00571137"/>
    <w:rsid w:val="005775FC"/>
    <w:rsid w:val="00581446"/>
    <w:rsid w:val="0059467C"/>
    <w:rsid w:val="00597AAF"/>
    <w:rsid w:val="005A48A1"/>
    <w:rsid w:val="005A66F1"/>
    <w:rsid w:val="005B76D7"/>
    <w:rsid w:val="005E2525"/>
    <w:rsid w:val="005E40B8"/>
    <w:rsid w:val="005E7163"/>
    <w:rsid w:val="005F4F69"/>
    <w:rsid w:val="005F6DF0"/>
    <w:rsid w:val="00600EC6"/>
    <w:rsid w:val="00602019"/>
    <w:rsid w:val="00610D10"/>
    <w:rsid w:val="006132FC"/>
    <w:rsid w:val="00620994"/>
    <w:rsid w:val="00624944"/>
    <w:rsid w:val="006300E6"/>
    <w:rsid w:val="006347B6"/>
    <w:rsid w:val="006476FE"/>
    <w:rsid w:val="00654C47"/>
    <w:rsid w:val="00673A5E"/>
    <w:rsid w:val="006810BB"/>
    <w:rsid w:val="00687ADF"/>
    <w:rsid w:val="006940F5"/>
    <w:rsid w:val="006A5B8E"/>
    <w:rsid w:val="006C3795"/>
    <w:rsid w:val="006C54D1"/>
    <w:rsid w:val="006C6366"/>
    <w:rsid w:val="006D7062"/>
    <w:rsid w:val="006D7614"/>
    <w:rsid w:val="006E3D28"/>
    <w:rsid w:val="006E5A90"/>
    <w:rsid w:val="006E6941"/>
    <w:rsid w:val="006F60EF"/>
    <w:rsid w:val="00700382"/>
    <w:rsid w:val="00701EB0"/>
    <w:rsid w:val="00704BBB"/>
    <w:rsid w:val="007069FA"/>
    <w:rsid w:val="00734230"/>
    <w:rsid w:val="007364F1"/>
    <w:rsid w:val="00771ABF"/>
    <w:rsid w:val="00771F4F"/>
    <w:rsid w:val="007735D2"/>
    <w:rsid w:val="00783064"/>
    <w:rsid w:val="007A36EE"/>
    <w:rsid w:val="007A750C"/>
    <w:rsid w:val="007B0A28"/>
    <w:rsid w:val="007B1A9D"/>
    <w:rsid w:val="007C0995"/>
    <w:rsid w:val="007E1B88"/>
    <w:rsid w:val="007E747F"/>
    <w:rsid w:val="007F1AEF"/>
    <w:rsid w:val="007F5F12"/>
    <w:rsid w:val="007F7F05"/>
    <w:rsid w:val="007F7F32"/>
    <w:rsid w:val="00803243"/>
    <w:rsid w:val="00803B29"/>
    <w:rsid w:val="00815365"/>
    <w:rsid w:val="008166B5"/>
    <w:rsid w:val="0082401F"/>
    <w:rsid w:val="00831391"/>
    <w:rsid w:val="00835833"/>
    <w:rsid w:val="0083744D"/>
    <w:rsid w:val="00852B1A"/>
    <w:rsid w:val="0085764A"/>
    <w:rsid w:val="00864FDE"/>
    <w:rsid w:val="00866C5C"/>
    <w:rsid w:val="00867202"/>
    <w:rsid w:val="00883BCA"/>
    <w:rsid w:val="008A39F6"/>
    <w:rsid w:val="008A6069"/>
    <w:rsid w:val="008B2464"/>
    <w:rsid w:val="008B5EC3"/>
    <w:rsid w:val="008C0FC2"/>
    <w:rsid w:val="008C42D9"/>
    <w:rsid w:val="008D2284"/>
    <w:rsid w:val="008E64CB"/>
    <w:rsid w:val="008F1DB4"/>
    <w:rsid w:val="008F499B"/>
    <w:rsid w:val="008F5C87"/>
    <w:rsid w:val="008F63B6"/>
    <w:rsid w:val="00903C53"/>
    <w:rsid w:val="009159BD"/>
    <w:rsid w:val="00915A23"/>
    <w:rsid w:val="00917BB5"/>
    <w:rsid w:val="009251CB"/>
    <w:rsid w:val="0092594B"/>
    <w:rsid w:val="009272B3"/>
    <w:rsid w:val="00932245"/>
    <w:rsid w:val="00962B68"/>
    <w:rsid w:val="0097044A"/>
    <w:rsid w:val="009805EF"/>
    <w:rsid w:val="00981059"/>
    <w:rsid w:val="00983F23"/>
    <w:rsid w:val="00991F0B"/>
    <w:rsid w:val="00994128"/>
    <w:rsid w:val="009A146D"/>
    <w:rsid w:val="009B4FD3"/>
    <w:rsid w:val="009C69A0"/>
    <w:rsid w:val="009E198A"/>
    <w:rsid w:val="009E73E9"/>
    <w:rsid w:val="009F44B8"/>
    <w:rsid w:val="00A024DC"/>
    <w:rsid w:val="00A10CA4"/>
    <w:rsid w:val="00A10DC7"/>
    <w:rsid w:val="00A1103E"/>
    <w:rsid w:val="00A11B49"/>
    <w:rsid w:val="00A2372B"/>
    <w:rsid w:val="00A310B9"/>
    <w:rsid w:val="00A33AD1"/>
    <w:rsid w:val="00A35553"/>
    <w:rsid w:val="00A367C5"/>
    <w:rsid w:val="00A51B39"/>
    <w:rsid w:val="00A66A2E"/>
    <w:rsid w:val="00A67F04"/>
    <w:rsid w:val="00A7101A"/>
    <w:rsid w:val="00A72156"/>
    <w:rsid w:val="00A76101"/>
    <w:rsid w:val="00A8707D"/>
    <w:rsid w:val="00A940B7"/>
    <w:rsid w:val="00AA70E4"/>
    <w:rsid w:val="00AB51A4"/>
    <w:rsid w:val="00AB5B42"/>
    <w:rsid w:val="00AE01D7"/>
    <w:rsid w:val="00AE249D"/>
    <w:rsid w:val="00AE52A9"/>
    <w:rsid w:val="00AF4DEB"/>
    <w:rsid w:val="00B03094"/>
    <w:rsid w:val="00B11B05"/>
    <w:rsid w:val="00B172B2"/>
    <w:rsid w:val="00B311C1"/>
    <w:rsid w:val="00B40DBE"/>
    <w:rsid w:val="00B424FC"/>
    <w:rsid w:val="00B507B6"/>
    <w:rsid w:val="00B54DB9"/>
    <w:rsid w:val="00B60522"/>
    <w:rsid w:val="00B62043"/>
    <w:rsid w:val="00B741D0"/>
    <w:rsid w:val="00B97428"/>
    <w:rsid w:val="00BA2418"/>
    <w:rsid w:val="00BA6A02"/>
    <w:rsid w:val="00BB5671"/>
    <w:rsid w:val="00BC0691"/>
    <w:rsid w:val="00BC2C28"/>
    <w:rsid w:val="00BD2BF2"/>
    <w:rsid w:val="00BF30EF"/>
    <w:rsid w:val="00C042C9"/>
    <w:rsid w:val="00C04B93"/>
    <w:rsid w:val="00C30563"/>
    <w:rsid w:val="00C672F8"/>
    <w:rsid w:val="00C705B4"/>
    <w:rsid w:val="00C76EA3"/>
    <w:rsid w:val="00C9469B"/>
    <w:rsid w:val="00CA5821"/>
    <w:rsid w:val="00CB6894"/>
    <w:rsid w:val="00CC3730"/>
    <w:rsid w:val="00CC629F"/>
    <w:rsid w:val="00CC6C98"/>
    <w:rsid w:val="00CD20A8"/>
    <w:rsid w:val="00D01058"/>
    <w:rsid w:val="00D057D9"/>
    <w:rsid w:val="00D06043"/>
    <w:rsid w:val="00D06F2F"/>
    <w:rsid w:val="00D11FA9"/>
    <w:rsid w:val="00D24218"/>
    <w:rsid w:val="00D364BD"/>
    <w:rsid w:val="00D42AF8"/>
    <w:rsid w:val="00D55612"/>
    <w:rsid w:val="00D73B53"/>
    <w:rsid w:val="00D825FF"/>
    <w:rsid w:val="00D9045F"/>
    <w:rsid w:val="00D93657"/>
    <w:rsid w:val="00DA0FC7"/>
    <w:rsid w:val="00DA1C3E"/>
    <w:rsid w:val="00DA56EA"/>
    <w:rsid w:val="00DB1935"/>
    <w:rsid w:val="00DB5B40"/>
    <w:rsid w:val="00DC3BC7"/>
    <w:rsid w:val="00DC67CB"/>
    <w:rsid w:val="00DE6542"/>
    <w:rsid w:val="00DE6F58"/>
    <w:rsid w:val="00DF29F2"/>
    <w:rsid w:val="00DF556E"/>
    <w:rsid w:val="00DF623E"/>
    <w:rsid w:val="00E07652"/>
    <w:rsid w:val="00E103EA"/>
    <w:rsid w:val="00E12474"/>
    <w:rsid w:val="00E209EB"/>
    <w:rsid w:val="00E30B13"/>
    <w:rsid w:val="00E312DD"/>
    <w:rsid w:val="00E4035F"/>
    <w:rsid w:val="00E4440A"/>
    <w:rsid w:val="00E61884"/>
    <w:rsid w:val="00E71DF8"/>
    <w:rsid w:val="00E75BA7"/>
    <w:rsid w:val="00E8635D"/>
    <w:rsid w:val="00E92A29"/>
    <w:rsid w:val="00E93A41"/>
    <w:rsid w:val="00E96258"/>
    <w:rsid w:val="00EA5B9E"/>
    <w:rsid w:val="00EB7642"/>
    <w:rsid w:val="00ED0EFA"/>
    <w:rsid w:val="00EE2557"/>
    <w:rsid w:val="00EE747C"/>
    <w:rsid w:val="00F04741"/>
    <w:rsid w:val="00F301D8"/>
    <w:rsid w:val="00F36B6A"/>
    <w:rsid w:val="00F41E86"/>
    <w:rsid w:val="00F45AEF"/>
    <w:rsid w:val="00F475A8"/>
    <w:rsid w:val="00F635A1"/>
    <w:rsid w:val="00FA6D9A"/>
    <w:rsid w:val="00FB10E4"/>
    <w:rsid w:val="00FB68BD"/>
    <w:rsid w:val="00FC2D1F"/>
    <w:rsid w:val="00FD01CD"/>
    <w:rsid w:val="00FE1EDE"/>
    <w:rsid w:val="00FE3051"/>
    <w:rsid w:val="00FE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9E3EFC-8317-49CA-92A1-34D6D0D1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2B1A"/>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852B1A"/>
  </w:style>
  <w:style w:type="character" w:customStyle="1" w:styleId="a6">
    <w:name w:val="Текст сноски Знак"/>
    <w:basedOn w:val="a2"/>
    <w:link w:val="a5"/>
    <w:semiHidden/>
    <w:rsid w:val="00852B1A"/>
    <w:rPr>
      <w:rFonts w:ascii="Times New Roman" w:eastAsia="Times New Roman" w:hAnsi="Times New Roman" w:cs="Times New Roman"/>
      <w:sz w:val="24"/>
      <w:szCs w:val="24"/>
      <w:lang w:eastAsia="ru-RU"/>
    </w:rPr>
  </w:style>
  <w:style w:type="character" w:styleId="a7">
    <w:name w:val="footnote reference"/>
    <w:semiHidden/>
    <w:rsid w:val="00852B1A"/>
    <w:rPr>
      <w:vertAlign w:val="superscript"/>
    </w:rPr>
  </w:style>
  <w:style w:type="paragraph" w:customStyle="1" w:styleId="1">
    <w:name w:val="Заголовок 1 (ф)"/>
    <w:basedOn w:val="a1"/>
    <w:rsid w:val="00852B1A"/>
    <w:pPr>
      <w:spacing w:after="240"/>
      <w:ind w:firstLine="0"/>
      <w:jc w:val="center"/>
    </w:pPr>
    <w:rPr>
      <w:b/>
      <w:caps/>
      <w:sz w:val="28"/>
      <w:szCs w:val="28"/>
    </w:rPr>
  </w:style>
  <w:style w:type="paragraph" w:customStyle="1" w:styleId="4">
    <w:name w:val="Заголовок 4 (ф)"/>
    <w:basedOn w:val="a1"/>
    <w:rsid w:val="00852B1A"/>
    <w:pPr>
      <w:spacing w:before="60" w:after="60"/>
    </w:pPr>
    <w:rPr>
      <w:b/>
      <w:i/>
    </w:rPr>
  </w:style>
  <w:style w:type="paragraph" w:customStyle="1" w:styleId="a8">
    <w:name w:val="Обычный (ф)"/>
    <w:basedOn w:val="a1"/>
    <w:link w:val="a9"/>
    <w:rsid w:val="00852B1A"/>
  </w:style>
  <w:style w:type="character" w:customStyle="1" w:styleId="a9">
    <w:name w:val="Обычный (ф) Знак Знак"/>
    <w:link w:val="a8"/>
    <w:rsid w:val="00852B1A"/>
    <w:rPr>
      <w:rFonts w:ascii="Times New Roman" w:eastAsia="Times New Roman" w:hAnsi="Times New Roman" w:cs="Times New Roman"/>
      <w:sz w:val="24"/>
      <w:szCs w:val="24"/>
      <w:lang w:eastAsia="ru-RU"/>
    </w:rPr>
  </w:style>
  <w:style w:type="paragraph" w:customStyle="1" w:styleId="aa">
    <w:name w:val="Простой"/>
    <w:basedOn w:val="a1"/>
    <w:rsid w:val="00852B1A"/>
    <w:rPr>
      <w:sz w:val="28"/>
      <w:szCs w:val="20"/>
    </w:rPr>
  </w:style>
  <w:style w:type="paragraph" w:customStyle="1" w:styleId="a0">
    <w:name w:val="курсив (ф)"/>
    <w:basedOn w:val="a1"/>
    <w:link w:val="ab"/>
    <w:rsid w:val="00852B1A"/>
    <w:pPr>
      <w:numPr>
        <w:numId w:val="2"/>
      </w:numPr>
      <w:ind w:left="362" w:hanging="181"/>
    </w:pPr>
    <w:rPr>
      <w:i/>
    </w:rPr>
  </w:style>
  <w:style w:type="character" w:customStyle="1" w:styleId="ab">
    <w:name w:val="курсив (ф) Знак Знак"/>
    <w:link w:val="a0"/>
    <w:rsid w:val="00852B1A"/>
    <w:rPr>
      <w:rFonts w:ascii="Times New Roman" w:eastAsia="Times New Roman" w:hAnsi="Times New Roman" w:cs="Times New Roman"/>
      <w:i/>
      <w:sz w:val="24"/>
      <w:szCs w:val="24"/>
      <w:lang w:eastAsia="ru-RU"/>
    </w:rPr>
  </w:style>
  <w:style w:type="paragraph" w:customStyle="1" w:styleId="a">
    <w:name w:val="маркированный (ф)"/>
    <w:basedOn w:val="a1"/>
    <w:rsid w:val="00852B1A"/>
    <w:pPr>
      <w:numPr>
        <w:numId w:val="1"/>
      </w:numPr>
    </w:pPr>
  </w:style>
  <w:style w:type="paragraph" w:styleId="ac">
    <w:name w:val="header"/>
    <w:basedOn w:val="a1"/>
    <w:link w:val="ad"/>
    <w:uiPriority w:val="99"/>
    <w:unhideWhenUsed/>
    <w:rsid w:val="00734230"/>
    <w:pPr>
      <w:tabs>
        <w:tab w:val="center" w:pos="4677"/>
        <w:tab w:val="right" w:pos="9355"/>
      </w:tabs>
    </w:pPr>
  </w:style>
  <w:style w:type="character" w:customStyle="1" w:styleId="ad">
    <w:name w:val="Верхний колонтитул Знак"/>
    <w:basedOn w:val="a2"/>
    <w:link w:val="ac"/>
    <w:uiPriority w:val="99"/>
    <w:rsid w:val="00734230"/>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734230"/>
    <w:pPr>
      <w:tabs>
        <w:tab w:val="center" w:pos="4677"/>
        <w:tab w:val="right" w:pos="9355"/>
      </w:tabs>
    </w:pPr>
  </w:style>
  <w:style w:type="character" w:customStyle="1" w:styleId="af">
    <w:name w:val="Нижний колонтитул Знак"/>
    <w:basedOn w:val="a2"/>
    <w:link w:val="ae"/>
    <w:uiPriority w:val="99"/>
    <w:rsid w:val="00734230"/>
    <w:rPr>
      <w:rFonts w:ascii="Times New Roman" w:eastAsia="Times New Roman" w:hAnsi="Times New Roman" w:cs="Times New Roman"/>
      <w:sz w:val="24"/>
      <w:szCs w:val="24"/>
      <w:lang w:eastAsia="ru-RU"/>
    </w:rPr>
  </w:style>
  <w:style w:type="paragraph" w:styleId="af0">
    <w:name w:val="Balloon Text"/>
    <w:basedOn w:val="a1"/>
    <w:link w:val="af1"/>
    <w:uiPriority w:val="99"/>
    <w:semiHidden/>
    <w:unhideWhenUsed/>
    <w:rsid w:val="00991F0B"/>
    <w:rPr>
      <w:rFonts w:ascii="Segoe UI" w:hAnsi="Segoe UI" w:cs="Segoe UI"/>
      <w:sz w:val="18"/>
      <w:szCs w:val="18"/>
    </w:rPr>
  </w:style>
  <w:style w:type="character" w:customStyle="1" w:styleId="af1">
    <w:name w:val="Текст выноски Знак"/>
    <w:basedOn w:val="a2"/>
    <w:link w:val="af0"/>
    <w:uiPriority w:val="99"/>
    <w:semiHidden/>
    <w:rsid w:val="00991F0B"/>
    <w:rPr>
      <w:rFonts w:ascii="Segoe UI" w:eastAsia="Times New Roman" w:hAnsi="Segoe UI" w:cs="Segoe UI"/>
      <w:sz w:val="18"/>
      <w:szCs w:val="18"/>
      <w:lang w:eastAsia="ru-RU"/>
    </w:rPr>
  </w:style>
  <w:style w:type="paragraph" w:customStyle="1" w:styleId="msonormal0">
    <w:name w:val="msonormal"/>
    <w:basedOn w:val="a1"/>
    <w:rsid w:val="00E71DF8"/>
    <w:pPr>
      <w:spacing w:before="100" w:beforeAutospacing="1" w:after="100" w:afterAutospacing="1"/>
      <w:ind w:firstLine="0"/>
      <w:jc w:val="left"/>
    </w:pPr>
  </w:style>
  <w:style w:type="paragraph" w:customStyle="1" w:styleId="xl65">
    <w:name w:val="xl65"/>
    <w:basedOn w:val="a1"/>
    <w:rsid w:val="00E71DF8"/>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E71DF8"/>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E71DF8"/>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E71DF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E71DF8"/>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E71DF8"/>
    <w:pPr>
      <w:spacing w:before="100" w:beforeAutospacing="1" w:after="100" w:afterAutospacing="1"/>
      <w:ind w:firstLine="0"/>
      <w:jc w:val="center"/>
      <w:textAlignment w:val="center"/>
    </w:pPr>
    <w:rPr>
      <w:b/>
      <w:bCs/>
    </w:rPr>
  </w:style>
  <w:style w:type="paragraph" w:customStyle="1" w:styleId="xl71">
    <w:name w:val="xl71"/>
    <w:basedOn w:val="a1"/>
    <w:rsid w:val="00E71DF8"/>
    <w:pPr>
      <w:spacing w:before="100" w:beforeAutospacing="1" w:after="100" w:afterAutospacing="1"/>
      <w:ind w:firstLine="0"/>
      <w:jc w:val="right"/>
      <w:textAlignment w:val="top"/>
    </w:pPr>
  </w:style>
  <w:style w:type="paragraph" w:customStyle="1" w:styleId="xl72">
    <w:name w:val="xl72"/>
    <w:basedOn w:val="a1"/>
    <w:rsid w:val="00E71DF8"/>
    <w:pPr>
      <w:spacing w:before="100" w:beforeAutospacing="1" w:after="100" w:afterAutospacing="1"/>
      <w:ind w:firstLine="0"/>
      <w:jc w:val="center"/>
      <w:textAlignment w:val="top"/>
    </w:pPr>
  </w:style>
  <w:style w:type="paragraph" w:customStyle="1" w:styleId="xl73">
    <w:name w:val="xl73"/>
    <w:basedOn w:val="a1"/>
    <w:rsid w:val="00E71DF8"/>
    <w:pPr>
      <w:spacing w:before="100" w:beforeAutospacing="1" w:after="100" w:afterAutospacing="1"/>
      <w:ind w:firstLine="0"/>
      <w:jc w:val="right"/>
      <w:textAlignment w:val="top"/>
    </w:pPr>
  </w:style>
  <w:style w:type="paragraph" w:customStyle="1" w:styleId="xl74">
    <w:name w:val="xl74"/>
    <w:basedOn w:val="a1"/>
    <w:rsid w:val="00E71DF8"/>
    <w:pPr>
      <w:spacing w:before="100" w:beforeAutospacing="1" w:after="100" w:afterAutospacing="1"/>
      <w:ind w:firstLine="0"/>
      <w:jc w:val="center"/>
      <w:textAlignment w:val="center"/>
    </w:pPr>
  </w:style>
  <w:style w:type="paragraph" w:customStyle="1" w:styleId="xl75">
    <w:name w:val="xl75"/>
    <w:basedOn w:val="a1"/>
    <w:rsid w:val="00E71DF8"/>
    <w:pPr>
      <w:spacing w:before="100" w:beforeAutospacing="1" w:after="100" w:afterAutospacing="1"/>
      <w:ind w:firstLine="0"/>
      <w:jc w:val="left"/>
      <w:textAlignment w:val="top"/>
    </w:pPr>
  </w:style>
  <w:style w:type="paragraph" w:customStyle="1" w:styleId="xl76">
    <w:name w:val="xl76"/>
    <w:basedOn w:val="a1"/>
    <w:rsid w:val="00E71DF8"/>
    <w:pPr>
      <w:spacing w:before="100" w:beforeAutospacing="1" w:after="100" w:afterAutospacing="1"/>
      <w:ind w:firstLine="0"/>
      <w:jc w:val="left"/>
      <w:textAlignment w:val="top"/>
    </w:pPr>
  </w:style>
  <w:style w:type="paragraph" w:customStyle="1" w:styleId="xl77">
    <w:name w:val="xl77"/>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E71DF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E71DF8"/>
    <w:pPr>
      <w:spacing w:before="100" w:beforeAutospacing="1" w:after="100" w:afterAutospacing="1"/>
      <w:ind w:firstLine="0"/>
      <w:jc w:val="left"/>
      <w:textAlignment w:val="top"/>
    </w:pPr>
  </w:style>
  <w:style w:type="paragraph" w:styleId="af2">
    <w:name w:val="Body Text"/>
    <w:basedOn w:val="a1"/>
    <w:link w:val="af3"/>
    <w:rsid w:val="00E30B13"/>
    <w:pPr>
      <w:spacing w:after="120"/>
    </w:pPr>
  </w:style>
  <w:style w:type="character" w:customStyle="1" w:styleId="af3">
    <w:name w:val="Основной текст Знак"/>
    <w:basedOn w:val="a2"/>
    <w:link w:val="af2"/>
    <w:rsid w:val="00E30B13"/>
    <w:rPr>
      <w:rFonts w:ascii="Times New Roman" w:eastAsia="Times New Roman" w:hAnsi="Times New Roman" w:cs="Times New Roman"/>
      <w:sz w:val="24"/>
      <w:szCs w:val="24"/>
      <w:lang w:eastAsia="ru-RU"/>
    </w:rPr>
  </w:style>
  <w:style w:type="paragraph" w:customStyle="1" w:styleId="af4">
    <w:name w:val="Обычный_по_ширине"/>
    <w:basedOn w:val="a1"/>
    <w:rsid w:val="00E30B13"/>
    <w:pPr>
      <w:spacing w:before="120"/>
      <w:ind w:firstLine="720"/>
    </w:pPr>
    <w:rPr>
      <w:szCs w:val="20"/>
    </w:rPr>
  </w:style>
  <w:style w:type="paragraph" w:styleId="af5">
    <w:name w:val="List Paragraph"/>
    <w:basedOn w:val="a1"/>
    <w:uiPriority w:val="34"/>
    <w:qFormat/>
    <w:rsid w:val="003C733F"/>
    <w:pPr>
      <w:ind w:left="720"/>
      <w:contextualSpacing/>
    </w:pPr>
  </w:style>
  <w:style w:type="character" w:styleId="af6">
    <w:name w:val="Hyperlink"/>
    <w:basedOn w:val="a2"/>
    <w:uiPriority w:val="99"/>
    <w:semiHidden/>
    <w:unhideWhenUsed/>
    <w:rsid w:val="00F04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0966">
      <w:bodyDiv w:val="1"/>
      <w:marLeft w:val="0"/>
      <w:marRight w:val="0"/>
      <w:marTop w:val="0"/>
      <w:marBottom w:val="0"/>
      <w:divBdr>
        <w:top w:val="none" w:sz="0" w:space="0" w:color="auto"/>
        <w:left w:val="none" w:sz="0" w:space="0" w:color="auto"/>
        <w:bottom w:val="none" w:sz="0" w:space="0" w:color="auto"/>
        <w:right w:val="none" w:sz="0" w:space="0" w:color="auto"/>
      </w:divBdr>
    </w:div>
    <w:div w:id="72826748">
      <w:bodyDiv w:val="1"/>
      <w:marLeft w:val="0"/>
      <w:marRight w:val="0"/>
      <w:marTop w:val="0"/>
      <w:marBottom w:val="0"/>
      <w:divBdr>
        <w:top w:val="none" w:sz="0" w:space="0" w:color="auto"/>
        <w:left w:val="none" w:sz="0" w:space="0" w:color="auto"/>
        <w:bottom w:val="none" w:sz="0" w:space="0" w:color="auto"/>
        <w:right w:val="none" w:sz="0" w:space="0" w:color="auto"/>
      </w:divBdr>
    </w:div>
    <w:div w:id="295567816">
      <w:bodyDiv w:val="1"/>
      <w:marLeft w:val="0"/>
      <w:marRight w:val="0"/>
      <w:marTop w:val="0"/>
      <w:marBottom w:val="0"/>
      <w:divBdr>
        <w:top w:val="none" w:sz="0" w:space="0" w:color="auto"/>
        <w:left w:val="none" w:sz="0" w:space="0" w:color="auto"/>
        <w:bottom w:val="none" w:sz="0" w:space="0" w:color="auto"/>
        <w:right w:val="none" w:sz="0" w:space="0" w:color="auto"/>
      </w:divBdr>
    </w:div>
    <w:div w:id="318465846">
      <w:bodyDiv w:val="1"/>
      <w:marLeft w:val="0"/>
      <w:marRight w:val="0"/>
      <w:marTop w:val="0"/>
      <w:marBottom w:val="0"/>
      <w:divBdr>
        <w:top w:val="none" w:sz="0" w:space="0" w:color="auto"/>
        <w:left w:val="none" w:sz="0" w:space="0" w:color="auto"/>
        <w:bottom w:val="none" w:sz="0" w:space="0" w:color="auto"/>
        <w:right w:val="none" w:sz="0" w:space="0" w:color="auto"/>
      </w:divBdr>
    </w:div>
    <w:div w:id="338822597">
      <w:bodyDiv w:val="1"/>
      <w:marLeft w:val="0"/>
      <w:marRight w:val="0"/>
      <w:marTop w:val="0"/>
      <w:marBottom w:val="0"/>
      <w:divBdr>
        <w:top w:val="none" w:sz="0" w:space="0" w:color="auto"/>
        <w:left w:val="none" w:sz="0" w:space="0" w:color="auto"/>
        <w:bottom w:val="none" w:sz="0" w:space="0" w:color="auto"/>
        <w:right w:val="none" w:sz="0" w:space="0" w:color="auto"/>
      </w:divBdr>
    </w:div>
    <w:div w:id="468400601">
      <w:bodyDiv w:val="1"/>
      <w:marLeft w:val="0"/>
      <w:marRight w:val="0"/>
      <w:marTop w:val="0"/>
      <w:marBottom w:val="0"/>
      <w:divBdr>
        <w:top w:val="none" w:sz="0" w:space="0" w:color="auto"/>
        <w:left w:val="none" w:sz="0" w:space="0" w:color="auto"/>
        <w:bottom w:val="none" w:sz="0" w:space="0" w:color="auto"/>
        <w:right w:val="none" w:sz="0" w:space="0" w:color="auto"/>
      </w:divBdr>
    </w:div>
    <w:div w:id="504055619">
      <w:bodyDiv w:val="1"/>
      <w:marLeft w:val="0"/>
      <w:marRight w:val="0"/>
      <w:marTop w:val="0"/>
      <w:marBottom w:val="0"/>
      <w:divBdr>
        <w:top w:val="none" w:sz="0" w:space="0" w:color="auto"/>
        <w:left w:val="none" w:sz="0" w:space="0" w:color="auto"/>
        <w:bottom w:val="none" w:sz="0" w:space="0" w:color="auto"/>
        <w:right w:val="none" w:sz="0" w:space="0" w:color="auto"/>
      </w:divBdr>
    </w:div>
    <w:div w:id="636909005">
      <w:bodyDiv w:val="1"/>
      <w:marLeft w:val="0"/>
      <w:marRight w:val="0"/>
      <w:marTop w:val="0"/>
      <w:marBottom w:val="0"/>
      <w:divBdr>
        <w:top w:val="none" w:sz="0" w:space="0" w:color="auto"/>
        <w:left w:val="none" w:sz="0" w:space="0" w:color="auto"/>
        <w:bottom w:val="none" w:sz="0" w:space="0" w:color="auto"/>
        <w:right w:val="none" w:sz="0" w:space="0" w:color="auto"/>
      </w:divBdr>
    </w:div>
    <w:div w:id="878932617">
      <w:bodyDiv w:val="1"/>
      <w:marLeft w:val="0"/>
      <w:marRight w:val="0"/>
      <w:marTop w:val="0"/>
      <w:marBottom w:val="0"/>
      <w:divBdr>
        <w:top w:val="none" w:sz="0" w:space="0" w:color="auto"/>
        <w:left w:val="none" w:sz="0" w:space="0" w:color="auto"/>
        <w:bottom w:val="none" w:sz="0" w:space="0" w:color="auto"/>
        <w:right w:val="none" w:sz="0" w:space="0" w:color="auto"/>
      </w:divBdr>
    </w:div>
    <w:div w:id="885918728">
      <w:bodyDiv w:val="1"/>
      <w:marLeft w:val="0"/>
      <w:marRight w:val="0"/>
      <w:marTop w:val="0"/>
      <w:marBottom w:val="0"/>
      <w:divBdr>
        <w:top w:val="none" w:sz="0" w:space="0" w:color="auto"/>
        <w:left w:val="none" w:sz="0" w:space="0" w:color="auto"/>
        <w:bottom w:val="none" w:sz="0" w:space="0" w:color="auto"/>
        <w:right w:val="none" w:sz="0" w:space="0" w:color="auto"/>
      </w:divBdr>
    </w:div>
    <w:div w:id="905073085">
      <w:bodyDiv w:val="1"/>
      <w:marLeft w:val="0"/>
      <w:marRight w:val="0"/>
      <w:marTop w:val="0"/>
      <w:marBottom w:val="0"/>
      <w:divBdr>
        <w:top w:val="none" w:sz="0" w:space="0" w:color="auto"/>
        <w:left w:val="none" w:sz="0" w:space="0" w:color="auto"/>
        <w:bottom w:val="none" w:sz="0" w:space="0" w:color="auto"/>
        <w:right w:val="none" w:sz="0" w:space="0" w:color="auto"/>
      </w:divBdr>
    </w:div>
    <w:div w:id="1017195137">
      <w:bodyDiv w:val="1"/>
      <w:marLeft w:val="0"/>
      <w:marRight w:val="0"/>
      <w:marTop w:val="0"/>
      <w:marBottom w:val="0"/>
      <w:divBdr>
        <w:top w:val="none" w:sz="0" w:space="0" w:color="auto"/>
        <w:left w:val="none" w:sz="0" w:space="0" w:color="auto"/>
        <w:bottom w:val="none" w:sz="0" w:space="0" w:color="auto"/>
        <w:right w:val="none" w:sz="0" w:space="0" w:color="auto"/>
      </w:divBdr>
    </w:div>
    <w:div w:id="1071391208">
      <w:bodyDiv w:val="1"/>
      <w:marLeft w:val="0"/>
      <w:marRight w:val="0"/>
      <w:marTop w:val="0"/>
      <w:marBottom w:val="0"/>
      <w:divBdr>
        <w:top w:val="none" w:sz="0" w:space="0" w:color="auto"/>
        <w:left w:val="none" w:sz="0" w:space="0" w:color="auto"/>
        <w:bottom w:val="none" w:sz="0" w:space="0" w:color="auto"/>
        <w:right w:val="none" w:sz="0" w:space="0" w:color="auto"/>
      </w:divBdr>
    </w:div>
    <w:div w:id="1075317533">
      <w:bodyDiv w:val="1"/>
      <w:marLeft w:val="0"/>
      <w:marRight w:val="0"/>
      <w:marTop w:val="0"/>
      <w:marBottom w:val="0"/>
      <w:divBdr>
        <w:top w:val="none" w:sz="0" w:space="0" w:color="auto"/>
        <w:left w:val="none" w:sz="0" w:space="0" w:color="auto"/>
        <w:bottom w:val="none" w:sz="0" w:space="0" w:color="auto"/>
        <w:right w:val="none" w:sz="0" w:space="0" w:color="auto"/>
      </w:divBdr>
    </w:div>
    <w:div w:id="1334722759">
      <w:bodyDiv w:val="1"/>
      <w:marLeft w:val="0"/>
      <w:marRight w:val="0"/>
      <w:marTop w:val="0"/>
      <w:marBottom w:val="0"/>
      <w:divBdr>
        <w:top w:val="none" w:sz="0" w:space="0" w:color="auto"/>
        <w:left w:val="none" w:sz="0" w:space="0" w:color="auto"/>
        <w:bottom w:val="none" w:sz="0" w:space="0" w:color="auto"/>
        <w:right w:val="none" w:sz="0" w:space="0" w:color="auto"/>
      </w:divBdr>
    </w:div>
    <w:div w:id="1434746196">
      <w:bodyDiv w:val="1"/>
      <w:marLeft w:val="0"/>
      <w:marRight w:val="0"/>
      <w:marTop w:val="0"/>
      <w:marBottom w:val="0"/>
      <w:divBdr>
        <w:top w:val="none" w:sz="0" w:space="0" w:color="auto"/>
        <w:left w:val="none" w:sz="0" w:space="0" w:color="auto"/>
        <w:bottom w:val="none" w:sz="0" w:space="0" w:color="auto"/>
        <w:right w:val="none" w:sz="0" w:space="0" w:color="auto"/>
      </w:divBdr>
    </w:div>
    <w:div w:id="1474299362">
      <w:bodyDiv w:val="1"/>
      <w:marLeft w:val="0"/>
      <w:marRight w:val="0"/>
      <w:marTop w:val="0"/>
      <w:marBottom w:val="0"/>
      <w:divBdr>
        <w:top w:val="none" w:sz="0" w:space="0" w:color="auto"/>
        <w:left w:val="none" w:sz="0" w:space="0" w:color="auto"/>
        <w:bottom w:val="none" w:sz="0" w:space="0" w:color="auto"/>
        <w:right w:val="none" w:sz="0" w:space="0" w:color="auto"/>
      </w:divBdr>
    </w:div>
    <w:div w:id="1498768696">
      <w:bodyDiv w:val="1"/>
      <w:marLeft w:val="0"/>
      <w:marRight w:val="0"/>
      <w:marTop w:val="0"/>
      <w:marBottom w:val="0"/>
      <w:divBdr>
        <w:top w:val="none" w:sz="0" w:space="0" w:color="auto"/>
        <w:left w:val="none" w:sz="0" w:space="0" w:color="auto"/>
        <w:bottom w:val="none" w:sz="0" w:space="0" w:color="auto"/>
        <w:right w:val="none" w:sz="0" w:space="0" w:color="auto"/>
      </w:divBdr>
    </w:div>
    <w:div w:id="1535121650">
      <w:bodyDiv w:val="1"/>
      <w:marLeft w:val="0"/>
      <w:marRight w:val="0"/>
      <w:marTop w:val="0"/>
      <w:marBottom w:val="0"/>
      <w:divBdr>
        <w:top w:val="none" w:sz="0" w:space="0" w:color="auto"/>
        <w:left w:val="none" w:sz="0" w:space="0" w:color="auto"/>
        <w:bottom w:val="none" w:sz="0" w:space="0" w:color="auto"/>
        <w:right w:val="none" w:sz="0" w:space="0" w:color="auto"/>
      </w:divBdr>
    </w:div>
    <w:div w:id="1773667427">
      <w:bodyDiv w:val="1"/>
      <w:marLeft w:val="0"/>
      <w:marRight w:val="0"/>
      <w:marTop w:val="0"/>
      <w:marBottom w:val="0"/>
      <w:divBdr>
        <w:top w:val="none" w:sz="0" w:space="0" w:color="auto"/>
        <w:left w:val="none" w:sz="0" w:space="0" w:color="auto"/>
        <w:bottom w:val="none" w:sz="0" w:space="0" w:color="auto"/>
        <w:right w:val="none" w:sz="0" w:space="0" w:color="auto"/>
      </w:divBdr>
    </w:div>
    <w:div w:id="1854538979">
      <w:bodyDiv w:val="1"/>
      <w:marLeft w:val="0"/>
      <w:marRight w:val="0"/>
      <w:marTop w:val="0"/>
      <w:marBottom w:val="0"/>
      <w:divBdr>
        <w:top w:val="none" w:sz="0" w:space="0" w:color="auto"/>
        <w:left w:val="none" w:sz="0" w:space="0" w:color="auto"/>
        <w:bottom w:val="none" w:sz="0" w:space="0" w:color="auto"/>
        <w:right w:val="none" w:sz="0" w:space="0" w:color="auto"/>
      </w:divBdr>
    </w:div>
    <w:div w:id="20828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B7D2D-5B43-4E68-93FC-A4A94BE6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1740</Words>
  <Characters>9922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Скуридин Кирилл Сергеевич</dc:creator>
  <cp:lastModifiedBy>Дорофейкин Александр Сергеевич</cp:lastModifiedBy>
  <cp:revision>2</cp:revision>
  <cp:lastPrinted>2023-08-16T13:57:00Z</cp:lastPrinted>
  <dcterms:created xsi:type="dcterms:W3CDTF">2023-09-19T07:24:00Z</dcterms:created>
  <dcterms:modified xsi:type="dcterms:W3CDTF">2023-09-19T07:24:00Z</dcterms:modified>
</cp:coreProperties>
</file>