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1FF638" w14:textId="079DC429" w:rsidR="00C4402D" w:rsidRPr="00085FCA" w:rsidRDefault="00C4402D" w:rsidP="0041244A">
      <w:pPr>
        <w:ind w:left="5812"/>
        <w:rPr>
          <w:sz w:val="22"/>
          <w:szCs w:val="22"/>
        </w:rPr>
      </w:pPr>
      <w:r w:rsidRPr="00085FCA">
        <w:rPr>
          <w:sz w:val="22"/>
          <w:szCs w:val="22"/>
        </w:rPr>
        <w:t xml:space="preserve">Приложение </w:t>
      </w:r>
    </w:p>
    <w:p w14:paraId="5D7ADAE9" w14:textId="0DF2C4E3" w:rsidR="009E7E54" w:rsidRPr="00085FCA" w:rsidRDefault="00C4402D" w:rsidP="0041244A">
      <w:pPr>
        <w:ind w:left="5812"/>
        <w:rPr>
          <w:sz w:val="22"/>
          <w:szCs w:val="22"/>
        </w:rPr>
      </w:pPr>
      <w:r w:rsidRPr="00085FCA">
        <w:rPr>
          <w:sz w:val="22"/>
          <w:szCs w:val="22"/>
        </w:rPr>
        <w:t xml:space="preserve">к </w:t>
      </w:r>
      <w:r w:rsidR="00D36383" w:rsidRPr="00085FCA">
        <w:rPr>
          <w:sz w:val="22"/>
          <w:szCs w:val="22"/>
        </w:rPr>
        <w:t>п</w:t>
      </w:r>
      <w:r w:rsidRPr="00085FCA">
        <w:rPr>
          <w:sz w:val="22"/>
          <w:szCs w:val="22"/>
        </w:rPr>
        <w:t>риказу ФНС России</w:t>
      </w:r>
      <w:r w:rsidR="0041244A">
        <w:rPr>
          <w:sz w:val="22"/>
          <w:szCs w:val="22"/>
        </w:rPr>
        <w:t xml:space="preserve"> </w:t>
      </w:r>
      <w:r w:rsidRPr="00085FCA">
        <w:rPr>
          <w:sz w:val="22"/>
          <w:szCs w:val="22"/>
        </w:rPr>
        <w:t xml:space="preserve">от </w:t>
      </w:r>
      <w:r w:rsidR="006E0582">
        <w:rPr>
          <w:sz w:val="22"/>
          <w:szCs w:val="22"/>
        </w:rPr>
        <w:t>27</w:t>
      </w:r>
      <w:r w:rsidR="0041244A">
        <w:rPr>
          <w:sz w:val="22"/>
          <w:szCs w:val="22"/>
        </w:rPr>
        <w:t>.09.</w:t>
      </w:r>
      <w:r w:rsidR="001F2DBC" w:rsidRPr="00085FCA">
        <w:rPr>
          <w:sz w:val="22"/>
          <w:szCs w:val="22"/>
        </w:rPr>
        <w:t>202</w:t>
      </w:r>
      <w:r w:rsidR="008F1156" w:rsidRPr="00085FCA">
        <w:rPr>
          <w:sz w:val="22"/>
          <w:szCs w:val="22"/>
        </w:rPr>
        <w:t>2</w:t>
      </w:r>
    </w:p>
    <w:p w14:paraId="4D2D0C96" w14:textId="4E8C7720" w:rsidR="009433AA" w:rsidRPr="0041244A" w:rsidRDefault="006E0582" w:rsidP="0041244A">
      <w:pPr>
        <w:ind w:left="5812"/>
        <w:rPr>
          <w:sz w:val="22"/>
          <w:szCs w:val="22"/>
        </w:rPr>
      </w:pPr>
      <w:r>
        <w:rPr>
          <w:sz w:val="22"/>
          <w:szCs w:val="22"/>
        </w:rPr>
        <w:t>№</w:t>
      </w:r>
      <w:r w:rsidR="00C4402D" w:rsidRPr="00085FCA">
        <w:rPr>
          <w:sz w:val="22"/>
          <w:szCs w:val="22"/>
        </w:rPr>
        <w:t xml:space="preserve"> </w:t>
      </w:r>
      <w:r>
        <w:rPr>
          <w:sz w:val="22"/>
          <w:szCs w:val="22"/>
        </w:rPr>
        <w:t>ЕД-7-21/866</w:t>
      </w:r>
      <w:r w:rsidRPr="0041244A">
        <w:rPr>
          <w:sz w:val="22"/>
          <w:szCs w:val="22"/>
        </w:rPr>
        <w:t>@</w:t>
      </w:r>
    </w:p>
    <w:p w14:paraId="14E2871A" w14:textId="24F186AC" w:rsidR="0041244A" w:rsidRPr="0041244A" w:rsidRDefault="0041244A" w:rsidP="0041244A">
      <w:pPr>
        <w:ind w:left="5812"/>
        <w:rPr>
          <w:sz w:val="22"/>
          <w:szCs w:val="22"/>
        </w:rPr>
      </w:pPr>
      <w:r>
        <w:rPr>
          <w:sz w:val="22"/>
          <w:szCs w:val="22"/>
        </w:rPr>
        <w:t>(в ред. приказа ФНС России от 28.04.2023           № ЕД-7-21/292</w:t>
      </w:r>
      <w:r w:rsidRPr="0041244A">
        <w:rPr>
          <w:sz w:val="22"/>
          <w:szCs w:val="22"/>
        </w:rPr>
        <w:t>@</w:t>
      </w:r>
      <w:r>
        <w:rPr>
          <w:sz w:val="22"/>
          <w:szCs w:val="22"/>
        </w:rPr>
        <w:t>)</w:t>
      </w:r>
    </w:p>
    <w:p w14:paraId="5448BE91" w14:textId="77777777" w:rsidR="009433AA" w:rsidRPr="00085FCA" w:rsidRDefault="009433AA" w:rsidP="009433AA"/>
    <w:p w14:paraId="3DC357D7" w14:textId="77777777" w:rsidR="009660E3" w:rsidRPr="00085FCA" w:rsidRDefault="009660E3" w:rsidP="009660E3">
      <w:pPr>
        <w:widowControl w:val="0"/>
        <w:autoSpaceDE w:val="0"/>
        <w:autoSpaceDN w:val="0"/>
        <w:jc w:val="right"/>
        <w:rPr>
          <w:snapToGrid/>
          <w:sz w:val="22"/>
        </w:rPr>
      </w:pPr>
      <w:r w:rsidRPr="00085FCA">
        <w:rPr>
          <w:snapToGrid/>
          <w:sz w:val="22"/>
        </w:rPr>
        <w:t>Форма по КНД 1165025</w:t>
      </w:r>
    </w:p>
    <w:p w14:paraId="0A0D9BCA" w14:textId="77777777" w:rsidR="009660E3" w:rsidRPr="00085FCA" w:rsidRDefault="009660E3" w:rsidP="009660E3">
      <w:pPr>
        <w:widowControl w:val="0"/>
        <w:autoSpaceDE w:val="0"/>
        <w:autoSpaceDN w:val="0"/>
        <w:jc w:val="both"/>
        <w:rPr>
          <w:rFonts w:ascii="Calibri" w:hAnsi="Calibri" w:cs="Calibri"/>
          <w:snapToGrid/>
          <w:sz w:val="22"/>
        </w:rPr>
      </w:pPr>
    </w:p>
    <w:p w14:paraId="471E4F34" w14:textId="77777777" w:rsidR="00E17EAC" w:rsidRPr="00085FCA" w:rsidRDefault="00E17EAC" w:rsidP="009660E3">
      <w:pPr>
        <w:widowControl w:val="0"/>
        <w:autoSpaceDE w:val="0"/>
        <w:autoSpaceDN w:val="0"/>
        <w:jc w:val="both"/>
        <w:rPr>
          <w:rFonts w:ascii="Calibri" w:hAnsi="Calibri" w:cs="Calibri"/>
          <w:snapToGrid/>
          <w:sz w:val="22"/>
        </w:rPr>
      </w:pPr>
    </w:p>
    <w:p w14:paraId="70D147EB" w14:textId="77777777" w:rsidR="009660E3" w:rsidRPr="00085FCA" w:rsidRDefault="009660E3" w:rsidP="009660E3">
      <w:pPr>
        <w:widowControl w:val="0"/>
        <w:autoSpaceDE w:val="0"/>
        <w:autoSpaceDN w:val="0"/>
        <w:jc w:val="both"/>
        <w:rPr>
          <w:b/>
          <w:snapToGrid/>
          <w:sz w:val="22"/>
          <w:szCs w:val="22"/>
        </w:rPr>
      </w:pPr>
      <w:r w:rsidRPr="00085FCA">
        <w:rPr>
          <w:rFonts w:ascii="Courier New" w:hAnsi="Courier New" w:cs="Courier New"/>
          <w:b/>
          <w:snapToGrid/>
          <w:sz w:val="22"/>
          <w:szCs w:val="22"/>
        </w:rPr>
        <w:t xml:space="preserve">                </w:t>
      </w:r>
      <w:r w:rsidRPr="00085FCA">
        <w:rPr>
          <w:b/>
          <w:snapToGrid/>
          <w:sz w:val="22"/>
          <w:szCs w:val="22"/>
        </w:rPr>
        <w:t xml:space="preserve">НАЛОГОВОЕ УВЕДОМЛЕНИЕ </w:t>
      </w:r>
      <w:r w:rsidR="00D36383" w:rsidRPr="00085FCA">
        <w:rPr>
          <w:b/>
          <w:snapToGrid/>
          <w:sz w:val="22"/>
          <w:szCs w:val="22"/>
        </w:rPr>
        <w:t>№</w:t>
      </w:r>
      <w:r w:rsidRPr="00085FCA">
        <w:rPr>
          <w:b/>
          <w:snapToGrid/>
          <w:sz w:val="22"/>
          <w:szCs w:val="22"/>
        </w:rPr>
        <w:t xml:space="preserve"> ___ </w:t>
      </w:r>
      <w:r w:rsidR="00D36383" w:rsidRPr="00085FCA">
        <w:rPr>
          <w:b/>
          <w:snapToGrid/>
          <w:sz w:val="22"/>
          <w:szCs w:val="22"/>
        </w:rPr>
        <w:t>от</w:t>
      </w:r>
      <w:r w:rsidRPr="00085FCA">
        <w:rPr>
          <w:b/>
          <w:snapToGrid/>
          <w:sz w:val="22"/>
          <w:szCs w:val="22"/>
        </w:rPr>
        <w:t xml:space="preserve"> ________ г.</w:t>
      </w:r>
    </w:p>
    <w:p w14:paraId="27C0EDE5" w14:textId="77777777" w:rsidR="009660E3" w:rsidRPr="00085FCA" w:rsidRDefault="009660E3" w:rsidP="009660E3">
      <w:pPr>
        <w:widowControl w:val="0"/>
        <w:autoSpaceDE w:val="0"/>
        <w:autoSpaceDN w:val="0"/>
        <w:jc w:val="both"/>
        <w:rPr>
          <w:rFonts w:ascii="Calibri" w:hAnsi="Calibri" w:cs="Calibri"/>
          <w:snapToGrid/>
          <w:sz w:val="22"/>
        </w:rPr>
      </w:pPr>
    </w:p>
    <w:tbl>
      <w:tblPr>
        <w:tblW w:w="1031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45"/>
        <w:gridCol w:w="637"/>
        <w:gridCol w:w="5634"/>
      </w:tblGrid>
      <w:tr w:rsidR="00085FCA" w:rsidRPr="00085FCA" w14:paraId="4A1E1266" w14:textId="77777777" w:rsidTr="000D5AF2">
        <w:trPr>
          <w:trHeight w:val="225"/>
        </w:trPr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7336D8" w14:textId="77777777" w:rsidR="009660E3" w:rsidRPr="00085FCA" w:rsidRDefault="009660E3" w:rsidP="009660E3">
            <w:pPr>
              <w:widowControl w:val="0"/>
              <w:autoSpaceDE w:val="0"/>
              <w:autoSpaceDN w:val="0"/>
              <w:rPr>
                <w:snapToGrid/>
                <w:sz w:val="22"/>
              </w:rPr>
            </w:pPr>
            <w:r w:rsidRPr="00085FCA">
              <w:rPr>
                <w:snapToGrid/>
                <w:sz w:val="22"/>
              </w:rPr>
              <w:t>Ф.И.О.</w:t>
            </w:r>
            <w:r w:rsidR="00DA4FEC" w:rsidRPr="00085FCA">
              <w:rPr>
                <w:snapToGrid/>
                <w:sz w:val="22"/>
                <w:vertAlign w:val="superscript"/>
              </w:rPr>
              <w:t xml:space="preserve"> 1</w:t>
            </w:r>
          </w:p>
        </w:tc>
        <w:tc>
          <w:tcPr>
            <w:tcW w:w="56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AA32160" w14:textId="23ED2B25" w:rsidR="009660E3" w:rsidRPr="00085FCA" w:rsidRDefault="00B804E1" w:rsidP="008C6E81">
            <w:pPr>
              <w:widowControl w:val="0"/>
              <w:autoSpaceDE w:val="0"/>
              <w:autoSpaceDN w:val="0"/>
              <w:jc w:val="both"/>
              <w:rPr>
                <w:snapToGrid/>
                <w:sz w:val="22"/>
              </w:rPr>
            </w:pPr>
            <w:r w:rsidRPr="00085FCA">
              <w:rPr>
                <w:snapToGrid/>
                <w:sz w:val="22"/>
              </w:rPr>
              <w:t>По</w:t>
            </w:r>
            <w:r w:rsidR="009660E3" w:rsidRPr="00085FCA">
              <w:rPr>
                <w:snapToGrid/>
                <w:sz w:val="22"/>
              </w:rPr>
              <w:t xml:space="preserve"> вопрос</w:t>
            </w:r>
            <w:r w:rsidRPr="00085FCA">
              <w:rPr>
                <w:snapToGrid/>
                <w:sz w:val="22"/>
              </w:rPr>
              <w:t>ам</w:t>
            </w:r>
            <w:r w:rsidR="009660E3" w:rsidRPr="00085FCA">
              <w:rPr>
                <w:snapToGrid/>
                <w:sz w:val="22"/>
              </w:rPr>
              <w:t>, связанны</w:t>
            </w:r>
            <w:r w:rsidRPr="00085FCA">
              <w:rPr>
                <w:snapToGrid/>
                <w:sz w:val="22"/>
              </w:rPr>
              <w:t>м</w:t>
            </w:r>
            <w:r w:rsidR="009660E3" w:rsidRPr="00085FCA">
              <w:rPr>
                <w:snapToGrid/>
                <w:sz w:val="22"/>
              </w:rPr>
              <w:t xml:space="preserve"> с </w:t>
            </w:r>
            <w:r w:rsidRPr="00085FCA">
              <w:rPr>
                <w:snapToGrid/>
                <w:sz w:val="22"/>
              </w:rPr>
              <w:t>содержанием налогового уведомления, можно обращаться в</w:t>
            </w:r>
            <w:r w:rsidR="009660E3" w:rsidRPr="00085FCA">
              <w:rPr>
                <w:snapToGrid/>
                <w:sz w:val="22"/>
              </w:rPr>
              <w:t xml:space="preserve"> налоговый орган</w:t>
            </w:r>
            <w:r w:rsidRPr="00085FCA">
              <w:rPr>
                <w:snapToGrid/>
                <w:sz w:val="22"/>
              </w:rPr>
              <w:t>, код которого указан в налоговом уведомлении, либо в единый контакт-центр Федеральной налоговой службы</w:t>
            </w:r>
            <w:proofErr w:type="gramStart"/>
            <w:r w:rsidRPr="00085FCA">
              <w:rPr>
                <w:snapToGrid/>
                <w:sz w:val="22"/>
              </w:rPr>
              <w:t xml:space="preserve">  </w:t>
            </w:r>
            <w:r w:rsidR="009660E3" w:rsidRPr="00085FCA">
              <w:rPr>
                <w:snapToGrid/>
                <w:sz w:val="22"/>
              </w:rPr>
              <w:t xml:space="preserve"> (</w:t>
            </w:r>
            <w:proofErr w:type="gramEnd"/>
            <w:r w:rsidR="009660E3" w:rsidRPr="00085FCA">
              <w:rPr>
                <w:snapToGrid/>
                <w:sz w:val="22"/>
              </w:rPr>
              <w:t>информацию о налоговых органах можно узнать на сайте www.nalog</w:t>
            </w:r>
            <w:r w:rsidR="00EE1423" w:rsidRPr="00085FCA">
              <w:rPr>
                <w:snapToGrid/>
                <w:sz w:val="22"/>
              </w:rPr>
              <w:t>.</w:t>
            </w:r>
            <w:proofErr w:type="spellStart"/>
            <w:r w:rsidR="00EE1423" w:rsidRPr="00085FCA">
              <w:rPr>
                <w:snapToGrid/>
                <w:sz w:val="22"/>
                <w:lang w:val="en-US"/>
              </w:rPr>
              <w:t>gov</w:t>
            </w:r>
            <w:proofErr w:type="spellEnd"/>
            <w:r w:rsidR="009660E3" w:rsidRPr="00085FCA">
              <w:rPr>
                <w:snapToGrid/>
                <w:sz w:val="22"/>
              </w:rPr>
              <w:t>.</w:t>
            </w:r>
            <w:proofErr w:type="spellStart"/>
            <w:r w:rsidR="009660E3" w:rsidRPr="00085FCA">
              <w:rPr>
                <w:snapToGrid/>
                <w:sz w:val="22"/>
              </w:rPr>
              <w:t>ru</w:t>
            </w:r>
            <w:proofErr w:type="spellEnd"/>
            <w:r w:rsidR="009660E3" w:rsidRPr="00085FCA">
              <w:rPr>
                <w:snapToGrid/>
                <w:sz w:val="22"/>
              </w:rPr>
              <w:t xml:space="preserve"> или в </w:t>
            </w:r>
            <w:r w:rsidRPr="00085FCA">
              <w:rPr>
                <w:snapToGrid/>
                <w:sz w:val="22"/>
              </w:rPr>
              <w:t xml:space="preserve">едином </w:t>
            </w:r>
            <w:r w:rsidR="009660E3" w:rsidRPr="00085FCA">
              <w:rPr>
                <w:snapToGrid/>
                <w:sz w:val="22"/>
              </w:rPr>
              <w:t xml:space="preserve">контакт-центре </w:t>
            </w:r>
            <w:r w:rsidRPr="00085FCA">
              <w:rPr>
                <w:snapToGrid/>
                <w:sz w:val="22"/>
              </w:rPr>
              <w:t>Федеральной налоговой службы</w:t>
            </w:r>
            <w:r w:rsidR="009660E3" w:rsidRPr="00085FCA">
              <w:rPr>
                <w:snapToGrid/>
                <w:sz w:val="22"/>
              </w:rPr>
              <w:t>).</w:t>
            </w:r>
          </w:p>
          <w:p w14:paraId="720BCF56" w14:textId="7F44240E" w:rsidR="00A96D2B" w:rsidRPr="00085FCA" w:rsidRDefault="00A96D2B" w:rsidP="008C6E81">
            <w:pPr>
              <w:widowControl w:val="0"/>
              <w:autoSpaceDE w:val="0"/>
              <w:autoSpaceDN w:val="0"/>
              <w:jc w:val="both"/>
              <w:rPr>
                <w:snapToGrid/>
                <w:sz w:val="22"/>
              </w:rPr>
            </w:pPr>
            <w:r w:rsidRPr="00085FCA">
              <w:rPr>
                <w:snapToGrid/>
                <w:sz w:val="22"/>
              </w:rPr>
              <w:t>Контактный телефон: (___) ____________</w:t>
            </w:r>
          </w:p>
        </w:tc>
      </w:tr>
      <w:tr w:rsidR="00085FCA" w:rsidRPr="00085FCA" w14:paraId="5E703AC4" w14:textId="77777777" w:rsidTr="000D5AF2">
        <w:trPr>
          <w:trHeight w:val="240"/>
        </w:trPr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B4AC24" w14:textId="77777777" w:rsidR="009660E3" w:rsidRPr="00085FCA" w:rsidRDefault="009660E3" w:rsidP="009660E3">
            <w:pPr>
              <w:widowControl w:val="0"/>
              <w:autoSpaceDE w:val="0"/>
              <w:autoSpaceDN w:val="0"/>
              <w:rPr>
                <w:snapToGrid/>
                <w:sz w:val="22"/>
              </w:rPr>
            </w:pPr>
            <w:r w:rsidRPr="00085FCA">
              <w:rPr>
                <w:snapToGrid/>
                <w:sz w:val="22"/>
              </w:rPr>
              <w:t>ИНН</w:t>
            </w:r>
          </w:p>
        </w:tc>
        <w:tc>
          <w:tcPr>
            <w:tcW w:w="56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3CE027" w14:textId="77777777" w:rsidR="009660E3" w:rsidRPr="00085FCA" w:rsidRDefault="009660E3" w:rsidP="009660E3">
            <w:pPr>
              <w:spacing w:after="160" w:line="259" w:lineRule="auto"/>
              <w:rPr>
                <w:rFonts w:eastAsiaTheme="minorHAnsi"/>
                <w:snapToGrid/>
                <w:sz w:val="22"/>
                <w:szCs w:val="22"/>
                <w:lang w:eastAsia="en-US"/>
              </w:rPr>
            </w:pPr>
          </w:p>
        </w:tc>
      </w:tr>
      <w:tr w:rsidR="00085FCA" w:rsidRPr="00085FCA" w14:paraId="1C85FDD6" w14:textId="77777777" w:rsidTr="000D5AF2">
        <w:trPr>
          <w:trHeight w:val="465"/>
        </w:trPr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4B1668" w14:textId="77777777" w:rsidR="00A96D2B" w:rsidRPr="00085FCA" w:rsidRDefault="009660E3" w:rsidP="004D5A7F">
            <w:pPr>
              <w:widowControl w:val="0"/>
              <w:autoSpaceDE w:val="0"/>
              <w:autoSpaceDN w:val="0"/>
              <w:rPr>
                <w:snapToGrid/>
                <w:sz w:val="22"/>
              </w:rPr>
            </w:pPr>
            <w:r w:rsidRPr="00085FCA">
              <w:rPr>
                <w:snapToGrid/>
                <w:sz w:val="22"/>
              </w:rPr>
              <w:t xml:space="preserve">Вам необходимо уплатить не позднее </w:t>
            </w:r>
          </w:p>
          <w:p w14:paraId="128B6220" w14:textId="05A75A98" w:rsidR="009660E3" w:rsidRPr="00085FCA" w:rsidRDefault="004D5A7F" w:rsidP="004D5A7F">
            <w:pPr>
              <w:widowControl w:val="0"/>
              <w:autoSpaceDE w:val="0"/>
              <w:autoSpaceDN w:val="0"/>
              <w:rPr>
                <w:snapToGrid/>
                <w:sz w:val="22"/>
              </w:rPr>
            </w:pPr>
            <w:r w:rsidRPr="00085FCA">
              <w:rPr>
                <w:snapToGrid/>
                <w:sz w:val="22"/>
              </w:rPr>
              <w:t>«__»</w:t>
            </w:r>
            <w:r w:rsidR="002843FB" w:rsidRPr="00085FCA">
              <w:rPr>
                <w:snapToGrid/>
                <w:sz w:val="22"/>
              </w:rPr>
              <w:t xml:space="preserve"> </w:t>
            </w:r>
            <w:r w:rsidRPr="00085FCA">
              <w:rPr>
                <w:snapToGrid/>
                <w:sz w:val="22"/>
              </w:rPr>
              <w:t>_____</w:t>
            </w:r>
            <w:r w:rsidR="002843FB" w:rsidRPr="00085FCA">
              <w:rPr>
                <w:snapToGrid/>
                <w:sz w:val="22"/>
              </w:rPr>
              <w:t xml:space="preserve"> 20__года</w:t>
            </w:r>
            <w:r w:rsidR="009660E3" w:rsidRPr="00085FCA">
              <w:rPr>
                <w:snapToGrid/>
                <w:sz w:val="22"/>
              </w:rPr>
              <w:t xml:space="preserve"> следующие налоги:</w:t>
            </w:r>
          </w:p>
        </w:tc>
        <w:tc>
          <w:tcPr>
            <w:tcW w:w="56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400ED7" w14:textId="77777777" w:rsidR="009660E3" w:rsidRPr="00085FCA" w:rsidRDefault="009660E3" w:rsidP="009660E3">
            <w:pPr>
              <w:spacing w:after="160" w:line="259" w:lineRule="auto"/>
              <w:rPr>
                <w:rFonts w:eastAsiaTheme="minorHAnsi"/>
                <w:snapToGrid/>
                <w:sz w:val="22"/>
                <w:szCs w:val="22"/>
                <w:lang w:eastAsia="en-US"/>
              </w:rPr>
            </w:pPr>
          </w:p>
        </w:tc>
      </w:tr>
      <w:tr w:rsidR="00085FCA" w:rsidRPr="00085FCA" w14:paraId="7E147BE4" w14:textId="77777777" w:rsidTr="000D5AF2">
        <w:trPr>
          <w:trHeight w:val="946"/>
        </w:trPr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</w:tcPr>
          <w:p w14:paraId="004B1F49" w14:textId="77777777" w:rsidR="00A96D2B" w:rsidRPr="00085FCA" w:rsidRDefault="00A96D2B" w:rsidP="009660E3">
            <w:pPr>
              <w:widowControl w:val="0"/>
              <w:autoSpaceDE w:val="0"/>
              <w:autoSpaceDN w:val="0"/>
              <w:rPr>
                <w:snapToGrid/>
                <w:sz w:val="22"/>
              </w:rPr>
            </w:pPr>
          </w:p>
          <w:p w14:paraId="486C0434" w14:textId="601AF679" w:rsidR="00A96D2B" w:rsidRPr="00085FCA" w:rsidRDefault="00A96D2B" w:rsidP="009660E3">
            <w:pPr>
              <w:widowControl w:val="0"/>
              <w:autoSpaceDE w:val="0"/>
              <w:autoSpaceDN w:val="0"/>
              <w:rPr>
                <w:b/>
                <w:snapToGrid/>
                <w:sz w:val="22"/>
              </w:rPr>
            </w:pPr>
            <w:r w:rsidRPr="00085FCA">
              <w:rPr>
                <w:b/>
                <w:snapToGrid/>
                <w:sz w:val="22"/>
              </w:rPr>
              <w:t>ИСЧИСЛЕНО</w:t>
            </w:r>
          </w:p>
          <w:p w14:paraId="6A91639E" w14:textId="77777777" w:rsidR="00A96D2B" w:rsidRPr="00085FCA" w:rsidRDefault="00A96D2B" w:rsidP="009660E3">
            <w:pPr>
              <w:widowControl w:val="0"/>
              <w:autoSpaceDE w:val="0"/>
              <w:autoSpaceDN w:val="0"/>
              <w:rPr>
                <w:b/>
                <w:snapToGrid/>
                <w:sz w:val="16"/>
                <w:szCs w:val="16"/>
              </w:rPr>
            </w:pPr>
          </w:p>
          <w:p w14:paraId="5B67C944" w14:textId="77777777" w:rsidR="009660E3" w:rsidRPr="00085FCA" w:rsidRDefault="009660E3" w:rsidP="009660E3">
            <w:pPr>
              <w:widowControl w:val="0"/>
              <w:autoSpaceDE w:val="0"/>
              <w:autoSpaceDN w:val="0"/>
              <w:rPr>
                <w:snapToGrid/>
                <w:sz w:val="22"/>
              </w:rPr>
            </w:pPr>
            <w:r w:rsidRPr="00085FCA">
              <w:rPr>
                <w:snapToGrid/>
                <w:sz w:val="22"/>
              </w:rPr>
              <w:t>Транспортный налог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5CFBF17C" w14:textId="77777777" w:rsidR="00A96D2B" w:rsidRPr="00085FCA" w:rsidRDefault="00A96D2B" w:rsidP="009660E3">
            <w:pPr>
              <w:widowControl w:val="0"/>
              <w:autoSpaceDE w:val="0"/>
              <w:autoSpaceDN w:val="0"/>
              <w:rPr>
                <w:snapToGrid/>
                <w:sz w:val="22"/>
              </w:rPr>
            </w:pPr>
          </w:p>
          <w:p w14:paraId="72EA252A" w14:textId="77777777" w:rsidR="00A96D2B" w:rsidRPr="00085FCA" w:rsidRDefault="00A96D2B" w:rsidP="009660E3">
            <w:pPr>
              <w:widowControl w:val="0"/>
              <w:autoSpaceDE w:val="0"/>
              <w:autoSpaceDN w:val="0"/>
              <w:rPr>
                <w:snapToGrid/>
                <w:sz w:val="22"/>
              </w:rPr>
            </w:pPr>
          </w:p>
          <w:p w14:paraId="66A79E3B" w14:textId="77777777" w:rsidR="00A96D2B" w:rsidRPr="00085FCA" w:rsidRDefault="00A96D2B" w:rsidP="009660E3">
            <w:pPr>
              <w:widowControl w:val="0"/>
              <w:autoSpaceDE w:val="0"/>
              <w:autoSpaceDN w:val="0"/>
              <w:rPr>
                <w:snapToGrid/>
                <w:sz w:val="22"/>
              </w:rPr>
            </w:pPr>
          </w:p>
          <w:p w14:paraId="37A11D54" w14:textId="77777777" w:rsidR="009660E3" w:rsidRPr="00085FCA" w:rsidRDefault="009660E3" w:rsidP="009660E3">
            <w:pPr>
              <w:widowControl w:val="0"/>
              <w:autoSpaceDE w:val="0"/>
              <w:autoSpaceDN w:val="0"/>
              <w:rPr>
                <w:snapToGrid/>
                <w:sz w:val="22"/>
              </w:rPr>
            </w:pPr>
            <w:r w:rsidRPr="00085FCA">
              <w:rPr>
                <w:snapToGrid/>
                <w:sz w:val="22"/>
              </w:rPr>
              <w:t>руб.</w:t>
            </w:r>
          </w:p>
        </w:tc>
        <w:tc>
          <w:tcPr>
            <w:tcW w:w="56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EF015F" w14:textId="77777777" w:rsidR="009660E3" w:rsidRPr="00085FCA" w:rsidRDefault="009660E3" w:rsidP="009660E3">
            <w:pPr>
              <w:spacing w:after="160" w:line="259" w:lineRule="auto"/>
              <w:rPr>
                <w:rFonts w:eastAsiaTheme="minorHAnsi"/>
                <w:snapToGrid/>
                <w:sz w:val="22"/>
                <w:szCs w:val="22"/>
                <w:lang w:eastAsia="en-US"/>
              </w:rPr>
            </w:pPr>
          </w:p>
        </w:tc>
      </w:tr>
      <w:tr w:rsidR="00085FCA" w:rsidRPr="00085FCA" w14:paraId="4552791C" w14:textId="77777777" w:rsidTr="000D5AF2">
        <w:trPr>
          <w:trHeight w:val="240"/>
        </w:trPr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</w:tcPr>
          <w:p w14:paraId="72E1C69F" w14:textId="77777777" w:rsidR="009660E3" w:rsidRPr="00085FCA" w:rsidRDefault="009660E3" w:rsidP="009660E3">
            <w:pPr>
              <w:widowControl w:val="0"/>
              <w:autoSpaceDE w:val="0"/>
              <w:autoSpaceDN w:val="0"/>
              <w:rPr>
                <w:snapToGrid/>
                <w:sz w:val="22"/>
              </w:rPr>
            </w:pPr>
            <w:r w:rsidRPr="00085FCA">
              <w:rPr>
                <w:snapToGrid/>
                <w:sz w:val="22"/>
              </w:rPr>
              <w:t>Земельный налог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5A8DB812" w14:textId="77777777" w:rsidR="009660E3" w:rsidRPr="00085FCA" w:rsidRDefault="009660E3" w:rsidP="009660E3">
            <w:pPr>
              <w:widowControl w:val="0"/>
              <w:autoSpaceDE w:val="0"/>
              <w:autoSpaceDN w:val="0"/>
              <w:rPr>
                <w:snapToGrid/>
                <w:sz w:val="22"/>
              </w:rPr>
            </w:pPr>
            <w:r w:rsidRPr="00085FCA">
              <w:rPr>
                <w:snapToGrid/>
                <w:sz w:val="22"/>
              </w:rPr>
              <w:t>руб.</w:t>
            </w:r>
          </w:p>
        </w:tc>
        <w:tc>
          <w:tcPr>
            <w:tcW w:w="56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DB838D" w14:textId="77777777" w:rsidR="009660E3" w:rsidRPr="00085FCA" w:rsidRDefault="009660E3" w:rsidP="009660E3">
            <w:pPr>
              <w:spacing w:after="160" w:line="259" w:lineRule="auto"/>
              <w:rPr>
                <w:rFonts w:eastAsiaTheme="minorHAnsi"/>
                <w:snapToGrid/>
                <w:sz w:val="22"/>
                <w:szCs w:val="22"/>
                <w:lang w:eastAsia="en-US"/>
              </w:rPr>
            </w:pPr>
          </w:p>
        </w:tc>
      </w:tr>
      <w:tr w:rsidR="00085FCA" w:rsidRPr="00085FCA" w14:paraId="1C49D7E3" w14:textId="77777777" w:rsidTr="000D5AF2">
        <w:trPr>
          <w:trHeight w:val="225"/>
        </w:trPr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</w:tcPr>
          <w:p w14:paraId="07FD0C8E" w14:textId="77777777" w:rsidR="009660E3" w:rsidRPr="00085FCA" w:rsidRDefault="009660E3" w:rsidP="009660E3">
            <w:pPr>
              <w:widowControl w:val="0"/>
              <w:autoSpaceDE w:val="0"/>
              <w:autoSpaceDN w:val="0"/>
              <w:rPr>
                <w:snapToGrid/>
                <w:sz w:val="22"/>
              </w:rPr>
            </w:pPr>
            <w:r w:rsidRPr="00085FCA">
              <w:rPr>
                <w:snapToGrid/>
                <w:sz w:val="22"/>
              </w:rPr>
              <w:t>Налог на имущество физических лиц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11D74DD9" w14:textId="77777777" w:rsidR="009660E3" w:rsidRPr="00085FCA" w:rsidRDefault="009660E3" w:rsidP="009660E3">
            <w:pPr>
              <w:widowControl w:val="0"/>
              <w:autoSpaceDE w:val="0"/>
              <w:autoSpaceDN w:val="0"/>
              <w:rPr>
                <w:snapToGrid/>
                <w:sz w:val="22"/>
              </w:rPr>
            </w:pPr>
            <w:r w:rsidRPr="00085FCA">
              <w:rPr>
                <w:snapToGrid/>
                <w:sz w:val="22"/>
              </w:rPr>
              <w:t>руб.</w:t>
            </w:r>
          </w:p>
        </w:tc>
        <w:tc>
          <w:tcPr>
            <w:tcW w:w="56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D24265" w14:textId="77777777" w:rsidR="009660E3" w:rsidRPr="00085FCA" w:rsidRDefault="009660E3" w:rsidP="009660E3">
            <w:pPr>
              <w:spacing w:after="160" w:line="259" w:lineRule="auto"/>
              <w:rPr>
                <w:rFonts w:eastAsiaTheme="minorHAnsi"/>
                <w:snapToGrid/>
                <w:sz w:val="22"/>
                <w:szCs w:val="22"/>
                <w:lang w:eastAsia="en-US"/>
              </w:rPr>
            </w:pPr>
          </w:p>
        </w:tc>
      </w:tr>
      <w:tr w:rsidR="00085FCA" w:rsidRPr="00085FCA" w14:paraId="38EF35D0" w14:textId="77777777" w:rsidTr="000D5AF2">
        <w:trPr>
          <w:trHeight w:val="16"/>
        </w:trPr>
        <w:tc>
          <w:tcPr>
            <w:tcW w:w="4045" w:type="dxa"/>
            <w:tcBorders>
              <w:top w:val="nil"/>
              <w:left w:val="nil"/>
              <w:right w:val="nil"/>
            </w:tcBorders>
          </w:tcPr>
          <w:p w14:paraId="57EBE5F9" w14:textId="77777777" w:rsidR="009660E3" w:rsidRPr="00085FCA" w:rsidRDefault="009660E3" w:rsidP="009660E3">
            <w:pPr>
              <w:widowControl w:val="0"/>
              <w:autoSpaceDE w:val="0"/>
              <w:autoSpaceDN w:val="0"/>
              <w:rPr>
                <w:snapToGrid/>
                <w:sz w:val="22"/>
              </w:rPr>
            </w:pPr>
            <w:r w:rsidRPr="00085FCA">
              <w:rPr>
                <w:snapToGrid/>
                <w:sz w:val="22"/>
              </w:rPr>
              <w:t>Налог на доходы физических лиц</w:t>
            </w:r>
          </w:p>
        </w:tc>
        <w:tc>
          <w:tcPr>
            <w:tcW w:w="637" w:type="dxa"/>
            <w:tcBorders>
              <w:top w:val="nil"/>
              <w:left w:val="nil"/>
              <w:right w:val="nil"/>
            </w:tcBorders>
          </w:tcPr>
          <w:p w14:paraId="0FE25861" w14:textId="77777777" w:rsidR="009660E3" w:rsidRPr="00085FCA" w:rsidRDefault="009660E3" w:rsidP="009660E3">
            <w:pPr>
              <w:widowControl w:val="0"/>
              <w:autoSpaceDE w:val="0"/>
              <w:autoSpaceDN w:val="0"/>
              <w:rPr>
                <w:snapToGrid/>
                <w:sz w:val="22"/>
              </w:rPr>
            </w:pPr>
            <w:r w:rsidRPr="00085FCA">
              <w:rPr>
                <w:snapToGrid/>
                <w:sz w:val="22"/>
              </w:rPr>
              <w:t>руб.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652952" w14:textId="677F5314" w:rsidR="009660E3" w:rsidRPr="00085FCA" w:rsidRDefault="009660E3" w:rsidP="009660E3">
            <w:pPr>
              <w:widowControl w:val="0"/>
              <w:autoSpaceDE w:val="0"/>
              <w:autoSpaceDN w:val="0"/>
              <w:jc w:val="both"/>
              <w:rPr>
                <w:snapToGrid/>
                <w:sz w:val="22"/>
              </w:rPr>
            </w:pPr>
          </w:p>
        </w:tc>
      </w:tr>
      <w:tr w:rsidR="00085FCA" w:rsidRPr="00085FCA" w14:paraId="68070D0C" w14:textId="77777777" w:rsidTr="000D5AF2">
        <w:tblPrEx>
          <w:tblBorders>
            <w:right w:val="single" w:sz="4" w:space="0" w:color="auto"/>
          </w:tblBorders>
        </w:tblPrEx>
        <w:trPr>
          <w:trHeight w:val="276"/>
        </w:trPr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</w:tcPr>
          <w:p w14:paraId="4BF02C53" w14:textId="78AA5E02" w:rsidR="001C7884" w:rsidRPr="00085FCA" w:rsidRDefault="00386E47" w:rsidP="001C7884">
            <w:pPr>
              <w:widowControl w:val="0"/>
              <w:autoSpaceDE w:val="0"/>
              <w:autoSpaceDN w:val="0"/>
              <w:rPr>
                <w:b/>
                <w:snapToGrid/>
                <w:sz w:val="22"/>
              </w:rPr>
            </w:pPr>
            <w:r w:rsidRPr="00085FCA">
              <w:rPr>
                <w:b/>
                <w:snapToGrid/>
                <w:sz w:val="22"/>
              </w:rPr>
              <w:t>ВСЕГО К УПЛАТЕ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E15C18" w14:textId="2BFBD793" w:rsidR="001C7884" w:rsidRPr="00085FCA" w:rsidRDefault="00386E47" w:rsidP="009660E3">
            <w:pPr>
              <w:widowControl w:val="0"/>
              <w:autoSpaceDE w:val="0"/>
              <w:autoSpaceDN w:val="0"/>
              <w:rPr>
                <w:snapToGrid/>
                <w:sz w:val="22"/>
              </w:rPr>
            </w:pPr>
            <w:r w:rsidRPr="00085FCA">
              <w:rPr>
                <w:snapToGrid/>
                <w:sz w:val="22"/>
              </w:rPr>
              <w:t>руб.</w:t>
            </w:r>
            <w:r w:rsidRPr="00085FCA">
              <w:rPr>
                <w:rFonts w:eastAsiaTheme="minorHAnsi"/>
                <w:snapToGrid/>
                <w:sz w:val="16"/>
                <w:szCs w:val="16"/>
                <w:vertAlign w:val="superscript"/>
                <w:lang w:eastAsia="en-US"/>
              </w:rPr>
              <w:t xml:space="preserve"> 2</w:t>
            </w:r>
          </w:p>
        </w:tc>
        <w:tc>
          <w:tcPr>
            <w:tcW w:w="5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96ECCA" w14:textId="1994D257" w:rsidR="001C7884" w:rsidRPr="00085FCA" w:rsidRDefault="001C7884" w:rsidP="0041244A">
            <w:pPr>
              <w:widowControl w:val="0"/>
              <w:autoSpaceDE w:val="0"/>
              <w:autoSpaceDN w:val="0"/>
              <w:jc w:val="center"/>
              <w:rPr>
                <w:snapToGrid/>
                <w:sz w:val="22"/>
              </w:rPr>
            </w:pPr>
            <w:r w:rsidRPr="00085FCA">
              <w:rPr>
                <w:snapToGrid/>
                <w:sz w:val="22"/>
              </w:rPr>
              <w:t>Ф.И.О., адрес для направления налогового уведомления или отметка о том, что налоговое уведомление передано в электронной форме через личный кабинет налогоплательщика</w:t>
            </w:r>
            <w:r w:rsidR="0041244A" w:rsidRPr="0041244A">
              <w:rPr>
                <w:snapToGrid/>
                <w:sz w:val="22"/>
              </w:rPr>
              <w:t>, личный кабинет на едином портале государственных и муниципальных услуг</w:t>
            </w:r>
          </w:p>
        </w:tc>
      </w:tr>
      <w:tr w:rsidR="00085FCA" w:rsidRPr="00085FCA" w14:paraId="13015F89" w14:textId="77777777" w:rsidTr="000D5AF2">
        <w:tblPrEx>
          <w:tblBorders>
            <w:right w:val="single" w:sz="4" w:space="0" w:color="auto"/>
          </w:tblBorders>
        </w:tblPrEx>
        <w:trPr>
          <w:trHeight w:val="705"/>
        </w:trPr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46808C" w14:textId="6E193E67" w:rsidR="001C7884" w:rsidRPr="00085FCA" w:rsidRDefault="001C7884" w:rsidP="001C7884">
            <w:pPr>
              <w:widowControl w:val="0"/>
              <w:autoSpaceDE w:val="0"/>
              <w:autoSpaceDN w:val="0"/>
              <w:jc w:val="both"/>
              <w:rPr>
                <w:snapToGrid/>
                <w:sz w:val="22"/>
              </w:rPr>
            </w:pPr>
          </w:p>
        </w:tc>
        <w:tc>
          <w:tcPr>
            <w:tcW w:w="56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3BE34ED" w14:textId="77777777" w:rsidR="001C7884" w:rsidRPr="00085FCA" w:rsidRDefault="001C7884" w:rsidP="00A96D2B">
            <w:pPr>
              <w:widowControl w:val="0"/>
              <w:autoSpaceDE w:val="0"/>
              <w:autoSpaceDN w:val="0"/>
              <w:jc w:val="center"/>
              <w:rPr>
                <w:snapToGrid/>
                <w:sz w:val="22"/>
              </w:rPr>
            </w:pPr>
          </w:p>
        </w:tc>
      </w:tr>
      <w:tr w:rsidR="00085FCA" w:rsidRPr="00085FCA" w14:paraId="63966B5B" w14:textId="77777777" w:rsidTr="000D5AF2">
        <w:tblPrEx>
          <w:tblBorders>
            <w:right w:val="single" w:sz="4" w:space="0" w:color="auto"/>
          </w:tblBorders>
        </w:tblPrEx>
        <w:trPr>
          <w:trHeight w:val="21"/>
        </w:trPr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</w:tcPr>
          <w:p w14:paraId="718C7560" w14:textId="77777777" w:rsidR="00A96D2B" w:rsidRPr="00085FCA" w:rsidRDefault="00A96D2B" w:rsidP="009660E3">
            <w:pPr>
              <w:widowControl w:val="0"/>
              <w:autoSpaceDE w:val="0"/>
              <w:autoSpaceDN w:val="0"/>
              <w:rPr>
                <w:snapToGrid/>
                <w:sz w:val="22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7FD2EB" w14:textId="77777777" w:rsidR="00A96D2B" w:rsidRPr="00085FCA" w:rsidRDefault="00A96D2B" w:rsidP="009660E3">
            <w:pPr>
              <w:widowControl w:val="0"/>
              <w:autoSpaceDE w:val="0"/>
              <w:autoSpaceDN w:val="0"/>
              <w:rPr>
                <w:snapToGrid/>
                <w:sz w:val="22"/>
              </w:rPr>
            </w:pPr>
          </w:p>
        </w:tc>
        <w:tc>
          <w:tcPr>
            <w:tcW w:w="5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62B4" w14:textId="5EC53A2E" w:rsidR="00A96D2B" w:rsidRPr="00085FCA" w:rsidRDefault="00A96D2B" w:rsidP="009E2FE7">
            <w:pPr>
              <w:widowControl w:val="0"/>
              <w:autoSpaceDE w:val="0"/>
              <w:autoSpaceDN w:val="0"/>
              <w:jc w:val="center"/>
              <w:rPr>
                <w:snapToGrid/>
                <w:sz w:val="22"/>
              </w:rPr>
            </w:pPr>
          </w:p>
        </w:tc>
      </w:tr>
    </w:tbl>
    <w:p w14:paraId="2EF6BFD6" w14:textId="77777777" w:rsidR="009660E3" w:rsidRPr="00085FCA" w:rsidRDefault="009660E3" w:rsidP="009660E3">
      <w:pPr>
        <w:widowControl w:val="0"/>
        <w:autoSpaceDE w:val="0"/>
        <w:autoSpaceDN w:val="0"/>
        <w:jc w:val="both"/>
        <w:rPr>
          <w:rFonts w:ascii="Calibri" w:hAnsi="Calibri" w:cs="Calibri"/>
          <w:snapToGrid/>
          <w:sz w:val="22"/>
        </w:rPr>
      </w:pPr>
    </w:p>
    <w:p w14:paraId="4B2A4909" w14:textId="77777777" w:rsidR="005C0BC5" w:rsidRPr="00085FCA" w:rsidRDefault="005C0BC5" w:rsidP="009660E3">
      <w:pPr>
        <w:widowControl w:val="0"/>
        <w:autoSpaceDE w:val="0"/>
        <w:autoSpaceDN w:val="0"/>
        <w:jc w:val="both"/>
        <w:rPr>
          <w:rFonts w:ascii="Calibri" w:hAnsi="Calibri" w:cs="Calibri"/>
          <w:snapToGrid/>
          <w:sz w:val="22"/>
        </w:rPr>
      </w:pPr>
    </w:p>
    <w:tbl>
      <w:tblPr>
        <w:tblW w:w="10348" w:type="dxa"/>
        <w:tblInd w:w="7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"/>
        <w:gridCol w:w="54"/>
        <w:gridCol w:w="502"/>
        <w:gridCol w:w="324"/>
        <w:gridCol w:w="34"/>
        <w:gridCol w:w="12"/>
        <w:gridCol w:w="31"/>
        <w:gridCol w:w="27"/>
        <w:gridCol w:w="49"/>
        <w:gridCol w:w="34"/>
        <w:gridCol w:w="953"/>
        <w:gridCol w:w="17"/>
        <w:gridCol w:w="10"/>
        <w:gridCol w:w="67"/>
        <w:gridCol w:w="102"/>
        <w:gridCol w:w="59"/>
        <w:gridCol w:w="15"/>
        <w:gridCol w:w="35"/>
        <w:gridCol w:w="40"/>
        <w:gridCol w:w="462"/>
        <w:gridCol w:w="684"/>
        <w:gridCol w:w="8"/>
        <w:gridCol w:w="183"/>
        <w:gridCol w:w="35"/>
        <w:gridCol w:w="40"/>
        <w:gridCol w:w="42"/>
        <w:gridCol w:w="132"/>
        <w:gridCol w:w="44"/>
        <w:gridCol w:w="142"/>
        <w:gridCol w:w="249"/>
        <w:gridCol w:w="81"/>
        <w:gridCol w:w="344"/>
        <w:gridCol w:w="132"/>
        <w:gridCol w:w="29"/>
        <w:gridCol w:w="15"/>
        <w:gridCol w:w="391"/>
        <w:gridCol w:w="106"/>
        <w:gridCol w:w="352"/>
        <w:gridCol w:w="101"/>
        <w:gridCol w:w="30"/>
        <w:gridCol w:w="33"/>
        <w:gridCol w:w="40"/>
        <w:gridCol w:w="47"/>
        <w:gridCol w:w="697"/>
        <w:gridCol w:w="6"/>
        <w:gridCol w:w="26"/>
        <w:gridCol w:w="29"/>
        <w:gridCol w:w="40"/>
        <w:gridCol w:w="175"/>
        <w:gridCol w:w="439"/>
        <w:gridCol w:w="41"/>
        <w:gridCol w:w="404"/>
        <w:gridCol w:w="1"/>
        <w:gridCol w:w="29"/>
        <w:gridCol w:w="24"/>
        <w:gridCol w:w="210"/>
        <w:gridCol w:w="142"/>
        <w:gridCol w:w="50"/>
        <w:gridCol w:w="418"/>
        <w:gridCol w:w="266"/>
        <w:gridCol w:w="15"/>
        <w:gridCol w:w="117"/>
        <w:gridCol w:w="29"/>
        <w:gridCol w:w="21"/>
        <w:gridCol w:w="76"/>
        <w:gridCol w:w="197"/>
        <w:gridCol w:w="659"/>
        <w:gridCol w:w="9"/>
        <w:gridCol w:w="66"/>
      </w:tblGrid>
      <w:tr w:rsidR="00085FCA" w:rsidRPr="00085FCA" w14:paraId="2824FD82" w14:textId="77777777" w:rsidTr="004A6D90">
        <w:trPr>
          <w:gridBefore w:val="1"/>
          <w:gridAfter w:val="2"/>
          <w:wBefore w:w="75" w:type="dxa"/>
          <w:wAfter w:w="75" w:type="dxa"/>
          <w:trHeight w:val="179"/>
        </w:trPr>
        <w:tc>
          <w:tcPr>
            <w:tcW w:w="10198" w:type="dxa"/>
            <w:gridSpan w:val="66"/>
          </w:tcPr>
          <w:p w14:paraId="3FE0A4F4" w14:textId="77777777" w:rsidR="009660E3" w:rsidRPr="00085FCA" w:rsidRDefault="009660E3" w:rsidP="009660E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b/>
                <w:snapToGrid/>
                <w:sz w:val="16"/>
                <w:szCs w:val="16"/>
                <w:lang w:eastAsia="en-US"/>
              </w:rPr>
            </w:pPr>
            <w:r w:rsidRPr="00085FCA">
              <w:rPr>
                <w:rFonts w:eastAsiaTheme="minorHAnsi"/>
                <w:b/>
                <w:snapToGrid/>
                <w:sz w:val="16"/>
                <w:szCs w:val="16"/>
                <w:lang w:eastAsia="en-US"/>
              </w:rPr>
              <w:t>РАСЧЕТ ТРАНСПОРТНОГО НАЛОГА</w:t>
            </w:r>
          </w:p>
        </w:tc>
      </w:tr>
      <w:tr w:rsidR="00085FCA" w:rsidRPr="00085FCA" w14:paraId="0511EC69" w14:textId="77777777" w:rsidTr="004A6D90">
        <w:trPr>
          <w:gridBefore w:val="1"/>
          <w:gridAfter w:val="2"/>
          <w:wBefore w:w="75" w:type="dxa"/>
          <w:wAfter w:w="75" w:type="dxa"/>
          <w:trHeight w:val="358"/>
        </w:trPr>
        <w:tc>
          <w:tcPr>
            <w:tcW w:w="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280A" w14:textId="77777777" w:rsidR="009660E3" w:rsidRPr="00085FCA" w:rsidRDefault="009660E3" w:rsidP="009660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085FCA">
              <w:rPr>
                <w:rFonts w:eastAsiaTheme="minorHAnsi"/>
                <w:snapToGrid/>
                <w:sz w:val="16"/>
                <w:szCs w:val="16"/>
                <w:lang w:eastAsia="en-US"/>
              </w:rPr>
              <w:t>Налоговый период (год)</w:t>
            </w:r>
          </w:p>
        </w:tc>
        <w:tc>
          <w:tcPr>
            <w:tcW w:w="1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C9DE" w14:textId="77777777" w:rsidR="009660E3" w:rsidRPr="00085FCA" w:rsidRDefault="009660E3" w:rsidP="009660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085FCA">
              <w:rPr>
                <w:rFonts w:eastAsiaTheme="minorHAnsi"/>
                <w:snapToGrid/>
                <w:sz w:val="16"/>
                <w:szCs w:val="16"/>
                <w:lang w:eastAsia="en-US"/>
              </w:rPr>
              <w:t>Налоговая база</w:t>
            </w:r>
          </w:p>
        </w:tc>
        <w:tc>
          <w:tcPr>
            <w:tcW w:w="17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395D" w14:textId="77777777" w:rsidR="009660E3" w:rsidRPr="00085FCA" w:rsidRDefault="009660E3" w:rsidP="009660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085FCA">
              <w:rPr>
                <w:rFonts w:eastAsiaTheme="minorHAnsi"/>
                <w:snapToGrid/>
                <w:sz w:val="16"/>
                <w:szCs w:val="16"/>
                <w:lang w:eastAsia="en-US"/>
              </w:rPr>
              <w:t>Налоговая ставка (руб.)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9E53" w14:textId="77777777" w:rsidR="009660E3" w:rsidRPr="00085FCA" w:rsidRDefault="009660E3" w:rsidP="009660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085FCA">
              <w:rPr>
                <w:rFonts w:eastAsiaTheme="minorHAnsi"/>
                <w:snapToGrid/>
                <w:sz w:val="16"/>
                <w:szCs w:val="16"/>
                <w:lang w:eastAsia="en-US"/>
              </w:rPr>
              <w:t>Количество месяцев владения в году/12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7B18" w14:textId="77777777" w:rsidR="009660E3" w:rsidRPr="00085FCA" w:rsidRDefault="009660E3" w:rsidP="009660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085FCA">
              <w:rPr>
                <w:rFonts w:eastAsiaTheme="minorHAnsi"/>
                <w:snapToGrid/>
                <w:sz w:val="16"/>
                <w:szCs w:val="16"/>
                <w:lang w:eastAsia="en-US"/>
              </w:rPr>
              <w:t>Повышающий коэффициент</w:t>
            </w:r>
          </w:p>
        </w:tc>
        <w:tc>
          <w:tcPr>
            <w:tcW w:w="14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1040" w14:textId="77777777" w:rsidR="009660E3" w:rsidRPr="00085FCA" w:rsidRDefault="009660E3" w:rsidP="009660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085FCA">
              <w:rPr>
                <w:rFonts w:eastAsiaTheme="minorHAnsi"/>
                <w:snapToGrid/>
                <w:sz w:val="16"/>
                <w:szCs w:val="16"/>
                <w:lang w:eastAsia="en-US"/>
              </w:rPr>
              <w:t>Размер налоговых льгот (руб.)</w:t>
            </w:r>
          </w:p>
        </w:tc>
        <w:tc>
          <w:tcPr>
            <w:tcW w:w="269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3A7F" w14:textId="77777777" w:rsidR="009660E3" w:rsidRPr="00085FCA" w:rsidRDefault="009660E3" w:rsidP="009660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085FCA">
              <w:rPr>
                <w:rFonts w:eastAsiaTheme="minorHAnsi"/>
                <w:snapToGrid/>
                <w:sz w:val="16"/>
                <w:szCs w:val="16"/>
                <w:lang w:eastAsia="en-US"/>
              </w:rPr>
              <w:t>Сумма исчисленного налога (руб.)</w:t>
            </w:r>
          </w:p>
        </w:tc>
      </w:tr>
      <w:tr w:rsidR="00085FCA" w:rsidRPr="00085FCA" w14:paraId="79CAE734" w14:textId="77777777" w:rsidTr="004A6D90">
        <w:trPr>
          <w:gridBefore w:val="1"/>
          <w:gridAfter w:val="2"/>
          <w:wBefore w:w="75" w:type="dxa"/>
          <w:wAfter w:w="75" w:type="dxa"/>
          <w:trHeight w:val="179"/>
        </w:trPr>
        <w:tc>
          <w:tcPr>
            <w:tcW w:w="10198" w:type="dxa"/>
            <w:gridSpan w:val="6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3C8E" w14:textId="77777777" w:rsidR="009660E3" w:rsidRPr="00085FCA" w:rsidRDefault="009660E3" w:rsidP="009660E3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085FCA">
              <w:rPr>
                <w:rFonts w:eastAsiaTheme="minorHAnsi"/>
                <w:snapToGrid/>
                <w:sz w:val="16"/>
                <w:szCs w:val="16"/>
                <w:lang w:eastAsia="en-US"/>
              </w:rPr>
              <w:t xml:space="preserve">Наименование объекта; регистрационный знак (номер); </w:t>
            </w:r>
            <w:hyperlink r:id="rId7" w:history="1">
              <w:r w:rsidRPr="00085FCA">
                <w:rPr>
                  <w:rFonts w:eastAsiaTheme="minorHAnsi"/>
                  <w:snapToGrid/>
                  <w:sz w:val="16"/>
                  <w:szCs w:val="16"/>
                  <w:lang w:eastAsia="en-US"/>
                </w:rPr>
                <w:t>ОКТМО</w:t>
              </w:r>
            </w:hyperlink>
            <w:r w:rsidRPr="00085FCA">
              <w:rPr>
                <w:rFonts w:eastAsiaTheme="minorHAnsi"/>
                <w:snapToGrid/>
                <w:sz w:val="16"/>
                <w:szCs w:val="16"/>
                <w:lang w:eastAsia="en-US"/>
              </w:rPr>
              <w:t>; код налогового органа</w:t>
            </w:r>
          </w:p>
        </w:tc>
      </w:tr>
      <w:tr w:rsidR="00085FCA" w:rsidRPr="00085FCA" w14:paraId="60D83038" w14:textId="77777777" w:rsidTr="004A6D90">
        <w:trPr>
          <w:gridBefore w:val="1"/>
          <w:gridAfter w:val="2"/>
          <w:wBefore w:w="75" w:type="dxa"/>
          <w:wAfter w:w="75" w:type="dxa"/>
          <w:trHeight w:val="179"/>
        </w:trPr>
        <w:tc>
          <w:tcPr>
            <w:tcW w:w="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AB00" w14:textId="77777777" w:rsidR="009660E3" w:rsidRPr="00085FCA" w:rsidRDefault="009660E3" w:rsidP="009660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</w:tc>
        <w:tc>
          <w:tcPr>
            <w:tcW w:w="1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1B9B" w14:textId="77777777" w:rsidR="009660E3" w:rsidRPr="00085FCA" w:rsidRDefault="009660E3" w:rsidP="009660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</w:tc>
        <w:tc>
          <w:tcPr>
            <w:tcW w:w="17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E5D7" w14:textId="77777777" w:rsidR="009660E3" w:rsidRPr="00085FCA" w:rsidRDefault="009660E3" w:rsidP="009660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75D3" w14:textId="77777777" w:rsidR="009660E3" w:rsidRPr="00085FCA" w:rsidRDefault="009660E3" w:rsidP="009660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D7ED" w14:textId="77777777" w:rsidR="009660E3" w:rsidRPr="00085FCA" w:rsidRDefault="009660E3" w:rsidP="009660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</w:tc>
        <w:tc>
          <w:tcPr>
            <w:tcW w:w="14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6262" w14:textId="77777777" w:rsidR="009660E3" w:rsidRPr="00085FCA" w:rsidRDefault="009660E3" w:rsidP="009660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</w:tc>
        <w:tc>
          <w:tcPr>
            <w:tcW w:w="269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27C9" w14:textId="77777777" w:rsidR="009660E3" w:rsidRPr="00085FCA" w:rsidRDefault="009660E3" w:rsidP="009660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</w:tc>
      </w:tr>
      <w:tr w:rsidR="00085FCA" w:rsidRPr="00085FCA" w14:paraId="14ED805B" w14:textId="77777777" w:rsidTr="004A6D90">
        <w:trPr>
          <w:gridBefore w:val="1"/>
          <w:gridAfter w:val="2"/>
          <w:wBefore w:w="75" w:type="dxa"/>
          <w:wAfter w:w="75" w:type="dxa"/>
          <w:trHeight w:val="328"/>
        </w:trPr>
        <w:tc>
          <w:tcPr>
            <w:tcW w:w="10198" w:type="dxa"/>
            <w:gridSpan w:val="66"/>
            <w:tcBorders>
              <w:top w:val="single" w:sz="4" w:space="0" w:color="auto"/>
              <w:bottom w:val="single" w:sz="4" w:space="0" w:color="auto"/>
            </w:tcBorders>
          </w:tcPr>
          <w:p w14:paraId="60BECB41" w14:textId="77777777" w:rsidR="009660E3" w:rsidRPr="00085FCA" w:rsidRDefault="009660E3" w:rsidP="009660E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b/>
                <w:snapToGrid/>
                <w:sz w:val="16"/>
                <w:szCs w:val="16"/>
                <w:lang w:eastAsia="en-US"/>
              </w:rPr>
            </w:pPr>
            <w:r w:rsidRPr="00085FCA">
              <w:rPr>
                <w:rFonts w:eastAsiaTheme="minorHAnsi"/>
                <w:b/>
                <w:snapToGrid/>
                <w:sz w:val="16"/>
                <w:szCs w:val="16"/>
                <w:lang w:eastAsia="en-US"/>
              </w:rPr>
              <w:t>ПЕРЕРАСЧЕТ ТРАНСПОРТНОГО НАЛОГА</w:t>
            </w:r>
          </w:p>
          <w:p w14:paraId="12886092" w14:textId="7789F425" w:rsidR="009660E3" w:rsidRPr="00085FCA" w:rsidRDefault="009660E3" w:rsidP="00386E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085FCA">
              <w:rPr>
                <w:rFonts w:eastAsiaTheme="minorHAnsi"/>
                <w:b/>
                <w:snapToGrid/>
                <w:sz w:val="16"/>
                <w:szCs w:val="16"/>
                <w:lang w:eastAsia="en-US"/>
              </w:rPr>
              <w:t xml:space="preserve">по налоговому уведомлению </w:t>
            </w:r>
            <w:r w:rsidR="009C5C4B" w:rsidRPr="00085FCA">
              <w:rPr>
                <w:rFonts w:eastAsiaTheme="minorHAnsi"/>
                <w:b/>
                <w:snapToGrid/>
                <w:sz w:val="16"/>
                <w:szCs w:val="16"/>
                <w:lang w:eastAsia="en-US"/>
              </w:rPr>
              <w:t xml:space="preserve">№ </w:t>
            </w:r>
            <w:r w:rsidRPr="00085FCA">
              <w:rPr>
                <w:rFonts w:eastAsiaTheme="minorHAnsi"/>
                <w:b/>
                <w:snapToGrid/>
                <w:sz w:val="16"/>
                <w:szCs w:val="16"/>
                <w:lang w:eastAsia="en-US"/>
              </w:rPr>
              <w:t>___</w:t>
            </w:r>
            <w:r w:rsidR="009C5C4B" w:rsidRPr="00085FCA">
              <w:rPr>
                <w:rFonts w:eastAsiaTheme="minorHAnsi"/>
                <w:b/>
                <w:snapToGrid/>
                <w:sz w:val="16"/>
                <w:szCs w:val="16"/>
                <w:lang w:eastAsia="en-US"/>
              </w:rPr>
              <w:t>_</w:t>
            </w:r>
            <w:r w:rsidRPr="00085FCA">
              <w:rPr>
                <w:rFonts w:eastAsiaTheme="minorHAnsi"/>
                <w:b/>
                <w:snapToGrid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085FCA" w:rsidRPr="00085FCA" w14:paraId="5EC1FCDE" w14:textId="77777777" w:rsidTr="004A6D90">
        <w:trPr>
          <w:gridBefore w:val="1"/>
          <w:gridAfter w:val="2"/>
          <w:wBefore w:w="75" w:type="dxa"/>
          <w:wAfter w:w="75" w:type="dxa"/>
          <w:trHeight w:val="557"/>
        </w:trPr>
        <w:tc>
          <w:tcPr>
            <w:tcW w:w="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E930" w14:textId="77777777" w:rsidR="009660E3" w:rsidRPr="00085FCA" w:rsidRDefault="009660E3" w:rsidP="009660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085FCA">
              <w:rPr>
                <w:rFonts w:eastAsiaTheme="minorHAnsi"/>
                <w:snapToGrid/>
                <w:sz w:val="16"/>
                <w:szCs w:val="16"/>
                <w:lang w:eastAsia="en-US"/>
              </w:rPr>
              <w:t>Налоговый период (год)</w:t>
            </w:r>
          </w:p>
        </w:tc>
        <w:tc>
          <w:tcPr>
            <w:tcW w:w="1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D73E" w14:textId="77777777" w:rsidR="009660E3" w:rsidRPr="00085FCA" w:rsidRDefault="009660E3" w:rsidP="009660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085FCA">
              <w:rPr>
                <w:rFonts w:eastAsiaTheme="minorHAnsi"/>
                <w:snapToGrid/>
                <w:sz w:val="16"/>
                <w:szCs w:val="16"/>
                <w:lang w:eastAsia="en-US"/>
              </w:rPr>
              <w:t>Налоговая база</w:t>
            </w:r>
          </w:p>
        </w:tc>
        <w:tc>
          <w:tcPr>
            <w:tcW w:w="17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224B" w14:textId="77777777" w:rsidR="009660E3" w:rsidRPr="00085FCA" w:rsidRDefault="009660E3" w:rsidP="009660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085FCA">
              <w:rPr>
                <w:rFonts w:eastAsiaTheme="minorHAnsi"/>
                <w:snapToGrid/>
                <w:sz w:val="16"/>
                <w:szCs w:val="16"/>
                <w:lang w:eastAsia="en-US"/>
              </w:rPr>
              <w:t>Налоговая ставка (руб.)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56A4" w14:textId="77777777" w:rsidR="009660E3" w:rsidRPr="00085FCA" w:rsidRDefault="009660E3" w:rsidP="009660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085FCA">
              <w:rPr>
                <w:rFonts w:eastAsiaTheme="minorHAnsi"/>
                <w:snapToGrid/>
                <w:sz w:val="16"/>
                <w:szCs w:val="16"/>
                <w:lang w:eastAsia="en-US"/>
              </w:rPr>
              <w:t>Количество месяцев владения в году/12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7850" w14:textId="77777777" w:rsidR="009660E3" w:rsidRPr="00085FCA" w:rsidRDefault="009660E3" w:rsidP="009660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085FCA">
              <w:rPr>
                <w:rFonts w:eastAsiaTheme="minorHAnsi"/>
                <w:snapToGrid/>
                <w:sz w:val="16"/>
                <w:szCs w:val="16"/>
                <w:lang w:eastAsia="en-US"/>
              </w:rPr>
              <w:t>Повышающий коэффициент</w:t>
            </w:r>
          </w:p>
        </w:tc>
        <w:tc>
          <w:tcPr>
            <w:tcW w:w="14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91BE" w14:textId="77777777" w:rsidR="009660E3" w:rsidRPr="00085FCA" w:rsidRDefault="009660E3" w:rsidP="009660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085FCA">
              <w:rPr>
                <w:rFonts w:eastAsiaTheme="minorHAnsi"/>
                <w:snapToGrid/>
                <w:sz w:val="16"/>
                <w:szCs w:val="16"/>
                <w:lang w:eastAsia="en-US"/>
              </w:rPr>
              <w:t>Размер налоговых льгот (руб.)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0975" w14:textId="77777777" w:rsidR="009660E3" w:rsidRPr="00085FCA" w:rsidRDefault="009660E3" w:rsidP="009660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085FCA">
              <w:rPr>
                <w:rFonts w:eastAsiaTheme="minorHAnsi"/>
                <w:snapToGrid/>
                <w:sz w:val="16"/>
                <w:szCs w:val="16"/>
                <w:lang w:eastAsia="en-US"/>
              </w:rPr>
              <w:t>Сумма исчисленного налога (руб.)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8267" w14:textId="77777777" w:rsidR="009660E3" w:rsidRPr="00085FCA" w:rsidRDefault="009660E3" w:rsidP="009660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085FCA">
              <w:rPr>
                <w:rFonts w:eastAsiaTheme="minorHAnsi"/>
                <w:snapToGrid/>
                <w:sz w:val="16"/>
                <w:szCs w:val="16"/>
                <w:lang w:eastAsia="en-US"/>
              </w:rPr>
              <w:t>Сумма ранее исчисленного налога (руб.)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8C66" w14:textId="77777777" w:rsidR="009660E3" w:rsidRPr="00085FCA" w:rsidRDefault="009660E3" w:rsidP="009660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085FCA">
              <w:rPr>
                <w:rFonts w:eastAsiaTheme="minorHAnsi"/>
                <w:snapToGrid/>
                <w:sz w:val="16"/>
                <w:szCs w:val="16"/>
                <w:lang w:eastAsia="en-US"/>
              </w:rPr>
              <w:t>Сумма к доплате (+), к уменьшению (-) (руб.)</w:t>
            </w:r>
          </w:p>
        </w:tc>
      </w:tr>
      <w:tr w:rsidR="00085FCA" w:rsidRPr="00085FCA" w14:paraId="79C294A0" w14:textId="77777777" w:rsidTr="004A6D90">
        <w:trPr>
          <w:gridBefore w:val="1"/>
          <w:gridAfter w:val="2"/>
          <w:wBefore w:w="75" w:type="dxa"/>
          <w:wAfter w:w="75" w:type="dxa"/>
          <w:trHeight w:val="179"/>
        </w:trPr>
        <w:tc>
          <w:tcPr>
            <w:tcW w:w="10198" w:type="dxa"/>
            <w:gridSpan w:val="6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CC5B" w14:textId="77777777" w:rsidR="009660E3" w:rsidRPr="00085FCA" w:rsidRDefault="009660E3" w:rsidP="009660E3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085FCA">
              <w:rPr>
                <w:rFonts w:eastAsiaTheme="minorHAnsi"/>
                <w:snapToGrid/>
                <w:sz w:val="16"/>
                <w:szCs w:val="16"/>
                <w:lang w:eastAsia="en-US"/>
              </w:rPr>
              <w:t xml:space="preserve">Наименование объекта; регистрационный знак (номер); </w:t>
            </w:r>
            <w:hyperlink r:id="rId8" w:history="1">
              <w:r w:rsidRPr="00085FCA">
                <w:rPr>
                  <w:rFonts w:eastAsiaTheme="minorHAnsi"/>
                  <w:snapToGrid/>
                  <w:sz w:val="16"/>
                  <w:szCs w:val="16"/>
                  <w:lang w:eastAsia="en-US"/>
                </w:rPr>
                <w:t>ОКТМО</w:t>
              </w:r>
            </w:hyperlink>
            <w:r w:rsidRPr="00085FCA">
              <w:rPr>
                <w:rFonts w:eastAsiaTheme="minorHAnsi"/>
                <w:snapToGrid/>
                <w:sz w:val="16"/>
                <w:szCs w:val="16"/>
                <w:lang w:eastAsia="en-US"/>
              </w:rPr>
              <w:t>; код налогового органа</w:t>
            </w:r>
          </w:p>
        </w:tc>
      </w:tr>
      <w:tr w:rsidR="00085FCA" w:rsidRPr="00085FCA" w14:paraId="1886DFEB" w14:textId="77777777" w:rsidTr="004A6D90">
        <w:trPr>
          <w:gridBefore w:val="1"/>
          <w:gridAfter w:val="2"/>
          <w:wBefore w:w="75" w:type="dxa"/>
          <w:wAfter w:w="75" w:type="dxa"/>
          <w:trHeight w:val="179"/>
        </w:trPr>
        <w:tc>
          <w:tcPr>
            <w:tcW w:w="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A899" w14:textId="77777777" w:rsidR="009660E3" w:rsidRPr="00085FCA" w:rsidRDefault="009660E3" w:rsidP="009660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</w:tc>
        <w:tc>
          <w:tcPr>
            <w:tcW w:w="1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D3C5" w14:textId="77777777" w:rsidR="009660E3" w:rsidRPr="00085FCA" w:rsidRDefault="009660E3" w:rsidP="009660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</w:tc>
        <w:tc>
          <w:tcPr>
            <w:tcW w:w="17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EC68" w14:textId="77777777" w:rsidR="009660E3" w:rsidRPr="00085FCA" w:rsidRDefault="009660E3" w:rsidP="009660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2254" w14:textId="77777777" w:rsidR="009660E3" w:rsidRPr="00085FCA" w:rsidRDefault="009660E3" w:rsidP="009660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D479" w14:textId="77777777" w:rsidR="009660E3" w:rsidRPr="00085FCA" w:rsidRDefault="009660E3" w:rsidP="009660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</w:tc>
        <w:tc>
          <w:tcPr>
            <w:tcW w:w="14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E547" w14:textId="77777777" w:rsidR="009660E3" w:rsidRPr="00085FCA" w:rsidRDefault="009660E3" w:rsidP="009660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7490" w14:textId="77777777" w:rsidR="009660E3" w:rsidRPr="00085FCA" w:rsidRDefault="009660E3" w:rsidP="009660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92C1" w14:textId="77777777" w:rsidR="009660E3" w:rsidRPr="00085FCA" w:rsidRDefault="009660E3" w:rsidP="009660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C9CE" w14:textId="77777777" w:rsidR="009660E3" w:rsidRPr="00085FCA" w:rsidRDefault="009660E3" w:rsidP="009660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</w:tc>
      </w:tr>
      <w:tr w:rsidR="00085FCA" w:rsidRPr="00085FCA" w14:paraId="1CF7E8D8" w14:textId="77777777" w:rsidTr="004A6D90">
        <w:trPr>
          <w:gridBefore w:val="1"/>
          <w:gridAfter w:val="2"/>
          <w:wBefore w:w="75" w:type="dxa"/>
          <w:wAfter w:w="75" w:type="dxa"/>
          <w:trHeight w:val="49"/>
        </w:trPr>
        <w:tc>
          <w:tcPr>
            <w:tcW w:w="10198" w:type="dxa"/>
            <w:gridSpan w:val="66"/>
            <w:tcBorders>
              <w:top w:val="single" w:sz="4" w:space="0" w:color="auto"/>
            </w:tcBorders>
          </w:tcPr>
          <w:p w14:paraId="784F5BF9" w14:textId="77777777" w:rsidR="009660E3" w:rsidRPr="00085FCA" w:rsidRDefault="009660E3" w:rsidP="00BB5BE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b/>
                <w:snapToGrid/>
                <w:sz w:val="16"/>
                <w:szCs w:val="16"/>
                <w:lang w:eastAsia="en-US"/>
              </w:rPr>
            </w:pPr>
          </w:p>
          <w:p w14:paraId="17884F8D" w14:textId="77777777" w:rsidR="00BB5BE5" w:rsidRPr="00085FCA" w:rsidRDefault="00BB5BE5" w:rsidP="00BB5BE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b/>
                <w:snapToGrid/>
                <w:sz w:val="16"/>
                <w:szCs w:val="16"/>
                <w:lang w:eastAsia="en-US"/>
              </w:rPr>
            </w:pPr>
          </w:p>
          <w:p w14:paraId="1BE23760" w14:textId="77777777" w:rsidR="003939E0" w:rsidRDefault="003939E0" w:rsidP="00BB5BE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b/>
                <w:snapToGrid/>
                <w:sz w:val="16"/>
                <w:szCs w:val="16"/>
                <w:lang w:eastAsia="en-US"/>
              </w:rPr>
            </w:pPr>
          </w:p>
          <w:p w14:paraId="42150CA5" w14:textId="77777777" w:rsidR="00B701C8" w:rsidRPr="00085FCA" w:rsidRDefault="00B701C8" w:rsidP="00BB5BE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b/>
                <w:snapToGrid/>
                <w:sz w:val="16"/>
                <w:szCs w:val="16"/>
                <w:lang w:eastAsia="en-US"/>
              </w:rPr>
            </w:pPr>
          </w:p>
          <w:p w14:paraId="1C62FFB1" w14:textId="0A46B395" w:rsidR="00BB5BE5" w:rsidRPr="00085FCA" w:rsidRDefault="00BB5BE5" w:rsidP="00BB5BE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b/>
                <w:snapToGrid/>
                <w:sz w:val="16"/>
                <w:szCs w:val="16"/>
                <w:lang w:eastAsia="en-US"/>
              </w:rPr>
            </w:pPr>
          </w:p>
        </w:tc>
      </w:tr>
      <w:tr w:rsidR="00085FCA" w:rsidRPr="00085FCA" w14:paraId="745F409E" w14:textId="77777777" w:rsidTr="004A6D90">
        <w:trPr>
          <w:gridBefore w:val="1"/>
          <w:gridAfter w:val="2"/>
          <w:wBefore w:w="75" w:type="dxa"/>
          <w:wAfter w:w="75" w:type="dxa"/>
          <w:trHeight w:val="49"/>
        </w:trPr>
        <w:tc>
          <w:tcPr>
            <w:tcW w:w="10198" w:type="dxa"/>
            <w:gridSpan w:val="66"/>
            <w:tcBorders>
              <w:bottom w:val="single" w:sz="4" w:space="0" w:color="auto"/>
            </w:tcBorders>
          </w:tcPr>
          <w:p w14:paraId="116F42B8" w14:textId="5563FF8B" w:rsidR="00BB5BE5" w:rsidRPr="00085FCA" w:rsidRDefault="00BB5BE5" w:rsidP="00BB5BE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b/>
                <w:snapToGrid/>
                <w:sz w:val="16"/>
                <w:szCs w:val="16"/>
                <w:lang w:eastAsia="en-US"/>
              </w:rPr>
            </w:pPr>
            <w:r w:rsidRPr="00085FCA">
              <w:rPr>
                <w:rFonts w:eastAsiaTheme="minorHAnsi"/>
                <w:b/>
                <w:snapToGrid/>
                <w:sz w:val="16"/>
                <w:szCs w:val="16"/>
                <w:lang w:eastAsia="en-US"/>
              </w:rPr>
              <w:lastRenderedPageBreak/>
              <w:t>РАСЧЕТ ЗЕМЕЛЬНОГО НАЛОГА</w:t>
            </w:r>
          </w:p>
        </w:tc>
      </w:tr>
      <w:tr w:rsidR="00085FCA" w:rsidRPr="00085FCA" w14:paraId="1970114C" w14:textId="77777777" w:rsidTr="004A6D90">
        <w:trPr>
          <w:gridBefore w:val="1"/>
          <w:gridAfter w:val="2"/>
          <w:wBefore w:w="75" w:type="dxa"/>
          <w:wAfter w:w="75" w:type="dxa"/>
          <w:trHeight w:val="1094"/>
        </w:trPr>
        <w:tc>
          <w:tcPr>
            <w:tcW w:w="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5B24" w14:textId="77777777" w:rsidR="00386E47" w:rsidRPr="00085FCA" w:rsidRDefault="00386E47" w:rsidP="009660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085FCA">
              <w:rPr>
                <w:rFonts w:eastAsiaTheme="minorHAnsi"/>
                <w:snapToGrid/>
                <w:sz w:val="16"/>
                <w:szCs w:val="16"/>
                <w:lang w:eastAsia="en-US"/>
              </w:rPr>
              <w:t>Налоговый период (год)</w:t>
            </w:r>
          </w:p>
        </w:tc>
        <w:tc>
          <w:tcPr>
            <w:tcW w:w="1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6885" w14:textId="77777777" w:rsidR="00386E47" w:rsidRPr="00085FCA" w:rsidRDefault="00386E47" w:rsidP="009660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085FCA">
              <w:rPr>
                <w:rFonts w:eastAsiaTheme="minorHAnsi"/>
                <w:snapToGrid/>
                <w:sz w:val="16"/>
                <w:szCs w:val="16"/>
                <w:lang w:eastAsia="en-US"/>
              </w:rPr>
              <w:t>Налоговая база (кадастровая стоимость) (руб.)</w:t>
            </w:r>
          </w:p>
        </w:tc>
        <w:tc>
          <w:tcPr>
            <w:tcW w:w="7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7448" w14:textId="77777777" w:rsidR="00386E47" w:rsidRPr="00085FCA" w:rsidRDefault="00386E47" w:rsidP="009660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085FCA">
              <w:rPr>
                <w:rFonts w:eastAsiaTheme="minorHAnsi"/>
                <w:snapToGrid/>
                <w:sz w:val="16"/>
                <w:szCs w:val="16"/>
                <w:lang w:eastAsia="en-US"/>
              </w:rPr>
              <w:t>Доля в праве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D050" w14:textId="77777777" w:rsidR="00386E47" w:rsidRPr="00085FCA" w:rsidRDefault="00386E47" w:rsidP="009660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085FCA">
              <w:rPr>
                <w:rFonts w:eastAsiaTheme="minorHAnsi"/>
                <w:snapToGrid/>
                <w:sz w:val="16"/>
                <w:szCs w:val="16"/>
                <w:lang w:eastAsia="en-US"/>
              </w:rPr>
              <w:t>Налоговый вычет (руб.)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64F4" w14:textId="77777777" w:rsidR="00386E47" w:rsidRPr="00085FCA" w:rsidRDefault="00386E47" w:rsidP="009660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085FCA">
              <w:rPr>
                <w:rFonts w:eastAsiaTheme="minorHAnsi"/>
                <w:snapToGrid/>
                <w:sz w:val="16"/>
                <w:szCs w:val="16"/>
                <w:lang w:eastAsia="en-US"/>
              </w:rPr>
              <w:t>Налоговая ставка (%)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C0F4" w14:textId="77777777" w:rsidR="00386E47" w:rsidRPr="00085FCA" w:rsidRDefault="00386E47" w:rsidP="009660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085FCA">
              <w:rPr>
                <w:rFonts w:eastAsiaTheme="minorHAnsi"/>
                <w:snapToGrid/>
                <w:sz w:val="16"/>
                <w:szCs w:val="16"/>
                <w:lang w:eastAsia="en-US"/>
              </w:rPr>
              <w:t>Количество месяцев владения в году/12</w:t>
            </w:r>
          </w:p>
        </w:tc>
        <w:tc>
          <w:tcPr>
            <w:tcW w:w="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2217" w14:textId="77777777" w:rsidR="00386E47" w:rsidRPr="00085FCA" w:rsidRDefault="00386E47" w:rsidP="009660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085FCA">
              <w:rPr>
                <w:rFonts w:eastAsiaTheme="minorHAnsi"/>
                <w:snapToGrid/>
                <w:sz w:val="16"/>
                <w:szCs w:val="16"/>
                <w:lang w:eastAsia="en-US"/>
              </w:rPr>
              <w:t>Повышающий коэффициент</w:t>
            </w:r>
          </w:p>
        </w:tc>
        <w:tc>
          <w:tcPr>
            <w:tcW w:w="14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90D8" w14:textId="5BFC916B" w:rsidR="00386E47" w:rsidRPr="00085FCA" w:rsidRDefault="00386E47" w:rsidP="009660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085FCA">
              <w:rPr>
                <w:rFonts w:eastAsiaTheme="minorHAnsi"/>
                <w:snapToGrid/>
                <w:sz w:val="16"/>
                <w:szCs w:val="16"/>
                <w:lang w:eastAsia="en-US"/>
              </w:rPr>
              <w:t>Коэффициент к налоговому периоду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4D47" w14:textId="7134FD47" w:rsidR="00386E47" w:rsidRPr="00085FCA" w:rsidRDefault="00386E47" w:rsidP="004D5A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085FCA">
              <w:rPr>
                <w:rFonts w:eastAsiaTheme="minorHAnsi"/>
                <w:snapToGrid/>
                <w:sz w:val="16"/>
                <w:szCs w:val="16"/>
                <w:lang w:eastAsia="en-US"/>
              </w:rPr>
              <w:t>Размер налоговых льгот (руб.)</w:t>
            </w:r>
          </w:p>
        </w:tc>
        <w:tc>
          <w:tcPr>
            <w:tcW w:w="19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62B1" w14:textId="4F409104" w:rsidR="00386E47" w:rsidRPr="00085FCA" w:rsidRDefault="00386E47" w:rsidP="004D5A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085FCA">
              <w:rPr>
                <w:rFonts w:eastAsiaTheme="minorHAnsi"/>
                <w:snapToGrid/>
                <w:sz w:val="16"/>
                <w:szCs w:val="16"/>
                <w:lang w:eastAsia="en-US"/>
              </w:rPr>
              <w:t>Сумма исчисленного налога</w:t>
            </w:r>
            <w:r w:rsidR="00291915" w:rsidRPr="00085FCA">
              <w:rPr>
                <w:rFonts w:eastAsiaTheme="minorHAnsi"/>
                <w:snapToGrid/>
                <w:sz w:val="16"/>
                <w:szCs w:val="16"/>
                <w:vertAlign w:val="superscript"/>
                <w:lang w:eastAsia="en-US"/>
              </w:rPr>
              <w:t>3</w:t>
            </w:r>
            <w:r w:rsidRPr="00085FCA">
              <w:rPr>
                <w:rFonts w:eastAsiaTheme="minorHAnsi"/>
                <w:snapToGrid/>
                <w:sz w:val="16"/>
                <w:szCs w:val="16"/>
                <w:lang w:eastAsia="en-US"/>
              </w:rPr>
              <w:t xml:space="preserve"> (руб.)</w:t>
            </w:r>
          </w:p>
        </w:tc>
      </w:tr>
      <w:tr w:rsidR="00085FCA" w:rsidRPr="00085FCA" w14:paraId="27920D1C" w14:textId="77777777" w:rsidTr="004A6D90">
        <w:trPr>
          <w:gridBefore w:val="1"/>
          <w:gridAfter w:val="2"/>
          <w:wBefore w:w="75" w:type="dxa"/>
          <w:wAfter w:w="75" w:type="dxa"/>
          <w:trHeight w:val="358"/>
        </w:trPr>
        <w:tc>
          <w:tcPr>
            <w:tcW w:w="10198" w:type="dxa"/>
            <w:gridSpan w:val="6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40C9" w14:textId="77777777" w:rsidR="009660E3" w:rsidRPr="00085FCA" w:rsidRDefault="009660E3" w:rsidP="009660E3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085FCA">
              <w:rPr>
                <w:rFonts w:eastAsiaTheme="minorHAnsi"/>
                <w:snapToGrid/>
                <w:sz w:val="16"/>
                <w:szCs w:val="16"/>
                <w:lang w:eastAsia="en-US"/>
              </w:rPr>
              <w:t xml:space="preserve">Кадастровый номер; </w:t>
            </w:r>
            <w:hyperlink r:id="rId9" w:history="1">
              <w:r w:rsidRPr="00085FCA">
                <w:rPr>
                  <w:rFonts w:eastAsiaTheme="minorHAnsi"/>
                  <w:snapToGrid/>
                  <w:sz w:val="16"/>
                  <w:szCs w:val="16"/>
                  <w:lang w:eastAsia="en-US"/>
                </w:rPr>
                <w:t>ОКТМО</w:t>
              </w:r>
            </w:hyperlink>
            <w:r w:rsidRPr="00085FCA">
              <w:rPr>
                <w:rFonts w:eastAsiaTheme="minorHAnsi"/>
                <w:snapToGrid/>
                <w:sz w:val="16"/>
                <w:szCs w:val="16"/>
                <w:lang w:eastAsia="en-US"/>
              </w:rPr>
              <w:t>; код налогового органа</w:t>
            </w:r>
          </w:p>
          <w:p w14:paraId="6A46575A" w14:textId="77777777" w:rsidR="009660E3" w:rsidRPr="00085FCA" w:rsidRDefault="009660E3" w:rsidP="009660E3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085FCA">
              <w:rPr>
                <w:rFonts w:eastAsiaTheme="minorHAnsi"/>
                <w:snapToGrid/>
                <w:sz w:val="16"/>
                <w:szCs w:val="16"/>
                <w:lang w:eastAsia="en-US"/>
              </w:rPr>
              <w:t>Адрес или местоположение</w:t>
            </w:r>
          </w:p>
        </w:tc>
      </w:tr>
      <w:tr w:rsidR="00085FCA" w:rsidRPr="00085FCA" w14:paraId="42FC2BED" w14:textId="77777777" w:rsidTr="004A6D90">
        <w:trPr>
          <w:gridBefore w:val="1"/>
          <w:gridAfter w:val="2"/>
          <w:wBefore w:w="75" w:type="dxa"/>
          <w:wAfter w:w="75" w:type="dxa"/>
          <w:trHeight w:val="179"/>
        </w:trPr>
        <w:tc>
          <w:tcPr>
            <w:tcW w:w="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B6DA" w14:textId="77777777" w:rsidR="00386E47" w:rsidRPr="00085FCA" w:rsidRDefault="00386E47" w:rsidP="009660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8E35" w14:textId="77777777" w:rsidR="00386E47" w:rsidRPr="00085FCA" w:rsidRDefault="00386E47" w:rsidP="009660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45E4" w14:textId="77777777" w:rsidR="00386E47" w:rsidRPr="00085FCA" w:rsidRDefault="00386E47" w:rsidP="009660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3655" w14:textId="77777777" w:rsidR="00386E47" w:rsidRPr="00085FCA" w:rsidRDefault="00386E47" w:rsidP="009660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5A68" w14:textId="77777777" w:rsidR="00386E47" w:rsidRPr="00085FCA" w:rsidRDefault="00386E47" w:rsidP="009660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279E" w14:textId="77777777" w:rsidR="00386E47" w:rsidRPr="00085FCA" w:rsidRDefault="00386E47" w:rsidP="009660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</w:tc>
        <w:tc>
          <w:tcPr>
            <w:tcW w:w="14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9817" w14:textId="77777777" w:rsidR="00386E47" w:rsidRPr="00085FCA" w:rsidRDefault="00386E47" w:rsidP="009660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0AB2" w14:textId="77777777" w:rsidR="00386E47" w:rsidRPr="00085FCA" w:rsidRDefault="00386E47" w:rsidP="009660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</w:tc>
        <w:tc>
          <w:tcPr>
            <w:tcW w:w="19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6CF7" w14:textId="3C11E0F6" w:rsidR="00386E47" w:rsidRPr="00085FCA" w:rsidRDefault="00386E47" w:rsidP="009660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</w:tc>
      </w:tr>
      <w:tr w:rsidR="00085FCA" w:rsidRPr="00085FCA" w14:paraId="2C728D22" w14:textId="77777777" w:rsidTr="004A6D90">
        <w:trPr>
          <w:gridBefore w:val="1"/>
          <w:gridAfter w:val="2"/>
          <w:wBefore w:w="75" w:type="dxa"/>
          <w:wAfter w:w="75" w:type="dxa"/>
          <w:trHeight w:val="356"/>
        </w:trPr>
        <w:tc>
          <w:tcPr>
            <w:tcW w:w="10198" w:type="dxa"/>
            <w:gridSpan w:val="66"/>
            <w:tcBorders>
              <w:top w:val="single" w:sz="4" w:space="0" w:color="auto"/>
              <w:bottom w:val="single" w:sz="4" w:space="0" w:color="auto"/>
            </w:tcBorders>
          </w:tcPr>
          <w:p w14:paraId="5F2E0806" w14:textId="77777777" w:rsidR="009660E3" w:rsidRPr="00085FCA" w:rsidRDefault="009660E3" w:rsidP="009660E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b/>
                <w:snapToGrid/>
                <w:sz w:val="16"/>
                <w:szCs w:val="16"/>
                <w:lang w:eastAsia="en-US"/>
              </w:rPr>
            </w:pPr>
            <w:r w:rsidRPr="00085FCA">
              <w:rPr>
                <w:rFonts w:eastAsiaTheme="minorHAnsi"/>
                <w:b/>
                <w:snapToGrid/>
                <w:sz w:val="16"/>
                <w:szCs w:val="16"/>
                <w:lang w:eastAsia="en-US"/>
              </w:rPr>
              <w:t>ПЕРЕРАСЧЕТ ЗЕМЕЛЬНОГО НАЛОГА</w:t>
            </w:r>
          </w:p>
          <w:p w14:paraId="03F6C1B9" w14:textId="59DE2425" w:rsidR="009660E3" w:rsidRPr="00085FCA" w:rsidRDefault="009660E3" w:rsidP="00386E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085FCA">
              <w:rPr>
                <w:rFonts w:eastAsiaTheme="minorHAnsi"/>
                <w:b/>
                <w:snapToGrid/>
                <w:sz w:val="16"/>
                <w:szCs w:val="16"/>
                <w:lang w:eastAsia="en-US"/>
              </w:rPr>
              <w:t xml:space="preserve">по налоговому уведомлению </w:t>
            </w:r>
            <w:r w:rsidR="009C5C4B" w:rsidRPr="00085FCA">
              <w:rPr>
                <w:rFonts w:eastAsiaTheme="minorHAnsi"/>
                <w:b/>
                <w:snapToGrid/>
                <w:sz w:val="16"/>
                <w:szCs w:val="16"/>
                <w:lang w:eastAsia="en-US"/>
              </w:rPr>
              <w:t xml:space="preserve">№ </w:t>
            </w:r>
            <w:r w:rsidRPr="00085FCA">
              <w:rPr>
                <w:rFonts w:eastAsiaTheme="minorHAnsi"/>
                <w:b/>
                <w:snapToGrid/>
                <w:sz w:val="16"/>
                <w:szCs w:val="16"/>
                <w:lang w:eastAsia="en-US"/>
              </w:rPr>
              <w:t>___</w:t>
            </w:r>
            <w:r w:rsidR="009C5C4B" w:rsidRPr="00085FCA">
              <w:rPr>
                <w:rFonts w:eastAsiaTheme="minorHAnsi"/>
                <w:b/>
                <w:snapToGrid/>
                <w:sz w:val="16"/>
                <w:szCs w:val="16"/>
                <w:lang w:eastAsia="en-US"/>
              </w:rPr>
              <w:t>_</w:t>
            </w:r>
            <w:r w:rsidRPr="00085FCA">
              <w:rPr>
                <w:rFonts w:eastAsiaTheme="minorHAnsi"/>
                <w:b/>
                <w:snapToGrid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085FCA" w:rsidRPr="00085FCA" w14:paraId="5A279481" w14:textId="77777777" w:rsidTr="004A6D90">
        <w:trPr>
          <w:gridBefore w:val="1"/>
          <w:gridAfter w:val="2"/>
          <w:wBefore w:w="75" w:type="dxa"/>
          <w:wAfter w:w="75" w:type="dxa"/>
          <w:trHeight w:val="1094"/>
        </w:trPr>
        <w:tc>
          <w:tcPr>
            <w:tcW w:w="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0A4C" w14:textId="77777777" w:rsidR="00386E47" w:rsidRPr="00085FCA" w:rsidRDefault="00386E47" w:rsidP="009660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085FCA">
              <w:rPr>
                <w:rFonts w:eastAsiaTheme="minorHAnsi"/>
                <w:snapToGrid/>
                <w:sz w:val="16"/>
                <w:szCs w:val="16"/>
                <w:lang w:eastAsia="en-US"/>
              </w:rPr>
              <w:t>Налоговый период (год)</w:t>
            </w:r>
          </w:p>
        </w:tc>
        <w:tc>
          <w:tcPr>
            <w:tcW w:w="1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E13F" w14:textId="77777777" w:rsidR="00386E47" w:rsidRPr="00085FCA" w:rsidRDefault="00386E47" w:rsidP="009660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085FCA">
              <w:rPr>
                <w:rFonts w:eastAsiaTheme="minorHAnsi"/>
                <w:snapToGrid/>
                <w:sz w:val="16"/>
                <w:szCs w:val="16"/>
                <w:lang w:eastAsia="en-US"/>
              </w:rPr>
              <w:t>Налоговая база (кадастровая стоимость) (руб.)</w:t>
            </w:r>
          </w:p>
        </w:tc>
        <w:tc>
          <w:tcPr>
            <w:tcW w:w="7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0D58" w14:textId="77777777" w:rsidR="00386E47" w:rsidRPr="00085FCA" w:rsidRDefault="00386E47" w:rsidP="009660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085FCA">
              <w:rPr>
                <w:rFonts w:eastAsiaTheme="minorHAnsi"/>
                <w:snapToGrid/>
                <w:sz w:val="16"/>
                <w:szCs w:val="16"/>
                <w:lang w:eastAsia="en-US"/>
              </w:rPr>
              <w:t>Доля в праве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D28B" w14:textId="77777777" w:rsidR="00386E47" w:rsidRPr="00085FCA" w:rsidRDefault="00386E47" w:rsidP="009660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085FCA">
              <w:rPr>
                <w:rFonts w:eastAsiaTheme="minorHAnsi"/>
                <w:snapToGrid/>
                <w:sz w:val="16"/>
                <w:szCs w:val="16"/>
                <w:lang w:eastAsia="en-US"/>
              </w:rPr>
              <w:t>Налоговый вычет (руб.)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F5CA" w14:textId="77777777" w:rsidR="00386E47" w:rsidRPr="00085FCA" w:rsidRDefault="00386E47" w:rsidP="009660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085FCA">
              <w:rPr>
                <w:rFonts w:eastAsiaTheme="minorHAnsi"/>
                <w:snapToGrid/>
                <w:sz w:val="16"/>
                <w:szCs w:val="16"/>
                <w:lang w:eastAsia="en-US"/>
              </w:rPr>
              <w:t>Налоговая ставка (%)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1150" w14:textId="77777777" w:rsidR="00386E47" w:rsidRPr="00085FCA" w:rsidRDefault="00386E47" w:rsidP="009660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085FCA">
              <w:rPr>
                <w:rFonts w:eastAsiaTheme="minorHAnsi"/>
                <w:snapToGrid/>
                <w:sz w:val="16"/>
                <w:szCs w:val="16"/>
                <w:lang w:eastAsia="en-US"/>
              </w:rPr>
              <w:t>Количество месяцев владения в году/12</w:t>
            </w:r>
          </w:p>
        </w:tc>
        <w:tc>
          <w:tcPr>
            <w:tcW w:w="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F61E" w14:textId="77777777" w:rsidR="00386E47" w:rsidRPr="00085FCA" w:rsidRDefault="00386E47" w:rsidP="009660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085FCA">
              <w:rPr>
                <w:rFonts w:eastAsiaTheme="minorHAnsi"/>
                <w:snapToGrid/>
                <w:sz w:val="16"/>
                <w:szCs w:val="16"/>
                <w:lang w:eastAsia="en-US"/>
              </w:rPr>
              <w:t>Повышающий коэффициент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1A78" w14:textId="1B3B1046" w:rsidR="00386E47" w:rsidRPr="00085FCA" w:rsidRDefault="00386E47" w:rsidP="009660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085FCA">
              <w:rPr>
                <w:rFonts w:eastAsiaTheme="minorHAnsi"/>
                <w:snapToGrid/>
                <w:sz w:val="16"/>
                <w:szCs w:val="16"/>
                <w:lang w:eastAsia="en-US"/>
              </w:rPr>
              <w:t>Коэффициент к налоговому периоду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9E62" w14:textId="64264067" w:rsidR="00386E47" w:rsidRPr="00085FCA" w:rsidRDefault="00386E47" w:rsidP="009660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085FCA">
              <w:rPr>
                <w:rFonts w:eastAsiaTheme="minorHAnsi"/>
                <w:snapToGrid/>
                <w:sz w:val="16"/>
                <w:szCs w:val="16"/>
                <w:lang w:eastAsia="en-US"/>
              </w:rPr>
              <w:t>Размер налоговых льгот (руб.)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5689" w14:textId="77777777" w:rsidR="00291915" w:rsidRPr="00085FCA" w:rsidRDefault="00386E47" w:rsidP="004D5A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vertAlign w:val="superscript"/>
                <w:lang w:eastAsia="en-US"/>
              </w:rPr>
            </w:pPr>
            <w:r w:rsidRPr="00085FCA">
              <w:rPr>
                <w:rFonts w:eastAsiaTheme="minorHAnsi"/>
                <w:snapToGrid/>
                <w:sz w:val="16"/>
                <w:szCs w:val="16"/>
                <w:lang w:eastAsia="en-US"/>
              </w:rPr>
              <w:t>Сумма исчисленного налога</w:t>
            </w:r>
            <w:r w:rsidR="00291915" w:rsidRPr="00085FCA">
              <w:rPr>
                <w:rFonts w:eastAsiaTheme="minorHAnsi"/>
                <w:snapToGrid/>
                <w:sz w:val="16"/>
                <w:szCs w:val="16"/>
                <w:vertAlign w:val="superscript"/>
                <w:lang w:eastAsia="en-US"/>
              </w:rPr>
              <w:t>3</w:t>
            </w:r>
          </w:p>
          <w:p w14:paraId="00B00C5E" w14:textId="0D1493E4" w:rsidR="00386E47" w:rsidRPr="00085FCA" w:rsidRDefault="00386E47" w:rsidP="004D5A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085FCA">
              <w:rPr>
                <w:rFonts w:eastAsiaTheme="minorHAnsi"/>
                <w:snapToGrid/>
                <w:sz w:val="16"/>
                <w:szCs w:val="16"/>
                <w:lang w:eastAsia="en-US"/>
              </w:rPr>
              <w:t>(руб.)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21E0" w14:textId="77777777" w:rsidR="00386E47" w:rsidRPr="00085FCA" w:rsidRDefault="00386E47" w:rsidP="009660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085FCA">
              <w:rPr>
                <w:rFonts w:eastAsiaTheme="minorHAnsi"/>
                <w:snapToGrid/>
                <w:sz w:val="16"/>
                <w:szCs w:val="16"/>
                <w:lang w:eastAsia="en-US"/>
              </w:rPr>
              <w:t>Сумма ранее исчисленного налога (руб.)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8343" w14:textId="77777777" w:rsidR="00386E47" w:rsidRPr="00085FCA" w:rsidRDefault="00386E47" w:rsidP="009660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085FCA">
              <w:rPr>
                <w:rFonts w:eastAsiaTheme="minorHAnsi"/>
                <w:snapToGrid/>
                <w:sz w:val="16"/>
                <w:szCs w:val="16"/>
                <w:lang w:eastAsia="en-US"/>
              </w:rPr>
              <w:t>Сумма к доплате (+), к уменьшению (-) (руб.)</w:t>
            </w:r>
          </w:p>
        </w:tc>
      </w:tr>
      <w:tr w:rsidR="00085FCA" w:rsidRPr="00085FCA" w14:paraId="7ADA7808" w14:textId="77777777" w:rsidTr="004A6D90">
        <w:trPr>
          <w:gridBefore w:val="1"/>
          <w:gridAfter w:val="2"/>
          <w:wBefore w:w="75" w:type="dxa"/>
          <w:wAfter w:w="75" w:type="dxa"/>
          <w:trHeight w:val="358"/>
        </w:trPr>
        <w:tc>
          <w:tcPr>
            <w:tcW w:w="10198" w:type="dxa"/>
            <w:gridSpan w:val="6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F9AC" w14:textId="1556B544" w:rsidR="009660E3" w:rsidRPr="00085FCA" w:rsidRDefault="009660E3" w:rsidP="009660E3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085FCA">
              <w:rPr>
                <w:rFonts w:eastAsiaTheme="minorHAnsi"/>
                <w:snapToGrid/>
                <w:sz w:val="16"/>
                <w:szCs w:val="16"/>
                <w:lang w:eastAsia="en-US"/>
              </w:rPr>
              <w:t xml:space="preserve">Кадастровый номер; </w:t>
            </w:r>
            <w:hyperlink r:id="rId10" w:history="1">
              <w:r w:rsidRPr="00085FCA">
                <w:rPr>
                  <w:rFonts w:eastAsiaTheme="minorHAnsi"/>
                  <w:snapToGrid/>
                  <w:sz w:val="16"/>
                  <w:szCs w:val="16"/>
                  <w:lang w:eastAsia="en-US"/>
                </w:rPr>
                <w:t>ОКТМО</w:t>
              </w:r>
            </w:hyperlink>
            <w:r w:rsidRPr="00085FCA">
              <w:rPr>
                <w:rFonts w:eastAsiaTheme="minorHAnsi"/>
                <w:snapToGrid/>
                <w:sz w:val="16"/>
                <w:szCs w:val="16"/>
                <w:lang w:eastAsia="en-US"/>
              </w:rPr>
              <w:t>; код налогового органа</w:t>
            </w:r>
          </w:p>
          <w:p w14:paraId="2B0F0909" w14:textId="77777777" w:rsidR="009660E3" w:rsidRPr="00085FCA" w:rsidRDefault="009660E3" w:rsidP="009660E3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085FCA">
              <w:rPr>
                <w:rFonts w:eastAsiaTheme="minorHAnsi"/>
                <w:snapToGrid/>
                <w:sz w:val="16"/>
                <w:szCs w:val="16"/>
                <w:lang w:eastAsia="en-US"/>
              </w:rPr>
              <w:t>Адрес или местоположение</w:t>
            </w:r>
          </w:p>
        </w:tc>
      </w:tr>
      <w:tr w:rsidR="00085FCA" w:rsidRPr="00085FCA" w14:paraId="5A57A484" w14:textId="77777777" w:rsidTr="004A6D90">
        <w:trPr>
          <w:gridBefore w:val="1"/>
          <w:gridAfter w:val="2"/>
          <w:wBefore w:w="75" w:type="dxa"/>
          <w:wAfter w:w="75" w:type="dxa"/>
          <w:trHeight w:val="179"/>
        </w:trPr>
        <w:tc>
          <w:tcPr>
            <w:tcW w:w="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BFA" w14:textId="77777777" w:rsidR="00386E47" w:rsidRPr="00085FCA" w:rsidRDefault="00386E47" w:rsidP="009660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1D0B" w14:textId="77777777" w:rsidR="00386E47" w:rsidRPr="00085FCA" w:rsidRDefault="00386E47" w:rsidP="009660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03D1" w14:textId="77777777" w:rsidR="00386E47" w:rsidRPr="00085FCA" w:rsidRDefault="00386E47" w:rsidP="009660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3414" w14:textId="77777777" w:rsidR="00386E47" w:rsidRPr="00085FCA" w:rsidRDefault="00386E47" w:rsidP="009660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C43A" w14:textId="77777777" w:rsidR="00386E47" w:rsidRPr="00085FCA" w:rsidRDefault="00386E47" w:rsidP="009660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9A58" w14:textId="77777777" w:rsidR="00386E47" w:rsidRPr="00085FCA" w:rsidRDefault="00386E47" w:rsidP="009660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CA92" w14:textId="77777777" w:rsidR="00386E47" w:rsidRPr="00085FCA" w:rsidRDefault="00386E47" w:rsidP="009660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016D" w14:textId="5527B244" w:rsidR="00386E47" w:rsidRPr="00085FCA" w:rsidRDefault="00386E47" w:rsidP="009660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9C52" w14:textId="77777777" w:rsidR="00386E47" w:rsidRPr="00085FCA" w:rsidRDefault="00386E47" w:rsidP="009660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DAF2" w14:textId="77777777" w:rsidR="00386E47" w:rsidRPr="00085FCA" w:rsidRDefault="00386E47" w:rsidP="009660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31C8" w14:textId="77777777" w:rsidR="00386E47" w:rsidRPr="00085FCA" w:rsidRDefault="00386E47" w:rsidP="009660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</w:tc>
      </w:tr>
      <w:tr w:rsidR="00085FCA" w:rsidRPr="00085FCA" w14:paraId="35A1D071" w14:textId="77777777" w:rsidTr="004A6D90">
        <w:trPr>
          <w:gridBefore w:val="1"/>
          <w:gridAfter w:val="2"/>
          <w:wBefore w:w="75" w:type="dxa"/>
          <w:wAfter w:w="75" w:type="dxa"/>
          <w:trHeight w:val="207"/>
        </w:trPr>
        <w:tc>
          <w:tcPr>
            <w:tcW w:w="10198" w:type="dxa"/>
            <w:gridSpan w:val="66"/>
            <w:tcBorders>
              <w:top w:val="single" w:sz="4" w:space="0" w:color="auto"/>
              <w:bottom w:val="single" w:sz="4" w:space="0" w:color="auto"/>
            </w:tcBorders>
          </w:tcPr>
          <w:p w14:paraId="680AE406" w14:textId="77777777" w:rsidR="00E11B60" w:rsidRPr="00085FCA" w:rsidRDefault="00E11B60" w:rsidP="009660E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b/>
                <w:snapToGrid/>
                <w:sz w:val="16"/>
                <w:szCs w:val="16"/>
                <w:lang w:eastAsia="en-US"/>
              </w:rPr>
            </w:pPr>
          </w:p>
          <w:p w14:paraId="4E051FCD" w14:textId="77777777" w:rsidR="009660E3" w:rsidRPr="00085FCA" w:rsidRDefault="009660E3" w:rsidP="009660E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b/>
                <w:snapToGrid/>
                <w:sz w:val="16"/>
                <w:szCs w:val="16"/>
                <w:lang w:eastAsia="en-US"/>
              </w:rPr>
            </w:pPr>
            <w:r w:rsidRPr="00085FCA">
              <w:rPr>
                <w:rFonts w:eastAsiaTheme="minorHAnsi"/>
                <w:b/>
                <w:snapToGrid/>
                <w:sz w:val="16"/>
                <w:szCs w:val="16"/>
                <w:lang w:eastAsia="en-US"/>
              </w:rPr>
              <w:t>РАСЧЕТ НАЛОГА НА ИМУЩЕСТВО ФИЗИЧЕСКИХ ЛИЦ</w:t>
            </w:r>
          </w:p>
        </w:tc>
      </w:tr>
      <w:tr w:rsidR="00085FCA" w:rsidRPr="00085FCA" w14:paraId="506C11D6" w14:textId="77777777" w:rsidTr="004A6D90">
        <w:trPr>
          <w:gridBefore w:val="1"/>
          <w:gridAfter w:val="2"/>
          <w:wBefore w:w="75" w:type="dxa"/>
          <w:wAfter w:w="75" w:type="dxa"/>
          <w:trHeight w:val="736"/>
        </w:trPr>
        <w:tc>
          <w:tcPr>
            <w:tcW w:w="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5825" w14:textId="77777777" w:rsidR="009660E3" w:rsidRPr="00085FCA" w:rsidRDefault="009660E3" w:rsidP="009660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085FCA">
              <w:rPr>
                <w:rFonts w:eastAsiaTheme="minorHAnsi"/>
                <w:snapToGrid/>
                <w:sz w:val="16"/>
                <w:szCs w:val="16"/>
                <w:lang w:eastAsia="en-US"/>
              </w:rPr>
              <w:t>Налоговый период (год)</w:t>
            </w:r>
          </w:p>
        </w:tc>
        <w:tc>
          <w:tcPr>
            <w:tcW w:w="18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35CC" w14:textId="298F94C3" w:rsidR="009660E3" w:rsidRPr="00085FCA" w:rsidRDefault="009660E3" w:rsidP="007D6F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085FCA">
              <w:rPr>
                <w:rFonts w:eastAsiaTheme="minorHAnsi"/>
                <w:snapToGrid/>
                <w:sz w:val="16"/>
                <w:szCs w:val="16"/>
                <w:lang w:eastAsia="en-US"/>
              </w:rPr>
              <w:t>Налоговая база</w:t>
            </w:r>
            <w:r w:rsidR="00291915" w:rsidRPr="00085FCA">
              <w:rPr>
                <w:rFonts w:eastAsiaTheme="minorHAnsi"/>
                <w:snapToGrid/>
                <w:sz w:val="16"/>
                <w:szCs w:val="16"/>
                <w:vertAlign w:val="superscript"/>
                <w:lang w:eastAsia="en-US"/>
              </w:rPr>
              <w:t>4</w:t>
            </w:r>
            <w:r w:rsidRPr="00085FCA">
              <w:rPr>
                <w:rFonts w:eastAsiaTheme="minorHAnsi"/>
                <w:snapToGrid/>
                <w:sz w:val="16"/>
                <w:szCs w:val="16"/>
                <w:lang w:eastAsia="en-US"/>
              </w:rPr>
              <w:t xml:space="preserve">(руб.) 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88FD" w14:textId="77777777" w:rsidR="009660E3" w:rsidRPr="00085FCA" w:rsidRDefault="009660E3" w:rsidP="009660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085FCA">
              <w:rPr>
                <w:rFonts w:eastAsiaTheme="minorHAnsi"/>
                <w:snapToGrid/>
                <w:sz w:val="16"/>
                <w:szCs w:val="16"/>
                <w:lang w:eastAsia="en-US"/>
              </w:rPr>
              <w:t>Доля в праве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F607" w14:textId="77777777" w:rsidR="009660E3" w:rsidRPr="00085FCA" w:rsidRDefault="009660E3" w:rsidP="009660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085FCA">
              <w:rPr>
                <w:rFonts w:eastAsiaTheme="minorHAnsi"/>
                <w:snapToGrid/>
                <w:sz w:val="16"/>
                <w:szCs w:val="16"/>
                <w:lang w:eastAsia="en-US"/>
              </w:rPr>
              <w:t>Налоговая ставка (%)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3326" w14:textId="77777777" w:rsidR="009660E3" w:rsidRPr="00085FCA" w:rsidRDefault="009660E3" w:rsidP="009660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085FCA">
              <w:rPr>
                <w:rFonts w:eastAsiaTheme="minorHAnsi"/>
                <w:snapToGrid/>
                <w:sz w:val="16"/>
                <w:szCs w:val="16"/>
                <w:lang w:eastAsia="en-US"/>
              </w:rPr>
              <w:t>Количество месяцев владения в году/12</w:t>
            </w:r>
          </w:p>
        </w:tc>
        <w:tc>
          <w:tcPr>
            <w:tcW w:w="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1305" w14:textId="77777777" w:rsidR="009660E3" w:rsidRPr="00085FCA" w:rsidRDefault="009660E3" w:rsidP="009660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085FCA">
              <w:rPr>
                <w:rFonts w:eastAsiaTheme="minorHAnsi"/>
                <w:snapToGrid/>
                <w:sz w:val="16"/>
                <w:szCs w:val="16"/>
                <w:lang w:eastAsia="en-US"/>
              </w:rPr>
              <w:t>Коэффициент к налоговому периоду</w:t>
            </w:r>
          </w:p>
        </w:tc>
        <w:tc>
          <w:tcPr>
            <w:tcW w:w="14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74F8" w14:textId="77777777" w:rsidR="009660E3" w:rsidRPr="00085FCA" w:rsidRDefault="009660E3" w:rsidP="009660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085FCA">
              <w:rPr>
                <w:rFonts w:eastAsiaTheme="minorHAnsi"/>
                <w:snapToGrid/>
                <w:sz w:val="16"/>
                <w:szCs w:val="16"/>
                <w:lang w:eastAsia="en-US"/>
              </w:rPr>
              <w:t>Размер налоговых льгот (руб.)</w:t>
            </w:r>
          </w:p>
        </w:tc>
        <w:tc>
          <w:tcPr>
            <w:tcW w:w="269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12E0" w14:textId="435782B2" w:rsidR="009660E3" w:rsidRPr="00085FCA" w:rsidRDefault="009660E3" w:rsidP="007D6F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085FCA">
              <w:rPr>
                <w:rFonts w:eastAsiaTheme="minorHAnsi"/>
                <w:snapToGrid/>
                <w:sz w:val="16"/>
                <w:szCs w:val="16"/>
                <w:lang w:eastAsia="en-US"/>
              </w:rPr>
              <w:t>Сумма исчисленного налога</w:t>
            </w:r>
            <w:r w:rsidR="00291915" w:rsidRPr="00085FCA">
              <w:rPr>
                <w:rFonts w:eastAsiaTheme="minorHAnsi"/>
                <w:snapToGrid/>
                <w:sz w:val="16"/>
                <w:szCs w:val="16"/>
                <w:vertAlign w:val="superscript"/>
                <w:lang w:eastAsia="en-US"/>
              </w:rPr>
              <w:t>5</w:t>
            </w:r>
            <w:r w:rsidR="00DF35BF" w:rsidRPr="00085FCA">
              <w:rPr>
                <w:rFonts w:eastAsiaTheme="minorHAnsi"/>
                <w:snapToGrid/>
                <w:sz w:val="16"/>
                <w:szCs w:val="16"/>
                <w:vertAlign w:val="superscript"/>
                <w:lang w:eastAsia="en-US"/>
              </w:rPr>
              <w:t xml:space="preserve"> </w:t>
            </w:r>
            <w:r w:rsidRPr="00085FCA">
              <w:rPr>
                <w:rFonts w:eastAsiaTheme="minorHAnsi"/>
                <w:snapToGrid/>
                <w:sz w:val="16"/>
                <w:szCs w:val="16"/>
                <w:lang w:eastAsia="en-US"/>
              </w:rPr>
              <w:t>(руб.)</w:t>
            </w:r>
          </w:p>
        </w:tc>
      </w:tr>
      <w:tr w:rsidR="00085FCA" w:rsidRPr="00085FCA" w14:paraId="5C10AB21" w14:textId="77777777" w:rsidTr="004A6D90">
        <w:trPr>
          <w:gridBefore w:val="1"/>
          <w:gridAfter w:val="2"/>
          <w:wBefore w:w="75" w:type="dxa"/>
          <w:wAfter w:w="75" w:type="dxa"/>
          <w:trHeight w:val="358"/>
        </w:trPr>
        <w:tc>
          <w:tcPr>
            <w:tcW w:w="10198" w:type="dxa"/>
            <w:gridSpan w:val="6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1F40" w14:textId="77777777" w:rsidR="009660E3" w:rsidRPr="00085FCA" w:rsidRDefault="009660E3" w:rsidP="009660E3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085FCA">
              <w:rPr>
                <w:rFonts w:eastAsiaTheme="minorHAnsi"/>
                <w:snapToGrid/>
                <w:sz w:val="16"/>
                <w:szCs w:val="16"/>
                <w:lang w:eastAsia="en-US"/>
              </w:rPr>
              <w:t xml:space="preserve">Наименование объекта; кадастровый номер; </w:t>
            </w:r>
            <w:hyperlink r:id="rId11" w:history="1">
              <w:r w:rsidRPr="00085FCA">
                <w:rPr>
                  <w:rFonts w:eastAsiaTheme="minorHAnsi"/>
                  <w:snapToGrid/>
                  <w:sz w:val="16"/>
                  <w:szCs w:val="16"/>
                  <w:lang w:eastAsia="en-US"/>
                </w:rPr>
                <w:t>ОКТМО</w:t>
              </w:r>
            </w:hyperlink>
            <w:r w:rsidRPr="00085FCA">
              <w:rPr>
                <w:rFonts w:eastAsiaTheme="minorHAnsi"/>
                <w:snapToGrid/>
                <w:sz w:val="16"/>
                <w:szCs w:val="16"/>
                <w:lang w:eastAsia="en-US"/>
              </w:rPr>
              <w:t>; код налогового органа</w:t>
            </w:r>
          </w:p>
          <w:p w14:paraId="42BCB24A" w14:textId="77777777" w:rsidR="009660E3" w:rsidRPr="00085FCA" w:rsidRDefault="009660E3" w:rsidP="009660E3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085FCA">
              <w:rPr>
                <w:rFonts w:eastAsiaTheme="minorHAnsi"/>
                <w:snapToGrid/>
                <w:sz w:val="16"/>
                <w:szCs w:val="16"/>
                <w:lang w:eastAsia="en-US"/>
              </w:rPr>
              <w:t>Адрес или местоположение</w:t>
            </w:r>
          </w:p>
        </w:tc>
      </w:tr>
      <w:tr w:rsidR="00085FCA" w:rsidRPr="00085FCA" w14:paraId="0CD2A520" w14:textId="77777777" w:rsidTr="004A6D90">
        <w:trPr>
          <w:gridBefore w:val="1"/>
          <w:gridAfter w:val="2"/>
          <w:wBefore w:w="75" w:type="dxa"/>
          <w:wAfter w:w="75" w:type="dxa"/>
          <w:trHeight w:val="179"/>
        </w:trPr>
        <w:tc>
          <w:tcPr>
            <w:tcW w:w="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008F" w14:textId="77777777" w:rsidR="009660E3" w:rsidRPr="00085FCA" w:rsidRDefault="009660E3" w:rsidP="009660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332F" w14:textId="77777777" w:rsidR="009660E3" w:rsidRPr="00085FCA" w:rsidRDefault="009660E3" w:rsidP="009660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659F" w14:textId="77777777" w:rsidR="009660E3" w:rsidRPr="00085FCA" w:rsidRDefault="009660E3" w:rsidP="009660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4C8B" w14:textId="77777777" w:rsidR="009660E3" w:rsidRPr="00085FCA" w:rsidRDefault="009660E3" w:rsidP="009660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4AC9" w14:textId="77777777" w:rsidR="009660E3" w:rsidRPr="00085FCA" w:rsidRDefault="009660E3" w:rsidP="009660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D623" w14:textId="77777777" w:rsidR="009660E3" w:rsidRPr="00085FCA" w:rsidRDefault="009660E3" w:rsidP="009660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</w:tc>
        <w:tc>
          <w:tcPr>
            <w:tcW w:w="14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E3BE" w14:textId="77777777" w:rsidR="009660E3" w:rsidRPr="00085FCA" w:rsidRDefault="009660E3" w:rsidP="009660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</w:tc>
        <w:tc>
          <w:tcPr>
            <w:tcW w:w="269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C07F" w14:textId="77777777" w:rsidR="009660E3" w:rsidRPr="00085FCA" w:rsidRDefault="009660E3" w:rsidP="009660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</w:tc>
      </w:tr>
      <w:tr w:rsidR="00085FCA" w:rsidRPr="00085FCA" w14:paraId="6868DDFF" w14:textId="77777777" w:rsidTr="004A6D90">
        <w:trPr>
          <w:gridBefore w:val="1"/>
          <w:gridAfter w:val="2"/>
          <w:wBefore w:w="75" w:type="dxa"/>
          <w:wAfter w:w="75" w:type="dxa"/>
          <w:trHeight w:val="358"/>
        </w:trPr>
        <w:tc>
          <w:tcPr>
            <w:tcW w:w="10198" w:type="dxa"/>
            <w:gridSpan w:val="66"/>
            <w:tcBorders>
              <w:top w:val="single" w:sz="4" w:space="0" w:color="auto"/>
              <w:bottom w:val="single" w:sz="4" w:space="0" w:color="auto"/>
            </w:tcBorders>
          </w:tcPr>
          <w:p w14:paraId="08158010" w14:textId="77777777" w:rsidR="009660E3" w:rsidRPr="00085FCA" w:rsidRDefault="009660E3" w:rsidP="009660E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b/>
                <w:snapToGrid/>
                <w:sz w:val="16"/>
                <w:szCs w:val="16"/>
                <w:lang w:eastAsia="en-US"/>
              </w:rPr>
            </w:pPr>
            <w:r w:rsidRPr="00085FCA">
              <w:rPr>
                <w:rFonts w:eastAsiaTheme="minorHAnsi"/>
                <w:b/>
                <w:snapToGrid/>
                <w:sz w:val="16"/>
                <w:szCs w:val="16"/>
                <w:lang w:eastAsia="en-US"/>
              </w:rPr>
              <w:t>ПЕРЕРАСЧЕТ НАЛОГА НА ИМУЩЕСТВО ФИЗИЧЕСКИХ ЛИЦ</w:t>
            </w:r>
          </w:p>
          <w:p w14:paraId="3BDEAB92" w14:textId="3A1D88DE" w:rsidR="009660E3" w:rsidRPr="00085FCA" w:rsidRDefault="009660E3" w:rsidP="00386E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085FCA">
              <w:rPr>
                <w:rFonts w:eastAsiaTheme="minorHAnsi"/>
                <w:b/>
                <w:snapToGrid/>
                <w:sz w:val="16"/>
                <w:szCs w:val="16"/>
                <w:lang w:eastAsia="en-US"/>
              </w:rPr>
              <w:t xml:space="preserve">по налоговому уведомлению </w:t>
            </w:r>
            <w:r w:rsidR="009C5C4B" w:rsidRPr="00085FCA">
              <w:rPr>
                <w:rFonts w:eastAsiaTheme="minorHAnsi"/>
                <w:b/>
                <w:snapToGrid/>
                <w:sz w:val="16"/>
                <w:szCs w:val="16"/>
                <w:lang w:eastAsia="en-US"/>
              </w:rPr>
              <w:t>№</w:t>
            </w:r>
            <w:r w:rsidRPr="00085FCA">
              <w:rPr>
                <w:rFonts w:eastAsiaTheme="minorHAnsi"/>
                <w:b/>
                <w:snapToGrid/>
                <w:sz w:val="16"/>
                <w:szCs w:val="16"/>
                <w:lang w:eastAsia="en-US"/>
              </w:rPr>
              <w:t xml:space="preserve"> ____ </w:t>
            </w:r>
          </w:p>
        </w:tc>
      </w:tr>
      <w:tr w:rsidR="00085FCA" w:rsidRPr="00085FCA" w14:paraId="6C887C98" w14:textId="77777777" w:rsidTr="004A6D90">
        <w:trPr>
          <w:gridBefore w:val="1"/>
          <w:gridAfter w:val="2"/>
          <w:wBefore w:w="75" w:type="dxa"/>
          <w:wAfter w:w="75" w:type="dxa"/>
          <w:trHeight w:val="716"/>
        </w:trPr>
        <w:tc>
          <w:tcPr>
            <w:tcW w:w="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774D" w14:textId="77777777" w:rsidR="009660E3" w:rsidRPr="00085FCA" w:rsidRDefault="009660E3" w:rsidP="009660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085FCA">
              <w:rPr>
                <w:rFonts w:eastAsiaTheme="minorHAnsi"/>
                <w:snapToGrid/>
                <w:sz w:val="16"/>
                <w:szCs w:val="16"/>
                <w:lang w:eastAsia="en-US"/>
              </w:rPr>
              <w:t>Налоговый период (год)</w:t>
            </w:r>
          </w:p>
        </w:tc>
        <w:tc>
          <w:tcPr>
            <w:tcW w:w="18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7B85" w14:textId="51704B1E" w:rsidR="009660E3" w:rsidRPr="00085FCA" w:rsidRDefault="009660E3" w:rsidP="007D6F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085FCA">
              <w:rPr>
                <w:rFonts w:eastAsiaTheme="minorHAnsi"/>
                <w:snapToGrid/>
                <w:sz w:val="16"/>
                <w:szCs w:val="16"/>
                <w:lang w:eastAsia="en-US"/>
              </w:rPr>
              <w:t>Налоговая база</w:t>
            </w:r>
            <w:r w:rsidR="00291915" w:rsidRPr="00085FCA">
              <w:rPr>
                <w:rFonts w:eastAsiaTheme="minorHAnsi"/>
                <w:snapToGrid/>
                <w:sz w:val="16"/>
                <w:szCs w:val="16"/>
                <w:vertAlign w:val="superscript"/>
                <w:lang w:eastAsia="en-US"/>
              </w:rPr>
              <w:t>4</w:t>
            </w:r>
            <w:r w:rsidRPr="00085FCA">
              <w:rPr>
                <w:rFonts w:eastAsiaTheme="minorHAnsi"/>
                <w:snapToGrid/>
                <w:sz w:val="16"/>
                <w:szCs w:val="16"/>
                <w:vertAlign w:val="superscript"/>
                <w:lang w:eastAsia="en-US"/>
              </w:rPr>
              <w:t xml:space="preserve"> </w:t>
            </w:r>
            <w:r w:rsidRPr="00085FCA">
              <w:rPr>
                <w:rFonts w:eastAsiaTheme="minorHAnsi"/>
                <w:snapToGrid/>
                <w:sz w:val="16"/>
                <w:szCs w:val="16"/>
                <w:lang w:eastAsia="en-US"/>
              </w:rPr>
              <w:t xml:space="preserve">(руб.) 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8026" w14:textId="77777777" w:rsidR="009660E3" w:rsidRPr="00085FCA" w:rsidRDefault="009660E3" w:rsidP="009660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085FCA">
              <w:rPr>
                <w:rFonts w:eastAsiaTheme="minorHAnsi"/>
                <w:snapToGrid/>
                <w:sz w:val="16"/>
                <w:szCs w:val="16"/>
                <w:lang w:eastAsia="en-US"/>
              </w:rPr>
              <w:t>Доля в праве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FBAF" w14:textId="77777777" w:rsidR="009660E3" w:rsidRPr="00085FCA" w:rsidRDefault="009660E3" w:rsidP="009660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085FCA">
              <w:rPr>
                <w:rFonts w:eastAsiaTheme="minorHAnsi"/>
                <w:snapToGrid/>
                <w:sz w:val="16"/>
                <w:szCs w:val="16"/>
                <w:lang w:eastAsia="en-US"/>
              </w:rPr>
              <w:t>Налоговая ставка (%)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4629" w14:textId="77777777" w:rsidR="009660E3" w:rsidRPr="00085FCA" w:rsidRDefault="009660E3" w:rsidP="009660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085FCA">
              <w:rPr>
                <w:rFonts w:eastAsiaTheme="minorHAnsi"/>
                <w:snapToGrid/>
                <w:sz w:val="16"/>
                <w:szCs w:val="16"/>
                <w:lang w:eastAsia="en-US"/>
              </w:rPr>
              <w:t>Количество месяцев владения в году/12</w:t>
            </w:r>
          </w:p>
        </w:tc>
        <w:tc>
          <w:tcPr>
            <w:tcW w:w="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67B6" w14:textId="77777777" w:rsidR="009660E3" w:rsidRPr="00085FCA" w:rsidRDefault="009660E3" w:rsidP="009660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085FCA">
              <w:rPr>
                <w:rFonts w:eastAsiaTheme="minorHAnsi"/>
                <w:snapToGrid/>
                <w:sz w:val="16"/>
                <w:szCs w:val="16"/>
                <w:lang w:eastAsia="en-US"/>
              </w:rPr>
              <w:t>Коэффициент к налоговому периоду</w:t>
            </w:r>
          </w:p>
        </w:tc>
        <w:tc>
          <w:tcPr>
            <w:tcW w:w="14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A2A2" w14:textId="77777777" w:rsidR="009660E3" w:rsidRPr="00085FCA" w:rsidRDefault="009660E3" w:rsidP="009660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085FCA">
              <w:rPr>
                <w:rFonts w:eastAsiaTheme="minorHAnsi"/>
                <w:snapToGrid/>
                <w:sz w:val="16"/>
                <w:szCs w:val="16"/>
                <w:lang w:eastAsia="en-US"/>
              </w:rPr>
              <w:t>Размер налоговых льгот (руб.)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01E2" w14:textId="524C311B" w:rsidR="009660E3" w:rsidRPr="00085FCA" w:rsidRDefault="009660E3" w:rsidP="007D6F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085FCA">
              <w:rPr>
                <w:rFonts w:eastAsiaTheme="minorHAnsi"/>
                <w:snapToGrid/>
                <w:sz w:val="16"/>
                <w:szCs w:val="16"/>
                <w:lang w:eastAsia="en-US"/>
              </w:rPr>
              <w:t>Сумма исчисленного налога</w:t>
            </w:r>
            <w:r w:rsidR="00291915" w:rsidRPr="00085FCA">
              <w:rPr>
                <w:rFonts w:eastAsiaTheme="minorHAnsi"/>
                <w:snapToGrid/>
                <w:sz w:val="16"/>
                <w:szCs w:val="16"/>
                <w:vertAlign w:val="superscript"/>
                <w:lang w:eastAsia="en-US"/>
              </w:rPr>
              <w:t>5</w:t>
            </w:r>
            <w:r w:rsidR="00EB7F51" w:rsidRPr="00085FCA">
              <w:rPr>
                <w:rFonts w:eastAsiaTheme="minorHAnsi"/>
                <w:snapToGrid/>
                <w:sz w:val="16"/>
                <w:szCs w:val="16"/>
                <w:lang w:eastAsia="en-US"/>
              </w:rPr>
              <w:t xml:space="preserve"> </w:t>
            </w:r>
            <w:r w:rsidRPr="00085FCA">
              <w:rPr>
                <w:rFonts w:eastAsiaTheme="minorHAnsi"/>
                <w:snapToGrid/>
                <w:sz w:val="16"/>
                <w:szCs w:val="16"/>
                <w:lang w:eastAsia="en-US"/>
              </w:rPr>
              <w:t>(руб.)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1D8E" w14:textId="77777777" w:rsidR="009660E3" w:rsidRPr="00085FCA" w:rsidRDefault="009660E3" w:rsidP="009660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085FCA">
              <w:rPr>
                <w:rFonts w:eastAsiaTheme="minorHAnsi"/>
                <w:snapToGrid/>
                <w:sz w:val="16"/>
                <w:szCs w:val="16"/>
                <w:lang w:eastAsia="en-US"/>
              </w:rPr>
              <w:t>Сумма ранее исчисленного налога (руб.)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C45A" w14:textId="77777777" w:rsidR="009660E3" w:rsidRPr="00085FCA" w:rsidRDefault="009660E3" w:rsidP="009660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085FCA">
              <w:rPr>
                <w:rFonts w:eastAsiaTheme="minorHAnsi"/>
                <w:snapToGrid/>
                <w:sz w:val="16"/>
                <w:szCs w:val="16"/>
                <w:lang w:eastAsia="en-US"/>
              </w:rPr>
              <w:t>Сумма к доплате (+), к уменьшению (-) (руб.)</w:t>
            </w:r>
          </w:p>
        </w:tc>
      </w:tr>
      <w:tr w:rsidR="00085FCA" w:rsidRPr="00085FCA" w14:paraId="568BB28F" w14:textId="77777777" w:rsidTr="004A6D90">
        <w:trPr>
          <w:gridBefore w:val="1"/>
          <w:gridAfter w:val="2"/>
          <w:wBefore w:w="75" w:type="dxa"/>
          <w:wAfter w:w="75" w:type="dxa"/>
          <w:trHeight w:val="378"/>
        </w:trPr>
        <w:tc>
          <w:tcPr>
            <w:tcW w:w="10198" w:type="dxa"/>
            <w:gridSpan w:val="6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D37F" w14:textId="77777777" w:rsidR="009660E3" w:rsidRPr="00085FCA" w:rsidRDefault="009660E3" w:rsidP="009660E3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085FCA">
              <w:rPr>
                <w:rFonts w:eastAsiaTheme="minorHAnsi"/>
                <w:snapToGrid/>
                <w:sz w:val="16"/>
                <w:szCs w:val="16"/>
                <w:lang w:eastAsia="en-US"/>
              </w:rPr>
              <w:t xml:space="preserve">Наименование объекта; кадастровый номер; </w:t>
            </w:r>
            <w:hyperlink r:id="rId12" w:history="1">
              <w:r w:rsidRPr="00085FCA">
                <w:rPr>
                  <w:rFonts w:eastAsiaTheme="minorHAnsi"/>
                  <w:snapToGrid/>
                  <w:sz w:val="16"/>
                  <w:szCs w:val="16"/>
                  <w:lang w:eastAsia="en-US"/>
                </w:rPr>
                <w:t>ОКТМО</w:t>
              </w:r>
            </w:hyperlink>
            <w:r w:rsidRPr="00085FCA">
              <w:rPr>
                <w:rFonts w:eastAsiaTheme="minorHAnsi"/>
                <w:snapToGrid/>
                <w:sz w:val="16"/>
                <w:szCs w:val="16"/>
                <w:lang w:eastAsia="en-US"/>
              </w:rPr>
              <w:t>; код налогового органа</w:t>
            </w:r>
          </w:p>
          <w:p w14:paraId="455E87C7" w14:textId="77777777" w:rsidR="009660E3" w:rsidRPr="00085FCA" w:rsidRDefault="009660E3" w:rsidP="009660E3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085FCA">
              <w:rPr>
                <w:rFonts w:eastAsiaTheme="minorHAnsi"/>
                <w:snapToGrid/>
                <w:sz w:val="16"/>
                <w:szCs w:val="16"/>
                <w:lang w:eastAsia="en-US"/>
              </w:rPr>
              <w:t>Адрес или местоположение</w:t>
            </w:r>
          </w:p>
        </w:tc>
      </w:tr>
      <w:tr w:rsidR="00085FCA" w:rsidRPr="00085FCA" w14:paraId="4331904D" w14:textId="77777777" w:rsidTr="004A6D90">
        <w:trPr>
          <w:gridBefore w:val="1"/>
          <w:gridAfter w:val="2"/>
          <w:wBefore w:w="75" w:type="dxa"/>
          <w:wAfter w:w="75" w:type="dxa"/>
          <w:trHeight w:val="159"/>
        </w:trPr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0CE9" w14:textId="77777777" w:rsidR="009660E3" w:rsidRPr="00085FCA" w:rsidRDefault="009660E3" w:rsidP="009660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</w:tc>
        <w:tc>
          <w:tcPr>
            <w:tcW w:w="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353C" w14:textId="77777777" w:rsidR="009660E3" w:rsidRPr="00085FCA" w:rsidRDefault="009660E3" w:rsidP="009660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</w:tc>
        <w:tc>
          <w:tcPr>
            <w:tcW w:w="18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42E5" w14:textId="77777777" w:rsidR="009660E3" w:rsidRPr="00085FCA" w:rsidRDefault="009660E3" w:rsidP="009660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2E06" w14:textId="77777777" w:rsidR="009660E3" w:rsidRPr="00085FCA" w:rsidRDefault="009660E3" w:rsidP="009660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6622" w14:textId="77777777" w:rsidR="009660E3" w:rsidRPr="00085FCA" w:rsidRDefault="009660E3" w:rsidP="009660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0AE7" w14:textId="77777777" w:rsidR="009660E3" w:rsidRPr="00085FCA" w:rsidRDefault="009660E3" w:rsidP="009660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3722" w14:textId="77777777" w:rsidR="009660E3" w:rsidRPr="00085FCA" w:rsidRDefault="009660E3" w:rsidP="009660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</w:tc>
        <w:tc>
          <w:tcPr>
            <w:tcW w:w="14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C687" w14:textId="77777777" w:rsidR="009660E3" w:rsidRPr="00085FCA" w:rsidRDefault="009660E3" w:rsidP="009660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0534" w14:textId="77777777" w:rsidR="009660E3" w:rsidRPr="00085FCA" w:rsidRDefault="009660E3" w:rsidP="009660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85C3" w14:textId="77777777" w:rsidR="009660E3" w:rsidRPr="00085FCA" w:rsidRDefault="009660E3" w:rsidP="009660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7CEE" w14:textId="77777777" w:rsidR="009660E3" w:rsidRPr="00085FCA" w:rsidRDefault="009660E3" w:rsidP="009660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</w:tc>
      </w:tr>
      <w:tr w:rsidR="00085FCA" w:rsidRPr="00085FCA" w14:paraId="59BAB254" w14:textId="77777777" w:rsidTr="004A6D90">
        <w:trPr>
          <w:gridBefore w:val="1"/>
          <w:gridAfter w:val="2"/>
          <w:wBefore w:w="75" w:type="dxa"/>
          <w:wAfter w:w="75" w:type="dxa"/>
          <w:trHeight w:val="179"/>
        </w:trPr>
        <w:tc>
          <w:tcPr>
            <w:tcW w:w="10198" w:type="dxa"/>
            <w:gridSpan w:val="66"/>
            <w:tcBorders>
              <w:top w:val="single" w:sz="4" w:space="0" w:color="auto"/>
              <w:bottom w:val="single" w:sz="4" w:space="0" w:color="auto"/>
            </w:tcBorders>
          </w:tcPr>
          <w:p w14:paraId="53785271" w14:textId="77777777" w:rsidR="00E11B60" w:rsidRPr="00085FCA" w:rsidRDefault="00E11B60" w:rsidP="00075B3D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</w:rPr>
            </w:pPr>
          </w:p>
          <w:p w14:paraId="5F79ABA5" w14:textId="38CBF791" w:rsidR="00291915" w:rsidRPr="00085FCA" w:rsidRDefault="00075B3D" w:rsidP="00075B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085FCA">
              <w:rPr>
                <w:b/>
                <w:sz w:val="16"/>
              </w:rPr>
              <w:t>РАСЧЕТ НАЛОГА НА ДОХОДЫ ФИЗИЧЕСКИХ ЛИЦ, НЕ УДЕРЖАННОГО НАЛОГОВЫМ АГЕНТОМ</w:t>
            </w:r>
          </w:p>
        </w:tc>
      </w:tr>
      <w:tr w:rsidR="00085FCA" w:rsidRPr="00085FCA" w14:paraId="0CF55CBF" w14:textId="77777777" w:rsidTr="004A6D90">
        <w:trPr>
          <w:gridBefore w:val="1"/>
          <w:gridAfter w:val="2"/>
          <w:wBefore w:w="75" w:type="dxa"/>
          <w:wAfter w:w="75" w:type="dxa"/>
          <w:trHeight w:val="179"/>
        </w:trPr>
        <w:tc>
          <w:tcPr>
            <w:tcW w:w="9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8E9B" w14:textId="03C616DD" w:rsidR="00075B3D" w:rsidRPr="00085FCA" w:rsidRDefault="00075B3D" w:rsidP="00E11B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085FCA">
              <w:rPr>
                <w:sz w:val="16"/>
              </w:rPr>
              <w:t>Налоговый период (год)</w:t>
            </w:r>
          </w:p>
        </w:tc>
        <w:tc>
          <w:tcPr>
            <w:tcW w:w="14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5A2B" w14:textId="77777777" w:rsidR="00075B3D" w:rsidRPr="00085FCA" w:rsidRDefault="00075B3D" w:rsidP="00E11B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085FCA">
              <w:rPr>
                <w:rFonts w:ascii="Times New Roman" w:hAnsi="Times New Roman" w:cs="Times New Roman"/>
                <w:sz w:val="16"/>
              </w:rPr>
              <w:t>ИНН налогового</w:t>
            </w:r>
          </w:p>
          <w:p w14:paraId="5C56C3D9" w14:textId="4C86E02A" w:rsidR="00075B3D" w:rsidRPr="00085FCA" w:rsidRDefault="00075B3D" w:rsidP="00E11B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085FCA">
              <w:rPr>
                <w:sz w:val="16"/>
              </w:rPr>
              <w:t>агента</w:t>
            </w:r>
          </w:p>
        </w:tc>
        <w:tc>
          <w:tcPr>
            <w:tcW w:w="1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391F" w14:textId="0534D5EC" w:rsidR="00075B3D" w:rsidRPr="00085FCA" w:rsidRDefault="00075B3D" w:rsidP="00E11B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085FCA">
              <w:rPr>
                <w:sz w:val="16"/>
              </w:rPr>
              <w:t>КПП налогового агента</w:t>
            </w:r>
          </w:p>
        </w:tc>
        <w:tc>
          <w:tcPr>
            <w:tcW w:w="226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1335" w14:textId="53A6D743" w:rsidR="00075B3D" w:rsidRPr="00085FCA" w:rsidRDefault="00075B3D" w:rsidP="00E11B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085FCA">
              <w:rPr>
                <w:sz w:val="16"/>
              </w:rPr>
              <w:t>Сумма дохода, с которого не был удержан налог налоговым агентом (руб., коп.)</w:t>
            </w:r>
          </w:p>
        </w:tc>
        <w:tc>
          <w:tcPr>
            <w:tcW w:w="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B3E4" w14:textId="2C04F744" w:rsidR="00075B3D" w:rsidRPr="00085FCA" w:rsidRDefault="00075B3D" w:rsidP="00E11B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085FCA">
              <w:rPr>
                <w:sz w:val="16"/>
              </w:rPr>
              <w:t>Налоговая ставка (%)</w:t>
            </w:r>
          </w:p>
        </w:tc>
        <w:tc>
          <w:tcPr>
            <w:tcW w:w="331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2A15" w14:textId="6882B04B" w:rsidR="00075B3D" w:rsidRPr="00085FCA" w:rsidRDefault="00075B3D" w:rsidP="00E11B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085FCA">
              <w:rPr>
                <w:sz w:val="16"/>
              </w:rPr>
              <w:t>Сумма налога, подлежащая уплате (руб.)</w:t>
            </w:r>
          </w:p>
        </w:tc>
      </w:tr>
      <w:tr w:rsidR="00085FCA" w:rsidRPr="00085FCA" w14:paraId="66CDB6A4" w14:textId="77777777" w:rsidTr="004A6D90">
        <w:trPr>
          <w:gridBefore w:val="1"/>
          <w:gridAfter w:val="2"/>
          <w:wBefore w:w="75" w:type="dxa"/>
          <w:wAfter w:w="75" w:type="dxa"/>
          <w:trHeight w:val="179"/>
        </w:trPr>
        <w:tc>
          <w:tcPr>
            <w:tcW w:w="10198" w:type="dxa"/>
            <w:gridSpan w:val="6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FC2B" w14:textId="691CC6B3" w:rsidR="00075B3D" w:rsidRPr="00085FCA" w:rsidRDefault="003D1BF5" w:rsidP="009660E3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085FCA">
              <w:rPr>
                <w:sz w:val="16"/>
              </w:rPr>
              <w:t>Наименование налогового агента</w:t>
            </w:r>
          </w:p>
        </w:tc>
      </w:tr>
      <w:tr w:rsidR="00085FCA" w:rsidRPr="00085FCA" w14:paraId="2237682C" w14:textId="77777777" w:rsidTr="004A6D90">
        <w:trPr>
          <w:gridBefore w:val="1"/>
          <w:gridAfter w:val="2"/>
          <w:wBefore w:w="75" w:type="dxa"/>
          <w:wAfter w:w="75" w:type="dxa"/>
          <w:trHeight w:val="179"/>
        </w:trPr>
        <w:tc>
          <w:tcPr>
            <w:tcW w:w="9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D47A" w14:textId="77777777" w:rsidR="00075B3D" w:rsidRPr="00085FCA" w:rsidRDefault="00075B3D" w:rsidP="009660E3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</w:tc>
        <w:tc>
          <w:tcPr>
            <w:tcW w:w="14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3D89" w14:textId="77777777" w:rsidR="00075B3D" w:rsidRPr="00085FCA" w:rsidRDefault="00075B3D" w:rsidP="009660E3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</w:tc>
        <w:tc>
          <w:tcPr>
            <w:tcW w:w="1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9C4A" w14:textId="77777777" w:rsidR="00075B3D" w:rsidRPr="00085FCA" w:rsidRDefault="00075B3D" w:rsidP="009660E3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</w:tc>
        <w:tc>
          <w:tcPr>
            <w:tcW w:w="226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B5D2" w14:textId="77777777" w:rsidR="00075B3D" w:rsidRPr="00085FCA" w:rsidRDefault="00075B3D" w:rsidP="009660E3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</w:tc>
        <w:tc>
          <w:tcPr>
            <w:tcW w:w="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2B8F" w14:textId="77777777" w:rsidR="00075B3D" w:rsidRPr="00085FCA" w:rsidRDefault="00075B3D" w:rsidP="009660E3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</w:tc>
        <w:tc>
          <w:tcPr>
            <w:tcW w:w="331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AA69" w14:textId="574ACE01" w:rsidR="00075B3D" w:rsidRPr="00085FCA" w:rsidRDefault="00075B3D" w:rsidP="009660E3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</w:tc>
      </w:tr>
      <w:tr w:rsidR="00085FCA" w:rsidRPr="00085FCA" w14:paraId="2BAB061E" w14:textId="77777777" w:rsidTr="004A6D90">
        <w:trPr>
          <w:gridBefore w:val="1"/>
          <w:gridAfter w:val="2"/>
          <w:wBefore w:w="75" w:type="dxa"/>
          <w:wAfter w:w="75" w:type="dxa"/>
          <w:trHeight w:val="179"/>
        </w:trPr>
        <w:tc>
          <w:tcPr>
            <w:tcW w:w="10198" w:type="dxa"/>
            <w:gridSpan w:val="66"/>
            <w:tcBorders>
              <w:top w:val="single" w:sz="4" w:space="0" w:color="auto"/>
            </w:tcBorders>
          </w:tcPr>
          <w:p w14:paraId="146C5FFE" w14:textId="77777777" w:rsidR="00075B3D" w:rsidRPr="00085FCA" w:rsidRDefault="00075B3D" w:rsidP="009660E3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  <w:p w14:paraId="1CAB4866" w14:textId="77777777" w:rsidR="003939E0" w:rsidRDefault="003939E0" w:rsidP="009660E3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  <w:p w14:paraId="2595C768" w14:textId="77777777" w:rsidR="006E0582" w:rsidRPr="00085FCA" w:rsidRDefault="006E0582" w:rsidP="009660E3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  <w:p w14:paraId="42A41449" w14:textId="77777777" w:rsidR="003939E0" w:rsidRPr="00085FCA" w:rsidRDefault="003939E0" w:rsidP="009660E3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</w:tc>
      </w:tr>
      <w:tr w:rsidR="00085FCA" w:rsidRPr="00085FCA" w14:paraId="091F3F24" w14:textId="77777777" w:rsidTr="004A6D90">
        <w:trPr>
          <w:gridBefore w:val="1"/>
          <w:gridAfter w:val="2"/>
          <w:wBefore w:w="75" w:type="dxa"/>
          <w:wAfter w:w="75" w:type="dxa"/>
          <w:trHeight w:val="18"/>
        </w:trPr>
        <w:tc>
          <w:tcPr>
            <w:tcW w:w="10198" w:type="dxa"/>
            <w:gridSpan w:val="66"/>
          </w:tcPr>
          <w:p w14:paraId="5B167F51" w14:textId="77777777" w:rsidR="00075B3D" w:rsidRPr="00085FCA" w:rsidRDefault="00075B3D" w:rsidP="009660E3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</w:tc>
      </w:tr>
      <w:tr w:rsidR="00085FCA" w:rsidRPr="00085FCA" w14:paraId="07B926C8" w14:textId="77777777" w:rsidTr="004A6D90">
        <w:trPr>
          <w:gridBefore w:val="1"/>
          <w:gridAfter w:val="2"/>
          <w:wBefore w:w="75" w:type="dxa"/>
          <w:wAfter w:w="75" w:type="dxa"/>
          <w:trHeight w:val="179"/>
        </w:trPr>
        <w:tc>
          <w:tcPr>
            <w:tcW w:w="10198" w:type="dxa"/>
            <w:gridSpan w:val="66"/>
            <w:tcBorders>
              <w:bottom w:val="single" w:sz="4" w:space="0" w:color="auto"/>
            </w:tcBorders>
          </w:tcPr>
          <w:p w14:paraId="173D23F5" w14:textId="77777777" w:rsidR="00E11B60" w:rsidRPr="00085FCA" w:rsidRDefault="00E11B60" w:rsidP="00E11B60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  <w:sz w:val="16"/>
              </w:rPr>
            </w:pPr>
            <w:r w:rsidRPr="00085FCA">
              <w:rPr>
                <w:rFonts w:ascii="Times New Roman" w:hAnsi="Times New Roman" w:cs="Times New Roman"/>
                <w:b/>
                <w:sz w:val="16"/>
              </w:rPr>
              <w:lastRenderedPageBreak/>
              <w:t xml:space="preserve">ПЕРЕРАСЧЕТ НАЛОГА НА ДОХОДЫ ФИЗИЧЕСКИХ ЛИЦ, НЕ УДЕРЖАННОГО НАЛОГОВЫМ АГЕНТОМ </w:t>
            </w:r>
          </w:p>
          <w:p w14:paraId="6BFDEEA5" w14:textId="1F9938C9" w:rsidR="00E11B60" w:rsidRPr="00085FCA" w:rsidRDefault="00E11B60" w:rsidP="00E11B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085FCA">
              <w:rPr>
                <w:b/>
                <w:sz w:val="16"/>
              </w:rPr>
              <w:t>по налоговому уведомлению №____</w:t>
            </w:r>
          </w:p>
        </w:tc>
      </w:tr>
      <w:tr w:rsidR="00085FCA" w:rsidRPr="00085FCA" w14:paraId="6B05B655" w14:textId="77777777" w:rsidTr="004A6D90">
        <w:trPr>
          <w:gridBefore w:val="1"/>
          <w:gridAfter w:val="2"/>
          <w:wBefore w:w="75" w:type="dxa"/>
          <w:wAfter w:w="75" w:type="dxa"/>
          <w:trHeight w:val="179"/>
        </w:trPr>
        <w:tc>
          <w:tcPr>
            <w:tcW w:w="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DD72" w14:textId="5206DDBA" w:rsidR="00E11B60" w:rsidRPr="00085FCA" w:rsidRDefault="00E11B60" w:rsidP="00E11B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085FCA">
              <w:rPr>
                <w:sz w:val="16"/>
              </w:rPr>
              <w:t>Налоговый период (год)</w:t>
            </w:r>
          </w:p>
        </w:tc>
        <w:tc>
          <w:tcPr>
            <w:tcW w:w="14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89BE" w14:textId="77777777" w:rsidR="00E11B60" w:rsidRPr="00085FCA" w:rsidRDefault="00E11B60" w:rsidP="00E11B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085FCA">
              <w:rPr>
                <w:rFonts w:ascii="Times New Roman" w:hAnsi="Times New Roman" w:cs="Times New Roman"/>
                <w:sz w:val="16"/>
              </w:rPr>
              <w:t>ИНН налогового</w:t>
            </w:r>
          </w:p>
          <w:p w14:paraId="738D486F" w14:textId="4F6F371B" w:rsidR="00E11B60" w:rsidRPr="00085FCA" w:rsidRDefault="00E11B60" w:rsidP="00E11B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085FCA">
              <w:rPr>
                <w:sz w:val="16"/>
              </w:rPr>
              <w:t>агента</w:t>
            </w:r>
          </w:p>
        </w:tc>
        <w:tc>
          <w:tcPr>
            <w:tcW w:w="1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CB5B" w14:textId="13F9F653" w:rsidR="00E11B60" w:rsidRPr="00085FCA" w:rsidRDefault="00E11B60" w:rsidP="00E11B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085FCA">
              <w:rPr>
                <w:sz w:val="16"/>
              </w:rPr>
              <w:t>КПП налогового агента</w:t>
            </w:r>
          </w:p>
        </w:tc>
        <w:tc>
          <w:tcPr>
            <w:tcW w:w="226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0D72" w14:textId="38EEBAF9" w:rsidR="00E11B60" w:rsidRPr="00085FCA" w:rsidRDefault="00E11B60" w:rsidP="00E11B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085FCA">
              <w:rPr>
                <w:sz w:val="16"/>
              </w:rPr>
              <w:t>Сумма дохода, с которого не был удержан налог налоговым агентом (руб., коп.)</w:t>
            </w:r>
          </w:p>
        </w:tc>
        <w:tc>
          <w:tcPr>
            <w:tcW w:w="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8869" w14:textId="046F2695" w:rsidR="00E11B60" w:rsidRPr="00085FCA" w:rsidRDefault="00E11B60" w:rsidP="00E11B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085FCA">
              <w:rPr>
                <w:sz w:val="16"/>
              </w:rPr>
              <w:t>Налоговая ставка (%)</w:t>
            </w:r>
          </w:p>
        </w:tc>
        <w:tc>
          <w:tcPr>
            <w:tcW w:w="11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EE3F" w14:textId="2B2714F2" w:rsidR="00E11B60" w:rsidRPr="00085FCA" w:rsidRDefault="00E11B60" w:rsidP="00E11B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085FCA">
              <w:rPr>
                <w:sz w:val="16"/>
              </w:rPr>
              <w:t>Сумма налога, подлежащая уплате (руб.)</w:t>
            </w:r>
          </w:p>
        </w:tc>
        <w:tc>
          <w:tcPr>
            <w:tcW w:w="1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D960" w14:textId="155B4821" w:rsidR="00E11B60" w:rsidRPr="00085FCA" w:rsidRDefault="00E11B60" w:rsidP="00E11B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085FCA">
              <w:rPr>
                <w:sz w:val="16"/>
              </w:rPr>
              <w:t>Сумма ранее исчисленного налога (руб.)</w:t>
            </w:r>
          </w:p>
        </w:tc>
        <w:tc>
          <w:tcPr>
            <w:tcW w:w="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7D6D" w14:textId="69EAE703" w:rsidR="00E11B60" w:rsidRPr="00085FCA" w:rsidRDefault="00E11B60" w:rsidP="00E11B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085FCA">
              <w:rPr>
                <w:sz w:val="16"/>
              </w:rPr>
              <w:t>Сумма к доплате (+), к уменьшению (-) (руб.)</w:t>
            </w:r>
          </w:p>
        </w:tc>
      </w:tr>
      <w:tr w:rsidR="00085FCA" w:rsidRPr="00085FCA" w14:paraId="4CFBB148" w14:textId="77777777" w:rsidTr="004A6D90">
        <w:trPr>
          <w:gridBefore w:val="1"/>
          <w:gridAfter w:val="2"/>
          <w:wBefore w:w="75" w:type="dxa"/>
          <w:wAfter w:w="75" w:type="dxa"/>
          <w:trHeight w:val="179"/>
        </w:trPr>
        <w:tc>
          <w:tcPr>
            <w:tcW w:w="10198" w:type="dxa"/>
            <w:gridSpan w:val="6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B9AB" w14:textId="07FAE989" w:rsidR="00E11B60" w:rsidRPr="00085FCA" w:rsidRDefault="00E11B60" w:rsidP="00E11B60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085FCA">
              <w:rPr>
                <w:sz w:val="16"/>
              </w:rPr>
              <w:t>Наименование налогового агента</w:t>
            </w:r>
          </w:p>
        </w:tc>
      </w:tr>
      <w:tr w:rsidR="00085FCA" w:rsidRPr="00085FCA" w14:paraId="12E0E5BD" w14:textId="77777777" w:rsidTr="004A6D90">
        <w:trPr>
          <w:gridBefore w:val="1"/>
          <w:gridAfter w:val="2"/>
          <w:wBefore w:w="75" w:type="dxa"/>
          <w:wAfter w:w="75" w:type="dxa"/>
          <w:trHeight w:val="179"/>
        </w:trPr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ED3B" w14:textId="77777777" w:rsidR="00E11B60" w:rsidRPr="00085FCA" w:rsidRDefault="00E11B60" w:rsidP="00E11B60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</w:tc>
        <w:tc>
          <w:tcPr>
            <w:tcW w:w="14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9E83" w14:textId="77777777" w:rsidR="00E11B60" w:rsidRPr="00085FCA" w:rsidRDefault="00E11B60" w:rsidP="00E11B60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</w:tc>
        <w:tc>
          <w:tcPr>
            <w:tcW w:w="1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FCA1" w14:textId="77777777" w:rsidR="00E11B60" w:rsidRPr="00085FCA" w:rsidRDefault="00E11B60" w:rsidP="00E11B60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</w:tc>
        <w:tc>
          <w:tcPr>
            <w:tcW w:w="226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8A14" w14:textId="77777777" w:rsidR="00E11B60" w:rsidRPr="00085FCA" w:rsidRDefault="00E11B60" w:rsidP="00E11B60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</w:tc>
        <w:tc>
          <w:tcPr>
            <w:tcW w:w="8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CFB8" w14:textId="77777777" w:rsidR="00E11B60" w:rsidRPr="00085FCA" w:rsidRDefault="00E11B60" w:rsidP="00E11B60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</w:tc>
        <w:tc>
          <w:tcPr>
            <w:tcW w:w="11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B75C" w14:textId="77777777" w:rsidR="00E11B60" w:rsidRPr="00085FCA" w:rsidRDefault="00E11B60" w:rsidP="00E11B60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</w:tc>
        <w:tc>
          <w:tcPr>
            <w:tcW w:w="1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30D7" w14:textId="77777777" w:rsidR="00E11B60" w:rsidRPr="00085FCA" w:rsidRDefault="00E11B60" w:rsidP="00E11B60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</w:tc>
        <w:tc>
          <w:tcPr>
            <w:tcW w:w="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9AC2" w14:textId="6F99F56B" w:rsidR="00E11B60" w:rsidRPr="00085FCA" w:rsidRDefault="00E11B60" w:rsidP="00E11B60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</w:tc>
      </w:tr>
      <w:tr w:rsidR="00085FCA" w:rsidRPr="00085FCA" w14:paraId="647BBF52" w14:textId="77777777" w:rsidTr="004A6D90">
        <w:tblPrEx>
          <w:tblBorders>
            <w:left w:val="nil"/>
            <w:insideH w:val="single" w:sz="4" w:space="0" w:color="auto"/>
            <w:insideV w:val="nil"/>
          </w:tblBorders>
        </w:tblPrEx>
        <w:trPr>
          <w:gridBefore w:val="2"/>
          <w:gridAfter w:val="1"/>
          <w:wBefore w:w="129" w:type="dxa"/>
          <w:wAfter w:w="66" w:type="dxa"/>
          <w:trHeight w:val="264"/>
        </w:trPr>
        <w:tc>
          <w:tcPr>
            <w:tcW w:w="10153" w:type="dxa"/>
            <w:gridSpan w:val="66"/>
          </w:tcPr>
          <w:p w14:paraId="7E117E0F" w14:textId="77777777" w:rsidR="00075B3D" w:rsidRPr="00085FCA" w:rsidRDefault="00075B3D" w:rsidP="00E97FF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  <w:sz w:val="16"/>
              </w:rPr>
            </w:pPr>
          </w:p>
          <w:p w14:paraId="555407A9" w14:textId="77777777" w:rsidR="003F64CD" w:rsidRPr="00085FCA" w:rsidRDefault="009433AA" w:rsidP="00E97FF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  <w:sz w:val="16"/>
              </w:rPr>
            </w:pPr>
            <w:r w:rsidRPr="00085FCA">
              <w:rPr>
                <w:rFonts w:ascii="Times New Roman" w:hAnsi="Times New Roman" w:cs="Times New Roman"/>
                <w:b/>
                <w:sz w:val="16"/>
              </w:rPr>
              <w:t>РАСЧЕТ НАЛОГА НА ДОХОДЫ ФИЗИЧЕСКИХ ЛИЦ С ДОХОДОВ В ВИДЕ ВЫИГРЫШЕ</w:t>
            </w:r>
            <w:r w:rsidR="00E97FF4" w:rsidRPr="00085FCA">
              <w:rPr>
                <w:rFonts w:ascii="Times New Roman" w:hAnsi="Times New Roman" w:cs="Times New Roman"/>
                <w:b/>
                <w:sz w:val="16"/>
              </w:rPr>
              <w:t>Й</w:t>
            </w:r>
            <w:r w:rsidRPr="00085FCA">
              <w:rPr>
                <w:rFonts w:ascii="Times New Roman" w:hAnsi="Times New Roman" w:cs="Times New Roman"/>
                <w:b/>
                <w:sz w:val="16"/>
              </w:rPr>
              <w:t xml:space="preserve">, ПОЛУЧЕННЫХ ОТ </w:t>
            </w:r>
            <w:r w:rsidR="003F64CD" w:rsidRPr="00085FCA">
              <w:rPr>
                <w:rFonts w:ascii="Times New Roman" w:hAnsi="Times New Roman" w:cs="Times New Roman"/>
                <w:b/>
                <w:sz w:val="16"/>
              </w:rPr>
              <w:t xml:space="preserve">УЧАСТИЯ </w:t>
            </w:r>
          </w:p>
          <w:p w14:paraId="13B6BCF5" w14:textId="77777777" w:rsidR="009433AA" w:rsidRPr="00085FCA" w:rsidRDefault="003F64CD" w:rsidP="00E97FF4">
            <w:pPr>
              <w:pStyle w:val="ConsPlusNormal"/>
              <w:jc w:val="center"/>
              <w:outlineLvl w:val="0"/>
              <w:rPr>
                <w:b/>
              </w:rPr>
            </w:pPr>
            <w:r w:rsidRPr="00085FCA">
              <w:rPr>
                <w:rFonts w:ascii="Times New Roman" w:hAnsi="Times New Roman" w:cs="Times New Roman"/>
                <w:b/>
                <w:sz w:val="16"/>
              </w:rPr>
              <w:t>В</w:t>
            </w:r>
            <w:r w:rsidR="009433AA" w:rsidRPr="00085FCA">
              <w:rPr>
                <w:rFonts w:ascii="Times New Roman" w:hAnsi="Times New Roman" w:cs="Times New Roman"/>
                <w:b/>
                <w:sz w:val="16"/>
              </w:rPr>
              <w:t xml:space="preserve"> АЗАРТНЫХ ИГРАХ, ПРОВОДИМЫХ В КАЗИНО И ЗАЛАХ ИГРОВЫХ </w:t>
            </w:r>
            <w:r w:rsidR="004F1969" w:rsidRPr="00085FCA">
              <w:rPr>
                <w:rFonts w:ascii="Times New Roman" w:hAnsi="Times New Roman" w:cs="Times New Roman"/>
                <w:b/>
                <w:sz w:val="16"/>
              </w:rPr>
              <w:t>АВТОМАТОВ</w:t>
            </w:r>
            <w:r w:rsidR="009433AA" w:rsidRPr="00085FCA">
              <w:rPr>
                <w:b/>
              </w:rPr>
              <w:t xml:space="preserve"> </w:t>
            </w:r>
          </w:p>
        </w:tc>
      </w:tr>
      <w:tr w:rsidR="00085FCA" w:rsidRPr="00085FCA" w14:paraId="0D93324A" w14:textId="77777777" w:rsidTr="004A6D90">
        <w:tblPrEx>
          <w:tblBorders>
            <w:lef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29" w:type="dxa"/>
          <w:wAfter w:w="66" w:type="dxa"/>
          <w:trHeight w:val="724"/>
        </w:trPr>
        <w:tc>
          <w:tcPr>
            <w:tcW w:w="979" w:type="dxa"/>
            <w:gridSpan w:val="7"/>
          </w:tcPr>
          <w:p w14:paraId="7A678F17" w14:textId="77777777" w:rsidR="005C0BC5" w:rsidRPr="00085FCA" w:rsidRDefault="005C0BC5" w:rsidP="00224B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085FCA">
              <w:rPr>
                <w:rFonts w:ascii="Times New Roman" w:hAnsi="Times New Roman" w:cs="Times New Roman"/>
                <w:sz w:val="16"/>
              </w:rPr>
              <w:t>Налоговый период (год)</w:t>
            </w:r>
          </w:p>
        </w:tc>
        <w:tc>
          <w:tcPr>
            <w:tcW w:w="987" w:type="dxa"/>
            <w:gridSpan w:val="2"/>
          </w:tcPr>
          <w:p w14:paraId="71E9718B" w14:textId="77777777" w:rsidR="005C0BC5" w:rsidRPr="00085FCA" w:rsidRDefault="005C0BC5" w:rsidP="00224B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085FCA">
              <w:rPr>
                <w:rFonts w:ascii="Times New Roman" w:hAnsi="Times New Roman" w:cs="Times New Roman"/>
                <w:sz w:val="16"/>
              </w:rPr>
              <w:t>ИНН источника дохода</w:t>
            </w:r>
          </w:p>
        </w:tc>
        <w:tc>
          <w:tcPr>
            <w:tcW w:w="2967" w:type="dxa"/>
            <w:gridSpan w:val="24"/>
          </w:tcPr>
          <w:p w14:paraId="23B5DC02" w14:textId="77777777" w:rsidR="005C0BC5" w:rsidRPr="00085FCA" w:rsidRDefault="005C0BC5" w:rsidP="00224BB4">
            <w:pPr>
              <w:autoSpaceDE w:val="0"/>
              <w:autoSpaceDN w:val="0"/>
              <w:adjustRightInd w:val="0"/>
              <w:jc w:val="center"/>
              <w:rPr>
                <w:snapToGrid/>
                <w:sz w:val="16"/>
              </w:rPr>
            </w:pPr>
            <w:r w:rsidRPr="00085FCA">
              <w:rPr>
                <w:snapToGrid/>
                <w:sz w:val="16"/>
              </w:rPr>
              <w:t>Денежные средства, уплаченные участником азартных игр организаторам азартных игр в обмен на предъявленные обменные знаки игорного заведения</w:t>
            </w:r>
          </w:p>
          <w:p w14:paraId="12C5EB9B" w14:textId="77777777" w:rsidR="005C0BC5" w:rsidRPr="00085FCA" w:rsidRDefault="005C0BC5" w:rsidP="00224BB4">
            <w:pPr>
              <w:autoSpaceDE w:val="0"/>
              <w:autoSpaceDN w:val="0"/>
              <w:adjustRightInd w:val="0"/>
              <w:jc w:val="center"/>
              <w:rPr>
                <w:snapToGrid/>
                <w:sz w:val="16"/>
              </w:rPr>
            </w:pPr>
            <w:r w:rsidRPr="00085FCA">
              <w:rPr>
                <w:snapToGrid/>
                <w:sz w:val="16"/>
              </w:rPr>
              <w:t>(руб., коп.)</w:t>
            </w:r>
          </w:p>
        </w:tc>
        <w:tc>
          <w:tcPr>
            <w:tcW w:w="2553" w:type="dxa"/>
            <w:gridSpan w:val="16"/>
          </w:tcPr>
          <w:p w14:paraId="4DEC5999" w14:textId="77777777" w:rsidR="005C0BC5" w:rsidRPr="00085FCA" w:rsidRDefault="005C0BC5" w:rsidP="00224BB4">
            <w:pPr>
              <w:autoSpaceDE w:val="0"/>
              <w:autoSpaceDN w:val="0"/>
              <w:adjustRightInd w:val="0"/>
              <w:jc w:val="center"/>
              <w:rPr>
                <w:snapToGrid/>
                <w:sz w:val="16"/>
              </w:rPr>
            </w:pPr>
            <w:r w:rsidRPr="00085FCA">
              <w:rPr>
                <w:snapToGrid/>
                <w:sz w:val="16"/>
              </w:rPr>
              <w:t>Денежные средства, полученные участником азартных игр от организаторов азартных игр</w:t>
            </w:r>
          </w:p>
          <w:p w14:paraId="7F361693" w14:textId="77777777" w:rsidR="005C0BC5" w:rsidRPr="00085FCA" w:rsidRDefault="005C0BC5" w:rsidP="00224BB4">
            <w:pPr>
              <w:autoSpaceDE w:val="0"/>
              <w:autoSpaceDN w:val="0"/>
              <w:adjustRightInd w:val="0"/>
              <w:jc w:val="center"/>
              <w:rPr>
                <w:snapToGrid/>
                <w:sz w:val="16"/>
              </w:rPr>
            </w:pPr>
            <w:r w:rsidRPr="00085FCA">
              <w:rPr>
                <w:snapToGrid/>
                <w:sz w:val="16"/>
              </w:rPr>
              <w:t>(руб., коп.)</w:t>
            </w:r>
          </w:p>
        </w:tc>
        <w:tc>
          <w:tcPr>
            <w:tcW w:w="860" w:type="dxa"/>
            <w:gridSpan w:val="7"/>
          </w:tcPr>
          <w:p w14:paraId="590CF6FE" w14:textId="77777777" w:rsidR="005C0BC5" w:rsidRPr="00085FCA" w:rsidRDefault="005C0BC5" w:rsidP="00224BB4">
            <w:pPr>
              <w:autoSpaceDE w:val="0"/>
              <w:autoSpaceDN w:val="0"/>
              <w:adjustRightInd w:val="0"/>
              <w:jc w:val="center"/>
              <w:rPr>
                <w:snapToGrid/>
                <w:sz w:val="16"/>
              </w:rPr>
            </w:pPr>
            <w:r w:rsidRPr="00085FCA">
              <w:rPr>
                <w:snapToGrid/>
                <w:sz w:val="16"/>
              </w:rPr>
              <w:t>Налоговая база</w:t>
            </w:r>
          </w:p>
          <w:p w14:paraId="616C5632" w14:textId="77777777" w:rsidR="005C0BC5" w:rsidRPr="00085FCA" w:rsidRDefault="005C0BC5" w:rsidP="009433AA">
            <w:pPr>
              <w:autoSpaceDE w:val="0"/>
              <w:autoSpaceDN w:val="0"/>
              <w:adjustRightInd w:val="0"/>
              <w:jc w:val="center"/>
              <w:rPr>
                <w:snapToGrid/>
                <w:sz w:val="16"/>
              </w:rPr>
            </w:pPr>
            <w:r w:rsidRPr="00085FCA">
              <w:rPr>
                <w:snapToGrid/>
                <w:sz w:val="16"/>
              </w:rPr>
              <w:t>(руб. коп.)</w:t>
            </w:r>
          </w:p>
        </w:tc>
        <w:tc>
          <w:tcPr>
            <w:tcW w:w="866" w:type="dxa"/>
            <w:gridSpan w:val="6"/>
          </w:tcPr>
          <w:p w14:paraId="1433B9E6" w14:textId="77777777" w:rsidR="005C0BC5" w:rsidRPr="00085FCA" w:rsidRDefault="005C0BC5" w:rsidP="00224B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085FCA">
              <w:rPr>
                <w:rFonts w:ascii="Times New Roman" w:hAnsi="Times New Roman" w:cs="Times New Roman"/>
                <w:sz w:val="16"/>
              </w:rPr>
              <w:t>Налоговая ставка (%)</w:t>
            </w:r>
          </w:p>
        </w:tc>
        <w:tc>
          <w:tcPr>
            <w:tcW w:w="94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5817" w14:textId="60435098" w:rsidR="005C0BC5" w:rsidRPr="00085FCA" w:rsidRDefault="005C0BC5" w:rsidP="007D6F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085FCA">
              <w:rPr>
                <w:rFonts w:ascii="Times New Roman" w:hAnsi="Times New Roman" w:cs="Times New Roman"/>
                <w:sz w:val="16"/>
              </w:rPr>
              <w:t>Сумма налога, подлежащая уплате (руб.)</w:t>
            </w:r>
            <w:r w:rsidR="00291915" w:rsidRPr="00085FCA">
              <w:rPr>
                <w:rFonts w:ascii="Times New Roman" w:hAnsi="Times New Roman" w:cs="Times New Roman"/>
                <w:sz w:val="16"/>
                <w:vertAlign w:val="superscript"/>
              </w:rPr>
              <w:t>6</w:t>
            </w:r>
          </w:p>
        </w:tc>
      </w:tr>
      <w:tr w:rsidR="00085FCA" w:rsidRPr="00085FCA" w14:paraId="1F5F2644" w14:textId="77777777" w:rsidTr="004A6D90">
        <w:tblPrEx>
          <w:tblBorders>
            <w:lef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29" w:type="dxa"/>
          <w:wAfter w:w="66" w:type="dxa"/>
          <w:trHeight w:val="149"/>
        </w:trPr>
        <w:tc>
          <w:tcPr>
            <w:tcW w:w="10153" w:type="dxa"/>
            <w:gridSpan w:val="66"/>
            <w:tcBorders>
              <w:bottom w:val="nil"/>
              <w:right w:val="single" w:sz="4" w:space="0" w:color="auto"/>
            </w:tcBorders>
          </w:tcPr>
          <w:p w14:paraId="62FD02BE" w14:textId="77777777" w:rsidR="005C0BC5" w:rsidRPr="00085FCA" w:rsidRDefault="005C0BC5" w:rsidP="005C0BC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</w:rPr>
            </w:pPr>
            <w:r w:rsidRPr="00085FCA">
              <w:rPr>
                <w:rFonts w:ascii="Times New Roman" w:hAnsi="Times New Roman" w:cs="Times New Roman"/>
                <w:sz w:val="16"/>
              </w:rPr>
              <w:t>Наименование источника дохода</w:t>
            </w:r>
          </w:p>
        </w:tc>
      </w:tr>
      <w:tr w:rsidR="00085FCA" w:rsidRPr="00085FCA" w14:paraId="5E221A8E" w14:textId="77777777" w:rsidTr="004A6D90">
        <w:tblPrEx>
          <w:tblBorders>
            <w:lef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29" w:type="dxa"/>
          <w:wAfter w:w="66" w:type="dxa"/>
          <w:trHeight w:val="149"/>
        </w:trPr>
        <w:tc>
          <w:tcPr>
            <w:tcW w:w="1013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7E00EBAF" w14:textId="77777777" w:rsidR="00291915" w:rsidRPr="00085FCA" w:rsidRDefault="00291915" w:rsidP="005C0BC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8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45E841A" w14:textId="77777777" w:rsidR="00291915" w:rsidRPr="00085FCA" w:rsidRDefault="00291915" w:rsidP="005C0BC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925" w:type="dxa"/>
            <w:gridSpan w:val="21"/>
            <w:tcBorders>
              <w:bottom w:val="single" w:sz="4" w:space="0" w:color="auto"/>
              <w:right w:val="single" w:sz="4" w:space="0" w:color="auto"/>
            </w:tcBorders>
          </w:tcPr>
          <w:p w14:paraId="38FE8B46" w14:textId="77777777" w:rsidR="00291915" w:rsidRPr="00085FCA" w:rsidRDefault="00291915" w:rsidP="005C0BC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568" w:type="dxa"/>
            <w:gridSpan w:val="17"/>
            <w:tcBorders>
              <w:bottom w:val="single" w:sz="4" w:space="0" w:color="auto"/>
              <w:right w:val="single" w:sz="4" w:space="0" w:color="auto"/>
            </w:tcBorders>
          </w:tcPr>
          <w:p w14:paraId="1831CE41" w14:textId="77777777" w:rsidR="00291915" w:rsidRPr="00085FCA" w:rsidRDefault="00291915" w:rsidP="005C0BC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60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49C25493" w14:textId="77777777" w:rsidR="00291915" w:rsidRPr="00085FCA" w:rsidRDefault="00291915" w:rsidP="005C0BC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66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3F3377C0" w14:textId="77777777" w:rsidR="00291915" w:rsidRPr="00085FCA" w:rsidRDefault="00291915" w:rsidP="005C0BC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4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17A633E8" w14:textId="2E72B36E" w:rsidR="00291915" w:rsidRPr="00085FCA" w:rsidRDefault="00291915" w:rsidP="005C0BC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085FCA" w:rsidRPr="00085FCA" w14:paraId="155D009E" w14:textId="77777777" w:rsidTr="004A6D90">
        <w:tblPrEx>
          <w:tblBorders>
            <w:lef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29" w:type="dxa"/>
          <w:wAfter w:w="66" w:type="dxa"/>
          <w:trHeight w:val="149"/>
        </w:trPr>
        <w:tc>
          <w:tcPr>
            <w:tcW w:w="1983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3409" w14:textId="153A2C07" w:rsidR="00291915" w:rsidRPr="00085FCA" w:rsidRDefault="00DE3C6F" w:rsidP="00DE3C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085FCA">
              <w:rPr>
                <w:rFonts w:ascii="Times New Roman" w:hAnsi="Times New Roman" w:cs="Times New Roman"/>
                <w:sz w:val="16"/>
              </w:rPr>
              <w:t>ОБЩАЯ СУММА:</w:t>
            </w:r>
          </w:p>
        </w:tc>
        <w:tc>
          <w:tcPr>
            <w:tcW w:w="2935" w:type="dxa"/>
            <w:gridSpan w:val="2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03ED" w14:textId="77777777" w:rsidR="00291915" w:rsidRPr="00085FCA" w:rsidRDefault="00291915" w:rsidP="005C0BC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568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7FF4" w14:textId="77777777" w:rsidR="00291915" w:rsidRPr="00085FCA" w:rsidRDefault="00291915" w:rsidP="005C0BC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79D9" w14:textId="77777777" w:rsidR="00291915" w:rsidRPr="00085FCA" w:rsidRDefault="00291915" w:rsidP="005C0BC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6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5B3C" w14:textId="77777777" w:rsidR="00291915" w:rsidRPr="00085FCA" w:rsidRDefault="00291915" w:rsidP="005C0BC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4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42A2" w14:textId="44C3FEBB" w:rsidR="00291915" w:rsidRPr="00085FCA" w:rsidRDefault="00291915" w:rsidP="005C0BC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085FCA" w:rsidRPr="00085FCA" w14:paraId="4067B2B4" w14:textId="77777777" w:rsidTr="004A6D90">
        <w:tblPrEx>
          <w:tblBorders>
            <w:left w:val="nil"/>
            <w:insideH w:val="single" w:sz="4" w:space="0" w:color="auto"/>
            <w:insideV w:val="nil"/>
          </w:tblBorders>
        </w:tblPrEx>
        <w:trPr>
          <w:gridBefore w:val="2"/>
          <w:gridAfter w:val="1"/>
          <w:wBefore w:w="129" w:type="dxa"/>
          <w:wAfter w:w="66" w:type="dxa"/>
          <w:trHeight w:val="75"/>
        </w:trPr>
        <w:tc>
          <w:tcPr>
            <w:tcW w:w="10153" w:type="dxa"/>
            <w:gridSpan w:val="6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9E2573" w14:textId="291E605A" w:rsidR="00CF2311" w:rsidRPr="00085FCA" w:rsidRDefault="009433AA" w:rsidP="00224BB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  <w:sz w:val="16"/>
              </w:rPr>
            </w:pPr>
            <w:r w:rsidRPr="00085FCA">
              <w:rPr>
                <w:rFonts w:ascii="Times New Roman" w:hAnsi="Times New Roman" w:cs="Times New Roman"/>
                <w:b/>
                <w:sz w:val="16"/>
              </w:rPr>
              <w:t xml:space="preserve">ПЕРЕРАСЧЕТ НАЛОГА НА ДОХОДЫ ФИЗИЧЕСКИХ ЛИЦ С ДОХОДОВ В ВИДЕ ВЫИГРЫШЕЙ, ПОЛУЧЕННЫХ ОТ УЧАСТИЯ В АЗАРТНЫХ ИГРАХ, ПРОВОДИМЫХ В КАЗИНО И ЗАЛАХ ИГРОВЫХ </w:t>
            </w:r>
            <w:r w:rsidR="004F1969" w:rsidRPr="00085FCA">
              <w:rPr>
                <w:rFonts w:ascii="Times New Roman" w:hAnsi="Times New Roman" w:cs="Times New Roman"/>
                <w:b/>
                <w:sz w:val="16"/>
              </w:rPr>
              <w:t>АВТОМАТОВ</w:t>
            </w:r>
            <w:r w:rsidRPr="00085FCA">
              <w:rPr>
                <w:rFonts w:ascii="Times New Roman" w:hAnsi="Times New Roman" w:cs="Times New Roman"/>
                <w:b/>
                <w:sz w:val="16"/>
              </w:rPr>
              <w:t xml:space="preserve">, </w:t>
            </w:r>
          </w:p>
          <w:p w14:paraId="590F70D0" w14:textId="77777777" w:rsidR="009433AA" w:rsidRPr="00085FCA" w:rsidRDefault="009433AA" w:rsidP="00660752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  <w:sz w:val="16"/>
              </w:rPr>
            </w:pPr>
            <w:r w:rsidRPr="00085FCA">
              <w:rPr>
                <w:rFonts w:ascii="Times New Roman" w:hAnsi="Times New Roman" w:cs="Times New Roman"/>
                <w:b/>
                <w:sz w:val="16"/>
              </w:rPr>
              <w:t xml:space="preserve">по налоговому уведомлению </w:t>
            </w:r>
            <w:r w:rsidR="00CF2311" w:rsidRPr="00085FCA">
              <w:rPr>
                <w:rFonts w:ascii="Times New Roman" w:hAnsi="Times New Roman" w:cs="Times New Roman"/>
                <w:b/>
                <w:sz w:val="16"/>
              </w:rPr>
              <w:t xml:space="preserve">№ </w:t>
            </w:r>
            <w:r w:rsidRPr="00085FCA">
              <w:rPr>
                <w:rFonts w:ascii="Times New Roman" w:hAnsi="Times New Roman" w:cs="Times New Roman"/>
                <w:b/>
                <w:sz w:val="16"/>
              </w:rPr>
              <w:t xml:space="preserve">____ </w:t>
            </w:r>
          </w:p>
        </w:tc>
      </w:tr>
      <w:tr w:rsidR="00085FCA" w:rsidRPr="00085FCA" w14:paraId="62ECE7E8" w14:textId="77777777" w:rsidTr="004A6D90">
        <w:tblPrEx>
          <w:tblBorders>
            <w:lef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29" w:type="dxa"/>
          <w:wAfter w:w="66" w:type="dxa"/>
          <w:trHeight w:val="1350"/>
        </w:trPr>
        <w:tc>
          <w:tcPr>
            <w:tcW w:w="97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53F86BE" w14:textId="77777777" w:rsidR="005C0BC5" w:rsidRPr="00085FCA" w:rsidRDefault="005C0BC5" w:rsidP="00224B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085FCA">
              <w:rPr>
                <w:rFonts w:ascii="Times New Roman" w:hAnsi="Times New Roman" w:cs="Times New Roman"/>
                <w:sz w:val="16"/>
              </w:rPr>
              <w:t>Налоговый период (год)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2121AE" w14:textId="77777777" w:rsidR="005C0BC5" w:rsidRPr="00085FCA" w:rsidRDefault="005C0BC5" w:rsidP="00224B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085FCA">
              <w:rPr>
                <w:rFonts w:ascii="Times New Roman" w:hAnsi="Times New Roman" w:cs="Times New Roman"/>
                <w:sz w:val="16"/>
              </w:rPr>
              <w:t>ИНН источника дохода</w:t>
            </w:r>
          </w:p>
        </w:tc>
        <w:tc>
          <w:tcPr>
            <w:tcW w:w="2117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14:paraId="7F15F74F" w14:textId="77777777" w:rsidR="005C0BC5" w:rsidRPr="00085FCA" w:rsidRDefault="005C0BC5" w:rsidP="00224B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085FCA">
              <w:rPr>
                <w:rFonts w:ascii="Times New Roman" w:hAnsi="Times New Roman" w:cs="Times New Roman"/>
                <w:sz w:val="16"/>
              </w:rPr>
              <w:t>Денежные средства, уплаченные участником азартных игр организаторам азартных игр в обмен на предъявленные обменные знаки игорного заведения (руб., коп.)</w:t>
            </w:r>
          </w:p>
        </w:tc>
        <w:tc>
          <w:tcPr>
            <w:tcW w:w="180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08BD8F82" w14:textId="77777777" w:rsidR="005C0BC5" w:rsidRPr="00085FCA" w:rsidRDefault="005C0BC5" w:rsidP="00224BB4">
            <w:pPr>
              <w:autoSpaceDE w:val="0"/>
              <w:autoSpaceDN w:val="0"/>
              <w:adjustRightInd w:val="0"/>
              <w:jc w:val="center"/>
              <w:rPr>
                <w:snapToGrid/>
                <w:sz w:val="16"/>
              </w:rPr>
            </w:pPr>
            <w:r w:rsidRPr="00085FCA">
              <w:rPr>
                <w:snapToGrid/>
                <w:sz w:val="16"/>
              </w:rPr>
              <w:t>Денежные средства, полученные участником азартных игр от организаторов азартных игр</w:t>
            </w:r>
          </w:p>
          <w:p w14:paraId="6B3720CD" w14:textId="77777777" w:rsidR="005C0BC5" w:rsidRPr="00085FCA" w:rsidRDefault="005C0BC5" w:rsidP="00224B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085FCA">
              <w:rPr>
                <w:rFonts w:ascii="Times New Roman" w:hAnsi="Times New Roman" w:cs="Times New Roman"/>
                <w:sz w:val="16"/>
              </w:rPr>
              <w:t>(руб., коп.)</w:t>
            </w:r>
          </w:p>
        </w:tc>
        <w:tc>
          <w:tcPr>
            <w:tcW w:w="84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CF2499D" w14:textId="77777777" w:rsidR="005C0BC5" w:rsidRPr="00085FCA" w:rsidRDefault="005C0BC5" w:rsidP="00224BB4">
            <w:pPr>
              <w:autoSpaceDE w:val="0"/>
              <w:autoSpaceDN w:val="0"/>
              <w:adjustRightInd w:val="0"/>
              <w:jc w:val="center"/>
              <w:rPr>
                <w:snapToGrid/>
                <w:sz w:val="16"/>
              </w:rPr>
            </w:pPr>
            <w:r w:rsidRPr="00085FCA">
              <w:rPr>
                <w:snapToGrid/>
                <w:sz w:val="16"/>
              </w:rPr>
              <w:t>Налоговая база</w:t>
            </w:r>
          </w:p>
          <w:p w14:paraId="35FEF0AA" w14:textId="77777777" w:rsidR="005C0BC5" w:rsidRPr="00085FCA" w:rsidRDefault="005C0BC5" w:rsidP="00224B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085FCA">
              <w:rPr>
                <w:rFonts w:ascii="Times New Roman" w:hAnsi="Times New Roman" w:cs="Times New Roman"/>
                <w:sz w:val="16"/>
              </w:rPr>
              <w:t>(руб., коп.)</w:t>
            </w:r>
          </w:p>
        </w:tc>
        <w:tc>
          <w:tcPr>
            <w:tcW w:w="75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063816D" w14:textId="77777777" w:rsidR="005C0BC5" w:rsidRPr="00085FCA" w:rsidRDefault="005C0BC5" w:rsidP="00224B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085FCA">
              <w:rPr>
                <w:rFonts w:ascii="Times New Roman" w:hAnsi="Times New Roman" w:cs="Times New Roman"/>
                <w:sz w:val="16"/>
              </w:rPr>
              <w:t>Налоговая ставка (%)</w:t>
            </w:r>
          </w:p>
        </w:tc>
        <w:tc>
          <w:tcPr>
            <w:tcW w:w="86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468FA01" w14:textId="3AE3FAB0" w:rsidR="005C0BC5" w:rsidRPr="00085FCA" w:rsidRDefault="005C0BC5" w:rsidP="007D6F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085FCA">
              <w:rPr>
                <w:rFonts w:ascii="Times New Roman" w:hAnsi="Times New Roman" w:cs="Times New Roman"/>
                <w:sz w:val="16"/>
              </w:rPr>
              <w:t>Сумма налога, подлежащая уплате</w:t>
            </w:r>
            <w:r w:rsidR="00291915" w:rsidRPr="00085FCA">
              <w:rPr>
                <w:rFonts w:ascii="Times New Roman" w:hAnsi="Times New Roman" w:cs="Times New Roman"/>
                <w:sz w:val="16"/>
                <w:vertAlign w:val="superscript"/>
              </w:rPr>
              <w:t>6</w:t>
            </w:r>
            <w:r w:rsidRPr="00085FCA">
              <w:rPr>
                <w:rFonts w:ascii="Times New Roman" w:hAnsi="Times New Roman" w:cs="Times New Roman"/>
                <w:sz w:val="16"/>
              </w:rPr>
              <w:t xml:space="preserve"> (руб.)</w:t>
            </w:r>
          </w:p>
        </w:tc>
        <w:tc>
          <w:tcPr>
            <w:tcW w:w="113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A4BD62C" w14:textId="77777777" w:rsidR="005C0BC5" w:rsidRPr="00085FCA" w:rsidRDefault="005C0BC5" w:rsidP="00224B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085FCA">
              <w:rPr>
                <w:rFonts w:ascii="Times New Roman" w:hAnsi="Times New Roman" w:cs="Times New Roman"/>
                <w:sz w:val="16"/>
              </w:rPr>
              <w:t>Сумма ранее исчисленного налога (руб.)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3FB6" w14:textId="77777777" w:rsidR="005C0BC5" w:rsidRPr="00085FCA" w:rsidRDefault="005C0BC5" w:rsidP="00E97FF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085FCA">
              <w:rPr>
                <w:rFonts w:ascii="Times New Roman" w:hAnsi="Times New Roman" w:cs="Times New Roman"/>
                <w:sz w:val="16"/>
              </w:rPr>
              <w:t>Сумма к доплате (+), к уменьшению (-) (руб.)</w:t>
            </w:r>
            <w:r w:rsidRPr="00085FCA">
              <w:rPr>
                <w:rFonts w:ascii="Times New Roman" w:hAnsi="Times New Roman" w:cs="Times New Roman"/>
                <w:sz w:val="16"/>
                <w:vertAlign w:val="superscript"/>
              </w:rPr>
              <w:t xml:space="preserve"> </w:t>
            </w:r>
          </w:p>
        </w:tc>
      </w:tr>
      <w:tr w:rsidR="00085FCA" w:rsidRPr="00085FCA" w14:paraId="799A6DB4" w14:textId="77777777" w:rsidTr="004A6D90">
        <w:tblPrEx>
          <w:tblBorders>
            <w:lef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29" w:type="dxa"/>
          <w:wAfter w:w="66" w:type="dxa"/>
          <w:trHeight w:val="41"/>
        </w:trPr>
        <w:tc>
          <w:tcPr>
            <w:tcW w:w="10153" w:type="dxa"/>
            <w:gridSpan w:val="66"/>
            <w:tcBorders>
              <w:top w:val="single" w:sz="4" w:space="0" w:color="auto"/>
              <w:right w:val="single" w:sz="4" w:space="0" w:color="auto"/>
            </w:tcBorders>
          </w:tcPr>
          <w:p w14:paraId="3589915D" w14:textId="77777777" w:rsidR="005C0BC5" w:rsidRPr="00085FCA" w:rsidRDefault="005C0BC5" w:rsidP="005C0BC5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085FCA">
              <w:rPr>
                <w:rFonts w:ascii="Times New Roman" w:hAnsi="Times New Roman" w:cs="Times New Roman"/>
                <w:sz w:val="16"/>
              </w:rPr>
              <w:t>Наименование источника дохода</w:t>
            </w:r>
          </w:p>
        </w:tc>
      </w:tr>
      <w:tr w:rsidR="00085FCA" w:rsidRPr="00085FCA" w14:paraId="7BA9129F" w14:textId="77777777" w:rsidTr="004A6D90">
        <w:tblPrEx>
          <w:tblBorders>
            <w:lef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29" w:type="dxa"/>
          <w:wAfter w:w="66" w:type="dxa"/>
          <w:trHeight w:val="22"/>
        </w:trPr>
        <w:tc>
          <w:tcPr>
            <w:tcW w:w="979" w:type="dxa"/>
            <w:gridSpan w:val="7"/>
            <w:tcBorders>
              <w:top w:val="single" w:sz="4" w:space="0" w:color="auto"/>
            </w:tcBorders>
          </w:tcPr>
          <w:p w14:paraId="346F9930" w14:textId="77777777" w:rsidR="005C0BC5" w:rsidRPr="00085FCA" w:rsidRDefault="005C0BC5" w:rsidP="00224BB4">
            <w:pPr>
              <w:pStyle w:val="ConsPlusNormal"/>
              <w:jc w:val="center"/>
              <w:rPr>
                <w:sz w:val="4"/>
                <w:szCs w:val="4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</w:tcBorders>
          </w:tcPr>
          <w:p w14:paraId="38549796" w14:textId="77777777" w:rsidR="005C0BC5" w:rsidRPr="00085FCA" w:rsidRDefault="005C0BC5" w:rsidP="00224BB4">
            <w:pPr>
              <w:pStyle w:val="ConsPlusNormal"/>
              <w:jc w:val="center"/>
              <w:rPr>
                <w:sz w:val="4"/>
                <w:szCs w:val="4"/>
              </w:rPr>
            </w:pPr>
          </w:p>
        </w:tc>
        <w:tc>
          <w:tcPr>
            <w:tcW w:w="2117" w:type="dxa"/>
            <w:gridSpan w:val="18"/>
            <w:tcBorders>
              <w:top w:val="single" w:sz="4" w:space="0" w:color="auto"/>
            </w:tcBorders>
          </w:tcPr>
          <w:p w14:paraId="20482478" w14:textId="77777777" w:rsidR="005C0BC5" w:rsidRPr="00085FCA" w:rsidRDefault="005C0BC5" w:rsidP="00224BB4">
            <w:pPr>
              <w:pStyle w:val="ConsPlusNormal"/>
              <w:jc w:val="center"/>
              <w:rPr>
                <w:sz w:val="4"/>
                <w:szCs w:val="4"/>
              </w:rPr>
            </w:pPr>
          </w:p>
        </w:tc>
        <w:tc>
          <w:tcPr>
            <w:tcW w:w="1800" w:type="dxa"/>
            <w:gridSpan w:val="10"/>
            <w:tcBorders>
              <w:top w:val="single" w:sz="4" w:space="0" w:color="auto"/>
            </w:tcBorders>
          </w:tcPr>
          <w:p w14:paraId="0AABD44E" w14:textId="77777777" w:rsidR="005C0BC5" w:rsidRPr="00085FCA" w:rsidRDefault="005C0BC5" w:rsidP="00224BB4">
            <w:pPr>
              <w:pStyle w:val="ConsPlusNormal"/>
              <w:jc w:val="center"/>
              <w:rPr>
                <w:sz w:val="4"/>
                <w:szCs w:val="4"/>
              </w:rPr>
            </w:pPr>
          </w:p>
        </w:tc>
        <w:tc>
          <w:tcPr>
            <w:tcW w:w="847" w:type="dxa"/>
            <w:gridSpan w:val="5"/>
            <w:tcBorders>
              <w:top w:val="single" w:sz="4" w:space="0" w:color="auto"/>
            </w:tcBorders>
          </w:tcPr>
          <w:p w14:paraId="7CFC7D76" w14:textId="77777777" w:rsidR="005C0BC5" w:rsidRPr="00085FCA" w:rsidRDefault="005C0BC5" w:rsidP="00224BB4">
            <w:pPr>
              <w:pStyle w:val="ConsPlusNormal"/>
              <w:jc w:val="center"/>
              <w:rPr>
                <w:sz w:val="4"/>
                <w:szCs w:val="4"/>
              </w:rPr>
            </w:pPr>
          </w:p>
        </w:tc>
        <w:tc>
          <w:tcPr>
            <w:tcW w:w="756" w:type="dxa"/>
            <w:gridSpan w:val="7"/>
            <w:tcBorders>
              <w:top w:val="single" w:sz="4" w:space="0" w:color="auto"/>
            </w:tcBorders>
          </w:tcPr>
          <w:p w14:paraId="7D6622DB" w14:textId="77777777" w:rsidR="005C0BC5" w:rsidRPr="00085FCA" w:rsidRDefault="005C0BC5" w:rsidP="00224BB4">
            <w:pPr>
              <w:pStyle w:val="ConsPlusNormal"/>
              <w:jc w:val="center"/>
              <w:rPr>
                <w:sz w:val="4"/>
                <w:szCs w:val="4"/>
              </w:rPr>
            </w:pPr>
          </w:p>
        </w:tc>
        <w:tc>
          <w:tcPr>
            <w:tcW w:w="860" w:type="dxa"/>
            <w:gridSpan w:val="7"/>
            <w:tcBorders>
              <w:top w:val="single" w:sz="4" w:space="0" w:color="auto"/>
            </w:tcBorders>
          </w:tcPr>
          <w:p w14:paraId="525429AA" w14:textId="77777777" w:rsidR="005C0BC5" w:rsidRPr="00085FCA" w:rsidRDefault="005C0BC5" w:rsidP="00224BB4">
            <w:pPr>
              <w:pStyle w:val="ConsPlusNormal"/>
              <w:jc w:val="center"/>
              <w:rPr>
                <w:sz w:val="4"/>
                <w:szCs w:val="4"/>
              </w:rPr>
            </w:pPr>
          </w:p>
        </w:tc>
        <w:tc>
          <w:tcPr>
            <w:tcW w:w="1139" w:type="dxa"/>
            <w:gridSpan w:val="8"/>
            <w:tcBorders>
              <w:top w:val="single" w:sz="4" w:space="0" w:color="auto"/>
            </w:tcBorders>
          </w:tcPr>
          <w:p w14:paraId="01CF2D36" w14:textId="77777777" w:rsidR="005C0BC5" w:rsidRPr="00085FCA" w:rsidRDefault="005C0BC5" w:rsidP="00224BB4">
            <w:pPr>
              <w:pStyle w:val="ConsPlusNormal"/>
              <w:jc w:val="center"/>
              <w:rPr>
                <w:sz w:val="4"/>
                <w:szCs w:val="4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2AEA" w14:textId="77777777" w:rsidR="005C0BC5" w:rsidRPr="00085FCA" w:rsidRDefault="005C0BC5" w:rsidP="00224BB4">
            <w:pPr>
              <w:pStyle w:val="ConsPlusNormal"/>
              <w:jc w:val="center"/>
              <w:rPr>
                <w:sz w:val="4"/>
                <w:szCs w:val="4"/>
              </w:rPr>
            </w:pPr>
          </w:p>
        </w:tc>
      </w:tr>
      <w:tr w:rsidR="00085FCA" w:rsidRPr="00085FCA" w14:paraId="50314786" w14:textId="77777777" w:rsidTr="004A6D90">
        <w:tblPrEx>
          <w:tblBorders>
            <w:lef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29" w:type="dxa"/>
          <w:wAfter w:w="66" w:type="dxa"/>
          <w:trHeight w:val="22"/>
        </w:trPr>
        <w:tc>
          <w:tcPr>
            <w:tcW w:w="1966" w:type="dxa"/>
            <w:gridSpan w:val="9"/>
          </w:tcPr>
          <w:p w14:paraId="203C56C4" w14:textId="77777777" w:rsidR="009433AA" w:rsidRPr="00085FCA" w:rsidRDefault="009433AA" w:rsidP="00224B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085FCA">
              <w:rPr>
                <w:rFonts w:ascii="Times New Roman" w:hAnsi="Times New Roman" w:cs="Times New Roman"/>
                <w:sz w:val="16"/>
              </w:rPr>
              <w:t>ОБЩАЯ СУММА:</w:t>
            </w:r>
          </w:p>
        </w:tc>
        <w:tc>
          <w:tcPr>
            <w:tcW w:w="2117" w:type="dxa"/>
            <w:gridSpan w:val="18"/>
          </w:tcPr>
          <w:p w14:paraId="45D94EE1" w14:textId="77777777" w:rsidR="009433AA" w:rsidRPr="00085FCA" w:rsidRDefault="009433AA" w:rsidP="00224B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00" w:type="dxa"/>
            <w:gridSpan w:val="10"/>
          </w:tcPr>
          <w:p w14:paraId="3CB3F7FD" w14:textId="77777777" w:rsidR="009433AA" w:rsidRPr="00085FCA" w:rsidRDefault="009433AA" w:rsidP="00224B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47" w:type="dxa"/>
            <w:gridSpan w:val="5"/>
          </w:tcPr>
          <w:p w14:paraId="5F3D6E1D" w14:textId="77777777" w:rsidR="009433AA" w:rsidRPr="00085FCA" w:rsidRDefault="009433AA" w:rsidP="00224B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56" w:type="dxa"/>
            <w:gridSpan w:val="7"/>
          </w:tcPr>
          <w:p w14:paraId="52B63A22" w14:textId="77777777" w:rsidR="009433AA" w:rsidRPr="00085FCA" w:rsidRDefault="009433AA" w:rsidP="00224B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60" w:type="dxa"/>
            <w:gridSpan w:val="7"/>
          </w:tcPr>
          <w:p w14:paraId="33E0FDE6" w14:textId="77777777" w:rsidR="009433AA" w:rsidRPr="00085FCA" w:rsidRDefault="009433AA" w:rsidP="00224B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39" w:type="dxa"/>
            <w:gridSpan w:val="8"/>
          </w:tcPr>
          <w:p w14:paraId="59792856" w14:textId="77777777" w:rsidR="009433AA" w:rsidRPr="00085FCA" w:rsidRDefault="009433AA" w:rsidP="00224B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4589" w14:textId="77777777" w:rsidR="009433AA" w:rsidRPr="00085FCA" w:rsidRDefault="009433AA" w:rsidP="00224B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085FCA" w:rsidRPr="00085FCA" w14:paraId="6DC6D277" w14:textId="77777777" w:rsidTr="004A6D90">
        <w:tblPrEx>
          <w:tblBorders>
            <w:left w:val="nil"/>
            <w:insideH w:val="single" w:sz="4" w:space="0" w:color="auto"/>
            <w:insideV w:val="nil"/>
          </w:tblBorders>
        </w:tblPrEx>
        <w:trPr>
          <w:gridBefore w:val="2"/>
          <w:gridAfter w:val="1"/>
          <w:wBefore w:w="129" w:type="dxa"/>
          <w:wAfter w:w="66" w:type="dxa"/>
          <w:trHeight w:val="252"/>
        </w:trPr>
        <w:tc>
          <w:tcPr>
            <w:tcW w:w="10153" w:type="dxa"/>
            <w:gridSpan w:val="66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A6AC853" w14:textId="77777777" w:rsidR="00BB5BE5" w:rsidRPr="00085FCA" w:rsidRDefault="00BB5BE5" w:rsidP="00CF199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  <w:sz w:val="16"/>
              </w:rPr>
            </w:pPr>
          </w:p>
          <w:p w14:paraId="3500764A" w14:textId="77777777" w:rsidR="002601FB" w:rsidRPr="00085FCA" w:rsidRDefault="002601FB" w:rsidP="00CF1998">
            <w:pPr>
              <w:pStyle w:val="ConsPlusNormal"/>
              <w:jc w:val="center"/>
              <w:outlineLvl w:val="0"/>
              <w:rPr>
                <w:b/>
              </w:rPr>
            </w:pPr>
            <w:r w:rsidRPr="00085FCA">
              <w:rPr>
                <w:rFonts w:ascii="Times New Roman" w:hAnsi="Times New Roman" w:cs="Times New Roman"/>
                <w:b/>
                <w:sz w:val="16"/>
              </w:rPr>
              <w:t>РАСЧЕТ НАЛОГА НА ДОХОДЫ ФИЗИЧЕСКИХ ЛИЦ С ДОХОДОВ В ВИДЕ ПРОЦЕНТОВ, ПОЛУЧЕННЫХ ПО ВКЛАДАМ (ОСТАТКАМ НА С</w:t>
            </w:r>
            <w:r w:rsidR="00CF1998" w:rsidRPr="00085FCA">
              <w:rPr>
                <w:rFonts w:ascii="Times New Roman" w:hAnsi="Times New Roman" w:cs="Times New Roman"/>
                <w:b/>
                <w:sz w:val="16"/>
              </w:rPr>
              <w:t>Ч</w:t>
            </w:r>
            <w:r w:rsidRPr="00085FCA">
              <w:rPr>
                <w:rFonts w:ascii="Times New Roman" w:hAnsi="Times New Roman" w:cs="Times New Roman"/>
                <w:b/>
                <w:sz w:val="16"/>
              </w:rPr>
              <w:t xml:space="preserve">ЕТАХ) В БАНКАХ, НАХОДЯЩИХСЯ НА ТЕРРИТОРИИ РОССИЙСКОЙ ФЕДЕРАЦИИ </w:t>
            </w:r>
          </w:p>
        </w:tc>
      </w:tr>
      <w:tr w:rsidR="00085FCA" w:rsidRPr="00085FCA" w14:paraId="5611A735" w14:textId="77777777" w:rsidTr="004A6D90">
        <w:tblPrEx>
          <w:tblBorders>
            <w:lef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29" w:type="dxa"/>
          <w:wAfter w:w="66" w:type="dxa"/>
          <w:trHeight w:val="504"/>
        </w:trPr>
        <w:tc>
          <w:tcPr>
            <w:tcW w:w="97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851A69" w14:textId="77777777" w:rsidR="005C0BC5" w:rsidRPr="00085FCA" w:rsidRDefault="005C0BC5" w:rsidP="00224B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085FCA">
              <w:rPr>
                <w:rFonts w:ascii="Times New Roman" w:hAnsi="Times New Roman" w:cs="Times New Roman"/>
                <w:sz w:val="16"/>
              </w:rPr>
              <w:t>Налоговый период (год)</w:t>
            </w:r>
          </w:p>
        </w:tc>
        <w:tc>
          <w:tcPr>
            <w:tcW w:w="124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31FAA" w14:textId="77777777" w:rsidR="005C0BC5" w:rsidRPr="00085FCA" w:rsidRDefault="005C0BC5" w:rsidP="00224B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085FCA">
              <w:rPr>
                <w:rFonts w:ascii="Times New Roman" w:hAnsi="Times New Roman" w:cs="Times New Roman"/>
                <w:sz w:val="16"/>
              </w:rPr>
              <w:t>ИНН источника дохода</w:t>
            </w:r>
          </w:p>
        </w:tc>
        <w:tc>
          <w:tcPr>
            <w:tcW w:w="1676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F2776C" w14:textId="77777777" w:rsidR="005C0BC5" w:rsidRPr="00085FCA" w:rsidRDefault="005C0BC5" w:rsidP="00224B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085FCA">
              <w:rPr>
                <w:rFonts w:ascii="Times New Roman" w:hAnsi="Times New Roman" w:cs="Times New Roman"/>
                <w:sz w:val="16"/>
              </w:rPr>
              <w:t xml:space="preserve">Сумма дохода </w:t>
            </w:r>
          </w:p>
          <w:p w14:paraId="13DC730E" w14:textId="77777777" w:rsidR="005C0BC5" w:rsidRPr="00085FCA" w:rsidRDefault="005C0BC5" w:rsidP="00224B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085FCA">
              <w:rPr>
                <w:rFonts w:ascii="Times New Roman" w:hAnsi="Times New Roman" w:cs="Times New Roman"/>
                <w:sz w:val="16"/>
              </w:rPr>
              <w:t>(руб., коп.)</w:t>
            </w:r>
          </w:p>
        </w:tc>
        <w:tc>
          <w:tcPr>
            <w:tcW w:w="188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36ADA4" w14:textId="5AE24073" w:rsidR="005C0BC5" w:rsidRPr="00085FCA" w:rsidRDefault="005C0BC5" w:rsidP="00224B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085FCA">
              <w:rPr>
                <w:rFonts w:ascii="Times New Roman" w:hAnsi="Times New Roman" w:cs="Times New Roman"/>
                <w:sz w:val="16"/>
              </w:rPr>
              <w:t>Сумма вычета</w:t>
            </w:r>
            <w:r w:rsidR="00291915" w:rsidRPr="00085FCA">
              <w:rPr>
                <w:rFonts w:ascii="Times New Roman" w:hAnsi="Times New Roman" w:cs="Times New Roman"/>
                <w:sz w:val="16"/>
                <w:vertAlign w:val="superscript"/>
              </w:rPr>
              <w:t>7</w:t>
            </w:r>
            <w:r w:rsidRPr="00085FCA"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14:paraId="4BB01FFB" w14:textId="77777777" w:rsidR="005C0BC5" w:rsidRPr="00085FCA" w:rsidRDefault="005C0BC5" w:rsidP="00224B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085FCA">
              <w:rPr>
                <w:rFonts w:ascii="Times New Roman" w:hAnsi="Times New Roman" w:cs="Times New Roman"/>
                <w:sz w:val="16"/>
              </w:rPr>
              <w:t>(руб., коп.)</w:t>
            </w:r>
          </w:p>
        </w:tc>
        <w:tc>
          <w:tcPr>
            <w:tcW w:w="1704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C7AAE3" w14:textId="77777777" w:rsidR="005C0BC5" w:rsidRPr="00085FCA" w:rsidRDefault="005C0BC5" w:rsidP="00224B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085FCA">
              <w:rPr>
                <w:rFonts w:ascii="Times New Roman" w:hAnsi="Times New Roman" w:cs="Times New Roman"/>
                <w:sz w:val="16"/>
              </w:rPr>
              <w:t xml:space="preserve">Налоговая база </w:t>
            </w:r>
          </w:p>
          <w:p w14:paraId="0CF3A3FB" w14:textId="77777777" w:rsidR="005C0BC5" w:rsidRPr="00085FCA" w:rsidRDefault="005C0BC5" w:rsidP="00224B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085FCA">
              <w:rPr>
                <w:rFonts w:ascii="Times New Roman" w:hAnsi="Times New Roman" w:cs="Times New Roman"/>
                <w:sz w:val="16"/>
              </w:rPr>
              <w:t>(руб., коп.)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E67BAB" w14:textId="77777777" w:rsidR="005C0BC5" w:rsidRPr="00085FCA" w:rsidRDefault="005C0BC5" w:rsidP="00224B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085FCA">
              <w:rPr>
                <w:rFonts w:ascii="Times New Roman" w:hAnsi="Times New Roman" w:cs="Times New Roman"/>
                <w:sz w:val="16"/>
              </w:rPr>
              <w:t>Налоговая ставка (%)</w:t>
            </w:r>
          </w:p>
        </w:tc>
        <w:tc>
          <w:tcPr>
            <w:tcW w:w="138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44C3" w14:textId="13D78042" w:rsidR="005C0BC5" w:rsidRPr="00085FCA" w:rsidRDefault="005C0BC5" w:rsidP="007D6F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085FCA">
              <w:rPr>
                <w:rFonts w:ascii="Times New Roman" w:hAnsi="Times New Roman" w:cs="Times New Roman"/>
                <w:sz w:val="16"/>
              </w:rPr>
              <w:t>Сумма налога, подлежащая уплате</w:t>
            </w:r>
            <w:r w:rsidR="00291915" w:rsidRPr="00085FCA">
              <w:rPr>
                <w:rFonts w:ascii="Times New Roman" w:hAnsi="Times New Roman" w:cs="Times New Roman"/>
                <w:sz w:val="16"/>
                <w:vertAlign w:val="superscript"/>
              </w:rPr>
              <w:t>8</w:t>
            </w:r>
            <w:r w:rsidRPr="00085FCA">
              <w:rPr>
                <w:rFonts w:ascii="Times New Roman" w:hAnsi="Times New Roman" w:cs="Times New Roman"/>
                <w:sz w:val="16"/>
              </w:rPr>
              <w:t xml:space="preserve"> (руб.)</w:t>
            </w:r>
          </w:p>
        </w:tc>
      </w:tr>
      <w:tr w:rsidR="00085FCA" w:rsidRPr="00085FCA" w14:paraId="3FC4476A" w14:textId="77777777" w:rsidTr="004A6D90">
        <w:tblPrEx>
          <w:tblBorders>
            <w:lef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29" w:type="dxa"/>
          <w:wAfter w:w="66" w:type="dxa"/>
          <w:trHeight w:val="28"/>
        </w:trPr>
        <w:tc>
          <w:tcPr>
            <w:tcW w:w="10153" w:type="dxa"/>
            <w:gridSpan w:val="6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E488932" w14:textId="77777777" w:rsidR="005C0BC5" w:rsidRPr="00085FCA" w:rsidRDefault="005C0BC5" w:rsidP="005C0BC5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085FCA">
              <w:rPr>
                <w:rFonts w:ascii="Times New Roman" w:hAnsi="Times New Roman" w:cs="Times New Roman"/>
                <w:sz w:val="16"/>
              </w:rPr>
              <w:t>Наименование источника дохода</w:t>
            </w:r>
          </w:p>
        </w:tc>
      </w:tr>
      <w:tr w:rsidR="00085FCA" w:rsidRPr="00085FCA" w14:paraId="528882B7" w14:textId="77777777" w:rsidTr="004A6D90">
        <w:tblPrEx>
          <w:tblBorders>
            <w:lef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29" w:type="dxa"/>
          <w:wAfter w:w="66" w:type="dxa"/>
          <w:trHeight w:val="23"/>
        </w:trPr>
        <w:tc>
          <w:tcPr>
            <w:tcW w:w="9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7E9" w14:textId="77777777" w:rsidR="005C0BC5" w:rsidRPr="00085FCA" w:rsidRDefault="005C0BC5" w:rsidP="00224BB4">
            <w:pPr>
              <w:pStyle w:val="ConsPlusNormal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0DA6" w14:textId="77777777" w:rsidR="005C0BC5" w:rsidRPr="00085FCA" w:rsidRDefault="005C0BC5" w:rsidP="00224BB4">
            <w:pPr>
              <w:pStyle w:val="ConsPlusNormal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7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7D5146" w14:textId="77777777" w:rsidR="005C0BC5" w:rsidRPr="00085FCA" w:rsidRDefault="005C0BC5" w:rsidP="00224BB4">
            <w:pPr>
              <w:pStyle w:val="ConsPlusNormal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41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A3DE91" w14:textId="77777777" w:rsidR="005C0BC5" w:rsidRPr="00085FCA" w:rsidRDefault="005C0BC5" w:rsidP="00224BB4">
            <w:pPr>
              <w:pStyle w:val="ConsPlusNormal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704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E4F7E" w14:textId="77777777" w:rsidR="005C0BC5" w:rsidRPr="00085FCA" w:rsidRDefault="005C0BC5" w:rsidP="00224BB4">
            <w:pPr>
              <w:pStyle w:val="ConsPlusNormal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7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5C877E" w14:textId="77777777" w:rsidR="005C0BC5" w:rsidRPr="00085FCA" w:rsidRDefault="005C0BC5" w:rsidP="00224BB4">
            <w:pPr>
              <w:pStyle w:val="ConsPlusNormal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38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6A3D9" w14:textId="77777777" w:rsidR="005C0BC5" w:rsidRPr="00085FCA" w:rsidRDefault="005C0BC5" w:rsidP="00224BB4">
            <w:pPr>
              <w:pStyle w:val="ConsPlusNormal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085FCA" w:rsidRPr="00085FCA" w14:paraId="78D6A2F8" w14:textId="77777777" w:rsidTr="004A6D90">
        <w:tblPrEx>
          <w:tblBorders>
            <w:lef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29" w:type="dxa"/>
          <w:wAfter w:w="66" w:type="dxa"/>
          <w:trHeight w:val="22"/>
        </w:trPr>
        <w:tc>
          <w:tcPr>
            <w:tcW w:w="2236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0B79E0" w14:textId="77777777" w:rsidR="002601FB" w:rsidRPr="00085FCA" w:rsidRDefault="002601FB" w:rsidP="00224B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085FCA">
              <w:rPr>
                <w:rFonts w:ascii="Times New Roman" w:hAnsi="Times New Roman" w:cs="Times New Roman"/>
                <w:sz w:val="16"/>
              </w:rPr>
              <w:t>ОБЩАЯ СУММА:</w:t>
            </w:r>
          </w:p>
        </w:tc>
        <w:tc>
          <w:tcPr>
            <w:tcW w:w="170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4F6696" w14:textId="77777777" w:rsidR="002601FB" w:rsidRPr="00085FCA" w:rsidRDefault="002601FB" w:rsidP="00224B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1F44A9" w14:textId="77777777" w:rsidR="002601FB" w:rsidRPr="00085FCA" w:rsidRDefault="002601FB" w:rsidP="00224B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04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99DBC4" w14:textId="77777777" w:rsidR="002601FB" w:rsidRPr="00085FCA" w:rsidRDefault="002601FB" w:rsidP="00224B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0B5E8" w14:textId="77777777" w:rsidR="002601FB" w:rsidRPr="00085FCA" w:rsidRDefault="002601FB" w:rsidP="00224B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38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7EF7" w14:textId="77777777" w:rsidR="002601FB" w:rsidRPr="00085FCA" w:rsidRDefault="002601FB" w:rsidP="00224B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085FCA" w:rsidRPr="00085FCA" w14:paraId="54B2B060" w14:textId="77777777" w:rsidTr="004A6D90">
        <w:tblPrEx>
          <w:tblBorders>
            <w:left w:val="nil"/>
            <w:insideH w:val="single" w:sz="4" w:space="0" w:color="auto"/>
            <w:insideV w:val="nil"/>
          </w:tblBorders>
        </w:tblPrEx>
        <w:trPr>
          <w:gridBefore w:val="2"/>
          <w:gridAfter w:val="1"/>
          <w:wBefore w:w="129" w:type="dxa"/>
          <w:wAfter w:w="66" w:type="dxa"/>
          <w:trHeight w:val="337"/>
        </w:trPr>
        <w:tc>
          <w:tcPr>
            <w:tcW w:w="10153" w:type="dxa"/>
            <w:gridSpan w:val="66"/>
            <w:tcBorders>
              <w:top w:val="nil"/>
              <w:left w:val="nil"/>
              <w:bottom w:val="single" w:sz="4" w:space="0" w:color="auto"/>
            </w:tcBorders>
          </w:tcPr>
          <w:p w14:paraId="519B2EB3" w14:textId="77777777" w:rsidR="00CF2311" w:rsidRPr="00085FCA" w:rsidRDefault="002601FB" w:rsidP="002601F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  <w:sz w:val="16"/>
              </w:rPr>
            </w:pPr>
            <w:r w:rsidRPr="00085FCA">
              <w:rPr>
                <w:rFonts w:ascii="Times New Roman" w:hAnsi="Times New Roman" w:cs="Times New Roman"/>
                <w:b/>
                <w:sz w:val="16"/>
              </w:rPr>
              <w:t xml:space="preserve">ПЕРЕРАСЧЕТ НАЛОГА НА ДОХОДЫ ФИЗИЧЕСКИХ ЛИЦ С ДОХОДОВ В ВИДЕ ПРОЦЕНТОВ, ПОЛУЧЕННЫХ ПО ВКЛАДАМ (ОСТАТКАМ НА </w:t>
            </w:r>
            <w:r w:rsidR="00CF1998" w:rsidRPr="00085FCA">
              <w:rPr>
                <w:rFonts w:ascii="Times New Roman" w:hAnsi="Times New Roman" w:cs="Times New Roman"/>
                <w:b/>
                <w:sz w:val="16"/>
              </w:rPr>
              <w:t>СЧЕТАХ</w:t>
            </w:r>
            <w:r w:rsidRPr="00085FCA">
              <w:rPr>
                <w:rFonts w:ascii="Times New Roman" w:hAnsi="Times New Roman" w:cs="Times New Roman"/>
                <w:b/>
                <w:sz w:val="16"/>
              </w:rPr>
              <w:t xml:space="preserve">) В БАНКАХ, НАХОДЯЩИХСЯ НА ТЕРРИТОРИИ РОССИЙСКОЙ ФЕДЕРАЦИИ, </w:t>
            </w:r>
          </w:p>
          <w:p w14:paraId="495B7560" w14:textId="77777777" w:rsidR="002601FB" w:rsidRPr="00085FCA" w:rsidRDefault="002601FB" w:rsidP="00660752">
            <w:pPr>
              <w:pStyle w:val="ConsPlusNormal"/>
              <w:jc w:val="center"/>
              <w:outlineLvl w:val="0"/>
              <w:rPr>
                <w:b/>
              </w:rPr>
            </w:pPr>
            <w:r w:rsidRPr="00085FCA">
              <w:rPr>
                <w:rFonts w:ascii="Times New Roman" w:hAnsi="Times New Roman" w:cs="Times New Roman"/>
                <w:b/>
                <w:sz w:val="16"/>
              </w:rPr>
              <w:t xml:space="preserve">по налоговому уведомлению </w:t>
            </w:r>
            <w:r w:rsidR="00CF2311" w:rsidRPr="00085FCA">
              <w:rPr>
                <w:rFonts w:ascii="Times New Roman" w:hAnsi="Times New Roman" w:cs="Times New Roman"/>
                <w:b/>
                <w:sz w:val="16"/>
              </w:rPr>
              <w:t xml:space="preserve">№ </w:t>
            </w:r>
            <w:r w:rsidRPr="00085FCA">
              <w:rPr>
                <w:rFonts w:ascii="Times New Roman" w:hAnsi="Times New Roman" w:cs="Times New Roman"/>
                <w:b/>
                <w:sz w:val="16"/>
              </w:rPr>
              <w:t xml:space="preserve">____ </w:t>
            </w:r>
          </w:p>
        </w:tc>
      </w:tr>
      <w:tr w:rsidR="00085FCA" w:rsidRPr="00085FCA" w14:paraId="25E744CC" w14:textId="77777777" w:rsidTr="004A6D90">
        <w:tblPrEx>
          <w:tblBorders>
            <w:lef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29" w:type="dxa"/>
          <w:wAfter w:w="66" w:type="dxa"/>
          <w:trHeight w:val="772"/>
        </w:trPr>
        <w:tc>
          <w:tcPr>
            <w:tcW w:w="97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6253E2C" w14:textId="77777777" w:rsidR="005C0BC5" w:rsidRPr="00085FCA" w:rsidRDefault="005C0BC5" w:rsidP="00224B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085FCA">
              <w:rPr>
                <w:rFonts w:ascii="Times New Roman" w:hAnsi="Times New Roman" w:cs="Times New Roman"/>
                <w:sz w:val="16"/>
              </w:rPr>
              <w:t>Налоговый период (год)</w:t>
            </w:r>
          </w:p>
        </w:tc>
        <w:tc>
          <w:tcPr>
            <w:tcW w:w="125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DCEFC05" w14:textId="77777777" w:rsidR="005C0BC5" w:rsidRPr="00085FCA" w:rsidRDefault="005C0BC5" w:rsidP="00224B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085FCA">
              <w:rPr>
                <w:rFonts w:ascii="Times New Roman" w:hAnsi="Times New Roman" w:cs="Times New Roman"/>
                <w:sz w:val="16"/>
              </w:rPr>
              <w:t>ИНН источника дохода</w:t>
            </w:r>
          </w:p>
        </w:tc>
        <w:tc>
          <w:tcPr>
            <w:tcW w:w="1705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48A72415" w14:textId="77777777" w:rsidR="005C0BC5" w:rsidRPr="00085FCA" w:rsidRDefault="005C0BC5" w:rsidP="00224B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085FCA">
              <w:rPr>
                <w:rFonts w:ascii="Times New Roman" w:hAnsi="Times New Roman" w:cs="Times New Roman"/>
                <w:sz w:val="16"/>
              </w:rPr>
              <w:t xml:space="preserve">Сумма дохода </w:t>
            </w:r>
          </w:p>
          <w:p w14:paraId="4F20126B" w14:textId="77777777" w:rsidR="005C0BC5" w:rsidRPr="00085FCA" w:rsidRDefault="005C0BC5" w:rsidP="00224B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085FCA">
              <w:rPr>
                <w:rFonts w:ascii="Times New Roman" w:hAnsi="Times New Roman" w:cs="Times New Roman"/>
                <w:sz w:val="16"/>
              </w:rPr>
              <w:t>(руб., коп.)</w:t>
            </w:r>
          </w:p>
        </w:tc>
        <w:tc>
          <w:tcPr>
            <w:tcW w:w="94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B47B6E9" w14:textId="7DAC6990" w:rsidR="007D6FC5" w:rsidRPr="00085FCA" w:rsidRDefault="005C0BC5" w:rsidP="007D6F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vertAlign w:val="superscript"/>
              </w:rPr>
            </w:pPr>
            <w:r w:rsidRPr="00085FCA">
              <w:rPr>
                <w:rFonts w:ascii="Times New Roman" w:hAnsi="Times New Roman" w:cs="Times New Roman"/>
                <w:sz w:val="16"/>
              </w:rPr>
              <w:t>Сумма вычета</w:t>
            </w:r>
            <w:r w:rsidR="00291915" w:rsidRPr="00085FCA">
              <w:rPr>
                <w:rFonts w:ascii="Times New Roman" w:hAnsi="Times New Roman" w:cs="Times New Roman"/>
                <w:sz w:val="16"/>
                <w:vertAlign w:val="superscript"/>
              </w:rPr>
              <w:t>7</w:t>
            </w:r>
          </w:p>
          <w:p w14:paraId="1C6F7614" w14:textId="3940E8B4" w:rsidR="005C0BC5" w:rsidRPr="00085FCA" w:rsidRDefault="005C0BC5" w:rsidP="007D6F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085FCA">
              <w:rPr>
                <w:rFonts w:ascii="Times New Roman" w:hAnsi="Times New Roman" w:cs="Times New Roman"/>
                <w:sz w:val="16"/>
              </w:rPr>
              <w:t>(руб., коп.)</w:t>
            </w:r>
          </w:p>
        </w:tc>
        <w:tc>
          <w:tcPr>
            <w:tcW w:w="102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B11A39F" w14:textId="77777777" w:rsidR="005C0BC5" w:rsidRPr="00085FCA" w:rsidRDefault="005C0BC5" w:rsidP="00224B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085FCA">
              <w:rPr>
                <w:rFonts w:ascii="Times New Roman" w:hAnsi="Times New Roman" w:cs="Times New Roman"/>
                <w:sz w:val="16"/>
              </w:rPr>
              <w:t>Налоговая база</w:t>
            </w:r>
          </w:p>
          <w:p w14:paraId="6EBEFA1A" w14:textId="77777777" w:rsidR="005C0BC5" w:rsidRPr="00085FCA" w:rsidRDefault="005C0BC5" w:rsidP="00224B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085FCA">
              <w:rPr>
                <w:rFonts w:ascii="Times New Roman" w:hAnsi="Times New Roman" w:cs="Times New Roman"/>
                <w:sz w:val="16"/>
              </w:rPr>
              <w:t>(руб., коп.)</w:t>
            </w:r>
          </w:p>
        </w:tc>
        <w:tc>
          <w:tcPr>
            <w:tcW w:w="84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F8DB4A7" w14:textId="77777777" w:rsidR="005C0BC5" w:rsidRPr="00085FCA" w:rsidRDefault="005C0BC5" w:rsidP="00224B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085FCA">
              <w:rPr>
                <w:rFonts w:ascii="Times New Roman" w:hAnsi="Times New Roman" w:cs="Times New Roman"/>
                <w:sz w:val="16"/>
              </w:rPr>
              <w:t>Налоговая ставка (%)</w:t>
            </w:r>
          </w:p>
        </w:tc>
        <w:tc>
          <w:tcPr>
            <w:tcW w:w="118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6A583239" w14:textId="65D68B56" w:rsidR="005C0BC5" w:rsidRPr="00085FCA" w:rsidRDefault="005C0BC5" w:rsidP="007D6F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085FCA">
              <w:rPr>
                <w:rFonts w:ascii="Times New Roman" w:hAnsi="Times New Roman" w:cs="Times New Roman"/>
                <w:sz w:val="16"/>
              </w:rPr>
              <w:t>Сумма налога, подлежащая уплате</w:t>
            </w:r>
            <w:r w:rsidR="00291915" w:rsidRPr="00085FCA">
              <w:rPr>
                <w:rFonts w:ascii="Times New Roman" w:hAnsi="Times New Roman" w:cs="Times New Roman"/>
                <w:sz w:val="16"/>
                <w:vertAlign w:val="superscript"/>
              </w:rPr>
              <w:t>8</w:t>
            </w:r>
            <w:r w:rsidRPr="00085FCA">
              <w:rPr>
                <w:rFonts w:ascii="Times New Roman" w:hAnsi="Times New Roman" w:cs="Times New Roman"/>
                <w:sz w:val="16"/>
              </w:rPr>
              <w:t xml:space="preserve"> (руб.)</w:t>
            </w:r>
          </w:p>
        </w:tc>
        <w:tc>
          <w:tcPr>
            <w:tcW w:w="108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48BA074" w14:textId="77777777" w:rsidR="005C0BC5" w:rsidRPr="00085FCA" w:rsidRDefault="005C0BC5" w:rsidP="00224B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085FCA">
              <w:rPr>
                <w:rFonts w:ascii="Times New Roman" w:hAnsi="Times New Roman" w:cs="Times New Roman"/>
                <w:sz w:val="16"/>
              </w:rPr>
              <w:t>Сумма ранее исчисленного налога (руб.)</w:t>
            </w:r>
          </w:p>
        </w:tc>
        <w:tc>
          <w:tcPr>
            <w:tcW w:w="112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63A0" w14:textId="77777777" w:rsidR="005C0BC5" w:rsidRPr="00085FCA" w:rsidRDefault="005C0BC5" w:rsidP="00224B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085FCA">
              <w:rPr>
                <w:rFonts w:ascii="Times New Roman" w:hAnsi="Times New Roman" w:cs="Times New Roman"/>
                <w:sz w:val="16"/>
              </w:rPr>
              <w:t>Сумма к доплате (+), к уменьшению</w:t>
            </w:r>
          </w:p>
          <w:p w14:paraId="49D5B0AA" w14:textId="77777777" w:rsidR="005C0BC5" w:rsidRPr="00085FCA" w:rsidRDefault="005C0BC5" w:rsidP="00E97FF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085FCA">
              <w:rPr>
                <w:rFonts w:ascii="Times New Roman" w:hAnsi="Times New Roman" w:cs="Times New Roman"/>
                <w:sz w:val="16"/>
              </w:rPr>
              <w:t>(-) (руб.)</w:t>
            </w:r>
            <w:r w:rsidRPr="00085FCA">
              <w:rPr>
                <w:rFonts w:ascii="Times New Roman" w:hAnsi="Times New Roman" w:cs="Times New Roman"/>
                <w:sz w:val="16"/>
                <w:vertAlign w:val="superscript"/>
              </w:rPr>
              <w:t xml:space="preserve"> </w:t>
            </w:r>
          </w:p>
        </w:tc>
      </w:tr>
      <w:tr w:rsidR="00085FCA" w:rsidRPr="00085FCA" w14:paraId="25DE3341" w14:textId="77777777" w:rsidTr="004A6D90">
        <w:tblPrEx>
          <w:tblBorders>
            <w:lef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29" w:type="dxa"/>
          <w:wAfter w:w="66" w:type="dxa"/>
          <w:trHeight w:val="28"/>
        </w:trPr>
        <w:tc>
          <w:tcPr>
            <w:tcW w:w="10153" w:type="dxa"/>
            <w:gridSpan w:val="66"/>
            <w:tcBorders>
              <w:top w:val="single" w:sz="4" w:space="0" w:color="auto"/>
              <w:right w:val="single" w:sz="4" w:space="0" w:color="auto"/>
            </w:tcBorders>
          </w:tcPr>
          <w:p w14:paraId="34471430" w14:textId="77777777" w:rsidR="005C0BC5" w:rsidRPr="00085FCA" w:rsidRDefault="005C0BC5" w:rsidP="005C0BC5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085FCA">
              <w:rPr>
                <w:rFonts w:ascii="Times New Roman" w:hAnsi="Times New Roman" w:cs="Times New Roman"/>
                <w:sz w:val="16"/>
              </w:rPr>
              <w:t>Наименование источника дохода</w:t>
            </w:r>
          </w:p>
        </w:tc>
      </w:tr>
      <w:tr w:rsidR="00085FCA" w:rsidRPr="00085FCA" w14:paraId="5B00C3CD" w14:textId="77777777" w:rsidTr="004A6D90">
        <w:tblPrEx>
          <w:tblBorders>
            <w:lef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29" w:type="dxa"/>
          <w:wAfter w:w="66" w:type="dxa"/>
          <w:trHeight w:hRule="exact" w:val="245"/>
        </w:trPr>
        <w:tc>
          <w:tcPr>
            <w:tcW w:w="979" w:type="dxa"/>
            <w:gridSpan w:val="7"/>
            <w:tcBorders>
              <w:bottom w:val="single" w:sz="4" w:space="0" w:color="auto"/>
            </w:tcBorders>
          </w:tcPr>
          <w:p w14:paraId="586118D5" w14:textId="77777777" w:rsidR="00820D2D" w:rsidRPr="00085FCA" w:rsidRDefault="00820D2D" w:rsidP="00820D2D">
            <w:pPr>
              <w:pStyle w:val="ConsPlusNormal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57" w:type="dxa"/>
            <w:gridSpan w:val="8"/>
            <w:tcBorders>
              <w:bottom w:val="single" w:sz="4" w:space="0" w:color="auto"/>
            </w:tcBorders>
          </w:tcPr>
          <w:p w14:paraId="20028384" w14:textId="77777777" w:rsidR="00820D2D" w:rsidRPr="00085FCA" w:rsidRDefault="00820D2D" w:rsidP="00820D2D">
            <w:pPr>
              <w:pStyle w:val="ConsPlusNormal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705" w:type="dxa"/>
            <w:gridSpan w:val="11"/>
            <w:tcBorders>
              <w:bottom w:val="single" w:sz="4" w:space="0" w:color="auto"/>
            </w:tcBorders>
          </w:tcPr>
          <w:p w14:paraId="1B7C1428" w14:textId="77777777" w:rsidR="00820D2D" w:rsidRPr="00085FCA" w:rsidRDefault="00820D2D" w:rsidP="00820D2D">
            <w:pPr>
              <w:pStyle w:val="ConsPlusNormal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948" w:type="dxa"/>
            <w:gridSpan w:val="5"/>
            <w:tcBorders>
              <w:bottom w:val="single" w:sz="4" w:space="0" w:color="auto"/>
            </w:tcBorders>
          </w:tcPr>
          <w:p w14:paraId="021DF4AA" w14:textId="77777777" w:rsidR="00820D2D" w:rsidRPr="00085FCA" w:rsidRDefault="00820D2D" w:rsidP="00820D2D">
            <w:pPr>
              <w:pStyle w:val="ConsPlusNormal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24" w:type="dxa"/>
            <w:gridSpan w:val="7"/>
            <w:tcBorders>
              <w:bottom w:val="single" w:sz="4" w:space="0" w:color="auto"/>
            </w:tcBorders>
          </w:tcPr>
          <w:p w14:paraId="523FBEBA" w14:textId="77777777" w:rsidR="00820D2D" w:rsidRPr="00085FCA" w:rsidRDefault="00820D2D" w:rsidP="00820D2D">
            <w:pPr>
              <w:pStyle w:val="ConsPlusNormal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49" w:type="dxa"/>
            <w:gridSpan w:val="6"/>
            <w:tcBorders>
              <w:bottom w:val="single" w:sz="4" w:space="0" w:color="auto"/>
            </w:tcBorders>
          </w:tcPr>
          <w:p w14:paraId="7284BC69" w14:textId="77777777" w:rsidR="00820D2D" w:rsidRPr="00085FCA" w:rsidRDefault="00820D2D" w:rsidP="00820D2D">
            <w:pPr>
              <w:pStyle w:val="ConsPlusNormal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82" w:type="dxa"/>
            <w:gridSpan w:val="9"/>
            <w:tcBorders>
              <w:bottom w:val="single" w:sz="4" w:space="0" w:color="auto"/>
            </w:tcBorders>
          </w:tcPr>
          <w:p w14:paraId="693D0CFD" w14:textId="77777777" w:rsidR="00820D2D" w:rsidRPr="00085FCA" w:rsidRDefault="00820D2D" w:rsidP="00820D2D">
            <w:pPr>
              <w:pStyle w:val="ConsPlusNormal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86" w:type="dxa"/>
            <w:gridSpan w:val="5"/>
            <w:tcBorders>
              <w:bottom w:val="single" w:sz="4" w:space="0" w:color="auto"/>
            </w:tcBorders>
          </w:tcPr>
          <w:p w14:paraId="6628480F" w14:textId="77777777" w:rsidR="00820D2D" w:rsidRPr="00085FCA" w:rsidRDefault="00820D2D" w:rsidP="00820D2D">
            <w:pPr>
              <w:pStyle w:val="ConsPlusNormal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2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54D8" w14:textId="77777777" w:rsidR="00820D2D" w:rsidRPr="00085FCA" w:rsidRDefault="00820D2D" w:rsidP="00820D2D">
            <w:pPr>
              <w:pStyle w:val="ConsPlusNormal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085FCA" w:rsidRPr="00085FCA" w14:paraId="55277DC3" w14:textId="77777777" w:rsidTr="004A6D90">
        <w:tblPrEx>
          <w:tblBorders>
            <w:lef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29" w:type="dxa"/>
          <w:wAfter w:w="66" w:type="dxa"/>
          <w:trHeight w:val="244"/>
        </w:trPr>
        <w:tc>
          <w:tcPr>
            <w:tcW w:w="3941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14:paraId="47646770" w14:textId="77777777" w:rsidR="00820D2D" w:rsidRPr="00085FCA" w:rsidRDefault="00820D2D" w:rsidP="00793FBE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085FCA">
              <w:rPr>
                <w:rFonts w:ascii="Times New Roman" w:hAnsi="Times New Roman" w:cs="Times New Roman"/>
                <w:sz w:val="16"/>
              </w:rPr>
              <w:t>ОБЩАЯ СУММА:</w:t>
            </w:r>
          </w:p>
        </w:tc>
        <w:tc>
          <w:tcPr>
            <w:tcW w:w="94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1E116F7" w14:textId="77777777" w:rsidR="00820D2D" w:rsidRPr="00085FCA" w:rsidRDefault="00820D2D" w:rsidP="00820D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02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33AF56B" w14:textId="77777777" w:rsidR="00820D2D" w:rsidRPr="00085FCA" w:rsidRDefault="00820D2D" w:rsidP="00820D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4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7E5F517" w14:textId="77777777" w:rsidR="00820D2D" w:rsidRPr="00085FCA" w:rsidRDefault="00820D2D" w:rsidP="00820D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8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7BF870C8" w14:textId="77777777" w:rsidR="00820D2D" w:rsidRPr="00085FCA" w:rsidRDefault="00820D2D" w:rsidP="00820D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08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50BAB69" w14:textId="77777777" w:rsidR="00820D2D" w:rsidRPr="00085FCA" w:rsidRDefault="00820D2D" w:rsidP="00820D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2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8D46" w14:textId="77777777" w:rsidR="00820D2D" w:rsidRPr="00085FCA" w:rsidRDefault="00820D2D" w:rsidP="00820D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085FCA" w:rsidRPr="00085FCA" w14:paraId="47703196" w14:textId="77777777" w:rsidTr="004A6D90">
        <w:tblPrEx>
          <w:tblBorders>
            <w:left w:val="nil"/>
            <w:insideH w:val="single" w:sz="4" w:space="0" w:color="auto"/>
            <w:insideV w:val="nil"/>
          </w:tblBorders>
        </w:tblPrEx>
        <w:trPr>
          <w:trHeight w:val="71"/>
        </w:trPr>
        <w:tc>
          <w:tcPr>
            <w:tcW w:w="10348" w:type="dxa"/>
            <w:gridSpan w:val="69"/>
          </w:tcPr>
          <w:p w14:paraId="7E0F9DFF" w14:textId="77777777" w:rsidR="006E0582" w:rsidRDefault="006E0582" w:rsidP="000B65AF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  <w:sz w:val="16"/>
              </w:rPr>
            </w:pPr>
          </w:p>
          <w:p w14:paraId="4AC6CB40" w14:textId="67E4D657" w:rsidR="00283EF7" w:rsidRPr="00085FCA" w:rsidRDefault="00283EF7" w:rsidP="000B65AF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  <w:sz w:val="16"/>
              </w:rPr>
            </w:pPr>
            <w:r w:rsidRPr="00085FCA">
              <w:rPr>
                <w:rFonts w:ascii="Times New Roman" w:hAnsi="Times New Roman" w:cs="Times New Roman"/>
                <w:b/>
                <w:sz w:val="16"/>
              </w:rPr>
              <w:lastRenderedPageBreak/>
              <w:t xml:space="preserve">РАСЧЕТ НАЛОГА НА ДОХОДЫ ФИЗИЧЕСКИХ ЛИЦ </w:t>
            </w:r>
            <w:r w:rsidR="000B65AF" w:rsidRPr="00085FCA">
              <w:rPr>
                <w:rFonts w:ascii="Times New Roman" w:hAnsi="Times New Roman" w:cs="Times New Roman"/>
                <w:b/>
                <w:sz w:val="16"/>
              </w:rPr>
              <w:t>С ДОХОДОВ, СОВОКУПНАЯ СУММА НАЛОГОВЫХ БАЗ ПО КОТОРЫМ ПРЕВЫШАЕТ 5 000 000 РУБЛЕЙ ЗА НАЛОГОВЫЙ ПЕРИОД</w:t>
            </w:r>
          </w:p>
        </w:tc>
      </w:tr>
      <w:tr w:rsidR="00085FCA" w:rsidRPr="00085FCA" w14:paraId="6CD8AFC7" w14:textId="77777777" w:rsidTr="004A6D90">
        <w:tblPrEx>
          <w:tblBorders>
            <w:lef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3"/>
        </w:trPr>
        <w:tc>
          <w:tcPr>
            <w:tcW w:w="993" w:type="dxa"/>
            <w:gridSpan w:val="6"/>
          </w:tcPr>
          <w:p w14:paraId="362B3171" w14:textId="77777777" w:rsidR="00F340F0" w:rsidRPr="00085FCA" w:rsidRDefault="00F340F0" w:rsidP="00224B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085FCA">
              <w:rPr>
                <w:rFonts w:ascii="Times New Roman" w:hAnsi="Times New Roman" w:cs="Times New Roman"/>
                <w:sz w:val="16"/>
              </w:rPr>
              <w:lastRenderedPageBreak/>
              <w:t>Налоговый период (год)</w:t>
            </w:r>
          </w:p>
        </w:tc>
        <w:tc>
          <w:tcPr>
            <w:tcW w:w="1280" w:type="dxa"/>
            <w:gridSpan w:val="9"/>
          </w:tcPr>
          <w:p w14:paraId="32148FBF" w14:textId="77777777" w:rsidR="00F340F0" w:rsidRPr="00085FCA" w:rsidRDefault="00F340F0" w:rsidP="00224B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085FCA">
              <w:rPr>
                <w:rFonts w:ascii="Times New Roman" w:hAnsi="Times New Roman" w:cs="Times New Roman"/>
                <w:sz w:val="16"/>
              </w:rPr>
              <w:t>ИНН источника дохода</w:t>
            </w:r>
          </w:p>
        </w:tc>
        <w:tc>
          <w:tcPr>
            <w:tcW w:w="1286" w:type="dxa"/>
            <w:gridSpan w:val="6"/>
          </w:tcPr>
          <w:p w14:paraId="59DB681A" w14:textId="77777777" w:rsidR="00F340F0" w:rsidRPr="00085FCA" w:rsidRDefault="00F340F0" w:rsidP="00224B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085FCA">
              <w:rPr>
                <w:rFonts w:ascii="Times New Roman" w:hAnsi="Times New Roman" w:cs="Times New Roman"/>
                <w:sz w:val="16"/>
              </w:rPr>
              <w:t>КПП источника дохода</w:t>
            </w:r>
          </w:p>
        </w:tc>
        <w:tc>
          <w:tcPr>
            <w:tcW w:w="949" w:type="dxa"/>
            <w:gridSpan w:val="10"/>
          </w:tcPr>
          <w:p w14:paraId="5135A5DB" w14:textId="77777777" w:rsidR="00F340F0" w:rsidRPr="00085FCA" w:rsidRDefault="00F340F0" w:rsidP="00224B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085FCA">
              <w:rPr>
                <w:rFonts w:ascii="Times New Roman" w:hAnsi="Times New Roman" w:cs="Times New Roman"/>
                <w:sz w:val="16"/>
              </w:rPr>
              <w:t>Налоговая</w:t>
            </w:r>
          </w:p>
          <w:p w14:paraId="1228986E" w14:textId="403F05F2" w:rsidR="00F340F0" w:rsidRPr="00085FCA" w:rsidRDefault="00F340F0" w:rsidP="00224B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085FCA">
              <w:rPr>
                <w:rFonts w:ascii="Times New Roman" w:hAnsi="Times New Roman" w:cs="Times New Roman"/>
                <w:sz w:val="16"/>
              </w:rPr>
              <w:t xml:space="preserve">база </w:t>
            </w:r>
            <w:r w:rsidR="00AE3E7B" w:rsidRPr="00085FCA">
              <w:rPr>
                <w:rFonts w:ascii="Times New Roman" w:hAnsi="Times New Roman" w:cs="Times New Roman"/>
                <w:sz w:val="16"/>
              </w:rPr>
              <w:t>(руб., коп.)</w:t>
            </w:r>
          </w:p>
        </w:tc>
        <w:tc>
          <w:tcPr>
            <w:tcW w:w="1010" w:type="dxa"/>
            <w:gridSpan w:val="6"/>
          </w:tcPr>
          <w:p w14:paraId="3A6C6D95" w14:textId="77777777" w:rsidR="00F340F0" w:rsidRPr="00085FCA" w:rsidRDefault="00F340F0" w:rsidP="00224B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085FCA">
              <w:rPr>
                <w:rFonts w:ascii="Times New Roman" w:hAnsi="Times New Roman" w:cs="Times New Roman"/>
                <w:sz w:val="16"/>
              </w:rPr>
              <w:t xml:space="preserve">Налоговая </w:t>
            </w:r>
          </w:p>
          <w:p w14:paraId="6CB4BAC1" w14:textId="77777777" w:rsidR="00F340F0" w:rsidRPr="00085FCA" w:rsidRDefault="00F340F0" w:rsidP="00224B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085FCA">
              <w:rPr>
                <w:rFonts w:ascii="Times New Roman" w:hAnsi="Times New Roman" w:cs="Times New Roman"/>
                <w:sz w:val="16"/>
              </w:rPr>
              <w:t>ставка (%)</w:t>
            </w:r>
          </w:p>
        </w:tc>
        <w:tc>
          <w:tcPr>
            <w:tcW w:w="3590" w:type="dxa"/>
            <w:gridSpan w:val="24"/>
          </w:tcPr>
          <w:p w14:paraId="5E105DFE" w14:textId="5910C60C" w:rsidR="00A6089F" w:rsidRPr="00085FCA" w:rsidRDefault="00F340F0" w:rsidP="00300E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085FCA">
              <w:rPr>
                <w:rFonts w:ascii="Times New Roman" w:hAnsi="Times New Roman" w:cs="Times New Roman"/>
                <w:sz w:val="16"/>
              </w:rPr>
              <w:t xml:space="preserve">Сумма налога, </w:t>
            </w:r>
            <w:r w:rsidR="00300EA5" w:rsidRPr="00085FCA">
              <w:rPr>
                <w:rFonts w:ascii="Times New Roman" w:hAnsi="Times New Roman" w:cs="Times New Roman"/>
                <w:sz w:val="16"/>
              </w:rPr>
              <w:t>исчисленная налоговыми агентами</w:t>
            </w:r>
            <w:r w:rsidR="00B062B7" w:rsidRPr="00085FCA">
              <w:rPr>
                <w:rFonts w:ascii="Times New Roman" w:hAnsi="Times New Roman" w:cs="Times New Roman"/>
                <w:sz w:val="16"/>
              </w:rPr>
              <w:t>,</w:t>
            </w:r>
            <w:r w:rsidR="00AD2471" w:rsidRPr="00085FCA">
              <w:rPr>
                <w:rFonts w:ascii="Times New Roman" w:hAnsi="Times New Roman" w:cs="Times New Roman"/>
                <w:sz w:val="16"/>
              </w:rPr>
              <w:t xml:space="preserve"> и (или)</w:t>
            </w:r>
            <w:r w:rsidR="00300EA5" w:rsidRPr="00085FCA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085FCA">
              <w:rPr>
                <w:rFonts w:ascii="Times New Roman" w:hAnsi="Times New Roman" w:cs="Times New Roman"/>
                <w:sz w:val="16"/>
              </w:rPr>
              <w:t>исчисленная к уплате в налоговом уведомлении</w:t>
            </w:r>
            <w:r w:rsidR="00AD2471" w:rsidRPr="00085FCA">
              <w:rPr>
                <w:rFonts w:ascii="Times New Roman" w:hAnsi="Times New Roman" w:cs="Times New Roman"/>
                <w:sz w:val="16"/>
              </w:rPr>
              <w:t>,</w:t>
            </w:r>
            <w:r w:rsidRPr="00085FCA">
              <w:rPr>
                <w:rFonts w:ascii="Times New Roman" w:hAnsi="Times New Roman" w:cs="Times New Roman"/>
                <w:sz w:val="16"/>
              </w:rPr>
              <w:t xml:space="preserve"> налоговой декларации </w:t>
            </w:r>
          </w:p>
          <w:p w14:paraId="3ADC717D" w14:textId="34F2C82B" w:rsidR="00F340F0" w:rsidRPr="00085FCA" w:rsidRDefault="00F340F0" w:rsidP="00300E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085FCA">
              <w:rPr>
                <w:rFonts w:ascii="Times New Roman" w:hAnsi="Times New Roman" w:cs="Times New Roman"/>
                <w:sz w:val="16"/>
              </w:rPr>
              <w:t xml:space="preserve">3-НДФЛ (руб.) </w:t>
            </w:r>
          </w:p>
        </w:tc>
        <w:tc>
          <w:tcPr>
            <w:tcW w:w="116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AD57" w14:textId="10783FAC" w:rsidR="00F340F0" w:rsidRPr="00085FCA" w:rsidRDefault="003D04E7" w:rsidP="00224B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085FCA">
              <w:rPr>
                <w:rFonts w:ascii="Times New Roman" w:hAnsi="Times New Roman" w:cs="Times New Roman"/>
                <w:sz w:val="16"/>
              </w:rPr>
              <w:t>Сумма налога, подлежащая уплате (руб.)</w:t>
            </w:r>
          </w:p>
        </w:tc>
      </w:tr>
      <w:tr w:rsidR="00085FCA" w:rsidRPr="00085FCA" w14:paraId="55B2C4EF" w14:textId="77777777" w:rsidTr="004A6D90">
        <w:tblPrEx>
          <w:tblBorders>
            <w:lef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"/>
        </w:trPr>
        <w:tc>
          <w:tcPr>
            <w:tcW w:w="10273" w:type="dxa"/>
            <w:gridSpan w:val="69"/>
            <w:tcBorders>
              <w:right w:val="single" w:sz="4" w:space="0" w:color="auto"/>
            </w:tcBorders>
          </w:tcPr>
          <w:p w14:paraId="4FDC68F1" w14:textId="77777777" w:rsidR="00F340F0" w:rsidRPr="00085FCA" w:rsidRDefault="00F340F0" w:rsidP="00F340F0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085FCA">
              <w:rPr>
                <w:rFonts w:ascii="Times New Roman" w:hAnsi="Times New Roman" w:cs="Times New Roman"/>
                <w:sz w:val="16"/>
              </w:rPr>
              <w:t>Наименование источника дохода</w:t>
            </w:r>
          </w:p>
        </w:tc>
      </w:tr>
      <w:tr w:rsidR="00085FCA" w:rsidRPr="00085FCA" w14:paraId="558FEF81" w14:textId="77777777" w:rsidTr="004A6D90">
        <w:tblPrEx>
          <w:tblBorders>
            <w:lef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"/>
        </w:trPr>
        <w:tc>
          <w:tcPr>
            <w:tcW w:w="993" w:type="dxa"/>
            <w:gridSpan w:val="6"/>
            <w:tcBorders>
              <w:bottom w:val="single" w:sz="4" w:space="0" w:color="auto"/>
            </w:tcBorders>
            <w:vAlign w:val="center"/>
          </w:tcPr>
          <w:p w14:paraId="4639E76E" w14:textId="77777777" w:rsidR="00F340F0" w:rsidRPr="00085FCA" w:rsidRDefault="00F340F0" w:rsidP="00224BB4">
            <w:pPr>
              <w:pStyle w:val="ConsPlusNormal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80" w:type="dxa"/>
            <w:gridSpan w:val="9"/>
            <w:tcBorders>
              <w:bottom w:val="single" w:sz="4" w:space="0" w:color="auto"/>
            </w:tcBorders>
          </w:tcPr>
          <w:p w14:paraId="3670424D" w14:textId="77777777" w:rsidR="00F340F0" w:rsidRPr="00085FCA" w:rsidRDefault="00F340F0" w:rsidP="00224BB4">
            <w:pPr>
              <w:jc w:val="center"/>
              <w:rPr>
                <w:snapToGrid/>
                <w:sz w:val="4"/>
                <w:szCs w:val="4"/>
              </w:rPr>
            </w:pPr>
          </w:p>
        </w:tc>
        <w:tc>
          <w:tcPr>
            <w:tcW w:w="1286" w:type="dxa"/>
            <w:gridSpan w:val="6"/>
            <w:tcBorders>
              <w:bottom w:val="single" w:sz="4" w:space="0" w:color="auto"/>
            </w:tcBorders>
          </w:tcPr>
          <w:p w14:paraId="0BAC4790" w14:textId="77777777" w:rsidR="00F340F0" w:rsidRPr="00085FCA" w:rsidRDefault="00F340F0" w:rsidP="00224BB4">
            <w:pPr>
              <w:jc w:val="center"/>
              <w:rPr>
                <w:snapToGrid/>
                <w:sz w:val="4"/>
                <w:szCs w:val="4"/>
              </w:rPr>
            </w:pPr>
          </w:p>
        </w:tc>
        <w:tc>
          <w:tcPr>
            <w:tcW w:w="949" w:type="dxa"/>
            <w:gridSpan w:val="10"/>
            <w:tcBorders>
              <w:bottom w:val="single" w:sz="4" w:space="0" w:color="auto"/>
            </w:tcBorders>
            <w:vAlign w:val="center"/>
          </w:tcPr>
          <w:p w14:paraId="6B420CA4" w14:textId="77777777" w:rsidR="00F340F0" w:rsidRPr="00085FCA" w:rsidRDefault="00F340F0" w:rsidP="00224BB4">
            <w:pPr>
              <w:pStyle w:val="ConsPlusNormal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10" w:type="dxa"/>
            <w:gridSpan w:val="6"/>
            <w:tcBorders>
              <w:bottom w:val="single" w:sz="4" w:space="0" w:color="auto"/>
            </w:tcBorders>
            <w:vAlign w:val="center"/>
          </w:tcPr>
          <w:p w14:paraId="5FEBEBA8" w14:textId="77777777" w:rsidR="00F340F0" w:rsidRPr="00085FCA" w:rsidRDefault="00F340F0" w:rsidP="00224BB4">
            <w:pPr>
              <w:pStyle w:val="ConsPlusNormal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590" w:type="dxa"/>
            <w:gridSpan w:val="24"/>
            <w:tcBorders>
              <w:bottom w:val="single" w:sz="4" w:space="0" w:color="auto"/>
            </w:tcBorders>
            <w:vAlign w:val="center"/>
          </w:tcPr>
          <w:p w14:paraId="78BC8470" w14:textId="77777777" w:rsidR="00F340F0" w:rsidRPr="00085FCA" w:rsidRDefault="00F340F0" w:rsidP="00224BB4">
            <w:pPr>
              <w:pStyle w:val="ConsPlusNormal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6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B8EA" w14:textId="77777777" w:rsidR="00F340F0" w:rsidRPr="00085FCA" w:rsidRDefault="00F340F0" w:rsidP="00224BB4">
            <w:pPr>
              <w:pStyle w:val="ConsPlusNormal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085FCA" w:rsidRPr="00085FCA" w14:paraId="3EE6684A" w14:textId="77777777" w:rsidTr="004A6D90">
        <w:tblPrEx>
          <w:tblBorders>
            <w:lef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3"/>
        </w:trPr>
        <w:tc>
          <w:tcPr>
            <w:tcW w:w="3567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14:paraId="0DE40381" w14:textId="77777777" w:rsidR="00283EF7" w:rsidRPr="00085FCA" w:rsidRDefault="00283EF7" w:rsidP="00224BB4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085FCA">
              <w:rPr>
                <w:rFonts w:ascii="Times New Roman" w:hAnsi="Times New Roman" w:cs="Times New Roman"/>
                <w:sz w:val="16"/>
              </w:rPr>
              <w:t>ОБЩАЯ СУММА:</w:t>
            </w:r>
          </w:p>
        </w:tc>
        <w:tc>
          <w:tcPr>
            <w:tcW w:w="94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7F6724F5" w14:textId="77777777" w:rsidR="00283EF7" w:rsidRPr="00085FCA" w:rsidRDefault="00283EF7" w:rsidP="00224B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01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301B494" w14:textId="77777777" w:rsidR="00283EF7" w:rsidRPr="00085FCA" w:rsidRDefault="00283EF7" w:rsidP="00224B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590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14:paraId="6379690E" w14:textId="77777777" w:rsidR="00283EF7" w:rsidRPr="00085FCA" w:rsidRDefault="00283EF7" w:rsidP="00224B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6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2F61" w14:textId="77777777" w:rsidR="00283EF7" w:rsidRPr="00085FCA" w:rsidRDefault="00283EF7" w:rsidP="00224B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085FCA" w:rsidRPr="00085FCA" w14:paraId="708A87B4" w14:textId="77777777" w:rsidTr="004A6D90">
        <w:tblPrEx>
          <w:tblBorders>
            <w:left w:val="nil"/>
            <w:insideH w:val="single" w:sz="4" w:space="0" w:color="auto"/>
            <w:insideV w:val="nil"/>
          </w:tblBorders>
        </w:tblPrEx>
        <w:trPr>
          <w:trHeight w:val="322"/>
        </w:trPr>
        <w:tc>
          <w:tcPr>
            <w:tcW w:w="10273" w:type="dxa"/>
            <w:gridSpan w:val="69"/>
            <w:tcBorders>
              <w:top w:val="single" w:sz="4" w:space="0" w:color="auto"/>
            </w:tcBorders>
          </w:tcPr>
          <w:p w14:paraId="4962A371" w14:textId="721D62F9" w:rsidR="00CF2311" w:rsidRPr="00085FCA" w:rsidRDefault="00283EF7" w:rsidP="008C6E81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  <w:sz w:val="16"/>
              </w:rPr>
            </w:pPr>
            <w:r w:rsidRPr="00085FCA">
              <w:rPr>
                <w:rFonts w:ascii="Times New Roman" w:hAnsi="Times New Roman" w:cs="Times New Roman"/>
                <w:b/>
                <w:sz w:val="16"/>
              </w:rPr>
              <w:t xml:space="preserve">ПЕРЕРАСЧЕТ НАЛОГА НА ДОХОДЫ ФИЗИЧЕСКИХ ЛИЦ </w:t>
            </w:r>
            <w:r w:rsidR="00824E31" w:rsidRPr="00085FCA">
              <w:rPr>
                <w:rFonts w:ascii="Times New Roman" w:hAnsi="Times New Roman" w:cs="Times New Roman"/>
                <w:b/>
                <w:sz w:val="16"/>
              </w:rPr>
              <w:t>С ДОХОДОВ, СОВОКУПНАЯ СУММА НАЛОГОВЫХ БАЗ ПО КОТОРЫМ ПРЕВЫШАЕТ 5 000 000 РУБЛЕЙ ЗА НАЛОГОВЫЙ ПЕРИОД</w:t>
            </w:r>
            <w:r w:rsidRPr="00085FCA">
              <w:rPr>
                <w:rFonts w:ascii="Times New Roman" w:hAnsi="Times New Roman" w:cs="Times New Roman"/>
                <w:b/>
                <w:sz w:val="16"/>
              </w:rPr>
              <w:t xml:space="preserve">, </w:t>
            </w:r>
          </w:p>
          <w:p w14:paraId="68250DAD" w14:textId="77777777" w:rsidR="00283EF7" w:rsidRPr="00085FCA" w:rsidRDefault="00283EF7" w:rsidP="00660752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  <w:sz w:val="16"/>
              </w:rPr>
            </w:pPr>
            <w:r w:rsidRPr="00085FCA">
              <w:rPr>
                <w:rFonts w:ascii="Times New Roman" w:hAnsi="Times New Roman" w:cs="Times New Roman"/>
                <w:b/>
                <w:sz w:val="16"/>
              </w:rPr>
              <w:t xml:space="preserve">по налоговому уведомлению </w:t>
            </w:r>
            <w:r w:rsidR="00CF2311" w:rsidRPr="00085FCA">
              <w:rPr>
                <w:rFonts w:ascii="Times New Roman" w:hAnsi="Times New Roman" w:cs="Times New Roman"/>
                <w:b/>
                <w:sz w:val="16"/>
              </w:rPr>
              <w:t xml:space="preserve">№ </w:t>
            </w:r>
            <w:r w:rsidR="00660752" w:rsidRPr="00085FCA">
              <w:rPr>
                <w:rFonts w:ascii="Times New Roman" w:hAnsi="Times New Roman" w:cs="Times New Roman"/>
                <w:b/>
                <w:sz w:val="16"/>
              </w:rPr>
              <w:t>____</w:t>
            </w:r>
          </w:p>
        </w:tc>
      </w:tr>
      <w:tr w:rsidR="00085FCA" w:rsidRPr="00085FCA" w14:paraId="5669E6EA" w14:textId="77777777" w:rsidTr="004A6D90">
        <w:tblPrEx>
          <w:tblBorders>
            <w:lef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57"/>
        </w:trPr>
        <w:tc>
          <w:tcPr>
            <w:tcW w:w="993" w:type="dxa"/>
            <w:gridSpan w:val="6"/>
          </w:tcPr>
          <w:p w14:paraId="0D84E6C6" w14:textId="465EF6BF" w:rsidR="00BB4490" w:rsidRPr="00085FCA" w:rsidRDefault="00BB4490" w:rsidP="00BB44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085FCA">
              <w:rPr>
                <w:rFonts w:ascii="Times New Roman" w:hAnsi="Times New Roman" w:cs="Times New Roman"/>
                <w:sz w:val="16"/>
              </w:rPr>
              <w:t>Налоговый период (год)</w:t>
            </w:r>
          </w:p>
        </w:tc>
        <w:tc>
          <w:tcPr>
            <w:tcW w:w="1280" w:type="dxa"/>
            <w:gridSpan w:val="9"/>
          </w:tcPr>
          <w:p w14:paraId="3E960070" w14:textId="04EDF8E8" w:rsidR="00BB4490" w:rsidRPr="00085FCA" w:rsidRDefault="00BB4490" w:rsidP="00BB44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085FCA">
              <w:rPr>
                <w:rFonts w:ascii="Times New Roman" w:hAnsi="Times New Roman" w:cs="Times New Roman"/>
                <w:sz w:val="16"/>
              </w:rPr>
              <w:t>ИНН источника дохода</w:t>
            </w:r>
          </w:p>
        </w:tc>
        <w:tc>
          <w:tcPr>
            <w:tcW w:w="1286" w:type="dxa"/>
            <w:gridSpan w:val="6"/>
          </w:tcPr>
          <w:p w14:paraId="1B9B9F9B" w14:textId="1B66F528" w:rsidR="00BB4490" w:rsidRPr="00085FCA" w:rsidRDefault="00BB4490" w:rsidP="00BB44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085FCA">
              <w:rPr>
                <w:rFonts w:ascii="Times New Roman" w:hAnsi="Times New Roman" w:cs="Times New Roman"/>
                <w:sz w:val="16"/>
              </w:rPr>
              <w:t>КПП источника дохода</w:t>
            </w:r>
          </w:p>
        </w:tc>
        <w:tc>
          <w:tcPr>
            <w:tcW w:w="949" w:type="dxa"/>
            <w:gridSpan w:val="10"/>
          </w:tcPr>
          <w:p w14:paraId="0876EB5A" w14:textId="77777777" w:rsidR="00BB4490" w:rsidRPr="00085FCA" w:rsidRDefault="00BB4490" w:rsidP="00BB44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085FCA">
              <w:rPr>
                <w:rFonts w:ascii="Times New Roman" w:hAnsi="Times New Roman" w:cs="Times New Roman"/>
                <w:sz w:val="16"/>
              </w:rPr>
              <w:t>Налоговая</w:t>
            </w:r>
          </w:p>
          <w:p w14:paraId="0303B223" w14:textId="552F8C79" w:rsidR="00BB4490" w:rsidRPr="00085FCA" w:rsidRDefault="00BB4490" w:rsidP="00BB44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085FCA">
              <w:rPr>
                <w:rFonts w:ascii="Times New Roman" w:hAnsi="Times New Roman" w:cs="Times New Roman"/>
                <w:sz w:val="16"/>
              </w:rPr>
              <w:t>база (руб., коп.)</w:t>
            </w:r>
          </w:p>
        </w:tc>
        <w:tc>
          <w:tcPr>
            <w:tcW w:w="1010" w:type="dxa"/>
            <w:gridSpan w:val="6"/>
          </w:tcPr>
          <w:p w14:paraId="3FD5A854" w14:textId="00CC8E5C" w:rsidR="00BB4490" w:rsidRPr="00085FCA" w:rsidRDefault="00BB4490" w:rsidP="00BB44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085FCA">
              <w:rPr>
                <w:rFonts w:ascii="Times New Roman" w:hAnsi="Times New Roman" w:cs="Times New Roman"/>
                <w:sz w:val="16"/>
              </w:rPr>
              <w:t>Налоговая ставка (%)</w:t>
            </w:r>
          </w:p>
        </w:tc>
        <w:tc>
          <w:tcPr>
            <w:tcW w:w="1565" w:type="dxa"/>
            <w:gridSpan w:val="12"/>
          </w:tcPr>
          <w:p w14:paraId="2941AF53" w14:textId="738AA73A" w:rsidR="00AD2471" w:rsidRPr="00085FCA" w:rsidRDefault="00AD2471" w:rsidP="00AD247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</w:rPr>
            </w:pPr>
            <w:r w:rsidRPr="00085FCA">
              <w:rPr>
                <w:rFonts w:ascii="Times New Roman" w:hAnsi="Times New Roman" w:cs="Times New Roman"/>
                <w:sz w:val="14"/>
              </w:rPr>
              <w:t>Сумма налога, исчисленная налоговыми агентами</w:t>
            </w:r>
            <w:r w:rsidR="00B062B7" w:rsidRPr="00085FCA">
              <w:rPr>
                <w:rFonts w:ascii="Times New Roman" w:hAnsi="Times New Roman" w:cs="Times New Roman"/>
                <w:sz w:val="14"/>
              </w:rPr>
              <w:t>,</w:t>
            </w:r>
            <w:r w:rsidRPr="00085FCA">
              <w:rPr>
                <w:rFonts w:ascii="Times New Roman" w:hAnsi="Times New Roman" w:cs="Times New Roman"/>
                <w:sz w:val="14"/>
              </w:rPr>
              <w:t xml:space="preserve"> и (или) исчисленная к уплате в налоговом уведомлении, налоговой декларации </w:t>
            </w:r>
          </w:p>
          <w:p w14:paraId="02A78087" w14:textId="57EFD054" w:rsidR="00BB4490" w:rsidRPr="00085FCA" w:rsidRDefault="00AD2471" w:rsidP="00AD24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085FCA">
              <w:rPr>
                <w:rFonts w:ascii="Times New Roman" w:hAnsi="Times New Roman" w:cs="Times New Roman"/>
                <w:sz w:val="14"/>
              </w:rPr>
              <w:t>3-НДФЛ (руб.)</w:t>
            </w:r>
          </w:p>
        </w:tc>
        <w:tc>
          <w:tcPr>
            <w:tcW w:w="878" w:type="dxa"/>
            <w:gridSpan w:val="3"/>
          </w:tcPr>
          <w:p w14:paraId="6EFA75A2" w14:textId="1F46378A" w:rsidR="00BB4490" w:rsidRPr="00085FCA" w:rsidRDefault="00BB4490" w:rsidP="00BB44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085FCA">
              <w:rPr>
                <w:rFonts w:ascii="Times New Roman" w:hAnsi="Times New Roman" w:cs="Times New Roman"/>
                <w:sz w:val="16"/>
              </w:rPr>
              <w:t>Сумма налога, подлежащая уплате (руб.)</w:t>
            </w:r>
          </w:p>
        </w:tc>
        <w:tc>
          <w:tcPr>
            <w:tcW w:w="1147" w:type="dxa"/>
            <w:gridSpan w:val="9"/>
          </w:tcPr>
          <w:p w14:paraId="1B2005BB" w14:textId="63CD6526" w:rsidR="00BB4490" w:rsidRPr="00085FCA" w:rsidRDefault="00BB4490" w:rsidP="00BB44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085FCA">
              <w:rPr>
                <w:rFonts w:ascii="Times New Roman" w:hAnsi="Times New Roman" w:cs="Times New Roman"/>
                <w:sz w:val="16"/>
              </w:rPr>
              <w:t>Сумма ранее исчисленного налога (руб.)</w:t>
            </w:r>
          </w:p>
        </w:tc>
        <w:tc>
          <w:tcPr>
            <w:tcW w:w="116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C9B5" w14:textId="59AE4F99" w:rsidR="00BB4490" w:rsidRPr="00085FCA" w:rsidRDefault="00BB4490" w:rsidP="00BB44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085FCA">
              <w:rPr>
                <w:rFonts w:ascii="Times New Roman" w:hAnsi="Times New Roman" w:cs="Times New Roman"/>
                <w:sz w:val="16"/>
              </w:rPr>
              <w:t>Сумма к доплате (+), к уменьшению (-) (руб.)</w:t>
            </w:r>
          </w:p>
        </w:tc>
      </w:tr>
      <w:tr w:rsidR="00085FCA" w:rsidRPr="00085FCA" w14:paraId="3C80F4C5" w14:textId="77777777" w:rsidTr="004A6D90">
        <w:tblPrEx>
          <w:tblBorders>
            <w:lef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"/>
        </w:trPr>
        <w:tc>
          <w:tcPr>
            <w:tcW w:w="10273" w:type="dxa"/>
            <w:gridSpan w:val="69"/>
            <w:tcBorders>
              <w:right w:val="single" w:sz="4" w:space="0" w:color="auto"/>
            </w:tcBorders>
          </w:tcPr>
          <w:p w14:paraId="37CC87C2" w14:textId="77777777" w:rsidR="00BB4490" w:rsidRPr="00085FCA" w:rsidRDefault="00BB4490" w:rsidP="00BB4490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085FCA">
              <w:rPr>
                <w:rFonts w:ascii="Times New Roman" w:hAnsi="Times New Roman" w:cs="Times New Roman"/>
                <w:sz w:val="16"/>
              </w:rPr>
              <w:t>Наименование источника дохода</w:t>
            </w:r>
          </w:p>
        </w:tc>
      </w:tr>
      <w:tr w:rsidR="00085FCA" w:rsidRPr="00085FCA" w14:paraId="21DB4D59" w14:textId="77777777" w:rsidTr="004A6D90">
        <w:tblPrEx>
          <w:tblBorders>
            <w:lef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58"/>
        </w:trPr>
        <w:tc>
          <w:tcPr>
            <w:tcW w:w="993" w:type="dxa"/>
            <w:gridSpan w:val="6"/>
            <w:tcBorders>
              <w:bottom w:val="single" w:sz="4" w:space="0" w:color="auto"/>
            </w:tcBorders>
          </w:tcPr>
          <w:p w14:paraId="3A3AF47F" w14:textId="77777777" w:rsidR="00374011" w:rsidRPr="00085FCA" w:rsidRDefault="00374011" w:rsidP="00BB44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80" w:type="dxa"/>
            <w:gridSpan w:val="9"/>
            <w:tcBorders>
              <w:bottom w:val="single" w:sz="4" w:space="0" w:color="auto"/>
            </w:tcBorders>
          </w:tcPr>
          <w:p w14:paraId="02C27831" w14:textId="77777777" w:rsidR="00374011" w:rsidRPr="00085FCA" w:rsidRDefault="00374011" w:rsidP="00BB44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86" w:type="dxa"/>
            <w:gridSpan w:val="6"/>
            <w:tcBorders>
              <w:bottom w:val="single" w:sz="4" w:space="0" w:color="auto"/>
            </w:tcBorders>
          </w:tcPr>
          <w:p w14:paraId="7989B149" w14:textId="77777777" w:rsidR="00374011" w:rsidRPr="00085FCA" w:rsidRDefault="00374011" w:rsidP="00BB44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49" w:type="dxa"/>
            <w:gridSpan w:val="10"/>
            <w:tcBorders>
              <w:bottom w:val="single" w:sz="4" w:space="0" w:color="auto"/>
            </w:tcBorders>
          </w:tcPr>
          <w:p w14:paraId="32633449" w14:textId="77777777" w:rsidR="00374011" w:rsidRPr="00085FCA" w:rsidRDefault="00374011" w:rsidP="00BB44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010" w:type="dxa"/>
            <w:gridSpan w:val="6"/>
            <w:tcBorders>
              <w:bottom w:val="single" w:sz="4" w:space="0" w:color="auto"/>
            </w:tcBorders>
          </w:tcPr>
          <w:p w14:paraId="22D99B2E" w14:textId="77777777" w:rsidR="00374011" w:rsidRPr="00085FCA" w:rsidRDefault="00374011" w:rsidP="00BB44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65" w:type="dxa"/>
            <w:gridSpan w:val="12"/>
            <w:tcBorders>
              <w:bottom w:val="single" w:sz="4" w:space="0" w:color="auto"/>
            </w:tcBorders>
          </w:tcPr>
          <w:p w14:paraId="1122F234" w14:textId="77777777" w:rsidR="00374011" w:rsidRPr="00085FCA" w:rsidRDefault="00374011" w:rsidP="00BB44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78" w:type="dxa"/>
            <w:gridSpan w:val="3"/>
            <w:tcBorders>
              <w:bottom w:val="single" w:sz="4" w:space="0" w:color="auto"/>
            </w:tcBorders>
          </w:tcPr>
          <w:p w14:paraId="04B27B1A" w14:textId="77777777" w:rsidR="00374011" w:rsidRPr="00085FCA" w:rsidRDefault="00374011" w:rsidP="00BB44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47" w:type="dxa"/>
            <w:gridSpan w:val="9"/>
            <w:tcBorders>
              <w:bottom w:val="single" w:sz="4" w:space="0" w:color="auto"/>
            </w:tcBorders>
          </w:tcPr>
          <w:p w14:paraId="6400DD48" w14:textId="77777777" w:rsidR="00374011" w:rsidRPr="00085FCA" w:rsidRDefault="00374011" w:rsidP="00BB44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6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4F7D" w14:textId="7B7C20BD" w:rsidR="00374011" w:rsidRPr="00085FCA" w:rsidRDefault="00374011" w:rsidP="00BB44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085FCA" w:rsidRPr="00085FCA" w14:paraId="182EFC42" w14:textId="77777777" w:rsidTr="004A6D90">
        <w:tblPrEx>
          <w:tblBorders>
            <w:lef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21"/>
        </w:trPr>
        <w:tc>
          <w:tcPr>
            <w:tcW w:w="3559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14:paraId="3D8CD352" w14:textId="2E03344B" w:rsidR="00374011" w:rsidRPr="00085FCA" w:rsidRDefault="00374011" w:rsidP="00374011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085FCA">
              <w:rPr>
                <w:rFonts w:ascii="Times New Roman" w:hAnsi="Times New Roman" w:cs="Times New Roman"/>
                <w:sz w:val="16"/>
              </w:rPr>
              <w:t>ОБЩАЯ СУММА:</w:t>
            </w:r>
          </w:p>
        </w:tc>
        <w:tc>
          <w:tcPr>
            <w:tcW w:w="94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5E93CF46" w14:textId="77777777" w:rsidR="00374011" w:rsidRPr="00085FCA" w:rsidRDefault="00374011" w:rsidP="00BB44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01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7838C24" w14:textId="77777777" w:rsidR="00374011" w:rsidRPr="00085FCA" w:rsidRDefault="00374011" w:rsidP="00BB44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65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3CA42781" w14:textId="77777777" w:rsidR="00374011" w:rsidRPr="00085FCA" w:rsidRDefault="00374011" w:rsidP="00BB44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08C6552" w14:textId="77777777" w:rsidR="00374011" w:rsidRPr="00085FCA" w:rsidRDefault="00374011" w:rsidP="00BB44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4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28FDE8C" w14:textId="77777777" w:rsidR="00374011" w:rsidRPr="00085FCA" w:rsidRDefault="00374011" w:rsidP="00BB44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6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AC05" w14:textId="6762C0EB" w:rsidR="00374011" w:rsidRPr="00085FCA" w:rsidRDefault="00374011" w:rsidP="00BB44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085FCA" w:rsidRPr="00085FCA" w14:paraId="4D8A9EC0" w14:textId="77777777" w:rsidTr="004A6D90">
        <w:tblPrEx>
          <w:tblBorders>
            <w:left w:val="nil"/>
            <w:insideH w:val="single" w:sz="4" w:space="0" w:color="auto"/>
            <w:insideV w:val="nil"/>
          </w:tblBorders>
        </w:tblPrEx>
        <w:trPr>
          <w:trHeight w:hRule="exact" w:val="158"/>
        </w:trPr>
        <w:tc>
          <w:tcPr>
            <w:tcW w:w="10273" w:type="dxa"/>
            <w:gridSpan w:val="69"/>
            <w:tcBorders>
              <w:top w:val="single" w:sz="4" w:space="0" w:color="auto"/>
              <w:left w:val="nil"/>
              <w:bottom w:val="nil"/>
            </w:tcBorders>
          </w:tcPr>
          <w:p w14:paraId="324FA1A3" w14:textId="77777777" w:rsidR="00247EA3" w:rsidRPr="00085FCA" w:rsidRDefault="00247EA3" w:rsidP="00BB4490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</w:p>
          <w:p w14:paraId="33F8C28E" w14:textId="77777777" w:rsidR="001C7884" w:rsidRPr="00085FCA" w:rsidRDefault="001C7884" w:rsidP="00BB4490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</w:p>
          <w:p w14:paraId="694CA158" w14:textId="77777777" w:rsidR="001C7884" w:rsidRPr="00085FCA" w:rsidRDefault="001C7884" w:rsidP="00BB4490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</w:p>
          <w:p w14:paraId="3BD68C0E" w14:textId="77777777" w:rsidR="001C7884" w:rsidRPr="00085FCA" w:rsidRDefault="001C7884" w:rsidP="00BB4490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</w:p>
          <w:p w14:paraId="30C7BBD2" w14:textId="77777777" w:rsidR="001C7884" w:rsidRPr="00085FCA" w:rsidRDefault="001C7884" w:rsidP="00BB4490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</w:p>
          <w:p w14:paraId="797D2CBF" w14:textId="77777777" w:rsidR="001C7884" w:rsidRPr="00085FCA" w:rsidRDefault="001C7884" w:rsidP="00BB4490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</w:p>
          <w:p w14:paraId="522A83D6" w14:textId="77777777" w:rsidR="001C7884" w:rsidRPr="00085FCA" w:rsidRDefault="001C7884" w:rsidP="00BB4490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</w:p>
          <w:p w14:paraId="44108AAC" w14:textId="77777777" w:rsidR="001C7884" w:rsidRPr="00085FCA" w:rsidRDefault="001C7884" w:rsidP="00BB4490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</w:p>
          <w:p w14:paraId="785E1CFA" w14:textId="77777777" w:rsidR="001C7884" w:rsidRPr="00085FCA" w:rsidRDefault="001C7884" w:rsidP="00BB4490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</w:p>
        </w:tc>
      </w:tr>
      <w:tr w:rsidR="00085FCA" w:rsidRPr="00085FCA" w14:paraId="63007133" w14:textId="77777777" w:rsidTr="004A6D90">
        <w:tblPrEx>
          <w:tblBorders>
            <w:left w:val="single" w:sz="4" w:space="0" w:color="auto"/>
            <w:insideH w:val="single" w:sz="4" w:space="0" w:color="auto"/>
            <w:insideV w:val="nil"/>
          </w:tblBorders>
        </w:tblPrEx>
        <w:trPr>
          <w:trHeight w:val="25"/>
        </w:trPr>
        <w:tc>
          <w:tcPr>
            <w:tcW w:w="9108" w:type="dxa"/>
            <w:gridSpan w:val="6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1FE8" w14:textId="02D032CD" w:rsidR="00247EA3" w:rsidRPr="00085FCA" w:rsidRDefault="00B874F3" w:rsidP="0056423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5FCA">
              <w:rPr>
                <w:rFonts w:ascii="Times New Roman" w:hAnsi="Times New Roman" w:cs="Times New Roman"/>
                <w:b/>
                <w:sz w:val="16"/>
                <w:szCs w:val="16"/>
              </w:rPr>
              <w:t>ВСЕГО К УПЛАТЕ НАЛОГОВ</w:t>
            </w:r>
            <w:r w:rsidRPr="00085FCA">
              <w:rPr>
                <w:rFonts w:ascii="Times New Roman" w:hAnsi="Times New Roman" w:cs="Times New Roman"/>
                <w:sz w:val="16"/>
                <w:szCs w:val="16"/>
              </w:rPr>
              <w:t xml:space="preserve"> (с учетом</w:t>
            </w:r>
            <w:r w:rsidR="00386E47" w:rsidRPr="00085FCA">
              <w:rPr>
                <w:rFonts w:ascii="Times New Roman" w:hAnsi="Times New Roman" w:cs="Times New Roman"/>
                <w:sz w:val="16"/>
                <w:szCs w:val="16"/>
              </w:rPr>
              <w:t xml:space="preserve"> уменьшения на сумму </w:t>
            </w:r>
            <w:r w:rsidR="00247EA3" w:rsidRPr="00085FCA">
              <w:rPr>
                <w:rFonts w:ascii="Times New Roman" w:hAnsi="Times New Roman" w:cs="Times New Roman"/>
                <w:sz w:val="16"/>
                <w:szCs w:val="16"/>
              </w:rPr>
              <w:t xml:space="preserve">положительного сальдо единого налогового счета </w:t>
            </w:r>
            <w:bookmarkStart w:id="0" w:name="_GoBack"/>
            <w:bookmarkEnd w:id="0"/>
            <w:r w:rsidR="00386E47" w:rsidRPr="00085FCA">
              <w:rPr>
                <w:rFonts w:ascii="Times New Roman" w:hAnsi="Times New Roman" w:cs="Times New Roman"/>
                <w:sz w:val="16"/>
                <w:szCs w:val="16"/>
              </w:rPr>
              <w:t>в размере</w:t>
            </w:r>
            <w:r w:rsidRPr="00085FCA">
              <w:rPr>
                <w:rFonts w:ascii="Times New Roman" w:hAnsi="Times New Roman" w:cs="Times New Roman"/>
                <w:sz w:val="16"/>
                <w:szCs w:val="16"/>
              </w:rPr>
              <w:t xml:space="preserve"> ______</w:t>
            </w:r>
            <w:r w:rsidR="00386E47" w:rsidRPr="00085FC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85FCA"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  <w:r w:rsidR="00247EA3" w:rsidRPr="00085FC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386E47" w:rsidRPr="00085FCA">
              <w:rPr>
                <w:rFonts w:ascii="Times New Roman" w:eastAsiaTheme="minorHAnsi" w:hAnsi="Times New Roman" w:cs="Times New Roman"/>
                <w:sz w:val="16"/>
                <w:szCs w:val="16"/>
                <w:vertAlign w:val="superscript"/>
                <w:lang w:eastAsia="en-US"/>
              </w:rPr>
              <w:t>2</w:t>
            </w:r>
            <w:r w:rsidR="00247EA3" w:rsidRPr="00085FCA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11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07C9" w14:textId="5EAEEB6F" w:rsidR="00247EA3" w:rsidRPr="00085FCA" w:rsidRDefault="00386E47" w:rsidP="00BB4490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085FCA">
              <w:rPr>
                <w:rFonts w:ascii="Times New Roman" w:hAnsi="Times New Roman" w:cs="Times New Roman"/>
                <w:sz w:val="16"/>
              </w:rPr>
              <w:t xml:space="preserve">                      </w:t>
            </w:r>
            <w:r w:rsidR="00247EA3" w:rsidRPr="00085FCA">
              <w:rPr>
                <w:rFonts w:ascii="Times New Roman" w:hAnsi="Times New Roman" w:cs="Times New Roman"/>
                <w:sz w:val="16"/>
              </w:rPr>
              <w:t>руб.</w:t>
            </w:r>
          </w:p>
        </w:tc>
      </w:tr>
      <w:tr w:rsidR="00085FCA" w:rsidRPr="00085FCA" w14:paraId="5D3C81D5" w14:textId="77777777" w:rsidTr="004A6D90">
        <w:tblPrEx>
          <w:tblBorders>
            <w:left w:val="single" w:sz="4" w:space="0" w:color="auto"/>
            <w:insideH w:val="single" w:sz="4" w:space="0" w:color="auto"/>
            <w:insideV w:val="nil"/>
          </w:tblBorders>
        </w:tblPrEx>
        <w:trPr>
          <w:trHeight w:val="77"/>
        </w:trPr>
        <w:tc>
          <w:tcPr>
            <w:tcW w:w="10273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A0CC" w14:textId="368E7575" w:rsidR="00BB4490" w:rsidRPr="00085FCA" w:rsidRDefault="00247EA3" w:rsidP="00793FBE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085FCA">
              <w:rPr>
                <w:sz w:val="16"/>
                <w:szCs w:val="16"/>
              </w:rPr>
              <w:t>Информация, необхо</w:t>
            </w:r>
            <w:r w:rsidR="00386E47" w:rsidRPr="00085FCA">
              <w:rPr>
                <w:sz w:val="16"/>
                <w:szCs w:val="16"/>
              </w:rPr>
              <w:t xml:space="preserve">димая для перечисления налогов </w:t>
            </w:r>
            <w:r w:rsidRPr="00085FCA">
              <w:rPr>
                <w:sz w:val="16"/>
                <w:szCs w:val="16"/>
              </w:rPr>
              <w:t xml:space="preserve">в качестве единого налогового платежа в бюджетную систему Российской Федерации (реквизиты платежа): </w:t>
            </w:r>
          </w:p>
        </w:tc>
      </w:tr>
      <w:tr w:rsidR="00085FCA" w:rsidRPr="00085FCA" w14:paraId="6FC012F0" w14:textId="77777777" w:rsidTr="004A6D90">
        <w:tblPrEx>
          <w:tblBorders>
            <w:left w:val="single" w:sz="4" w:space="0" w:color="auto"/>
            <w:insideH w:val="single" w:sz="4" w:space="0" w:color="auto"/>
            <w:insideV w:val="nil"/>
          </w:tblBorders>
        </w:tblPrEx>
        <w:trPr>
          <w:trHeight w:val="16"/>
        </w:trPr>
        <w:tc>
          <w:tcPr>
            <w:tcW w:w="10273" w:type="dxa"/>
            <w:gridSpan w:val="6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054293" w14:textId="77777777" w:rsidR="00291915" w:rsidRPr="00085FCA" w:rsidRDefault="00291915" w:rsidP="00BB44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</w:rPr>
            </w:pPr>
          </w:p>
          <w:p w14:paraId="4ED7F338" w14:textId="77777777" w:rsidR="003939E0" w:rsidRPr="00085FCA" w:rsidRDefault="003939E0" w:rsidP="00BB44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</w:rPr>
            </w:pPr>
          </w:p>
          <w:p w14:paraId="4D9A81E3" w14:textId="77777777" w:rsidR="003939E0" w:rsidRPr="00085FCA" w:rsidRDefault="003939E0" w:rsidP="00BB44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</w:rPr>
            </w:pPr>
          </w:p>
          <w:p w14:paraId="3B75B370" w14:textId="77777777" w:rsidR="003939E0" w:rsidRPr="00085FCA" w:rsidRDefault="003939E0" w:rsidP="00BB44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</w:rPr>
            </w:pPr>
          </w:p>
          <w:p w14:paraId="2D719E97" w14:textId="77777777" w:rsidR="003939E0" w:rsidRPr="00085FCA" w:rsidRDefault="003939E0" w:rsidP="00BB44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</w:rPr>
            </w:pPr>
          </w:p>
          <w:p w14:paraId="7ADDC498" w14:textId="77777777" w:rsidR="003939E0" w:rsidRPr="00085FCA" w:rsidRDefault="003939E0" w:rsidP="00BB44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</w:rPr>
            </w:pPr>
          </w:p>
          <w:p w14:paraId="28CBEED6" w14:textId="77777777" w:rsidR="003939E0" w:rsidRPr="00085FCA" w:rsidRDefault="003939E0" w:rsidP="00BB44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</w:rPr>
            </w:pPr>
          </w:p>
          <w:p w14:paraId="329645B6" w14:textId="77777777" w:rsidR="003939E0" w:rsidRPr="00085FCA" w:rsidRDefault="003939E0" w:rsidP="00BB44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</w:rPr>
            </w:pPr>
          </w:p>
          <w:p w14:paraId="49FD12E9" w14:textId="77777777" w:rsidR="003939E0" w:rsidRPr="00085FCA" w:rsidRDefault="003939E0" w:rsidP="00BB44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</w:rPr>
            </w:pPr>
          </w:p>
          <w:p w14:paraId="0CCB4C8A" w14:textId="77777777" w:rsidR="003939E0" w:rsidRPr="00085FCA" w:rsidRDefault="003939E0" w:rsidP="00BB44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</w:rPr>
            </w:pPr>
          </w:p>
          <w:p w14:paraId="6E440014" w14:textId="77777777" w:rsidR="003939E0" w:rsidRPr="00085FCA" w:rsidRDefault="003939E0" w:rsidP="00BB44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</w:rPr>
            </w:pPr>
          </w:p>
          <w:p w14:paraId="41C3F714" w14:textId="77777777" w:rsidR="003939E0" w:rsidRPr="00085FCA" w:rsidRDefault="003939E0" w:rsidP="00BB44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</w:rPr>
            </w:pPr>
          </w:p>
          <w:p w14:paraId="15EA7ED4" w14:textId="77777777" w:rsidR="003939E0" w:rsidRPr="00085FCA" w:rsidRDefault="003939E0" w:rsidP="00BB44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</w:rPr>
            </w:pPr>
          </w:p>
          <w:p w14:paraId="60104635" w14:textId="77777777" w:rsidR="003939E0" w:rsidRPr="00085FCA" w:rsidRDefault="003939E0" w:rsidP="00BB44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</w:rPr>
            </w:pPr>
          </w:p>
          <w:p w14:paraId="6B624C1F" w14:textId="77777777" w:rsidR="003939E0" w:rsidRPr="00085FCA" w:rsidRDefault="003939E0" w:rsidP="00BB44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</w:rPr>
            </w:pPr>
          </w:p>
          <w:p w14:paraId="350F3E8B" w14:textId="77777777" w:rsidR="003939E0" w:rsidRPr="00085FCA" w:rsidRDefault="003939E0" w:rsidP="00BB44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</w:rPr>
            </w:pPr>
          </w:p>
          <w:p w14:paraId="24DF28F3" w14:textId="77777777" w:rsidR="003939E0" w:rsidRPr="00085FCA" w:rsidRDefault="003939E0" w:rsidP="00BB44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</w:rPr>
            </w:pPr>
          </w:p>
          <w:p w14:paraId="43DC268F" w14:textId="77777777" w:rsidR="003939E0" w:rsidRPr="00085FCA" w:rsidRDefault="003939E0" w:rsidP="00BB44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</w:tbl>
    <w:p w14:paraId="3FDBFE6D" w14:textId="77777777" w:rsidR="00DA4FEC" w:rsidRPr="00085FCA" w:rsidRDefault="00DA4FEC" w:rsidP="001C7884">
      <w:pPr>
        <w:ind w:right="-426"/>
        <w:jc w:val="both"/>
        <w:rPr>
          <w:sz w:val="16"/>
          <w:szCs w:val="16"/>
        </w:rPr>
      </w:pPr>
      <w:r w:rsidRPr="00085FCA">
        <w:rPr>
          <w:sz w:val="16"/>
          <w:szCs w:val="16"/>
          <w:vertAlign w:val="superscript"/>
        </w:rPr>
        <w:t xml:space="preserve">1 </w:t>
      </w:r>
      <w:r w:rsidRPr="00085FCA">
        <w:rPr>
          <w:sz w:val="16"/>
          <w:szCs w:val="16"/>
        </w:rPr>
        <w:t>Здесь и далее отчество указывается при наличии.</w:t>
      </w:r>
    </w:p>
    <w:p w14:paraId="4127B697" w14:textId="04480A7B" w:rsidR="00386E47" w:rsidRPr="00085FCA" w:rsidRDefault="00386E47" w:rsidP="001C7884">
      <w:pPr>
        <w:ind w:right="-426"/>
        <w:jc w:val="both"/>
        <w:rPr>
          <w:sz w:val="16"/>
          <w:szCs w:val="16"/>
        </w:rPr>
      </w:pPr>
      <w:r w:rsidRPr="00085FCA">
        <w:rPr>
          <w:sz w:val="16"/>
          <w:szCs w:val="16"/>
          <w:vertAlign w:val="superscript"/>
        </w:rPr>
        <w:t xml:space="preserve">2 </w:t>
      </w:r>
      <w:r w:rsidRPr="00085FCA">
        <w:rPr>
          <w:sz w:val="16"/>
          <w:szCs w:val="16"/>
        </w:rPr>
        <w:t>Сумма налогов к уплате определена в соответствии со статьей 52 Налогового кодекса Российской Федерации.</w:t>
      </w:r>
    </w:p>
    <w:p w14:paraId="75BC841F" w14:textId="56AE15F4" w:rsidR="00DA4FEC" w:rsidRPr="00085FCA" w:rsidRDefault="00291915" w:rsidP="001C7884">
      <w:pPr>
        <w:ind w:right="-426"/>
        <w:jc w:val="both"/>
        <w:rPr>
          <w:sz w:val="16"/>
          <w:szCs w:val="16"/>
        </w:rPr>
      </w:pPr>
      <w:r w:rsidRPr="00085FCA">
        <w:rPr>
          <w:sz w:val="16"/>
          <w:szCs w:val="16"/>
          <w:vertAlign w:val="superscript"/>
        </w:rPr>
        <w:t>3</w:t>
      </w:r>
      <w:r w:rsidR="00DA4FEC" w:rsidRPr="00085FCA">
        <w:rPr>
          <w:sz w:val="16"/>
          <w:szCs w:val="16"/>
          <w:vertAlign w:val="superscript"/>
        </w:rPr>
        <w:t xml:space="preserve"> </w:t>
      </w:r>
      <w:r w:rsidR="004D5A7F" w:rsidRPr="00085FCA">
        <w:rPr>
          <w:sz w:val="16"/>
          <w:szCs w:val="16"/>
        </w:rPr>
        <w:t xml:space="preserve">Сумма налога исчислена в соответствии со статьей 396 </w:t>
      </w:r>
      <w:r w:rsidR="00C05913" w:rsidRPr="00085FCA">
        <w:rPr>
          <w:sz w:val="16"/>
          <w:szCs w:val="16"/>
        </w:rPr>
        <w:t>Налогового кодекса Российской Федерации</w:t>
      </w:r>
      <w:r w:rsidR="00247EA3" w:rsidRPr="00085FCA">
        <w:rPr>
          <w:sz w:val="16"/>
          <w:szCs w:val="16"/>
        </w:rPr>
        <w:t>.</w:t>
      </w:r>
    </w:p>
    <w:p w14:paraId="5C258203" w14:textId="0FB3AE3B" w:rsidR="001E59B6" w:rsidRPr="00085FCA" w:rsidRDefault="00291915" w:rsidP="001C7884">
      <w:pPr>
        <w:ind w:right="-426"/>
        <w:jc w:val="both"/>
        <w:rPr>
          <w:sz w:val="16"/>
          <w:szCs w:val="16"/>
        </w:rPr>
      </w:pPr>
      <w:r w:rsidRPr="00085FCA">
        <w:rPr>
          <w:sz w:val="16"/>
          <w:szCs w:val="16"/>
          <w:vertAlign w:val="superscript"/>
        </w:rPr>
        <w:t>4</w:t>
      </w:r>
      <w:r w:rsidR="00A57F6F" w:rsidRPr="00085FCA">
        <w:rPr>
          <w:sz w:val="16"/>
          <w:szCs w:val="16"/>
        </w:rPr>
        <w:t xml:space="preserve"> </w:t>
      </w:r>
      <w:r w:rsidR="004D5A7F" w:rsidRPr="00085FCA">
        <w:rPr>
          <w:sz w:val="16"/>
          <w:szCs w:val="16"/>
        </w:rPr>
        <w:t xml:space="preserve">Кадастровая стоимость указана с учетом налоговых вычетов в соответствии со статьей 403 </w:t>
      </w:r>
      <w:r w:rsidR="00367D74" w:rsidRPr="00085FCA">
        <w:rPr>
          <w:sz w:val="16"/>
          <w:szCs w:val="16"/>
        </w:rPr>
        <w:t>Налогового кодекса Российской Федерации</w:t>
      </w:r>
      <w:r w:rsidR="004D5A7F" w:rsidRPr="00085FCA">
        <w:rPr>
          <w:sz w:val="16"/>
          <w:szCs w:val="16"/>
        </w:rPr>
        <w:t>.</w:t>
      </w:r>
    </w:p>
    <w:p w14:paraId="6CF9DD2E" w14:textId="7402658D" w:rsidR="00367D74" w:rsidRPr="00085FCA" w:rsidRDefault="00291915" w:rsidP="001C7884">
      <w:pPr>
        <w:ind w:right="-426"/>
        <w:jc w:val="both"/>
        <w:rPr>
          <w:sz w:val="16"/>
          <w:szCs w:val="16"/>
        </w:rPr>
      </w:pPr>
      <w:r w:rsidRPr="00085FCA">
        <w:rPr>
          <w:sz w:val="16"/>
          <w:szCs w:val="16"/>
          <w:vertAlign w:val="superscript"/>
        </w:rPr>
        <w:t>5</w:t>
      </w:r>
      <w:r w:rsidR="00A57F6F" w:rsidRPr="00085FCA">
        <w:rPr>
          <w:sz w:val="16"/>
          <w:szCs w:val="16"/>
        </w:rPr>
        <w:t xml:space="preserve"> </w:t>
      </w:r>
      <w:r w:rsidR="007D6FC5" w:rsidRPr="00085FCA">
        <w:rPr>
          <w:sz w:val="16"/>
          <w:szCs w:val="16"/>
        </w:rPr>
        <w:t xml:space="preserve">Сумма налога исчислена в соответствии со статьей 408 </w:t>
      </w:r>
      <w:r w:rsidR="00367D74" w:rsidRPr="00085FCA">
        <w:rPr>
          <w:sz w:val="16"/>
          <w:szCs w:val="16"/>
        </w:rPr>
        <w:t>Налоговог</w:t>
      </w:r>
      <w:r w:rsidR="00386E47" w:rsidRPr="00085FCA">
        <w:rPr>
          <w:sz w:val="16"/>
          <w:szCs w:val="16"/>
        </w:rPr>
        <w:t>о кодекса Российской Федерации.</w:t>
      </w:r>
    </w:p>
    <w:p w14:paraId="705E2E45" w14:textId="3D59EBA8" w:rsidR="001E59B6" w:rsidRPr="00085FCA" w:rsidRDefault="00291915" w:rsidP="001C7884">
      <w:pPr>
        <w:ind w:right="-426"/>
        <w:jc w:val="both"/>
        <w:rPr>
          <w:sz w:val="16"/>
          <w:szCs w:val="16"/>
        </w:rPr>
      </w:pPr>
      <w:r w:rsidRPr="00085FCA">
        <w:rPr>
          <w:sz w:val="16"/>
          <w:szCs w:val="16"/>
          <w:vertAlign w:val="superscript"/>
        </w:rPr>
        <w:t>6</w:t>
      </w:r>
      <w:r w:rsidR="00CB2803" w:rsidRPr="00085FCA">
        <w:rPr>
          <w:sz w:val="16"/>
          <w:szCs w:val="16"/>
        </w:rPr>
        <w:t xml:space="preserve"> </w:t>
      </w:r>
      <w:r w:rsidR="007D6FC5" w:rsidRPr="00085FCA">
        <w:rPr>
          <w:sz w:val="16"/>
          <w:szCs w:val="16"/>
        </w:rPr>
        <w:t>Сумма налога исчислена в соответствии со статьей 214.7</w:t>
      </w:r>
      <w:r w:rsidR="007D6FC5" w:rsidRPr="00085FCA">
        <w:rPr>
          <w:sz w:val="16"/>
          <w:szCs w:val="16"/>
          <w:vertAlign w:val="superscript"/>
        </w:rPr>
        <w:t xml:space="preserve"> </w:t>
      </w:r>
      <w:r w:rsidR="00367D74" w:rsidRPr="00085FCA">
        <w:rPr>
          <w:sz w:val="16"/>
          <w:szCs w:val="16"/>
        </w:rPr>
        <w:t>Налогового кодекса Российской Федерации.</w:t>
      </w:r>
    </w:p>
    <w:p w14:paraId="2A101C20" w14:textId="7CC7B28A" w:rsidR="00367D74" w:rsidRPr="00085FCA" w:rsidRDefault="00291915" w:rsidP="001C7884">
      <w:pPr>
        <w:ind w:right="-426"/>
        <w:jc w:val="both"/>
        <w:rPr>
          <w:sz w:val="16"/>
          <w:szCs w:val="16"/>
        </w:rPr>
      </w:pPr>
      <w:r w:rsidRPr="00085FCA">
        <w:rPr>
          <w:sz w:val="16"/>
          <w:szCs w:val="16"/>
          <w:vertAlign w:val="superscript"/>
        </w:rPr>
        <w:t>7</w:t>
      </w:r>
      <w:r w:rsidR="007D6FC5" w:rsidRPr="00085FCA">
        <w:rPr>
          <w:sz w:val="16"/>
          <w:szCs w:val="16"/>
          <w:vertAlign w:val="superscript"/>
        </w:rPr>
        <w:t xml:space="preserve"> </w:t>
      </w:r>
      <w:r w:rsidR="007D6FC5" w:rsidRPr="00085FCA">
        <w:rPr>
          <w:sz w:val="16"/>
          <w:szCs w:val="16"/>
        </w:rPr>
        <w:t xml:space="preserve">Сумма вычета рассчитана </w:t>
      </w:r>
      <w:r w:rsidR="00080BA9" w:rsidRPr="00085FCA">
        <w:rPr>
          <w:sz w:val="16"/>
          <w:szCs w:val="16"/>
        </w:rPr>
        <w:t xml:space="preserve">в соответствии с пунктом 1 </w:t>
      </w:r>
      <w:r w:rsidR="007D6FC5" w:rsidRPr="00085FCA">
        <w:rPr>
          <w:sz w:val="16"/>
          <w:szCs w:val="16"/>
        </w:rPr>
        <w:t>стать</w:t>
      </w:r>
      <w:r w:rsidR="00080BA9" w:rsidRPr="00085FCA">
        <w:rPr>
          <w:sz w:val="16"/>
          <w:szCs w:val="16"/>
        </w:rPr>
        <w:t>и</w:t>
      </w:r>
      <w:r w:rsidR="007D6FC5" w:rsidRPr="00085FCA">
        <w:rPr>
          <w:sz w:val="16"/>
          <w:szCs w:val="16"/>
        </w:rPr>
        <w:t xml:space="preserve"> 214.2 </w:t>
      </w:r>
      <w:r w:rsidR="00367D74" w:rsidRPr="00085FCA">
        <w:rPr>
          <w:sz w:val="16"/>
          <w:szCs w:val="16"/>
        </w:rPr>
        <w:t>Налогового кодекса Российской Федерации.</w:t>
      </w:r>
    </w:p>
    <w:p w14:paraId="5BDF305A" w14:textId="2917272B" w:rsidR="00367D74" w:rsidRPr="00085FCA" w:rsidRDefault="00291915" w:rsidP="001C7884">
      <w:pPr>
        <w:ind w:right="-426"/>
        <w:jc w:val="both"/>
        <w:rPr>
          <w:sz w:val="16"/>
          <w:szCs w:val="16"/>
        </w:rPr>
      </w:pPr>
      <w:r w:rsidRPr="00085FCA">
        <w:rPr>
          <w:sz w:val="16"/>
          <w:szCs w:val="16"/>
          <w:vertAlign w:val="superscript"/>
        </w:rPr>
        <w:t>8</w:t>
      </w:r>
      <w:r w:rsidR="00F22285" w:rsidRPr="00085FCA">
        <w:rPr>
          <w:sz w:val="16"/>
          <w:szCs w:val="16"/>
          <w:vertAlign w:val="superscript"/>
        </w:rPr>
        <w:t xml:space="preserve"> </w:t>
      </w:r>
      <w:r w:rsidR="007D6FC5" w:rsidRPr="00085FCA">
        <w:rPr>
          <w:sz w:val="16"/>
          <w:szCs w:val="16"/>
        </w:rPr>
        <w:t xml:space="preserve">Сумма налога исчислена в соответствии со статьей 214.2 </w:t>
      </w:r>
      <w:r w:rsidR="00367D74" w:rsidRPr="00085FCA">
        <w:rPr>
          <w:sz w:val="16"/>
          <w:szCs w:val="16"/>
        </w:rPr>
        <w:t>Налогового кодекса Российской Федерации.</w:t>
      </w:r>
    </w:p>
    <w:p w14:paraId="49B6B43A" w14:textId="77777777" w:rsidR="001E59B6" w:rsidRPr="00085FCA" w:rsidRDefault="001E59B6" w:rsidP="001E59B6">
      <w:pPr>
        <w:rPr>
          <w:sz w:val="16"/>
        </w:rPr>
      </w:pPr>
    </w:p>
    <w:p w14:paraId="012CE0C1" w14:textId="77777777" w:rsidR="001E59B6" w:rsidRPr="00085FCA" w:rsidRDefault="001E59B6" w:rsidP="001E59B6">
      <w:pPr>
        <w:rPr>
          <w:sz w:val="16"/>
        </w:rPr>
      </w:pPr>
      <w:r w:rsidRPr="00085FCA">
        <w:rPr>
          <w:sz w:val="16"/>
        </w:rPr>
        <w:t>------------------------------ линия отреза -------------------------------</w:t>
      </w:r>
    </w:p>
    <w:p w14:paraId="31B6EAC3" w14:textId="77777777" w:rsidR="001E59B6" w:rsidRPr="00085FCA" w:rsidRDefault="001E59B6" w:rsidP="001E59B6">
      <w:pPr>
        <w:rPr>
          <w:sz w:val="4"/>
          <w:szCs w:val="4"/>
        </w:rPr>
      </w:pPr>
    </w:p>
    <w:p w14:paraId="3516B912" w14:textId="1290A7CF" w:rsidR="00902592" w:rsidRPr="00085FCA" w:rsidRDefault="00F85ECF" w:rsidP="001E59B6">
      <w:pPr>
        <w:rPr>
          <w:sz w:val="16"/>
        </w:rPr>
      </w:pPr>
      <w:r w:rsidRPr="00085FCA">
        <w:rPr>
          <w:sz w:val="16"/>
        </w:rPr>
        <w:t xml:space="preserve">РАСПИСКА </w:t>
      </w:r>
      <w:r w:rsidR="00C77A5D" w:rsidRPr="00085FCA">
        <w:rPr>
          <w:sz w:val="16"/>
        </w:rPr>
        <w:t xml:space="preserve">О </w:t>
      </w:r>
      <w:r w:rsidR="00902592" w:rsidRPr="00085FCA">
        <w:rPr>
          <w:sz w:val="16"/>
        </w:rPr>
        <w:t>ПЕРЕДАЧ</w:t>
      </w:r>
      <w:r w:rsidR="00C77A5D" w:rsidRPr="00085FCA">
        <w:rPr>
          <w:sz w:val="16"/>
        </w:rPr>
        <w:t>Е</w:t>
      </w:r>
      <w:r w:rsidR="00902592" w:rsidRPr="00085FCA">
        <w:rPr>
          <w:sz w:val="16"/>
        </w:rPr>
        <w:t xml:space="preserve"> НАЛОГОВОГО УВЕДОМЛЕНИЯ</w:t>
      </w:r>
      <w:r w:rsidR="00C77A5D" w:rsidRPr="00085FCA">
        <w:rPr>
          <w:sz w:val="16"/>
        </w:rPr>
        <w:t xml:space="preserve"> НА БУМАЖНОМ НОСИТЕЛЕ </w:t>
      </w:r>
      <w:r w:rsidR="00902592" w:rsidRPr="00085FCA">
        <w:rPr>
          <w:sz w:val="16"/>
        </w:rPr>
        <w:t xml:space="preserve"> </w:t>
      </w:r>
    </w:p>
    <w:p w14:paraId="032E59F7" w14:textId="43C6ACD9" w:rsidR="00F85ECF" w:rsidRPr="00085FCA" w:rsidRDefault="00902592" w:rsidP="001E59B6">
      <w:pPr>
        <w:rPr>
          <w:sz w:val="16"/>
        </w:rPr>
      </w:pPr>
      <w:r w:rsidRPr="00085FCA">
        <w:rPr>
          <w:sz w:val="16"/>
        </w:rPr>
        <w:t xml:space="preserve">НА ОСНОВАНИИ ЗАЯВЛЕНИЯ О ВЫДАЧЕ НАЛОГОВОГО УВЕДОМЛЕНИЯ </w:t>
      </w:r>
    </w:p>
    <w:p w14:paraId="37E1DB59" w14:textId="77777777" w:rsidR="00902592" w:rsidRPr="00085FCA" w:rsidRDefault="00902592" w:rsidP="001E59B6">
      <w:pPr>
        <w:rPr>
          <w:sz w:val="16"/>
        </w:rPr>
      </w:pPr>
    </w:p>
    <w:p w14:paraId="5158F97B" w14:textId="67D9B001" w:rsidR="001E59B6" w:rsidRPr="00085FCA" w:rsidRDefault="001E59B6" w:rsidP="001E59B6">
      <w:pPr>
        <w:rPr>
          <w:sz w:val="16"/>
        </w:rPr>
      </w:pPr>
      <w:r w:rsidRPr="00085FCA">
        <w:rPr>
          <w:sz w:val="16"/>
        </w:rPr>
        <w:t xml:space="preserve">НАЛОГОВОЕ УВЕДОМЛЕНИЕ </w:t>
      </w:r>
      <w:r w:rsidR="00B14D04" w:rsidRPr="00085FCA">
        <w:rPr>
          <w:sz w:val="16"/>
        </w:rPr>
        <w:t>№</w:t>
      </w:r>
      <w:r w:rsidRPr="00085FCA">
        <w:rPr>
          <w:sz w:val="16"/>
        </w:rPr>
        <w:t xml:space="preserve"> _</w:t>
      </w:r>
      <w:r w:rsidR="00291915" w:rsidRPr="00085FCA">
        <w:rPr>
          <w:sz w:val="16"/>
        </w:rPr>
        <w:t>___</w:t>
      </w:r>
      <w:r w:rsidR="00AC46B1" w:rsidRPr="00085FCA">
        <w:rPr>
          <w:sz w:val="16"/>
        </w:rPr>
        <w:t>_______________________</w:t>
      </w:r>
      <w:r w:rsidR="00291915" w:rsidRPr="00085FCA">
        <w:rPr>
          <w:sz w:val="16"/>
        </w:rPr>
        <w:t>_</w:t>
      </w:r>
      <w:r w:rsidRPr="00085FCA">
        <w:rPr>
          <w:sz w:val="16"/>
        </w:rPr>
        <w:t xml:space="preserve">___ от </w:t>
      </w:r>
      <w:r w:rsidR="00AC46B1" w:rsidRPr="00085FCA">
        <w:rPr>
          <w:sz w:val="16"/>
        </w:rPr>
        <w:t>___</w:t>
      </w:r>
      <w:r w:rsidRPr="00085FCA">
        <w:rPr>
          <w:sz w:val="16"/>
        </w:rPr>
        <w:t>___________</w:t>
      </w:r>
      <w:r w:rsidR="00291915" w:rsidRPr="00085FCA">
        <w:rPr>
          <w:sz w:val="16"/>
        </w:rPr>
        <w:t>___</w:t>
      </w:r>
    </w:p>
    <w:p w14:paraId="3DD707F5" w14:textId="7B92932D" w:rsidR="001E59B6" w:rsidRPr="00085FCA" w:rsidRDefault="001E59B6" w:rsidP="001E59B6">
      <w:pPr>
        <w:rPr>
          <w:sz w:val="16"/>
        </w:rPr>
      </w:pPr>
      <w:r w:rsidRPr="00085FCA">
        <w:rPr>
          <w:sz w:val="16"/>
        </w:rPr>
        <w:t>Ф.И.О. налогоплательщика __</w:t>
      </w:r>
      <w:r w:rsidR="00291915" w:rsidRPr="00085FCA">
        <w:rPr>
          <w:sz w:val="16"/>
        </w:rPr>
        <w:t>_________________________</w:t>
      </w:r>
      <w:r w:rsidRPr="00085FCA">
        <w:rPr>
          <w:sz w:val="16"/>
        </w:rPr>
        <w:t>___________ ИНН __________</w:t>
      </w:r>
      <w:r w:rsidR="00291915" w:rsidRPr="00085FCA">
        <w:rPr>
          <w:sz w:val="16"/>
        </w:rPr>
        <w:t>__</w:t>
      </w:r>
      <w:r w:rsidRPr="00085FCA">
        <w:rPr>
          <w:sz w:val="16"/>
        </w:rPr>
        <w:t>___</w:t>
      </w:r>
    </w:p>
    <w:p w14:paraId="7D592462" w14:textId="77777777" w:rsidR="001E59B6" w:rsidRPr="00085FCA" w:rsidRDefault="001E59B6" w:rsidP="001E59B6">
      <w:pPr>
        <w:rPr>
          <w:sz w:val="16"/>
        </w:rPr>
      </w:pPr>
    </w:p>
    <w:p w14:paraId="5FD5B065" w14:textId="28E4621D" w:rsidR="001E59B6" w:rsidRPr="00085FCA" w:rsidRDefault="00291915" w:rsidP="001E59B6">
      <w:pPr>
        <w:rPr>
          <w:sz w:val="16"/>
        </w:rPr>
      </w:pPr>
      <w:r w:rsidRPr="00085FCA">
        <w:rPr>
          <w:sz w:val="16"/>
        </w:rPr>
        <w:t>ПОЛУЧИЛ «</w:t>
      </w:r>
      <w:r w:rsidR="001E59B6" w:rsidRPr="00085FCA">
        <w:rPr>
          <w:sz w:val="16"/>
        </w:rPr>
        <w:t>__</w:t>
      </w:r>
      <w:r w:rsidRPr="00085FCA">
        <w:rPr>
          <w:sz w:val="16"/>
        </w:rPr>
        <w:t>»</w:t>
      </w:r>
      <w:r w:rsidR="001E59B6" w:rsidRPr="00085FCA">
        <w:rPr>
          <w:sz w:val="16"/>
        </w:rPr>
        <w:t xml:space="preserve"> _________ 20_</w:t>
      </w:r>
      <w:r w:rsidRPr="00085FCA">
        <w:rPr>
          <w:sz w:val="16"/>
        </w:rPr>
        <w:t>_</w:t>
      </w:r>
      <w:r w:rsidR="001E59B6" w:rsidRPr="00085FCA">
        <w:rPr>
          <w:sz w:val="16"/>
        </w:rPr>
        <w:t>_ г. _____</w:t>
      </w:r>
      <w:r w:rsidR="00AC46B1" w:rsidRPr="00085FCA">
        <w:rPr>
          <w:sz w:val="16"/>
        </w:rPr>
        <w:t>___________________</w:t>
      </w:r>
      <w:r w:rsidR="001E59B6" w:rsidRPr="00085FCA">
        <w:rPr>
          <w:sz w:val="16"/>
        </w:rPr>
        <w:t>__</w:t>
      </w:r>
      <w:r w:rsidRPr="00085FCA">
        <w:rPr>
          <w:sz w:val="16"/>
        </w:rPr>
        <w:t>___</w:t>
      </w:r>
      <w:r w:rsidR="001E59B6" w:rsidRPr="00085FCA">
        <w:rPr>
          <w:sz w:val="16"/>
        </w:rPr>
        <w:t>______________________</w:t>
      </w:r>
    </w:p>
    <w:p w14:paraId="793F62E9" w14:textId="5C94C22F" w:rsidR="00117DD4" w:rsidRPr="00085FCA" w:rsidRDefault="001E59B6" w:rsidP="009433AA">
      <w:pPr>
        <w:rPr>
          <w:sz w:val="16"/>
        </w:rPr>
      </w:pPr>
      <w:r w:rsidRPr="00085FCA">
        <w:rPr>
          <w:sz w:val="16"/>
        </w:rPr>
        <w:t xml:space="preserve">                               </w:t>
      </w:r>
      <w:r w:rsidR="001C7884" w:rsidRPr="00085FCA">
        <w:rPr>
          <w:sz w:val="16"/>
        </w:rPr>
        <w:t xml:space="preserve">                                </w:t>
      </w:r>
      <w:r w:rsidRPr="00085FCA">
        <w:rPr>
          <w:sz w:val="16"/>
        </w:rPr>
        <w:t xml:space="preserve"> </w:t>
      </w:r>
      <w:r w:rsidR="00291915" w:rsidRPr="00085FCA">
        <w:rPr>
          <w:sz w:val="16"/>
        </w:rPr>
        <w:t xml:space="preserve">   </w:t>
      </w:r>
      <w:r w:rsidR="00AC46B1" w:rsidRPr="00085FCA">
        <w:rPr>
          <w:sz w:val="16"/>
        </w:rPr>
        <w:t xml:space="preserve">                </w:t>
      </w:r>
      <w:r w:rsidR="00291915" w:rsidRPr="00085FCA">
        <w:rPr>
          <w:sz w:val="16"/>
        </w:rPr>
        <w:t xml:space="preserve">  </w:t>
      </w:r>
      <w:r w:rsidRPr="00085FCA">
        <w:rPr>
          <w:sz w:val="16"/>
        </w:rPr>
        <w:t>(подпись налогоплательщика)</w:t>
      </w:r>
    </w:p>
    <w:sectPr w:rsidR="00117DD4" w:rsidRPr="00085FCA" w:rsidSect="009E7E54">
      <w:headerReference w:type="default" r:id="rId13"/>
      <w:pgSz w:w="11906" w:h="16838"/>
      <w:pgMar w:top="426" w:right="850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A67540" w14:textId="77777777" w:rsidR="00875534" w:rsidRDefault="00875534">
      <w:r>
        <w:separator/>
      </w:r>
    </w:p>
  </w:endnote>
  <w:endnote w:type="continuationSeparator" w:id="0">
    <w:p w14:paraId="34078E6B" w14:textId="77777777" w:rsidR="00875534" w:rsidRDefault="00875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EF2BDA" w14:textId="77777777" w:rsidR="00875534" w:rsidRDefault="00875534">
      <w:r>
        <w:separator/>
      </w:r>
    </w:p>
  </w:footnote>
  <w:footnote w:type="continuationSeparator" w:id="0">
    <w:p w14:paraId="3F4B5394" w14:textId="77777777" w:rsidR="00875534" w:rsidRDefault="008755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9526764"/>
      <w:docPartObj>
        <w:docPartGallery w:val="Page Numbers (Top of Page)"/>
        <w:docPartUnique/>
      </w:docPartObj>
    </w:sdtPr>
    <w:sdtEndPr/>
    <w:sdtContent>
      <w:p w14:paraId="6DC081D0" w14:textId="115C2B93" w:rsidR="00AD30FE" w:rsidRDefault="00AD30FE">
        <w:pPr>
          <w:pStyle w:val="a3"/>
          <w:jc w:val="center"/>
        </w:pPr>
        <w:r w:rsidRPr="00AD30FE">
          <w:rPr>
            <w:rFonts w:ascii="Times New Roman" w:hAnsi="Times New Roman" w:cs="Times New Roman"/>
          </w:rPr>
          <w:fldChar w:fldCharType="begin"/>
        </w:r>
        <w:r w:rsidRPr="00AD30FE">
          <w:rPr>
            <w:rFonts w:ascii="Times New Roman" w:hAnsi="Times New Roman" w:cs="Times New Roman"/>
          </w:rPr>
          <w:instrText>PAGE   \* MERGEFORMAT</w:instrText>
        </w:r>
        <w:r w:rsidRPr="00AD30FE">
          <w:rPr>
            <w:rFonts w:ascii="Times New Roman" w:hAnsi="Times New Roman" w:cs="Times New Roman"/>
          </w:rPr>
          <w:fldChar w:fldCharType="separate"/>
        </w:r>
        <w:r w:rsidR="0056423C">
          <w:rPr>
            <w:rFonts w:ascii="Times New Roman" w:hAnsi="Times New Roman" w:cs="Times New Roman"/>
            <w:noProof/>
          </w:rPr>
          <w:t>2</w:t>
        </w:r>
        <w:r w:rsidRPr="00AD30FE">
          <w:rPr>
            <w:rFonts w:ascii="Times New Roman" w:hAnsi="Times New Roman" w:cs="Times New Roman"/>
          </w:rPr>
          <w:fldChar w:fldCharType="end"/>
        </w:r>
      </w:p>
    </w:sdtContent>
  </w:sdt>
  <w:p w14:paraId="02A1A35B" w14:textId="77777777" w:rsidR="00AD30FE" w:rsidRDefault="00AD30F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02D"/>
    <w:rsid w:val="000339AC"/>
    <w:rsid w:val="000578CF"/>
    <w:rsid w:val="000634F1"/>
    <w:rsid w:val="00075B3D"/>
    <w:rsid w:val="00080BA9"/>
    <w:rsid w:val="00085FCA"/>
    <w:rsid w:val="000B2BFC"/>
    <w:rsid w:val="000B3ACC"/>
    <w:rsid w:val="000B65AF"/>
    <w:rsid w:val="000C0CEB"/>
    <w:rsid w:val="000D5AF2"/>
    <w:rsid w:val="000E7CBE"/>
    <w:rsid w:val="000F0AF0"/>
    <w:rsid w:val="00117DD4"/>
    <w:rsid w:val="00157823"/>
    <w:rsid w:val="00180E05"/>
    <w:rsid w:val="0018511F"/>
    <w:rsid w:val="001A0D01"/>
    <w:rsid w:val="001B2ADD"/>
    <w:rsid w:val="001C7884"/>
    <w:rsid w:val="001C7ADE"/>
    <w:rsid w:val="001D4FA7"/>
    <w:rsid w:val="001E59B6"/>
    <w:rsid w:val="001F1BB8"/>
    <w:rsid w:val="001F2DBC"/>
    <w:rsid w:val="002032E7"/>
    <w:rsid w:val="00247EA3"/>
    <w:rsid w:val="002601BE"/>
    <w:rsid w:val="002601FB"/>
    <w:rsid w:val="002737A0"/>
    <w:rsid w:val="00283EF7"/>
    <w:rsid w:val="002843FB"/>
    <w:rsid w:val="00291915"/>
    <w:rsid w:val="002A181F"/>
    <w:rsid w:val="002B27E1"/>
    <w:rsid w:val="002D0F59"/>
    <w:rsid w:val="002F3134"/>
    <w:rsid w:val="00300EA5"/>
    <w:rsid w:val="00317DE2"/>
    <w:rsid w:val="00326BC8"/>
    <w:rsid w:val="00336517"/>
    <w:rsid w:val="00360CCD"/>
    <w:rsid w:val="00361C27"/>
    <w:rsid w:val="00367D74"/>
    <w:rsid w:val="00374011"/>
    <w:rsid w:val="00386E47"/>
    <w:rsid w:val="003939E0"/>
    <w:rsid w:val="003A311C"/>
    <w:rsid w:val="003C660C"/>
    <w:rsid w:val="003D04E7"/>
    <w:rsid w:val="003D1BF5"/>
    <w:rsid w:val="003D7232"/>
    <w:rsid w:val="003E70A9"/>
    <w:rsid w:val="003E7DDB"/>
    <w:rsid w:val="003F6057"/>
    <w:rsid w:val="003F64CD"/>
    <w:rsid w:val="00403A77"/>
    <w:rsid w:val="00405D27"/>
    <w:rsid w:val="0041244A"/>
    <w:rsid w:val="004412FF"/>
    <w:rsid w:val="00445B92"/>
    <w:rsid w:val="00487101"/>
    <w:rsid w:val="00491B70"/>
    <w:rsid w:val="004922C2"/>
    <w:rsid w:val="0049782D"/>
    <w:rsid w:val="004A6D90"/>
    <w:rsid w:val="004A6EB5"/>
    <w:rsid w:val="004C29D7"/>
    <w:rsid w:val="004D5A7F"/>
    <w:rsid w:val="004F1969"/>
    <w:rsid w:val="00504BF2"/>
    <w:rsid w:val="00553AE7"/>
    <w:rsid w:val="0056423C"/>
    <w:rsid w:val="00566104"/>
    <w:rsid w:val="00567697"/>
    <w:rsid w:val="00584C5B"/>
    <w:rsid w:val="00593A25"/>
    <w:rsid w:val="0059706D"/>
    <w:rsid w:val="005B221B"/>
    <w:rsid w:val="005C0BC5"/>
    <w:rsid w:val="005C24B2"/>
    <w:rsid w:val="005C34D5"/>
    <w:rsid w:val="005E563A"/>
    <w:rsid w:val="005F5430"/>
    <w:rsid w:val="00617EF8"/>
    <w:rsid w:val="006219DD"/>
    <w:rsid w:val="00623B5A"/>
    <w:rsid w:val="0063417E"/>
    <w:rsid w:val="00654E33"/>
    <w:rsid w:val="0065711E"/>
    <w:rsid w:val="00660752"/>
    <w:rsid w:val="0067430D"/>
    <w:rsid w:val="00683B17"/>
    <w:rsid w:val="006A7019"/>
    <w:rsid w:val="006D046D"/>
    <w:rsid w:val="006E0582"/>
    <w:rsid w:val="007242A4"/>
    <w:rsid w:val="00731E6F"/>
    <w:rsid w:val="00744C1A"/>
    <w:rsid w:val="007651F5"/>
    <w:rsid w:val="0078613B"/>
    <w:rsid w:val="007874CA"/>
    <w:rsid w:val="00787A0C"/>
    <w:rsid w:val="00793FBE"/>
    <w:rsid w:val="007A05CD"/>
    <w:rsid w:val="007D6FC5"/>
    <w:rsid w:val="007E3093"/>
    <w:rsid w:val="0081488D"/>
    <w:rsid w:val="00820D2D"/>
    <w:rsid w:val="00824E31"/>
    <w:rsid w:val="00875534"/>
    <w:rsid w:val="008A2C21"/>
    <w:rsid w:val="008A789F"/>
    <w:rsid w:val="008B3541"/>
    <w:rsid w:val="008C6E81"/>
    <w:rsid w:val="008D1360"/>
    <w:rsid w:val="008E04D3"/>
    <w:rsid w:val="008E3C5C"/>
    <w:rsid w:val="008E61BD"/>
    <w:rsid w:val="008F1156"/>
    <w:rsid w:val="009017D2"/>
    <w:rsid w:val="00902592"/>
    <w:rsid w:val="00906EE8"/>
    <w:rsid w:val="0090712D"/>
    <w:rsid w:val="00910F4F"/>
    <w:rsid w:val="00911668"/>
    <w:rsid w:val="0091212E"/>
    <w:rsid w:val="009160A2"/>
    <w:rsid w:val="009433AA"/>
    <w:rsid w:val="009502EE"/>
    <w:rsid w:val="00965369"/>
    <w:rsid w:val="009660E3"/>
    <w:rsid w:val="009A5B94"/>
    <w:rsid w:val="009C4DD9"/>
    <w:rsid w:val="009C5C4B"/>
    <w:rsid w:val="009C7DE6"/>
    <w:rsid w:val="009D01D6"/>
    <w:rsid w:val="009E2FE7"/>
    <w:rsid w:val="009E7E54"/>
    <w:rsid w:val="00A15F78"/>
    <w:rsid w:val="00A21C04"/>
    <w:rsid w:val="00A46408"/>
    <w:rsid w:val="00A57F6F"/>
    <w:rsid w:val="00A6089F"/>
    <w:rsid w:val="00A6629C"/>
    <w:rsid w:val="00A675BE"/>
    <w:rsid w:val="00A8131D"/>
    <w:rsid w:val="00A83C16"/>
    <w:rsid w:val="00A96D2B"/>
    <w:rsid w:val="00AB0E1C"/>
    <w:rsid w:val="00AC46B1"/>
    <w:rsid w:val="00AD2471"/>
    <w:rsid w:val="00AD30FE"/>
    <w:rsid w:val="00AE3E7B"/>
    <w:rsid w:val="00B062B7"/>
    <w:rsid w:val="00B14D04"/>
    <w:rsid w:val="00B15DAC"/>
    <w:rsid w:val="00B2318D"/>
    <w:rsid w:val="00B24037"/>
    <w:rsid w:val="00B350D2"/>
    <w:rsid w:val="00B3765A"/>
    <w:rsid w:val="00B701C8"/>
    <w:rsid w:val="00B804E1"/>
    <w:rsid w:val="00B874F3"/>
    <w:rsid w:val="00BA364F"/>
    <w:rsid w:val="00BB4490"/>
    <w:rsid w:val="00BB5BE5"/>
    <w:rsid w:val="00BC1583"/>
    <w:rsid w:val="00BD006F"/>
    <w:rsid w:val="00BE1B76"/>
    <w:rsid w:val="00C0260D"/>
    <w:rsid w:val="00C05913"/>
    <w:rsid w:val="00C11C0D"/>
    <w:rsid w:val="00C12B24"/>
    <w:rsid w:val="00C3426B"/>
    <w:rsid w:val="00C371AE"/>
    <w:rsid w:val="00C4402D"/>
    <w:rsid w:val="00C44C14"/>
    <w:rsid w:val="00C65CDF"/>
    <w:rsid w:val="00C73382"/>
    <w:rsid w:val="00C77A39"/>
    <w:rsid w:val="00C77A5D"/>
    <w:rsid w:val="00C94D2B"/>
    <w:rsid w:val="00CB2803"/>
    <w:rsid w:val="00CB7070"/>
    <w:rsid w:val="00CC32C3"/>
    <w:rsid w:val="00CE44B1"/>
    <w:rsid w:val="00CF1998"/>
    <w:rsid w:val="00CF2311"/>
    <w:rsid w:val="00CF3F8F"/>
    <w:rsid w:val="00D13AF7"/>
    <w:rsid w:val="00D302F2"/>
    <w:rsid w:val="00D361C7"/>
    <w:rsid w:val="00D36383"/>
    <w:rsid w:val="00D431B8"/>
    <w:rsid w:val="00D611EB"/>
    <w:rsid w:val="00D83D09"/>
    <w:rsid w:val="00D904F7"/>
    <w:rsid w:val="00DA0721"/>
    <w:rsid w:val="00DA4FEC"/>
    <w:rsid w:val="00DB274B"/>
    <w:rsid w:val="00DC1CC3"/>
    <w:rsid w:val="00DE3C6F"/>
    <w:rsid w:val="00DF35BF"/>
    <w:rsid w:val="00E11B60"/>
    <w:rsid w:val="00E17EAC"/>
    <w:rsid w:val="00E279AD"/>
    <w:rsid w:val="00E703D2"/>
    <w:rsid w:val="00E81340"/>
    <w:rsid w:val="00E82E98"/>
    <w:rsid w:val="00E97FF4"/>
    <w:rsid w:val="00EA466D"/>
    <w:rsid w:val="00EB376D"/>
    <w:rsid w:val="00EB7F51"/>
    <w:rsid w:val="00EC7544"/>
    <w:rsid w:val="00EE11BA"/>
    <w:rsid w:val="00EE1423"/>
    <w:rsid w:val="00EE1F3B"/>
    <w:rsid w:val="00F05157"/>
    <w:rsid w:val="00F22285"/>
    <w:rsid w:val="00F32398"/>
    <w:rsid w:val="00F340F0"/>
    <w:rsid w:val="00F85ECF"/>
    <w:rsid w:val="00F87680"/>
    <w:rsid w:val="00FA629E"/>
    <w:rsid w:val="00FB65B0"/>
    <w:rsid w:val="00FB6E60"/>
    <w:rsid w:val="00FC7252"/>
    <w:rsid w:val="00FD6711"/>
    <w:rsid w:val="00FF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6151F"/>
  <w15:docId w15:val="{866A7893-9C33-42B4-8581-804841319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B60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40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660E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660E3"/>
  </w:style>
  <w:style w:type="character" w:styleId="a5">
    <w:name w:val="Hyperlink"/>
    <w:basedOn w:val="a0"/>
    <w:uiPriority w:val="99"/>
    <w:unhideWhenUsed/>
    <w:rsid w:val="001E59B6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C6E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C6E81"/>
    <w:rPr>
      <w:rFonts w:ascii="Segoe UI" w:eastAsia="Times New Roman" w:hAnsi="Segoe UI" w:cs="Segoe UI"/>
      <w:snapToGrid w:val="0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9E7E5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E7E54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B2403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24037"/>
    <w:rPr>
      <w:sz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24037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2403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24037"/>
    <w:rPr>
      <w:rFonts w:ascii="Times New Roman" w:eastAsia="Times New Roman" w:hAnsi="Times New Roman" w:cs="Times New Roman"/>
      <w:b/>
      <w:bCs/>
      <w:snapToGrid w:val="0"/>
      <w:sz w:val="20"/>
      <w:szCs w:val="20"/>
      <w:lang w:eastAsia="ru-RU"/>
    </w:rPr>
  </w:style>
  <w:style w:type="paragraph" w:styleId="af">
    <w:name w:val="Revision"/>
    <w:hidden/>
    <w:uiPriority w:val="99"/>
    <w:semiHidden/>
    <w:rsid w:val="00B24037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table" w:styleId="af0">
    <w:name w:val="Table Grid"/>
    <w:basedOn w:val="a1"/>
    <w:uiPriority w:val="39"/>
    <w:rsid w:val="00075B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9624947B2FFB3AD04A8BFBAA8155347EEFB7297929E71EDBA5BC95F9EE9355B64CCCD867A06B927BD3B71B10t61EI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F9624947B2FFB3AD04A8BFBAA8155347EEFB7297929E71EDBA5BC95F9EE9355B64CCCD867A06B927BD3B71B10t61EI" TargetMode="External"/><Relationship Id="rId12" Type="http://schemas.openxmlformats.org/officeDocument/2006/relationships/hyperlink" Target="consultantplus://offline/ref=5F9624947B2FFB3AD04A8BFBAA8155347EEFB7297929E71EDBA5BC95F9EE9355B64CCCD867A06B927BD3B71B10t61E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F9624947B2FFB3AD04A8BFBAA8155347EEFB7297929E71EDBA5BC95F9EE9355B64CCCD867A06B927BD3B71B10t61EI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F9624947B2FFB3AD04A8BFBAA8155347EEFB7297929E71EDBA5BC95F9EE9355B64CCCD867A06B927BD3B71B10t61E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F9624947B2FFB3AD04A8BFBAA8155347EEFB7297929E71EDBA5BC95F9EE9355B64CCCD867A06B927BD3B71B10t61E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D98E8-EF13-4459-B87D-E6C2F1102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1533</Words>
  <Characters>8742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Лунякин Николай Валерьевич</dc:creator>
  <cp:lastModifiedBy>Дорофейкин Александр Сергеевич</cp:lastModifiedBy>
  <cp:revision>4</cp:revision>
  <cp:lastPrinted>2022-09-12T13:18:00Z</cp:lastPrinted>
  <dcterms:created xsi:type="dcterms:W3CDTF">2023-06-07T08:41:00Z</dcterms:created>
  <dcterms:modified xsi:type="dcterms:W3CDTF">2023-06-07T08:43:00Z</dcterms:modified>
</cp:coreProperties>
</file>