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3" w:rsidRDefault="005D2D23" w:rsidP="005D2D23">
      <w:pPr>
        <w:pStyle w:val="Default"/>
      </w:pPr>
    </w:p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2F64E3">
        <w:rPr>
          <w:sz w:val="26"/>
          <w:szCs w:val="26"/>
        </w:rPr>
        <w:t>августе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CC3004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194966" w:rsidRPr="00286AE1" w:rsidRDefault="00E8618D" w:rsidP="000156AE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В центральном аппарате ФНС России в </w:t>
      </w:r>
      <w:r w:rsidR="002F64E3">
        <w:rPr>
          <w:sz w:val="26"/>
          <w:szCs w:val="26"/>
        </w:rPr>
        <w:t>августе</w:t>
      </w:r>
      <w:r w:rsidR="00D52056" w:rsidRPr="00D52056">
        <w:rPr>
          <w:sz w:val="26"/>
          <w:szCs w:val="26"/>
        </w:rPr>
        <w:t xml:space="preserve"> 202</w:t>
      </w:r>
      <w:r w:rsidR="00CC3004">
        <w:rPr>
          <w:sz w:val="26"/>
          <w:szCs w:val="26"/>
        </w:rPr>
        <w:t>3</w:t>
      </w:r>
      <w:r w:rsidR="00D52056" w:rsidRPr="00D52056">
        <w:rPr>
          <w:sz w:val="26"/>
          <w:szCs w:val="26"/>
        </w:rPr>
        <w:t xml:space="preserve"> года</w:t>
      </w:r>
      <w:r w:rsidR="00D52056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на рассмотрении находилось </w:t>
      </w:r>
      <w:r w:rsidR="00130884">
        <w:rPr>
          <w:b/>
          <w:sz w:val="26"/>
          <w:szCs w:val="26"/>
        </w:rPr>
        <w:t>5</w:t>
      </w:r>
      <w:r w:rsidR="00F94657">
        <w:rPr>
          <w:b/>
          <w:sz w:val="26"/>
          <w:szCs w:val="26"/>
        </w:rPr>
        <w:t xml:space="preserve"> </w:t>
      </w:r>
      <w:r w:rsidR="000156AE">
        <w:rPr>
          <w:b/>
          <w:sz w:val="26"/>
          <w:szCs w:val="26"/>
        </w:rPr>
        <w:t>949</w:t>
      </w:r>
      <w:r w:rsidR="00D52056">
        <w:rPr>
          <w:b/>
          <w:sz w:val="26"/>
          <w:szCs w:val="26"/>
        </w:rPr>
        <w:t xml:space="preserve"> </w:t>
      </w:r>
      <w:r w:rsidR="00D52056" w:rsidRPr="00D52056">
        <w:rPr>
          <w:sz w:val="26"/>
          <w:szCs w:val="26"/>
        </w:rPr>
        <w:t>обращени</w:t>
      </w:r>
      <w:r w:rsidR="00F94657">
        <w:rPr>
          <w:sz w:val="26"/>
          <w:szCs w:val="26"/>
        </w:rPr>
        <w:t>й</w:t>
      </w:r>
      <w:r w:rsidR="00D52056" w:rsidRPr="00D52056">
        <w:rPr>
          <w:sz w:val="26"/>
          <w:szCs w:val="26"/>
        </w:rPr>
        <w:t xml:space="preserve"> граждан</w:t>
      </w:r>
      <w:r w:rsidR="00BC48B8">
        <w:rPr>
          <w:sz w:val="26"/>
          <w:szCs w:val="26"/>
        </w:rPr>
        <w:t xml:space="preserve"> и организаций</w:t>
      </w:r>
      <w:r w:rsidR="006F3CD1">
        <w:rPr>
          <w:sz w:val="26"/>
          <w:szCs w:val="26"/>
        </w:rPr>
        <w:t>,</w:t>
      </w:r>
      <w:r w:rsidR="00F8550D">
        <w:rPr>
          <w:sz w:val="26"/>
          <w:szCs w:val="26"/>
        </w:rPr>
        <w:t xml:space="preserve"> в том числе: </w:t>
      </w:r>
      <w:r w:rsidR="000156AE">
        <w:rPr>
          <w:sz w:val="26"/>
          <w:szCs w:val="26"/>
        </w:rPr>
        <w:t>4</w:t>
      </w:r>
      <w:r w:rsidR="00F94657">
        <w:rPr>
          <w:sz w:val="26"/>
          <w:szCs w:val="26"/>
        </w:rPr>
        <w:t xml:space="preserve"> </w:t>
      </w:r>
      <w:r w:rsidR="000156AE">
        <w:rPr>
          <w:sz w:val="26"/>
          <w:szCs w:val="26"/>
        </w:rPr>
        <w:t>633</w:t>
      </w:r>
      <w:r w:rsidR="00F8550D">
        <w:rPr>
          <w:sz w:val="26"/>
          <w:szCs w:val="26"/>
        </w:rPr>
        <w:t xml:space="preserve"> обращени</w:t>
      </w:r>
      <w:r w:rsidR="00C23548">
        <w:rPr>
          <w:sz w:val="26"/>
          <w:szCs w:val="26"/>
        </w:rPr>
        <w:t>я</w:t>
      </w:r>
      <w:r w:rsidR="00F8550D">
        <w:rPr>
          <w:sz w:val="26"/>
          <w:szCs w:val="26"/>
        </w:rPr>
        <w:t xml:space="preserve"> физических лиц</w:t>
      </w:r>
      <w:r w:rsidR="009E33E4">
        <w:rPr>
          <w:sz w:val="26"/>
          <w:szCs w:val="26"/>
        </w:rPr>
        <w:t xml:space="preserve"> (</w:t>
      </w:r>
      <w:r w:rsidR="000156AE" w:rsidRPr="000156AE">
        <w:rPr>
          <w:b/>
          <w:sz w:val="26"/>
          <w:szCs w:val="26"/>
        </w:rPr>
        <w:t>78</w:t>
      </w:r>
      <w:r w:rsidR="009E33E4" w:rsidRPr="000156AE">
        <w:rPr>
          <w:b/>
          <w:sz w:val="26"/>
          <w:szCs w:val="26"/>
        </w:rPr>
        <w:t> %</w:t>
      </w:r>
      <w:r w:rsidR="009E33E4">
        <w:rPr>
          <w:sz w:val="26"/>
          <w:szCs w:val="26"/>
        </w:rPr>
        <w:t xml:space="preserve"> от общего числа обращений, поступивших в </w:t>
      </w:r>
      <w:r w:rsidR="009E33E4" w:rsidRPr="009E33E4">
        <w:rPr>
          <w:sz w:val="26"/>
          <w:szCs w:val="26"/>
        </w:rPr>
        <w:t>центральн</w:t>
      </w:r>
      <w:r w:rsidR="009E33E4">
        <w:rPr>
          <w:sz w:val="26"/>
          <w:szCs w:val="26"/>
        </w:rPr>
        <w:t>ый аппарат</w:t>
      </w:r>
      <w:r w:rsidR="009E33E4" w:rsidRPr="009E33E4">
        <w:rPr>
          <w:sz w:val="26"/>
          <w:szCs w:val="26"/>
        </w:rPr>
        <w:t xml:space="preserve"> ФНС России</w:t>
      </w:r>
      <w:r w:rsidR="009E33E4">
        <w:rPr>
          <w:sz w:val="26"/>
          <w:szCs w:val="26"/>
        </w:rPr>
        <w:t xml:space="preserve"> в отчетном периоде</w:t>
      </w:r>
      <w:r w:rsidR="009E33E4" w:rsidRPr="00D81489">
        <w:rPr>
          <w:sz w:val="26"/>
          <w:szCs w:val="26"/>
        </w:rPr>
        <w:t>)</w:t>
      </w:r>
      <w:r w:rsidR="00F8550D" w:rsidRPr="00D81489">
        <w:rPr>
          <w:sz w:val="26"/>
          <w:szCs w:val="26"/>
        </w:rPr>
        <w:t xml:space="preserve"> и </w:t>
      </w:r>
      <w:r w:rsidR="0065155C" w:rsidRPr="00D81489">
        <w:rPr>
          <w:sz w:val="26"/>
          <w:szCs w:val="26"/>
        </w:rPr>
        <w:t>1 </w:t>
      </w:r>
      <w:r w:rsidR="000156AE">
        <w:rPr>
          <w:sz w:val="26"/>
          <w:szCs w:val="26"/>
        </w:rPr>
        <w:t>316</w:t>
      </w:r>
      <w:r w:rsidR="00F8550D" w:rsidRPr="00D81489">
        <w:rPr>
          <w:sz w:val="26"/>
          <w:szCs w:val="26"/>
        </w:rPr>
        <w:t xml:space="preserve"> обращен</w:t>
      </w:r>
      <w:r w:rsidR="00C23548">
        <w:rPr>
          <w:sz w:val="26"/>
          <w:szCs w:val="26"/>
        </w:rPr>
        <w:t>и</w:t>
      </w:r>
      <w:r w:rsidR="00F94657">
        <w:rPr>
          <w:sz w:val="26"/>
          <w:szCs w:val="26"/>
        </w:rPr>
        <w:t>й</w:t>
      </w:r>
      <w:r w:rsidR="00F8550D" w:rsidRPr="00D81489">
        <w:rPr>
          <w:sz w:val="26"/>
          <w:szCs w:val="26"/>
        </w:rPr>
        <w:t xml:space="preserve"> юридических лиц</w:t>
      </w:r>
      <w:r w:rsidR="009E33E4" w:rsidRPr="00D81489">
        <w:rPr>
          <w:sz w:val="26"/>
          <w:szCs w:val="26"/>
        </w:rPr>
        <w:t xml:space="preserve"> </w:t>
      </w:r>
      <w:r w:rsidR="0065155C" w:rsidRPr="00D81489">
        <w:rPr>
          <w:sz w:val="26"/>
          <w:szCs w:val="26"/>
        </w:rPr>
        <w:br/>
      </w:r>
      <w:r w:rsidR="009E33E4" w:rsidRPr="00D81489">
        <w:rPr>
          <w:sz w:val="26"/>
          <w:szCs w:val="26"/>
        </w:rPr>
        <w:t>(</w:t>
      </w:r>
      <w:r w:rsidR="000156AE" w:rsidRPr="000156AE">
        <w:rPr>
          <w:b/>
          <w:sz w:val="26"/>
          <w:szCs w:val="26"/>
        </w:rPr>
        <w:t>22</w:t>
      </w:r>
      <w:r w:rsidR="009E33E4" w:rsidRPr="000156AE">
        <w:rPr>
          <w:sz w:val="26"/>
          <w:szCs w:val="26"/>
        </w:rPr>
        <w:t> </w:t>
      </w:r>
      <w:r w:rsidR="009E33E4" w:rsidRPr="000156AE">
        <w:rPr>
          <w:b/>
          <w:sz w:val="26"/>
          <w:szCs w:val="26"/>
        </w:rPr>
        <w:t>%</w:t>
      </w:r>
      <w:r w:rsidR="009E33E4" w:rsidRPr="00D81489">
        <w:rPr>
          <w:sz w:val="26"/>
          <w:szCs w:val="26"/>
        </w:rPr>
        <w:t xml:space="preserve"> от общего числа). Обращения</w:t>
      </w:r>
      <w:r w:rsidR="00D52056" w:rsidRPr="00D81489">
        <w:rPr>
          <w:sz w:val="26"/>
          <w:szCs w:val="26"/>
        </w:rPr>
        <w:t xml:space="preserve"> поступи</w:t>
      </w:r>
      <w:r w:rsidR="009E33E4" w:rsidRPr="00D81489">
        <w:rPr>
          <w:sz w:val="26"/>
          <w:szCs w:val="26"/>
        </w:rPr>
        <w:t>ли</w:t>
      </w:r>
      <w:r w:rsidR="00D52056" w:rsidRPr="00D81489">
        <w:rPr>
          <w:sz w:val="26"/>
          <w:szCs w:val="26"/>
        </w:rPr>
        <w:t xml:space="preserve"> по различным</w:t>
      </w:r>
      <w:r w:rsidR="00D52056" w:rsidRPr="00D52056">
        <w:rPr>
          <w:sz w:val="26"/>
          <w:szCs w:val="26"/>
        </w:rPr>
        <w:t xml:space="preserve"> каналам связи, </w:t>
      </w:r>
      <w:r w:rsidR="0065155C">
        <w:rPr>
          <w:sz w:val="26"/>
          <w:szCs w:val="26"/>
        </w:rPr>
        <w:br/>
      </w:r>
      <w:r w:rsidR="00D52056" w:rsidRPr="00D52056">
        <w:rPr>
          <w:sz w:val="26"/>
          <w:szCs w:val="26"/>
        </w:rPr>
        <w:t xml:space="preserve">а именно: </w:t>
      </w:r>
      <w:r w:rsidRPr="00286AE1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286AE1">
        <w:rPr>
          <w:sz w:val="26"/>
          <w:szCs w:val="26"/>
        </w:rPr>
        <w:t> </w:t>
      </w:r>
      <w:r w:rsidR="00444B3F">
        <w:rPr>
          <w:sz w:val="26"/>
          <w:szCs w:val="26"/>
        </w:rPr>
        <w:t>–</w:t>
      </w:r>
      <w:r w:rsidR="00F94657">
        <w:rPr>
          <w:sz w:val="26"/>
          <w:szCs w:val="26"/>
        </w:rPr>
        <w:t xml:space="preserve">                          </w:t>
      </w:r>
      <w:r w:rsidR="00FF5B42" w:rsidRPr="00FF5B42">
        <w:rPr>
          <w:sz w:val="26"/>
          <w:szCs w:val="26"/>
        </w:rPr>
        <w:t>3</w:t>
      </w:r>
      <w:r w:rsidR="00F94657">
        <w:rPr>
          <w:sz w:val="26"/>
          <w:szCs w:val="26"/>
        </w:rPr>
        <w:t xml:space="preserve"> </w:t>
      </w:r>
      <w:r w:rsidR="00FF5B42" w:rsidRPr="00FF5B42">
        <w:rPr>
          <w:sz w:val="26"/>
          <w:szCs w:val="26"/>
        </w:rPr>
        <w:t>832</w:t>
      </w:r>
      <w:r w:rsidR="00932B33">
        <w:rPr>
          <w:sz w:val="26"/>
          <w:szCs w:val="26"/>
        </w:rPr>
        <w:t> </w:t>
      </w:r>
      <w:r w:rsidRPr="00286AE1">
        <w:rPr>
          <w:sz w:val="26"/>
          <w:szCs w:val="26"/>
        </w:rPr>
        <w:t>обращени</w:t>
      </w:r>
      <w:r w:rsidR="00F94657">
        <w:rPr>
          <w:sz w:val="26"/>
          <w:szCs w:val="26"/>
        </w:rPr>
        <w:t>я</w:t>
      </w:r>
      <w:r w:rsidRPr="00286AE1">
        <w:rPr>
          <w:sz w:val="26"/>
          <w:szCs w:val="26"/>
        </w:rPr>
        <w:t xml:space="preserve"> </w:t>
      </w:r>
      <w:r w:rsidRPr="00D843F9">
        <w:rPr>
          <w:sz w:val="26"/>
          <w:szCs w:val="26"/>
        </w:rPr>
        <w:t>(</w:t>
      </w:r>
      <w:r w:rsidR="007C5AFC" w:rsidRPr="00D843F9">
        <w:rPr>
          <w:b/>
          <w:sz w:val="26"/>
          <w:szCs w:val="26"/>
        </w:rPr>
        <w:t>6</w:t>
      </w:r>
      <w:r w:rsidR="00545E2E" w:rsidRPr="00D843F9">
        <w:rPr>
          <w:b/>
          <w:sz w:val="26"/>
          <w:szCs w:val="26"/>
        </w:rPr>
        <w:t>4</w:t>
      </w:r>
      <w:r w:rsidR="001B194C" w:rsidRPr="00D843F9">
        <w:rPr>
          <w:b/>
          <w:sz w:val="26"/>
          <w:szCs w:val="26"/>
        </w:rPr>
        <w:t> </w:t>
      </w:r>
      <w:r w:rsidRPr="00D843F9">
        <w:rPr>
          <w:b/>
          <w:sz w:val="26"/>
          <w:szCs w:val="26"/>
        </w:rPr>
        <w:t>%</w:t>
      </w:r>
      <w:r w:rsidRPr="00286AE1">
        <w:rPr>
          <w:sz w:val="26"/>
          <w:szCs w:val="26"/>
        </w:rPr>
        <w:t xml:space="preserve"> от общего числа); п</w:t>
      </w:r>
      <w:r w:rsidR="001B194C" w:rsidRPr="00286AE1">
        <w:rPr>
          <w:sz w:val="26"/>
          <w:szCs w:val="26"/>
        </w:rPr>
        <w:t>о системе МЭДО</w:t>
      </w:r>
      <w:r w:rsidR="00AE4A6A" w:rsidRPr="00286AE1">
        <w:rPr>
          <w:sz w:val="26"/>
          <w:szCs w:val="26"/>
        </w:rPr>
        <w:t> </w:t>
      </w:r>
      <w:r w:rsidR="001B194C" w:rsidRPr="00286AE1">
        <w:rPr>
          <w:sz w:val="26"/>
          <w:szCs w:val="26"/>
        </w:rPr>
        <w:t>–</w:t>
      </w:r>
      <w:r w:rsidR="007C5AFC">
        <w:rPr>
          <w:sz w:val="26"/>
          <w:szCs w:val="26"/>
        </w:rPr>
        <w:t> </w:t>
      </w:r>
      <w:r w:rsidR="00932B33" w:rsidRPr="00D57643">
        <w:rPr>
          <w:sz w:val="26"/>
          <w:szCs w:val="26"/>
        </w:rPr>
        <w:t>1</w:t>
      </w:r>
      <w:r w:rsidR="009A5E31" w:rsidRPr="00D57643">
        <w:rPr>
          <w:sz w:val="26"/>
          <w:szCs w:val="26"/>
        </w:rPr>
        <w:t> </w:t>
      </w:r>
      <w:r w:rsidR="00D57643" w:rsidRPr="00D57643">
        <w:rPr>
          <w:sz w:val="26"/>
          <w:szCs w:val="26"/>
        </w:rPr>
        <w:t>138</w:t>
      </w:r>
      <w:r w:rsidR="007E42FA" w:rsidRPr="00286AE1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обращени</w:t>
      </w:r>
      <w:r w:rsidR="00C23548"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 </w:t>
      </w:r>
      <w:r w:rsidR="00932B33">
        <w:rPr>
          <w:sz w:val="26"/>
          <w:szCs w:val="26"/>
        </w:rPr>
        <w:br/>
      </w:r>
      <w:r w:rsidRPr="00D843F9">
        <w:rPr>
          <w:sz w:val="26"/>
          <w:szCs w:val="26"/>
        </w:rPr>
        <w:t>(</w:t>
      </w:r>
      <w:r w:rsidR="00D843F9" w:rsidRPr="00D843F9">
        <w:rPr>
          <w:b/>
          <w:sz w:val="26"/>
          <w:szCs w:val="26"/>
        </w:rPr>
        <w:t>20</w:t>
      </w:r>
      <w:r w:rsidR="001B194C" w:rsidRPr="00D843F9">
        <w:rPr>
          <w:sz w:val="26"/>
          <w:szCs w:val="26"/>
        </w:rPr>
        <w:t> </w:t>
      </w:r>
      <w:r w:rsidRPr="00D843F9">
        <w:rPr>
          <w:b/>
          <w:sz w:val="26"/>
          <w:szCs w:val="26"/>
        </w:rPr>
        <w:t>%</w:t>
      </w:r>
      <w:r w:rsidRPr="00286AE1">
        <w:rPr>
          <w:sz w:val="26"/>
          <w:szCs w:val="26"/>
        </w:rPr>
        <w:t xml:space="preserve"> от общего числа), в том числе </w:t>
      </w:r>
      <w:r w:rsidR="00545E2E" w:rsidRPr="00FF5B42">
        <w:rPr>
          <w:sz w:val="26"/>
          <w:szCs w:val="26"/>
        </w:rPr>
        <w:t>5</w:t>
      </w:r>
      <w:r w:rsidR="00FF5B42" w:rsidRPr="00FF5B42">
        <w:rPr>
          <w:sz w:val="26"/>
          <w:szCs w:val="26"/>
        </w:rPr>
        <w:t>63</w:t>
      </w:r>
      <w:r w:rsidRPr="00286AE1">
        <w:rPr>
          <w:sz w:val="26"/>
          <w:szCs w:val="26"/>
        </w:rPr>
        <w:t xml:space="preserve"> обращени</w:t>
      </w:r>
      <w:r w:rsidR="00F94657">
        <w:rPr>
          <w:sz w:val="26"/>
          <w:szCs w:val="26"/>
        </w:rPr>
        <w:t>я</w:t>
      </w:r>
      <w:r w:rsidR="001B194C" w:rsidRPr="00286AE1">
        <w:rPr>
          <w:sz w:val="26"/>
          <w:szCs w:val="26"/>
        </w:rPr>
        <w:t>, поступивш</w:t>
      </w:r>
      <w:r w:rsidR="007E42FA" w:rsidRPr="00286AE1">
        <w:rPr>
          <w:sz w:val="26"/>
          <w:szCs w:val="26"/>
        </w:rPr>
        <w:t>их</w:t>
      </w:r>
      <w:r w:rsidRPr="00286AE1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>
        <w:rPr>
          <w:sz w:val="26"/>
          <w:szCs w:val="26"/>
        </w:rPr>
        <w:t> </w:t>
      </w:r>
      <w:r w:rsidRPr="00545E2E">
        <w:rPr>
          <w:sz w:val="26"/>
          <w:szCs w:val="26"/>
        </w:rPr>
        <w:t>–</w:t>
      </w:r>
      <w:r w:rsidR="007C5AFC" w:rsidRPr="00545E2E">
        <w:rPr>
          <w:sz w:val="26"/>
          <w:szCs w:val="26"/>
        </w:rPr>
        <w:t> </w:t>
      </w:r>
      <w:r w:rsidR="00545E2E" w:rsidRPr="00545E2E">
        <w:rPr>
          <w:sz w:val="26"/>
          <w:szCs w:val="26"/>
        </w:rPr>
        <w:t>97</w:t>
      </w:r>
      <w:r w:rsidR="00FF5B42" w:rsidRPr="00FF5B42">
        <w:rPr>
          <w:sz w:val="26"/>
          <w:szCs w:val="26"/>
        </w:rPr>
        <w:t xml:space="preserve">9 </w:t>
      </w:r>
      <w:r w:rsidRPr="00545E2E">
        <w:rPr>
          <w:sz w:val="26"/>
          <w:szCs w:val="26"/>
        </w:rPr>
        <w:t>обращени</w:t>
      </w:r>
      <w:r w:rsidR="00932B33" w:rsidRPr="00545E2E">
        <w:rPr>
          <w:sz w:val="26"/>
          <w:szCs w:val="26"/>
        </w:rPr>
        <w:t>й</w:t>
      </w:r>
      <w:r w:rsidRPr="00545E2E">
        <w:rPr>
          <w:sz w:val="26"/>
          <w:szCs w:val="26"/>
        </w:rPr>
        <w:t xml:space="preserve"> </w:t>
      </w:r>
      <w:r w:rsidRPr="00D843F9">
        <w:rPr>
          <w:sz w:val="26"/>
          <w:szCs w:val="26"/>
        </w:rPr>
        <w:t>(</w:t>
      </w:r>
      <w:r w:rsidR="00C23548" w:rsidRPr="00D843F9">
        <w:rPr>
          <w:b/>
          <w:sz w:val="26"/>
          <w:szCs w:val="26"/>
        </w:rPr>
        <w:t>1</w:t>
      </w:r>
      <w:r w:rsidR="00AE16DA" w:rsidRPr="00D843F9">
        <w:rPr>
          <w:b/>
          <w:sz w:val="26"/>
          <w:szCs w:val="26"/>
        </w:rPr>
        <w:t>6</w:t>
      </w:r>
      <w:r w:rsidR="001B194C" w:rsidRPr="00D843F9">
        <w:rPr>
          <w:b/>
          <w:sz w:val="26"/>
          <w:szCs w:val="26"/>
        </w:rPr>
        <w:t> </w:t>
      </w:r>
      <w:r w:rsidRPr="00D843F9">
        <w:rPr>
          <w:b/>
          <w:sz w:val="26"/>
          <w:szCs w:val="26"/>
        </w:rPr>
        <w:t>%</w:t>
      </w:r>
      <w:r w:rsidRPr="00286AE1">
        <w:rPr>
          <w:sz w:val="26"/>
          <w:szCs w:val="26"/>
        </w:rPr>
        <w:t xml:space="preserve"> от общего числа). По</w:t>
      </w:r>
      <w:r w:rsidR="000156AE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сравнению</w:t>
      </w:r>
      <w:r w:rsidR="000156AE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с аналогичным периодом </w:t>
      </w:r>
      <w:r w:rsidRPr="005D2D23">
        <w:rPr>
          <w:sz w:val="26"/>
          <w:szCs w:val="26"/>
        </w:rPr>
        <w:t>202</w:t>
      </w:r>
      <w:r w:rsidR="008D1A8D" w:rsidRPr="005D2D23">
        <w:rPr>
          <w:sz w:val="26"/>
          <w:szCs w:val="26"/>
        </w:rPr>
        <w:t>2</w:t>
      </w:r>
      <w:r w:rsidRPr="005D2D23">
        <w:rPr>
          <w:sz w:val="26"/>
          <w:szCs w:val="26"/>
        </w:rPr>
        <w:t xml:space="preserve"> года количество обращений </w:t>
      </w:r>
      <w:r w:rsidR="00520242" w:rsidRPr="00FF5B42">
        <w:rPr>
          <w:b/>
          <w:sz w:val="26"/>
          <w:szCs w:val="26"/>
        </w:rPr>
        <w:t>у</w:t>
      </w:r>
      <w:r w:rsidR="00706B76" w:rsidRPr="00FF5B42">
        <w:rPr>
          <w:b/>
          <w:sz w:val="26"/>
          <w:szCs w:val="26"/>
        </w:rPr>
        <w:t>величилось</w:t>
      </w:r>
      <w:r w:rsidRPr="00FF5B42">
        <w:rPr>
          <w:b/>
          <w:sz w:val="26"/>
          <w:szCs w:val="26"/>
        </w:rPr>
        <w:t xml:space="preserve"> </w:t>
      </w:r>
      <w:r w:rsidR="00816F07" w:rsidRPr="00FF5B42">
        <w:rPr>
          <w:b/>
          <w:sz w:val="26"/>
          <w:szCs w:val="26"/>
        </w:rPr>
        <w:t xml:space="preserve">на </w:t>
      </w:r>
      <w:r w:rsidR="00D843F9" w:rsidRPr="00FF5B42">
        <w:rPr>
          <w:b/>
          <w:sz w:val="26"/>
          <w:szCs w:val="26"/>
        </w:rPr>
        <w:t>1</w:t>
      </w:r>
      <w:r w:rsidR="00FF5B42" w:rsidRPr="00FF5B42">
        <w:rPr>
          <w:b/>
          <w:sz w:val="26"/>
          <w:szCs w:val="26"/>
        </w:rPr>
        <w:t>4</w:t>
      </w:r>
      <w:r w:rsidR="00816F07" w:rsidRPr="00FF5B42">
        <w:rPr>
          <w:b/>
          <w:sz w:val="26"/>
          <w:szCs w:val="26"/>
        </w:rPr>
        <w:t> </w:t>
      </w:r>
      <w:r w:rsidRPr="00FF5B42">
        <w:rPr>
          <w:b/>
          <w:sz w:val="26"/>
          <w:szCs w:val="26"/>
        </w:rPr>
        <w:t>%</w:t>
      </w:r>
      <w:r w:rsidR="00FF5B42">
        <w:rPr>
          <w:b/>
          <w:sz w:val="26"/>
          <w:szCs w:val="26"/>
        </w:rPr>
        <w:t xml:space="preserve"> </w:t>
      </w:r>
      <w:r w:rsidRPr="00FF5B42">
        <w:rPr>
          <w:sz w:val="26"/>
          <w:szCs w:val="26"/>
        </w:rPr>
        <w:t>(</w:t>
      </w:r>
      <w:r w:rsidR="00830722" w:rsidRPr="005D2D23">
        <w:rPr>
          <w:sz w:val="26"/>
          <w:szCs w:val="26"/>
        </w:rPr>
        <w:t xml:space="preserve">в </w:t>
      </w:r>
      <w:r w:rsidR="002F64E3" w:rsidRPr="005D2D23">
        <w:rPr>
          <w:sz w:val="26"/>
          <w:szCs w:val="26"/>
        </w:rPr>
        <w:t xml:space="preserve">августе </w:t>
      </w:r>
      <w:r w:rsidR="00830722" w:rsidRPr="005D2D23">
        <w:rPr>
          <w:sz w:val="26"/>
          <w:szCs w:val="26"/>
        </w:rPr>
        <w:t>202</w:t>
      </w:r>
      <w:r w:rsidR="001A647D" w:rsidRPr="005D2D23">
        <w:rPr>
          <w:sz w:val="26"/>
          <w:szCs w:val="26"/>
        </w:rPr>
        <w:t>2</w:t>
      </w:r>
      <w:r w:rsidR="00830722" w:rsidRPr="005D2D23">
        <w:rPr>
          <w:sz w:val="26"/>
          <w:szCs w:val="26"/>
        </w:rPr>
        <w:t xml:space="preserve"> года</w:t>
      </w:r>
      <w:r w:rsidR="00816F07" w:rsidRPr="005D2D23">
        <w:rPr>
          <w:sz w:val="26"/>
          <w:szCs w:val="26"/>
        </w:rPr>
        <w:t xml:space="preserve"> </w:t>
      </w:r>
      <w:r w:rsidRPr="005D2D23">
        <w:rPr>
          <w:sz w:val="26"/>
          <w:szCs w:val="26"/>
        </w:rPr>
        <w:t xml:space="preserve">поступило </w:t>
      </w:r>
      <w:r w:rsidR="00520242" w:rsidRPr="005D2D23">
        <w:rPr>
          <w:sz w:val="26"/>
          <w:szCs w:val="26"/>
        </w:rPr>
        <w:t>5</w:t>
      </w:r>
      <w:r w:rsidR="0065155C" w:rsidRPr="005D2D23">
        <w:rPr>
          <w:sz w:val="26"/>
          <w:szCs w:val="26"/>
        </w:rPr>
        <w:t> </w:t>
      </w:r>
      <w:r w:rsidR="005D2D23" w:rsidRPr="005D2D23">
        <w:rPr>
          <w:sz w:val="26"/>
          <w:szCs w:val="26"/>
        </w:rPr>
        <w:t>221</w:t>
      </w:r>
      <w:r w:rsidRPr="005D2D23">
        <w:rPr>
          <w:sz w:val="26"/>
          <w:szCs w:val="26"/>
        </w:rPr>
        <w:t xml:space="preserve"> обращени</w:t>
      </w:r>
      <w:r w:rsidR="00FF5B42">
        <w:rPr>
          <w:sz w:val="26"/>
          <w:szCs w:val="26"/>
        </w:rPr>
        <w:t>е</w:t>
      </w:r>
      <w:r w:rsidRPr="005D2D23">
        <w:rPr>
          <w:sz w:val="26"/>
          <w:szCs w:val="26"/>
        </w:rPr>
        <w:t>), количество интернет-обращений</w:t>
      </w:r>
      <w:r w:rsidRPr="00286AE1">
        <w:rPr>
          <w:sz w:val="26"/>
          <w:szCs w:val="26"/>
        </w:rPr>
        <w:t xml:space="preserve"> по сравнению с аналогичным периодом 202</w:t>
      </w:r>
      <w:r w:rsidR="001A647D">
        <w:rPr>
          <w:sz w:val="26"/>
          <w:szCs w:val="26"/>
        </w:rPr>
        <w:t>2</w:t>
      </w:r>
      <w:r w:rsidRPr="00286AE1">
        <w:rPr>
          <w:sz w:val="26"/>
          <w:szCs w:val="26"/>
        </w:rPr>
        <w:t xml:space="preserve"> года </w:t>
      </w:r>
      <w:r w:rsidR="0065155C" w:rsidRPr="00FF5B42">
        <w:rPr>
          <w:b/>
          <w:sz w:val="26"/>
          <w:szCs w:val="26"/>
        </w:rPr>
        <w:t>увеличилось</w:t>
      </w:r>
      <w:r w:rsidR="006B443B" w:rsidRPr="00FF5B42">
        <w:rPr>
          <w:b/>
          <w:sz w:val="26"/>
          <w:szCs w:val="26"/>
        </w:rPr>
        <w:t xml:space="preserve"> на </w:t>
      </w:r>
      <w:r w:rsidR="00FF5B42" w:rsidRPr="00FF5B42">
        <w:rPr>
          <w:b/>
          <w:sz w:val="26"/>
          <w:szCs w:val="26"/>
        </w:rPr>
        <w:t>10</w:t>
      </w:r>
      <w:r w:rsidR="006B443B" w:rsidRPr="00FF5B42">
        <w:rPr>
          <w:b/>
          <w:sz w:val="26"/>
          <w:szCs w:val="26"/>
        </w:rPr>
        <w:t> </w:t>
      </w:r>
      <w:r w:rsidR="00F93570" w:rsidRPr="00FF5B42">
        <w:rPr>
          <w:b/>
          <w:sz w:val="26"/>
          <w:szCs w:val="26"/>
        </w:rPr>
        <w:t>%</w:t>
      </w:r>
      <w:r w:rsidRPr="00FF5B42">
        <w:rPr>
          <w:sz w:val="26"/>
          <w:szCs w:val="26"/>
        </w:rPr>
        <w:t xml:space="preserve"> (</w:t>
      </w:r>
      <w:r w:rsidR="00830722" w:rsidRPr="00830722">
        <w:rPr>
          <w:sz w:val="26"/>
          <w:szCs w:val="26"/>
        </w:rPr>
        <w:t xml:space="preserve">в </w:t>
      </w:r>
      <w:r w:rsidR="002F64E3">
        <w:rPr>
          <w:sz w:val="26"/>
          <w:szCs w:val="26"/>
        </w:rPr>
        <w:t>августе</w:t>
      </w:r>
      <w:r w:rsidR="00830722" w:rsidRPr="00830722">
        <w:rPr>
          <w:sz w:val="26"/>
          <w:szCs w:val="26"/>
        </w:rPr>
        <w:t xml:space="preserve"> 202</w:t>
      </w:r>
      <w:r w:rsidR="001A647D">
        <w:rPr>
          <w:sz w:val="26"/>
          <w:szCs w:val="26"/>
        </w:rPr>
        <w:t>2</w:t>
      </w:r>
      <w:r w:rsidR="00830722" w:rsidRPr="00830722">
        <w:rPr>
          <w:sz w:val="26"/>
          <w:szCs w:val="26"/>
        </w:rPr>
        <w:t xml:space="preserve"> года </w:t>
      </w:r>
      <w:r w:rsidRPr="00286AE1">
        <w:rPr>
          <w:sz w:val="26"/>
          <w:szCs w:val="26"/>
        </w:rPr>
        <w:t xml:space="preserve">поступило </w:t>
      </w:r>
      <w:r w:rsidR="00706B76" w:rsidRPr="005D2D23">
        <w:rPr>
          <w:sz w:val="26"/>
          <w:szCs w:val="26"/>
        </w:rPr>
        <w:t>3 </w:t>
      </w:r>
      <w:r w:rsidR="005D2D23" w:rsidRPr="005D2D23">
        <w:rPr>
          <w:sz w:val="26"/>
          <w:szCs w:val="26"/>
        </w:rPr>
        <w:t>471</w:t>
      </w:r>
      <w:r w:rsidR="007E42FA" w:rsidRPr="005D2D23">
        <w:rPr>
          <w:sz w:val="26"/>
          <w:szCs w:val="26"/>
        </w:rPr>
        <w:t xml:space="preserve"> </w:t>
      </w:r>
      <w:r w:rsidR="001B194C" w:rsidRPr="005D2D23">
        <w:rPr>
          <w:sz w:val="26"/>
          <w:szCs w:val="26"/>
        </w:rPr>
        <w:t>интернет-обращени</w:t>
      </w:r>
      <w:r w:rsidR="00FF5B42">
        <w:rPr>
          <w:sz w:val="26"/>
          <w:szCs w:val="26"/>
        </w:rPr>
        <w:t>е</w:t>
      </w:r>
      <w:r w:rsidR="000156AE">
        <w:rPr>
          <w:sz w:val="26"/>
          <w:szCs w:val="26"/>
        </w:rPr>
        <w:t>), количество о</w:t>
      </w:r>
      <w:r w:rsidRPr="00286AE1">
        <w:rPr>
          <w:sz w:val="26"/>
          <w:szCs w:val="26"/>
        </w:rPr>
        <w:t>бращений</w:t>
      </w:r>
      <w:r w:rsidR="000156AE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граждан</w:t>
      </w:r>
      <w:r w:rsidR="000156AE">
        <w:rPr>
          <w:sz w:val="26"/>
          <w:szCs w:val="26"/>
        </w:rPr>
        <w:t xml:space="preserve"> </w:t>
      </w:r>
      <w:r w:rsidR="0065155C" w:rsidRPr="0065155C">
        <w:rPr>
          <w:sz w:val="26"/>
          <w:szCs w:val="26"/>
        </w:rPr>
        <w:t>и организаций</w:t>
      </w:r>
      <w:r w:rsidRPr="00286AE1">
        <w:rPr>
          <w:sz w:val="26"/>
          <w:szCs w:val="26"/>
        </w:rPr>
        <w:t xml:space="preserve">, поступивших по системе </w:t>
      </w:r>
      <w:r w:rsidRPr="00FF5B42">
        <w:rPr>
          <w:sz w:val="26"/>
          <w:szCs w:val="26"/>
        </w:rPr>
        <w:t>МЭДО</w:t>
      </w:r>
      <w:r w:rsidR="007A2081">
        <w:rPr>
          <w:sz w:val="26"/>
          <w:szCs w:val="26"/>
        </w:rPr>
        <w:t>,</w:t>
      </w:r>
      <w:r w:rsidR="00F93570" w:rsidRPr="00286AE1">
        <w:rPr>
          <w:sz w:val="26"/>
          <w:szCs w:val="26"/>
        </w:rPr>
        <w:t xml:space="preserve"> </w:t>
      </w:r>
      <w:r w:rsidR="0050349C" w:rsidRPr="005D2D23">
        <w:rPr>
          <w:b/>
          <w:sz w:val="26"/>
          <w:szCs w:val="26"/>
        </w:rPr>
        <w:t>у</w:t>
      </w:r>
      <w:r w:rsidR="003F1A23" w:rsidRPr="005D2D23">
        <w:rPr>
          <w:b/>
          <w:sz w:val="26"/>
          <w:szCs w:val="26"/>
        </w:rPr>
        <w:t>велич</w:t>
      </w:r>
      <w:r w:rsidR="00D62D8C" w:rsidRPr="005D2D23">
        <w:rPr>
          <w:b/>
          <w:sz w:val="26"/>
          <w:szCs w:val="26"/>
        </w:rPr>
        <w:t>илось</w:t>
      </w:r>
      <w:r w:rsidRPr="005D2D23">
        <w:rPr>
          <w:b/>
          <w:sz w:val="26"/>
          <w:szCs w:val="26"/>
        </w:rPr>
        <w:t xml:space="preserve"> на </w:t>
      </w:r>
      <w:r w:rsidR="00FF5B42" w:rsidRPr="00FF5B42">
        <w:rPr>
          <w:b/>
          <w:sz w:val="26"/>
          <w:szCs w:val="26"/>
        </w:rPr>
        <w:t>23</w:t>
      </w:r>
      <w:r w:rsidR="001B194C" w:rsidRPr="00FF5B42">
        <w:rPr>
          <w:b/>
          <w:sz w:val="26"/>
          <w:szCs w:val="26"/>
        </w:rPr>
        <w:t> </w:t>
      </w:r>
      <w:r w:rsidRPr="00FF5B42">
        <w:rPr>
          <w:b/>
          <w:sz w:val="26"/>
          <w:szCs w:val="26"/>
        </w:rPr>
        <w:t>%</w:t>
      </w:r>
      <w:r w:rsidR="000156AE">
        <w:rPr>
          <w:b/>
          <w:sz w:val="26"/>
          <w:szCs w:val="26"/>
        </w:rPr>
        <w:t xml:space="preserve"> </w:t>
      </w:r>
      <w:r w:rsidRPr="00286AE1">
        <w:rPr>
          <w:sz w:val="26"/>
          <w:szCs w:val="26"/>
        </w:rPr>
        <w:t>(</w:t>
      </w:r>
      <w:r w:rsidR="00816F07" w:rsidRPr="00816F07">
        <w:rPr>
          <w:sz w:val="26"/>
          <w:szCs w:val="26"/>
        </w:rPr>
        <w:t xml:space="preserve">в </w:t>
      </w:r>
      <w:r w:rsidR="002F64E3">
        <w:rPr>
          <w:sz w:val="26"/>
          <w:szCs w:val="26"/>
        </w:rPr>
        <w:t xml:space="preserve">августе </w:t>
      </w:r>
      <w:r w:rsidR="00816F07" w:rsidRPr="00816F07">
        <w:rPr>
          <w:sz w:val="26"/>
          <w:szCs w:val="26"/>
        </w:rPr>
        <w:t>202</w:t>
      </w:r>
      <w:r w:rsidR="001A647D">
        <w:rPr>
          <w:sz w:val="26"/>
          <w:szCs w:val="26"/>
        </w:rPr>
        <w:t>2</w:t>
      </w:r>
      <w:r w:rsidR="00816F07" w:rsidRPr="00816F07">
        <w:rPr>
          <w:sz w:val="26"/>
          <w:szCs w:val="26"/>
        </w:rPr>
        <w:t xml:space="preserve"> года </w:t>
      </w:r>
      <w:r w:rsidRPr="00286AE1">
        <w:rPr>
          <w:sz w:val="26"/>
          <w:szCs w:val="26"/>
        </w:rPr>
        <w:t xml:space="preserve">поступило </w:t>
      </w:r>
      <w:r w:rsidR="005D2D23">
        <w:rPr>
          <w:sz w:val="26"/>
          <w:szCs w:val="26"/>
        </w:rPr>
        <w:t>928</w:t>
      </w:r>
      <w:r w:rsidRPr="005D2D23">
        <w:rPr>
          <w:sz w:val="26"/>
          <w:szCs w:val="26"/>
        </w:rPr>
        <w:t xml:space="preserve"> обращени</w:t>
      </w:r>
      <w:r w:rsidR="00EA28FB" w:rsidRPr="005D2D23">
        <w:rPr>
          <w:sz w:val="26"/>
          <w:szCs w:val="26"/>
        </w:rPr>
        <w:t>й</w:t>
      </w:r>
      <w:r w:rsidR="00E57C9D">
        <w:rPr>
          <w:sz w:val="26"/>
          <w:szCs w:val="26"/>
        </w:rPr>
        <w:t xml:space="preserve">), количество обращений, </w:t>
      </w:r>
      <w:r w:rsidRPr="00286AE1">
        <w:rPr>
          <w:sz w:val="26"/>
          <w:szCs w:val="26"/>
        </w:rPr>
        <w:t xml:space="preserve">поступивших на бумажном носителе, </w:t>
      </w:r>
      <w:r w:rsidR="00AE16DA" w:rsidRPr="00FF5B42">
        <w:rPr>
          <w:b/>
          <w:sz w:val="26"/>
          <w:szCs w:val="26"/>
        </w:rPr>
        <w:t>увеличилось</w:t>
      </w:r>
      <w:r w:rsidR="00E57C9D" w:rsidRPr="00FF5B42">
        <w:rPr>
          <w:b/>
          <w:sz w:val="26"/>
          <w:szCs w:val="26"/>
        </w:rPr>
        <w:t xml:space="preserve"> на </w:t>
      </w:r>
      <w:r w:rsidR="00AE16DA" w:rsidRPr="00FF5B42">
        <w:rPr>
          <w:b/>
          <w:sz w:val="26"/>
          <w:szCs w:val="26"/>
        </w:rPr>
        <w:t>1</w:t>
      </w:r>
      <w:r w:rsidR="00FF5B42" w:rsidRPr="00FF5B42">
        <w:rPr>
          <w:b/>
          <w:sz w:val="26"/>
          <w:szCs w:val="26"/>
        </w:rPr>
        <w:t>9</w:t>
      </w:r>
      <w:r w:rsidR="006F3CD1" w:rsidRPr="00FF5B42">
        <w:rPr>
          <w:b/>
          <w:sz w:val="26"/>
          <w:szCs w:val="26"/>
        </w:rPr>
        <w:t> </w:t>
      </w:r>
      <w:r w:rsidR="00E57C9D" w:rsidRPr="00FF5B42">
        <w:rPr>
          <w:b/>
          <w:sz w:val="26"/>
          <w:szCs w:val="26"/>
        </w:rPr>
        <w:t>%</w:t>
      </w:r>
      <w:r w:rsidR="00E57C9D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(</w:t>
      </w:r>
      <w:r w:rsidR="00816F07" w:rsidRPr="00816F07">
        <w:rPr>
          <w:sz w:val="26"/>
          <w:szCs w:val="26"/>
        </w:rPr>
        <w:t xml:space="preserve">в </w:t>
      </w:r>
      <w:r w:rsidR="002F64E3">
        <w:rPr>
          <w:sz w:val="26"/>
          <w:szCs w:val="26"/>
        </w:rPr>
        <w:t xml:space="preserve">августе </w:t>
      </w:r>
      <w:r w:rsidR="006F3CD1">
        <w:rPr>
          <w:sz w:val="26"/>
          <w:szCs w:val="26"/>
        </w:rPr>
        <w:t>202</w:t>
      </w:r>
      <w:r w:rsidR="001A647D">
        <w:rPr>
          <w:sz w:val="26"/>
          <w:szCs w:val="26"/>
        </w:rPr>
        <w:t>2</w:t>
      </w:r>
      <w:r w:rsidR="006F3CD1">
        <w:rPr>
          <w:sz w:val="26"/>
          <w:szCs w:val="26"/>
        </w:rPr>
        <w:t xml:space="preserve"> </w:t>
      </w:r>
      <w:r w:rsidR="00816F07" w:rsidRPr="00816F07">
        <w:rPr>
          <w:sz w:val="26"/>
          <w:szCs w:val="26"/>
        </w:rPr>
        <w:t>года</w:t>
      </w:r>
      <w:r w:rsidR="00382941" w:rsidRPr="00286AE1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поступило </w:t>
      </w:r>
      <w:r w:rsidR="00706B76">
        <w:rPr>
          <w:sz w:val="26"/>
          <w:szCs w:val="26"/>
        </w:rPr>
        <w:t>8</w:t>
      </w:r>
      <w:r w:rsidR="005D2D23">
        <w:rPr>
          <w:sz w:val="26"/>
          <w:szCs w:val="26"/>
        </w:rPr>
        <w:t>21</w:t>
      </w:r>
      <w:r w:rsidRPr="00286AE1">
        <w:rPr>
          <w:sz w:val="26"/>
          <w:szCs w:val="26"/>
        </w:rPr>
        <w:t xml:space="preserve"> обращени</w:t>
      </w:r>
      <w:r w:rsidR="00EA28FB">
        <w:rPr>
          <w:sz w:val="26"/>
          <w:szCs w:val="26"/>
        </w:rPr>
        <w:t>й</w:t>
      </w:r>
      <w:r w:rsidRPr="00286AE1">
        <w:rPr>
          <w:sz w:val="26"/>
          <w:szCs w:val="26"/>
        </w:rPr>
        <w:t>).</w:t>
      </w:r>
    </w:p>
    <w:p w:rsidR="00FE4DC4" w:rsidRDefault="00194966" w:rsidP="00FE4DC4">
      <w:pPr>
        <w:ind w:firstLine="709"/>
        <w:jc w:val="both"/>
        <w:rPr>
          <w:color w:val="000000"/>
          <w:sz w:val="26"/>
          <w:szCs w:val="26"/>
        </w:rPr>
      </w:pPr>
      <w:r w:rsidRPr="00286AE1">
        <w:rPr>
          <w:sz w:val="26"/>
          <w:szCs w:val="26"/>
        </w:rPr>
        <w:t xml:space="preserve">Существенный удельный вес обращений, поступивших в ФНС России </w:t>
      </w:r>
      <w:r w:rsidR="00BC48B8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в </w:t>
      </w:r>
      <w:r w:rsidR="002F64E3">
        <w:rPr>
          <w:sz w:val="26"/>
          <w:szCs w:val="26"/>
        </w:rPr>
        <w:t>августе</w:t>
      </w:r>
      <w:r w:rsidRPr="00286AE1">
        <w:rPr>
          <w:sz w:val="26"/>
          <w:szCs w:val="26"/>
        </w:rPr>
        <w:t xml:space="preserve"> 20</w:t>
      </w:r>
      <w:r w:rsidR="00830722">
        <w:rPr>
          <w:sz w:val="26"/>
          <w:szCs w:val="26"/>
        </w:rPr>
        <w:t>2</w:t>
      </w:r>
      <w:r w:rsidR="007E51D7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</w:t>
      </w:r>
      <w:r w:rsidR="002C4FE5">
        <w:rPr>
          <w:sz w:val="26"/>
          <w:szCs w:val="26"/>
        </w:rPr>
        <w:t xml:space="preserve">, </w:t>
      </w:r>
      <w:r w:rsidRPr="00286AE1">
        <w:rPr>
          <w:sz w:val="26"/>
          <w:szCs w:val="26"/>
        </w:rPr>
        <w:t>состав</w:t>
      </w:r>
      <w:r w:rsidR="00830722">
        <w:rPr>
          <w:sz w:val="26"/>
          <w:szCs w:val="26"/>
        </w:rPr>
        <w:t>и</w:t>
      </w:r>
      <w:r w:rsidRPr="00286AE1">
        <w:rPr>
          <w:sz w:val="26"/>
          <w:szCs w:val="26"/>
        </w:rPr>
        <w:t xml:space="preserve">ли обращения </w:t>
      </w:r>
      <w:r w:rsidR="00FE4DC4" w:rsidRPr="00185670">
        <w:rPr>
          <w:b/>
          <w:color w:val="000000"/>
          <w:sz w:val="26"/>
          <w:szCs w:val="26"/>
        </w:rPr>
        <w:t xml:space="preserve">по </w:t>
      </w:r>
      <w:r w:rsidR="00FE4DC4" w:rsidRPr="00286AE1">
        <w:rPr>
          <w:b/>
          <w:color w:val="000000"/>
          <w:sz w:val="26"/>
          <w:szCs w:val="26"/>
        </w:rPr>
        <w:t>вопрос</w:t>
      </w:r>
      <w:r w:rsidR="00FE4DC4">
        <w:rPr>
          <w:b/>
          <w:color w:val="000000"/>
          <w:sz w:val="26"/>
          <w:szCs w:val="26"/>
        </w:rPr>
        <w:t xml:space="preserve">ам </w:t>
      </w:r>
      <w:r w:rsidR="00FE4DC4" w:rsidRPr="00AA5196">
        <w:rPr>
          <w:b/>
          <w:bCs/>
          <w:sz w:val="26"/>
          <w:szCs w:val="26"/>
        </w:rPr>
        <w:t>нарушения налогового законодательства юридическими и физическими лицами –</w:t>
      </w:r>
      <w:r w:rsidR="00FE4DC4">
        <w:rPr>
          <w:b/>
          <w:bCs/>
          <w:sz w:val="26"/>
          <w:szCs w:val="26"/>
        </w:rPr>
        <w:t> </w:t>
      </w:r>
      <w:r w:rsidR="00FE4DC4">
        <w:rPr>
          <w:sz w:val="26"/>
          <w:szCs w:val="26"/>
        </w:rPr>
        <w:t xml:space="preserve">865 </w:t>
      </w:r>
      <w:r w:rsidR="00FE4DC4" w:rsidRPr="00AA5196">
        <w:rPr>
          <w:sz w:val="26"/>
          <w:szCs w:val="26"/>
        </w:rPr>
        <w:t>обращени</w:t>
      </w:r>
      <w:r w:rsidR="00FE4DC4">
        <w:rPr>
          <w:sz w:val="26"/>
          <w:szCs w:val="26"/>
        </w:rPr>
        <w:t>й</w:t>
      </w:r>
      <w:r w:rsidR="00FE4DC4" w:rsidRPr="00AA5196">
        <w:rPr>
          <w:sz w:val="26"/>
          <w:szCs w:val="26"/>
        </w:rPr>
        <w:t xml:space="preserve"> (</w:t>
      </w:r>
      <w:r w:rsidR="00FE4DC4" w:rsidRPr="004F62E3">
        <w:rPr>
          <w:bCs/>
          <w:sz w:val="26"/>
          <w:szCs w:val="26"/>
        </w:rPr>
        <w:t>15 %</w:t>
      </w:r>
      <w:r w:rsidR="00FE4DC4" w:rsidRPr="00AA5196">
        <w:rPr>
          <w:b/>
          <w:bCs/>
          <w:sz w:val="26"/>
          <w:szCs w:val="26"/>
        </w:rPr>
        <w:t xml:space="preserve"> </w:t>
      </w:r>
      <w:r w:rsidR="00FE4DC4">
        <w:rPr>
          <w:sz w:val="26"/>
          <w:szCs w:val="26"/>
        </w:rPr>
        <w:t>от общего числа</w:t>
      </w:r>
      <w:r w:rsidR="00FE4DC4" w:rsidRPr="00AA5196">
        <w:rPr>
          <w:sz w:val="26"/>
          <w:szCs w:val="26"/>
        </w:rPr>
        <w:t>)</w:t>
      </w:r>
      <w:r w:rsidR="00FE4DC4" w:rsidRPr="00286AE1">
        <w:rPr>
          <w:sz w:val="26"/>
          <w:szCs w:val="26"/>
        </w:rPr>
        <w:t xml:space="preserve">. </w:t>
      </w:r>
      <w:r w:rsidR="00FE4DC4">
        <w:rPr>
          <w:sz w:val="26"/>
          <w:szCs w:val="26"/>
        </w:rPr>
        <w:t>Заявители</w:t>
      </w:r>
      <w:r w:rsidR="00FE4DC4" w:rsidRPr="00AA5196">
        <w:rPr>
          <w:sz w:val="26"/>
          <w:szCs w:val="26"/>
        </w:rPr>
        <w:t xml:space="preserve">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</w:t>
      </w:r>
      <w:r w:rsidR="00FE4DC4">
        <w:rPr>
          <w:sz w:val="26"/>
          <w:szCs w:val="26"/>
        </w:rPr>
        <w:t>го</w:t>
      </w:r>
      <w:r w:rsidR="00FE4DC4" w:rsidRPr="00AA5196">
        <w:rPr>
          <w:sz w:val="26"/>
          <w:szCs w:val="26"/>
        </w:rPr>
        <w:t xml:space="preserve"> </w:t>
      </w:r>
      <w:r w:rsidR="00FE4DC4">
        <w:rPr>
          <w:sz w:val="26"/>
          <w:szCs w:val="26"/>
        </w:rPr>
        <w:t>декларирования</w:t>
      </w:r>
      <w:r w:rsidR="00FE4DC4" w:rsidRPr="00AA5196">
        <w:rPr>
          <w:sz w:val="26"/>
          <w:szCs w:val="26"/>
        </w:rPr>
        <w:t xml:space="preserve"> в установленном законом порядке.</w:t>
      </w:r>
      <w:r w:rsidR="00FE4DC4" w:rsidRPr="007A2081">
        <w:rPr>
          <w:color w:val="000000"/>
          <w:sz w:val="26"/>
          <w:szCs w:val="26"/>
        </w:rPr>
        <w:t xml:space="preserve"> </w:t>
      </w:r>
    </w:p>
    <w:p w:rsidR="00B124AD" w:rsidRPr="00AA5196" w:rsidRDefault="00FE4DC4" w:rsidP="00FE4DC4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 xml:space="preserve">В </w:t>
      </w:r>
      <w:r>
        <w:rPr>
          <w:sz w:val="26"/>
          <w:szCs w:val="26"/>
        </w:rPr>
        <w:t>августе</w:t>
      </w:r>
      <w:r w:rsidRPr="00397F01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397F01">
        <w:rPr>
          <w:sz w:val="26"/>
          <w:szCs w:val="26"/>
        </w:rPr>
        <w:t xml:space="preserve"> года поступило значительное количество обращений </w:t>
      </w:r>
      <w:r w:rsidR="007A2081" w:rsidRPr="00AA5196">
        <w:rPr>
          <w:b/>
          <w:sz w:val="26"/>
          <w:szCs w:val="26"/>
        </w:rPr>
        <w:t xml:space="preserve">по вопросам </w:t>
      </w:r>
      <w:r w:rsidR="00B124AD" w:rsidRPr="00AA5196">
        <w:rPr>
          <w:b/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</w:t>
      </w:r>
      <w:r w:rsidR="00B124AD" w:rsidRPr="00AA5196">
        <w:rPr>
          <w:sz w:val="26"/>
          <w:szCs w:val="26"/>
        </w:rPr>
        <w:t> – </w:t>
      </w:r>
      <w:r w:rsidR="00D843F9">
        <w:rPr>
          <w:sz w:val="26"/>
          <w:szCs w:val="26"/>
        </w:rPr>
        <w:t>800</w:t>
      </w:r>
      <w:r w:rsidR="00B124AD" w:rsidRPr="00AA5196">
        <w:rPr>
          <w:sz w:val="26"/>
          <w:szCs w:val="26"/>
        </w:rPr>
        <w:t xml:space="preserve"> обращени</w:t>
      </w:r>
      <w:r w:rsidR="00B124AD">
        <w:rPr>
          <w:sz w:val="26"/>
          <w:szCs w:val="26"/>
        </w:rPr>
        <w:t>й</w:t>
      </w:r>
      <w:r w:rsidR="00B124AD" w:rsidRPr="00AA5196">
        <w:rPr>
          <w:sz w:val="26"/>
          <w:szCs w:val="26"/>
        </w:rPr>
        <w:t xml:space="preserve"> (</w:t>
      </w:r>
      <w:r>
        <w:rPr>
          <w:sz w:val="26"/>
          <w:szCs w:val="26"/>
        </w:rPr>
        <w:t>1</w:t>
      </w:r>
      <w:r w:rsidR="00FF5B42">
        <w:rPr>
          <w:sz w:val="26"/>
          <w:szCs w:val="26"/>
        </w:rPr>
        <w:t>3</w:t>
      </w:r>
      <w:r w:rsidR="00B124AD" w:rsidRPr="004F62E3">
        <w:rPr>
          <w:sz w:val="26"/>
          <w:szCs w:val="26"/>
        </w:rPr>
        <w:t> %</w:t>
      </w:r>
      <w:r w:rsidR="00B124AD" w:rsidRPr="00AA5196">
        <w:rPr>
          <w:sz w:val="26"/>
          <w:szCs w:val="26"/>
        </w:rPr>
        <w:t xml:space="preserve"> от общего числа).</w:t>
      </w:r>
      <w:r w:rsidR="00B124AD" w:rsidRPr="00B124AD">
        <w:rPr>
          <w:sz w:val="26"/>
          <w:szCs w:val="26"/>
        </w:rPr>
        <w:t xml:space="preserve"> </w:t>
      </w:r>
      <w:r w:rsidR="00B124AD" w:rsidRPr="00AA5196">
        <w:rPr>
          <w:sz w:val="26"/>
          <w:szCs w:val="26"/>
        </w:rPr>
        <w:t>Налогоплательщики обращали внимание на следующие вопросы:</w:t>
      </w:r>
    </w:p>
    <w:p w:rsidR="00B124AD" w:rsidRPr="00397F01" w:rsidRDefault="00B124AD" w:rsidP="00B124AD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 xml:space="preserve">– предъявление необоснованных сумм задолженности </w:t>
      </w:r>
      <w:r w:rsidR="00253854">
        <w:rPr>
          <w:sz w:val="26"/>
          <w:szCs w:val="26"/>
        </w:rPr>
        <w:t>по</w:t>
      </w:r>
      <w:r w:rsidRPr="00397F01">
        <w:rPr>
          <w:sz w:val="26"/>
          <w:szCs w:val="26"/>
        </w:rPr>
        <w:t xml:space="preserve"> уплате налогов и страховых взносов;</w:t>
      </w:r>
    </w:p>
    <w:p w:rsidR="00B124AD" w:rsidRDefault="00B124AD" w:rsidP="00B124AD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>– отсутствие информации по ранее уплаченным налогам в бюджетную систему</w:t>
      </w:r>
      <w:r>
        <w:rPr>
          <w:sz w:val="26"/>
          <w:szCs w:val="26"/>
        </w:rPr>
        <w:t>;</w:t>
      </w:r>
    </w:p>
    <w:p w:rsidR="00B124AD" w:rsidRPr="00AA5196" w:rsidRDefault="00B124AD" w:rsidP="00B124AD">
      <w:pPr>
        <w:ind w:firstLine="709"/>
        <w:jc w:val="both"/>
        <w:rPr>
          <w:b/>
          <w:color w:val="000000"/>
          <w:sz w:val="26"/>
          <w:szCs w:val="26"/>
        </w:rPr>
      </w:pPr>
      <w:r w:rsidRPr="00397F01">
        <w:rPr>
          <w:sz w:val="26"/>
          <w:szCs w:val="26"/>
        </w:rPr>
        <w:t>– списание в бесспорном порядке денежных средств со счетов налогоплательщиков по уплате сумм налогов по объектам, не прина</w:t>
      </w:r>
      <w:r>
        <w:rPr>
          <w:sz w:val="26"/>
          <w:szCs w:val="26"/>
        </w:rPr>
        <w:t>длежащим на праве собственности</w:t>
      </w:r>
      <w:r w:rsidRPr="00397F01">
        <w:rPr>
          <w:sz w:val="26"/>
          <w:szCs w:val="26"/>
        </w:rPr>
        <w:t>.</w:t>
      </w:r>
    </w:p>
    <w:p w:rsidR="006D6645" w:rsidRDefault="008718E7" w:rsidP="008718E7">
      <w:pPr>
        <w:ind w:firstLine="709"/>
        <w:jc w:val="both"/>
        <w:rPr>
          <w:b/>
          <w:sz w:val="26"/>
          <w:szCs w:val="26"/>
        </w:rPr>
      </w:pPr>
      <w:r w:rsidRPr="004074F7">
        <w:rPr>
          <w:sz w:val="26"/>
          <w:szCs w:val="26"/>
        </w:rPr>
        <w:t>Наряду с вышеуказанными оставались актуальными</w:t>
      </w:r>
      <w:r w:rsidRPr="004074F7">
        <w:rPr>
          <w:b/>
          <w:sz w:val="26"/>
          <w:szCs w:val="26"/>
        </w:rPr>
        <w:t xml:space="preserve"> </w:t>
      </w:r>
      <w:r w:rsidR="006D6645" w:rsidRPr="00AA5196">
        <w:rPr>
          <w:b/>
          <w:color w:val="000000"/>
          <w:sz w:val="26"/>
          <w:szCs w:val="26"/>
        </w:rPr>
        <w:t>вопросы</w:t>
      </w:r>
      <w:r w:rsidR="006D6645" w:rsidRPr="008B26FC">
        <w:rPr>
          <w:b/>
          <w:sz w:val="26"/>
          <w:szCs w:val="26"/>
        </w:rPr>
        <w:t xml:space="preserve"> </w:t>
      </w:r>
      <w:r w:rsidR="006D6645" w:rsidRPr="00286AE1">
        <w:rPr>
          <w:b/>
          <w:sz w:val="26"/>
          <w:szCs w:val="26"/>
        </w:rPr>
        <w:t>обжалования решений налоговых органов и должностных лиц</w:t>
      </w:r>
      <w:r w:rsidR="006D6645">
        <w:rPr>
          <w:b/>
          <w:sz w:val="26"/>
          <w:szCs w:val="26"/>
        </w:rPr>
        <w:t> </w:t>
      </w:r>
      <w:r w:rsidR="006D6645" w:rsidRPr="00286AE1">
        <w:rPr>
          <w:sz w:val="26"/>
          <w:szCs w:val="26"/>
        </w:rPr>
        <w:t>–</w:t>
      </w:r>
      <w:r w:rsidR="006D6645">
        <w:rPr>
          <w:sz w:val="26"/>
          <w:szCs w:val="26"/>
        </w:rPr>
        <w:t> 769</w:t>
      </w:r>
      <w:r w:rsidR="006D6645" w:rsidRPr="00286AE1">
        <w:rPr>
          <w:sz w:val="26"/>
          <w:szCs w:val="26"/>
        </w:rPr>
        <w:t xml:space="preserve"> обращени</w:t>
      </w:r>
      <w:r w:rsidR="00F94657">
        <w:rPr>
          <w:sz w:val="26"/>
          <w:szCs w:val="26"/>
        </w:rPr>
        <w:t>й</w:t>
      </w:r>
      <w:r w:rsidR="006D6645" w:rsidRPr="00286AE1">
        <w:rPr>
          <w:sz w:val="26"/>
          <w:szCs w:val="26"/>
        </w:rPr>
        <w:t xml:space="preserve"> (</w:t>
      </w:r>
      <w:r w:rsidR="006D6645">
        <w:rPr>
          <w:sz w:val="26"/>
          <w:szCs w:val="26"/>
        </w:rPr>
        <w:t>13</w:t>
      </w:r>
      <w:r w:rsidR="006D6645" w:rsidRPr="004F62E3">
        <w:rPr>
          <w:sz w:val="26"/>
          <w:szCs w:val="26"/>
        </w:rPr>
        <w:t> %</w:t>
      </w:r>
      <w:r w:rsidR="006D6645" w:rsidRPr="00286AE1">
        <w:rPr>
          <w:sz w:val="26"/>
          <w:szCs w:val="26"/>
        </w:rPr>
        <w:t xml:space="preserve"> от общего числа)</w:t>
      </w:r>
      <w:r w:rsidR="006D6645" w:rsidRPr="00AA5196">
        <w:rPr>
          <w:sz w:val="26"/>
          <w:szCs w:val="26"/>
        </w:rPr>
        <w:t xml:space="preserve">. </w:t>
      </w:r>
      <w:r w:rsidR="006D6645" w:rsidRPr="00286AE1">
        <w:rPr>
          <w:sz w:val="26"/>
          <w:szCs w:val="26"/>
        </w:rPr>
        <w:t xml:space="preserve"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</w:t>
      </w:r>
      <w:r w:rsidR="006D6645">
        <w:rPr>
          <w:sz w:val="26"/>
          <w:szCs w:val="26"/>
        </w:rPr>
        <w:t xml:space="preserve">налогоплательщиков </w:t>
      </w:r>
      <w:r w:rsidR="006D6645" w:rsidRPr="00AA5196">
        <w:rPr>
          <w:sz w:val="26"/>
          <w:szCs w:val="26"/>
        </w:rPr>
        <w:t>на нарушение сроков возврата налогового вычета</w:t>
      </w:r>
      <w:r w:rsidR="006D6645">
        <w:rPr>
          <w:sz w:val="26"/>
          <w:szCs w:val="26"/>
        </w:rPr>
        <w:t xml:space="preserve">, выставление требований </w:t>
      </w:r>
      <w:r w:rsidR="006D6645" w:rsidRPr="00AA5196">
        <w:rPr>
          <w:sz w:val="26"/>
          <w:szCs w:val="26"/>
        </w:rPr>
        <w:t>о</w:t>
      </w:r>
      <w:r w:rsidR="006D6645">
        <w:rPr>
          <w:sz w:val="26"/>
          <w:szCs w:val="26"/>
        </w:rPr>
        <w:t>б</w:t>
      </w:r>
      <w:r w:rsidR="006D6645" w:rsidRPr="00AA5196">
        <w:rPr>
          <w:sz w:val="26"/>
          <w:szCs w:val="26"/>
        </w:rPr>
        <w:t xml:space="preserve"> уплате задолженности по налогам и на неправомерное начисление имущественных налогов.</w:t>
      </w:r>
    </w:p>
    <w:p w:rsidR="008718E7" w:rsidRDefault="006D6645" w:rsidP="008718E7">
      <w:pPr>
        <w:ind w:firstLine="709"/>
        <w:jc w:val="both"/>
        <w:rPr>
          <w:b/>
          <w:sz w:val="26"/>
          <w:szCs w:val="26"/>
        </w:rPr>
      </w:pPr>
      <w:r w:rsidRPr="00AA5196">
        <w:rPr>
          <w:color w:val="000000"/>
          <w:sz w:val="26"/>
          <w:szCs w:val="26"/>
        </w:rPr>
        <w:lastRenderedPageBreak/>
        <w:t xml:space="preserve">Значительное количество обращений содержало </w:t>
      </w:r>
      <w:r w:rsidR="008718E7" w:rsidRPr="004074F7">
        <w:rPr>
          <w:b/>
          <w:sz w:val="26"/>
          <w:szCs w:val="26"/>
        </w:rPr>
        <w:t xml:space="preserve">вопросы </w:t>
      </w:r>
      <w:r w:rsidR="008718E7" w:rsidRPr="007A564E">
        <w:rPr>
          <w:b/>
          <w:sz w:val="26"/>
          <w:szCs w:val="26"/>
        </w:rPr>
        <w:t xml:space="preserve">надзора в </w:t>
      </w:r>
      <w:r w:rsidR="00896B78">
        <w:rPr>
          <w:b/>
          <w:sz w:val="26"/>
          <w:szCs w:val="26"/>
        </w:rPr>
        <w:t>области организации и проведения</w:t>
      </w:r>
      <w:r w:rsidR="008718E7" w:rsidRPr="007A564E">
        <w:rPr>
          <w:b/>
          <w:sz w:val="26"/>
          <w:szCs w:val="26"/>
        </w:rPr>
        <w:t xml:space="preserve"> азартных игр и лотерей</w:t>
      </w:r>
      <w:r w:rsidR="008718E7">
        <w:rPr>
          <w:sz w:val="26"/>
          <w:szCs w:val="26"/>
        </w:rPr>
        <w:t> – </w:t>
      </w:r>
      <w:r>
        <w:rPr>
          <w:sz w:val="26"/>
          <w:szCs w:val="26"/>
        </w:rPr>
        <w:t>649</w:t>
      </w:r>
      <w:r w:rsidR="008718E7">
        <w:rPr>
          <w:sz w:val="26"/>
          <w:szCs w:val="26"/>
        </w:rPr>
        <w:t xml:space="preserve"> </w:t>
      </w:r>
      <w:r w:rsidR="008718E7" w:rsidRPr="00463EBD">
        <w:rPr>
          <w:sz w:val="26"/>
          <w:szCs w:val="26"/>
        </w:rPr>
        <w:t>обращени</w:t>
      </w:r>
      <w:r w:rsidR="00B124AD">
        <w:rPr>
          <w:sz w:val="26"/>
          <w:szCs w:val="26"/>
        </w:rPr>
        <w:t>й</w:t>
      </w:r>
      <w:r w:rsidR="008718E7" w:rsidRPr="00463EBD">
        <w:rPr>
          <w:sz w:val="26"/>
          <w:szCs w:val="26"/>
        </w:rPr>
        <w:t xml:space="preserve"> </w:t>
      </w:r>
      <w:r w:rsidR="00972AA2">
        <w:rPr>
          <w:sz w:val="26"/>
          <w:szCs w:val="26"/>
        </w:rPr>
        <w:br/>
      </w:r>
      <w:bookmarkStart w:id="0" w:name="_GoBack"/>
      <w:bookmarkEnd w:id="0"/>
      <w:r w:rsidR="008718E7" w:rsidRPr="00463EBD">
        <w:rPr>
          <w:sz w:val="26"/>
          <w:szCs w:val="26"/>
        </w:rPr>
        <w:t>(</w:t>
      </w:r>
      <w:r w:rsidR="008718E7" w:rsidRPr="004F62E3">
        <w:rPr>
          <w:sz w:val="26"/>
          <w:szCs w:val="26"/>
        </w:rPr>
        <w:t>1</w:t>
      </w:r>
      <w:r w:rsidR="0029416D" w:rsidRPr="004F62E3">
        <w:rPr>
          <w:sz w:val="26"/>
          <w:szCs w:val="26"/>
        </w:rPr>
        <w:t>1</w:t>
      </w:r>
      <w:r w:rsidR="008718E7" w:rsidRPr="004F62E3">
        <w:rPr>
          <w:sz w:val="26"/>
          <w:szCs w:val="26"/>
        </w:rPr>
        <w:t> %</w:t>
      </w:r>
      <w:r w:rsidR="008718E7">
        <w:rPr>
          <w:sz w:val="26"/>
          <w:szCs w:val="26"/>
        </w:rPr>
        <w:t xml:space="preserve"> от общего числа).</w:t>
      </w:r>
    </w:p>
    <w:p w:rsidR="007B113C" w:rsidRPr="008B26FC" w:rsidRDefault="007A2081" w:rsidP="007B113C">
      <w:pPr>
        <w:ind w:firstLine="709"/>
        <w:jc w:val="both"/>
        <w:rPr>
          <w:sz w:val="26"/>
          <w:szCs w:val="26"/>
        </w:rPr>
      </w:pPr>
      <w:r w:rsidRPr="00AA5196">
        <w:rPr>
          <w:sz w:val="26"/>
          <w:szCs w:val="26"/>
        </w:rPr>
        <w:t>Немалую часть в текущем периоде составляли обращения</w:t>
      </w:r>
      <w:r w:rsidRPr="00AA5196">
        <w:rPr>
          <w:b/>
          <w:sz w:val="26"/>
          <w:szCs w:val="26"/>
        </w:rPr>
        <w:t xml:space="preserve"> </w:t>
      </w:r>
      <w:r w:rsidR="008718E7" w:rsidRPr="00397F01">
        <w:rPr>
          <w:b/>
          <w:sz w:val="26"/>
          <w:szCs w:val="26"/>
        </w:rPr>
        <w:t xml:space="preserve">по вопросам </w:t>
      </w:r>
      <w:r w:rsidR="007B113C" w:rsidRPr="00CB7174">
        <w:rPr>
          <w:b/>
          <w:sz w:val="26"/>
          <w:szCs w:val="26"/>
        </w:rPr>
        <w:t>налогообложения доходов физических лиц и администрирования страховых взносов</w:t>
      </w:r>
      <w:r w:rsidR="00C152BA">
        <w:rPr>
          <w:sz w:val="26"/>
          <w:szCs w:val="26"/>
        </w:rPr>
        <w:t> – </w:t>
      </w:r>
      <w:r w:rsidR="006D6645">
        <w:rPr>
          <w:sz w:val="26"/>
          <w:szCs w:val="26"/>
        </w:rPr>
        <w:t>483</w:t>
      </w:r>
      <w:r w:rsidR="007B113C">
        <w:rPr>
          <w:sz w:val="26"/>
          <w:szCs w:val="26"/>
        </w:rPr>
        <w:t xml:space="preserve"> </w:t>
      </w:r>
      <w:r w:rsidR="007B113C" w:rsidRPr="00CB7174">
        <w:rPr>
          <w:sz w:val="26"/>
          <w:szCs w:val="26"/>
        </w:rPr>
        <w:t>обращени</w:t>
      </w:r>
      <w:r w:rsidR="00F94657">
        <w:rPr>
          <w:sz w:val="26"/>
          <w:szCs w:val="26"/>
        </w:rPr>
        <w:t>я</w:t>
      </w:r>
      <w:r w:rsidR="007B113C" w:rsidRPr="00CB7174">
        <w:rPr>
          <w:sz w:val="26"/>
          <w:szCs w:val="26"/>
        </w:rPr>
        <w:t xml:space="preserve"> </w:t>
      </w:r>
      <w:r w:rsidR="007B113C" w:rsidRPr="004F62E3">
        <w:rPr>
          <w:sz w:val="26"/>
          <w:szCs w:val="26"/>
        </w:rPr>
        <w:t>(</w:t>
      </w:r>
      <w:r w:rsidR="00C152BA" w:rsidRPr="004F62E3">
        <w:rPr>
          <w:sz w:val="26"/>
          <w:szCs w:val="26"/>
        </w:rPr>
        <w:t>8</w:t>
      </w:r>
      <w:r w:rsidR="007B113C" w:rsidRPr="004F62E3">
        <w:rPr>
          <w:sz w:val="26"/>
          <w:szCs w:val="26"/>
        </w:rPr>
        <w:t> %</w:t>
      </w:r>
      <w:r w:rsidR="007B113C" w:rsidRPr="00CB7174">
        <w:rPr>
          <w:sz w:val="26"/>
          <w:szCs w:val="26"/>
        </w:rPr>
        <w:t xml:space="preserve"> от общего числа). </w:t>
      </w:r>
      <w:r w:rsidR="007B113C" w:rsidRPr="008B26FC">
        <w:rPr>
          <w:sz w:val="26"/>
          <w:szCs w:val="26"/>
        </w:rPr>
        <w:t>Налогоплательщиков интересовали вопросы, связанные с порядком налогообложения доходов от продажи единственного жилья</w:t>
      </w:r>
      <w:r w:rsidR="00896B78">
        <w:rPr>
          <w:sz w:val="26"/>
          <w:szCs w:val="26"/>
        </w:rPr>
        <w:t>,</w:t>
      </w:r>
      <w:r w:rsidR="007B113C" w:rsidRPr="008B26FC">
        <w:rPr>
          <w:sz w:val="26"/>
          <w:szCs w:val="26"/>
        </w:rPr>
        <w:t xml:space="preserve"> и условия освобождения доходов семей с детьми от обложения НДФЛ. Кроме того, заявители просили разъяснить порядок применения налоговой ставки по НДФЛ </w:t>
      </w:r>
      <w:r w:rsidR="00E63740">
        <w:rPr>
          <w:sz w:val="26"/>
          <w:szCs w:val="26"/>
        </w:rPr>
        <w:br/>
      </w:r>
      <w:r w:rsidR="007B113C" w:rsidRPr="008B26FC">
        <w:rPr>
          <w:sz w:val="26"/>
          <w:szCs w:val="26"/>
        </w:rPr>
        <w:t>в размере 15%, а также освобождения от налогообложения доходов, полученных мобилизованными, продления сроков представления налоговой отчетности, продления сроков уплаты НДФЛ и страховых взносов.</w:t>
      </w:r>
    </w:p>
    <w:p w:rsidR="007B113C" w:rsidRPr="004074F7" w:rsidRDefault="007B113C" w:rsidP="007B113C">
      <w:pPr>
        <w:ind w:firstLine="709"/>
        <w:jc w:val="both"/>
        <w:rPr>
          <w:sz w:val="26"/>
          <w:szCs w:val="26"/>
        </w:rPr>
      </w:pPr>
      <w:r w:rsidRPr="00CB7174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CB7174">
        <w:rPr>
          <w:sz w:val="26"/>
          <w:szCs w:val="26"/>
        </w:rPr>
        <w:br/>
        <w:t>в виде фиксированного платежа.</w:t>
      </w:r>
    </w:p>
    <w:p w:rsidR="007B113C" w:rsidRPr="004074F7" w:rsidRDefault="00554CC6" w:rsidP="007B113C">
      <w:pPr>
        <w:ind w:firstLine="709"/>
        <w:jc w:val="both"/>
        <w:rPr>
          <w:sz w:val="26"/>
          <w:szCs w:val="26"/>
        </w:rPr>
      </w:pPr>
      <w:r w:rsidRPr="00C4297D">
        <w:rPr>
          <w:sz w:val="26"/>
          <w:szCs w:val="26"/>
        </w:rPr>
        <w:t>Как и в предыдущих периодах продолжали поступать обращения</w:t>
      </w:r>
      <w:r w:rsidRPr="009330EB">
        <w:rPr>
          <w:b/>
          <w:sz w:val="26"/>
          <w:szCs w:val="26"/>
        </w:rPr>
        <w:t xml:space="preserve"> </w:t>
      </w:r>
      <w:r w:rsidR="007B113C">
        <w:rPr>
          <w:b/>
          <w:sz w:val="26"/>
          <w:szCs w:val="26"/>
        </w:rPr>
        <w:t>по вопросам</w:t>
      </w:r>
      <w:r w:rsidR="007B113C" w:rsidRPr="007A564E">
        <w:rPr>
          <w:b/>
          <w:sz w:val="26"/>
          <w:szCs w:val="26"/>
        </w:rPr>
        <w:t xml:space="preserve"> </w:t>
      </w:r>
      <w:r w:rsidR="007B113C" w:rsidRPr="004074F7">
        <w:rPr>
          <w:b/>
          <w:sz w:val="26"/>
          <w:szCs w:val="26"/>
        </w:rPr>
        <w:t>регистрации юридических лиц, физических лиц в качестве индивидуальных предпринимателей и крестьянских (фермерских) хозяйств</w:t>
      </w:r>
      <w:r w:rsidR="007B113C">
        <w:rPr>
          <w:b/>
          <w:sz w:val="26"/>
          <w:szCs w:val="26"/>
        </w:rPr>
        <w:t> </w:t>
      </w:r>
      <w:r w:rsidR="007B113C">
        <w:rPr>
          <w:sz w:val="26"/>
          <w:szCs w:val="26"/>
        </w:rPr>
        <w:t>– </w:t>
      </w:r>
      <w:r w:rsidR="006D6645">
        <w:rPr>
          <w:sz w:val="26"/>
          <w:szCs w:val="26"/>
        </w:rPr>
        <w:t>375</w:t>
      </w:r>
      <w:r w:rsidR="007B113C" w:rsidRPr="004074F7">
        <w:rPr>
          <w:sz w:val="26"/>
          <w:szCs w:val="26"/>
        </w:rPr>
        <w:t xml:space="preserve"> обращени</w:t>
      </w:r>
      <w:r w:rsidR="00C152BA">
        <w:rPr>
          <w:sz w:val="26"/>
          <w:szCs w:val="26"/>
        </w:rPr>
        <w:t>й</w:t>
      </w:r>
      <w:r w:rsidR="007B113C" w:rsidRPr="004074F7">
        <w:rPr>
          <w:sz w:val="26"/>
          <w:szCs w:val="26"/>
        </w:rPr>
        <w:t xml:space="preserve"> </w:t>
      </w:r>
      <w:r w:rsidR="00E63740">
        <w:rPr>
          <w:sz w:val="26"/>
          <w:szCs w:val="26"/>
        </w:rPr>
        <w:br/>
      </w:r>
      <w:r w:rsidR="007B113C" w:rsidRPr="004074F7">
        <w:rPr>
          <w:sz w:val="26"/>
          <w:szCs w:val="26"/>
        </w:rPr>
        <w:t>(</w:t>
      </w:r>
      <w:r w:rsidR="006D6645">
        <w:rPr>
          <w:sz w:val="26"/>
          <w:szCs w:val="26"/>
        </w:rPr>
        <w:t>6</w:t>
      </w:r>
      <w:r w:rsidR="007B113C" w:rsidRPr="004F62E3">
        <w:rPr>
          <w:sz w:val="26"/>
          <w:szCs w:val="26"/>
        </w:rPr>
        <w:t> %</w:t>
      </w:r>
      <w:r w:rsidR="007B113C" w:rsidRPr="004074F7">
        <w:rPr>
          <w:sz w:val="26"/>
          <w:szCs w:val="26"/>
        </w:rPr>
        <w:t xml:space="preserve"> от общего числа). В указанных обращениях наиболее часто встречались вопросы:</w:t>
      </w:r>
    </w:p>
    <w:p w:rsidR="007B113C" w:rsidRPr="004074F7" w:rsidRDefault="007B113C" w:rsidP="007B113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4074F7">
        <w:rPr>
          <w:sz w:val="26"/>
          <w:szCs w:val="26"/>
        </w:rPr>
        <w:br/>
        <w:t>№</w:t>
      </w:r>
      <w:r>
        <w:rPr>
          <w:sz w:val="26"/>
          <w:szCs w:val="26"/>
        </w:rPr>
        <w:t> </w:t>
      </w:r>
      <w:r w:rsidRPr="004074F7">
        <w:rPr>
          <w:sz w:val="26"/>
          <w:szCs w:val="26"/>
        </w:rPr>
        <w:t>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7B113C" w:rsidRPr="004074F7" w:rsidRDefault="007B113C" w:rsidP="007B113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>– государственной регистраци</w:t>
      </w:r>
      <w:r w:rsidR="003D1E41">
        <w:rPr>
          <w:sz w:val="26"/>
          <w:szCs w:val="26"/>
        </w:rPr>
        <w:t>и</w:t>
      </w:r>
      <w:r w:rsidRPr="004074F7">
        <w:rPr>
          <w:sz w:val="26"/>
          <w:szCs w:val="26"/>
        </w:rPr>
        <w:t xml:space="preserve"> физических лиц в качестве индивидуальных предпринимателей, а также прекращени</w:t>
      </w:r>
      <w:r w:rsidR="003D1E41">
        <w:rPr>
          <w:sz w:val="26"/>
          <w:szCs w:val="26"/>
        </w:rPr>
        <w:t>я</w:t>
      </w:r>
      <w:r w:rsidRPr="004074F7">
        <w:rPr>
          <w:sz w:val="26"/>
          <w:szCs w:val="26"/>
        </w:rPr>
        <w:t xml:space="preserve"> физическими лицами деятельности </w:t>
      </w:r>
      <w:r w:rsidRPr="004074F7">
        <w:rPr>
          <w:sz w:val="26"/>
          <w:szCs w:val="26"/>
        </w:rPr>
        <w:br/>
        <w:t>в качестве индивидуальных предпринимателей;</w:t>
      </w:r>
    </w:p>
    <w:p w:rsidR="007B113C" w:rsidRPr="004074F7" w:rsidRDefault="007B113C" w:rsidP="007B113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7B113C" w:rsidRPr="00185670" w:rsidRDefault="007B113C" w:rsidP="007B113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присвоения </w:t>
      </w:r>
      <w:r w:rsidR="003D1E41">
        <w:rPr>
          <w:sz w:val="26"/>
          <w:szCs w:val="26"/>
        </w:rPr>
        <w:t>(изменения) адресов и размещения</w:t>
      </w:r>
      <w:r w:rsidRPr="004074F7">
        <w:rPr>
          <w:sz w:val="26"/>
          <w:szCs w:val="26"/>
        </w:rPr>
        <w:t xml:space="preserve"> сведений о них в Федеральной информационной адресной системе (ФИАС).</w:t>
      </w:r>
    </w:p>
    <w:p w:rsidR="006D6645" w:rsidRDefault="00C81027" w:rsidP="00A6276C">
      <w:pPr>
        <w:ind w:firstLine="709"/>
        <w:jc w:val="both"/>
        <w:rPr>
          <w:b/>
          <w:sz w:val="26"/>
          <w:szCs w:val="26"/>
        </w:rPr>
      </w:pPr>
      <w:r w:rsidRPr="004B4E6D">
        <w:rPr>
          <w:sz w:val="26"/>
          <w:szCs w:val="26"/>
        </w:rPr>
        <w:t>Оставались актуальными обращения</w:t>
      </w:r>
      <w:r>
        <w:rPr>
          <w:b/>
          <w:sz w:val="26"/>
          <w:szCs w:val="26"/>
        </w:rPr>
        <w:t xml:space="preserve"> </w:t>
      </w:r>
      <w:r w:rsidR="006D6645" w:rsidRPr="00286AE1">
        <w:rPr>
          <w:b/>
          <w:sz w:val="26"/>
          <w:szCs w:val="26"/>
        </w:rPr>
        <w:t>вопросы</w:t>
      </w:r>
      <w:r w:rsidR="006D6645">
        <w:rPr>
          <w:sz w:val="26"/>
          <w:szCs w:val="26"/>
        </w:rPr>
        <w:t xml:space="preserve"> </w:t>
      </w:r>
      <w:r w:rsidR="006D6645" w:rsidRPr="00C4297D">
        <w:rPr>
          <w:b/>
          <w:sz w:val="26"/>
          <w:szCs w:val="26"/>
        </w:rPr>
        <w:t>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 w:rsidR="006D6645">
        <w:rPr>
          <w:b/>
          <w:sz w:val="26"/>
          <w:szCs w:val="26"/>
        </w:rPr>
        <w:t> </w:t>
      </w:r>
      <w:r w:rsidR="006D6645" w:rsidRPr="00C4297D">
        <w:rPr>
          <w:sz w:val="26"/>
          <w:szCs w:val="26"/>
        </w:rPr>
        <w:t>–</w:t>
      </w:r>
      <w:r w:rsidR="006D6645">
        <w:rPr>
          <w:sz w:val="26"/>
          <w:szCs w:val="26"/>
        </w:rPr>
        <w:t> </w:t>
      </w:r>
      <w:r w:rsidR="006D6645" w:rsidRPr="006D6645">
        <w:rPr>
          <w:sz w:val="26"/>
          <w:szCs w:val="26"/>
        </w:rPr>
        <w:t>302 обращения (5 % от общего числа).</w:t>
      </w:r>
      <w:r w:rsidR="006D6645" w:rsidRPr="00C4297D">
        <w:rPr>
          <w:sz w:val="26"/>
          <w:szCs w:val="26"/>
        </w:rPr>
        <w:t xml:space="preserve">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73144C" w:rsidRPr="001F357F" w:rsidRDefault="0073144C" w:rsidP="0073144C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</w:t>
      </w:r>
      <w:r w:rsidRPr="007A564E">
        <w:rPr>
          <w:b/>
          <w:sz w:val="26"/>
          <w:szCs w:val="26"/>
        </w:rPr>
        <w:t>вопросы</w:t>
      </w:r>
      <w:r>
        <w:rPr>
          <w:sz w:val="26"/>
          <w:szCs w:val="26"/>
        </w:rPr>
        <w:t xml:space="preserve"> </w:t>
      </w:r>
      <w:r w:rsidRPr="001F357F">
        <w:rPr>
          <w:b/>
          <w:sz w:val="26"/>
          <w:szCs w:val="26"/>
        </w:rPr>
        <w:t>налогообложения малого бизнеса, специальных налоговых режимов</w:t>
      </w:r>
      <w:r>
        <w:rPr>
          <w:b/>
          <w:sz w:val="26"/>
          <w:szCs w:val="26"/>
        </w:rPr>
        <w:t> </w:t>
      </w:r>
      <w:r w:rsidRPr="001F357F">
        <w:rPr>
          <w:b/>
          <w:sz w:val="26"/>
          <w:szCs w:val="26"/>
        </w:rPr>
        <w:t>– </w:t>
      </w:r>
      <w:r w:rsidRPr="0073144C">
        <w:rPr>
          <w:sz w:val="26"/>
          <w:szCs w:val="26"/>
        </w:rPr>
        <w:t>254 обращени</w:t>
      </w:r>
      <w:r w:rsidR="00F94657">
        <w:rPr>
          <w:sz w:val="26"/>
          <w:szCs w:val="26"/>
        </w:rPr>
        <w:t>я</w:t>
      </w:r>
      <w:r w:rsidRPr="0073144C">
        <w:rPr>
          <w:sz w:val="26"/>
          <w:szCs w:val="26"/>
        </w:rPr>
        <w:t xml:space="preserve"> (4 % от общего числа).</w:t>
      </w:r>
      <w:r w:rsidRPr="001F357F">
        <w:rPr>
          <w:sz w:val="26"/>
          <w:szCs w:val="26"/>
        </w:rPr>
        <w:t xml:space="preserve"> В своих обращениях </w:t>
      </w:r>
      <w:r>
        <w:rPr>
          <w:sz w:val="26"/>
          <w:szCs w:val="26"/>
        </w:rPr>
        <w:t>заявители</w:t>
      </w:r>
      <w:r w:rsidRPr="001F357F">
        <w:rPr>
          <w:sz w:val="26"/>
          <w:szCs w:val="26"/>
        </w:rPr>
        <w:t xml:space="preserve"> интересовались следующими вопросами:</w:t>
      </w:r>
    </w:p>
    <w:p w:rsidR="0073144C" w:rsidRPr="001F357F" w:rsidRDefault="0073144C" w:rsidP="0073144C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1F357F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73144C" w:rsidRPr="001F357F" w:rsidRDefault="0073144C" w:rsidP="0073144C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– порядком применения налога на профессиональный доход;</w:t>
      </w:r>
    </w:p>
    <w:p w:rsidR="0073144C" w:rsidRPr="001F357F" w:rsidRDefault="0073144C" w:rsidP="0073144C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lastRenderedPageBreak/>
        <w:t xml:space="preserve">– порядком определения дохода для исчисления налога, уплачиваемого </w:t>
      </w:r>
      <w:r w:rsidRPr="001F357F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73144C" w:rsidRDefault="0073144C" w:rsidP="0073144C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возможностью применения «налоговых каникул» зарегистрированным </w:t>
      </w:r>
      <w:r>
        <w:rPr>
          <w:sz w:val="26"/>
          <w:szCs w:val="26"/>
        </w:rPr>
        <w:t>индивидуальным предпринимателям.</w:t>
      </w:r>
    </w:p>
    <w:p w:rsidR="0073144C" w:rsidRDefault="0073144C" w:rsidP="007314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Заявителей также интересовали</w:t>
      </w:r>
      <w:r w:rsidRPr="0073144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вопросы</w:t>
      </w:r>
      <w:r w:rsidRPr="00782447">
        <w:rPr>
          <w:b/>
          <w:sz w:val="26"/>
          <w:szCs w:val="26"/>
        </w:rPr>
        <w:t xml:space="preserve"> </w:t>
      </w:r>
      <w:r w:rsidRPr="00C4297D">
        <w:rPr>
          <w:b/>
          <w:sz w:val="26"/>
          <w:szCs w:val="26"/>
        </w:rPr>
        <w:t>осуществления</w:t>
      </w:r>
      <w:r w:rsidRPr="00782447">
        <w:rPr>
          <w:b/>
          <w:sz w:val="26"/>
          <w:szCs w:val="26"/>
        </w:rPr>
        <w:t xml:space="preserve"> </w:t>
      </w:r>
      <w:r w:rsidRPr="00286AE1">
        <w:rPr>
          <w:b/>
          <w:sz w:val="26"/>
          <w:szCs w:val="26"/>
        </w:rPr>
        <w:t>учета налогоплательщиков, получения и отказа от ИНН </w:t>
      </w:r>
      <w:r w:rsidRPr="00286AE1">
        <w:rPr>
          <w:sz w:val="26"/>
          <w:szCs w:val="26"/>
        </w:rPr>
        <w:t>– </w:t>
      </w:r>
      <w:r w:rsidRPr="0073144C">
        <w:rPr>
          <w:sz w:val="26"/>
          <w:szCs w:val="26"/>
        </w:rPr>
        <w:t>2</w:t>
      </w:r>
      <w:r>
        <w:rPr>
          <w:sz w:val="26"/>
          <w:szCs w:val="26"/>
        </w:rPr>
        <w:t xml:space="preserve">53 </w:t>
      </w:r>
      <w:r w:rsidRPr="00286AE1">
        <w:rPr>
          <w:sz w:val="26"/>
          <w:szCs w:val="26"/>
        </w:rPr>
        <w:t>обращени</w:t>
      </w:r>
      <w:r w:rsidR="00F94657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FF5B42">
        <w:rPr>
          <w:sz w:val="26"/>
          <w:szCs w:val="26"/>
        </w:rPr>
        <w:t>(4</w:t>
      </w:r>
      <w:r w:rsidRPr="0073144C">
        <w:rPr>
          <w:sz w:val="26"/>
          <w:szCs w:val="26"/>
        </w:rPr>
        <w:t> % от общего числа</w:t>
      </w:r>
      <w:r w:rsidRPr="00286AE1">
        <w:rPr>
          <w:sz w:val="26"/>
          <w:szCs w:val="26"/>
        </w:rPr>
        <w:t>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</w:t>
      </w:r>
      <w:r>
        <w:rPr>
          <w:sz w:val="26"/>
          <w:szCs w:val="26"/>
        </w:rPr>
        <w:t xml:space="preserve">. </w:t>
      </w:r>
    </w:p>
    <w:p w:rsidR="00782447" w:rsidRDefault="0073144C" w:rsidP="00A6276C">
      <w:pPr>
        <w:ind w:firstLine="709"/>
        <w:jc w:val="both"/>
        <w:rPr>
          <w:b/>
          <w:sz w:val="26"/>
          <w:szCs w:val="26"/>
        </w:rPr>
      </w:pPr>
      <w:r w:rsidRPr="0073144C">
        <w:rPr>
          <w:sz w:val="26"/>
          <w:szCs w:val="26"/>
        </w:rPr>
        <w:t xml:space="preserve">Кроме того, в отчетном периоде поступали обращения, содержащие </w:t>
      </w:r>
      <w:r w:rsidR="00C81027" w:rsidRPr="0073144C">
        <w:rPr>
          <w:b/>
          <w:sz w:val="26"/>
          <w:szCs w:val="26"/>
        </w:rPr>
        <w:t xml:space="preserve">по вопросам </w:t>
      </w:r>
      <w:r w:rsidR="00782447" w:rsidRPr="0073144C">
        <w:rPr>
          <w:b/>
          <w:sz w:val="26"/>
          <w:szCs w:val="26"/>
        </w:rPr>
        <w:t>оказания услуг в электронной форме и пользования информационными</w:t>
      </w:r>
      <w:r w:rsidR="00782447" w:rsidRPr="007A564E">
        <w:rPr>
          <w:b/>
          <w:sz w:val="26"/>
          <w:szCs w:val="26"/>
        </w:rPr>
        <w:t xml:space="preserve"> ресурсами </w:t>
      </w:r>
      <w:r w:rsidR="00782447" w:rsidRPr="007A564E">
        <w:rPr>
          <w:sz w:val="26"/>
          <w:szCs w:val="26"/>
        </w:rPr>
        <w:t>–</w:t>
      </w:r>
      <w:r w:rsidR="00782447">
        <w:rPr>
          <w:sz w:val="26"/>
          <w:szCs w:val="26"/>
        </w:rPr>
        <w:t> </w:t>
      </w:r>
      <w:r>
        <w:rPr>
          <w:sz w:val="26"/>
          <w:szCs w:val="26"/>
        </w:rPr>
        <w:t>222</w:t>
      </w:r>
      <w:r w:rsidR="00782447" w:rsidRPr="007A564E">
        <w:rPr>
          <w:sz w:val="26"/>
          <w:szCs w:val="26"/>
        </w:rPr>
        <w:t xml:space="preserve"> обращени</w:t>
      </w:r>
      <w:r w:rsidR="00F94657">
        <w:rPr>
          <w:sz w:val="26"/>
          <w:szCs w:val="26"/>
        </w:rPr>
        <w:t>я</w:t>
      </w:r>
      <w:r w:rsidR="00782447" w:rsidRPr="007A564E">
        <w:rPr>
          <w:sz w:val="26"/>
          <w:szCs w:val="26"/>
        </w:rPr>
        <w:t xml:space="preserve"> (</w:t>
      </w:r>
      <w:r>
        <w:rPr>
          <w:sz w:val="26"/>
          <w:szCs w:val="26"/>
        </w:rPr>
        <w:t>3,7</w:t>
      </w:r>
      <w:r w:rsidR="00782447" w:rsidRPr="004F62E3">
        <w:rPr>
          <w:sz w:val="26"/>
          <w:szCs w:val="26"/>
        </w:rPr>
        <w:t> %</w:t>
      </w:r>
      <w:r w:rsidR="00782447" w:rsidRPr="007A564E">
        <w:rPr>
          <w:sz w:val="26"/>
          <w:szCs w:val="26"/>
        </w:rPr>
        <w:t xml:space="preserve"> от общего числа). В текущем периоде </w:t>
      </w:r>
      <w:r w:rsidR="00782447">
        <w:rPr>
          <w:sz w:val="26"/>
          <w:szCs w:val="26"/>
        </w:rPr>
        <w:t>заявители</w:t>
      </w:r>
      <w:r w:rsidR="00782447" w:rsidRPr="007A564E">
        <w:rPr>
          <w:sz w:val="26"/>
          <w:szCs w:val="26"/>
        </w:rPr>
        <w:t xml:space="preserve">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и создания федеральной государственной информационной системы ведения Единого ре</w:t>
      </w:r>
      <w:r w:rsidR="00F90407">
        <w:rPr>
          <w:sz w:val="26"/>
          <w:szCs w:val="26"/>
        </w:rPr>
        <w:t>ги</w:t>
      </w:r>
      <w:r w:rsidR="00782447" w:rsidRPr="007A564E">
        <w:rPr>
          <w:sz w:val="26"/>
          <w:szCs w:val="26"/>
        </w:rPr>
        <w:t>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3F62DB" w:rsidRPr="00C4214F" w:rsidRDefault="00365F6B" w:rsidP="00B83A7C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Немалую часть составляли обращения</w:t>
      </w:r>
      <w:r w:rsidRPr="001F357F">
        <w:rPr>
          <w:b/>
          <w:sz w:val="26"/>
          <w:szCs w:val="26"/>
        </w:rPr>
        <w:t xml:space="preserve"> </w:t>
      </w:r>
      <w:r w:rsidRPr="00C4297D">
        <w:rPr>
          <w:b/>
          <w:sz w:val="26"/>
          <w:szCs w:val="26"/>
        </w:rPr>
        <w:t>по</w:t>
      </w:r>
      <w:r>
        <w:rPr>
          <w:b/>
          <w:sz w:val="26"/>
          <w:szCs w:val="26"/>
        </w:rPr>
        <w:t xml:space="preserve"> </w:t>
      </w:r>
      <w:r w:rsidRPr="00C4297D">
        <w:rPr>
          <w:b/>
          <w:sz w:val="26"/>
          <w:szCs w:val="26"/>
        </w:rPr>
        <w:t>вопросам</w:t>
      </w:r>
      <w:r>
        <w:rPr>
          <w:b/>
          <w:sz w:val="26"/>
          <w:szCs w:val="26"/>
        </w:rPr>
        <w:t xml:space="preserve"> </w:t>
      </w:r>
      <w:r w:rsidR="009330EB">
        <w:rPr>
          <w:b/>
          <w:sz w:val="26"/>
          <w:szCs w:val="26"/>
        </w:rPr>
        <w:t>а</w:t>
      </w:r>
      <w:r w:rsidR="003F62DB" w:rsidRPr="00286AE1">
        <w:rPr>
          <w:b/>
          <w:sz w:val="26"/>
          <w:szCs w:val="26"/>
        </w:rPr>
        <w:t>дминистрирования имущественных налогов</w:t>
      </w:r>
      <w:r w:rsidR="009330EB">
        <w:rPr>
          <w:b/>
          <w:sz w:val="26"/>
          <w:szCs w:val="26"/>
        </w:rPr>
        <w:t> </w:t>
      </w:r>
      <w:r w:rsidR="003F62DB" w:rsidRPr="00286AE1">
        <w:rPr>
          <w:sz w:val="26"/>
          <w:szCs w:val="26"/>
        </w:rPr>
        <w:t>–</w:t>
      </w:r>
      <w:r w:rsidR="009330EB">
        <w:rPr>
          <w:sz w:val="26"/>
          <w:szCs w:val="26"/>
        </w:rPr>
        <w:t> </w:t>
      </w:r>
      <w:r w:rsidRPr="0073144C">
        <w:rPr>
          <w:sz w:val="26"/>
          <w:szCs w:val="26"/>
        </w:rPr>
        <w:t>1</w:t>
      </w:r>
      <w:r w:rsidR="0073144C" w:rsidRPr="0073144C">
        <w:rPr>
          <w:sz w:val="26"/>
          <w:szCs w:val="26"/>
        </w:rPr>
        <w:t>14</w:t>
      </w:r>
      <w:r w:rsidR="003F62DB" w:rsidRPr="0073144C">
        <w:rPr>
          <w:sz w:val="26"/>
          <w:szCs w:val="26"/>
        </w:rPr>
        <w:t xml:space="preserve"> обращени</w:t>
      </w:r>
      <w:r w:rsidR="00F94657">
        <w:rPr>
          <w:sz w:val="26"/>
          <w:szCs w:val="26"/>
        </w:rPr>
        <w:t>й</w:t>
      </w:r>
      <w:r w:rsidR="003F62DB" w:rsidRPr="0073144C">
        <w:rPr>
          <w:sz w:val="26"/>
          <w:szCs w:val="26"/>
        </w:rPr>
        <w:t xml:space="preserve"> (</w:t>
      </w:r>
      <w:r w:rsidR="0073144C" w:rsidRPr="0073144C">
        <w:rPr>
          <w:sz w:val="26"/>
          <w:szCs w:val="26"/>
        </w:rPr>
        <w:t>1,9</w:t>
      </w:r>
      <w:r w:rsidR="003F62DB" w:rsidRPr="0073144C">
        <w:rPr>
          <w:sz w:val="26"/>
          <w:szCs w:val="26"/>
        </w:rPr>
        <w:t> % от общего числа</w:t>
      </w:r>
      <w:r w:rsidR="003F62DB" w:rsidRPr="00286AE1">
        <w:rPr>
          <w:sz w:val="26"/>
          <w:szCs w:val="26"/>
        </w:rPr>
        <w:t xml:space="preserve">). В текущем периоде </w:t>
      </w:r>
      <w:r w:rsidR="003F62DB">
        <w:rPr>
          <w:sz w:val="26"/>
          <w:szCs w:val="26"/>
        </w:rPr>
        <w:t>налогоплательщики</w:t>
      </w:r>
      <w:r w:rsidR="003F62DB" w:rsidRPr="00286AE1">
        <w:rPr>
          <w:sz w:val="26"/>
          <w:szCs w:val="26"/>
        </w:rPr>
        <w:t xml:space="preserve"> обращались по вопросам </w:t>
      </w:r>
      <w:r w:rsidR="003F62DB" w:rsidRPr="00B82698">
        <w:rPr>
          <w:sz w:val="26"/>
          <w:szCs w:val="26"/>
        </w:rPr>
        <w:t xml:space="preserve">разъяснения исчисления и уплаты налога на имущество – </w:t>
      </w:r>
      <w:r w:rsidR="003C1168" w:rsidRPr="0073144C">
        <w:rPr>
          <w:sz w:val="26"/>
          <w:szCs w:val="26"/>
        </w:rPr>
        <w:t>3</w:t>
      </w:r>
      <w:r w:rsidR="004A3F2E">
        <w:rPr>
          <w:sz w:val="26"/>
          <w:szCs w:val="26"/>
        </w:rPr>
        <w:t>3</w:t>
      </w:r>
      <w:r w:rsidR="003F62DB" w:rsidRPr="0073144C">
        <w:rPr>
          <w:sz w:val="26"/>
          <w:szCs w:val="26"/>
        </w:rPr>
        <w:t xml:space="preserve"> обращени</w:t>
      </w:r>
      <w:r w:rsidR="00F94657">
        <w:rPr>
          <w:sz w:val="26"/>
          <w:szCs w:val="26"/>
        </w:rPr>
        <w:t>я</w:t>
      </w:r>
      <w:r w:rsidR="003F62DB" w:rsidRPr="0073144C">
        <w:rPr>
          <w:sz w:val="26"/>
          <w:szCs w:val="26"/>
        </w:rPr>
        <w:t xml:space="preserve"> (</w:t>
      </w:r>
      <w:r w:rsidRPr="0073144C">
        <w:rPr>
          <w:sz w:val="26"/>
          <w:szCs w:val="26"/>
        </w:rPr>
        <w:t>0,</w:t>
      </w:r>
      <w:r w:rsidR="003C1168" w:rsidRPr="0073144C">
        <w:rPr>
          <w:sz w:val="26"/>
          <w:szCs w:val="26"/>
        </w:rPr>
        <w:t>5</w:t>
      </w:r>
      <w:r w:rsidR="003F62DB" w:rsidRPr="0073144C">
        <w:rPr>
          <w:sz w:val="26"/>
          <w:szCs w:val="26"/>
        </w:rPr>
        <w:t xml:space="preserve"> % от общего числа), </w:t>
      </w:r>
      <w:r w:rsidR="003F62DB" w:rsidRPr="002F64E3">
        <w:rPr>
          <w:sz w:val="26"/>
          <w:szCs w:val="26"/>
        </w:rPr>
        <w:t xml:space="preserve">земельного налога – </w:t>
      </w:r>
      <w:r w:rsidR="003C1168" w:rsidRPr="00FD43E8">
        <w:rPr>
          <w:sz w:val="26"/>
          <w:szCs w:val="26"/>
        </w:rPr>
        <w:t>2</w:t>
      </w:r>
      <w:r w:rsidR="0073144C" w:rsidRPr="00FD43E8">
        <w:rPr>
          <w:sz w:val="26"/>
          <w:szCs w:val="26"/>
        </w:rPr>
        <w:t>4</w:t>
      </w:r>
      <w:r w:rsidR="003F62DB" w:rsidRPr="00FD43E8">
        <w:rPr>
          <w:sz w:val="26"/>
          <w:szCs w:val="26"/>
        </w:rPr>
        <w:t xml:space="preserve"> обращени</w:t>
      </w:r>
      <w:r w:rsidR="003C1168" w:rsidRPr="00FD43E8">
        <w:rPr>
          <w:sz w:val="26"/>
          <w:szCs w:val="26"/>
        </w:rPr>
        <w:t>я</w:t>
      </w:r>
      <w:r w:rsidR="003F62DB" w:rsidRPr="00FD43E8">
        <w:rPr>
          <w:sz w:val="26"/>
          <w:szCs w:val="26"/>
        </w:rPr>
        <w:t xml:space="preserve"> (0,</w:t>
      </w:r>
      <w:r w:rsidR="0073144C" w:rsidRPr="00FD43E8">
        <w:rPr>
          <w:sz w:val="26"/>
          <w:szCs w:val="26"/>
        </w:rPr>
        <w:t>4</w:t>
      </w:r>
      <w:r w:rsidR="003F62DB" w:rsidRPr="00FD43E8">
        <w:rPr>
          <w:sz w:val="26"/>
          <w:szCs w:val="26"/>
        </w:rPr>
        <w:t> % от общего числа),</w:t>
      </w:r>
      <w:r w:rsidR="00FD43E8" w:rsidRPr="00FD43E8">
        <w:rPr>
          <w:sz w:val="26"/>
          <w:szCs w:val="26"/>
        </w:rPr>
        <w:t xml:space="preserve"> </w:t>
      </w:r>
      <w:r w:rsidR="00FD43E8" w:rsidRPr="00C4214F">
        <w:rPr>
          <w:sz w:val="26"/>
          <w:szCs w:val="26"/>
        </w:rPr>
        <w:t>направляли сведения для предоставления им льгот по уплате налога</w:t>
      </w:r>
      <w:r w:rsidR="00FD43E8">
        <w:rPr>
          <w:sz w:val="26"/>
          <w:szCs w:val="26"/>
        </w:rPr>
        <w:t xml:space="preserve"> </w:t>
      </w:r>
      <w:r w:rsidR="00FD43E8" w:rsidRPr="00B82698">
        <w:rPr>
          <w:sz w:val="26"/>
          <w:szCs w:val="26"/>
        </w:rPr>
        <w:t xml:space="preserve">– </w:t>
      </w:r>
      <w:r w:rsidR="00FD43E8">
        <w:rPr>
          <w:sz w:val="26"/>
          <w:szCs w:val="26"/>
        </w:rPr>
        <w:t xml:space="preserve">20 </w:t>
      </w:r>
      <w:r w:rsidR="00FD43E8" w:rsidRPr="00B82698">
        <w:rPr>
          <w:sz w:val="26"/>
          <w:szCs w:val="26"/>
        </w:rPr>
        <w:t>обращени</w:t>
      </w:r>
      <w:r w:rsidR="00FD43E8">
        <w:rPr>
          <w:sz w:val="26"/>
          <w:szCs w:val="26"/>
        </w:rPr>
        <w:t>й</w:t>
      </w:r>
      <w:r w:rsidR="00FD43E8" w:rsidRPr="00B82698">
        <w:rPr>
          <w:sz w:val="26"/>
          <w:szCs w:val="26"/>
        </w:rPr>
        <w:t xml:space="preserve"> (</w:t>
      </w:r>
      <w:r w:rsidR="00FD43E8">
        <w:rPr>
          <w:sz w:val="26"/>
          <w:szCs w:val="26"/>
        </w:rPr>
        <w:t>0,3 </w:t>
      </w:r>
      <w:r w:rsidR="00FD43E8" w:rsidRPr="00B82698">
        <w:rPr>
          <w:sz w:val="26"/>
          <w:szCs w:val="26"/>
        </w:rPr>
        <w:t>% от общего числа)</w:t>
      </w:r>
      <w:r w:rsidR="00FD43E8" w:rsidRPr="00FD43E8">
        <w:rPr>
          <w:sz w:val="26"/>
          <w:szCs w:val="26"/>
        </w:rPr>
        <w:t xml:space="preserve"> </w:t>
      </w:r>
      <w:r w:rsidR="00FD43E8" w:rsidRPr="0073144C">
        <w:rPr>
          <w:sz w:val="26"/>
          <w:szCs w:val="26"/>
        </w:rPr>
        <w:t xml:space="preserve">транспортного </w:t>
      </w:r>
      <w:r w:rsidR="00FD43E8">
        <w:rPr>
          <w:sz w:val="26"/>
          <w:szCs w:val="26"/>
        </w:rPr>
        <w:t>налога – 18</w:t>
      </w:r>
      <w:r w:rsidR="00FD43E8" w:rsidRPr="0073144C">
        <w:rPr>
          <w:sz w:val="26"/>
          <w:szCs w:val="26"/>
        </w:rPr>
        <w:t xml:space="preserve"> обращени</w:t>
      </w:r>
      <w:r w:rsidR="00F94657">
        <w:rPr>
          <w:sz w:val="26"/>
          <w:szCs w:val="26"/>
        </w:rPr>
        <w:t>й</w:t>
      </w:r>
      <w:r w:rsidR="00FD43E8" w:rsidRPr="0073144C">
        <w:rPr>
          <w:sz w:val="26"/>
          <w:szCs w:val="26"/>
        </w:rPr>
        <w:t xml:space="preserve"> (0,6 % от общего числа</w:t>
      </w:r>
      <w:r w:rsidR="00FD43E8" w:rsidRPr="00B82698">
        <w:rPr>
          <w:sz w:val="26"/>
          <w:szCs w:val="26"/>
        </w:rPr>
        <w:t>),</w:t>
      </w:r>
      <w:r w:rsidR="003F62DB">
        <w:rPr>
          <w:sz w:val="26"/>
          <w:szCs w:val="26"/>
        </w:rPr>
        <w:t xml:space="preserve"> </w:t>
      </w:r>
      <w:r w:rsidR="0029416D" w:rsidRPr="00FF5B42">
        <w:rPr>
          <w:sz w:val="26"/>
          <w:szCs w:val="26"/>
        </w:rPr>
        <w:t>сообщали о неполучении налоговых уведомлений на</w:t>
      </w:r>
      <w:r w:rsidR="00EE1630">
        <w:rPr>
          <w:sz w:val="26"/>
          <w:szCs w:val="26"/>
        </w:rPr>
        <w:t xml:space="preserve"> уплату имущественных налогов –</w:t>
      </w:r>
      <w:r w:rsidR="00EE1630">
        <w:rPr>
          <w:sz w:val="26"/>
          <w:szCs w:val="26"/>
        </w:rPr>
        <w:br/>
      </w:r>
      <w:r w:rsidR="00FD43E8" w:rsidRPr="00FF5B42">
        <w:rPr>
          <w:sz w:val="26"/>
          <w:szCs w:val="26"/>
        </w:rPr>
        <w:t>5</w:t>
      </w:r>
      <w:r w:rsidR="0029416D" w:rsidRPr="00FF5B42">
        <w:rPr>
          <w:sz w:val="26"/>
          <w:szCs w:val="26"/>
        </w:rPr>
        <w:t xml:space="preserve"> обращений (0,</w:t>
      </w:r>
      <w:r w:rsidR="00FD43E8" w:rsidRPr="00FF5B42">
        <w:rPr>
          <w:sz w:val="26"/>
          <w:szCs w:val="26"/>
        </w:rPr>
        <w:t>08</w:t>
      </w:r>
      <w:r w:rsidR="0029416D" w:rsidRPr="00FF5B42">
        <w:rPr>
          <w:sz w:val="26"/>
          <w:szCs w:val="26"/>
        </w:rPr>
        <w:t xml:space="preserve"> % от общего числа). </w:t>
      </w:r>
      <w:r w:rsidR="003F62DB" w:rsidRPr="00FF5B42">
        <w:rPr>
          <w:sz w:val="26"/>
          <w:szCs w:val="26"/>
        </w:rPr>
        <w:t>Кроме того, заявители просили актуализировать сведения об объектах налогообложения в едином налоговом уведомлении на уплату имущественных налогов – </w:t>
      </w:r>
      <w:r w:rsidR="002E09A6" w:rsidRPr="00FF5B42">
        <w:rPr>
          <w:sz w:val="26"/>
          <w:szCs w:val="26"/>
        </w:rPr>
        <w:t>14</w:t>
      </w:r>
      <w:r w:rsidR="003F62DB" w:rsidRPr="00FF5B42">
        <w:rPr>
          <w:sz w:val="26"/>
          <w:szCs w:val="26"/>
        </w:rPr>
        <w:t xml:space="preserve"> обращени</w:t>
      </w:r>
      <w:r w:rsidR="00F94657">
        <w:rPr>
          <w:sz w:val="26"/>
          <w:szCs w:val="26"/>
        </w:rPr>
        <w:t>й</w:t>
      </w:r>
      <w:r w:rsidR="003F62DB" w:rsidRPr="00FF5B42">
        <w:rPr>
          <w:sz w:val="26"/>
          <w:szCs w:val="26"/>
        </w:rPr>
        <w:t xml:space="preserve"> (0,</w:t>
      </w:r>
      <w:r w:rsidR="002E09A6" w:rsidRPr="00FF5B42">
        <w:rPr>
          <w:sz w:val="26"/>
          <w:szCs w:val="26"/>
        </w:rPr>
        <w:t>2</w:t>
      </w:r>
      <w:r w:rsidR="003F62DB" w:rsidRPr="00FF5B42">
        <w:rPr>
          <w:sz w:val="26"/>
          <w:szCs w:val="26"/>
        </w:rPr>
        <w:t> % от общего числа</w:t>
      </w:r>
      <w:r w:rsidR="004A3F2E" w:rsidRPr="00FF5B42">
        <w:rPr>
          <w:sz w:val="26"/>
          <w:szCs w:val="26"/>
        </w:rPr>
        <w:t>)</w:t>
      </w:r>
      <w:r w:rsidR="0029416D" w:rsidRPr="00FF5B42">
        <w:rPr>
          <w:sz w:val="26"/>
          <w:szCs w:val="26"/>
        </w:rPr>
        <w:t>.</w:t>
      </w:r>
    </w:p>
    <w:p w:rsidR="00B83A7C" w:rsidRPr="00FF5B42" w:rsidRDefault="00463EBD" w:rsidP="004B4E6D">
      <w:pPr>
        <w:ind w:firstLine="709"/>
        <w:jc w:val="both"/>
        <w:rPr>
          <w:b/>
          <w:sz w:val="26"/>
          <w:szCs w:val="26"/>
        </w:rPr>
      </w:pPr>
      <w:r w:rsidRPr="004A3F2E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="00960E4C" w:rsidRPr="004A3F2E">
        <w:rPr>
          <w:b/>
          <w:sz w:val="26"/>
          <w:szCs w:val="26"/>
        </w:rPr>
        <w:t xml:space="preserve">вопросов </w:t>
      </w:r>
      <w:r w:rsidR="001560E3" w:rsidRPr="004A3F2E">
        <w:rPr>
          <w:b/>
          <w:sz w:val="26"/>
          <w:szCs w:val="26"/>
        </w:rPr>
        <w:t>применения контрольно-кассовой техники </w:t>
      </w:r>
      <w:r w:rsidR="001560E3" w:rsidRPr="004A3F2E">
        <w:rPr>
          <w:sz w:val="26"/>
          <w:szCs w:val="26"/>
        </w:rPr>
        <w:t>– </w:t>
      </w:r>
      <w:r w:rsidR="004A3F2E">
        <w:rPr>
          <w:sz w:val="26"/>
          <w:szCs w:val="26"/>
        </w:rPr>
        <w:t>99</w:t>
      </w:r>
      <w:r w:rsidR="001560E3" w:rsidRPr="00463EBD">
        <w:rPr>
          <w:sz w:val="26"/>
          <w:szCs w:val="26"/>
        </w:rPr>
        <w:t xml:space="preserve"> обращени</w:t>
      </w:r>
      <w:r w:rsidR="00F94657">
        <w:rPr>
          <w:sz w:val="26"/>
          <w:szCs w:val="26"/>
        </w:rPr>
        <w:t>й</w:t>
      </w:r>
      <w:r w:rsidR="001560E3" w:rsidRPr="00463EBD">
        <w:rPr>
          <w:sz w:val="26"/>
          <w:szCs w:val="26"/>
        </w:rPr>
        <w:t xml:space="preserve"> (</w:t>
      </w:r>
      <w:r w:rsidR="004A3F2E">
        <w:rPr>
          <w:sz w:val="26"/>
          <w:szCs w:val="26"/>
        </w:rPr>
        <w:t>1,7</w:t>
      </w:r>
      <w:r w:rsidR="001560E3" w:rsidRPr="004F62E3">
        <w:rPr>
          <w:sz w:val="26"/>
          <w:szCs w:val="26"/>
        </w:rPr>
        <w:t> %</w:t>
      </w:r>
      <w:r w:rsidR="001560E3" w:rsidRPr="00463EBD">
        <w:rPr>
          <w:sz w:val="26"/>
          <w:szCs w:val="26"/>
        </w:rPr>
        <w:t xml:space="preserve"> от общего числа),</w:t>
      </w:r>
      <w:r w:rsidR="001560E3">
        <w:rPr>
          <w:sz w:val="26"/>
          <w:szCs w:val="26"/>
        </w:rPr>
        <w:t xml:space="preserve"> </w:t>
      </w:r>
      <w:r w:rsidR="004A3F2E">
        <w:rPr>
          <w:b/>
          <w:sz w:val="26"/>
          <w:szCs w:val="26"/>
        </w:rPr>
        <w:t>несостоятельности (банкротства</w:t>
      </w:r>
      <w:r w:rsidR="004A3F2E" w:rsidRPr="000120A2">
        <w:rPr>
          <w:b/>
          <w:sz w:val="26"/>
          <w:szCs w:val="26"/>
        </w:rPr>
        <w:t>)</w:t>
      </w:r>
      <w:r w:rsidR="004A3F2E" w:rsidRPr="00C4297D">
        <w:rPr>
          <w:sz w:val="26"/>
          <w:szCs w:val="26"/>
        </w:rPr>
        <w:t> – </w:t>
      </w:r>
      <w:r w:rsidR="004A3F2E">
        <w:rPr>
          <w:sz w:val="26"/>
          <w:szCs w:val="26"/>
        </w:rPr>
        <w:t>99</w:t>
      </w:r>
      <w:r w:rsidR="004A3F2E" w:rsidRPr="00463EBD">
        <w:rPr>
          <w:sz w:val="26"/>
          <w:szCs w:val="26"/>
        </w:rPr>
        <w:t xml:space="preserve"> обращени</w:t>
      </w:r>
      <w:r w:rsidR="004A3F2E">
        <w:rPr>
          <w:sz w:val="26"/>
          <w:szCs w:val="26"/>
        </w:rPr>
        <w:t>й</w:t>
      </w:r>
      <w:r w:rsidR="004A3F2E" w:rsidRPr="00463EBD">
        <w:rPr>
          <w:sz w:val="26"/>
          <w:szCs w:val="26"/>
        </w:rPr>
        <w:t xml:space="preserve"> (</w:t>
      </w:r>
      <w:r w:rsidR="004A3F2E">
        <w:rPr>
          <w:sz w:val="26"/>
          <w:szCs w:val="26"/>
        </w:rPr>
        <w:t>1</w:t>
      </w:r>
      <w:r w:rsidR="004A3F2E" w:rsidRPr="004F62E3">
        <w:rPr>
          <w:sz w:val="26"/>
          <w:szCs w:val="26"/>
        </w:rPr>
        <w:t>,</w:t>
      </w:r>
      <w:r w:rsidR="004A3F2E">
        <w:rPr>
          <w:sz w:val="26"/>
          <w:szCs w:val="26"/>
        </w:rPr>
        <w:t>7</w:t>
      </w:r>
      <w:r w:rsidR="004A3F2E" w:rsidRPr="004F62E3">
        <w:rPr>
          <w:sz w:val="26"/>
          <w:szCs w:val="26"/>
        </w:rPr>
        <w:t> %</w:t>
      </w:r>
      <w:r w:rsidR="004A3F2E" w:rsidRPr="00463EBD">
        <w:rPr>
          <w:sz w:val="26"/>
          <w:szCs w:val="26"/>
        </w:rPr>
        <w:t xml:space="preserve"> от общего числа)</w:t>
      </w:r>
      <w:r w:rsidR="004A3F2E">
        <w:rPr>
          <w:sz w:val="26"/>
          <w:szCs w:val="26"/>
        </w:rPr>
        <w:t xml:space="preserve">, </w:t>
      </w:r>
      <w:r w:rsidR="00BA7FF1">
        <w:rPr>
          <w:b/>
          <w:sz w:val="26"/>
          <w:szCs w:val="26"/>
        </w:rPr>
        <w:t>налоговой отчетности</w:t>
      </w:r>
      <w:r w:rsidR="00BA7FF1">
        <w:rPr>
          <w:sz w:val="26"/>
          <w:szCs w:val="26"/>
        </w:rPr>
        <w:t> – </w:t>
      </w:r>
      <w:r w:rsidR="004A3F2E">
        <w:rPr>
          <w:sz w:val="26"/>
          <w:szCs w:val="26"/>
        </w:rPr>
        <w:t>98</w:t>
      </w:r>
      <w:r w:rsidR="00BA7FF1">
        <w:rPr>
          <w:sz w:val="26"/>
          <w:szCs w:val="26"/>
        </w:rPr>
        <w:t xml:space="preserve"> </w:t>
      </w:r>
      <w:r w:rsidR="00BA7FF1" w:rsidRPr="00463EBD">
        <w:rPr>
          <w:sz w:val="26"/>
          <w:szCs w:val="26"/>
        </w:rPr>
        <w:t>обращени</w:t>
      </w:r>
      <w:r w:rsidR="00F94657">
        <w:rPr>
          <w:sz w:val="26"/>
          <w:szCs w:val="26"/>
        </w:rPr>
        <w:t>й</w:t>
      </w:r>
      <w:r w:rsidR="00BA7FF1" w:rsidRPr="00463EBD">
        <w:rPr>
          <w:sz w:val="26"/>
          <w:szCs w:val="26"/>
        </w:rPr>
        <w:t xml:space="preserve"> (</w:t>
      </w:r>
      <w:r w:rsidR="00BA7FF1" w:rsidRPr="004F62E3">
        <w:rPr>
          <w:sz w:val="26"/>
          <w:szCs w:val="26"/>
        </w:rPr>
        <w:t>1,</w:t>
      </w:r>
      <w:r w:rsidR="004A3F2E">
        <w:rPr>
          <w:sz w:val="26"/>
          <w:szCs w:val="26"/>
        </w:rPr>
        <w:t>6</w:t>
      </w:r>
      <w:r w:rsidR="00BA7FF1" w:rsidRPr="004F62E3">
        <w:rPr>
          <w:sz w:val="26"/>
          <w:szCs w:val="26"/>
        </w:rPr>
        <w:t> %</w:t>
      </w:r>
      <w:r w:rsidR="00BA7FF1">
        <w:rPr>
          <w:sz w:val="26"/>
          <w:szCs w:val="26"/>
        </w:rPr>
        <w:t xml:space="preserve"> от общего числа),</w:t>
      </w:r>
      <w:r w:rsidR="00BA7FF1" w:rsidRPr="007C6A82">
        <w:rPr>
          <w:sz w:val="26"/>
          <w:szCs w:val="26"/>
        </w:rPr>
        <w:t xml:space="preserve"> </w:t>
      </w:r>
      <w:r w:rsidR="004A3F2E" w:rsidRPr="00FF5B42">
        <w:rPr>
          <w:b/>
          <w:sz w:val="26"/>
          <w:szCs w:val="26"/>
        </w:rPr>
        <w:t>налога на добавленную стоимость – </w:t>
      </w:r>
      <w:r w:rsidR="004A3F2E" w:rsidRPr="00FF5B42">
        <w:rPr>
          <w:sz w:val="26"/>
          <w:szCs w:val="26"/>
        </w:rPr>
        <w:t xml:space="preserve">60 обращений (1 % от общего числа), </w:t>
      </w:r>
      <w:r w:rsidR="004A3F2E" w:rsidRPr="00FF5B42">
        <w:rPr>
          <w:b/>
          <w:sz w:val="26"/>
          <w:szCs w:val="26"/>
        </w:rPr>
        <w:t>прохо</w:t>
      </w:r>
      <w:r w:rsidR="004A3F2E" w:rsidRPr="00C4297D">
        <w:rPr>
          <w:b/>
          <w:sz w:val="26"/>
          <w:szCs w:val="26"/>
        </w:rPr>
        <w:t xml:space="preserve">ждения государственной гражданской службы Российской Федерации </w:t>
      </w:r>
      <w:r w:rsidR="004A3F2E" w:rsidRPr="00262DE2">
        <w:rPr>
          <w:sz w:val="26"/>
          <w:szCs w:val="26"/>
        </w:rPr>
        <w:t xml:space="preserve">– </w:t>
      </w:r>
      <w:r w:rsidR="004A3F2E">
        <w:rPr>
          <w:sz w:val="26"/>
          <w:szCs w:val="26"/>
        </w:rPr>
        <w:t>5</w:t>
      </w:r>
      <w:r w:rsidR="00B83A7C">
        <w:rPr>
          <w:sz w:val="26"/>
          <w:szCs w:val="26"/>
        </w:rPr>
        <w:t>4</w:t>
      </w:r>
      <w:r w:rsidR="004A3F2E">
        <w:rPr>
          <w:sz w:val="26"/>
          <w:szCs w:val="26"/>
        </w:rPr>
        <w:t xml:space="preserve"> </w:t>
      </w:r>
      <w:r w:rsidR="004A3F2E" w:rsidRPr="00262DE2">
        <w:rPr>
          <w:sz w:val="26"/>
          <w:szCs w:val="26"/>
        </w:rPr>
        <w:t>обращени</w:t>
      </w:r>
      <w:r w:rsidR="00F94657">
        <w:rPr>
          <w:sz w:val="26"/>
          <w:szCs w:val="26"/>
        </w:rPr>
        <w:t>я</w:t>
      </w:r>
      <w:r w:rsidR="004A3F2E" w:rsidRPr="00262DE2">
        <w:rPr>
          <w:sz w:val="26"/>
          <w:szCs w:val="26"/>
        </w:rPr>
        <w:t xml:space="preserve"> (</w:t>
      </w:r>
      <w:r w:rsidR="004A3F2E" w:rsidRPr="004F62E3">
        <w:rPr>
          <w:sz w:val="26"/>
          <w:szCs w:val="26"/>
        </w:rPr>
        <w:t>0,</w:t>
      </w:r>
      <w:r w:rsidR="00B83A7C">
        <w:rPr>
          <w:sz w:val="26"/>
          <w:szCs w:val="26"/>
        </w:rPr>
        <w:t>9</w:t>
      </w:r>
      <w:r w:rsidR="004A3F2E" w:rsidRPr="004F62E3">
        <w:rPr>
          <w:sz w:val="26"/>
          <w:szCs w:val="26"/>
        </w:rPr>
        <w:t> %</w:t>
      </w:r>
      <w:r w:rsidR="004A3F2E" w:rsidRPr="00262DE2">
        <w:rPr>
          <w:sz w:val="26"/>
          <w:szCs w:val="26"/>
        </w:rPr>
        <w:t xml:space="preserve"> от общего числа)</w:t>
      </w:r>
      <w:r w:rsidR="00DE6EF6">
        <w:rPr>
          <w:sz w:val="26"/>
          <w:szCs w:val="26"/>
        </w:rPr>
        <w:t>,</w:t>
      </w:r>
      <w:r w:rsidR="00AA4F5F" w:rsidRPr="00EF39FA">
        <w:rPr>
          <w:b/>
          <w:sz w:val="26"/>
          <w:szCs w:val="26"/>
        </w:rPr>
        <w:t xml:space="preserve"> </w:t>
      </w:r>
      <w:r w:rsidR="00240771">
        <w:rPr>
          <w:sz w:val="26"/>
          <w:szCs w:val="26"/>
        </w:rPr>
        <w:t xml:space="preserve">а </w:t>
      </w:r>
      <w:r w:rsidR="00240771" w:rsidRPr="00FF5B42">
        <w:rPr>
          <w:sz w:val="26"/>
          <w:szCs w:val="26"/>
        </w:rPr>
        <w:t>также</w:t>
      </w:r>
      <w:r w:rsidR="004A3F2E" w:rsidRPr="00FF5B42">
        <w:rPr>
          <w:b/>
          <w:sz w:val="26"/>
          <w:szCs w:val="26"/>
        </w:rPr>
        <w:t xml:space="preserve"> </w:t>
      </w:r>
      <w:r w:rsidR="00B83A7C" w:rsidRPr="00FF5B42">
        <w:rPr>
          <w:b/>
          <w:sz w:val="26"/>
          <w:szCs w:val="26"/>
        </w:rPr>
        <w:t>валютн</w:t>
      </w:r>
      <w:r w:rsidR="00F94657">
        <w:rPr>
          <w:b/>
          <w:sz w:val="26"/>
          <w:szCs w:val="26"/>
        </w:rPr>
        <w:t>ого</w:t>
      </w:r>
      <w:r w:rsidR="00B83A7C" w:rsidRPr="00FF5B42">
        <w:rPr>
          <w:b/>
          <w:sz w:val="26"/>
          <w:szCs w:val="26"/>
        </w:rPr>
        <w:t xml:space="preserve"> контрол</w:t>
      </w:r>
      <w:r w:rsidR="00F94657">
        <w:rPr>
          <w:b/>
          <w:sz w:val="26"/>
          <w:szCs w:val="26"/>
        </w:rPr>
        <w:t>я</w:t>
      </w:r>
      <w:r w:rsidR="00B83A7C" w:rsidRPr="00FF5B42">
        <w:rPr>
          <w:sz w:val="26"/>
          <w:szCs w:val="26"/>
        </w:rPr>
        <w:t> – 47 обращени</w:t>
      </w:r>
      <w:r w:rsidR="00F94657">
        <w:rPr>
          <w:sz w:val="26"/>
          <w:szCs w:val="26"/>
        </w:rPr>
        <w:t>й</w:t>
      </w:r>
      <w:r w:rsidR="00B83A7C" w:rsidRPr="00FF5B42">
        <w:rPr>
          <w:sz w:val="26"/>
          <w:szCs w:val="26"/>
        </w:rPr>
        <w:t xml:space="preserve"> (0,8 % от общего числа).</w:t>
      </w:r>
    </w:p>
    <w:p w:rsidR="00463EBD" w:rsidRPr="00D11C5D" w:rsidRDefault="00463EBD" w:rsidP="00D11C5D">
      <w:pPr>
        <w:ind w:firstLine="709"/>
        <w:jc w:val="both"/>
        <w:rPr>
          <w:sz w:val="26"/>
          <w:szCs w:val="26"/>
        </w:rPr>
      </w:pPr>
      <w:r w:rsidRPr="00FF5B42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содержали</w:t>
      </w:r>
      <w:r w:rsidR="00240771" w:rsidRPr="00FF5B42">
        <w:rPr>
          <w:b/>
          <w:sz w:val="26"/>
          <w:szCs w:val="26"/>
        </w:rPr>
        <w:t xml:space="preserve"> </w:t>
      </w:r>
      <w:r w:rsidR="00397726" w:rsidRPr="00FF5B42">
        <w:rPr>
          <w:b/>
          <w:sz w:val="26"/>
          <w:szCs w:val="26"/>
        </w:rPr>
        <w:t>вопросы</w:t>
      </w:r>
      <w:r w:rsidR="009C3B7F" w:rsidRPr="00FF5B42">
        <w:rPr>
          <w:b/>
          <w:sz w:val="26"/>
          <w:szCs w:val="26"/>
        </w:rPr>
        <w:t xml:space="preserve"> </w:t>
      </w:r>
      <w:r w:rsidR="00DE6EF6" w:rsidRPr="00FF5B42">
        <w:rPr>
          <w:b/>
          <w:sz w:val="26"/>
          <w:szCs w:val="26"/>
        </w:rPr>
        <w:t>организации</w:t>
      </w:r>
      <w:r w:rsidR="00DE6EF6" w:rsidRPr="00E47AEA">
        <w:rPr>
          <w:b/>
          <w:sz w:val="26"/>
          <w:szCs w:val="26"/>
        </w:rPr>
        <w:t xml:space="preserve"> работы с налогоплательщиками</w:t>
      </w:r>
      <w:r w:rsidR="00DE6EF6">
        <w:rPr>
          <w:sz w:val="26"/>
          <w:szCs w:val="26"/>
        </w:rPr>
        <w:t> – </w:t>
      </w:r>
      <w:r w:rsidR="00B83A7C">
        <w:rPr>
          <w:sz w:val="26"/>
          <w:szCs w:val="26"/>
        </w:rPr>
        <w:t>39</w:t>
      </w:r>
      <w:r w:rsidR="00DE6EF6" w:rsidRPr="006931C2">
        <w:rPr>
          <w:sz w:val="26"/>
          <w:szCs w:val="26"/>
        </w:rPr>
        <w:t xml:space="preserve"> </w:t>
      </w:r>
      <w:r w:rsidR="00DE6EF6" w:rsidRPr="00463EBD">
        <w:rPr>
          <w:sz w:val="26"/>
          <w:szCs w:val="26"/>
        </w:rPr>
        <w:t>обращени</w:t>
      </w:r>
      <w:r w:rsidR="00DE6EF6">
        <w:rPr>
          <w:sz w:val="26"/>
          <w:szCs w:val="26"/>
        </w:rPr>
        <w:t>й</w:t>
      </w:r>
      <w:r w:rsidR="00DE6EF6" w:rsidRPr="00463EBD">
        <w:rPr>
          <w:sz w:val="26"/>
          <w:szCs w:val="26"/>
        </w:rPr>
        <w:t xml:space="preserve"> (</w:t>
      </w:r>
      <w:r w:rsidR="00DE6EF6" w:rsidRPr="004F62E3">
        <w:rPr>
          <w:sz w:val="26"/>
          <w:szCs w:val="26"/>
        </w:rPr>
        <w:t>0,7 %</w:t>
      </w:r>
      <w:r w:rsidR="00DE6EF6">
        <w:rPr>
          <w:sz w:val="26"/>
          <w:szCs w:val="26"/>
        </w:rPr>
        <w:t xml:space="preserve"> от общего числа), </w:t>
      </w:r>
      <w:r w:rsidR="00DE6EF6">
        <w:rPr>
          <w:b/>
          <w:sz w:val="26"/>
          <w:szCs w:val="26"/>
        </w:rPr>
        <w:t xml:space="preserve">вопросы о </w:t>
      </w:r>
      <w:r w:rsidR="00DE6EF6" w:rsidRPr="00973059">
        <w:rPr>
          <w:b/>
          <w:sz w:val="26"/>
          <w:szCs w:val="26"/>
        </w:rPr>
        <w:t>результата</w:t>
      </w:r>
      <w:r w:rsidR="00DE6EF6">
        <w:rPr>
          <w:b/>
          <w:sz w:val="26"/>
          <w:szCs w:val="26"/>
        </w:rPr>
        <w:t>х</w:t>
      </w:r>
      <w:r w:rsidR="00DE6EF6" w:rsidRPr="00973059">
        <w:rPr>
          <w:b/>
          <w:sz w:val="26"/>
          <w:szCs w:val="26"/>
        </w:rPr>
        <w:t xml:space="preserve"> рассмотрения обращений</w:t>
      </w:r>
      <w:r w:rsidR="00DE6EF6">
        <w:rPr>
          <w:sz w:val="26"/>
          <w:szCs w:val="26"/>
        </w:rPr>
        <w:t> </w:t>
      </w:r>
      <w:r w:rsidR="00DE6EF6" w:rsidRPr="00C4297D">
        <w:rPr>
          <w:sz w:val="26"/>
          <w:szCs w:val="26"/>
        </w:rPr>
        <w:t>–</w:t>
      </w:r>
      <w:r w:rsidR="00DE6EF6">
        <w:rPr>
          <w:sz w:val="26"/>
          <w:szCs w:val="26"/>
        </w:rPr>
        <w:t xml:space="preserve"> 37 </w:t>
      </w:r>
      <w:r w:rsidR="00DE6EF6" w:rsidRPr="00463EBD">
        <w:rPr>
          <w:sz w:val="26"/>
          <w:szCs w:val="26"/>
        </w:rPr>
        <w:t>обращени</w:t>
      </w:r>
      <w:r w:rsidR="00DE6EF6">
        <w:rPr>
          <w:sz w:val="26"/>
          <w:szCs w:val="26"/>
        </w:rPr>
        <w:t>й</w:t>
      </w:r>
      <w:r w:rsidR="00DE6EF6" w:rsidRPr="00463EBD">
        <w:rPr>
          <w:sz w:val="26"/>
          <w:szCs w:val="26"/>
        </w:rPr>
        <w:t xml:space="preserve"> (</w:t>
      </w:r>
      <w:r w:rsidR="00DE6EF6" w:rsidRPr="004F62E3">
        <w:rPr>
          <w:sz w:val="26"/>
          <w:szCs w:val="26"/>
        </w:rPr>
        <w:t>0,</w:t>
      </w:r>
      <w:r w:rsidR="00B83A7C">
        <w:rPr>
          <w:sz w:val="26"/>
          <w:szCs w:val="26"/>
        </w:rPr>
        <w:t>6</w:t>
      </w:r>
      <w:r w:rsidR="00DE6EF6" w:rsidRPr="004F62E3">
        <w:rPr>
          <w:sz w:val="26"/>
          <w:szCs w:val="26"/>
        </w:rPr>
        <w:t> %</w:t>
      </w:r>
      <w:r w:rsidR="00DE6EF6" w:rsidRPr="00463EBD">
        <w:rPr>
          <w:sz w:val="26"/>
          <w:szCs w:val="26"/>
        </w:rPr>
        <w:t xml:space="preserve"> от общего числа)</w:t>
      </w:r>
      <w:r w:rsidR="00DE6EF6">
        <w:rPr>
          <w:sz w:val="26"/>
          <w:szCs w:val="26"/>
        </w:rPr>
        <w:t xml:space="preserve">, </w:t>
      </w:r>
      <w:r w:rsidR="00B83A7C" w:rsidRPr="00D3068C">
        <w:rPr>
          <w:b/>
          <w:sz w:val="26"/>
          <w:szCs w:val="26"/>
        </w:rPr>
        <w:lastRenderedPageBreak/>
        <w:t>юридически</w:t>
      </w:r>
      <w:r w:rsidR="00F94657">
        <w:rPr>
          <w:b/>
          <w:sz w:val="26"/>
          <w:szCs w:val="26"/>
        </w:rPr>
        <w:t>е</w:t>
      </w:r>
      <w:r w:rsidR="00B83A7C" w:rsidRPr="00D3068C">
        <w:rPr>
          <w:b/>
          <w:sz w:val="26"/>
          <w:szCs w:val="26"/>
        </w:rPr>
        <w:t xml:space="preserve"> вопрос</w:t>
      </w:r>
      <w:r w:rsidR="00F94657">
        <w:rPr>
          <w:b/>
          <w:sz w:val="26"/>
          <w:szCs w:val="26"/>
        </w:rPr>
        <w:t>ы</w:t>
      </w:r>
      <w:r w:rsidR="00B83A7C" w:rsidRPr="00240771">
        <w:rPr>
          <w:b/>
          <w:sz w:val="26"/>
          <w:szCs w:val="26"/>
        </w:rPr>
        <w:t xml:space="preserve"> </w:t>
      </w:r>
      <w:r w:rsidR="00B83A7C">
        <w:rPr>
          <w:b/>
          <w:sz w:val="26"/>
          <w:szCs w:val="26"/>
        </w:rPr>
        <w:t>по налогам и сборам</w:t>
      </w:r>
      <w:r w:rsidR="00B83A7C" w:rsidRPr="00262DE2">
        <w:rPr>
          <w:sz w:val="26"/>
          <w:szCs w:val="26"/>
        </w:rPr>
        <w:t xml:space="preserve">– </w:t>
      </w:r>
      <w:r w:rsidR="00B83A7C">
        <w:rPr>
          <w:sz w:val="26"/>
          <w:szCs w:val="26"/>
        </w:rPr>
        <w:t xml:space="preserve">21 </w:t>
      </w:r>
      <w:r w:rsidR="00B83A7C" w:rsidRPr="00262DE2">
        <w:rPr>
          <w:sz w:val="26"/>
          <w:szCs w:val="26"/>
        </w:rPr>
        <w:t>обращени</w:t>
      </w:r>
      <w:r w:rsidR="00F94657">
        <w:rPr>
          <w:sz w:val="26"/>
          <w:szCs w:val="26"/>
        </w:rPr>
        <w:t>е</w:t>
      </w:r>
      <w:r w:rsidR="00B83A7C" w:rsidRPr="00262DE2">
        <w:rPr>
          <w:sz w:val="26"/>
          <w:szCs w:val="26"/>
        </w:rPr>
        <w:t xml:space="preserve"> (</w:t>
      </w:r>
      <w:r w:rsidR="00B83A7C" w:rsidRPr="004F62E3">
        <w:rPr>
          <w:sz w:val="26"/>
          <w:szCs w:val="26"/>
        </w:rPr>
        <w:t>0,</w:t>
      </w:r>
      <w:r w:rsidR="00B83A7C">
        <w:rPr>
          <w:sz w:val="26"/>
          <w:szCs w:val="26"/>
        </w:rPr>
        <w:t>4</w:t>
      </w:r>
      <w:r w:rsidR="00B83A7C" w:rsidRPr="004F62E3">
        <w:rPr>
          <w:sz w:val="26"/>
          <w:szCs w:val="26"/>
        </w:rPr>
        <w:t> %</w:t>
      </w:r>
      <w:r w:rsidR="00B83A7C" w:rsidRPr="00262DE2">
        <w:rPr>
          <w:sz w:val="26"/>
          <w:szCs w:val="26"/>
        </w:rPr>
        <w:t xml:space="preserve"> от общего числа)</w:t>
      </w:r>
      <w:r w:rsidR="00B83A7C">
        <w:rPr>
          <w:sz w:val="26"/>
          <w:szCs w:val="26"/>
        </w:rPr>
        <w:t xml:space="preserve">, а также </w:t>
      </w:r>
      <w:r w:rsidR="001A428E">
        <w:rPr>
          <w:b/>
          <w:sz w:val="26"/>
          <w:szCs w:val="26"/>
        </w:rPr>
        <w:t xml:space="preserve">о </w:t>
      </w:r>
      <w:r w:rsidR="00240771" w:rsidRPr="009C3B7F">
        <w:rPr>
          <w:b/>
          <w:sz w:val="26"/>
          <w:szCs w:val="26"/>
        </w:rPr>
        <w:t>действия</w:t>
      </w:r>
      <w:r w:rsidR="001A428E">
        <w:rPr>
          <w:b/>
          <w:sz w:val="26"/>
          <w:szCs w:val="26"/>
        </w:rPr>
        <w:t>х</w:t>
      </w:r>
      <w:r w:rsidR="00240771" w:rsidRPr="009C3B7F">
        <w:rPr>
          <w:b/>
          <w:sz w:val="26"/>
          <w:szCs w:val="26"/>
        </w:rPr>
        <w:t xml:space="preserve"> (бездействи</w:t>
      </w:r>
      <w:r w:rsidR="001A428E">
        <w:rPr>
          <w:b/>
          <w:sz w:val="26"/>
          <w:szCs w:val="26"/>
        </w:rPr>
        <w:t>и</w:t>
      </w:r>
      <w:r w:rsidR="00240771" w:rsidRPr="009C3B7F">
        <w:rPr>
          <w:b/>
          <w:sz w:val="26"/>
          <w:szCs w:val="26"/>
        </w:rPr>
        <w:t>) при рассмотрении обращени</w:t>
      </w:r>
      <w:r w:rsidR="001A428E">
        <w:rPr>
          <w:b/>
          <w:sz w:val="26"/>
          <w:szCs w:val="26"/>
        </w:rPr>
        <w:t>й</w:t>
      </w:r>
      <w:r w:rsidR="00240771">
        <w:rPr>
          <w:b/>
          <w:sz w:val="26"/>
          <w:szCs w:val="26"/>
        </w:rPr>
        <w:t> </w:t>
      </w:r>
      <w:r w:rsidR="00240771" w:rsidRPr="00463EBD">
        <w:rPr>
          <w:b/>
          <w:sz w:val="26"/>
          <w:szCs w:val="26"/>
        </w:rPr>
        <w:t>– </w:t>
      </w:r>
      <w:r w:rsidR="00B83A7C">
        <w:rPr>
          <w:sz w:val="26"/>
          <w:szCs w:val="26"/>
        </w:rPr>
        <w:t>7</w:t>
      </w:r>
      <w:r w:rsidR="00240771">
        <w:rPr>
          <w:sz w:val="26"/>
          <w:szCs w:val="26"/>
        </w:rPr>
        <w:t xml:space="preserve"> </w:t>
      </w:r>
      <w:r w:rsidR="00240771" w:rsidRPr="00463EBD">
        <w:rPr>
          <w:sz w:val="26"/>
          <w:szCs w:val="26"/>
        </w:rPr>
        <w:t>обращени</w:t>
      </w:r>
      <w:r w:rsidR="00240771">
        <w:rPr>
          <w:sz w:val="26"/>
          <w:szCs w:val="26"/>
        </w:rPr>
        <w:t>й</w:t>
      </w:r>
      <w:r w:rsidR="00240771" w:rsidRPr="00463EBD">
        <w:rPr>
          <w:sz w:val="26"/>
          <w:szCs w:val="26"/>
        </w:rPr>
        <w:t xml:space="preserve"> (</w:t>
      </w:r>
      <w:r w:rsidR="00240771" w:rsidRPr="004F62E3">
        <w:rPr>
          <w:sz w:val="26"/>
          <w:szCs w:val="26"/>
        </w:rPr>
        <w:t>0,</w:t>
      </w:r>
      <w:r w:rsidR="00B83A7C">
        <w:rPr>
          <w:sz w:val="26"/>
          <w:szCs w:val="26"/>
        </w:rPr>
        <w:t>1</w:t>
      </w:r>
      <w:r w:rsidR="00240771" w:rsidRPr="004F62E3">
        <w:rPr>
          <w:sz w:val="26"/>
          <w:szCs w:val="26"/>
        </w:rPr>
        <w:t> %</w:t>
      </w:r>
      <w:r w:rsidR="00DE6EF6">
        <w:rPr>
          <w:sz w:val="26"/>
          <w:szCs w:val="26"/>
        </w:rPr>
        <w:t xml:space="preserve"> от общего числа)</w:t>
      </w:r>
      <w:r w:rsidR="00EF39FA">
        <w:rPr>
          <w:sz w:val="26"/>
          <w:szCs w:val="26"/>
        </w:rPr>
        <w:t>.</w:t>
      </w:r>
    </w:p>
    <w:p w:rsidR="00C06ED5" w:rsidRPr="00286AE1" w:rsidRDefault="00C06ED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>Подробная статистика обращений, поступивших в центральный аппара</w:t>
      </w:r>
      <w:r w:rsidR="00A1001B" w:rsidRPr="00286AE1">
        <w:rPr>
          <w:sz w:val="26"/>
          <w:szCs w:val="26"/>
        </w:rPr>
        <w:t xml:space="preserve">т </w:t>
      </w:r>
      <w:r w:rsidR="00BC48B8">
        <w:rPr>
          <w:sz w:val="26"/>
          <w:szCs w:val="26"/>
        </w:rPr>
        <w:br/>
      </w:r>
      <w:r w:rsidR="00A1001B" w:rsidRPr="00286AE1">
        <w:rPr>
          <w:sz w:val="26"/>
          <w:szCs w:val="26"/>
        </w:rPr>
        <w:t>ФНС России, в разрезе тематик</w:t>
      </w:r>
      <w:r w:rsidRPr="00286AE1">
        <w:rPr>
          <w:sz w:val="26"/>
          <w:szCs w:val="26"/>
        </w:rPr>
        <w:t xml:space="preserve"> приведена в приложении.</w:t>
      </w:r>
    </w:p>
    <w:p w:rsidR="00DD437E" w:rsidRPr="00726533" w:rsidRDefault="00DD437E" w:rsidP="00DD437E">
      <w:pPr>
        <w:ind w:firstLine="360"/>
        <w:jc w:val="both"/>
        <w:rPr>
          <w:sz w:val="26"/>
          <w:szCs w:val="26"/>
        </w:rPr>
      </w:pPr>
      <w:r w:rsidRPr="00726533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Pr="00726533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Pr="00726533">
        <w:rPr>
          <w:sz w:val="26"/>
          <w:szCs w:val="26"/>
        </w:rPr>
        <w:br/>
      </w:r>
      <w:r w:rsidR="00C5162C" w:rsidRPr="00565F0F">
        <w:rPr>
          <w:sz w:val="26"/>
          <w:szCs w:val="26"/>
        </w:rPr>
        <w:t>5</w:t>
      </w:r>
      <w:r w:rsidRPr="00565F0F">
        <w:rPr>
          <w:sz w:val="26"/>
          <w:szCs w:val="26"/>
        </w:rPr>
        <w:t xml:space="preserve"> обращений, что составило 0,05 %</w:t>
      </w:r>
      <w:r w:rsidRPr="00726533">
        <w:rPr>
          <w:sz w:val="26"/>
          <w:szCs w:val="26"/>
        </w:rPr>
        <w:t xml:space="preserve"> от общего числа обращений граждан, находившихся на контроле в отчетном периоде</w:t>
      </w:r>
      <w:r w:rsidR="00565F0F">
        <w:rPr>
          <w:sz w:val="26"/>
          <w:szCs w:val="26"/>
        </w:rPr>
        <w:t>.</w:t>
      </w:r>
    </w:p>
    <w:p w:rsidR="00642A46" w:rsidRPr="00286AE1" w:rsidRDefault="00255B0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EF1E3B">
        <w:rPr>
          <w:sz w:val="26"/>
          <w:szCs w:val="26"/>
        </w:rPr>
        <w:t>4</w:t>
      </w:r>
      <w:r w:rsidR="00F94657">
        <w:rPr>
          <w:sz w:val="26"/>
          <w:szCs w:val="26"/>
        </w:rPr>
        <w:t xml:space="preserve"> </w:t>
      </w:r>
      <w:r w:rsidR="00EF1E3B">
        <w:rPr>
          <w:sz w:val="26"/>
          <w:szCs w:val="26"/>
        </w:rPr>
        <w:t>264</w:t>
      </w:r>
      <w:r w:rsidR="00734125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обращени</w:t>
      </w:r>
      <w:r w:rsidR="00F94657">
        <w:rPr>
          <w:sz w:val="26"/>
          <w:szCs w:val="26"/>
        </w:rPr>
        <w:t>я</w:t>
      </w:r>
      <w:r w:rsidRPr="00286AE1">
        <w:rPr>
          <w:sz w:val="26"/>
          <w:szCs w:val="26"/>
        </w:rPr>
        <w:t xml:space="preserve">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>в том числе Административно-контрольным управ</w:t>
      </w:r>
      <w:r w:rsidR="00230340">
        <w:rPr>
          <w:sz w:val="26"/>
          <w:szCs w:val="26"/>
        </w:rPr>
        <w:t xml:space="preserve">лением в ходе </w:t>
      </w:r>
      <w:r w:rsidRPr="00286AE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5C0F10">
        <w:rPr>
          <w:sz w:val="26"/>
          <w:szCs w:val="26"/>
        </w:rPr>
        <w:br/>
      </w:r>
      <w:r w:rsidR="00EF1E3B">
        <w:rPr>
          <w:sz w:val="26"/>
          <w:szCs w:val="26"/>
        </w:rPr>
        <w:t>2</w:t>
      </w:r>
      <w:r w:rsidR="00F94657">
        <w:rPr>
          <w:sz w:val="26"/>
          <w:szCs w:val="26"/>
        </w:rPr>
        <w:t xml:space="preserve"> </w:t>
      </w:r>
      <w:r w:rsidR="00EF1E3B">
        <w:rPr>
          <w:sz w:val="26"/>
          <w:szCs w:val="26"/>
        </w:rPr>
        <w:t>261</w:t>
      </w:r>
      <w:r w:rsidR="006B0BA2" w:rsidRPr="00D272A1">
        <w:rPr>
          <w:sz w:val="26"/>
          <w:szCs w:val="26"/>
        </w:rPr>
        <w:t xml:space="preserve"> обращени</w:t>
      </w:r>
      <w:r w:rsidR="00F94657">
        <w:rPr>
          <w:sz w:val="26"/>
          <w:szCs w:val="26"/>
        </w:rPr>
        <w:t>е</w:t>
      </w:r>
      <w:r w:rsidR="006B0BA2" w:rsidRPr="00D272A1">
        <w:rPr>
          <w:sz w:val="26"/>
          <w:szCs w:val="26"/>
        </w:rPr>
        <w:t xml:space="preserve"> (</w:t>
      </w:r>
      <w:r w:rsidR="003643DF" w:rsidRPr="00565F0F">
        <w:rPr>
          <w:sz w:val="26"/>
          <w:szCs w:val="26"/>
        </w:rPr>
        <w:t>5</w:t>
      </w:r>
      <w:r w:rsidR="003277B0" w:rsidRPr="00565F0F">
        <w:rPr>
          <w:sz w:val="26"/>
          <w:szCs w:val="26"/>
        </w:rPr>
        <w:t>3</w:t>
      </w:r>
      <w:r w:rsidR="00C448D2" w:rsidRPr="00565F0F">
        <w:rPr>
          <w:sz w:val="26"/>
          <w:szCs w:val="26"/>
        </w:rPr>
        <w:t> </w:t>
      </w:r>
      <w:r w:rsidRPr="00565F0F">
        <w:rPr>
          <w:sz w:val="26"/>
          <w:szCs w:val="26"/>
        </w:rPr>
        <w:t>%</w:t>
      </w:r>
      <w:r w:rsidRPr="00D272A1">
        <w:rPr>
          <w:sz w:val="26"/>
          <w:szCs w:val="26"/>
        </w:rPr>
        <w:t xml:space="preserve"> от общего числа направленных в территориальные органы</w:t>
      </w:r>
      <w:r w:rsidRPr="00286AE1">
        <w:rPr>
          <w:sz w:val="26"/>
          <w:szCs w:val="26"/>
        </w:rPr>
        <w:t xml:space="preserve"> ФНС России).</w:t>
      </w:r>
    </w:p>
    <w:p w:rsidR="00E71EAE" w:rsidRDefault="0056681E" w:rsidP="006801E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что основная доля обращений в </w:t>
      </w:r>
      <w:r w:rsidR="006603BD">
        <w:rPr>
          <w:sz w:val="26"/>
          <w:szCs w:val="26"/>
        </w:rPr>
        <w:t>августе</w:t>
      </w:r>
      <w:r w:rsidRPr="00286AE1">
        <w:rPr>
          <w:sz w:val="26"/>
          <w:szCs w:val="26"/>
        </w:rPr>
        <w:t xml:space="preserve"> 202</w:t>
      </w:r>
      <w:r w:rsidR="00521BCD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 направлена </w:t>
      </w:r>
      <w:r w:rsidRPr="00565F0F">
        <w:rPr>
          <w:sz w:val="26"/>
          <w:szCs w:val="26"/>
        </w:rPr>
        <w:t xml:space="preserve">в УФНС России </w:t>
      </w:r>
      <w:r w:rsidR="00230340" w:rsidRPr="00565F0F">
        <w:rPr>
          <w:sz w:val="26"/>
          <w:szCs w:val="26"/>
        </w:rPr>
        <w:br/>
      </w:r>
      <w:r w:rsidRPr="00565F0F">
        <w:rPr>
          <w:sz w:val="26"/>
          <w:szCs w:val="26"/>
        </w:rPr>
        <w:t>по г. Москве</w:t>
      </w:r>
      <w:r w:rsidRPr="00286AE1">
        <w:rPr>
          <w:sz w:val="26"/>
          <w:szCs w:val="26"/>
        </w:rPr>
        <w:t xml:space="preserve"> (</w:t>
      </w:r>
      <w:r w:rsidR="00EA35AD" w:rsidRPr="00EA35AD">
        <w:rPr>
          <w:sz w:val="26"/>
          <w:szCs w:val="26"/>
        </w:rPr>
        <w:t>981</w:t>
      </w:r>
      <w:r w:rsidRPr="00EA35AD">
        <w:rPr>
          <w:sz w:val="26"/>
          <w:szCs w:val="26"/>
        </w:rPr>
        <w:t xml:space="preserve"> </w:t>
      </w:r>
      <w:r w:rsidRPr="003643DF">
        <w:rPr>
          <w:sz w:val="26"/>
          <w:szCs w:val="26"/>
        </w:rPr>
        <w:t>обращени</w:t>
      </w:r>
      <w:r w:rsidR="00F94657">
        <w:rPr>
          <w:sz w:val="26"/>
          <w:szCs w:val="26"/>
        </w:rPr>
        <w:t>е</w:t>
      </w:r>
      <w:r w:rsidRPr="003643DF">
        <w:rPr>
          <w:sz w:val="26"/>
          <w:szCs w:val="26"/>
        </w:rPr>
        <w:t xml:space="preserve"> или </w:t>
      </w:r>
      <w:r w:rsidR="00FD5689" w:rsidRPr="003643DF">
        <w:rPr>
          <w:sz w:val="26"/>
          <w:szCs w:val="26"/>
        </w:rPr>
        <w:t>2</w:t>
      </w:r>
      <w:r w:rsidR="003643DF" w:rsidRPr="003643DF">
        <w:rPr>
          <w:sz w:val="26"/>
          <w:szCs w:val="26"/>
        </w:rPr>
        <w:t>3</w:t>
      </w:r>
      <w:r w:rsidRPr="003643DF">
        <w:rPr>
          <w:sz w:val="26"/>
          <w:szCs w:val="26"/>
        </w:rPr>
        <w:t> %</w:t>
      </w:r>
      <w:r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</w:t>
      </w:r>
      <w:r w:rsidRPr="00D272A1">
        <w:rPr>
          <w:sz w:val="26"/>
          <w:szCs w:val="26"/>
        </w:rPr>
        <w:t>Основн</w:t>
      </w:r>
      <w:r w:rsidR="0045787F" w:rsidRPr="00D272A1">
        <w:rPr>
          <w:sz w:val="26"/>
          <w:szCs w:val="26"/>
        </w:rPr>
        <w:t>ыми</w:t>
      </w:r>
      <w:r w:rsidRPr="00D272A1">
        <w:rPr>
          <w:sz w:val="26"/>
          <w:szCs w:val="26"/>
        </w:rPr>
        <w:t xml:space="preserve"> тем</w:t>
      </w:r>
      <w:r w:rsidR="0045787F" w:rsidRPr="00D272A1">
        <w:rPr>
          <w:sz w:val="26"/>
          <w:szCs w:val="26"/>
        </w:rPr>
        <w:t>а</w:t>
      </w:r>
      <w:r w:rsidR="00D272A1" w:rsidRPr="00D272A1">
        <w:rPr>
          <w:sz w:val="26"/>
          <w:szCs w:val="26"/>
        </w:rPr>
        <w:t>тиками</w:t>
      </w:r>
      <w:r w:rsidR="00D272A1">
        <w:rPr>
          <w:sz w:val="26"/>
          <w:szCs w:val="26"/>
        </w:rPr>
        <w:t xml:space="preserve"> обращений являлись: </w:t>
      </w:r>
      <w:r w:rsidR="00A2603D">
        <w:rPr>
          <w:sz w:val="26"/>
          <w:szCs w:val="26"/>
        </w:rPr>
        <w:t xml:space="preserve">вопросы </w:t>
      </w:r>
      <w:r w:rsidR="00A2603D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A2603D" w:rsidRPr="00933C9C">
        <w:rPr>
          <w:sz w:val="26"/>
          <w:szCs w:val="26"/>
        </w:rPr>
        <w:t xml:space="preserve"> </w:t>
      </w:r>
      <w:r w:rsidR="00FD5689">
        <w:rPr>
          <w:sz w:val="26"/>
          <w:szCs w:val="26"/>
        </w:rPr>
        <w:br/>
      </w:r>
      <w:r w:rsidR="00A2603D" w:rsidRPr="0081651A">
        <w:rPr>
          <w:sz w:val="26"/>
          <w:szCs w:val="26"/>
        </w:rPr>
        <w:t>(</w:t>
      </w:r>
      <w:r w:rsidR="00D653C8" w:rsidRPr="0081651A">
        <w:rPr>
          <w:sz w:val="26"/>
          <w:szCs w:val="26"/>
        </w:rPr>
        <w:t>173</w:t>
      </w:r>
      <w:r w:rsidR="00A2603D" w:rsidRPr="0081651A">
        <w:rPr>
          <w:sz w:val="26"/>
          <w:szCs w:val="26"/>
        </w:rPr>
        <w:t xml:space="preserve"> обращени</w:t>
      </w:r>
      <w:r w:rsidR="00F94657" w:rsidRPr="0081651A">
        <w:rPr>
          <w:sz w:val="26"/>
          <w:szCs w:val="26"/>
        </w:rPr>
        <w:t>я</w:t>
      </w:r>
      <w:r w:rsidR="00A2603D" w:rsidRPr="0081651A">
        <w:rPr>
          <w:sz w:val="26"/>
          <w:szCs w:val="26"/>
        </w:rPr>
        <w:t xml:space="preserve"> или </w:t>
      </w:r>
      <w:r w:rsidR="00D653C8" w:rsidRPr="0081651A">
        <w:rPr>
          <w:sz w:val="26"/>
          <w:szCs w:val="26"/>
        </w:rPr>
        <w:t>17</w:t>
      </w:r>
      <w:r w:rsidR="00A2603D" w:rsidRPr="0081651A">
        <w:rPr>
          <w:sz w:val="26"/>
          <w:szCs w:val="26"/>
        </w:rPr>
        <w:t> % от общего числа</w:t>
      </w:r>
      <w:r w:rsidR="00536690" w:rsidRPr="0081651A">
        <w:rPr>
          <w:sz w:val="26"/>
          <w:szCs w:val="26"/>
        </w:rPr>
        <w:t xml:space="preserve">, направленных в УФНС России по </w:t>
      </w:r>
      <w:r w:rsidR="00565F0F">
        <w:rPr>
          <w:sz w:val="26"/>
          <w:szCs w:val="26"/>
        </w:rPr>
        <w:br/>
      </w:r>
      <w:r w:rsidR="00536690" w:rsidRPr="0081651A">
        <w:rPr>
          <w:sz w:val="26"/>
          <w:szCs w:val="26"/>
        </w:rPr>
        <w:t>г. Москве</w:t>
      </w:r>
      <w:r w:rsidR="00A2603D" w:rsidRPr="0081651A">
        <w:rPr>
          <w:sz w:val="26"/>
          <w:szCs w:val="26"/>
        </w:rPr>
        <w:t xml:space="preserve">), вопросы </w:t>
      </w:r>
      <w:r w:rsidR="00E91625" w:rsidRPr="0081651A">
        <w:rPr>
          <w:sz w:val="26"/>
          <w:szCs w:val="26"/>
        </w:rPr>
        <w:t>надзор</w:t>
      </w:r>
      <w:r w:rsidR="00A2603D" w:rsidRPr="0081651A">
        <w:rPr>
          <w:sz w:val="26"/>
          <w:szCs w:val="26"/>
        </w:rPr>
        <w:t>а</w:t>
      </w:r>
      <w:r w:rsidR="00E91625" w:rsidRPr="0081651A">
        <w:rPr>
          <w:sz w:val="26"/>
          <w:szCs w:val="26"/>
        </w:rPr>
        <w:t xml:space="preserve"> в области организации и проведения азартных игр и лотерей (</w:t>
      </w:r>
      <w:r w:rsidR="00D653C8" w:rsidRPr="0081651A">
        <w:rPr>
          <w:sz w:val="26"/>
          <w:szCs w:val="26"/>
        </w:rPr>
        <w:t>173</w:t>
      </w:r>
      <w:r w:rsidR="00E91625" w:rsidRPr="0081651A">
        <w:rPr>
          <w:sz w:val="26"/>
          <w:szCs w:val="26"/>
        </w:rPr>
        <w:t xml:space="preserve"> обращени</w:t>
      </w:r>
      <w:r w:rsidR="00973217" w:rsidRPr="0081651A">
        <w:rPr>
          <w:sz w:val="26"/>
          <w:szCs w:val="26"/>
        </w:rPr>
        <w:t>й</w:t>
      </w:r>
      <w:r w:rsidR="00E91625" w:rsidRPr="0081651A">
        <w:rPr>
          <w:sz w:val="26"/>
          <w:szCs w:val="26"/>
        </w:rPr>
        <w:t xml:space="preserve"> или 1</w:t>
      </w:r>
      <w:r w:rsidR="00D653C8" w:rsidRPr="0081651A">
        <w:rPr>
          <w:sz w:val="26"/>
          <w:szCs w:val="26"/>
        </w:rPr>
        <w:t>7</w:t>
      </w:r>
      <w:r w:rsidR="00E91625" w:rsidRPr="0081651A">
        <w:rPr>
          <w:sz w:val="26"/>
          <w:szCs w:val="26"/>
        </w:rPr>
        <w:t xml:space="preserve"> % от общего числа обращений), </w:t>
      </w:r>
      <w:r w:rsidR="00A2603D" w:rsidRPr="0081651A">
        <w:rPr>
          <w:sz w:val="26"/>
          <w:szCs w:val="26"/>
        </w:rPr>
        <w:t xml:space="preserve">а также </w:t>
      </w:r>
      <w:r w:rsidR="00E91625" w:rsidRPr="0081651A">
        <w:rPr>
          <w:sz w:val="26"/>
          <w:szCs w:val="26"/>
        </w:rPr>
        <w:t xml:space="preserve">вопросы </w:t>
      </w:r>
      <w:r w:rsidR="00973217" w:rsidRPr="0081651A">
        <w:rPr>
          <w:sz w:val="26"/>
          <w:szCs w:val="26"/>
        </w:rPr>
        <w:t xml:space="preserve">контроля </w:t>
      </w:r>
      <w:r w:rsidR="00973217">
        <w:rPr>
          <w:sz w:val="26"/>
          <w:szCs w:val="26"/>
        </w:rPr>
        <w:t xml:space="preserve">исполнения налогового законодательства физическими и юридическими лицами </w:t>
      </w:r>
      <w:r w:rsidR="00376A7D" w:rsidRPr="00E71EAE">
        <w:rPr>
          <w:sz w:val="26"/>
          <w:szCs w:val="26"/>
        </w:rPr>
        <w:t>(</w:t>
      </w:r>
      <w:r w:rsidR="00A2603D">
        <w:rPr>
          <w:sz w:val="26"/>
          <w:szCs w:val="26"/>
        </w:rPr>
        <w:t>1</w:t>
      </w:r>
      <w:r w:rsidR="00D653C8">
        <w:rPr>
          <w:sz w:val="26"/>
          <w:szCs w:val="26"/>
        </w:rPr>
        <w:t>1</w:t>
      </w:r>
      <w:r w:rsidR="00973217">
        <w:rPr>
          <w:sz w:val="26"/>
          <w:szCs w:val="26"/>
        </w:rPr>
        <w:t>3</w:t>
      </w:r>
      <w:r w:rsidR="00376A7D" w:rsidRPr="00E71EAE">
        <w:rPr>
          <w:sz w:val="26"/>
          <w:szCs w:val="26"/>
        </w:rPr>
        <w:t xml:space="preserve"> обращени</w:t>
      </w:r>
      <w:r w:rsidR="00376A7D">
        <w:rPr>
          <w:sz w:val="26"/>
          <w:szCs w:val="26"/>
        </w:rPr>
        <w:t>й</w:t>
      </w:r>
      <w:r w:rsidR="00376A7D" w:rsidRPr="00E71EAE">
        <w:rPr>
          <w:sz w:val="26"/>
          <w:szCs w:val="26"/>
        </w:rPr>
        <w:t xml:space="preserve"> или </w:t>
      </w:r>
      <w:r w:rsidR="00A2603D">
        <w:rPr>
          <w:sz w:val="26"/>
          <w:szCs w:val="26"/>
        </w:rPr>
        <w:t>1</w:t>
      </w:r>
      <w:r w:rsidR="00973217">
        <w:rPr>
          <w:sz w:val="26"/>
          <w:szCs w:val="26"/>
        </w:rPr>
        <w:t>1</w:t>
      </w:r>
      <w:r w:rsidR="00376A7D" w:rsidRPr="00E71EAE">
        <w:rPr>
          <w:sz w:val="26"/>
          <w:szCs w:val="26"/>
        </w:rPr>
        <w:t> % от общего числа)</w:t>
      </w:r>
      <w:r w:rsidR="00E71EAE" w:rsidRPr="00E71EAE">
        <w:rPr>
          <w:sz w:val="26"/>
          <w:szCs w:val="26"/>
        </w:rPr>
        <w:t>.</w:t>
      </w:r>
    </w:p>
    <w:p w:rsidR="000915D1" w:rsidRDefault="0056681E" w:rsidP="006801E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Значительное количество </w:t>
      </w:r>
      <w:r w:rsidR="00053941">
        <w:rPr>
          <w:sz w:val="26"/>
          <w:szCs w:val="26"/>
        </w:rPr>
        <w:t>обращений</w:t>
      </w:r>
      <w:r w:rsidRPr="00286AE1">
        <w:rPr>
          <w:sz w:val="26"/>
          <w:szCs w:val="26"/>
        </w:rPr>
        <w:t xml:space="preserve"> направлено для рассмотрения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в </w:t>
      </w:r>
      <w:r w:rsidR="005241A8" w:rsidRPr="00565F0F">
        <w:rPr>
          <w:sz w:val="26"/>
          <w:szCs w:val="26"/>
        </w:rPr>
        <w:t>УФНС России по Московской области</w:t>
      </w:r>
      <w:r w:rsidR="005241A8" w:rsidRPr="00286AE1">
        <w:rPr>
          <w:sz w:val="26"/>
          <w:szCs w:val="26"/>
        </w:rPr>
        <w:t xml:space="preserve"> (</w:t>
      </w:r>
      <w:r w:rsidR="00EA35AD" w:rsidRPr="00EA35AD">
        <w:rPr>
          <w:sz w:val="26"/>
          <w:szCs w:val="26"/>
        </w:rPr>
        <w:t>286</w:t>
      </w:r>
      <w:r w:rsidR="005241A8" w:rsidRPr="00EA35AD">
        <w:rPr>
          <w:sz w:val="26"/>
          <w:szCs w:val="26"/>
        </w:rPr>
        <w:t xml:space="preserve"> </w:t>
      </w:r>
      <w:r w:rsidR="005241A8" w:rsidRPr="00AA5E36">
        <w:rPr>
          <w:sz w:val="26"/>
          <w:szCs w:val="26"/>
        </w:rPr>
        <w:t>обращени</w:t>
      </w:r>
      <w:r w:rsidR="000915D1" w:rsidRPr="00AA5E36">
        <w:rPr>
          <w:sz w:val="26"/>
          <w:szCs w:val="26"/>
        </w:rPr>
        <w:t>й</w:t>
      </w:r>
      <w:r w:rsidR="005241A8" w:rsidRPr="00AA5E36">
        <w:rPr>
          <w:sz w:val="26"/>
          <w:szCs w:val="26"/>
        </w:rPr>
        <w:t xml:space="preserve"> или </w:t>
      </w:r>
      <w:r w:rsidR="00973217" w:rsidRPr="003643DF">
        <w:rPr>
          <w:sz w:val="26"/>
          <w:szCs w:val="26"/>
        </w:rPr>
        <w:t>7</w:t>
      </w:r>
      <w:r w:rsidR="005241A8" w:rsidRPr="00F651B7">
        <w:rPr>
          <w:sz w:val="26"/>
          <w:szCs w:val="26"/>
        </w:rPr>
        <w:t> %</w:t>
      </w:r>
      <w:r w:rsidR="005241A8"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973217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973217">
        <w:rPr>
          <w:sz w:val="26"/>
          <w:szCs w:val="26"/>
        </w:rPr>
        <w:t xml:space="preserve"> </w:t>
      </w:r>
      <w:r w:rsidR="005241A8" w:rsidRPr="0081651A">
        <w:rPr>
          <w:sz w:val="26"/>
          <w:szCs w:val="26"/>
        </w:rPr>
        <w:t>(</w:t>
      </w:r>
      <w:r w:rsidR="00D653C8" w:rsidRPr="0081651A">
        <w:rPr>
          <w:sz w:val="26"/>
          <w:szCs w:val="26"/>
        </w:rPr>
        <w:t>54</w:t>
      </w:r>
      <w:r w:rsidR="00F17348" w:rsidRPr="0081651A">
        <w:rPr>
          <w:sz w:val="26"/>
          <w:szCs w:val="26"/>
        </w:rPr>
        <w:t xml:space="preserve"> </w:t>
      </w:r>
      <w:r w:rsidR="005241A8" w:rsidRPr="0081651A">
        <w:rPr>
          <w:sz w:val="26"/>
          <w:szCs w:val="26"/>
        </w:rPr>
        <w:t>обращени</w:t>
      </w:r>
      <w:r w:rsidR="00F94657" w:rsidRPr="0081651A">
        <w:rPr>
          <w:sz w:val="26"/>
          <w:szCs w:val="26"/>
        </w:rPr>
        <w:t>я</w:t>
      </w:r>
      <w:r w:rsidR="00853B3B" w:rsidRPr="0081651A">
        <w:rPr>
          <w:sz w:val="26"/>
          <w:szCs w:val="26"/>
        </w:rPr>
        <w:t xml:space="preserve"> или </w:t>
      </w:r>
      <w:r w:rsidR="00D653C8" w:rsidRPr="0081651A">
        <w:rPr>
          <w:sz w:val="26"/>
          <w:szCs w:val="26"/>
        </w:rPr>
        <w:t>1</w:t>
      </w:r>
      <w:r w:rsidR="003643DF" w:rsidRPr="0081651A">
        <w:rPr>
          <w:sz w:val="26"/>
          <w:szCs w:val="26"/>
        </w:rPr>
        <w:t>9</w:t>
      </w:r>
      <w:r w:rsidR="005241A8" w:rsidRPr="0081651A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 w:rsidRPr="0081651A">
        <w:t xml:space="preserve"> </w:t>
      </w:r>
      <w:r w:rsidR="000915D1" w:rsidRPr="0081651A">
        <w:rPr>
          <w:sz w:val="26"/>
          <w:szCs w:val="26"/>
        </w:rPr>
        <w:t xml:space="preserve">вопросы </w:t>
      </w:r>
      <w:r w:rsidR="00973217" w:rsidRPr="0081651A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="000915D1" w:rsidRPr="0081651A">
        <w:rPr>
          <w:sz w:val="26"/>
          <w:szCs w:val="26"/>
        </w:rPr>
        <w:t>(</w:t>
      </w:r>
      <w:r w:rsidR="00D653C8" w:rsidRPr="0081651A">
        <w:rPr>
          <w:sz w:val="26"/>
          <w:szCs w:val="26"/>
        </w:rPr>
        <w:t xml:space="preserve">53 </w:t>
      </w:r>
      <w:r w:rsidR="000915D1" w:rsidRPr="0081651A">
        <w:rPr>
          <w:sz w:val="26"/>
          <w:szCs w:val="26"/>
        </w:rPr>
        <w:t>обращени</w:t>
      </w:r>
      <w:r w:rsidR="00F94657" w:rsidRPr="0081651A">
        <w:rPr>
          <w:sz w:val="26"/>
          <w:szCs w:val="26"/>
        </w:rPr>
        <w:t>я</w:t>
      </w:r>
      <w:r w:rsidR="000915D1" w:rsidRPr="0081651A">
        <w:rPr>
          <w:sz w:val="26"/>
          <w:szCs w:val="26"/>
        </w:rPr>
        <w:t xml:space="preserve"> или </w:t>
      </w:r>
      <w:r w:rsidR="00D653C8" w:rsidRPr="0081651A">
        <w:rPr>
          <w:sz w:val="26"/>
          <w:szCs w:val="26"/>
        </w:rPr>
        <w:t>18</w:t>
      </w:r>
      <w:r w:rsidR="000915D1" w:rsidRPr="0081651A">
        <w:rPr>
          <w:sz w:val="26"/>
          <w:szCs w:val="26"/>
        </w:rPr>
        <w:t xml:space="preserve"> % </w:t>
      </w:r>
      <w:r w:rsidR="000915D1">
        <w:rPr>
          <w:sz w:val="26"/>
          <w:szCs w:val="26"/>
        </w:rPr>
        <w:t>от общего числа</w:t>
      </w:r>
      <w:r w:rsidR="000915D1" w:rsidRPr="00E71EAE">
        <w:rPr>
          <w:sz w:val="26"/>
          <w:szCs w:val="26"/>
        </w:rPr>
        <w:t>)</w:t>
      </w:r>
      <w:r w:rsidR="000915D1">
        <w:rPr>
          <w:sz w:val="26"/>
          <w:szCs w:val="26"/>
        </w:rPr>
        <w:t xml:space="preserve">, </w:t>
      </w:r>
      <w:r w:rsidR="006E0340" w:rsidRPr="00362681">
        <w:rPr>
          <w:sz w:val="26"/>
          <w:szCs w:val="26"/>
        </w:rPr>
        <w:t>а также</w:t>
      </w:r>
      <w:r w:rsidR="006E0340">
        <w:rPr>
          <w:sz w:val="26"/>
          <w:szCs w:val="26"/>
        </w:rPr>
        <w:t xml:space="preserve"> </w:t>
      </w:r>
      <w:r w:rsidR="000915D1" w:rsidRPr="00C448D2">
        <w:rPr>
          <w:sz w:val="26"/>
          <w:szCs w:val="26"/>
        </w:rPr>
        <w:t xml:space="preserve">вопросы </w:t>
      </w:r>
      <w:r w:rsidR="00D653C8">
        <w:rPr>
          <w:sz w:val="26"/>
          <w:szCs w:val="26"/>
        </w:rPr>
        <w:t xml:space="preserve">контроля исполнения налогового законодательства физическими и юридическими лицами </w:t>
      </w:r>
      <w:r w:rsidR="000915D1" w:rsidRPr="00E71EAE">
        <w:rPr>
          <w:sz w:val="26"/>
          <w:szCs w:val="26"/>
        </w:rPr>
        <w:t>(</w:t>
      </w:r>
      <w:r w:rsidR="00D653C8" w:rsidRPr="00D653C8">
        <w:rPr>
          <w:sz w:val="26"/>
          <w:szCs w:val="26"/>
        </w:rPr>
        <w:t>34</w:t>
      </w:r>
      <w:r w:rsidR="000915D1" w:rsidRPr="00D653C8">
        <w:rPr>
          <w:sz w:val="26"/>
          <w:szCs w:val="26"/>
        </w:rPr>
        <w:t xml:space="preserve"> обращени</w:t>
      </w:r>
      <w:r w:rsidR="00F94657">
        <w:rPr>
          <w:sz w:val="26"/>
          <w:szCs w:val="26"/>
        </w:rPr>
        <w:t>я</w:t>
      </w:r>
      <w:r w:rsidR="000915D1" w:rsidRPr="00D653C8">
        <w:rPr>
          <w:sz w:val="26"/>
          <w:szCs w:val="26"/>
        </w:rPr>
        <w:t xml:space="preserve"> или </w:t>
      </w:r>
      <w:r w:rsidR="000915D1" w:rsidRPr="005F501C">
        <w:rPr>
          <w:sz w:val="26"/>
          <w:szCs w:val="26"/>
        </w:rPr>
        <w:t>1</w:t>
      </w:r>
      <w:r w:rsidR="005F501C" w:rsidRPr="005F501C">
        <w:rPr>
          <w:sz w:val="26"/>
          <w:szCs w:val="26"/>
        </w:rPr>
        <w:t>2</w:t>
      </w:r>
      <w:r w:rsidR="000915D1" w:rsidRPr="00E71EAE">
        <w:rPr>
          <w:sz w:val="26"/>
          <w:szCs w:val="26"/>
        </w:rPr>
        <w:t> % от общего числа)</w:t>
      </w:r>
      <w:r w:rsidR="000915D1">
        <w:rPr>
          <w:sz w:val="26"/>
          <w:szCs w:val="26"/>
        </w:rPr>
        <w:t>.</w:t>
      </w:r>
    </w:p>
    <w:p w:rsidR="006603BD" w:rsidRDefault="00C1261D" w:rsidP="009346EA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Значимая часть обращений направлена в </w:t>
      </w:r>
      <w:r w:rsidR="006603BD" w:rsidRPr="00565F0F">
        <w:rPr>
          <w:sz w:val="26"/>
          <w:szCs w:val="26"/>
        </w:rPr>
        <w:t xml:space="preserve">УФНС России по г. Санкт-Петербургу </w:t>
      </w:r>
      <w:r w:rsidR="006603BD" w:rsidRPr="00286AE1">
        <w:rPr>
          <w:sz w:val="26"/>
          <w:szCs w:val="26"/>
        </w:rPr>
        <w:t>(</w:t>
      </w:r>
      <w:r w:rsidR="006603BD" w:rsidRPr="00D653C8">
        <w:rPr>
          <w:sz w:val="26"/>
          <w:szCs w:val="26"/>
        </w:rPr>
        <w:t>1</w:t>
      </w:r>
      <w:r w:rsidR="00D653C8" w:rsidRPr="00D653C8">
        <w:rPr>
          <w:sz w:val="26"/>
          <w:szCs w:val="26"/>
        </w:rPr>
        <w:t>42</w:t>
      </w:r>
      <w:r w:rsidR="006603BD" w:rsidRPr="00D653C8">
        <w:rPr>
          <w:sz w:val="26"/>
          <w:szCs w:val="26"/>
        </w:rPr>
        <w:t xml:space="preserve"> обращени</w:t>
      </w:r>
      <w:r w:rsidR="00F94657">
        <w:rPr>
          <w:sz w:val="26"/>
          <w:szCs w:val="26"/>
        </w:rPr>
        <w:t>я</w:t>
      </w:r>
      <w:r w:rsidR="006603BD" w:rsidRPr="00D653C8">
        <w:rPr>
          <w:sz w:val="26"/>
          <w:szCs w:val="26"/>
        </w:rPr>
        <w:t xml:space="preserve"> </w:t>
      </w:r>
      <w:r w:rsidR="006603BD" w:rsidRPr="005F501C">
        <w:rPr>
          <w:sz w:val="26"/>
          <w:szCs w:val="26"/>
        </w:rPr>
        <w:t>или 3</w:t>
      </w:r>
      <w:r w:rsidR="006603BD" w:rsidRPr="00F651B7">
        <w:rPr>
          <w:sz w:val="26"/>
          <w:szCs w:val="26"/>
        </w:rPr>
        <w:t> %</w:t>
      </w:r>
      <w:r w:rsidR="006603BD"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</w:t>
      </w:r>
      <w:r w:rsidR="006603BD">
        <w:rPr>
          <w:sz w:val="26"/>
          <w:szCs w:val="26"/>
        </w:rPr>
        <w:t xml:space="preserve">вопросы </w:t>
      </w:r>
      <w:r w:rsidR="006603BD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6603BD">
        <w:rPr>
          <w:sz w:val="26"/>
          <w:szCs w:val="26"/>
        </w:rPr>
        <w:t xml:space="preserve"> </w:t>
      </w:r>
      <w:r w:rsidR="006603BD" w:rsidRPr="00E71EAE">
        <w:rPr>
          <w:sz w:val="26"/>
          <w:szCs w:val="26"/>
        </w:rPr>
        <w:t>(</w:t>
      </w:r>
      <w:r w:rsidR="00D653C8" w:rsidRPr="00D653C8">
        <w:rPr>
          <w:sz w:val="26"/>
          <w:szCs w:val="26"/>
        </w:rPr>
        <w:t>33</w:t>
      </w:r>
      <w:r w:rsidR="006603BD" w:rsidRPr="00D653C8">
        <w:rPr>
          <w:sz w:val="26"/>
          <w:szCs w:val="26"/>
        </w:rPr>
        <w:t xml:space="preserve"> обращени</w:t>
      </w:r>
      <w:r w:rsidR="00F94657">
        <w:rPr>
          <w:sz w:val="26"/>
          <w:szCs w:val="26"/>
        </w:rPr>
        <w:t>я</w:t>
      </w:r>
      <w:r w:rsidR="006603BD" w:rsidRPr="00D653C8">
        <w:rPr>
          <w:sz w:val="26"/>
          <w:szCs w:val="26"/>
        </w:rPr>
        <w:t xml:space="preserve"> </w:t>
      </w:r>
      <w:r w:rsidR="006603BD" w:rsidRPr="00AA5E36">
        <w:rPr>
          <w:sz w:val="26"/>
          <w:szCs w:val="26"/>
        </w:rPr>
        <w:t xml:space="preserve">или </w:t>
      </w:r>
      <w:r w:rsidR="006603BD" w:rsidRPr="005F501C">
        <w:rPr>
          <w:sz w:val="26"/>
          <w:szCs w:val="26"/>
        </w:rPr>
        <w:t>2</w:t>
      </w:r>
      <w:r w:rsidR="00D653C8" w:rsidRPr="005F501C">
        <w:rPr>
          <w:sz w:val="26"/>
          <w:szCs w:val="26"/>
        </w:rPr>
        <w:t>3</w:t>
      </w:r>
      <w:r w:rsidR="006603BD" w:rsidRPr="005F501C">
        <w:rPr>
          <w:sz w:val="26"/>
          <w:szCs w:val="26"/>
        </w:rPr>
        <w:t> %</w:t>
      </w:r>
      <w:r w:rsidR="006603BD">
        <w:rPr>
          <w:sz w:val="26"/>
          <w:szCs w:val="26"/>
        </w:rPr>
        <w:t xml:space="preserve"> от общего числа,</w:t>
      </w:r>
      <w:r w:rsidR="006603BD" w:rsidRPr="004167BD">
        <w:rPr>
          <w:sz w:val="26"/>
          <w:szCs w:val="26"/>
        </w:rPr>
        <w:t xml:space="preserve"> </w:t>
      </w:r>
      <w:r w:rsidR="006603BD">
        <w:rPr>
          <w:sz w:val="26"/>
          <w:szCs w:val="26"/>
        </w:rPr>
        <w:t xml:space="preserve">направленных </w:t>
      </w:r>
      <w:r w:rsidR="006603BD" w:rsidRPr="00286AE1">
        <w:rPr>
          <w:sz w:val="26"/>
          <w:szCs w:val="26"/>
        </w:rPr>
        <w:t xml:space="preserve">в УФНС России </w:t>
      </w:r>
      <w:r w:rsidR="006603BD" w:rsidRPr="001D1291">
        <w:rPr>
          <w:sz w:val="26"/>
          <w:szCs w:val="26"/>
        </w:rPr>
        <w:t xml:space="preserve">по </w:t>
      </w:r>
      <w:r w:rsidR="006603BD" w:rsidRPr="00081485">
        <w:rPr>
          <w:sz w:val="26"/>
          <w:szCs w:val="26"/>
        </w:rPr>
        <w:t>г.</w:t>
      </w:r>
      <w:r w:rsidR="006603BD">
        <w:rPr>
          <w:sz w:val="26"/>
          <w:szCs w:val="26"/>
        </w:rPr>
        <w:t> </w:t>
      </w:r>
      <w:r w:rsidR="006603BD" w:rsidRPr="00081485">
        <w:rPr>
          <w:sz w:val="26"/>
          <w:szCs w:val="26"/>
        </w:rPr>
        <w:t>Санкт-Петербургу</w:t>
      </w:r>
      <w:r w:rsidR="006603BD" w:rsidRPr="00E71EAE">
        <w:rPr>
          <w:sz w:val="26"/>
          <w:szCs w:val="26"/>
        </w:rPr>
        <w:t>)</w:t>
      </w:r>
      <w:r w:rsidR="006603BD">
        <w:rPr>
          <w:sz w:val="26"/>
          <w:szCs w:val="26"/>
        </w:rPr>
        <w:t xml:space="preserve">, вопросы </w:t>
      </w:r>
      <w:r w:rsidR="006603BD" w:rsidRPr="00933C9C">
        <w:rPr>
          <w:sz w:val="26"/>
          <w:szCs w:val="26"/>
        </w:rPr>
        <w:t>уклонения от налогообложения</w:t>
      </w:r>
      <w:r w:rsidR="006603BD">
        <w:rPr>
          <w:sz w:val="26"/>
          <w:szCs w:val="26"/>
        </w:rPr>
        <w:t xml:space="preserve"> </w:t>
      </w:r>
      <w:r w:rsidR="006603BD" w:rsidRPr="00286AE1">
        <w:rPr>
          <w:sz w:val="26"/>
          <w:szCs w:val="26"/>
        </w:rPr>
        <w:t>(</w:t>
      </w:r>
      <w:r w:rsidR="006603BD" w:rsidRPr="00D653C8">
        <w:rPr>
          <w:sz w:val="26"/>
          <w:szCs w:val="26"/>
        </w:rPr>
        <w:t>2</w:t>
      </w:r>
      <w:r w:rsidR="00D653C8" w:rsidRPr="00D653C8">
        <w:rPr>
          <w:sz w:val="26"/>
          <w:szCs w:val="26"/>
        </w:rPr>
        <w:t>6</w:t>
      </w:r>
      <w:r w:rsidR="006603BD" w:rsidRPr="00D653C8">
        <w:rPr>
          <w:sz w:val="26"/>
          <w:szCs w:val="26"/>
        </w:rPr>
        <w:t xml:space="preserve"> обращени</w:t>
      </w:r>
      <w:r w:rsidR="00F94657">
        <w:rPr>
          <w:sz w:val="26"/>
          <w:szCs w:val="26"/>
        </w:rPr>
        <w:t>й</w:t>
      </w:r>
      <w:r w:rsidR="006603BD" w:rsidRPr="00D653C8">
        <w:rPr>
          <w:sz w:val="26"/>
          <w:szCs w:val="26"/>
        </w:rPr>
        <w:t xml:space="preserve"> </w:t>
      </w:r>
      <w:r w:rsidR="006603BD" w:rsidRPr="005F501C">
        <w:rPr>
          <w:sz w:val="26"/>
          <w:szCs w:val="26"/>
        </w:rPr>
        <w:t>или 1</w:t>
      </w:r>
      <w:r w:rsidR="005F501C">
        <w:rPr>
          <w:sz w:val="26"/>
          <w:szCs w:val="26"/>
        </w:rPr>
        <w:t>8</w:t>
      </w:r>
      <w:r w:rsidR="006603BD" w:rsidRPr="00286AE1">
        <w:rPr>
          <w:sz w:val="26"/>
          <w:szCs w:val="26"/>
        </w:rPr>
        <w:t> % от общего</w:t>
      </w:r>
      <w:r w:rsidR="006603BD">
        <w:rPr>
          <w:sz w:val="26"/>
          <w:szCs w:val="26"/>
        </w:rPr>
        <w:t xml:space="preserve"> числа </w:t>
      </w:r>
      <w:r w:rsidR="006603BD" w:rsidRPr="004074A6">
        <w:rPr>
          <w:sz w:val="27"/>
          <w:szCs w:val="27"/>
        </w:rPr>
        <w:t xml:space="preserve">обращений), а также по вопросам </w:t>
      </w:r>
      <w:r w:rsidR="00D653C8">
        <w:rPr>
          <w:sz w:val="26"/>
          <w:szCs w:val="26"/>
        </w:rPr>
        <w:t>обжалования решений государственных органов и должностных лиц, споров с физическими и юридическими лицами</w:t>
      </w:r>
      <w:r w:rsidR="00AA5E36">
        <w:rPr>
          <w:sz w:val="26"/>
          <w:szCs w:val="26"/>
        </w:rPr>
        <w:t xml:space="preserve"> по обжалованию актов ненормативного характера и действий </w:t>
      </w:r>
      <w:r w:rsidR="00AA5E36" w:rsidRPr="00AA5E36">
        <w:rPr>
          <w:sz w:val="26"/>
          <w:szCs w:val="26"/>
        </w:rPr>
        <w:t>(бездействия) должностных лиц при рассмотрении обращения</w:t>
      </w:r>
      <w:r w:rsidR="006603BD" w:rsidRPr="00963DBC">
        <w:rPr>
          <w:sz w:val="26"/>
          <w:szCs w:val="26"/>
        </w:rPr>
        <w:t xml:space="preserve"> </w:t>
      </w:r>
      <w:r w:rsidR="006603BD" w:rsidRPr="00AA5E36">
        <w:rPr>
          <w:sz w:val="26"/>
          <w:szCs w:val="26"/>
        </w:rPr>
        <w:t>(1</w:t>
      </w:r>
      <w:r w:rsidR="00D653C8" w:rsidRPr="00AA5E36">
        <w:rPr>
          <w:sz w:val="26"/>
          <w:szCs w:val="26"/>
        </w:rPr>
        <w:t>6</w:t>
      </w:r>
      <w:r w:rsidR="006603BD" w:rsidRPr="00AA5E36">
        <w:rPr>
          <w:sz w:val="26"/>
          <w:szCs w:val="26"/>
        </w:rPr>
        <w:t xml:space="preserve"> обращений или </w:t>
      </w:r>
      <w:r w:rsidR="006603BD" w:rsidRPr="005F501C">
        <w:rPr>
          <w:sz w:val="26"/>
          <w:szCs w:val="26"/>
        </w:rPr>
        <w:t>11</w:t>
      </w:r>
      <w:r w:rsidR="006603BD" w:rsidRPr="00963DBC">
        <w:rPr>
          <w:sz w:val="26"/>
          <w:szCs w:val="26"/>
        </w:rPr>
        <w:t> % от общего числа).</w:t>
      </w:r>
    </w:p>
    <w:p w:rsidR="008B5CF2" w:rsidRPr="004074A6" w:rsidRDefault="006603BD" w:rsidP="008B5CF2">
      <w:pPr>
        <w:ind w:firstLine="709"/>
        <w:jc w:val="both"/>
        <w:rPr>
          <w:sz w:val="27"/>
          <w:szCs w:val="27"/>
        </w:rPr>
      </w:pPr>
      <w:r w:rsidRPr="00286AE1">
        <w:rPr>
          <w:sz w:val="26"/>
          <w:szCs w:val="26"/>
        </w:rPr>
        <w:lastRenderedPageBreak/>
        <w:t>Немалое количество обращений направлено в</w:t>
      </w:r>
      <w:r w:rsidRPr="00286AE1">
        <w:rPr>
          <w:b/>
          <w:sz w:val="26"/>
          <w:szCs w:val="26"/>
        </w:rPr>
        <w:t xml:space="preserve"> </w:t>
      </w:r>
      <w:r w:rsidR="008B5CF2" w:rsidRPr="00565F0F">
        <w:rPr>
          <w:sz w:val="26"/>
          <w:szCs w:val="26"/>
        </w:rPr>
        <w:t xml:space="preserve">УФНС России </w:t>
      </w:r>
      <w:r w:rsidR="008B5CF2" w:rsidRPr="00565F0F">
        <w:rPr>
          <w:sz w:val="26"/>
          <w:szCs w:val="26"/>
        </w:rPr>
        <w:br/>
        <w:t>по Краснодарскому краю (</w:t>
      </w:r>
      <w:r w:rsidR="00AA5E36" w:rsidRPr="00565F0F">
        <w:rPr>
          <w:sz w:val="26"/>
          <w:szCs w:val="26"/>
        </w:rPr>
        <w:t>102</w:t>
      </w:r>
      <w:r w:rsidR="008B5CF2" w:rsidRPr="00565F0F">
        <w:rPr>
          <w:sz w:val="26"/>
          <w:szCs w:val="26"/>
        </w:rPr>
        <w:t xml:space="preserve"> обращения или 2 %</w:t>
      </w:r>
      <w:r w:rsidR="008B5CF2" w:rsidRPr="00AA5E36">
        <w:rPr>
          <w:sz w:val="26"/>
          <w:szCs w:val="26"/>
        </w:rPr>
        <w:t xml:space="preserve"> от общего числа обращений, направленных для рассмотрения и подготовки ответа в</w:t>
      </w:r>
      <w:r w:rsidR="008B5CF2" w:rsidRPr="00286AE1">
        <w:rPr>
          <w:sz w:val="26"/>
          <w:szCs w:val="26"/>
        </w:rPr>
        <w:t xml:space="preserve"> территориальные органы ФНС России). Основную тематику обращений составляли </w:t>
      </w:r>
      <w:r w:rsidR="008B5CF2">
        <w:rPr>
          <w:sz w:val="26"/>
          <w:szCs w:val="26"/>
        </w:rPr>
        <w:t xml:space="preserve">вопросы </w:t>
      </w:r>
      <w:r w:rsidR="00AA5E36" w:rsidRPr="00933C9C">
        <w:rPr>
          <w:sz w:val="26"/>
          <w:szCs w:val="26"/>
        </w:rPr>
        <w:t>уклонения от налогообложения</w:t>
      </w:r>
      <w:r w:rsidR="00AA5E36" w:rsidRPr="00AA5E36">
        <w:rPr>
          <w:sz w:val="26"/>
          <w:szCs w:val="26"/>
        </w:rPr>
        <w:t xml:space="preserve"> </w:t>
      </w:r>
      <w:r w:rsidR="00AA5E36">
        <w:rPr>
          <w:sz w:val="26"/>
          <w:szCs w:val="26"/>
        </w:rPr>
        <w:t xml:space="preserve">направленных </w:t>
      </w:r>
      <w:r w:rsidR="00AA5E36" w:rsidRPr="00286AE1">
        <w:rPr>
          <w:sz w:val="26"/>
          <w:szCs w:val="26"/>
        </w:rPr>
        <w:t xml:space="preserve">в УФНС России </w:t>
      </w:r>
      <w:r w:rsidR="00AA5E36" w:rsidRPr="008B4EBE">
        <w:rPr>
          <w:sz w:val="26"/>
          <w:szCs w:val="26"/>
        </w:rPr>
        <w:t>по Краснодарскому краю</w:t>
      </w:r>
      <w:r w:rsidR="00AA5E36" w:rsidRPr="00E71EAE">
        <w:rPr>
          <w:sz w:val="26"/>
          <w:szCs w:val="26"/>
        </w:rPr>
        <w:t>)</w:t>
      </w:r>
      <w:r w:rsidR="00AA5E36">
        <w:rPr>
          <w:sz w:val="26"/>
          <w:szCs w:val="26"/>
        </w:rPr>
        <w:t xml:space="preserve">, </w:t>
      </w:r>
      <w:r w:rsidR="00AA5E36">
        <w:rPr>
          <w:sz w:val="26"/>
          <w:szCs w:val="26"/>
        </w:rPr>
        <w:br/>
      </w:r>
      <w:r w:rsidR="00AA5E36" w:rsidRPr="00286AE1">
        <w:rPr>
          <w:sz w:val="26"/>
          <w:szCs w:val="26"/>
        </w:rPr>
        <w:t>(</w:t>
      </w:r>
      <w:r w:rsidR="00AA5E36" w:rsidRPr="00AA5E36">
        <w:rPr>
          <w:sz w:val="26"/>
          <w:szCs w:val="26"/>
        </w:rPr>
        <w:t xml:space="preserve">20 обращений </w:t>
      </w:r>
      <w:r w:rsidR="00AA5E36" w:rsidRPr="005F501C">
        <w:rPr>
          <w:sz w:val="26"/>
          <w:szCs w:val="26"/>
        </w:rPr>
        <w:t xml:space="preserve">или </w:t>
      </w:r>
      <w:r w:rsidR="005F501C" w:rsidRPr="005F501C">
        <w:rPr>
          <w:sz w:val="26"/>
          <w:szCs w:val="26"/>
        </w:rPr>
        <w:t>20</w:t>
      </w:r>
      <w:r w:rsidR="00AA5E36" w:rsidRPr="005F501C">
        <w:rPr>
          <w:sz w:val="26"/>
          <w:szCs w:val="26"/>
        </w:rPr>
        <w:t> %</w:t>
      </w:r>
      <w:r w:rsidR="00AA5E36" w:rsidRPr="00286AE1">
        <w:rPr>
          <w:sz w:val="26"/>
          <w:szCs w:val="26"/>
        </w:rPr>
        <w:t xml:space="preserve"> от общего</w:t>
      </w:r>
      <w:r w:rsidR="00AA5E36">
        <w:rPr>
          <w:sz w:val="26"/>
          <w:szCs w:val="26"/>
        </w:rPr>
        <w:t xml:space="preserve"> числа </w:t>
      </w:r>
      <w:r w:rsidR="00AA5E36" w:rsidRPr="004074A6">
        <w:rPr>
          <w:sz w:val="27"/>
          <w:szCs w:val="27"/>
        </w:rPr>
        <w:t>обращений)</w:t>
      </w:r>
      <w:r w:rsidR="00F94657">
        <w:rPr>
          <w:sz w:val="27"/>
          <w:szCs w:val="27"/>
        </w:rPr>
        <w:t xml:space="preserve">, </w:t>
      </w:r>
      <w:r w:rsidR="00AA5E36">
        <w:rPr>
          <w:sz w:val="26"/>
          <w:szCs w:val="26"/>
        </w:rPr>
        <w:t>вопросы</w:t>
      </w:r>
      <w:r w:rsidR="00AA5E36" w:rsidRPr="00E71EAE">
        <w:rPr>
          <w:sz w:val="26"/>
          <w:szCs w:val="26"/>
        </w:rPr>
        <w:t xml:space="preserve"> </w:t>
      </w:r>
      <w:r w:rsidR="00AA5E36">
        <w:rPr>
          <w:sz w:val="26"/>
          <w:szCs w:val="26"/>
        </w:rPr>
        <w:t>к</w:t>
      </w:r>
      <w:r w:rsidR="00AA5E36" w:rsidRPr="00AA5E36">
        <w:rPr>
          <w:sz w:val="26"/>
          <w:szCs w:val="26"/>
        </w:rPr>
        <w:t>онтрол</w:t>
      </w:r>
      <w:r w:rsidR="00AA5E36">
        <w:rPr>
          <w:sz w:val="26"/>
          <w:szCs w:val="26"/>
        </w:rPr>
        <w:t>я</w:t>
      </w:r>
      <w:r w:rsidR="00AA5E36" w:rsidRPr="00AA5E36">
        <w:rPr>
          <w:sz w:val="26"/>
          <w:szCs w:val="26"/>
        </w:rPr>
        <w:t xml:space="preserve"> исполнения налогового законодательства физическими и юридическими лицами</w:t>
      </w:r>
      <w:r w:rsidR="00AA5E36" w:rsidRPr="00E71EAE">
        <w:rPr>
          <w:sz w:val="26"/>
          <w:szCs w:val="26"/>
        </w:rPr>
        <w:t xml:space="preserve"> </w:t>
      </w:r>
      <w:r w:rsidR="008B5CF2" w:rsidRPr="00E71EAE">
        <w:rPr>
          <w:sz w:val="26"/>
          <w:szCs w:val="26"/>
        </w:rPr>
        <w:t>(</w:t>
      </w:r>
      <w:r w:rsidR="008B5CF2" w:rsidRPr="00AA5E36">
        <w:rPr>
          <w:sz w:val="26"/>
          <w:szCs w:val="26"/>
        </w:rPr>
        <w:t>1</w:t>
      </w:r>
      <w:r w:rsidR="00AA5E36" w:rsidRPr="00AA5E36">
        <w:rPr>
          <w:sz w:val="26"/>
          <w:szCs w:val="26"/>
        </w:rPr>
        <w:t>2</w:t>
      </w:r>
      <w:r w:rsidR="008B5CF2" w:rsidRPr="00AA5E36">
        <w:rPr>
          <w:sz w:val="26"/>
          <w:szCs w:val="26"/>
        </w:rPr>
        <w:t xml:space="preserve"> обращений или </w:t>
      </w:r>
      <w:r w:rsidR="00AA5E36">
        <w:rPr>
          <w:sz w:val="26"/>
          <w:szCs w:val="26"/>
        </w:rPr>
        <w:t>1</w:t>
      </w:r>
      <w:r w:rsidR="005F501C">
        <w:rPr>
          <w:sz w:val="26"/>
          <w:szCs w:val="26"/>
        </w:rPr>
        <w:t>2</w:t>
      </w:r>
      <w:r w:rsidR="008B5CF2" w:rsidRPr="00286AE1">
        <w:rPr>
          <w:sz w:val="26"/>
          <w:szCs w:val="26"/>
        </w:rPr>
        <w:t> </w:t>
      </w:r>
      <w:r w:rsidR="008B5CF2">
        <w:rPr>
          <w:sz w:val="26"/>
          <w:szCs w:val="26"/>
        </w:rPr>
        <w:t>% от общего числа,</w:t>
      </w:r>
      <w:r w:rsidR="008B5CF2" w:rsidRPr="004167BD">
        <w:rPr>
          <w:sz w:val="26"/>
          <w:szCs w:val="26"/>
        </w:rPr>
        <w:t xml:space="preserve"> </w:t>
      </w:r>
      <w:r w:rsidR="008B5CF2" w:rsidRPr="004074A6">
        <w:rPr>
          <w:sz w:val="27"/>
          <w:szCs w:val="27"/>
        </w:rPr>
        <w:t xml:space="preserve">а также по вопросам </w:t>
      </w:r>
      <w:r w:rsidR="00AA5E36">
        <w:rPr>
          <w:sz w:val="26"/>
          <w:szCs w:val="26"/>
        </w:rPr>
        <w:t>н</w:t>
      </w:r>
      <w:r w:rsidR="00AA5E36" w:rsidRPr="00AA5E36">
        <w:rPr>
          <w:sz w:val="26"/>
          <w:szCs w:val="26"/>
        </w:rPr>
        <w:t>алог</w:t>
      </w:r>
      <w:r w:rsidR="00AA5E36">
        <w:rPr>
          <w:sz w:val="26"/>
          <w:szCs w:val="26"/>
        </w:rPr>
        <w:t>а</w:t>
      </w:r>
      <w:r w:rsidR="00AA5E36" w:rsidRPr="00AA5E36">
        <w:rPr>
          <w:sz w:val="26"/>
          <w:szCs w:val="26"/>
        </w:rPr>
        <w:t xml:space="preserve"> на доходы физических лиц</w:t>
      </w:r>
      <w:r w:rsidR="00AA5E36" w:rsidRPr="004B646F">
        <w:rPr>
          <w:sz w:val="27"/>
          <w:szCs w:val="27"/>
        </w:rPr>
        <w:t xml:space="preserve"> </w:t>
      </w:r>
      <w:r w:rsidR="008B5CF2" w:rsidRPr="005F501C">
        <w:rPr>
          <w:sz w:val="27"/>
          <w:szCs w:val="27"/>
        </w:rPr>
        <w:t xml:space="preserve">(10 </w:t>
      </w:r>
      <w:r w:rsidR="008B5CF2" w:rsidRPr="00AA5E36">
        <w:rPr>
          <w:sz w:val="27"/>
          <w:szCs w:val="27"/>
        </w:rPr>
        <w:t xml:space="preserve">обращений или </w:t>
      </w:r>
      <w:r w:rsidR="005F501C">
        <w:rPr>
          <w:sz w:val="27"/>
          <w:szCs w:val="27"/>
        </w:rPr>
        <w:t>10</w:t>
      </w:r>
      <w:r w:rsidR="008B5CF2" w:rsidRPr="004074A6">
        <w:rPr>
          <w:sz w:val="27"/>
          <w:szCs w:val="27"/>
        </w:rPr>
        <w:t> % от общего числа).</w:t>
      </w:r>
    </w:p>
    <w:p w:rsidR="0056681E" w:rsidRPr="00FD5689" w:rsidRDefault="0056681E" w:rsidP="00C0052C">
      <w:pPr>
        <w:ind w:firstLine="709"/>
        <w:jc w:val="both"/>
        <w:rPr>
          <w:sz w:val="26"/>
          <w:szCs w:val="26"/>
        </w:rPr>
      </w:pPr>
      <w:r w:rsidRPr="00FD5689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FD5689">
        <w:rPr>
          <w:sz w:val="26"/>
          <w:szCs w:val="26"/>
        </w:rPr>
        <w:br/>
      </w:r>
      <w:r w:rsidRPr="00FD5689">
        <w:rPr>
          <w:sz w:val="26"/>
          <w:szCs w:val="26"/>
        </w:rPr>
        <w:t>по</w:t>
      </w:r>
      <w:r w:rsidR="00276C35" w:rsidRPr="00FD5689">
        <w:rPr>
          <w:sz w:val="26"/>
          <w:szCs w:val="26"/>
        </w:rPr>
        <w:t xml:space="preserve"> </w:t>
      </w:r>
      <w:r w:rsidR="008B5CF2" w:rsidRPr="00FD5689">
        <w:rPr>
          <w:sz w:val="26"/>
          <w:szCs w:val="26"/>
        </w:rPr>
        <w:t>Ярославской</w:t>
      </w:r>
      <w:r w:rsidR="008B5CF2">
        <w:rPr>
          <w:sz w:val="26"/>
          <w:szCs w:val="26"/>
        </w:rPr>
        <w:t xml:space="preserve">, </w:t>
      </w:r>
      <w:r w:rsidR="008B5CF2" w:rsidRPr="00FD5689">
        <w:rPr>
          <w:sz w:val="26"/>
          <w:szCs w:val="26"/>
        </w:rPr>
        <w:t>Самарской</w:t>
      </w:r>
      <w:r w:rsidR="008B5CF2">
        <w:rPr>
          <w:sz w:val="26"/>
          <w:szCs w:val="26"/>
        </w:rPr>
        <w:t xml:space="preserve">, </w:t>
      </w:r>
      <w:r w:rsidR="008B5CF2" w:rsidRPr="008B5CF2">
        <w:rPr>
          <w:sz w:val="26"/>
          <w:szCs w:val="26"/>
        </w:rPr>
        <w:t xml:space="preserve">Свердловской, Калининградской, </w:t>
      </w:r>
      <w:r w:rsidR="00AA5E36">
        <w:rPr>
          <w:sz w:val="26"/>
          <w:szCs w:val="26"/>
        </w:rPr>
        <w:t>Ленинград</w:t>
      </w:r>
      <w:r w:rsidR="00AC44A1" w:rsidRPr="008B5CF2">
        <w:rPr>
          <w:sz w:val="26"/>
          <w:szCs w:val="26"/>
        </w:rPr>
        <w:t xml:space="preserve">ской областям, </w:t>
      </w:r>
      <w:r w:rsidR="009F54CC" w:rsidRPr="008B5CF2">
        <w:rPr>
          <w:sz w:val="26"/>
          <w:szCs w:val="26"/>
        </w:rPr>
        <w:t>Республик</w:t>
      </w:r>
      <w:r w:rsidR="00AC44A1" w:rsidRPr="008B5CF2">
        <w:rPr>
          <w:sz w:val="26"/>
          <w:szCs w:val="26"/>
        </w:rPr>
        <w:t>е</w:t>
      </w:r>
      <w:r w:rsidR="009F54CC" w:rsidRPr="008B5CF2">
        <w:rPr>
          <w:sz w:val="26"/>
          <w:szCs w:val="26"/>
        </w:rPr>
        <w:t xml:space="preserve"> </w:t>
      </w:r>
      <w:r w:rsidR="008B5CF2" w:rsidRPr="008B5CF2">
        <w:rPr>
          <w:sz w:val="26"/>
          <w:szCs w:val="26"/>
        </w:rPr>
        <w:t>Татарстан</w:t>
      </w:r>
      <w:r w:rsidR="00000326" w:rsidRPr="00FD5689">
        <w:rPr>
          <w:sz w:val="26"/>
          <w:szCs w:val="26"/>
        </w:rPr>
        <w:t xml:space="preserve">. </w:t>
      </w:r>
    </w:p>
    <w:p w:rsidR="00356628" w:rsidRPr="00FD5689" w:rsidRDefault="0049124F" w:rsidP="00356628">
      <w:pPr>
        <w:ind w:firstLine="709"/>
        <w:jc w:val="both"/>
        <w:rPr>
          <w:sz w:val="26"/>
          <w:szCs w:val="26"/>
        </w:rPr>
      </w:pPr>
      <w:r w:rsidRPr="004B646F">
        <w:rPr>
          <w:sz w:val="26"/>
          <w:szCs w:val="26"/>
        </w:rPr>
        <w:t xml:space="preserve">Обращения, направленные на рассмотрение </w:t>
      </w:r>
      <w:r w:rsidR="002167FE" w:rsidRPr="004B646F">
        <w:rPr>
          <w:sz w:val="26"/>
          <w:szCs w:val="26"/>
        </w:rPr>
        <w:t xml:space="preserve">из </w:t>
      </w:r>
      <w:r w:rsidRPr="004B646F">
        <w:rPr>
          <w:sz w:val="26"/>
          <w:szCs w:val="26"/>
        </w:rPr>
        <w:t xml:space="preserve">ЦА ФНС России </w:t>
      </w:r>
      <w:r w:rsidRPr="004B646F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4B646F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5F501C" w:rsidRDefault="00045557" w:rsidP="00045557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B646F">
        <w:rPr>
          <w:color w:val="auto"/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="003643DF" w:rsidRPr="00565F0F">
        <w:rPr>
          <w:color w:val="auto"/>
          <w:sz w:val="26"/>
          <w:szCs w:val="26"/>
        </w:rPr>
        <w:t>6</w:t>
      </w:r>
      <w:r w:rsidRPr="00565F0F">
        <w:rPr>
          <w:bCs/>
          <w:color w:val="auto"/>
          <w:sz w:val="26"/>
          <w:szCs w:val="26"/>
        </w:rPr>
        <w:t xml:space="preserve"> о</w:t>
      </w:r>
      <w:r w:rsidRPr="004B646F">
        <w:rPr>
          <w:bCs/>
          <w:color w:val="auto"/>
          <w:sz w:val="26"/>
          <w:szCs w:val="26"/>
        </w:rPr>
        <w:t>бращени</w:t>
      </w:r>
      <w:r w:rsidR="005F501C">
        <w:rPr>
          <w:bCs/>
          <w:color w:val="auto"/>
          <w:sz w:val="26"/>
          <w:szCs w:val="26"/>
        </w:rPr>
        <w:t xml:space="preserve">й, </w:t>
      </w:r>
      <w:r w:rsidR="005F501C">
        <w:rPr>
          <w:sz w:val="26"/>
          <w:szCs w:val="26"/>
        </w:rPr>
        <w:t xml:space="preserve">перенаправленных из ЦА ФНС России, что составило </w:t>
      </w:r>
      <w:r w:rsidR="005F501C" w:rsidRPr="00565F0F">
        <w:rPr>
          <w:bCs/>
          <w:sz w:val="26"/>
          <w:szCs w:val="26"/>
        </w:rPr>
        <w:t>0,1</w:t>
      </w:r>
      <w:r w:rsidR="00C5162C" w:rsidRPr="00565F0F">
        <w:rPr>
          <w:bCs/>
          <w:sz w:val="26"/>
          <w:szCs w:val="26"/>
        </w:rPr>
        <w:t>4</w:t>
      </w:r>
      <w:r w:rsidR="005F501C" w:rsidRPr="00565F0F">
        <w:rPr>
          <w:bCs/>
          <w:sz w:val="26"/>
          <w:szCs w:val="26"/>
        </w:rPr>
        <w:t>%</w:t>
      </w:r>
      <w:r w:rsidR="005F501C">
        <w:rPr>
          <w:b/>
          <w:bCs/>
          <w:sz w:val="26"/>
          <w:szCs w:val="26"/>
        </w:rPr>
        <w:t xml:space="preserve"> </w:t>
      </w:r>
      <w:r w:rsidR="005F501C">
        <w:rPr>
          <w:sz w:val="26"/>
          <w:szCs w:val="26"/>
        </w:rPr>
        <w:t>от общего числа обращений, направленных в территориальные органы ФНС России и поставлен</w:t>
      </w:r>
      <w:r w:rsidR="00565F0F">
        <w:rPr>
          <w:sz w:val="26"/>
          <w:szCs w:val="26"/>
        </w:rPr>
        <w:t>ных на контроль в ЦА ФНС России</w:t>
      </w:r>
      <w:r w:rsidR="005F501C">
        <w:rPr>
          <w:sz w:val="26"/>
          <w:szCs w:val="26"/>
        </w:rPr>
        <w:t>.</w:t>
      </w:r>
    </w:p>
    <w:p w:rsidR="00EA7AB5" w:rsidRPr="00FD5689" w:rsidRDefault="00EA7AB5" w:rsidP="005F501C">
      <w:pPr>
        <w:pStyle w:val="Default"/>
        <w:ind w:firstLine="709"/>
        <w:jc w:val="both"/>
        <w:rPr>
          <w:sz w:val="26"/>
          <w:szCs w:val="26"/>
        </w:rPr>
      </w:pPr>
      <w:r w:rsidRPr="00C5162C">
        <w:rPr>
          <w:sz w:val="26"/>
          <w:szCs w:val="26"/>
        </w:rPr>
        <w:t xml:space="preserve">Остальные обращения, поставленные на контроль, исполнены в срок, что составляет </w:t>
      </w:r>
      <w:r w:rsidRPr="00565F0F">
        <w:rPr>
          <w:sz w:val="26"/>
          <w:szCs w:val="26"/>
        </w:rPr>
        <w:t>99,</w:t>
      </w:r>
      <w:r w:rsidR="005F501C" w:rsidRPr="00565F0F">
        <w:rPr>
          <w:sz w:val="26"/>
          <w:szCs w:val="26"/>
        </w:rPr>
        <w:t>8</w:t>
      </w:r>
      <w:r w:rsidR="00C5162C" w:rsidRPr="00565F0F">
        <w:rPr>
          <w:sz w:val="26"/>
          <w:szCs w:val="26"/>
        </w:rPr>
        <w:t>6</w:t>
      </w:r>
      <w:r w:rsidRPr="00565F0F">
        <w:rPr>
          <w:sz w:val="26"/>
          <w:szCs w:val="26"/>
        </w:rPr>
        <w:t>%</w:t>
      </w:r>
      <w:r w:rsidRPr="00C5162C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565F0F" w:rsidRDefault="00565F0F" w:rsidP="00565F0F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>
        <w:rPr>
          <w:sz w:val="26"/>
          <w:szCs w:val="26"/>
          <w:lang w:val="en-US"/>
        </w:rPr>
        <w:t> </w:t>
      </w:r>
      <w:r w:rsidRPr="002F11F0">
        <w:rPr>
          <w:sz w:val="26"/>
          <w:szCs w:val="26"/>
        </w:rPr>
        <w:t>Егорову</w:t>
      </w:r>
      <w:r>
        <w:rPr>
          <w:sz w:val="26"/>
          <w:szCs w:val="26"/>
        </w:rPr>
        <w:t>.</w:t>
      </w:r>
    </w:p>
    <w:p w:rsidR="001E36C2" w:rsidRPr="00246260" w:rsidRDefault="001E36C2" w:rsidP="00286AE1">
      <w:pPr>
        <w:ind w:firstLine="709"/>
        <w:jc w:val="both"/>
        <w:rPr>
          <w:sz w:val="26"/>
          <w:szCs w:val="26"/>
        </w:rPr>
      </w:pPr>
    </w:p>
    <w:p w:rsidR="00246260" w:rsidRPr="00246260" w:rsidRDefault="00565F0F" w:rsidP="00153F1B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на 9</w:t>
      </w:r>
      <w:r w:rsidR="00246260" w:rsidRPr="0081651A">
        <w:rPr>
          <w:sz w:val="26"/>
          <w:szCs w:val="26"/>
        </w:rPr>
        <w:t xml:space="preserve"> л. в 1 экз.</w:t>
      </w:r>
    </w:p>
    <w:p w:rsidR="00565F0F" w:rsidRPr="00902BE0" w:rsidRDefault="00565F0F" w:rsidP="00565F0F">
      <w:pPr>
        <w:jc w:val="center"/>
        <w:rPr>
          <w:noProof/>
          <w:sz w:val="27"/>
          <w:szCs w:val="27"/>
        </w:rPr>
      </w:pPr>
      <w:r>
        <w:rPr>
          <w:sz w:val="26"/>
          <w:szCs w:val="26"/>
        </w:rPr>
        <w:br w:type="page"/>
      </w:r>
      <w:r w:rsidRPr="00902BE0">
        <w:rPr>
          <w:noProof/>
          <w:sz w:val="27"/>
          <w:szCs w:val="27"/>
        </w:rPr>
        <w:lastRenderedPageBreak/>
        <w:t>СПРАВКА</w:t>
      </w:r>
    </w:p>
    <w:p w:rsidR="00565F0F" w:rsidRDefault="00565F0F" w:rsidP="00565F0F">
      <w:pPr>
        <w:jc w:val="center"/>
        <w:rPr>
          <w:noProof/>
          <w:sz w:val="25"/>
          <w:szCs w:val="25"/>
        </w:rPr>
      </w:pPr>
      <w:r w:rsidRPr="009277DA">
        <w:rPr>
          <w:noProof/>
          <w:sz w:val="26"/>
          <w:szCs w:val="26"/>
        </w:rPr>
        <w:t xml:space="preserve">по тематике обращений </w:t>
      </w:r>
      <w:r w:rsidRPr="0004794C">
        <w:rPr>
          <w:noProof/>
          <w:sz w:val="26"/>
          <w:szCs w:val="26"/>
        </w:rPr>
        <w:t>граждан и организаций</w:t>
      </w:r>
      <w:r>
        <w:rPr>
          <w:noProof/>
          <w:sz w:val="26"/>
          <w:szCs w:val="26"/>
        </w:rPr>
        <w:t xml:space="preserve">, поступившим в ЦА ФНС России </w:t>
      </w:r>
      <w:r>
        <w:rPr>
          <w:noProof/>
          <w:sz w:val="26"/>
          <w:szCs w:val="26"/>
        </w:rPr>
        <w:br/>
        <w:t xml:space="preserve">в августе 2023 года </w:t>
      </w:r>
      <w:r w:rsidRPr="00534165">
        <w:rPr>
          <w:noProof/>
          <w:sz w:val="25"/>
          <w:szCs w:val="25"/>
        </w:rPr>
        <w:t xml:space="preserve">в соответствии с Типовым общероссийским тематическим классификатором обращений </w:t>
      </w:r>
      <w:r w:rsidRPr="0004794C">
        <w:rPr>
          <w:noProof/>
          <w:sz w:val="25"/>
          <w:szCs w:val="25"/>
        </w:rPr>
        <w:t>граждан и организаций</w:t>
      </w:r>
    </w:p>
    <w:p w:rsidR="00565F0F" w:rsidRDefault="00565F0F" w:rsidP="00565F0F">
      <w:pPr>
        <w:jc w:val="center"/>
        <w:rPr>
          <w:noProof/>
          <w:sz w:val="1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70"/>
        <w:gridCol w:w="1559"/>
      </w:tblGrid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Код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  <w:r w:rsidRPr="00565F0F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559" w:type="dxa"/>
            <w:vAlign w:val="center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  <w:r w:rsidRPr="00565F0F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  <w:r w:rsidRPr="00565F0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  <w:r w:rsidRPr="00565F0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  <w:r w:rsidRPr="00565F0F">
              <w:rPr>
                <w:noProof/>
                <w:sz w:val="24"/>
                <w:szCs w:val="24"/>
              </w:rPr>
              <w:t>3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565F0F" w:rsidRPr="00565F0F" w:rsidRDefault="00565F0F" w:rsidP="001D2FE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65F0F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</w:t>
            </w:r>
            <w:r w:rsidRPr="00565F0F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565F0F">
              <w:rPr>
                <w:b/>
                <w:bCs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1559" w:type="dxa"/>
            <w:shd w:val="clear" w:color="auto" w:fill="FFFF00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565F0F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559" w:type="dxa"/>
            <w:shd w:val="clear" w:color="auto" w:fill="9BBB59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0001.0002.0023.0000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0001.0002.0023.0062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0001.0002.0023.0063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0001.0002.0023.0064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Деятельность органов исполнительной власти субъекта Росси</w:t>
            </w:r>
            <w:r w:rsidRPr="00565F0F">
              <w:rPr>
                <w:sz w:val="24"/>
                <w:szCs w:val="24"/>
              </w:rPr>
              <w:t>й</w:t>
            </w:r>
            <w:r w:rsidRPr="00565F0F">
              <w:rPr>
                <w:sz w:val="24"/>
                <w:szCs w:val="24"/>
              </w:rPr>
              <w:t>ской Федерации. Принимаемые решения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0001.0002.0023.0065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0001.0002.0024.0000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</w:t>
            </w:r>
            <w:r w:rsidRPr="00565F0F">
              <w:rPr>
                <w:b/>
                <w:color w:val="800000"/>
                <w:sz w:val="24"/>
                <w:szCs w:val="24"/>
              </w:rPr>
              <w:t>ю</w:t>
            </w:r>
            <w:r w:rsidRPr="00565F0F">
              <w:rPr>
                <w:b/>
                <w:color w:val="800000"/>
                <w:sz w:val="24"/>
                <w:szCs w:val="24"/>
              </w:rPr>
              <w:t>чением особенности регулирования службы отдельных категорий работников, государственных сл</w:t>
            </w:r>
            <w:r w:rsidRPr="00565F0F">
              <w:rPr>
                <w:b/>
                <w:color w:val="800000"/>
                <w:sz w:val="24"/>
                <w:szCs w:val="24"/>
              </w:rPr>
              <w:t>у</w:t>
            </w:r>
            <w:r w:rsidRPr="00565F0F">
              <w:rPr>
                <w:b/>
                <w:color w:val="800000"/>
                <w:sz w:val="24"/>
                <w:szCs w:val="24"/>
              </w:rPr>
              <w:t>жащих)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0001.0002.0024.0066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0001.0002.0024.0067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3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0001.0002.0024.0069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33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0001.0002.0024.0074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0001.0002.0024.0076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0001.0002.0024.0077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0001.0002.0024.0078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0001.0002.0024.0079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Предоставление сведений о доходах, расходах, об имущ</w:t>
            </w:r>
            <w:r w:rsidRPr="00565F0F">
              <w:rPr>
                <w:sz w:val="24"/>
                <w:szCs w:val="24"/>
              </w:rPr>
              <w:t>е</w:t>
            </w:r>
            <w:r w:rsidRPr="00565F0F">
              <w:rPr>
                <w:sz w:val="24"/>
                <w:szCs w:val="24"/>
              </w:rPr>
              <w:t>стве и обязательствах имущественного характера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0001.0002.0024.0081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0001.0002.0024.0082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0001.0002.0024.0083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0001.0002.0025.0000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565F0F">
              <w:rPr>
                <w:b/>
                <w:color w:val="800000"/>
                <w:sz w:val="24"/>
                <w:szCs w:val="24"/>
              </w:rPr>
              <w:t>в</w:t>
            </w:r>
            <w:r w:rsidRPr="00565F0F">
              <w:rPr>
                <w:b/>
                <w:color w:val="800000"/>
                <w:sz w:val="24"/>
                <w:szCs w:val="24"/>
              </w:rPr>
              <w:t>но-политического строительства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0001.0002.0025.0084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lastRenderedPageBreak/>
              <w:t>0001.0002.0025.0092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0001.0002.0025.0106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0001.0002.0025.0114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0001.0002.0025.0120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25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7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16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Обращения, не подписанные авторами, без указания адр</w:t>
            </w:r>
            <w:r w:rsidRPr="00565F0F">
              <w:rPr>
                <w:sz w:val="24"/>
                <w:szCs w:val="24"/>
              </w:rPr>
              <w:t>е</w:t>
            </w:r>
            <w:r w:rsidRPr="00565F0F">
              <w:rPr>
                <w:sz w:val="24"/>
                <w:szCs w:val="24"/>
              </w:rPr>
              <w:t>са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17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8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18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lastRenderedPageBreak/>
              <w:t>0001.0002.0027.0155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  <w:lang w:val="en-US"/>
              </w:rPr>
            </w:pPr>
            <w:r w:rsidRPr="00565F0F">
              <w:rPr>
                <w:sz w:val="24"/>
                <w:szCs w:val="24"/>
              </w:rPr>
              <w:t>0001.0020.0000.0000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565F0F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559" w:type="dxa"/>
            <w:shd w:val="clear" w:color="auto" w:fill="9BBB59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0001.0020.0191.0176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0001.0003.0000.0000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565F0F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559" w:type="dxa"/>
            <w:shd w:val="clear" w:color="auto" w:fill="9BBB59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0001.0003.0030.0000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565F0F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0001.0003.0030.0202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99</w:t>
            </w:r>
          </w:p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0001.0003.0030.0471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0001.0003.0031.0000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565F0F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0001.0003.0031.0203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Регистрация, перерегистрация юридических лиц всех форм со</w:t>
            </w:r>
            <w:r w:rsidRPr="00565F0F">
              <w:rPr>
                <w:sz w:val="24"/>
                <w:szCs w:val="24"/>
              </w:rPr>
              <w:t>б</w:t>
            </w:r>
            <w:r w:rsidRPr="00565F0F">
              <w:rPr>
                <w:sz w:val="24"/>
                <w:szCs w:val="24"/>
              </w:rPr>
              <w:t>ственности и видов деятельности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0001.0003.0037.0000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565F0F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</w:t>
            </w:r>
            <w:r w:rsidRPr="00565F0F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565F0F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color w:val="000000"/>
                <w:sz w:val="24"/>
                <w:szCs w:val="24"/>
              </w:rPr>
            </w:pPr>
            <w:r w:rsidRPr="00565F0F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Приобретение права собственности. Прекращение права собс</w:t>
            </w:r>
            <w:r w:rsidRPr="00565F0F">
              <w:rPr>
                <w:sz w:val="24"/>
                <w:szCs w:val="24"/>
              </w:rPr>
              <w:t>т</w:t>
            </w:r>
            <w:r w:rsidRPr="00565F0F">
              <w:rPr>
                <w:sz w:val="24"/>
                <w:szCs w:val="24"/>
              </w:rPr>
              <w:t>венности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0001.0003.0037.0210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color w:val="000000"/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0001.0003.0037.0215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0001.0003.0041.0000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565F0F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</w:t>
            </w:r>
            <w:r w:rsidRPr="00565F0F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565F0F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color w:val="000000"/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0001.0003.0041.0219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565F0F" w:rsidRPr="00565F0F" w:rsidRDefault="00565F0F" w:rsidP="001D2FE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65F0F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559" w:type="dxa"/>
            <w:shd w:val="clear" w:color="auto" w:fill="FFFF00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0002.0004.0000.0000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559" w:type="dxa"/>
            <w:shd w:val="clear" w:color="auto" w:fill="9BBB59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0002.0004.0048.0000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0002.0004.0048.0232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0002.0006.0000.0000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59" w:type="dxa"/>
            <w:shd w:val="clear" w:color="auto" w:fill="9BBB59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565F0F" w:rsidRPr="00565F0F" w:rsidRDefault="00565F0F" w:rsidP="001D2F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5F0F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65F0F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color w:val="000000"/>
                <w:sz w:val="24"/>
                <w:szCs w:val="24"/>
              </w:rPr>
            </w:pPr>
            <w:r w:rsidRPr="00565F0F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color w:val="000000"/>
                <w:sz w:val="24"/>
                <w:szCs w:val="24"/>
              </w:rPr>
            </w:pPr>
            <w:r w:rsidRPr="00565F0F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0002.0006.0065.0000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</w:t>
            </w:r>
            <w:r w:rsidRPr="00565F0F">
              <w:rPr>
                <w:b/>
                <w:color w:val="800000"/>
                <w:sz w:val="24"/>
                <w:szCs w:val="24"/>
              </w:rPr>
              <w:t>т</w:t>
            </w:r>
            <w:r w:rsidRPr="00565F0F">
              <w:rPr>
                <w:b/>
                <w:color w:val="800000"/>
                <w:sz w:val="24"/>
                <w:szCs w:val="24"/>
              </w:rPr>
              <w:t>ва)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lastRenderedPageBreak/>
              <w:t>0002.0006.0065.0254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0002.0006.0065.0257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7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0002.0006.0065.0258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0002.0006.0065.0259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0002.0006.0065.0260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Труд, зарплата, пособия в связи с закрытием, банкротством и л</w:t>
            </w:r>
            <w:r w:rsidRPr="00565F0F">
              <w:rPr>
                <w:sz w:val="24"/>
                <w:szCs w:val="24"/>
              </w:rPr>
              <w:t>и</w:t>
            </w:r>
            <w:r w:rsidRPr="00565F0F">
              <w:rPr>
                <w:sz w:val="24"/>
                <w:szCs w:val="24"/>
              </w:rPr>
              <w:t>квидацией предприятий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0002.0006.0065.0261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0002.0006.0065.0262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0002.0006.0065.0263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0002.0006.0065.0264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 xml:space="preserve">Надзор и </w:t>
            </w:r>
            <w:proofErr w:type="gramStart"/>
            <w:r w:rsidRPr="00565F0F">
              <w:rPr>
                <w:sz w:val="24"/>
                <w:szCs w:val="24"/>
              </w:rPr>
              <w:t>контроль за</w:t>
            </w:r>
            <w:proofErr w:type="gramEnd"/>
            <w:r w:rsidRPr="00565F0F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0002.0006.0065.0266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0002.0006.0065.0267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0002.0006.0065.0269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0002.0007.0000.0000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65F0F" w:rsidRPr="00565F0F" w:rsidRDefault="00565F0F" w:rsidP="001D2FE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RPr="000A6F89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0002.0007.0066.0000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565F0F">
              <w:rPr>
                <w:color w:val="800000"/>
                <w:sz w:val="24"/>
                <w:szCs w:val="24"/>
              </w:rPr>
              <w:t xml:space="preserve"> </w:t>
            </w:r>
            <w:r w:rsidRPr="00565F0F">
              <w:rPr>
                <w:b/>
                <w:color w:val="800000"/>
                <w:sz w:val="24"/>
                <w:szCs w:val="24"/>
              </w:rPr>
              <w:t>в законодательстве о социальном обесп</w:t>
            </w:r>
            <w:r w:rsidRPr="00565F0F">
              <w:rPr>
                <w:b/>
                <w:color w:val="800000"/>
                <w:sz w:val="24"/>
                <w:szCs w:val="24"/>
              </w:rPr>
              <w:t>е</w:t>
            </w:r>
            <w:r w:rsidRPr="00565F0F">
              <w:rPr>
                <w:b/>
                <w:color w:val="800000"/>
                <w:sz w:val="24"/>
                <w:szCs w:val="24"/>
              </w:rPr>
              <w:t>чении и социальном страховании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RPr="000A6F89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0002.0007.0066.0271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5F0F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65F0F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</w:t>
            </w:r>
            <w:r w:rsidRPr="00565F0F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а</w:t>
            </w:r>
            <w:r w:rsidRPr="00565F0F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хованием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0002.0007.0067.0274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5F0F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65F0F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</w:t>
            </w:r>
            <w:r w:rsidRPr="00565F0F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565F0F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0002.0007.0068.0279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43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0002.0007.0069.0000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0002.0007.0069.0280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0002.0007.0071.0000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565F0F">
              <w:rPr>
                <w:b/>
                <w:color w:val="800000"/>
                <w:sz w:val="24"/>
                <w:szCs w:val="24"/>
              </w:rPr>
              <w:t>(за исключением ме</w:t>
            </w:r>
            <w:r w:rsidRPr="00565F0F">
              <w:rPr>
                <w:b/>
                <w:color w:val="800000"/>
                <w:sz w:val="24"/>
                <w:szCs w:val="24"/>
              </w:rPr>
              <w:t>ж</w:t>
            </w:r>
            <w:r w:rsidRPr="00565F0F">
              <w:rPr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0002.0007.0071.0282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16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0002.0007.0071.0283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565F0F" w:rsidRPr="00565F0F" w:rsidRDefault="00565F0F" w:rsidP="001D2F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5F0F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65F0F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</w:t>
            </w:r>
            <w:r w:rsidRPr="00565F0F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565F0F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0002.0007.0072.0288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lastRenderedPageBreak/>
              <w:t>0002.0007.0072.0291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</w:t>
            </w:r>
            <w:r w:rsidRPr="00565F0F">
              <w:rPr>
                <w:sz w:val="24"/>
                <w:szCs w:val="24"/>
                <w:shd w:val="clear" w:color="auto" w:fill="BFBFBF"/>
              </w:rPr>
              <w:t>0</w:t>
            </w:r>
            <w:r w:rsidRPr="00565F0F">
              <w:rPr>
                <w:sz w:val="24"/>
                <w:szCs w:val="24"/>
              </w:rPr>
              <w:t>007.0074.0</w:t>
            </w:r>
            <w:r w:rsidRPr="00565F0F">
              <w:rPr>
                <w:sz w:val="24"/>
                <w:szCs w:val="24"/>
                <w:shd w:val="clear" w:color="auto" w:fill="BFBFBF"/>
              </w:rPr>
              <w:t>0</w:t>
            </w:r>
            <w:r w:rsidRPr="00565F0F">
              <w:rPr>
                <w:sz w:val="24"/>
                <w:szCs w:val="24"/>
              </w:rPr>
              <w:t>00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</w:t>
            </w:r>
            <w:r w:rsidRPr="00565F0F">
              <w:rPr>
                <w:sz w:val="24"/>
                <w:szCs w:val="24"/>
                <w:shd w:val="clear" w:color="auto" w:fill="FFFFFF"/>
              </w:rPr>
              <w:t>0</w:t>
            </w:r>
            <w:r w:rsidRPr="00565F0F">
              <w:rPr>
                <w:sz w:val="24"/>
                <w:szCs w:val="24"/>
              </w:rPr>
              <w:t>007.0074.0300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ind w:right="113"/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</w:t>
            </w:r>
            <w:r w:rsidRPr="00565F0F">
              <w:rPr>
                <w:sz w:val="24"/>
                <w:szCs w:val="24"/>
                <w:shd w:val="clear" w:color="auto" w:fill="FFFFFF"/>
              </w:rPr>
              <w:t>0</w:t>
            </w:r>
            <w:r w:rsidRPr="00565F0F">
              <w:rPr>
                <w:sz w:val="24"/>
                <w:szCs w:val="24"/>
              </w:rPr>
              <w:t>007.0074.0318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ind w:right="113"/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0002.0013.0000.0000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rPr>
                <w:b/>
                <w:color w:val="632423"/>
                <w:sz w:val="24"/>
                <w:szCs w:val="24"/>
              </w:rPr>
            </w:pPr>
            <w:r w:rsidRPr="00565F0F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559" w:type="dxa"/>
            <w:shd w:val="clear" w:color="auto" w:fill="9BBB59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0002.0013.0142.0000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</w:t>
            </w:r>
            <w:r w:rsidRPr="00565F0F">
              <w:rPr>
                <w:b/>
                <w:color w:val="800000"/>
                <w:sz w:val="24"/>
                <w:szCs w:val="24"/>
              </w:rPr>
              <w:t>о</w:t>
            </w:r>
            <w:r w:rsidRPr="00565F0F">
              <w:rPr>
                <w:b/>
                <w:color w:val="800000"/>
                <w:sz w:val="24"/>
                <w:szCs w:val="24"/>
              </w:rPr>
              <w:t>просов информатизации)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0002.0013.0142.0385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ind w:right="113"/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0002.0014.0000.0000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565F0F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</w:t>
            </w:r>
            <w:r w:rsidRPr="00565F0F">
              <w:rPr>
                <w:b/>
                <w:color w:val="632423"/>
                <w:sz w:val="24"/>
                <w:szCs w:val="24"/>
              </w:rPr>
              <w:t>у</w:t>
            </w:r>
            <w:r w:rsidRPr="00565F0F">
              <w:rPr>
                <w:b/>
                <w:color w:val="632423"/>
                <w:sz w:val="24"/>
                <w:szCs w:val="24"/>
              </w:rPr>
              <w:t>ризм</w:t>
            </w:r>
          </w:p>
        </w:tc>
        <w:tc>
          <w:tcPr>
            <w:tcW w:w="1559" w:type="dxa"/>
            <w:shd w:val="clear" w:color="auto" w:fill="9BBB59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0002.0014.0143.0000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565F0F">
              <w:rPr>
                <w:b/>
                <w:color w:val="800000"/>
                <w:sz w:val="24"/>
                <w:szCs w:val="24"/>
              </w:rPr>
              <w:t>(за исключением международного сотру</w:t>
            </w:r>
            <w:r w:rsidRPr="00565F0F">
              <w:rPr>
                <w:b/>
                <w:color w:val="800000"/>
                <w:sz w:val="24"/>
                <w:szCs w:val="24"/>
              </w:rPr>
              <w:t>д</w:t>
            </w:r>
            <w:r w:rsidRPr="00565F0F">
              <w:rPr>
                <w:b/>
                <w:color w:val="800000"/>
                <w:sz w:val="24"/>
                <w:szCs w:val="24"/>
              </w:rPr>
              <w:t>ничества)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0002.0014.0143.0429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565F0F" w:rsidRPr="00565F0F" w:rsidRDefault="00565F0F" w:rsidP="001D2FE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65F0F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shd w:val="clear" w:color="auto" w:fill="FFFF00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65F0F" w:rsidRPr="00565F0F" w:rsidRDefault="00565F0F" w:rsidP="001D2F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5F0F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65F0F" w:rsidRPr="00565F0F" w:rsidRDefault="00565F0F" w:rsidP="001D2FE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0003.0008.0077.0000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0003.0008.0077.0457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565F0F" w:rsidRPr="00565F0F" w:rsidRDefault="00565F0F" w:rsidP="001D2F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5F0F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65F0F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0003.0008.0079.0503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3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20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0003.0008.0086.0539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0003.0008.0086.0540</w:t>
            </w:r>
          </w:p>
        </w:tc>
        <w:tc>
          <w:tcPr>
            <w:tcW w:w="567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24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0003.0008.0086.0541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60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0003.0008.0086.0542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0003.0008.0086.0543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18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0003.0008.0086.0544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33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0003.0008.0086.0545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440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0003.0008.0086.0546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24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0003.0008.0086.0547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Госпошлины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32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0003.0008.0086.0548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254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0003.0008.0086.0549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21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0003.0008.0086.0550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0003.0008.0086.0551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253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0003.0008.0086.0552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39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0003.0008.0086.0553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14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0003.0008.0086.0554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5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0003.0008.0086.0555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98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0003.0008.0086.0556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14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lastRenderedPageBreak/>
              <w:t>0003.0008.0086.0557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198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0003.0008.0086.0558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800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0003.0008.0086.0559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Предоставление отсрочки или рассрочки по уплате налога, сб</w:t>
            </w:r>
            <w:r w:rsidRPr="00565F0F">
              <w:rPr>
                <w:sz w:val="24"/>
                <w:szCs w:val="24"/>
              </w:rPr>
              <w:t>о</w:t>
            </w:r>
            <w:r w:rsidRPr="00565F0F">
              <w:rPr>
                <w:sz w:val="24"/>
                <w:szCs w:val="24"/>
              </w:rPr>
              <w:t>ра, пени, штрафа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56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0003.0008.0086.0560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583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0003.0008.0086.0561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Доступ к персонифицированной информации о состоянии расч</w:t>
            </w:r>
            <w:r w:rsidRPr="00565F0F">
              <w:rPr>
                <w:sz w:val="24"/>
                <w:szCs w:val="24"/>
              </w:rPr>
              <w:t>е</w:t>
            </w:r>
            <w:r w:rsidRPr="00565F0F">
              <w:rPr>
                <w:sz w:val="24"/>
                <w:szCs w:val="24"/>
              </w:rPr>
              <w:t>та с бюджетом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48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0003.0008.0086.0562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222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0003.0008.0086.0563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0003.0008.0086.0564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268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0003.0008.0086.0565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364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0003.0008.0086.0566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11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0003.0008.0086.0567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649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0003.0008.0086.0568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99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0003.0008.0086.1198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770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0003.0008.0087.0000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0003.0008.0087.0580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0003.0008.0088.0000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0003.0008.0088.0603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0003.0008.0089.0000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0003.0008.0089.0621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565F0F" w:rsidRPr="00565F0F" w:rsidRDefault="00565F0F" w:rsidP="001D2FED">
            <w:pPr>
              <w:rPr>
                <w:color w:val="008000"/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0003.0008.0089.0622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0003.0008.0089.0623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0003.0008.0089.0624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  <w:r w:rsidRPr="00565F0F">
              <w:rPr>
                <w:noProof/>
                <w:sz w:val="24"/>
                <w:szCs w:val="24"/>
                <w:lang w:val="en-US"/>
              </w:rPr>
              <w:t>47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0003.0008.0092.0000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</w:t>
            </w:r>
            <w:r w:rsidRPr="00565F0F">
              <w:rPr>
                <w:b/>
                <w:color w:val="800000"/>
                <w:sz w:val="24"/>
                <w:szCs w:val="24"/>
              </w:rPr>
              <w:t>о</w:t>
            </w:r>
            <w:r w:rsidRPr="00565F0F">
              <w:rPr>
                <w:b/>
                <w:color w:val="800000"/>
                <w:sz w:val="24"/>
                <w:szCs w:val="24"/>
              </w:rPr>
              <w:t>го аудита)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0003.0008.0092.0628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65F0F" w:rsidRPr="00565F0F" w:rsidRDefault="00565F0F" w:rsidP="001D2FE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0003.0009.0094.0000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65F0F" w:rsidRPr="00565F0F" w:rsidRDefault="00565F0F" w:rsidP="001D2FE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lastRenderedPageBreak/>
              <w:t>0003.0009.0094.0668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65F0F" w:rsidRPr="00565F0F" w:rsidRDefault="00565F0F" w:rsidP="001D2FED">
            <w:pPr>
              <w:ind w:right="113"/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 xml:space="preserve">Работа </w:t>
            </w:r>
            <w:proofErr w:type="spellStart"/>
            <w:r w:rsidRPr="00565F0F">
              <w:rPr>
                <w:sz w:val="24"/>
                <w:szCs w:val="24"/>
              </w:rPr>
              <w:t>Росреестра</w:t>
            </w:r>
            <w:proofErr w:type="spellEnd"/>
            <w:r w:rsidRPr="00565F0F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0003.0009.0096.0000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0003.0009.0096.0674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0003.0009.0098.0000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0003.0009.0098.0723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0003.0009.0098.0728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0003.0009.0099.0000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0003.0009.0099.0742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0003.0009.0099.0749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0003.0009.0100.0000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0003.0009.0100.0750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0003.0009.0100.0754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0003.0009.0100.0760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0003.0009.0100.0765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0003.0009.0102.0000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0003.0009.0102.0771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0003.0009.0102.0772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0003.0010.0000.0000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65F0F" w:rsidRPr="00565F0F" w:rsidRDefault="00565F0F" w:rsidP="001D2FE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</w:t>
            </w:r>
            <w:r w:rsidRPr="00565F0F">
              <w:rPr>
                <w:b/>
                <w:color w:val="800000"/>
                <w:sz w:val="24"/>
                <w:szCs w:val="24"/>
              </w:rPr>
              <w:t>е</w:t>
            </w:r>
            <w:r w:rsidRPr="00565F0F">
              <w:rPr>
                <w:b/>
                <w:color w:val="800000"/>
                <w:sz w:val="24"/>
                <w:szCs w:val="24"/>
              </w:rPr>
              <w:t>ло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565F0F" w:rsidRPr="00565F0F" w:rsidRDefault="00565F0F" w:rsidP="001D2FED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0003.0010.0112.0000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0003.0010.0112.0787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0003.0010.0116.0000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0003.0010.0116.0791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559" w:type="dxa"/>
            <w:shd w:val="clear" w:color="auto" w:fill="FFFFFF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0003.0010.0120.0000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559" w:type="dxa"/>
            <w:shd w:val="clear" w:color="auto" w:fill="FFFFFF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0003.0010.0120.0801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559" w:type="dxa"/>
            <w:shd w:val="clear" w:color="auto" w:fill="FFFFFF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0003.0010.0121.0000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</w:t>
            </w:r>
            <w:r w:rsidRPr="00565F0F">
              <w:rPr>
                <w:b/>
                <w:color w:val="800000"/>
                <w:sz w:val="24"/>
                <w:szCs w:val="24"/>
              </w:rPr>
              <w:t>о</w:t>
            </w:r>
            <w:r w:rsidRPr="00565F0F">
              <w:rPr>
                <w:b/>
                <w:color w:val="800000"/>
                <w:sz w:val="24"/>
                <w:szCs w:val="24"/>
              </w:rPr>
              <w:t>мического сотрудничества)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0003.0010.0121.0802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0003.0011.0000.0000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</w:t>
            </w:r>
            <w:r w:rsidRPr="00565F0F">
              <w:rPr>
                <w:b/>
                <w:color w:val="800000"/>
                <w:sz w:val="24"/>
                <w:szCs w:val="24"/>
              </w:rPr>
              <w:t>е</w:t>
            </w:r>
            <w:r w:rsidRPr="00565F0F">
              <w:rPr>
                <w:b/>
                <w:color w:val="800000"/>
                <w:sz w:val="24"/>
                <w:szCs w:val="24"/>
              </w:rPr>
              <w:t>ды</w:t>
            </w:r>
          </w:p>
        </w:tc>
        <w:tc>
          <w:tcPr>
            <w:tcW w:w="1559" w:type="dxa"/>
            <w:shd w:val="clear" w:color="auto" w:fill="9BBB59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0003.0011.0122.0000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</w:t>
            </w:r>
            <w:r w:rsidRPr="00565F0F">
              <w:rPr>
                <w:b/>
                <w:bCs/>
                <w:color w:val="800000"/>
                <w:sz w:val="24"/>
                <w:szCs w:val="24"/>
              </w:rPr>
              <w:t>д</w:t>
            </w:r>
            <w:r w:rsidRPr="00565F0F">
              <w:rPr>
                <w:b/>
                <w:bCs/>
                <w:color w:val="800000"/>
                <w:sz w:val="24"/>
                <w:szCs w:val="24"/>
              </w:rPr>
              <w:t>ной среды (за исключением международного сотрудничества)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565F0F" w:rsidRPr="00565F0F" w:rsidRDefault="00565F0F" w:rsidP="001D2FED">
            <w:pPr>
              <w:rPr>
                <w:color w:val="008000"/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0003.0011.0122.0828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lastRenderedPageBreak/>
              <w:t>0003.0011.0123.0000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0003.0011.0123.0848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0003.0012.0000.0000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559" w:type="dxa"/>
            <w:shd w:val="clear" w:color="auto" w:fill="9BBB59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0003.0012.0132.0000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</w:t>
            </w:r>
            <w:r w:rsidRPr="00565F0F">
              <w:rPr>
                <w:b/>
                <w:color w:val="800000"/>
                <w:sz w:val="24"/>
                <w:szCs w:val="24"/>
              </w:rPr>
              <w:t>а</w:t>
            </w:r>
            <w:r w:rsidRPr="00565F0F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0003.0012.0132.0877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0003.0012.0133.0000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Управление в сфере информации и информ</w:t>
            </w:r>
            <w:r w:rsidRPr="00565F0F">
              <w:rPr>
                <w:b/>
                <w:color w:val="800000"/>
                <w:sz w:val="24"/>
                <w:szCs w:val="24"/>
              </w:rPr>
              <w:t>а</w:t>
            </w:r>
            <w:r w:rsidRPr="00565F0F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0003.0012.0133.0879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0003.0012.0134.0000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565F0F" w:rsidRPr="00565F0F" w:rsidRDefault="00565F0F" w:rsidP="001D2FE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565F0F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</w:t>
            </w:r>
            <w:r w:rsidRPr="00565F0F">
              <w:rPr>
                <w:b/>
                <w:color w:val="632423"/>
                <w:sz w:val="24"/>
                <w:szCs w:val="24"/>
              </w:rPr>
              <w:t>н</w:t>
            </w:r>
            <w:r w:rsidRPr="00565F0F">
              <w:rPr>
                <w:b/>
                <w:color w:val="632423"/>
                <w:sz w:val="24"/>
                <w:szCs w:val="24"/>
              </w:rPr>
              <w:t>ными ресурсами</w:t>
            </w:r>
          </w:p>
        </w:tc>
        <w:tc>
          <w:tcPr>
            <w:tcW w:w="1559" w:type="dxa"/>
            <w:shd w:val="clear" w:color="auto" w:fill="FFFFFF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0003.0012.0134.0880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0003.0012.0134.0881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565F0F" w:rsidRPr="00565F0F" w:rsidRDefault="00565F0F" w:rsidP="001D2FE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65F0F">
              <w:rPr>
                <w:b/>
                <w:bCs/>
                <w:color w:val="800000"/>
                <w:sz w:val="24"/>
                <w:szCs w:val="24"/>
              </w:rPr>
              <w:t>Оборона, безопасность, зако</w:t>
            </w:r>
            <w:r w:rsidRPr="00565F0F">
              <w:rPr>
                <w:b/>
                <w:bCs/>
                <w:color w:val="800000"/>
                <w:sz w:val="24"/>
                <w:szCs w:val="24"/>
              </w:rPr>
              <w:t>н</w:t>
            </w:r>
            <w:r w:rsidRPr="00565F0F">
              <w:rPr>
                <w:b/>
                <w:bCs/>
                <w:color w:val="800000"/>
                <w:sz w:val="24"/>
                <w:szCs w:val="24"/>
              </w:rPr>
              <w:t>ность</w:t>
            </w:r>
          </w:p>
        </w:tc>
        <w:tc>
          <w:tcPr>
            <w:tcW w:w="1559" w:type="dxa"/>
            <w:shd w:val="clear" w:color="auto" w:fill="FFFF00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0004.0016.0000.0000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Безопасность и охрана правопоря</w:t>
            </w:r>
            <w:r w:rsidRPr="00565F0F">
              <w:rPr>
                <w:b/>
                <w:color w:val="800000"/>
                <w:sz w:val="24"/>
                <w:szCs w:val="24"/>
              </w:rPr>
              <w:t>д</w:t>
            </w:r>
            <w:r w:rsidRPr="00565F0F">
              <w:rPr>
                <w:b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1559" w:type="dxa"/>
            <w:shd w:val="clear" w:color="auto" w:fill="9BBB59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pStyle w:val="a8"/>
              <w:rPr>
                <w:sz w:val="24"/>
                <w:szCs w:val="24"/>
                <w:lang w:val="en-US"/>
              </w:rPr>
            </w:pPr>
            <w:r w:rsidRPr="00565F0F">
              <w:rPr>
                <w:sz w:val="24"/>
                <w:szCs w:val="24"/>
              </w:rPr>
              <w:t>0004.0016.0162.000</w:t>
            </w:r>
            <w:r w:rsidRPr="00565F0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b/>
                <w:color w:val="999999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0004.0016.0162.0995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565F0F">
              <w:rPr>
                <w:sz w:val="24"/>
                <w:szCs w:val="24"/>
              </w:rPr>
              <w:t>рейдерс</w:t>
            </w:r>
            <w:r w:rsidRPr="00565F0F">
              <w:rPr>
                <w:sz w:val="24"/>
                <w:szCs w:val="24"/>
              </w:rPr>
              <w:t>т</w:t>
            </w:r>
            <w:r w:rsidRPr="00565F0F">
              <w:rPr>
                <w:sz w:val="24"/>
                <w:szCs w:val="24"/>
              </w:rPr>
              <w:t>во</w:t>
            </w:r>
            <w:proofErr w:type="spellEnd"/>
            <w:r w:rsidRPr="00565F0F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0004.0016.0162.0996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Преступления против собственности (государственной, час</w:t>
            </w:r>
            <w:r w:rsidRPr="00565F0F">
              <w:rPr>
                <w:sz w:val="24"/>
                <w:szCs w:val="24"/>
              </w:rPr>
              <w:t>т</w:t>
            </w:r>
            <w:r w:rsidRPr="00565F0F">
              <w:rPr>
                <w:sz w:val="24"/>
                <w:szCs w:val="24"/>
              </w:rPr>
              <w:t>ной, личной)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0004.0016.0162.1003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  <w:lang w:val="en-US"/>
              </w:rPr>
            </w:pPr>
            <w:r w:rsidRPr="00565F0F">
              <w:rPr>
                <w:sz w:val="24"/>
                <w:szCs w:val="24"/>
                <w:lang w:val="en-US"/>
              </w:rPr>
              <w:t>4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0004.0016.0162.1005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0004.0016.0162.1006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0004.0016.0162.1010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0004.0016.0162.1015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0004.0016.0162.1020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0004.0016.0162.1021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0004.0016.0162.1022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Противопожарная служба, соблюдение норм противопожа</w:t>
            </w:r>
            <w:r w:rsidRPr="00565F0F">
              <w:rPr>
                <w:sz w:val="24"/>
                <w:szCs w:val="24"/>
              </w:rPr>
              <w:t>р</w:t>
            </w:r>
            <w:r w:rsidRPr="00565F0F">
              <w:rPr>
                <w:sz w:val="24"/>
                <w:szCs w:val="24"/>
              </w:rPr>
              <w:t>ной безопасности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0004.0018.0000.0000</w:t>
            </w:r>
          </w:p>
        </w:tc>
        <w:tc>
          <w:tcPr>
            <w:tcW w:w="5670" w:type="dxa"/>
            <w:shd w:val="clear" w:color="auto" w:fill="9BBB59"/>
          </w:tcPr>
          <w:p w:rsidR="00565F0F" w:rsidRPr="00565F0F" w:rsidRDefault="00565F0F" w:rsidP="001D2FED">
            <w:pPr>
              <w:rPr>
                <w:b/>
                <w:color w:val="632423"/>
                <w:sz w:val="24"/>
                <w:szCs w:val="24"/>
              </w:rPr>
            </w:pPr>
            <w:r w:rsidRPr="00565F0F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559" w:type="dxa"/>
            <w:shd w:val="clear" w:color="auto" w:fill="9BBB59"/>
          </w:tcPr>
          <w:p w:rsidR="00565F0F" w:rsidRPr="00565F0F" w:rsidRDefault="00565F0F" w:rsidP="001D2FED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0004.0018.0171.0000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0004.0018.0171.1059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0004.0018.0171.1070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0004.0018.0171.1075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</w:t>
            </w:r>
            <w:r w:rsidRPr="00565F0F">
              <w:rPr>
                <w:sz w:val="24"/>
                <w:szCs w:val="24"/>
              </w:rPr>
              <w:t>т</w:t>
            </w:r>
            <w:r w:rsidRPr="00565F0F">
              <w:rPr>
                <w:sz w:val="24"/>
                <w:szCs w:val="24"/>
              </w:rPr>
              <w:t>рением обращений)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0004.0018.0171.1081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  <w:lang w:val="en-US"/>
              </w:rPr>
            </w:pPr>
            <w:r w:rsidRPr="00565F0F">
              <w:rPr>
                <w:sz w:val="24"/>
                <w:szCs w:val="24"/>
                <w:lang w:val="en-US"/>
              </w:rPr>
              <w:t>1</w:t>
            </w: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  <w:lang w:val="en-US"/>
              </w:rPr>
            </w:pPr>
            <w:r w:rsidRPr="00565F0F">
              <w:rPr>
                <w:sz w:val="24"/>
                <w:szCs w:val="24"/>
              </w:rPr>
              <w:lastRenderedPageBreak/>
              <w:t>0005.0000.0000.0000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565F0F" w:rsidRPr="00565F0F" w:rsidRDefault="00565F0F" w:rsidP="001D2FE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65F0F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59" w:type="dxa"/>
            <w:shd w:val="clear" w:color="auto" w:fill="FFFF00"/>
          </w:tcPr>
          <w:p w:rsidR="00565F0F" w:rsidRPr="00565F0F" w:rsidRDefault="00565F0F" w:rsidP="001D2FED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0005.0005.0000.0000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565F0F" w:rsidRPr="00565F0F" w:rsidRDefault="00565F0F" w:rsidP="001D2FE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559" w:type="dxa"/>
            <w:shd w:val="clear" w:color="auto" w:fill="9BBB59"/>
          </w:tcPr>
          <w:p w:rsidR="00565F0F" w:rsidRPr="00565F0F" w:rsidRDefault="00565F0F" w:rsidP="001D2FED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0005.0005.0055.0000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65F0F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565F0F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</w:t>
            </w:r>
            <w:r w:rsidRPr="00565F0F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ственности на жилище)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0005.0005.0055.1131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0005.0005.0055.1142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65F0F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bCs/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0005.0005.0056.0000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5F0F" w:rsidRPr="00565F0F" w:rsidRDefault="00565F0F" w:rsidP="001D2FED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565F0F" w:rsidRPr="007A7D24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565F0F" w:rsidRPr="00565F0F" w:rsidRDefault="00565F0F" w:rsidP="001D2FED">
            <w:pPr>
              <w:rPr>
                <w:color w:val="008000"/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0005.0005.0056.1149</w:t>
            </w:r>
          </w:p>
        </w:tc>
        <w:tc>
          <w:tcPr>
            <w:tcW w:w="5670" w:type="dxa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</w:p>
        </w:tc>
      </w:tr>
      <w:tr w:rsidR="00565F0F" w:rsidRPr="007A7D24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0005.0005.0057.0000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b/>
                <w:color w:val="800000"/>
                <w:sz w:val="24"/>
                <w:szCs w:val="24"/>
              </w:rPr>
            </w:pPr>
            <w:r w:rsidRPr="00565F0F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565F0F" w:rsidRPr="007A7D24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0005.0005.0057.1177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</w:p>
        </w:tc>
      </w:tr>
      <w:tr w:rsidR="00565F0F" w:rsidRPr="007A7D24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0005.0005.0057.1179</w:t>
            </w:r>
          </w:p>
        </w:tc>
        <w:tc>
          <w:tcPr>
            <w:tcW w:w="5670" w:type="dxa"/>
            <w:vAlign w:val="center"/>
          </w:tcPr>
          <w:p w:rsidR="00565F0F" w:rsidRPr="00565F0F" w:rsidRDefault="00565F0F" w:rsidP="001D2FED">
            <w:pPr>
              <w:rPr>
                <w:sz w:val="24"/>
                <w:szCs w:val="24"/>
              </w:rPr>
            </w:pPr>
            <w:r w:rsidRPr="00565F0F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sz w:val="24"/>
                <w:szCs w:val="24"/>
              </w:rPr>
            </w:pPr>
          </w:p>
        </w:tc>
      </w:tr>
      <w:tr w:rsidR="00565F0F" w:rsidRPr="007A7D24" w:rsidTr="0056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vAlign w:val="center"/>
          </w:tcPr>
          <w:p w:rsidR="00565F0F" w:rsidRPr="00565F0F" w:rsidRDefault="00565F0F" w:rsidP="001D2FED">
            <w:pPr>
              <w:rPr>
                <w:b/>
                <w:sz w:val="24"/>
                <w:szCs w:val="24"/>
                <w:lang w:val="en-US"/>
              </w:rPr>
            </w:pPr>
            <w:r w:rsidRPr="00565F0F">
              <w:rPr>
                <w:b/>
                <w:sz w:val="24"/>
                <w:szCs w:val="24"/>
              </w:rPr>
              <w:t>ИТОГО</w:t>
            </w:r>
            <w:r w:rsidRPr="00565F0F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</w:tcPr>
          <w:p w:rsidR="00565F0F" w:rsidRPr="00565F0F" w:rsidRDefault="00565F0F" w:rsidP="001D2FED">
            <w:pPr>
              <w:jc w:val="center"/>
              <w:rPr>
                <w:b/>
                <w:sz w:val="24"/>
                <w:szCs w:val="24"/>
              </w:rPr>
            </w:pPr>
            <w:r w:rsidRPr="00565F0F">
              <w:rPr>
                <w:b/>
                <w:sz w:val="24"/>
                <w:szCs w:val="24"/>
              </w:rPr>
              <w:t>5779</w:t>
            </w:r>
          </w:p>
        </w:tc>
      </w:tr>
    </w:tbl>
    <w:p w:rsidR="00565F0F" w:rsidRDefault="00565F0F" w:rsidP="00565F0F">
      <w:pPr>
        <w:rPr>
          <w:sz w:val="26"/>
          <w:szCs w:val="26"/>
        </w:rPr>
      </w:pPr>
    </w:p>
    <w:sectPr w:rsidR="00565F0F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6C" w:rsidRDefault="00F13A6C" w:rsidP="00711BF2">
      <w:r>
        <w:separator/>
      </w:r>
    </w:p>
  </w:endnote>
  <w:endnote w:type="continuationSeparator" w:id="0">
    <w:p w:rsidR="00F13A6C" w:rsidRDefault="00F13A6C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6C" w:rsidRDefault="00F13A6C" w:rsidP="00711BF2">
      <w:r>
        <w:separator/>
      </w:r>
    </w:p>
  </w:footnote>
  <w:footnote w:type="continuationSeparator" w:id="0">
    <w:p w:rsidR="00F13A6C" w:rsidRDefault="00F13A6C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AA2">
          <w:rPr>
            <w:noProof/>
          </w:rPr>
          <w:t>2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120A2"/>
    <w:rsid w:val="000156AE"/>
    <w:rsid w:val="000204CE"/>
    <w:rsid w:val="00022C6B"/>
    <w:rsid w:val="00024917"/>
    <w:rsid w:val="00024F91"/>
    <w:rsid w:val="00025DDF"/>
    <w:rsid w:val="00026429"/>
    <w:rsid w:val="000317E3"/>
    <w:rsid w:val="000350D4"/>
    <w:rsid w:val="00035E05"/>
    <w:rsid w:val="0003630D"/>
    <w:rsid w:val="000406C7"/>
    <w:rsid w:val="00043AA7"/>
    <w:rsid w:val="00043B08"/>
    <w:rsid w:val="00045557"/>
    <w:rsid w:val="00053941"/>
    <w:rsid w:val="0005617B"/>
    <w:rsid w:val="00057B79"/>
    <w:rsid w:val="00057C41"/>
    <w:rsid w:val="00057E43"/>
    <w:rsid w:val="000600C8"/>
    <w:rsid w:val="0006181A"/>
    <w:rsid w:val="000771A2"/>
    <w:rsid w:val="00077FBC"/>
    <w:rsid w:val="00081485"/>
    <w:rsid w:val="00082852"/>
    <w:rsid w:val="00085623"/>
    <w:rsid w:val="00085A01"/>
    <w:rsid w:val="00086637"/>
    <w:rsid w:val="00087202"/>
    <w:rsid w:val="00090C31"/>
    <w:rsid w:val="00090C97"/>
    <w:rsid w:val="000915D1"/>
    <w:rsid w:val="000947A7"/>
    <w:rsid w:val="000A046B"/>
    <w:rsid w:val="000A0D1B"/>
    <w:rsid w:val="000A24D3"/>
    <w:rsid w:val="000B4787"/>
    <w:rsid w:val="000B4FD4"/>
    <w:rsid w:val="000B6B8C"/>
    <w:rsid w:val="000B73BC"/>
    <w:rsid w:val="000B7BC0"/>
    <w:rsid w:val="000C28D0"/>
    <w:rsid w:val="000C4E94"/>
    <w:rsid w:val="000C50E5"/>
    <w:rsid w:val="000C5B86"/>
    <w:rsid w:val="000C741F"/>
    <w:rsid w:val="000C7D98"/>
    <w:rsid w:val="000D155D"/>
    <w:rsid w:val="000D2577"/>
    <w:rsid w:val="000D5272"/>
    <w:rsid w:val="000D7BAD"/>
    <w:rsid w:val="000E101B"/>
    <w:rsid w:val="000E6940"/>
    <w:rsid w:val="000E6CDD"/>
    <w:rsid w:val="000F31C3"/>
    <w:rsid w:val="000F66EA"/>
    <w:rsid w:val="000F6C95"/>
    <w:rsid w:val="000F6D87"/>
    <w:rsid w:val="000F75F3"/>
    <w:rsid w:val="00104840"/>
    <w:rsid w:val="00105782"/>
    <w:rsid w:val="001064F0"/>
    <w:rsid w:val="00107062"/>
    <w:rsid w:val="001114DE"/>
    <w:rsid w:val="00112715"/>
    <w:rsid w:val="00116B16"/>
    <w:rsid w:val="00121141"/>
    <w:rsid w:val="00122338"/>
    <w:rsid w:val="00122421"/>
    <w:rsid w:val="00125550"/>
    <w:rsid w:val="00126E09"/>
    <w:rsid w:val="00130418"/>
    <w:rsid w:val="00130884"/>
    <w:rsid w:val="00131CE2"/>
    <w:rsid w:val="00134D90"/>
    <w:rsid w:val="00141650"/>
    <w:rsid w:val="0014535A"/>
    <w:rsid w:val="00145BA6"/>
    <w:rsid w:val="00146729"/>
    <w:rsid w:val="0014708D"/>
    <w:rsid w:val="001515E4"/>
    <w:rsid w:val="00151B6F"/>
    <w:rsid w:val="00153F1B"/>
    <w:rsid w:val="00155E86"/>
    <w:rsid w:val="001560E3"/>
    <w:rsid w:val="00160851"/>
    <w:rsid w:val="00160B9C"/>
    <w:rsid w:val="00164F39"/>
    <w:rsid w:val="00166A34"/>
    <w:rsid w:val="00166B47"/>
    <w:rsid w:val="00167999"/>
    <w:rsid w:val="00173522"/>
    <w:rsid w:val="0018419B"/>
    <w:rsid w:val="00185670"/>
    <w:rsid w:val="0018576B"/>
    <w:rsid w:val="0019107F"/>
    <w:rsid w:val="00194966"/>
    <w:rsid w:val="00196B03"/>
    <w:rsid w:val="001A428E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D1291"/>
    <w:rsid w:val="001D19B8"/>
    <w:rsid w:val="001D5D0A"/>
    <w:rsid w:val="001D618C"/>
    <w:rsid w:val="001E127C"/>
    <w:rsid w:val="001E2A73"/>
    <w:rsid w:val="001E36C2"/>
    <w:rsid w:val="001E4291"/>
    <w:rsid w:val="001E538C"/>
    <w:rsid w:val="001E6004"/>
    <w:rsid w:val="001E63A2"/>
    <w:rsid w:val="001F1D98"/>
    <w:rsid w:val="001F357F"/>
    <w:rsid w:val="001F7228"/>
    <w:rsid w:val="00202ADE"/>
    <w:rsid w:val="002042E7"/>
    <w:rsid w:val="00215E0F"/>
    <w:rsid w:val="00216724"/>
    <w:rsid w:val="002167FE"/>
    <w:rsid w:val="002238D5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5565"/>
    <w:rsid w:val="00246260"/>
    <w:rsid w:val="00247CDD"/>
    <w:rsid w:val="00253854"/>
    <w:rsid w:val="002539F1"/>
    <w:rsid w:val="00254985"/>
    <w:rsid w:val="00255B05"/>
    <w:rsid w:val="00262DE2"/>
    <w:rsid w:val="00263F97"/>
    <w:rsid w:val="00264FA5"/>
    <w:rsid w:val="00266414"/>
    <w:rsid w:val="002721A3"/>
    <w:rsid w:val="002729EE"/>
    <w:rsid w:val="00276C35"/>
    <w:rsid w:val="00277626"/>
    <w:rsid w:val="00281AFC"/>
    <w:rsid w:val="0028264A"/>
    <w:rsid w:val="00286AE1"/>
    <w:rsid w:val="0029416D"/>
    <w:rsid w:val="00294E75"/>
    <w:rsid w:val="002956BF"/>
    <w:rsid w:val="0029602A"/>
    <w:rsid w:val="00297714"/>
    <w:rsid w:val="002A338D"/>
    <w:rsid w:val="002A3F5C"/>
    <w:rsid w:val="002A4203"/>
    <w:rsid w:val="002A54FB"/>
    <w:rsid w:val="002B172C"/>
    <w:rsid w:val="002B1F04"/>
    <w:rsid w:val="002B3271"/>
    <w:rsid w:val="002B4E74"/>
    <w:rsid w:val="002B663D"/>
    <w:rsid w:val="002C06FC"/>
    <w:rsid w:val="002C0942"/>
    <w:rsid w:val="002C13BB"/>
    <w:rsid w:val="002C33F2"/>
    <w:rsid w:val="002C3B05"/>
    <w:rsid w:val="002C43D9"/>
    <w:rsid w:val="002C465A"/>
    <w:rsid w:val="002C4FE5"/>
    <w:rsid w:val="002D25A1"/>
    <w:rsid w:val="002D2F79"/>
    <w:rsid w:val="002D3F36"/>
    <w:rsid w:val="002D4C73"/>
    <w:rsid w:val="002E09A6"/>
    <w:rsid w:val="002E41BB"/>
    <w:rsid w:val="002F0C6C"/>
    <w:rsid w:val="002F5E60"/>
    <w:rsid w:val="002F64E3"/>
    <w:rsid w:val="0030389E"/>
    <w:rsid w:val="00307511"/>
    <w:rsid w:val="00310957"/>
    <w:rsid w:val="00311696"/>
    <w:rsid w:val="00312692"/>
    <w:rsid w:val="0031497A"/>
    <w:rsid w:val="003157F9"/>
    <w:rsid w:val="00317094"/>
    <w:rsid w:val="00320299"/>
    <w:rsid w:val="0032096B"/>
    <w:rsid w:val="00321CA0"/>
    <w:rsid w:val="00324954"/>
    <w:rsid w:val="00326643"/>
    <w:rsid w:val="00327106"/>
    <w:rsid w:val="003277B0"/>
    <w:rsid w:val="00330F2C"/>
    <w:rsid w:val="003323C6"/>
    <w:rsid w:val="00333095"/>
    <w:rsid w:val="003333E6"/>
    <w:rsid w:val="003340C8"/>
    <w:rsid w:val="00336CD0"/>
    <w:rsid w:val="00337A78"/>
    <w:rsid w:val="00343D60"/>
    <w:rsid w:val="00351809"/>
    <w:rsid w:val="00351DE2"/>
    <w:rsid w:val="00354E1B"/>
    <w:rsid w:val="00356628"/>
    <w:rsid w:val="00357E46"/>
    <w:rsid w:val="00361EC4"/>
    <w:rsid w:val="00362681"/>
    <w:rsid w:val="003641A7"/>
    <w:rsid w:val="003643DF"/>
    <w:rsid w:val="00365F6B"/>
    <w:rsid w:val="003700F9"/>
    <w:rsid w:val="003740BC"/>
    <w:rsid w:val="00374458"/>
    <w:rsid w:val="003745CD"/>
    <w:rsid w:val="00376A7D"/>
    <w:rsid w:val="00382941"/>
    <w:rsid w:val="00383F34"/>
    <w:rsid w:val="00384064"/>
    <w:rsid w:val="0039059A"/>
    <w:rsid w:val="003915BD"/>
    <w:rsid w:val="00392F92"/>
    <w:rsid w:val="00393D79"/>
    <w:rsid w:val="00394DEC"/>
    <w:rsid w:val="00396059"/>
    <w:rsid w:val="00397726"/>
    <w:rsid w:val="00397E08"/>
    <w:rsid w:val="00397F01"/>
    <w:rsid w:val="003A2C4F"/>
    <w:rsid w:val="003A3280"/>
    <w:rsid w:val="003A35B2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7162"/>
    <w:rsid w:val="003D152E"/>
    <w:rsid w:val="003D1E41"/>
    <w:rsid w:val="003D1F25"/>
    <w:rsid w:val="003D374D"/>
    <w:rsid w:val="003D3E4E"/>
    <w:rsid w:val="003D46E2"/>
    <w:rsid w:val="003D5964"/>
    <w:rsid w:val="003D6676"/>
    <w:rsid w:val="003E046E"/>
    <w:rsid w:val="003E11C9"/>
    <w:rsid w:val="003E2645"/>
    <w:rsid w:val="003E31A2"/>
    <w:rsid w:val="003E5F62"/>
    <w:rsid w:val="003F1A23"/>
    <w:rsid w:val="003F2A99"/>
    <w:rsid w:val="003F36F2"/>
    <w:rsid w:val="003F4E42"/>
    <w:rsid w:val="003F62DB"/>
    <w:rsid w:val="0040733B"/>
    <w:rsid w:val="004074A6"/>
    <w:rsid w:val="004074F7"/>
    <w:rsid w:val="00410954"/>
    <w:rsid w:val="004114B6"/>
    <w:rsid w:val="004167BD"/>
    <w:rsid w:val="00421E5A"/>
    <w:rsid w:val="00423D11"/>
    <w:rsid w:val="004249A9"/>
    <w:rsid w:val="00426804"/>
    <w:rsid w:val="00426928"/>
    <w:rsid w:val="00434064"/>
    <w:rsid w:val="00434D60"/>
    <w:rsid w:val="00436112"/>
    <w:rsid w:val="00442D53"/>
    <w:rsid w:val="00443BA5"/>
    <w:rsid w:val="00444B3F"/>
    <w:rsid w:val="004514F3"/>
    <w:rsid w:val="004516DC"/>
    <w:rsid w:val="00452D88"/>
    <w:rsid w:val="004544D5"/>
    <w:rsid w:val="004577EB"/>
    <w:rsid w:val="0045787F"/>
    <w:rsid w:val="00461D78"/>
    <w:rsid w:val="00461EFD"/>
    <w:rsid w:val="00463EBD"/>
    <w:rsid w:val="00474671"/>
    <w:rsid w:val="00482843"/>
    <w:rsid w:val="00482864"/>
    <w:rsid w:val="0048358D"/>
    <w:rsid w:val="004841E9"/>
    <w:rsid w:val="004862F8"/>
    <w:rsid w:val="004867E7"/>
    <w:rsid w:val="0049124F"/>
    <w:rsid w:val="00491D28"/>
    <w:rsid w:val="0049582D"/>
    <w:rsid w:val="00497347"/>
    <w:rsid w:val="00497FD7"/>
    <w:rsid w:val="004A17F7"/>
    <w:rsid w:val="004A3F2E"/>
    <w:rsid w:val="004A69D9"/>
    <w:rsid w:val="004B415E"/>
    <w:rsid w:val="004B4E6D"/>
    <w:rsid w:val="004B4F12"/>
    <w:rsid w:val="004B5655"/>
    <w:rsid w:val="004B646F"/>
    <w:rsid w:val="004B7E96"/>
    <w:rsid w:val="004C2A99"/>
    <w:rsid w:val="004D05BC"/>
    <w:rsid w:val="004D0D85"/>
    <w:rsid w:val="004D2E9F"/>
    <w:rsid w:val="004D48D3"/>
    <w:rsid w:val="004D4F33"/>
    <w:rsid w:val="004D73F6"/>
    <w:rsid w:val="004D7D5B"/>
    <w:rsid w:val="004E0235"/>
    <w:rsid w:val="004E2BEF"/>
    <w:rsid w:val="004E5FC4"/>
    <w:rsid w:val="004E790A"/>
    <w:rsid w:val="004F62E3"/>
    <w:rsid w:val="0050349C"/>
    <w:rsid w:val="00504BF4"/>
    <w:rsid w:val="00510807"/>
    <w:rsid w:val="00511826"/>
    <w:rsid w:val="00513D12"/>
    <w:rsid w:val="005161F3"/>
    <w:rsid w:val="00516D83"/>
    <w:rsid w:val="00520242"/>
    <w:rsid w:val="00521BCD"/>
    <w:rsid w:val="005241A8"/>
    <w:rsid w:val="00524383"/>
    <w:rsid w:val="00525180"/>
    <w:rsid w:val="00527444"/>
    <w:rsid w:val="005348C1"/>
    <w:rsid w:val="00536690"/>
    <w:rsid w:val="00536D3E"/>
    <w:rsid w:val="0054143C"/>
    <w:rsid w:val="00541F37"/>
    <w:rsid w:val="005436CF"/>
    <w:rsid w:val="00543D92"/>
    <w:rsid w:val="00545E2E"/>
    <w:rsid w:val="00554C28"/>
    <w:rsid w:val="00554CC6"/>
    <w:rsid w:val="00555CB7"/>
    <w:rsid w:val="00561D0F"/>
    <w:rsid w:val="0056284D"/>
    <w:rsid w:val="0056566A"/>
    <w:rsid w:val="00565F0F"/>
    <w:rsid w:val="0056666A"/>
    <w:rsid w:val="0056681E"/>
    <w:rsid w:val="005676DB"/>
    <w:rsid w:val="00570732"/>
    <w:rsid w:val="0057199D"/>
    <w:rsid w:val="005768B8"/>
    <w:rsid w:val="005828A7"/>
    <w:rsid w:val="00583A00"/>
    <w:rsid w:val="00583F41"/>
    <w:rsid w:val="00584AE1"/>
    <w:rsid w:val="00592296"/>
    <w:rsid w:val="005951F5"/>
    <w:rsid w:val="005955BB"/>
    <w:rsid w:val="005969C7"/>
    <w:rsid w:val="005969D3"/>
    <w:rsid w:val="005A1F1A"/>
    <w:rsid w:val="005A307A"/>
    <w:rsid w:val="005A3BB6"/>
    <w:rsid w:val="005A5201"/>
    <w:rsid w:val="005B364F"/>
    <w:rsid w:val="005B569D"/>
    <w:rsid w:val="005B5E91"/>
    <w:rsid w:val="005B645F"/>
    <w:rsid w:val="005C0A72"/>
    <w:rsid w:val="005C0F10"/>
    <w:rsid w:val="005C3362"/>
    <w:rsid w:val="005C6AEA"/>
    <w:rsid w:val="005D0D0F"/>
    <w:rsid w:val="005D1906"/>
    <w:rsid w:val="005D2D23"/>
    <w:rsid w:val="005D363B"/>
    <w:rsid w:val="005D3C56"/>
    <w:rsid w:val="005D480B"/>
    <w:rsid w:val="005D4898"/>
    <w:rsid w:val="005D6949"/>
    <w:rsid w:val="005E1CD7"/>
    <w:rsid w:val="005E41DD"/>
    <w:rsid w:val="005E4705"/>
    <w:rsid w:val="005E5EA9"/>
    <w:rsid w:val="005E6233"/>
    <w:rsid w:val="005F156A"/>
    <w:rsid w:val="005F187E"/>
    <w:rsid w:val="005F2A74"/>
    <w:rsid w:val="005F2ED6"/>
    <w:rsid w:val="005F350C"/>
    <w:rsid w:val="005F501C"/>
    <w:rsid w:val="005F5B93"/>
    <w:rsid w:val="005F5D50"/>
    <w:rsid w:val="00602C64"/>
    <w:rsid w:val="00603313"/>
    <w:rsid w:val="00604FFF"/>
    <w:rsid w:val="00614B51"/>
    <w:rsid w:val="006153B2"/>
    <w:rsid w:val="00615951"/>
    <w:rsid w:val="00617C34"/>
    <w:rsid w:val="00617C6E"/>
    <w:rsid w:val="00620F82"/>
    <w:rsid w:val="006305E3"/>
    <w:rsid w:val="00637175"/>
    <w:rsid w:val="00640033"/>
    <w:rsid w:val="00642A46"/>
    <w:rsid w:val="00647F7D"/>
    <w:rsid w:val="006504D7"/>
    <w:rsid w:val="006514DE"/>
    <w:rsid w:val="0065155C"/>
    <w:rsid w:val="00651611"/>
    <w:rsid w:val="0065361C"/>
    <w:rsid w:val="00657D25"/>
    <w:rsid w:val="006603BD"/>
    <w:rsid w:val="0066286F"/>
    <w:rsid w:val="00662AEF"/>
    <w:rsid w:val="006639AA"/>
    <w:rsid w:val="00665FD0"/>
    <w:rsid w:val="00666C7D"/>
    <w:rsid w:val="00666ECA"/>
    <w:rsid w:val="006710D2"/>
    <w:rsid w:val="0067453B"/>
    <w:rsid w:val="006754CB"/>
    <w:rsid w:val="00675F4B"/>
    <w:rsid w:val="00676AF8"/>
    <w:rsid w:val="006801E1"/>
    <w:rsid w:val="0068040B"/>
    <w:rsid w:val="00684D41"/>
    <w:rsid w:val="006866E6"/>
    <w:rsid w:val="00687DC6"/>
    <w:rsid w:val="0069196B"/>
    <w:rsid w:val="00692191"/>
    <w:rsid w:val="00692647"/>
    <w:rsid w:val="006931C2"/>
    <w:rsid w:val="006A0E78"/>
    <w:rsid w:val="006A7675"/>
    <w:rsid w:val="006B0BA2"/>
    <w:rsid w:val="006B2578"/>
    <w:rsid w:val="006B443B"/>
    <w:rsid w:val="006B7CD1"/>
    <w:rsid w:val="006C02FD"/>
    <w:rsid w:val="006C4925"/>
    <w:rsid w:val="006C6E09"/>
    <w:rsid w:val="006D0319"/>
    <w:rsid w:val="006D39B8"/>
    <w:rsid w:val="006D47E2"/>
    <w:rsid w:val="006D6645"/>
    <w:rsid w:val="006E0340"/>
    <w:rsid w:val="006E37E5"/>
    <w:rsid w:val="006E521F"/>
    <w:rsid w:val="006E53D9"/>
    <w:rsid w:val="006E6076"/>
    <w:rsid w:val="006E7B67"/>
    <w:rsid w:val="006F0612"/>
    <w:rsid w:val="006F0F52"/>
    <w:rsid w:val="006F1EBE"/>
    <w:rsid w:val="006F23B1"/>
    <w:rsid w:val="006F3CD1"/>
    <w:rsid w:val="006F4D9B"/>
    <w:rsid w:val="006F774D"/>
    <w:rsid w:val="007016B6"/>
    <w:rsid w:val="00701FB7"/>
    <w:rsid w:val="00704A6F"/>
    <w:rsid w:val="00705972"/>
    <w:rsid w:val="00706B76"/>
    <w:rsid w:val="00710B4D"/>
    <w:rsid w:val="00711BF2"/>
    <w:rsid w:val="00714632"/>
    <w:rsid w:val="007150B8"/>
    <w:rsid w:val="00720CC7"/>
    <w:rsid w:val="00720F0B"/>
    <w:rsid w:val="00722E84"/>
    <w:rsid w:val="00726533"/>
    <w:rsid w:val="0073144C"/>
    <w:rsid w:val="00731CDC"/>
    <w:rsid w:val="00731EBE"/>
    <w:rsid w:val="00734125"/>
    <w:rsid w:val="00736720"/>
    <w:rsid w:val="00737DEE"/>
    <w:rsid w:val="00740000"/>
    <w:rsid w:val="00743366"/>
    <w:rsid w:val="00744720"/>
    <w:rsid w:val="00744D93"/>
    <w:rsid w:val="00746758"/>
    <w:rsid w:val="00747030"/>
    <w:rsid w:val="00750E42"/>
    <w:rsid w:val="00750F99"/>
    <w:rsid w:val="00754F19"/>
    <w:rsid w:val="007618A3"/>
    <w:rsid w:val="00762F01"/>
    <w:rsid w:val="00763352"/>
    <w:rsid w:val="00764F1E"/>
    <w:rsid w:val="00765C92"/>
    <w:rsid w:val="007712B7"/>
    <w:rsid w:val="007752BE"/>
    <w:rsid w:val="00777605"/>
    <w:rsid w:val="00782447"/>
    <w:rsid w:val="00783D2B"/>
    <w:rsid w:val="00786A32"/>
    <w:rsid w:val="0078754C"/>
    <w:rsid w:val="00790FA0"/>
    <w:rsid w:val="00794254"/>
    <w:rsid w:val="00795DC2"/>
    <w:rsid w:val="007971FB"/>
    <w:rsid w:val="007A0AA6"/>
    <w:rsid w:val="007A2081"/>
    <w:rsid w:val="007A26C6"/>
    <w:rsid w:val="007A2701"/>
    <w:rsid w:val="007A2EB7"/>
    <w:rsid w:val="007A30DD"/>
    <w:rsid w:val="007A323A"/>
    <w:rsid w:val="007A4419"/>
    <w:rsid w:val="007A564E"/>
    <w:rsid w:val="007A6651"/>
    <w:rsid w:val="007A7800"/>
    <w:rsid w:val="007B113C"/>
    <w:rsid w:val="007B16A7"/>
    <w:rsid w:val="007B513A"/>
    <w:rsid w:val="007B5FA1"/>
    <w:rsid w:val="007C141A"/>
    <w:rsid w:val="007C1D4C"/>
    <w:rsid w:val="007C359E"/>
    <w:rsid w:val="007C56D4"/>
    <w:rsid w:val="007C5AFC"/>
    <w:rsid w:val="007C62F0"/>
    <w:rsid w:val="007C6A82"/>
    <w:rsid w:val="007D600E"/>
    <w:rsid w:val="007E0CCE"/>
    <w:rsid w:val="007E0D6B"/>
    <w:rsid w:val="007E1C89"/>
    <w:rsid w:val="007E42FA"/>
    <w:rsid w:val="007E51D7"/>
    <w:rsid w:val="007E6C7D"/>
    <w:rsid w:val="007E7EA7"/>
    <w:rsid w:val="007F20B8"/>
    <w:rsid w:val="007F2CBD"/>
    <w:rsid w:val="007F3372"/>
    <w:rsid w:val="007F4EDD"/>
    <w:rsid w:val="007F690A"/>
    <w:rsid w:val="007F7136"/>
    <w:rsid w:val="008030EE"/>
    <w:rsid w:val="0080449F"/>
    <w:rsid w:val="00804AA5"/>
    <w:rsid w:val="00806BE1"/>
    <w:rsid w:val="0081033C"/>
    <w:rsid w:val="0081263B"/>
    <w:rsid w:val="0081651A"/>
    <w:rsid w:val="00816F07"/>
    <w:rsid w:val="00821DD7"/>
    <w:rsid w:val="00822497"/>
    <w:rsid w:val="00825306"/>
    <w:rsid w:val="00827F04"/>
    <w:rsid w:val="0083061A"/>
    <w:rsid w:val="00830722"/>
    <w:rsid w:val="00830D33"/>
    <w:rsid w:val="00831D03"/>
    <w:rsid w:val="00834ACF"/>
    <w:rsid w:val="00837196"/>
    <w:rsid w:val="00837680"/>
    <w:rsid w:val="008404B7"/>
    <w:rsid w:val="00843223"/>
    <w:rsid w:val="008463E6"/>
    <w:rsid w:val="00847B72"/>
    <w:rsid w:val="00850962"/>
    <w:rsid w:val="00851A75"/>
    <w:rsid w:val="00853B3B"/>
    <w:rsid w:val="00857FBF"/>
    <w:rsid w:val="00860AAD"/>
    <w:rsid w:val="0086273E"/>
    <w:rsid w:val="00863AF7"/>
    <w:rsid w:val="00864D2E"/>
    <w:rsid w:val="00870415"/>
    <w:rsid w:val="008718E7"/>
    <w:rsid w:val="00880829"/>
    <w:rsid w:val="008864B8"/>
    <w:rsid w:val="00892393"/>
    <w:rsid w:val="00892492"/>
    <w:rsid w:val="008929A1"/>
    <w:rsid w:val="00892EA2"/>
    <w:rsid w:val="00896B78"/>
    <w:rsid w:val="008A1F79"/>
    <w:rsid w:val="008A2A0B"/>
    <w:rsid w:val="008A5B64"/>
    <w:rsid w:val="008A77A0"/>
    <w:rsid w:val="008B26FC"/>
    <w:rsid w:val="008B4EBE"/>
    <w:rsid w:val="008B5584"/>
    <w:rsid w:val="008B5CF2"/>
    <w:rsid w:val="008C0521"/>
    <w:rsid w:val="008C2818"/>
    <w:rsid w:val="008C293C"/>
    <w:rsid w:val="008C69CA"/>
    <w:rsid w:val="008D1A8D"/>
    <w:rsid w:val="008D20AA"/>
    <w:rsid w:val="008D6362"/>
    <w:rsid w:val="008D6FB2"/>
    <w:rsid w:val="008D70A8"/>
    <w:rsid w:val="008E0A3F"/>
    <w:rsid w:val="008E0BA6"/>
    <w:rsid w:val="008E33CC"/>
    <w:rsid w:val="008E3D8A"/>
    <w:rsid w:val="008E4CD6"/>
    <w:rsid w:val="008E74F6"/>
    <w:rsid w:val="008F13C5"/>
    <w:rsid w:val="008F288B"/>
    <w:rsid w:val="008F4CB6"/>
    <w:rsid w:val="008F598E"/>
    <w:rsid w:val="008F66FA"/>
    <w:rsid w:val="00901143"/>
    <w:rsid w:val="00903BAA"/>
    <w:rsid w:val="00910427"/>
    <w:rsid w:val="00911284"/>
    <w:rsid w:val="00913BF0"/>
    <w:rsid w:val="009148EF"/>
    <w:rsid w:val="009154A5"/>
    <w:rsid w:val="00915991"/>
    <w:rsid w:val="00922503"/>
    <w:rsid w:val="00926331"/>
    <w:rsid w:val="00926F9C"/>
    <w:rsid w:val="00932B33"/>
    <w:rsid w:val="009330EB"/>
    <w:rsid w:val="0093383B"/>
    <w:rsid w:val="00933C9C"/>
    <w:rsid w:val="0093409F"/>
    <w:rsid w:val="009346EA"/>
    <w:rsid w:val="0093587C"/>
    <w:rsid w:val="00940669"/>
    <w:rsid w:val="00946C61"/>
    <w:rsid w:val="009476D8"/>
    <w:rsid w:val="009532FC"/>
    <w:rsid w:val="009563AF"/>
    <w:rsid w:val="0095724B"/>
    <w:rsid w:val="009601F7"/>
    <w:rsid w:val="00960E4C"/>
    <w:rsid w:val="00963DBC"/>
    <w:rsid w:val="009671FB"/>
    <w:rsid w:val="009701E1"/>
    <w:rsid w:val="00970241"/>
    <w:rsid w:val="00972AA2"/>
    <w:rsid w:val="00972EAE"/>
    <w:rsid w:val="00973059"/>
    <w:rsid w:val="00973217"/>
    <w:rsid w:val="0097529C"/>
    <w:rsid w:val="009756A0"/>
    <w:rsid w:val="00977B8A"/>
    <w:rsid w:val="00980396"/>
    <w:rsid w:val="00981C8E"/>
    <w:rsid w:val="00985748"/>
    <w:rsid w:val="00990FC4"/>
    <w:rsid w:val="00993271"/>
    <w:rsid w:val="00994FF9"/>
    <w:rsid w:val="00996FB7"/>
    <w:rsid w:val="009A1D41"/>
    <w:rsid w:val="009A5E31"/>
    <w:rsid w:val="009A6A97"/>
    <w:rsid w:val="009C13BB"/>
    <w:rsid w:val="009C2C7E"/>
    <w:rsid w:val="009C3B7F"/>
    <w:rsid w:val="009D13FC"/>
    <w:rsid w:val="009D2634"/>
    <w:rsid w:val="009D64B7"/>
    <w:rsid w:val="009E0379"/>
    <w:rsid w:val="009E30F5"/>
    <w:rsid w:val="009E33E4"/>
    <w:rsid w:val="009F4492"/>
    <w:rsid w:val="009F54CC"/>
    <w:rsid w:val="009F5893"/>
    <w:rsid w:val="009F64A8"/>
    <w:rsid w:val="00A00291"/>
    <w:rsid w:val="00A00EC9"/>
    <w:rsid w:val="00A01296"/>
    <w:rsid w:val="00A0448B"/>
    <w:rsid w:val="00A06345"/>
    <w:rsid w:val="00A063D4"/>
    <w:rsid w:val="00A1001B"/>
    <w:rsid w:val="00A1003F"/>
    <w:rsid w:val="00A10EF1"/>
    <w:rsid w:val="00A11C75"/>
    <w:rsid w:val="00A11D4B"/>
    <w:rsid w:val="00A13761"/>
    <w:rsid w:val="00A1692F"/>
    <w:rsid w:val="00A17D2A"/>
    <w:rsid w:val="00A258E0"/>
    <w:rsid w:val="00A2603D"/>
    <w:rsid w:val="00A30BF4"/>
    <w:rsid w:val="00A315E0"/>
    <w:rsid w:val="00A34ABA"/>
    <w:rsid w:val="00A36AB1"/>
    <w:rsid w:val="00A37F28"/>
    <w:rsid w:val="00A41AEE"/>
    <w:rsid w:val="00A47DE7"/>
    <w:rsid w:val="00A51796"/>
    <w:rsid w:val="00A57F65"/>
    <w:rsid w:val="00A6276C"/>
    <w:rsid w:val="00A6287C"/>
    <w:rsid w:val="00A62A84"/>
    <w:rsid w:val="00A66D2A"/>
    <w:rsid w:val="00A700C0"/>
    <w:rsid w:val="00A71832"/>
    <w:rsid w:val="00A71CAE"/>
    <w:rsid w:val="00A71D35"/>
    <w:rsid w:val="00A723E6"/>
    <w:rsid w:val="00A746D3"/>
    <w:rsid w:val="00A74E5F"/>
    <w:rsid w:val="00A90215"/>
    <w:rsid w:val="00A91645"/>
    <w:rsid w:val="00A93AA6"/>
    <w:rsid w:val="00A94C32"/>
    <w:rsid w:val="00A953D5"/>
    <w:rsid w:val="00A971B1"/>
    <w:rsid w:val="00AA012F"/>
    <w:rsid w:val="00AA094D"/>
    <w:rsid w:val="00AA1A3C"/>
    <w:rsid w:val="00AA1C11"/>
    <w:rsid w:val="00AA21D3"/>
    <w:rsid w:val="00AA275D"/>
    <w:rsid w:val="00AA2EAE"/>
    <w:rsid w:val="00AA4F5F"/>
    <w:rsid w:val="00AA5196"/>
    <w:rsid w:val="00AA5E36"/>
    <w:rsid w:val="00AA7379"/>
    <w:rsid w:val="00AB13D8"/>
    <w:rsid w:val="00AB3E87"/>
    <w:rsid w:val="00AB63EE"/>
    <w:rsid w:val="00AC0487"/>
    <w:rsid w:val="00AC44A1"/>
    <w:rsid w:val="00AC4B87"/>
    <w:rsid w:val="00AC61AB"/>
    <w:rsid w:val="00AD584B"/>
    <w:rsid w:val="00AE0167"/>
    <w:rsid w:val="00AE16DA"/>
    <w:rsid w:val="00AE18DB"/>
    <w:rsid w:val="00AE2C84"/>
    <w:rsid w:val="00AE2E8C"/>
    <w:rsid w:val="00AE4A6A"/>
    <w:rsid w:val="00AF1293"/>
    <w:rsid w:val="00AF562C"/>
    <w:rsid w:val="00AF56FC"/>
    <w:rsid w:val="00B0504E"/>
    <w:rsid w:val="00B07CC3"/>
    <w:rsid w:val="00B104B4"/>
    <w:rsid w:val="00B10E64"/>
    <w:rsid w:val="00B124AD"/>
    <w:rsid w:val="00B1421F"/>
    <w:rsid w:val="00B20577"/>
    <w:rsid w:val="00B230A2"/>
    <w:rsid w:val="00B246EF"/>
    <w:rsid w:val="00B2674B"/>
    <w:rsid w:val="00B279B0"/>
    <w:rsid w:val="00B3343C"/>
    <w:rsid w:val="00B4342B"/>
    <w:rsid w:val="00B46E11"/>
    <w:rsid w:val="00B66B14"/>
    <w:rsid w:val="00B70DEA"/>
    <w:rsid w:val="00B73B7D"/>
    <w:rsid w:val="00B7431C"/>
    <w:rsid w:val="00B74E78"/>
    <w:rsid w:val="00B766C6"/>
    <w:rsid w:val="00B8027B"/>
    <w:rsid w:val="00B82698"/>
    <w:rsid w:val="00B83A7C"/>
    <w:rsid w:val="00B844A3"/>
    <w:rsid w:val="00B84D0A"/>
    <w:rsid w:val="00B87DFF"/>
    <w:rsid w:val="00B9303F"/>
    <w:rsid w:val="00B93129"/>
    <w:rsid w:val="00BA5B34"/>
    <w:rsid w:val="00BA6439"/>
    <w:rsid w:val="00BA7522"/>
    <w:rsid w:val="00BA7FF1"/>
    <w:rsid w:val="00BB2ADB"/>
    <w:rsid w:val="00BB6A60"/>
    <w:rsid w:val="00BC0B3C"/>
    <w:rsid w:val="00BC30B1"/>
    <w:rsid w:val="00BC35AA"/>
    <w:rsid w:val="00BC39E7"/>
    <w:rsid w:val="00BC48B8"/>
    <w:rsid w:val="00BC60B3"/>
    <w:rsid w:val="00BD0601"/>
    <w:rsid w:val="00BD2BAB"/>
    <w:rsid w:val="00BD4030"/>
    <w:rsid w:val="00BD4305"/>
    <w:rsid w:val="00BE11BC"/>
    <w:rsid w:val="00BE15B0"/>
    <w:rsid w:val="00BE188F"/>
    <w:rsid w:val="00BE4AD0"/>
    <w:rsid w:val="00BE7D85"/>
    <w:rsid w:val="00BF02FF"/>
    <w:rsid w:val="00BF1C18"/>
    <w:rsid w:val="00BF316F"/>
    <w:rsid w:val="00BF3372"/>
    <w:rsid w:val="00BF4B84"/>
    <w:rsid w:val="00BF529D"/>
    <w:rsid w:val="00BF6172"/>
    <w:rsid w:val="00C0052C"/>
    <w:rsid w:val="00C0324C"/>
    <w:rsid w:val="00C04846"/>
    <w:rsid w:val="00C05372"/>
    <w:rsid w:val="00C06ED5"/>
    <w:rsid w:val="00C107F8"/>
    <w:rsid w:val="00C10B5F"/>
    <w:rsid w:val="00C1137D"/>
    <w:rsid w:val="00C1261D"/>
    <w:rsid w:val="00C13175"/>
    <w:rsid w:val="00C13981"/>
    <w:rsid w:val="00C152BA"/>
    <w:rsid w:val="00C23000"/>
    <w:rsid w:val="00C23548"/>
    <w:rsid w:val="00C23D45"/>
    <w:rsid w:val="00C24460"/>
    <w:rsid w:val="00C279EA"/>
    <w:rsid w:val="00C4040C"/>
    <w:rsid w:val="00C41BA4"/>
    <w:rsid w:val="00C4214F"/>
    <w:rsid w:val="00C4297D"/>
    <w:rsid w:val="00C4467B"/>
    <w:rsid w:val="00C448D2"/>
    <w:rsid w:val="00C46280"/>
    <w:rsid w:val="00C503EC"/>
    <w:rsid w:val="00C5162C"/>
    <w:rsid w:val="00C51C89"/>
    <w:rsid w:val="00C53620"/>
    <w:rsid w:val="00C53B9B"/>
    <w:rsid w:val="00C564B7"/>
    <w:rsid w:val="00C56BF3"/>
    <w:rsid w:val="00C62469"/>
    <w:rsid w:val="00C6313F"/>
    <w:rsid w:val="00C724E5"/>
    <w:rsid w:val="00C731F9"/>
    <w:rsid w:val="00C73FE6"/>
    <w:rsid w:val="00C74F7C"/>
    <w:rsid w:val="00C74FD6"/>
    <w:rsid w:val="00C75260"/>
    <w:rsid w:val="00C75A74"/>
    <w:rsid w:val="00C77292"/>
    <w:rsid w:val="00C77412"/>
    <w:rsid w:val="00C81027"/>
    <w:rsid w:val="00C81D72"/>
    <w:rsid w:val="00C90FCC"/>
    <w:rsid w:val="00C96051"/>
    <w:rsid w:val="00C975FA"/>
    <w:rsid w:val="00C97B8B"/>
    <w:rsid w:val="00CA5B60"/>
    <w:rsid w:val="00CA70F5"/>
    <w:rsid w:val="00CA767C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53CE"/>
    <w:rsid w:val="00CC6C9B"/>
    <w:rsid w:val="00CC700C"/>
    <w:rsid w:val="00CC7C05"/>
    <w:rsid w:val="00CD0554"/>
    <w:rsid w:val="00CD23B6"/>
    <w:rsid w:val="00CD41E9"/>
    <w:rsid w:val="00CD6165"/>
    <w:rsid w:val="00CE014B"/>
    <w:rsid w:val="00CF0906"/>
    <w:rsid w:val="00CF1514"/>
    <w:rsid w:val="00CF2269"/>
    <w:rsid w:val="00D0141E"/>
    <w:rsid w:val="00D01F65"/>
    <w:rsid w:val="00D02962"/>
    <w:rsid w:val="00D1076D"/>
    <w:rsid w:val="00D11C5D"/>
    <w:rsid w:val="00D15284"/>
    <w:rsid w:val="00D25103"/>
    <w:rsid w:val="00D272A1"/>
    <w:rsid w:val="00D27EED"/>
    <w:rsid w:val="00D3068C"/>
    <w:rsid w:val="00D41AD8"/>
    <w:rsid w:val="00D445C0"/>
    <w:rsid w:val="00D45C16"/>
    <w:rsid w:val="00D45EC7"/>
    <w:rsid w:val="00D50AEA"/>
    <w:rsid w:val="00D514C0"/>
    <w:rsid w:val="00D51603"/>
    <w:rsid w:val="00D52056"/>
    <w:rsid w:val="00D55A9E"/>
    <w:rsid w:val="00D57643"/>
    <w:rsid w:val="00D60C55"/>
    <w:rsid w:val="00D614DD"/>
    <w:rsid w:val="00D6198F"/>
    <w:rsid w:val="00D6260E"/>
    <w:rsid w:val="00D62D8C"/>
    <w:rsid w:val="00D64214"/>
    <w:rsid w:val="00D653C8"/>
    <w:rsid w:val="00D67665"/>
    <w:rsid w:val="00D714DC"/>
    <w:rsid w:val="00D726AD"/>
    <w:rsid w:val="00D74B11"/>
    <w:rsid w:val="00D81489"/>
    <w:rsid w:val="00D82691"/>
    <w:rsid w:val="00D843F9"/>
    <w:rsid w:val="00D84FC9"/>
    <w:rsid w:val="00D85C6D"/>
    <w:rsid w:val="00D9159C"/>
    <w:rsid w:val="00D918FD"/>
    <w:rsid w:val="00D919E9"/>
    <w:rsid w:val="00D93B16"/>
    <w:rsid w:val="00D94FA8"/>
    <w:rsid w:val="00D96185"/>
    <w:rsid w:val="00DA2653"/>
    <w:rsid w:val="00DA28A7"/>
    <w:rsid w:val="00DA2B9B"/>
    <w:rsid w:val="00DB0F9A"/>
    <w:rsid w:val="00DB3650"/>
    <w:rsid w:val="00DD437E"/>
    <w:rsid w:val="00DD4DE6"/>
    <w:rsid w:val="00DD5463"/>
    <w:rsid w:val="00DD6DEC"/>
    <w:rsid w:val="00DE15D7"/>
    <w:rsid w:val="00DE1683"/>
    <w:rsid w:val="00DE52DA"/>
    <w:rsid w:val="00DE607D"/>
    <w:rsid w:val="00DE6EF6"/>
    <w:rsid w:val="00DF456B"/>
    <w:rsid w:val="00DF63DE"/>
    <w:rsid w:val="00E12612"/>
    <w:rsid w:val="00E13581"/>
    <w:rsid w:val="00E14A63"/>
    <w:rsid w:val="00E171BA"/>
    <w:rsid w:val="00E17F6F"/>
    <w:rsid w:val="00E210DF"/>
    <w:rsid w:val="00E367AF"/>
    <w:rsid w:val="00E41C39"/>
    <w:rsid w:val="00E445D9"/>
    <w:rsid w:val="00E449F6"/>
    <w:rsid w:val="00E45EBA"/>
    <w:rsid w:val="00E47AEA"/>
    <w:rsid w:val="00E47BC1"/>
    <w:rsid w:val="00E51776"/>
    <w:rsid w:val="00E52AE0"/>
    <w:rsid w:val="00E564AE"/>
    <w:rsid w:val="00E57909"/>
    <w:rsid w:val="00E57C9D"/>
    <w:rsid w:val="00E60798"/>
    <w:rsid w:val="00E63630"/>
    <w:rsid w:val="00E63740"/>
    <w:rsid w:val="00E637B7"/>
    <w:rsid w:val="00E6477B"/>
    <w:rsid w:val="00E658BB"/>
    <w:rsid w:val="00E66A02"/>
    <w:rsid w:val="00E66EF0"/>
    <w:rsid w:val="00E67723"/>
    <w:rsid w:val="00E70C9E"/>
    <w:rsid w:val="00E71EAE"/>
    <w:rsid w:val="00E71FFC"/>
    <w:rsid w:val="00E77E6D"/>
    <w:rsid w:val="00E82091"/>
    <w:rsid w:val="00E83447"/>
    <w:rsid w:val="00E8618D"/>
    <w:rsid w:val="00E87BCA"/>
    <w:rsid w:val="00E91625"/>
    <w:rsid w:val="00E9598E"/>
    <w:rsid w:val="00E9701C"/>
    <w:rsid w:val="00EA0464"/>
    <w:rsid w:val="00EA28FB"/>
    <w:rsid w:val="00EA35AD"/>
    <w:rsid w:val="00EA4F38"/>
    <w:rsid w:val="00EA7AB5"/>
    <w:rsid w:val="00EB0D63"/>
    <w:rsid w:val="00EB448E"/>
    <w:rsid w:val="00EB54D9"/>
    <w:rsid w:val="00EB73F5"/>
    <w:rsid w:val="00EC2DFF"/>
    <w:rsid w:val="00EC35A9"/>
    <w:rsid w:val="00EC4353"/>
    <w:rsid w:val="00EC516D"/>
    <w:rsid w:val="00ED08E5"/>
    <w:rsid w:val="00ED1B04"/>
    <w:rsid w:val="00ED2AC0"/>
    <w:rsid w:val="00EE00B3"/>
    <w:rsid w:val="00EE03FF"/>
    <w:rsid w:val="00EE1630"/>
    <w:rsid w:val="00EE3743"/>
    <w:rsid w:val="00EE3A22"/>
    <w:rsid w:val="00EE6812"/>
    <w:rsid w:val="00EE6EF3"/>
    <w:rsid w:val="00EF0958"/>
    <w:rsid w:val="00EF16E5"/>
    <w:rsid w:val="00EF1E3B"/>
    <w:rsid w:val="00EF33D7"/>
    <w:rsid w:val="00EF36D0"/>
    <w:rsid w:val="00EF39FA"/>
    <w:rsid w:val="00F03786"/>
    <w:rsid w:val="00F13A6C"/>
    <w:rsid w:val="00F14115"/>
    <w:rsid w:val="00F1529D"/>
    <w:rsid w:val="00F16FBC"/>
    <w:rsid w:val="00F17348"/>
    <w:rsid w:val="00F17D3B"/>
    <w:rsid w:val="00F24387"/>
    <w:rsid w:val="00F2583C"/>
    <w:rsid w:val="00F26EE7"/>
    <w:rsid w:val="00F27862"/>
    <w:rsid w:val="00F30466"/>
    <w:rsid w:val="00F41147"/>
    <w:rsid w:val="00F41811"/>
    <w:rsid w:val="00F422D6"/>
    <w:rsid w:val="00F435E7"/>
    <w:rsid w:val="00F44070"/>
    <w:rsid w:val="00F448FB"/>
    <w:rsid w:val="00F44BEF"/>
    <w:rsid w:val="00F4509C"/>
    <w:rsid w:val="00F47CA6"/>
    <w:rsid w:val="00F47EB6"/>
    <w:rsid w:val="00F501FA"/>
    <w:rsid w:val="00F51EC7"/>
    <w:rsid w:val="00F54512"/>
    <w:rsid w:val="00F55517"/>
    <w:rsid w:val="00F56C54"/>
    <w:rsid w:val="00F60776"/>
    <w:rsid w:val="00F63FF6"/>
    <w:rsid w:val="00F651B7"/>
    <w:rsid w:val="00F6766F"/>
    <w:rsid w:val="00F70BC9"/>
    <w:rsid w:val="00F73730"/>
    <w:rsid w:val="00F73B12"/>
    <w:rsid w:val="00F75DEB"/>
    <w:rsid w:val="00F761FF"/>
    <w:rsid w:val="00F80A1A"/>
    <w:rsid w:val="00F8550D"/>
    <w:rsid w:val="00F85E70"/>
    <w:rsid w:val="00F90407"/>
    <w:rsid w:val="00F907D7"/>
    <w:rsid w:val="00F920BA"/>
    <w:rsid w:val="00F92DEA"/>
    <w:rsid w:val="00F93570"/>
    <w:rsid w:val="00F93B77"/>
    <w:rsid w:val="00F94657"/>
    <w:rsid w:val="00F95749"/>
    <w:rsid w:val="00F969BE"/>
    <w:rsid w:val="00F97402"/>
    <w:rsid w:val="00FA1B6B"/>
    <w:rsid w:val="00FA53EA"/>
    <w:rsid w:val="00FA6A43"/>
    <w:rsid w:val="00FB22A3"/>
    <w:rsid w:val="00FB3598"/>
    <w:rsid w:val="00FB4464"/>
    <w:rsid w:val="00FC3470"/>
    <w:rsid w:val="00FC7EF9"/>
    <w:rsid w:val="00FD169A"/>
    <w:rsid w:val="00FD43E8"/>
    <w:rsid w:val="00FD50B7"/>
    <w:rsid w:val="00FD5689"/>
    <w:rsid w:val="00FE0CC1"/>
    <w:rsid w:val="00FE298F"/>
    <w:rsid w:val="00FE4DC4"/>
    <w:rsid w:val="00FE4ED8"/>
    <w:rsid w:val="00FE6E49"/>
    <w:rsid w:val="00FF42A1"/>
    <w:rsid w:val="00FF4712"/>
    <w:rsid w:val="00FF5B3F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565F0F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565F0F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565F0F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565F0F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565F0F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565F0F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565F0F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565F0F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565F0F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565F0F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01EC-88BC-4466-BF0A-9E1575DD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14</Pages>
  <Words>4966</Words>
  <Characters>28309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2</cp:revision>
  <cp:lastPrinted>2023-09-06T08:31:00Z</cp:lastPrinted>
  <dcterms:created xsi:type="dcterms:W3CDTF">2023-09-13T11:10:00Z</dcterms:created>
  <dcterms:modified xsi:type="dcterms:W3CDTF">2023-09-13T11:10:00Z</dcterms:modified>
</cp:coreProperties>
</file>