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93" w:rsidRPr="00B910D4" w:rsidRDefault="00737893" w:rsidP="00737893">
      <w:pPr>
        <w:tabs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Межрегиональная инспекция Федеральной налоговой службы по Приволжскому федеральному округу (далее – инспекция), в лице начальника инспекции РОГОВОГО Валентина Владимировича, действующего на основании Положения о Межрегиональной инспекции Федеральной налоговой службы по Приволжскому федеральному округу, проводит конкурс на включение в кадровый резерв инспекции для замещения должностей государственной гражданской службы: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главный государственный налоговый инспектор отдела контроля налоговых органов;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главный государственный налоговый инспектор контрольно-аналитического отдела;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главный государственный налоговый инспектор отдела информационно-аналитической работы;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right="-285" w:firstLine="709"/>
        <w:jc w:val="both"/>
        <w:rPr>
          <w:sz w:val="24"/>
          <w:szCs w:val="24"/>
          <w:u w:val="single"/>
        </w:rPr>
      </w:pPr>
      <w:r w:rsidRPr="00B910D4">
        <w:rPr>
          <w:sz w:val="24"/>
          <w:szCs w:val="24"/>
          <w:u w:val="single"/>
        </w:rPr>
        <w:t>старшей группы -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старший государственный налоговый инспектор отдела контроля налоговых органов;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старший государственный налоговый инспектор контрольно-аналитического отдела;</w:t>
      </w:r>
    </w:p>
    <w:p w:rsidR="00737893" w:rsidRPr="00B910D4" w:rsidRDefault="00737893" w:rsidP="00737893">
      <w:pPr>
        <w:tabs>
          <w:tab w:val="left" w:pos="6420"/>
          <w:tab w:val="left" w:pos="8460"/>
        </w:tabs>
        <w:ind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главный специалист-эксперт отдела финансового и общего обеспечения.</w:t>
      </w:r>
    </w:p>
    <w:p w:rsidR="00737893" w:rsidRDefault="00737893" w:rsidP="0073789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2. В соответствии с должностным регламентом к кандидату на включение в кадровый резерв предъявляются следующие квалификационные требования:</w:t>
      </w:r>
    </w:p>
    <w:p w:rsidR="00737893" w:rsidRDefault="00737893" w:rsidP="0073789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97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2617"/>
        <w:gridCol w:w="3644"/>
      </w:tblGrid>
      <w:tr w:rsidR="00737893" w:rsidRPr="00885AEE" w:rsidTr="00617A1F">
        <w:tc>
          <w:tcPr>
            <w:tcW w:w="1444" w:type="dxa"/>
            <w:vMerge w:val="restart"/>
          </w:tcPr>
          <w:p w:rsidR="00737893" w:rsidRPr="00885AEE" w:rsidRDefault="00737893" w:rsidP="00617A1F">
            <w:pPr>
              <w:jc w:val="center"/>
              <w:rPr>
                <w:bCs/>
                <w:sz w:val="24"/>
                <w:szCs w:val="24"/>
              </w:rPr>
            </w:pPr>
            <w:r w:rsidRPr="00885AEE">
              <w:rPr>
                <w:bCs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6353" w:type="dxa"/>
            <w:gridSpan w:val="2"/>
          </w:tcPr>
          <w:p w:rsidR="00737893" w:rsidRPr="00885AEE" w:rsidRDefault="00737893" w:rsidP="00617A1F">
            <w:pPr>
              <w:jc w:val="center"/>
              <w:rPr>
                <w:bCs/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Квалификационные требования для замещения должности</w:t>
            </w:r>
          </w:p>
        </w:tc>
      </w:tr>
      <w:tr w:rsidR="00737893" w:rsidRPr="00885AEE" w:rsidTr="00617A1F">
        <w:tc>
          <w:tcPr>
            <w:tcW w:w="1444" w:type="dxa"/>
            <w:vMerge/>
          </w:tcPr>
          <w:p w:rsidR="00737893" w:rsidRPr="00885AEE" w:rsidRDefault="00737893" w:rsidP="00617A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</w:p>
          <w:p w:rsidR="00737893" w:rsidRPr="00885AEE" w:rsidRDefault="00737893" w:rsidP="00617A1F">
            <w:pPr>
              <w:jc w:val="center"/>
              <w:rPr>
                <w:bCs/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</w:p>
          <w:p w:rsidR="00737893" w:rsidRPr="00885AEE" w:rsidRDefault="00737893" w:rsidP="00617A1F">
            <w:pPr>
              <w:jc w:val="center"/>
              <w:rPr>
                <w:bCs/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Знания и умения</w:t>
            </w:r>
          </w:p>
        </w:tc>
      </w:tr>
      <w:tr w:rsidR="00737893" w:rsidRPr="00885AEE" w:rsidTr="00617A1F">
        <w:tc>
          <w:tcPr>
            <w:tcW w:w="1444" w:type="dxa"/>
          </w:tcPr>
          <w:p w:rsidR="00737893" w:rsidRPr="00885AEE" w:rsidRDefault="00737893" w:rsidP="00617A1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Ведущая группа</w:t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7893" w:rsidRPr="00885AEE" w:rsidRDefault="00737893" w:rsidP="00617A1F">
            <w:pPr>
              <w:jc w:val="both"/>
              <w:rPr>
                <w:bCs/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737893" w:rsidRPr="00885AEE" w:rsidRDefault="00737893" w:rsidP="00617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EE">
              <w:rPr>
                <w:rFonts w:ascii="Times New Roman" w:hAnsi="Times New Roman" w:cs="Times New Roman"/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737893" w:rsidRPr="00885AEE" w:rsidTr="00617A1F">
        <w:tc>
          <w:tcPr>
            <w:tcW w:w="1444" w:type="dxa"/>
          </w:tcPr>
          <w:p w:rsidR="00737893" w:rsidRPr="00885AEE" w:rsidRDefault="00737893" w:rsidP="00617A1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737893" w:rsidRPr="00885AEE" w:rsidRDefault="00737893" w:rsidP="00617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EE">
              <w:rPr>
                <w:rFonts w:ascii="Times New Roman" w:hAnsi="Times New Roman" w:cs="Times New Roman"/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737893" w:rsidRDefault="00737893" w:rsidP="00737893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737893" w:rsidRPr="00885AEE" w:rsidRDefault="00737893" w:rsidP="00737893">
      <w:pPr>
        <w:ind w:right="-10" w:firstLine="709"/>
        <w:jc w:val="both"/>
        <w:rPr>
          <w:sz w:val="24"/>
          <w:szCs w:val="24"/>
        </w:rPr>
      </w:pPr>
      <w:r w:rsidRPr="00885AEE">
        <w:rPr>
          <w:sz w:val="24"/>
          <w:szCs w:val="24"/>
        </w:rPr>
        <w:t>Денежное содержание федеральных государственных гражданских служащих инспекции состоит:</w:t>
      </w:r>
    </w:p>
    <w:p w:rsidR="00737893" w:rsidRPr="00885AEE" w:rsidRDefault="00737893" w:rsidP="00737893">
      <w:pPr>
        <w:jc w:val="both"/>
        <w:rPr>
          <w:sz w:val="24"/>
          <w:szCs w:val="24"/>
        </w:rPr>
      </w:pPr>
    </w:p>
    <w:tbl>
      <w:tblPr>
        <w:tblW w:w="794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988"/>
        <w:gridCol w:w="1988"/>
        <w:gridCol w:w="1888"/>
      </w:tblGrid>
      <w:tr w:rsidR="00737893" w:rsidRPr="00885AEE" w:rsidTr="00617A1F">
        <w:tc>
          <w:tcPr>
            <w:tcW w:w="2210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737893" w:rsidRPr="00885AEE" w:rsidRDefault="00737893" w:rsidP="00617A1F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Д</w:t>
            </w:r>
            <w:r w:rsidRPr="00885AEE">
              <w:rPr>
                <w:sz w:val="24"/>
                <w:szCs w:val="24"/>
              </w:rPr>
              <w:t xml:space="preserve">олжность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</w:p>
          <w:p w:rsidR="00737893" w:rsidRPr="00885AEE" w:rsidRDefault="00737893" w:rsidP="00617A1F">
            <w:pPr>
              <w:rPr>
                <w:sz w:val="24"/>
                <w:szCs w:val="24"/>
              </w:rPr>
            </w:pPr>
          </w:p>
          <w:p w:rsidR="00737893" w:rsidRPr="00885AEE" w:rsidRDefault="00737893" w:rsidP="00617A1F">
            <w:pPr>
              <w:rPr>
                <w:sz w:val="24"/>
                <w:szCs w:val="24"/>
              </w:rPr>
            </w:pPr>
          </w:p>
          <w:p w:rsidR="00737893" w:rsidRPr="00885AEE" w:rsidRDefault="00737893" w:rsidP="00617A1F">
            <w:pPr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 xml:space="preserve">Денежное содержание 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Главный специалист-эксперт</w:t>
            </w:r>
          </w:p>
        </w:tc>
      </w:tr>
      <w:tr w:rsidR="00737893" w:rsidRPr="00885AEE" w:rsidTr="00617A1F"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Месячный оклад в соответствии с замещаемой должностью государственной гражданской службы Российской Федерации (должностной оклад)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5246,00 рублей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4723,00 рублей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ind w:left="-108" w:right="-34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4723,00 рублей</w:t>
            </w:r>
          </w:p>
        </w:tc>
      </w:tr>
      <w:tr w:rsidR="00737893" w:rsidRPr="00885AEE" w:rsidTr="00617A1F"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Месячный оклад за классный чин*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1663,00 рублей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1576,00 рублей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1576,00 рублей</w:t>
            </w:r>
          </w:p>
        </w:tc>
      </w:tr>
      <w:tr w:rsidR="00737893" w:rsidRPr="00885AEE" w:rsidTr="00617A1F">
        <w:trPr>
          <w:trHeight w:val="1112"/>
        </w:trPr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lastRenderedPageBreak/>
              <w:t xml:space="preserve">Ежемесячная надбавка к должностному окладу </w:t>
            </w:r>
          </w:p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за выслугу лет на гражданской службе*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 30%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должностного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оклада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 30%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должностного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оклада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 30%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должностного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оклада</w:t>
            </w:r>
          </w:p>
        </w:tc>
      </w:tr>
      <w:tr w:rsidR="00737893" w:rsidRPr="00885AEE" w:rsidTr="00617A1F"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 xml:space="preserve">Ежемесячная надбавка к должностному окладу </w:t>
            </w:r>
          </w:p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за особые условия государственной гражданской службы Российской Федерации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90-120%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60-90%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60-90%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должностного оклада</w:t>
            </w:r>
          </w:p>
        </w:tc>
      </w:tr>
      <w:tr w:rsidR="00737893" w:rsidRPr="00885AEE" w:rsidTr="00617A1F"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один должностной оклад</w:t>
            </w:r>
          </w:p>
        </w:tc>
      </w:tr>
      <w:tr w:rsidR="00737893" w:rsidRPr="00885AEE" w:rsidTr="00617A1F">
        <w:trPr>
          <w:trHeight w:val="735"/>
        </w:trPr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2 месячных оклада денежного содержания</w:t>
            </w:r>
          </w:p>
        </w:tc>
      </w:tr>
      <w:tr w:rsidR="00737893" w:rsidRPr="00885AEE" w:rsidTr="00617A1F">
        <w:trPr>
          <w:trHeight w:val="735"/>
        </w:trPr>
        <w:tc>
          <w:tcPr>
            <w:tcW w:w="2210" w:type="dxa"/>
            <w:shd w:val="clear" w:color="auto" w:fill="auto"/>
          </w:tcPr>
          <w:p w:rsidR="00737893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Материальная помощь при предоставлении ежегодного оплачиваемого отпуска</w:t>
            </w:r>
          </w:p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1 оклад месячного денежного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содержания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1 оклад месячного денежного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содержания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1 оклад месячного денежного</w:t>
            </w:r>
          </w:p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содержания</w:t>
            </w:r>
          </w:p>
        </w:tc>
      </w:tr>
      <w:tr w:rsidR="00737893" w:rsidRPr="00885AEE" w:rsidTr="00617A1F"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ind w:left="-108" w:right="-108"/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737893" w:rsidRPr="00885AEE" w:rsidTr="00617A1F">
        <w:tc>
          <w:tcPr>
            <w:tcW w:w="2210" w:type="dxa"/>
            <w:shd w:val="clear" w:color="auto" w:fill="auto"/>
          </w:tcPr>
          <w:p w:rsidR="00737893" w:rsidRPr="00885AEE" w:rsidRDefault="00737893" w:rsidP="00617A1F">
            <w:pPr>
              <w:jc w:val="both"/>
              <w:rPr>
                <w:sz w:val="24"/>
                <w:szCs w:val="24"/>
              </w:rPr>
            </w:pPr>
            <w:r w:rsidRPr="00885AEE">
              <w:rPr>
                <w:sz w:val="24"/>
                <w:szCs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988" w:type="dxa"/>
            <w:shd w:val="clear" w:color="auto" w:fill="auto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37893" w:rsidRPr="00885AEE" w:rsidRDefault="00737893" w:rsidP="0061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737893" w:rsidRPr="00885AEE" w:rsidRDefault="00737893" w:rsidP="00617A1F">
            <w:pPr>
              <w:rPr>
                <w:sz w:val="24"/>
                <w:szCs w:val="24"/>
              </w:rPr>
            </w:pPr>
          </w:p>
        </w:tc>
      </w:tr>
    </w:tbl>
    <w:p w:rsidR="00737893" w:rsidRPr="00885AEE" w:rsidRDefault="00737893" w:rsidP="00737893">
      <w:pPr>
        <w:jc w:val="both"/>
        <w:rPr>
          <w:sz w:val="24"/>
          <w:szCs w:val="24"/>
        </w:rPr>
      </w:pPr>
    </w:p>
    <w:p w:rsidR="00737893" w:rsidRPr="00885AEE" w:rsidRDefault="00737893" w:rsidP="00737893">
      <w:pPr>
        <w:jc w:val="both"/>
        <w:rPr>
          <w:sz w:val="24"/>
          <w:szCs w:val="24"/>
        </w:rPr>
      </w:pPr>
      <w:r w:rsidRPr="00885AEE">
        <w:rPr>
          <w:sz w:val="24"/>
          <w:szCs w:val="24"/>
        </w:rPr>
        <w:t>* - Указанные выплаты выплачиваются при наступлении права на них.</w:t>
      </w:r>
    </w:p>
    <w:p w:rsidR="00737893" w:rsidRDefault="00737893" w:rsidP="00737893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737893" w:rsidRPr="000C716E" w:rsidRDefault="00737893" w:rsidP="00737893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737893" w:rsidRPr="000C716E" w:rsidRDefault="00737893" w:rsidP="0073789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lastRenderedPageBreak/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737893" w:rsidRPr="000C716E" w:rsidRDefault="00737893" w:rsidP="00737893">
      <w:pPr>
        <w:pStyle w:val="a3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737893" w:rsidRPr="000C716E" w:rsidRDefault="00737893" w:rsidP="00737893">
      <w:pPr>
        <w:pStyle w:val="a3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737893" w:rsidRPr="000C716E" w:rsidRDefault="00737893" w:rsidP="00737893">
      <w:pPr>
        <w:pStyle w:val="a3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737893" w:rsidRPr="000C716E" w:rsidRDefault="00737893" w:rsidP="00737893">
      <w:pPr>
        <w:pStyle w:val="a3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737893" w:rsidRPr="00FA5EB8" w:rsidRDefault="00737893" w:rsidP="00737893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737893" w:rsidRPr="000A7CF6" w:rsidRDefault="00737893" w:rsidP="00737893">
      <w:pPr>
        <w:ind w:right="-20" w:firstLine="709"/>
        <w:jc w:val="both"/>
        <w:rPr>
          <w:sz w:val="24"/>
          <w:szCs w:val="24"/>
        </w:rPr>
      </w:pPr>
      <w:r w:rsidRPr="000A7CF6">
        <w:rPr>
          <w:sz w:val="24"/>
          <w:szCs w:val="24"/>
        </w:rPr>
        <w:t>3. Прием документов осуществляется в течение 21 календарного дня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</w:t>
      </w:r>
      <w:r w:rsidRPr="000A7CF6">
        <w:rPr>
          <w:sz w:val="24"/>
          <w:szCs w:val="24"/>
        </w:rPr>
        <w:t xml:space="preserve"> </w:t>
      </w:r>
      <w:r w:rsidRPr="000A7CF6">
        <w:rPr>
          <w:color w:val="000000"/>
          <w:sz w:val="24"/>
          <w:szCs w:val="24"/>
        </w:rPr>
        <w:t>(</w:t>
      </w:r>
      <w:proofErr w:type="gramEnd"/>
      <w:r w:rsidRPr="000A7CF6">
        <w:rPr>
          <w:color w:val="000000"/>
          <w:sz w:val="24"/>
          <w:szCs w:val="24"/>
        </w:rPr>
        <w:t xml:space="preserve">с 03.10.2018 по 23.10.2018). Документы </w:t>
      </w:r>
      <w:r w:rsidRPr="000A7CF6">
        <w:rPr>
          <w:sz w:val="24"/>
          <w:szCs w:val="24"/>
        </w:rPr>
        <w:t xml:space="preserve">представляются в инспекцию гражданским служащим (гражданином) лично, посредством направления по почте или в электронном виде с использованием официального сайта государственной информационной системы в области государственной службы в сети «Интернет». Документы принимаются в рабочие дни понедельник-четверг: с 14-00 до 17-00, пятница: с 14-00 до 16-00, </w:t>
      </w:r>
    </w:p>
    <w:p w:rsidR="00737893" w:rsidRDefault="00737893" w:rsidP="00737893">
      <w:pPr>
        <w:pStyle w:val="ConsNormal"/>
        <w:widowControl/>
        <w:ind w:right="-20" w:firstLine="0"/>
        <w:rPr>
          <w:sz w:val="24"/>
        </w:rPr>
      </w:pPr>
      <w:r w:rsidRPr="000A7CF6">
        <w:rPr>
          <w:rFonts w:ascii="Times New Roman" w:hAnsi="Times New Roman" w:cs="Times New Roman"/>
          <w:sz w:val="24"/>
        </w:rPr>
        <w:t xml:space="preserve">по адресу: 603005, г. Нижний Новгород, ул. Ярославская, 25, </w:t>
      </w:r>
      <w:proofErr w:type="spellStart"/>
      <w:r w:rsidRPr="000A7CF6">
        <w:rPr>
          <w:rFonts w:ascii="Times New Roman" w:hAnsi="Times New Roman" w:cs="Times New Roman"/>
          <w:sz w:val="24"/>
        </w:rPr>
        <w:t>каб</w:t>
      </w:r>
      <w:proofErr w:type="spellEnd"/>
      <w:r w:rsidRPr="000A7CF6">
        <w:rPr>
          <w:rFonts w:ascii="Times New Roman" w:hAnsi="Times New Roman" w:cs="Times New Roman"/>
          <w:sz w:val="24"/>
        </w:rPr>
        <w:t>. № 21;</w:t>
      </w:r>
      <w:r w:rsidRPr="001B0627">
        <w:rPr>
          <w:sz w:val="24"/>
        </w:rPr>
        <w:t xml:space="preserve"> </w:t>
      </w:r>
    </w:p>
    <w:p w:rsidR="00737893" w:rsidRPr="000A7CF6" w:rsidRDefault="00737893" w:rsidP="00737893">
      <w:pPr>
        <w:pStyle w:val="ConsNormal"/>
        <w:widowControl/>
        <w:ind w:right="-20" w:firstLine="0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 для справок: (831) 433-10-86,</w:t>
      </w:r>
    </w:p>
    <w:p w:rsidR="00737893" w:rsidRPr="00B910D4" w:rsidRDefault="00737893" w:rsidP="00737893">
      <w:pPr>
        <w:pStyle w:val="ConsNormal"/>
        <w:widowControl/>
        <w:ind w:right="-2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10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910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B910D4">
        <w:rPr>
          <w:rFonts w:ascii="Times New Roman" w:hAnsi="Times New Roman" w:cs="Times New Roman"/>
          <w:sz w:val="24"/>
          <w:szCs w:val="24"/>
          <w:lang w:val="en-US"/>
        </w:rPr>
        <w:t>44@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910D4">
        <w:rPr>
          <w:rFonts w:ascii="Times New Roman" w:hAnsi="Times New Roman" w:cs="Times New Roman"/>
          <w:sz w:val="24"/>
          <w:szCs w:val="24"/>
          <w:lang w:val="en-US"/>
        </w:rPr>
        <w:t>44.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Pr="00B910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910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7893" w:rsidRPr="000A7CF6" w:rsidRDefault="00737893" w:rsidP="00737893">
      <w:pPr>
        <w:pStyle w:val="ConsNormal"/>
        <w:widowControl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 xml:space="preserve">Ответственные за прием документов: </w:t>
      </w:r>
      <w:proofErr w:type="spellStart"/>
      <w:r w:rsidRPr="000A7CF6">
        <w:rPr>
          <w:rFonts w:ascii="Times New Roman" w:hAnsi="Times New Roman" w:cs="Times New Roman"/>
          <w:sz w:val="24"/>
          <w:szCs w:val="24"/>
        </w:rPr>
        <w:t>Медюшко</w:t>
      </w:r>
      <w:proofErr w:type="spellEnd"/>
      <w:r w:rsidRPr="000A7CF6">
        <w:rPr>
          <w:rFonts w:ascii="Times New Roman" w:hAnsi="Times New Roman" w:cs="Times New Roman"/>
          <w:sz w:val="24"/>
          <w:szCs w:val="24"/>
        </w:rPr>
        <w:t xml:space="preserve"> Валерия Эдуардовна, </w:t>
      </w:r>
      <w:proofErr w:type="spellStart"/>
      <w:r w:rsidRPr="000A7CF6">
        <w:rPr>
          <w:rFonts w:ascii="Times New Roman" w:hAnsi="Times New Roman" w:cs="Times New Roman"/>
          <w:sz w:val="24"/>
          <w:szCs w:val="24"/>
        </w:rPr>
        <w:t>Аганина</w:t>
      </w:r>
      <w:proofErr w:type="spellEnd"/>
      <w:r w:rsidRPr="000A7CF6">
        <w:rPr>
          <w:rFonts w:ascii="Times New Roman" w:hAnsi="Times New Roman" w:cs="Times New Roman"/>
          <w:sz w:val="24"/>
          <w:szCs w:val="24"/>
        </w:rPr>
        <w:t xml:space="preserve"> Ольга Николаевна.</w:t>
      </w:r>
    </w:p>
    <w:p w:rsidR="00737893" w:rsidRPr="000A7CF6" w:rsidRDefault="00737893" w:rsidP="00737893">
      <w:pPr>
        <w:ind w:right="-20" w:firstLine="708"/>
        <w:jc w:val="both"/>
        <w:rPr>
          <w:sz w:val="24"/>
          <w:szCs w:val="24"/>
        </w:rPr>
      </w:pPr>
      <w:r w:rsidRPr="000A7CF6">
        <w:rPr>
          <w:sz w:val="24"/>
          <w:szCs w:val="24"/>
        </w:rPr>
        <w:t>4. 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737893" w:rsidRPr="000A7CF6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737893" w:rsidRPr="000A7CF6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737893" w:rsidRPr="000A7CF6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 xml:space="preserve">заявление на имя представителя нанимателя, </w:t>
      </w:r>
    </w:p>
    <w:p w:rsidR="00737893" w:rsidRPr="000A7CF6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заполненную, подписанную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от 26.05.2005 № 667-р с фотографией 3х4 (Приложение).</w:t>
      </w:r>
    </w:p>
    <w:p w:rsidR="00737893" w:rsidRPr="000A7CF6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следующие документы:</w:t>
      </w:r>
    </w:p>
    <w:p w:rsidR="00737893" w:rsidRPr="000A7CF6" w:rsidRDefault="00737893" w:rsidP="00737893">
      <w:pPr>
        <w:pStyle w:val="ConsNormal"/>
        <w:widowControl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737893" w:rsidRPr="000A7CF6" w:rsidRDefault="00737893" w:rsidP="00737893">
      <w:pPr>
        <w:pStyle w:val="ConsNormal"/>
        <w:widowControl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утвержденной распоряжением Правительства Российской Федерации от 26.05.2005 № 667-р, с фотографией;</w:t>
      </w:r>
    </w:p>
    <w:p w:rsidR="00737893" w:rsidRPr="000A7CF6" w:rsidRDefault="00737893" w:rsidP="00737893">
      <w:pPr>
        <w:pStyle w:val="ConsNormal"/>
        <w:widowControl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37893" w:rsidRPr="000A7CF6" w:rsidRDefault="00737893" w:rsidP="00737893">
      <w:pPr>
        <w:pStyle w:val="ConsNormal"/>
        <w:widowControl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F6">
        <w:rPr>
          <w:rFonts w:ascii="Times New Roman" w:hAnsi="Times New Roman" w:cs="Times New Roman"/>
          <w:sz w:val="24"/>
          <w:szCs w:val="24"/>
        </w:rPr>
        <w:t>документы, подтверждающие профессиональное образование, квалификацию и стаж работы;</w:t>
      </w:r>
    </w:p>
    <w:p w:rsidR="00737893" w:rsidRPr="001B0627" w:rsidRDefault="00737893" w:rsidP="00737893">
      <w:pPr>
        <w:pStyle w:val="ConsNormal"/>
        <w:widowControl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>
        <w:rPr>
          <w:rFonts w:ascii="Times New Roman" w:hAnsi="Times New Roman" w:cs="Times New Roman"/>
          <w:sz w:val="24"/>
          <w:szCs w:val="24"/>
        </w:rPr>
        <w:t>, заверенную нотариально или кадровой службой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месту службы (работы),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 (трудовую)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737893" w:rsidRPr="001B0627" w:rsidRDefault="00737893" w:rsidP="00737893">
      <w:pPr>
        <w:pStyle w:val="ConsNormal"/>
        <w:widowControl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о присвоении ученой степени и </w:t>
      </w:r>
      <w:r w:rsidRPr="001B0627">
        <w:rPr>
          <w:rFonts w:ascii="Times New Roman" w:hAnsi="Times New Roman" w:cs="Times New Roman"/>
          <w:sz w:val="24"/>
          <w:szCs w:val="24"/>
        </w:rPr>
        <w:t>ученого звания, заверенные нотар</w:t>
      </w:r>
      <w:bookmarkStart w:id="0" w:name="_GoBack"/>
      <w:bookmarkEnd w:id="0"/>
      <w:r w:rsidRPr="001B0627">
        <w:rPr>
          <w:rFonts w:ascii="Times New Roman" w:hAnsi="Times New Roman" w:cs="Times New Roman"/>
          <w:sz w:val="24"/>
          <w:szCs w:val="24"/>
        </w:rPr>
        <w:t>иально или кадровой службой по месту службы (работы);</w:t>
      </w:r>
    </w:p>
    <w:p w:rsidR="00737893" w:rsidRDefault="00737893" w:rsidP="0073789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>
        <w:rPr>
          <w:rFonts w:ascii="Times New Roman" w:hAnsi="Times New Roman" w:cs="Times New Roman"/>
          <w:sz w:val="24"/>
          <w:szCs w:val="24"/>
        </w:rPr>
        <w:t>у гражданина</w:t>
      </w:r>
      <w:r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Pr="001B0627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Pr="00092DC2">
        <w:rPr>
          <w:rFonts w:ascii="Times New Roman" w:hAnsi="Times New Roman" w:cs="Times New Roman"/>
          <w:sz w:val="24"/>
          <w:szCs w:val="24"/>
        </w:rPr>
        <w:t>государственную гражданскую службу Российской Федерации или ее прохождению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DC2">
        <w:rPr>
          <w:rFonts w:ascii="Times New Roman" w:hAnsi="Times New Roman" w:cs="Times New Roman"/>
          <w:sz w:val="24"/>
          <w:szCs w:val="24"/>
        </w:rPr>
        <w:t>(форма 001-ГС/у);</w:t>
      </w:r>
    </w:p>
    <w:p w:rsidR="00737893" w:rsidRPr="00B910D4" w:rsidRDefault="00737893" w:rsidP="00737893">
      <w:pPr>
        <w:tabs>
          <w:tab w:val="left" w:pos="720"/>
        </w:tabs>
        <w:ind w:right="-20" w:firstLine="709"/>
        <w:jc w:val="both"/>
        <w:rPr>
          <w:sz w:val="24"/>
          <w:szCs w:val="24"/>
        </w:rPr>
      </w:pPr>
      <w:r w:rsidRPr="00B910D4">
        <w:rPr>
          <w:sz w:val="24"/>
          <w:szCs w:val="24"/>
        </w:rPr>
        <w:t>сведения о доходах, расходах, об имуществе и обязательствах имущественного характера (заполняется с использованием программного обеспечения «Справки БК» (форма утверждена Указом Президента Российской Федерации от 23.06.2014 № 460);</w:t>
      </w:r>
    </w:p>
    <w:p w:rsidR="00737893" w:rsidRPr="00B910D4" w:rsidRDefault="00737893" w:rsidP="00737893">
      <w:pPr>
        <w:pStyle w:val="ConsNormal"/>
        <w:widowControl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0D4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37893" w:rsidRPr="00B910D4" w:rsidRDefault="00737893" w:rsidP="00737893">
      <w:pPr>
        <w:pStyle w:val="2"/>
        <w:spacing w:after="0" w:line="240" w:lineRule="auto"/>
        <w:ind w:left="-67" w:right="-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10D4">
        <w:rPr>
          <w:sz w:val="24"/>
          <w:szCs w:val="24"/>
        </w:rPr>
        <w:t>5.  Предполагаемая дата проведения второго этапа конкурса – 19.11.2018 года по адресу:</w:t>
      </w:r>
      <w:r>
        <w:rPr>
          <w:sz w:val="24"/>
          <w:szCs w:val="24"/>
        </w:rPr>
        <w:t xml:space="preserve"> </w:t>
      </w:r>
      <w:r w:rsidRPr="00B910D4">
        <w:rPr>
          <w:sz w:val="24"/>
          <w:szCs w:val="24"/>
        </w:rPr>
        <w:t xml:space="preserve">город Нижний Новгород, ул. Ярославская, 25, </w:t>
      </w:r>
      <w:proofErr w:type="spellStart"/>
      <w:r w:rsidRPr="00B910D4">
        <w:rPr>
          <w:sz w:val="24"/>
          <w:szCs w:val="24"/>
        </w:rPr>
        <w:t>каб</w:t>
      </w:r>
      <w:proofErr w:type="spellEnd"/>
      <w:r w:rsidRPr="00B910D4">
        <w:rPr>
          <w:sz w:val="24"/>
          <w:szCs w:val="24"/>
        </w:rPr>
        <w:t xml:space="preserve">. 29. </w:t>
      </w:r>
    </w:p>
    <w:p w:rsidR="00737893" w:rsidRPr="00B910D4" w:rsidRDefault="00737893" w:rsidP="00737893">
      <w:pPr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910D4">
        <w:rPr>
          <w:sz w:val="24"/>
          <w:szCs w:val="24"/>
        </w:rPr>
        <w:t xml:space="preserve">6.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 тестирование на знание законодательства и индивидуальное собеседование. Для подготовки к тестированию необходимо обратиться на сайт </w:t>
      </w:r>
      <w:hyperlink r:id="rId4" w:history="1">
        <w:r w:rsidRPr="00B910D4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B910D4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B910D4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B910D4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910D4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B910D4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910D4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10D4">
        <w:rPr>
          <w:sz w:val="24"/>
          <w:szCs w:val="24"/>
        </w:rPr>
        <w:t xml:space="preserve"> «тесты для самопроверки». </w:t>
      </w:r>
    </w:p>
    <w:p w:rsidR="00737893" w:rsidRPr="00B910D4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910D4">
        <w:rPr>
          <w:rFonts w:ascii="Times New Roman" w:hAnsi="Times New Roman" w:cs="Times New Roman"/>
          <w:sz w:val="24"/>
          <w:szCs w:val="24"/>
        </w:rPr>
        <w:t>7.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37893" w:rsidRPr="00B910D4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910D4">
        <w:rPr>
          <w:rFonts w:ascii="Times New Roman" w:hAnsi="Times New Roman" w:cs="Times New Roman"/>
          <w:sz w:val="24"/>
          <w:szCs w:val="24"/>
        </w:rPr>
        <w:t>8.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737893" w:rsidRPr="00B910D4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910D4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официальном сайте ФНС России </w:t>
      </w:r>
      <w:hyperlink r:id="rId5" w:history="1">
        <w:r w:rsidRPr="00B910D4">
          <w:rPr>
            <w:rStyle w:val="a4"/>
            <w:rFonts w:ascii="Times New Roman" w:hAnsi="Times New Roman" w:cs="Times New Roman"/>
            <w:sz w:val="24"/>
            <w:szCs w:val="24"/>
          </w:rPr>
          <w:t>www.naloq.ru</w:t>
        </w:r>
      </w:hyperlink>
      <w:r w:rsidRPr="00B910D4">
        <w:rPr>
          <w:rFonts w:ascii="Times New Roman" w:hAnsi="Times New Roman" w:cs="Times New Roman"/>
          <w:sz w:val="24"/>
          <w:szCs w:val="24"/>
        </w:rPr>
        <w:t xml:space="preserve"> и государственной информационной системы в области государственной службы информационно-телекоммуникационной сети «Интернет».</w:t>
      </w:r>
    </w:p>
    <w:p w:rsidR="00737893" w:rsidRPr="00B910D4" w:rsidRDefault="00737893" w:rsidP="00737893">
      <w:pPr>
        <w:pStyle w:val="ConsNormal"/>
        <w:widowControl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910D4">
        <w:rPr>
          <w:rFonts w:ascii="Times New Roman" w:hAnsi="Times New Roman" w:cs="Times New Roman"/>
          <w:sz w:val="24"/>
          <w:szCs w:val="24"/>
        </w:rPr>
        <w:t>9. 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:rsidR="00931963" w:rsidRDefault="00737893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93"/>
    <w:rsid w:val="00737893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E94A-1AAC-4633-8EE1-0E0C969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789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737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37893"/>
    <w:pPr>
      <w:spacing w:before="100" w:beforeAutospacing="1" w:after="100" w:afterAutospacing="1"/>
    </w:pPr>
    <w:rPr>
      <w:snapToGrid/>
      <w:sz w:val="24"/>
      <w:szCs w:val="24"/>
    </w:rPr>
  </w:style>
  <w:style w:type="character" w:styleId="a4">
    <w:name w:val="Hyperlink"/>
    <w:rsid w:val="00737893"/>
    <w:rPr>
      <w:color w:val="0000FF"/>
      <w:u w:val="single"/>
    </w:rPr>
  </w:style>
  <w:style w:type="paragraph" w:customStyle="1" w:styleId="ConsNonformat">
    <w:name w:val="ConsNonformat"/>
    <w:rsid w:val="0073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78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378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q.ru" TargetMode="External"/><Relationship Id="rId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2018-10-03T13:57:00Z</dcterms:created>
  <dcterms:modified xsi:type="dcterms:W3CDTF">2018-10-03T14:03:00Z</dcterms:modified>
</cp:coreProperties>
</file>