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A1B91" w14:textId="77777777" w:rsidR="006614DB" w:rsidRDefault="006614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89532CD" w:rsidR="002B4511" w:rsidRPr="002B4511" w:rsidRDefault="00BA0869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55EC9957" w14:textId="40E84749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C72C7C" w:rsidRPr="00C72C7C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1B28A737" w14:textId="77777777" w:rsidR="00C72C7C" w:rsidRPr="00C72C7C" w:rsidRDefault="00C72C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0F184" w14:textId="5C926575" w:rsidR="00A228D7" w:rsidRDefault="00A228D7" w:rsidP="00A316B7">
      <w:pPr>
        <w:pStyle w:val="ConsPlusNormal"/>
        <w:numPr>
          <w:ilvl w:val="0"/>
          <w:numId w:val="4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1755143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A0869">
        <w:rPr>
          <w:rFonts w:ascii="Times New Roman" w:hAnsi="Times New Roman" w:cs="Times New Roman"/>
          <w:sz w:val="24"/>
          <w:szCs w:val="24"/>
        </w:rPr>
        <w:t>консультанта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72C7C" w:rsidRPr="00C72C7C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0285D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514DD7E0" w:rsidR="002B4511" w:rsidRPr="00BA0869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BA0869" w:rsidRPr="00BA0869">
        <w:rPr>
          <w:rFonts w:ascii="Times New Roman" w:hAnsi="Times New Roman" w:cs="Times New Roman"/>
          <w:sz w:val="24"/>
          <w:szCs w:val="24"/>
        </w:rPr>
        <w:t>11-3-3-010</w:t>
      </w:r>
      <w:r w:rsidRPr="00BA0869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ABE484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9F55D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AD1988" w:rsidRPr="00AD1988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18D445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C72C7C" w:rsidRPr="00C72C7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C72C7C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57DABA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9B27BA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0FD373E" w:rsidR="00CF0C4E" w:rsidRPr="006E5A83" w:rsidRDefault="003B7D9B" w:rsidP="00E6672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proofErr w:type="gramEnd"/>
      <w:r w:rsidR="00C740CD" w:rsidRPr="00C740CD">
        <w:rPr>
          <w:sz w:val="24"/>
          <w:szCs w:val="24"/>
        </w:rPr>
        <w:t>:</w:t>
      </w:r>
      <w:r w:rsidR="006B7B78">
        <w:rPr>
          <w:sz w:val="24"/>
          <w:szCs w:val="24"/>
        </w:rPr>
        <w:t xml:space="preserve"> </w:t>
      </w:r>
      <w:r w:rsidR="00AD006F" w:rsidRPr="00AD006F">
        <w:rPr>
          <w:sz w:val="24"/>
          <w:szCs w:val="24"/>
        </w:rPr>
        <w:t>знание государственного языка Российс</w:t>
      </w:r>
      <w:r w:rsidR="006B7B78">
        <w:rPr>
          <w:sz w:val="24"/>
          <w:szCs w:val="24"/>
        </w:rPr>
        <w:t xml:space="preserve">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порядка работы </w:t>
      </w:r>
      <w:proofErr w:type="gramStart"/>
      <w:r w:rsidR="003846BB" w:rsidRPr="003846BB">
        <w:rPr>
          <w:sz w:val="24"/>
          <w:szCs w:val="24"/>
        </w:rPr>
        <w:t>со</w:t>
      </w:r>
      <w:proofErr w:type="gramEnd"/>
      <w:r w:rsidR="003846BB" w:rsidRPr="003846BB">
        <w:rPr>
          <w:sz w:val="24"/>
          <w:szCs w:val="24"/>
        </w:rPr>
        <w:t xml:space="preserve"> служебной информацией, порядка</w:t>
      </w:r>
      <w:r w:rsidR="002B323F">
        <w:rPr>
          <w:sz w:val="24"/>
          <w:szCs w:val="24"/>
        </w:rPr>
        <w:t xml:space="preserve"> работы с персональными данными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и конфиденциальной информацией;</w:t>
      </w:r>
      <w:r w:rsidR="006B7B78">
        <w:rPr>
          <w:sz w:val="24"/>
          <w:szCs w:val="24"/>
        </w:rPr>
        <w:t xml:space="preserve">  инструкции по делопроизводству; </w:t>
      </w:r>
      <w:r w:rsidR="003846BB" w:rsidRPr="003846BB">
        <w:rPr>
          <w:sz w:val="24"/>
          <w:szCs w:val="24"/>
        </w:rPr>
        <w:t xml:space="preserve">возможности и особенности </w:t>
      </w:r>
      <w:proofErr w:type="gramStart"/>
      <w:r w:rsidR="003846BB" w:rsidRPr="003846BB">
        <w:rPr>
          <w:sz w:val="24"/>
          <w:szCs w:val="24"/>
        </w:rPr>
        <w:t>приме</w:t>
      </w:r>
      <w:r w:rsidR="006B7B78">
        <w:rPr>
          <w:sz w:val="24"/>
          <w:szCs w:val="24"/>
        </w:rPr>
        <w:t>нения</w:t>
      </w:r>
      <w:proofErr w:type="gramEnd"/>
      <w:r w:rsidR="006B7B78">
        <w:rPr>
          <w:sz w:val="24"/>
          <w:szCs w:val="24"/>
        </w:rPr>
        <w:t xml:space="preserve"> современных информационно </w:t>
      </w:r>
      <w:r w:rsidR="003846BB" w:rsidRPr="003846BB">
        <w:rPr>
          <w:sz w:val="24"/>
          <w:szCs w:val="24"/>
        </w:rPr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должностного регламента.</w:t>
      </w:r>
    </w:p>
    <w:p w14:paraId="34340CFB" w14:textId="77777777" w:rsidR="00796946" w:rsidRPr="006E5A83" w:rsidRDefault="00796946" w:rsidP="00E6672E">
      <w:pPr>
        <w:widowControl w:val="0"/>
        <w:ind w:right="-568"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50AD30EC" w14:textId="0666A071" w:rsidR="005E7C15" w:rsidRPr="00A7552B" w:rsidRDefault="00A228D7" w:rsidP="00A7552B">
      <w:pPr>
        <w:autoSpaceDE w:val="0"/>
        <w:autoSpaceDN w:val="0"/>
        <w:adjustRightInd w:val="0"/>
        <w:ind w:right="-1"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E7C15" w:rsidRPr="003B28CC">
        <w:rPr>
          <w:sz w:val="24"/>
          <w:szCs w:val="24"/>
        </w:rPr>
        <w:t xml:space="preserve">Налоговый кодекс Российской Федерации; </w:t>
      </w:r>
      <w:r w:rsidR="005E7C15"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="005E7C15"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5E7C15"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="005E7C15" w:rsidRPr="0055462E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5E7C15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="005E7C15" w:rsidRPr="003B28CC">
        <w:rPr>
          <w:sz w:val="24"/>
          <w:szCs w:val="24"/>
        </w:rPr>
        <w:t xml:space="preserve"> </w:t>
      </w:r>
      <w:proofErr w:type="gramStart"/>
      <w:r w:rsidR="005E7C15"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</w:t>
      </w:r>
      <w:r w:rsidR="005E7C15" w:rsidRPr="003B28CC">
        <w:rPr>
          <w:sz w:val="24"/>
          <w:szCs w:val="24"/>
        </w:rPr>
        <w:lastRenderedPageBreak/>
        <w:t>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5E7C15" w:rsidRPr="003B28CC">
        <w:rPr>
          <w:sz w:val="24"/>
          <w:szCs w:val="24"/>
        </w:rPr>
        <w:t xml:space="preserve"> </w:t>
      </w:r>
      <w:r w:rsidR="005E7C15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5E7C15">
        <w:rPr>
          <w:sz w:val="24"/>
          <w:szCs w:val="24"/>
        </w:rPr>
        <w:t xml:space="preserve"> </w:t>
      </w:r>
      <w:r w:rsidR="005E7C15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5E7C15"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5E7C15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</w:t>
      </w:r>
      <w:r w:rsidR="006B7B78">
        <w:rPr>
          <w:sz w:val="24"/>
          <w:szCs w:val="24"/>
        </w:rPr>
        <w:t xml:space="preserve"> </w:t>
      </w:r>
      <w:r w:rsidR="005E7C15" w:rsidRPr="00E41665">
        <w:rPr>
          <w:sz w:val="24"/>
          <w:szCs w:val="24"/>
        </w:rPr>
        <w:t>государственных и муниципальных услуг»;</w:t>
      </w:r>
      <w:proofErr w:type="gramEnd"/>
      <w:r w:rsidR="005E7C15" w:rsidRPr="00E4166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6B7B78">
        <w:rPr>
          <w:sz w:val="24"/>
          <w:szCs w:val="24"/>
        </w:rPr>
        <w:t xml:space="preserve"> </w:t>
      </w:r>
      <w:r w:rsidR="005E7C15"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r w:rsidR="006B7B78">
        <w:rPr>
          <w:sz w:val="24"/>
          <w:szCs w:val="24"/>
        </w:rPr>
        <w:t xml:space="preserve"> </w:t>
      </w:r>
      <w:r w:rsidR="005E7C15"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="005E7C15" w:rsidRPr="004B4695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5E7C15"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  <w:r w:rsidR="006B7B78">
        <w:rPr>
          <w:sz w:val="24"/>
          <w:szCs w:val="24"/>
        </w:rPr>
        <w:t xml:space="preserve"> </w:t>
      </w:r>
      <w:r w:rsidR="005E7C15"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="005E7C15" w:rsidRPr="003371C3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5E7C15">
        <w:rPr>
          <w:sz w:val="24"/>
          <w:szCs w:val="24"/>
        </w:rPr>
        <w:t xml:space="preserve">  </w:t>
      </w:r>
      <w:r w:rsidR="005E7C15"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 w:rsidR="005E7C15">
        <w:rPr>
          <w:sz w:val="24"/>
          <w:szCs w:val="24"/>
        </w:rPr>
        <w:t>идента Российской Федерации от 24 июня</w:t>
      </w:r>
      <w:r w:rsidR="005E7C15" w:rsidRPr="00E41665">
        <w:rPr>
          <w:sz w:val="24"/>
          <w:szCs w:val="24"/>
        </w:rPr>
        <w:t xml:space="preserve"> 201</w:t>
      </w:r>
      <w:r w:rsidR="005E7C15">
        <w:rPr>
          <w:sz w:val="24"/>
          <w:szCs w:val="24"/>
        </w:rPr>
        <w:t>9 г. №288</w:t>
      </w:r>
      <w:r w:rsidR="005E7C15"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5E7C15">
        <w:rPr>
          <w:sz w:val="24"/>
          <w:szCs w:val="24"/>
        </w:rPr>
        <w:t>9</w:t>
      </w:r>
      <w:r w:rsidR="005E7C15" w:rsidRPr="00E41665">
        <w:rPr>
          <w:sz w:val="24"/>
          <w:szCs w:val="24"/>
        </w:rPr>
        <w:t>¬20</w:t>
      </w:r>
      <w:r w:rsidR="005E7C15">
        <w:rPr>
          <w:sz w:val="24"/>
          <w:szCs w:val="24"/>
        </w:rPr>
        <w:t>21</w:t>
      </w:r>
      <w:r w:rsidR="005E7C15" w:rsidRPr="00E41665">
        <w:rPr>
          <w:sz w:val="24"/>
          <w:szCs w:val="24"/>
        </w:rPr>
        <w:t xml:space="preserve"> годы»; </w:t>
      </w:r>
      <w:r w:rsidR="005E7C15">
        <w:rPr>
          <w:color w:val="000000"/>
          <w:sz w:val="24"/>
          <w:szCs w:val="24"/>
          <w:lang w:eastAsia="zh-CN"/>
        </w:rPr>
        <w:t>П</w:t>
      </w:r>
      <w:r w:rsidR="005E7C15"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="005E7C15"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5E7C15">
        <w:rPr>
          <w:color w:val="000000"/>
          <w:sz w:val="24"/>
          <w:szCs w:val="24"/>
          <w:lang w:eastAsia="zh-CN"/>
        </w:rPr>
        <w:t>02 апреля</w:t>
      </w:r>
      <w:r w:rsidR="005E7C15" w:rsidRPr="00900A36">
        <w:rPr>
          <w:color w:val="000000"/>
          <w:sz w:val="24"/>
          <w:szCs w:val="24"/>
          <w:lang w:eastAsia="zh-CN"/>
        </w:rPr>
        <w:t xml:space="preserve"> 201</w:t>
      </w:r>
      <w:r w:rsidR="005E7C15">
        <w:rPr>
          <w:color w:val="000000"/>
          <w:sz w:val="24"/>
          <w:szCs w:val="24"/>
          <w:lang w:eastAsia="zh-CN"/>
        </w:rPr>
        <w:t>9</w:t>
      </w:r>
      <w:r w:rsidR="005E7C15" w:rsidRPr="00900A36">
        <w:rPr>
          <w:color w:val="000000"/>
          <w:sz w:val="24"/>
          <w:szCs w:val="24"/>
          <w:lang w:eastAsia="zh-CN"/>
        </w:rPr>
        <w:t xml:space="preserve"> г. № </w:t>
      </w:r>
      <w:r w:rsidR="005E7C15">
        <w:rPr>
          <w:color w:val="000000"/>
          <w:sz w:val="24"/>
          <w:szCs w:val="24"/>
          <w:lang w:eastAsia="zh-CN"/>
        </w:rPr>
        <w:t>ММВ</w:t>
      </w:r>
      <w:r w:rsidR="005E7C15" w:rsidRPr="00900A36">
        <w:rPr>
          <w:color w:val="000000"/>
          <w:sz w:val="24"/>
          <w:szCs w:val="24"/>
          <w:lang w:eastAsia="zh-CN"/>
        </w:rPr>
        <w:t>-7-8/</w:t>
      </w:r>
      <w:r w:rsidR="005E7C15">
        <w:rPr>
          <w:color w:val="000000"/>
          <w:sz w:val="24"/>
          <w:szCs w:val="24"/>
          <w:lang w:eastAsia="zh-CN"/>
        </w:rPr>
        <w:t>164</w:t>
      </w:r>
      <w:r w:rsidR="005E7C15" w:rsidRPr="00900A36">
        <w:rPr>
          <w:color w:val="000000"/>
          <w:sz w:val="24"/>
          <w:szCs w:val="24"/>
          <w:lang w:eastAsia="zh-CN"/>
        </w:rPr>
        <w:t xml:space="preserve">@ </w:t>
      </w:r>
      <w:r w:rsidR="005E7C15">
        <w:rPr>
          <w:color w:val="000000"/>
          <w:sz w:val="24"/>
          <w:szCs w:val="24"/>
          <w:lang w:eastAsia="zh-CN"/>
        </w:rPr>
        <w:t>(ред. от 09.03.2020)</w:t>
      </w:r>
      <w:r w:rsidR="005E7C15"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 w:rsidR="005E7C15">
        <w:rPr>
          <w:color w:val="000000"/>
          <w:sz w:val="24"/>
          <w:szCs w:val="24"/>
          <w:lang w:eastAsia="zh-CN"/>
        </w:rPr>
        <w:t>,</w:t>
      </w:r>
      <w:r w:rsidR="005E7C15"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5E7C15">
        <w:rPr>
          <w:color w:val="000000"/>
          <w:sz w:val="24"/>
          <w:szCs w:val="24"/>
          <w:lang w:eastAsia="zh-CN"/>
        </w:rPr>
        <w:t>П</w:t>
      </w:r>
      <w:r w:rsidR="005E7C15"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 w:rsidR="005E7C15">
        <w:rPr>
          <w:color w:val="000000"/>
          <w:sz w:val="24"/>
          <w:szCs w:val="24"/>
          <w:lang w:eastAsia="zh-CN"/>
        </w:rPr>
        <w:t>П</w:t>
      </w:r>
      <w:r w:rsidR="005E7C15"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="005E7C15">
        <w:rPr>
          <w:color w:val="000000"/>
          <w:sz w:val="24"/>
          <w:szCs w:val="24"/>
          <w:lang w:eastAsia="zh-CN"/>
        </w:rPr>
        <w:t>П</w:t>
      </w:r>
      <w:r w:rsidR="005E7C15"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="005E7C15">
        <w:rPr>
          <w:color w:val="000000"/>
          <w:sz w:val="24"/>
          <w:szCs w:val="24"/>
          <w:lang w:eastAsia="zh-CN"/>
        </w:rPr>
        <w:t>П</w:t>
      </w:r>
      <w:r w:rsidR="005E7C15"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proofErr w:type="gramStart"/>
      <w:r w:rsidR="005E7C15">
        <w:rPr>
          <w:color w:val="000000"/>
          <w:sz w:val="24"/>
          <w:szCs w:val="24"/>
          <w:lang w:eastAsia="zh-CN"/>
        </w:rPr>
        <w:t>П</w:t>
      </w:r>
      <w:r w:rsidR="005E7C15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5E7C15">
        <w:rPr>
          <w:color w:val="000000"/>
          <w:sz w:val="24"/>
          <w:szCs w:val="24"/>
          <w:lang w:eastAsia="zh-CN"/>
        </w:rPr>
        <w:t xml:space="preserve"> №851 (ред. от </w:t>
      </w:r>
      <w:r w:rsidR="005E7C15" w:rsidRPr="00E6672E">
        <w:rPr>
          <w:color w:val="000000"/>
          <w:sz w:val="24"/>
          <w:szCs w:val="24"/>
          <w:lang w:eastAsia="zh-CN"/>
        </w:rPr>
        <w:t>07.05.2020)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="005E7C15" w:rsidRPr="00E6672E">
        <w:rPr>
          <w:color w:val="000000"/>
          <w:sz w:val="24"/>
          <w:szCs w:val="24"/>
          <w:lang w:eastAsia="zh-CN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="005E7C15" w:rsidRPr="00E6672E">
        <w:rPr>
          <w:color w:val="000000"/>
          <w:sz w:val="24"/>
          <w:szCs w:val="24"/>
          <w:lang w:eastAsia="zh-CN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="005E7C15" w:rsidRPr="00E6672E">
        <w:rPr>
          <w:color w:val="000000"/>
          <w:sz w:val="24"/>
          <w:szCs w:val="24"/>
          <w:lang w:eastAsia="zh-CN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5E7C15" w:rsidRPr="00E6672E">
        <w:rPr>
          <w:color w:val="000000"/>
          <w:sz w:val="24"/>
          <w:szCs w:val="24"/>
          <w:lang w:eastAsia="zh-CN"/>
        </w:rPr>
        <w:lastRenderedPageBreak/>
        <w:t>Постановление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="005E7C15" w:rsidRPr="00E6672E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  <w:r w:rsidR="005E7C15" w:rsidRPr="00E6672E">
        <w:rPr>
          <w:color w:val="FF0000"/>
          <w:sz w:val="24"/>
          <w:szCs w:val="24"/>
        </w:rPr>
        <w:t xml:space="preserve"> </w:t>
      </w:r>
    </w:p>
    <w:p w14:paraId="1DC2DCA9" w14:textId="6FE3924D" w:rsidR="00A228D7" w:rsidRPr="00E6672E" w:rsidRDefault="00884115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Консультант</w:t>
      </w:r>
      <w:r w:rsidR="00C940C1" w:rsidRPr="00E6672E">
        <w:rPr>
          <w:sz w:val="24"/>
          <w:szCs w:val="24"/>
        </w:rPr>
        <w:t xml:space="preserve"> </w:t>
      </w:r>
      <w:r w:rsidR="00A228D7" w:rsidRPr="00E6672E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9EC1425" w14:textId="544B020C" w:rsidR="00D51215" w:rsidRPr="00E6672E" w:rsidRDefault="00A228D7" w:rsidP="00E6672E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E6672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E6672E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E6672E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E6672E">
        <w:rPr>
          <w:rFonts w:ascii="Times New Roman" w:hAnsi="Times New Roman"/>
          <w:sz w:val="24"/>
          <w:szCs w:val="24"/>
          <w:lang w:val="ru-RU"/>
        </w:rPr>
        <w:t>стратегия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E6672E">
        <w:rPr>
          <w:rFonts w:ascii="Times New Roman" w:hAnsi="Times New Roman"/>
          <w:sz w:val="24"/>
          <w:szCs w:val="24"/>
          <w:lang w:val="ru-RU"/>
        </w:rPr>
        <w:t>процессы налогового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6889" w:rsidRPr="00E6672E"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кредиторов;    отечественный опыт работы в области методологии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FF4EC0" w:rsidRPr="00E6672E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5D3125" w:rsidRPr="00E6672E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ые задачи, организация ведения; 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особенности банковской систем</w:t>
      </w:r>
      <w:r w:rsidR="00FF4EC0" w:rsidRPr="00E6672E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 xml:space="preserve">); </w:t>
      </w:r>
      <w:r w:rsidR="00D51215" w:rsidRPr="00E6672E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>понятие и меры принудительного взыскания задолженности;</w:t>
      </w:r>
      <w:r w:rsidR="006B7B78" w:rsidRPr="00E6672E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 xml:space="preserve">организационные основы процедур банкротства;   </w:t>
      </w:r>
      <w:r w:rsidR="006E19C0" w:rsidRPr="00E6672E">
        <w:rPr>
          <w:rFonts w:ascii="Times New Roman" w:hAnsi="Times New Roman"/>
          <w:sz w:val="24"/>
          <w:szCs w:val="24"/>
          <w:lang w:val="ru-RU" w:eastAsia="zh-CN"/>
        </w:rPr>
        <w:t xml:space="preserve">     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7CCE555A" w14:textId="3D5F75BE" w:rsidR="0050571A" w:rsidRPr="00E6672E" w:rsidRDefault="0050571A" w:rsidP="00E6672E">
      <w:pPr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6.5. </w:t>
      </w:r>
      <w:proofErr w:type="gramStart"/>
      <w:r w:rsidRPr="00E6672E">
        <w:rPr>
          <w:sz w:val="24"/>
          <w:szCs w:val="24"/>
        </w:rPr>
        <w:t>Наличие функциональных знаний: </w:t>
      </w:r>
      <w:r w:rsidR="00143A1A" w:rsidRPr="00E6672E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</w:t>
      </w:r>
      <w:r w:rsidR="006B7B78" w:rsidRPr="00E6672E">
        <w:rPr>
          <w:sz w:val="24"/>
          <w:szCs w:val="24"/>
        </w:rPr>
        <w:t xml:space="preserve">рументы и этапы его разработки; </w:t>
      </w:r>
      <w:r w:rsidR="00143A1A" w:rsidRPr="00E6672E">
        <w:rPr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</w:t>
      </w:r>
      <w:r w:rsidR="006B7B78" w:rsidRPr="00E6672E">
        <w:rPr>
          <w:sz w:val="24"/>
          <w:szCs w:val="24"/>
        </w:rPr>
        <w:t>делей государственной политики;</w:t>
      </w:r>
      <w:r w:rsidR="006E19C0" w:rsidRPr="00E6672E">
        <w:rPr>
          <w:sz w:val="24"/>
          <w:szCs w:val="24"/>
        </w:rPr>
        <w:t xml:space="preserve"> </w:t>
      </w:r>
      <w:r w:rsidR="00143A1A" w:rsidRPr="00E6672E">
        <w:rPr>
          <w:sz w:val="24"/>
          <w:szCs w:val="24"/>
        </w:rPr>
        <w:t>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4B92DC23" w:rsidR="009B0AB2" w:rsidRPr="00E6672E" w:rsidRDefault="00B029A4" w:rsidP="00E6672E">
      <w:pPr>
        <w:widowControl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 xml:space="preserve">6.6. Наличие базовых умений: </w:t>
      </w:r>
      <w:r w:rsidR="006F6BA5" w:rsidRPr="00E6672E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8822CE" w:rsidRPr="00E6672E">
        <w:rPr>
          <w:sz w:val="24"/>
          <w:szCs w:val="24"/>
        </w:rPr>
        <w:t xml:space="preserve">  </w:t>
      </w:r>
      <w:r w:rsidR="006E19C0" w:rsidRPr="00E6672E">
        <w:rPr>
          <w:sz w:val="24"/>
          <w:szCs w:val="24"/>
        </w:rPr>
        <w:t xml:space="preserve">     </w:t>
      </w:r>
      <w:r w:rsidR="006F6BA5" w:rsidRPr="00E6672E">
        <w:rPr>
          <w:sz w:val="24"/>
          <w:szCs w:val="24"/>
        </w:rPr>
        <w:t>коммуникативные умени</w:t>
      </w:r>
      <w:r w:rsidR="00EF5909" w:rsidRPr="00E6672E">
        <w:rPr>
          <w:sz w:val="24"/>
          <w:szCs w:val="24"/>
        </w:rPr>
        <w:t>я; умение управлять изменениями</w:t>
      </w:r>
      <w:r w:rsidR="006F6BA5" w:rsidRPr="00E6672E">
        <w:rPr>
          <w:sz w:val="24"/>
          <w:szCs w:val="24"/>
        </w:rPr>
        <w:t>.</w:t>
      </w:r>
    </w:p>
    <w:p w14:paraId="1DA22D34" w14:textId="0B4F705B" w:rsidR="00380705" w:rsidRDefault="00A228D7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6.7.</w:t>
      </w:r>
      <w:r w:rsidR="009B0AB2" w:rsidRPr="00E6672E">
        <w:rPr>
          <w:sz w:val="24"/>
          <w:szCs w:val="24"/>
        </w:rPr>
        <w:t> </w:t>
      </w:r>
      <w:r w:rsidRPr="00E6672E">
        <w:rPr>
          <w:sz w:val="24"/>
          <w:szCs w:val="24"/>
        </w:rPr>
        <w:t>Наличие профессиональных умений</w:t>
      </w:r>
      <w:r w:rsidR="00380705" w:rsidRPr="00E6672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E6672E">
        <w:rPr>
          <w:sz w:val="24"/>
          <w:szCs w:val="24"/>
        </w:rPr>
        <w:t>отдела</w:t>
      </w:r>
      <w:r w:rsidR="00237334" w:rsidRPr="00E6672E">
        <w:rPr>
          <w:sz w:val="24"/>
          <w:szCs w:val="24"/>
        </w:rPr>
        <w:t>:</w:t>
      </w:r>
      <w:r w:rsidR="00380705" w:rsidRPr="00E6672E">
        <w:rPr>
          <w:sz w:val="24"/>
          <w:szCs w:val="24"/>
        </w:rPr>
        <w:t xml:space="preserve"> </w:t>
      </w:r>
      <w:r w:rsidR="00202820" w:rsidRPr="00E6672E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  <w:r w:rsidR="006B7B78" w:rsidRPr="00E6672E">
        <w:rPr>
          <w:sz w:val="24"/>
          <w:szCs w:val="24"/>
        </w:rPr>
        <w:t xml:space="preserve"> </w:t>
      </w:r>
      <w:r w:rsidR="006778DB" w:rsidRPr="00E6672E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02820" w:rsidRPr="00E6672E">
        <w:rPr>
          <w:sz w:val="24"/>
          <w:szCs w:val="24"/>
        </w:rPr>
        <w:t xml:space="preserve"> 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B90469">
        <w:rPr>
          <w:sz w:val="24"/>
          <w:szCs w:val="24"/>
        </w:rPr>
        <w:t xml:space="preserve"> </w:t>
      </w:r>
      <w:r w:rsidR="00A316B7" w:rsidRPr="00E6672E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 умение систематизировать правоприменительную практику по крупнейшим налогоплательщикам и системным кредиторам с учетом отраслевых особенностей и вырабатывать меры по повышению эффективности их администрирования;</w:t>
      </w:r>
      <w:r w:rsidR="006B7B78" w:rsidRPr="00E6672E">
        <w:rPr>
          <w:sz w:val="24"/>
          <w:szCs w:val="24"/>
        </w:rPr>
        <w:t xml:space="preserve"> </w:t>
      </w:r>
      <w:r w:rsidR="00BC18D0" w:rsidRPr="00E6672E">
        <w:rPr>
          <w:sz w:val="24"/>
          <w:szCs w:val="24"/>
        </w:rPr>
        <w:t>ведение деловых переговоров, публичного выступления, составление делового письма;</w:t>
      </w:r>
      <w:r w:rsidR="006B7B78" w:rsidRPr="00E6672E">
        <w:rPr>
          <w:sz w:val="24"/>
          <w:szCs w:val="24"/>
        </w:rPr>
        <w:t xml:space="preserve"> </w:t>
      </w:r>
      <w:proofErr w:type="gramStart"/>
      <w:r w:rsidR="00BC18D0" w:rsidRPr="00E6672E">
        <w:rPr>
          <w:sz w:val="24"/>
          <w:szCs w:val="24"/>
        </w:rPr>
        <w:t>подготовка проектов нормативных правовых актов, служебных документов, сбор,</w:t>
      </w:r>
      <w:r w:rsidR="00BC18D0" w:rsidRPr="00EF5909">
        <w:rPr>
          <w:sz w:val="24"/>
          <w:szCs w:val="24"/>
        </w:rPr>
        <w:t xml:space="preserve">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</w:t>
      </w:r>
      <w:r w:rsidR="006E19C0">
        <w:rPr>
          <w:sz w:val="24"/>
          <w:szCs w:val="24"/>
        </w:rPr>
        <w:t xml:space="preserve">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6E19C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  <w:proofErr w:type="gramEnd"/>
    </w:p>
    <w:p w14:paraId="11C300D0" w14:textId="2A25CAFF" w:rsidR="0050571A" w:rsidRDefault="008C65D1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>Наличие функциональных умений:</w:t>
      </w:r>
      <w:r w:rsidR="006E19C0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5826D5B" w14:textId="77777777" w:rsidR="00A316B7" w:rsidRDefault="00A316B7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7EFF1469" w14:textId="77777777" w:rsidR="00C93EA2" w:rsidRPr="006C0DD1" w:rsidRDefault="00C93EA2" w:rsidP="00E6672E">
      <w:pPr>
        <w:autoSpaceDE w:val="0"/>
        <w:autoSpaceDN w:val="0"/>
        <w:adjustRightInd w:val="0"/>
        <w:ind w:firstLine="567"/>
        <w:rPr>
          <w:sz w:val="10"/>
          <w:szCs w:val="10"/>
        </w:rPr>
      </w:pPr>
    </w:p>
    <w:p w14:paraId="0102D501" w14:textId="77777777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AD15650" w:rsidR="00371B5D" w:rsidRDefault="00A228D7" w:rsidP="00E6672E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2C26C3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21D72E4" w14:textId="77777777" w:rsidR="00316BE5" w:rsidRPr="00B0683A" w:rsidRDefault="00316BE5" w:rsidP="00316BE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  <w:lang w:eastAsia="ru-RU"/>
        </w:rPr>
        <w:t>сбор, систематизацию, анализ информации о финансовом состоянии крупнейших налогоплательщиков и системных кредиторов,</w:t>
      </w:r>
      <w:r w:rsidRPr="00B0683A">
        <w:rPr>
          <w:rFonts w:eastAsia="MS Mincho"/>
          <w:sz w:val="24"/>
          <w:szCs w:val="24"/>
        </w:rPr>
        <w:t xml:space="preserve"> а также анализ сведений о задолженности по налогам, сборам, страховым взносам, ее динамике и структуре</w:t>
      </w:r>
      <w:r w:rsidRPr="00B0683A">
        <w:rPr>
          <w:rFonts w:eastAsia="MS Mincho"/>
          <w:sz w:val="24"/>
          <w:szCs w:val="24"/>
          <w:lang w:eastAsia="ru-RU"/>
        </w:rPr>
        <w:t>;</w:t>
      </w:r>
    </w:p>
    <w:p w14:paraId="2ECD5B69" w14:textId="77777777" w:rsidR="00316BE5" w:rsidRPr="00B0683A" w:rsidRDefault="00316BE5" w:rsidP="00316BE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изучение, анализ и обобщение практики работы территориальных органов ФНС России в части компетенции отдела;</w:t>
      </w:r>
    </w:p>
    <w:p w14:paraId="1738A908" w14:textId="77777777" w:rsidR="00316BE5" w:rsidRPr="00B0683A" w:rsidRDefault="00316BE5" w:rsidP="00316BE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представление по поручению ФНС России и во взаимодействии с ее территориальными органами интересы Российской Федерации в рамках законодательства Российской Федерации о несостоятельности (банкротстве);</w:t>
      </w:r>
    </w:p>
    <w:p w14:paraId="73B9623B" w14:textId="77777777" w:rsidR="00316BE5" w:rsidRPr="00B0683A" w:rsidRDefault="00316BE5" w:rsidP="00316BE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предъявление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отдела;</w:t>
      </w:r>
    </w:p>
    <w:p w14:paraId="28698A0C" w14:textId="1F79E2FA" w:rsidR="002E5115" w:rsidRPr="00316BE5" w:rsidRDefault="00316BE5" w:rsidP="00316BE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0683A">
        <w:rPr>
          <w:rFonts w:eastAsia="MS Mincho"/>
          <w:sz w:val="24"/>
          <w:szCs w:val="24"/>
        </w:rPr>
        <w:t>. 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72CBFCA2" w14:textId="77777777" w:rsidR="00321EE5" w:rsidRPr="00FE3F03" w:rsidRDefault="00321EE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7D1964CC" w:rsidR="00FE3F03" w:rsidRPr="00FE3F03" w:rsidRDefault="00FE3F03" w:rsidP="00E6672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550E09">
        <w:t xml:space="preserve">вопросу </w:t>
      </w:r>
      <w:r w:rsidRPr="00FE3F03">
        <w:t>своевременно</w:t>
      </w:r>
      <w:r w:rsidR="00550E09">
        <w:t xml:space="preserve">сти и </w:t>
      </w:r>
      <w:r w:rsidR="00A81815">
        <w:t>правомерно</w:t>
      </w:r>
      <w:r w:rsidR="00550E09">
        <w:t>сти</w:t>
      </w:r>
      <w:r w:rsidR="00A81815">
        <w:t xml:space="preserve"> </w:t>
      </w:r>
      <w:r w:rsidR="00550E09">
        <w:t>применения</w:t>
      </w:r>
      <w:r w:rsidR="00A81815" w:rsidRPr="00FE3F03">
        <w:t xml:space="preserve"> </w:t>
      </w:r>
      <w:r w:rsidRPr="00FE3F03">
        <w:t>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E6672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7A5C309" w14:textId="367C0EE8" w:rsidR="00550E09" w:rsidRDefault="00550E09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>
        <w:t>я</w:t>
      </w:r>
      <w:r w:rsidRPr="00FE3F03">
        <w:t xml:space="preserve"> крупнейших налогоплательщиков и системных кредиторов в делах о банкротстве</w:t>
      </w:r>
      <w:r>
        <w:t>,</w:t>
      </w:r>
      <w:r w:rsidRPr="00FE3F03">
        <w:t xml:space="preserve"> </w:t>
      </w:r>
      <w:r>
        <w:t>определение р</w:t>
      </w:r>
      <w:r w:rsidRPr="00FE3F03">
        <w:t>ол</w:t>
      </w:r>
      <w:r>
        <w:t>и</w:t>
      </w:r>
      <w:r w:rsidRPr="00FE3F03">
        <w:t xml:space="preserve"> таких кредиторов в делах</w:t>
      </w:r>
      <w:r>
        <w:t xml:space="preserve"> о банкротстве. </w:t>
      </w:r>
      <w:r w:rsidR="00EC7426">
        <w:t>Участие в р</w:t>
      </w:r>
      <w:r w:rsidRPr="00FE3F03">
        <w:t>азработк</w:t>
      </w:r>
      <w:r w:rsidR="00EC7426">
        <w:t>е</w:t>
      </w:r>
      <w:r w:rsidRPr="00FE3F03">
        <w:t xml:space="preserve"> методологии </w:t>
      </w:r>
      <w:r>
        <w:t>работы</w:t>
      </w:r>
      <w:r w:rsidRPr="00FE3F03">
        <w:t xml:space="preserve"> по соблюдению интересов уполномоченного органа;</w:t>
      </w:r>
    </w:p>
    <w:p w14:paraId="0EC619D3" w14:textId="278F3CBD" w:rsidR="00F671D3" w:rsidRDefault="00F671D3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B90469">
        <w:t>о</w:t>
      </w:r>
      <w:r w:rsidR="00F21840">
        <w:t>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587E49C0" w:rsidR="004643D4" w:rsidRDefault="00EC7426" w:rsidP="00E6672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6232E5">
        <w:rPr>
          <w:rStyle w:val="FontStyle22"/>
          <w:sz w:val="24"/>
          <w:szCs w:val="24"/>
        </w:rPr>
        <w:t xml:space="preserve"> </w:t>
      </w:r>
      <w:proofErr w:type="gramStart"/>
      <w:r w:rsidR="006232E5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BC76C62" w14:textId="3D19E4CB" w:rsid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системных кредиторов, </w:t>
      </w:r>
    </w:p>
    <w:p w14:paraId="7B0D0564" w14:textId="0CDF176C" w:rsidR="00667C6A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- </w:t>
      </w:r>
      <w:r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</w:p>
    <w:p w14:paraId="295F9A4D" w14:textId="3D94D03A" w:rsidR="004643D4" w:rsidRP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автоматизации</w:t>
      </w:r>
      <w:r w:rsidRPr="004643D4">
        <w:rPr>
          <w:rStyle w:val="FontStyle22"/>
          <w:sz w:val="24"/>
          <w:szCs w:val="24"/>
        </w:rPr>
        <w:t>;</w:t>
      </w:r>
    </w:p>
    <w:p w14:paraId="6DC78191" w14:textId="18D86022" w:rsidR="0036545A" w:rsidRP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B90469">
        <w:rPr>
          <w:rStyle w:val="FontStyle22"/>
          <w:sz w:val="24"/>
          <w:szCs w:val="24"/>
        </w:rPr>
        <w:t>о</w:t>
      </w:r>
      <w:r w:rsidR="002F73FF" w:rsidRPr="002F73FF">
        <w:rPr>
          <w:rStyle w:val="FontStyle22"/>
          <w:sz w:val="24"/>
          <w:szCs w:val="24"/>
        </w:rPr>
        <w:t>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76466D26" w:rsid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</w:t>
      </w:r>
      <w:r w:rsidR="00B90469">
        <w:rPr>
          <w:rStyle w:val="FontStyle22"/>
          <w:sz w:val="24"/>
          <w:szCs w:val="24"/>
        </w:rPr>
        <w:t>ю</w:t>
      </w:r>
      <w:r w:rsidR="00612FC9">
        <w:rPr>
          <w:rStyle w:val="FontStyle22"/>
          <w:sz w:val="24"/>
          <w:szCs w:val="24"/>
        </w:rPr>
        <w:t xml:space="preserve">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61200781" w:rsidR="002E5115" w:rsidRPr="00AA0BC5" w:rsidRDefault="002E5115" w:rsidP="00E6672E">
      <w:pPr>
        <w:pStyle w:val="Style10"/>
        <w:ind w:firstLine="567"/>
        <w:jc w:val="both"/>
      </w:pPr>
      <w:r>
        <w:rPr>
          <w:rStyle w:val="FontStyle22"/>
          <w:sz w:val="24"/>
          <w:szCs w:val="24"/>
        </w:rPr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184EF93C" w14:textId="24CCCB16" w:rsidR="001D0AE2" w:rsidRPr="00AA0BC5" w:rsidRDefault="001D0AE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t xml:space="preserve">- формам статистической налоговой отчетности и методического руководства по порядку их </w:t>
      </w:r>
      <w:r>
        <w:lastRenderedPageBreak/>
        <w:t xml:space="preserve">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748E56F2" w14:textId="5B8A9D50" w:rsidR="00612FC9" w:rsidRDefault="00352B36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EC7426">
        <w:t>подготовке</w:t>
      </w:r>
      <w:r w:rsidR="00612FC9" w:rsidRPr="00FE3F03">
        <w:t xml:space="preserve"> форм отчетности, дорожных карт для реализации и мониторинга мероприятий по воздействию на риски применения </w:t>
      </w:r>
      <w:r>
        <w:t xml:space="preserve">крупнейшими налогоплательщиками схем </w:t>
      </w:r>
      <w:r w:rsidR="00612FC9" w:rsidRPr="00FE3F03">
        <w:t>уклонени</w:t>
      </w:r>
      <w:r>
        <w:t>я</w:t>
      </w:r>
      <w:r w:rsidR="00612FC9" w:rsidRPr="00FE3F03">
        <w:t xml:space="preserve"> от погашения задолженности перед бюджетом;</w:t>
      </w:r>
    </w:p>
    <w:p w14:paraId="3A35B341" w14:textId="2DBC9D1F" w:rsidR="00AB515C" w:rsidRPr="00FE3F03" w:rsidRDefault="00AB515C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6572E432" w:rsidR="001432C0" w:rsidRDefault="00DB4100" w:rsidP="00E6672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участие в организации и </w:t>
      </w:r>
      <w:r w:rsidR="001432C0"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="001432C0" w:rsidRPr="00A83725">
        <w:rPr>
          <w:rStyle w:val="FontStyle22"/>
          <w:sz w:val="24"/>
          <w:szCs w:val="24"/>
        </w:rPr>
        <w:t xml:space="preserve"> аналитических материалов</w:t>
      </w:r>
      <w:r w:rsidR="001432C0">
        <w:rPr>
          <w:rStyle w:val="FontStyle22"/>
          <w:sz w:val="24"/>
          <w:szCs w:val="24"/>
        </w:rPr>
        <w:t xml:space="preserve"> для совещаний, семинаров по вопросам, входящим в компетенцию </w:t>
      </w:r>
      <w:r w:rsidR="00B90469">
        <w:rPr>
          <w:rStyle w:val="FontStyle22"/>
          <w:sz w:val="24"/>
          <w:szCs w:val="24"/>
        </w:rPr>
        <w:t>о</w:t>
      </w:r>
      <w:r w:rsidR="001432C0">
        <w:rPr>
          <w:rStyle w:val="FontStyle22"/>
          <w:sz w:val="24"/>
          <w:szCs w:val="24"/>
        </w:rPr>
        <w:t>тдела</w:t>
      </w:r>
      <w:r w:rsidR="001432C0" w:rsidRPr="001432C0">
        <w:rPr>
          <w:rStyle w:val="FontStyle22"/>
          <w:sz w:val="24"/>
          <w:szCs w:val="24"/>
        </w:rPr>
        <w:t>;</w:t>
      </w:r>
    </w:p>
    <w:p w14:paraId="788B36CB" w14:textId="106261FD" w:rsidR="00F64B68" w:rsidRDefault="003C07FB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F64B68" w:rsidRPr="00F64B68">
        <w:t>организаци</w:t>
      </w:r>
      <w:r>
        <w:t>и и контрол</w:t>
      </w:r>
      <w:r w:rsidR="00D72E75">
        <w:t>е</w:t>
      </w:r>
      <w:r>
        <w:t xml:space="preserve"> </w:t>
      </w:r>
      <w:r w:rsidR="00A217B7">
        <w:t>по</w:t>
      </w:r>
      <w:r w:rsidR="00F64B68" w:rsidRPr="00F64B68">
        <w:t xml:space="preserve"> обеспечени</w:t>
      </w:r>
      <w:r w:rsidR="00A217B7">
        <w:t>ю</w:t>
      </w:r>
      <w:r w:rsidR="00F64B68" w:rsidRPr="00F64B68">
        <w:t xml:space="preserve"> ведения </w:t>
      </w:r>
      <w:r w:rsidR="005941C1" w:rsidRPr="00F64B68">
        <w:t xml:space="preserve">специализированных </w:t>
      </w:r>
      <w:r w:rsidR="005941C1">
        <w:t>информационных</w:t>
      </w:r>
      <w:r w:rsidR="00F64B68" w:rsidRPr="00F64B68">
        <w:t xml:space="preserve"> ресурсов по вопросам, отнесенным к компетенции </w:t>
      </w:r>
      <w:r w:rsidR="00B90469">
        <w:t>о</w:t>
      </w:r>
      <w:r w:rsidR="008C794D">
        <w:t>тдела</w:t>
      </w:r>
      <w:r w:rsidR="00F64B68" w:rsidRPr="00F64B68">
        <w:t>;</w:t>
      </w:r>
    </w:p>
    <w:p w14:paraId="144BA1DD" w14:textId="600C1E17" w:rsidR="005941C1" w:rsidRDefault="005941C1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>
        <w:t>ответственным сотрудникам структурных подразделений Инспекции в выявлении и оценке новых рисков,</w:t>
      </w:r>
      <w:r w:rsidRPr="00661AA4">
        <w:t xml:space="preserve"> </w:t>
      </w:r>
      <w:r w:rsidRPr="00EC7426">
        <w:t>территориальным налоговым органам</w:t>
      </w:r>
      <w:r w:rsidRPr="00661AA4">
        <w:t xml:space="preserve"> по крупнейшим налогоплательщикам по вопросам, входящим в компетенцию </w:t>
      </w:r>
      <w:r w:rsidR="00B90469">
        <w:t>о</w:t>
      </w:r>
      <w:r>
        <w:t>тдела</w:t>
      </w:r>
      <w:r w:rsidRPr="00FE3F03">
        <w:t>;</w:t>
      </w:r>
    </w:p>
    <w:p w14:paraId="089D577A" w14:textId="198F92BA" w:rsidR="00A82E45" w:rsidRDefault="00A82E4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A82E45">
        <w:t>част</w:t>
      </w:r>
      <w:r>
        <w:t>ие</w:t>
      </w:r>
      <w:r w:rsidRPr="00A82E45">
        <w:t xml:space="preserve">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B90469">
        <w:t>о</w:t>
      </w:r>
      <w:r w:rsidR="00A81815">
        <w:t>тдела</w:t>
      </w:r>
      <w:r w:rsidRPr="00A82E45">
        <w:t>, в том числе в разработке методических документов и технологических решений по организации системы внутреннего контроля;</w:t>
      </w:r>
    </w:p>
    <w:p w14:paraId="7E17AFC6" w14:textId="5F07F486" w:rsidR="008A1EAE" w:rsidRDefault="00A8181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изучение обобщенных материалов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8A1EAE">
        <w:t>,</w:t>
      </w:r>
      <w:r w:rsidR="008A1EAE" w:rsidRPr="008A1EAE">
        <w:t xml:space="preserve"> </w:t>
      </w:r>
      <w:r w:rsidR="008A1EAE">
        <w:t>в том числе положительной и отрицательной судебной практики в разрезе отраслей крупнейших налогоплательщиков</w:t>
      </w:r>
      <w:r w:rsidR="008A1EAE" w:rsidRPr="00FE3F03">
        <w:t>;</w:t>
      </w:r>
    </w:p>
    <w:p w14:paraId="550416E8" w14:textId="77777777" w:rsidR="00D00C94" w:rsidRDefault="00D00C94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Pr="005C6828">
        <w:t>выполнение отдельных поручений начальника отдела;</w:t>
      </w:r>
    </w:p>
    <w:p w14:paraId="580DF2D2" w14:textId="7D9781BA" w:rsidR="00A81815" w:rsidRDefault="00A8181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1F4C1B">
        <w:t xml:space="preserve">соблюдение режима секретности, проводимых в </w:t>
      </w:r>
      <w:r w:rsidR="00B90469">
        <w:t>о</w:t>
      </w:r>
      <w:r>
        <w:t>тделе</w:t>
      </w:r>
      <w:r w:rsidRPr="001F4C1B">
        <w:t xml:space="preserve">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3F748E10" w14:textId="77777777" w:rsidR="006778DB" w:rsidRPr="00334AE0" w:rsidRDefault="006778DB" w:rsidP="00E6672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757ABF2C" w14:textId="77777777" w:rsidR="006778DB" w:rsidRPr="00334AE0" w:rsidRDefault="006778DB" w:rsidP="00E6672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5C7ED3B6" w:rsidR="00EE67DF" w:rsidRDefault="00A228D7" w:rsidP="00E6672E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31295A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9) защиту сведений о гражданском служащем;</w:t>
      </w:r>
    </w:p>
    <w:p w14:paraId="6C99FB4D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5048B304" w:rsidR="00010132" w:rsidRPr="00010132" w:rsidRDefault="00010132" w:rsidP="00E6672E">
      <w:pPr>
        <w:pStyle w:val="Style10"/>
        <w:tabs>
          <w:tab w:val="left" w:pos="1134"/>
        </w:tabs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E6672E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CEA854C" w:rsidR="00951133" w:rsidRPr="00D21475" w:rsidRDefault="00951133" w:rsidP="00E6672E">
      <w:pPr>
        <w:pStyle w:val="Style10"/>
        <w:widowControl/>
        <w:ind w:firstLine="567"/>
        <w:jc w:val="both"/>
      </w:pPr>
      <w:r w:rsidRPr="00D21475">
        <w:t>10. </w:t>
      </w:r>
      <w:r w:rsidR="0031295A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B90469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32D6E07" w:rsidR="006C0DD1" w:rsidRDefault="00A228D7" w:rsidP="00E6672E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31295A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010132">
      <w:pPr>
        <w:pStyle w:val="Style10"/>
        <w:widowControl/>
        <w:ind w:firstLine="567"/>
        <w:jc w:val="both"/>
      </w:pPr>
    </w:p>
    <w:p w14:paraId="1FB55E52" w14:textId="77777777" w:rsidR="00E6672E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1D2192B" w14:textId="0BF03B18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3CE5BBCF" w:rsidR="00D15B5D" w:rsidRPr="00D21475" w:rsidRDefault="00D15B5D" w:rsidP="00E6672E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31295A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3D1FF1A" w:rsidR="003B4A9D" w:rsidRDefault="00E54E38" w:rsidP="00E6672E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E6672E">
      <w:pPr>
        <w:pStyle w:val="Style10"/>
        <w:tabs>
          <w:tab w:val="left" w:pos="993"/>
        </w:tabs>
        <w:ind w:firstLine="567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E6672E">
      <w:pPr>
        <w:pStyle w:val="Style10"/>
        <w:widowControl/>
        <w:tabs>
          <w:tab w:val="left" w:pos="993"/>
        </w:tabs>
        <w:ind w:firstLine="567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Default="00A86DDA" w:rsidP="00E6672E">
      <w:pPr>
        <w:pStyle w:val="Style10"/>
        <w:widowControl/>
        <w:ind w:firstLine="567"/>
        <w:jc w:val="both"/>
      </w:pPr>
    </w:p>
    <w:p w14:paraId="6CAC1EF6" w14:textId="19BBE80A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0C51FD8" w:rsidR="003B4A9D" w:rsidRDefault="00272C54" w:rsidP="00E6672E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DDF3B76" w:rsidR="00003AC6" w:rsidRPr="00D21475" w:rsidRDefault="00A228D7" w:rsidP="00E6672E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4A211A5A" w:rsidR="006E5A83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1377D1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E87312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3B38962D" w14:textId="59086B01" w:rsidR="00A228D7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решений, порядок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2B70A55F" w:rsidR="00A228D7" w:rsidRDefault="00BC729E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1295A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>решения в сроки, установленные законодательными и иными нормативными правовыми актами Российской Федерации.</w:t>
      </w:r>
    </w:p>
    <w:p w14:paraId="39BC6334" w14:textId="3FCAA790" w:rsidR="00A228D7" w:rsidRDefault="00A228D7" w:rsidP="00E6672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E6672E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</w:p>
    <w:p w14:paraId="0B368674" w14:textId="1E96CFD5" w:rsidR="00A228D7" w:rsidRPr="00D96B47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129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96B4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96B4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12.08.2002 N </w:t>
      </w:r>
      <w:r w:rsidR="005941C1" w:rsidRPr="00D96B47">
        <w:rPr>
          <w:rFonts w:ascii="Times New Roman" w:hAnsi="Times New Roman" w:cs="Times New Roman"/>
          <w:sz w:val="24"/>
          <w:szCs w:val="24"/>
        </w:rPr>
        <w:t>885 «</w:t>
      </w:r>
      <w:r w:rsidRPr="00D96B4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служебного поведения государственных служащих" (Собрание законодательства Российской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Федерации, 2002, N 33, ст. 3196</w:t>
      </w:r>
      <w:proofErr w:type="gramEnd"/>
      <w:r w:rsidRPr="00D96B4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96B4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96B4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96B47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</w:t>
      </w:r>
      <w:r w:rsidR="007D3558" w:rsidRPr="00D96B47">
        <w:rPr>
          <w:rFonts w:ascii="Times New Roman" w:hAnsi="Times New Roman" w:cs="Times New Roman"/>
          <w:sz w:val="24"/>
          <w:szCs w:val="24"/>
        </w:rPr>
        <w:t>Федерации и</w:t>
      </w:r>
      <w:r w:rsidRPr="00D96B47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России.</w:t>
      </w:r>
      <w:proofErr w:type="gramEnd"/>
    </w:p>
    <w:p w14:paraId="45D0CB55" w14:textId="77777777" w:rsidR="00E87312" w:rsidRPr="00A86DDA" w:rsidRDefault="00E87312" w:rsidP="00E6672E">
      <w:pPr>
        <w:pStyle w:val="ConsPlusNormal"/>
        <w:ind w:firstLine="1134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E6672E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E6672E">
      <w:pPr>
        <w:pStyle w:val="ConsPlusNormal"/>
        <w:ind w:firstLine="1134"/>
        <w:jc w:val="center"/>
        <w:rPr>
          <w:rFonts w:ascii="Times New Roman" w:hAnsi="Times New Roman" w:cs="Times New Roman"/>
          <w:sz w:val="20"/>
        </w:rPr>
      </w:pPr>
    </w:p>
    <w:p w14:paraId="5DF64ACF" w14:textId="63CB809B" w:rsidR="00CB1666" w:rsidRDefault="00794BE6" w:rsidP="00A7552B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</w:t>
      </w:r>
      <w:r w:rsidR="00A7552B">
        <w:rPr>
          <w:sz w:val="24"/>
          <w:szCs w:val="24"/>
        </w:rPr>
        <w:t>.</w:t>
      </w:r>
      <w:r w:rsidR="00A3484A" w:rsidRPr="00A3484A">
        <w:rPr>
          <w:sz w:val="24"/>
          <w:szCs w:val="24"/>
        </w:rPr>
        <w:t xml:space="preserve"> </w:t>
      </w:r>
      <w:r w:rsidR="00A3484A">
        <w:rPr>
          <w:sz w:val="24"/>
          <w:szCs w:val="24"/>
        </w:rPr>
        <w:t>Консультант</w:t>
      </w:r>
      <w:r w:rsidR="00A3484A" w:rsidRPr="0035341E">
        <w:rPr>
          <w:sz w:val="24"/>
          <w:szCs w:val="24"/>
        </w:rPr>
        <w:t xml:space="preserve"> </w:t>
      </w:r>
      <w:r w:rsidR="00A3484A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35FDA855" w14:textId="77777777" w:rsidR="00A3484A" w:rsidRDefault="00A3484A" w:rsidP="00E6672E">
      <w:pPr>
        <w:ind w:firstLine="1134"/>
        <w:rPr>
          <w:b/>
          <w:sz w:val="24"/>
          <w:szCs w:val="24"/>
        </w:rPr>
      </w:pPr>
    </w:p>
    <w:p w14:paraId="4CA0D74B" w14:textId="77777777" w:rsidR="00A228D7" w:rsidRPr="00E87312" w:rsidRDefault="00A228D7" w:rsidP="00E6672E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E6672E">
      <w:pPr>
        <w:pStyle w:val="ConsPlusNormal"/>
        <w:ind w:firstLine="1134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3DC10EDB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3484A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6DEE7E34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E6672E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7F64DD6" w14:textId="77777777" w:rsidR="00DD258E" w:rsidRDefault="00DD258E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4F14ECE6" w14:textId="77777777" w:rsidR="00DD258E" w:rsidRDefault="00DD258E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1ABF0419" w14:textId="77777777" w:rsidR="00C93EA2" w:rsidRDefault="00C93EA2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6DE24F71" w14:textId="0BF76C35" w:rsidR="00DD258E" w:rsidRPr="00DD258E" w:rsidRDefault="00DD258E" w:rsidP="00E6672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964A4" w14:textId="77777777" w:rsidR="005E2634" w:rsidRDefault="005E2634" w:rsidP="00BA3247">
      <w:r>
        <w:separator/>
      </w:r>
    </w:p>
  </w:endnote>
  <w:endnote w:type="continuationSeparator" w:id="0">
    <w:p w14:paraId="572ACA18" w14:textId="77777777" w:rsidR="005E2634" w:rsidRDefault="005E26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9E152" w14:textId="77777777" w:rsidR="005E2634" w:rsidRDefault="005E2634" w:rsidP="00BA3247">
      <w:r>
        <w:separator/>
      </w:r>
    </w:p>
  </w:footnote>
  <w:footnote w:type="continuationSeparator" w:id="0">
    <w:p w14:paraId="2E13D4CE" w14:textId="77777777" w:rsidR="005E2634" w:rsidRDefault="005E26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5AD"/>
    <w:rsid w:val="00001C2B"/>
    <w:rsid w:val="00003AC6"/>
    <w:rsid w:val="000059B3"/>
    <w:rsid w:val="00010132"/>
    <w:rsid w:val="00074AA9"/>
    <w:rsid w:val="00084F28"/>
    <w:rsid w:val="000B7F6E"/>
    <w:rsid w:val="000C15FB"/>
    <w:rsid w:val="000C5BC9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377D1"/>
    <w:rsid w:val="001432C0"/>
    <w:rsid w:val="00143A1A"/>
    <w:rsid w:val="00152F80"/>
    <w:rsid w:val="001546A6"/>
    <w:rsid w:val="00156780"/>
    <w:rsid w:val="001744A5"/>
    <w:rsid w:val="00176315"/>
    <w:rsid w:val="0017667E"/>
    <w:rsid w:val="00181F08"/>
    <w:rsid w:val="00185192"/>
    <w:rsid w:val="001866BD"/>
    <w:rsid w:val="00192005"/>
    <w:rsid w:val="001A579D"/>
    <w:rsid w:val="001B1C89"/>
    <w:rsid w:val="001C286A"/>
    <w:rsid w:val="001C39E2"/>
    <w:rsid w:val="001D0AE2"/>
    <w:rsid w:val="001D316D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72C54"/>
    <w:rsid w:val="00273E5A"/>
    <w:rsid w:val="002B323F"/>
    <w:rsid w:val="002B352C"/>
    <w:rsid w:val="002B4511"/>
    <w:rsid w:val="002C1A06"/>
    <w:rsid w:val="002C26C3"/>
    <w:rsid w:val="002D7238"/>
    <w:rsid w:val="002E5115"/>
    <w:rsid w:val="002F51F2"/>
    <w:rsid w:val="002F60FA"/>
    <w:rsid w:val="002F73FF"/>
    <w:rsid w:val="0031295A"/>
    <w:rsid w:val="00316BE5"/>
    <w:rsid w:val="0032113C"/>
    <w:rsid w:val="00321EE5"/>
    <w:rsid w:val="00324A72"/>
    <w:rsid w:val="003371C3"/>
    <w:rsid w:val="00337C08"/>
    <w:rsid w:val="00352B36"/>
    <w:rsid w:val="00355586"/>
    <w:rsid w:val="0036545A"/>
    <w:rsid w:val="00371B5D"/>
    <w:rsid w:val="00380705"/>
    <w:rsid w:val="003814E7"/>
    <w:rsid w:val="00383C7E"/>
    <w:rsid w:val="003846BB"/>
    <w:rsid w:val="0038491E"/>
    <w:rsid w:val="00394654"/>
    <w:rsid w:val="00394C79"/>
    <w:rsid w:val="003A06CD"/>
    <w:rsid w:val="003B28CC"/>
    <w:rsid w:val="003B4A9D"/>
    <w:rsid w:val="003B7D9B"/>
    <w:rsid w:val="003C07FB"/>
    <w:rsid w:val="003F4318"/>
    <w:rsid w:val="004005AB"/>
    <w:rsid w:val="00400602"/>
    <w:rsid w:val="00422AA7"/>
    <w:rsid w:val="00430B82"/>
    <w:rsid w:val="00455A9F"/>
    <w:rsid w:val="004643D4"/>
    <w:rsid w:val="00467022"/>
    <w:rsid w:val="004700E9"/>
    <w:rsid w:val="004957CE"/>
    <w:rsid w:val="004B4695"/>
    <w:rsid w:val="004C4FF1"/>
    <w:rsid w:val="004E1523"/>
    <w:rsid w:val="004E5031"/>
    <w:rsid w:val="004F47A7"/>
    <w:rsid w:val="0050571A"/>
    <w:rsid w:val="005129C3"/>
    <w:rsid w:val="00517EB8"/>
    <w:rsid w:val="00524995"/>
    <w:rsid w:val="0052502E"/>
    <w:rsid w:val="00526E74"/>
    <w:rsid w:val="005310E8"/>
    <w:rsid w:val="00547315"/>
    <w:rsid w:val="00550E09"/>
    <w:rsid w:val="00554A5F"/>
    <w:rsid w:val="0057076A"/>
    <w:rsid w:val="00571C16"/>
    <w:rsid w:val="005801F0"/>
    <w:rsid w:val="00582701"/>
    <w:rsid w:val="00582A09"/>
    <w:rsid w:val="00583650"/>
    <w:rsid w:val="005941C1"/>
    <w:rsid w:val="005A5D37"/>
    <w:rsid w:val="005C0F04"/>
    <w:rsid w:val="005C3F7F"/>
    <w:rsid w:val="005C57C1"/>
    <w:rsid w:val="005C6828"/>
    <w:rsid w:val="005D3125"/>
    <w:rsid w:val="005E2634"/>
    <w:rsid w:val="005E7C15"/>
    <w:rsid w:val="005F0301"/>
    <w:rsid w:val="005F2473"/>
    <w:rsid w:val="005F24FB"/>
    <w:rsid w:val="005F5B4A"/>
    <w:rsid w:val="00602523"/>
    <w:rsid w:val="00602A2E"/>
    <w:rsid w:val="00612FC9"/>
    <w:rsid w:val="00621584"/>
    <w:rsid w:val="006232E5"/>
    <w:rsid w:val="00624CCF"/>
    <w:rsid w:val="00625247"/>
    <w:rsid w:val="006344AE"/>
    <w:rsid w:val="00634E81"/>
    <w:rsid w:val="006442C5"/>
    <w:rsid w:val="006614DB"/>
    <w:rsid w:val="00661AA4"/>
    <w:rsid w:val="00665BB2"/>
    <w:rsid w:val="00667C6A"/>
    <w:rsid w:val="00676AE9"/>
    <w:rsid w:val="006778DB"/>
    <w:rsid w:val="00683D7D"/>
    <w:rsid w:val="00684AB6"/>
    <w:rsid w:val="006B76A3"/>
    <w:rsid w:val="006B7B78"/>
    <w:rsid w:val="006C0DD1"/>
    <w:rsid w:val="006C512E"/>
    <w:rsid w:val="006C6D98"/>
    <w:rsid w:val="006D01D9"/>
    <w:rsid w:val="006D0205"/>
    <w:rsid w:val="006D37EE"/>
    <w:rsid w:val="006E19C0"/>
    <w:rsid w:val="006E5A83"/>
    <w:rsid w:val="006E73D5"/>
    <w:rsid w:val="006F6BA5"/>
    <w:rsid w:val="0070285D"/>
    <w:rsid w:val="00727893"/>
    <w:rsid w:val="007549A8"/>
    <w:rsid w:val="00760CC3"/>
    <w:rsid w:val="00764FA1"/>
    <w:rsid w:val="00775187"/>
    <w:rsid w:val="00790FE8"/>
    <w:rsid w:val="00791320"/>
    <w:rsid w:val="00794BE6"/>
    <w:rsid w:val="00796946"/>
    <w:rsid w:val="00796F6E"/>
    <w:rsid w:val="007C1C6B"/>
    <w:rsid w:val="007C2CE9"/>
    <w:rsid w:val="007D3558"/>
    <w:rsid w:val="007E75A8"/>
    <w:rsid w:val="00843578"/>
    <w:rsid w:val="0086395F"/>
    <w:rsid w:val="008822CE"/>
    <w:rsid w:val="00884115"/>
    <w:rsid w:val="00891850"/>
    <w:rsid w:val="00891A61"/>
    <w:rsid w:val="008A1EAE"/>
    <w:rsid w:val="008A4016"/>
    <w:rsid w:val="008A6490"/>
    <w:rsid w:val="008B5BC3"/>
    <w:rsid w:val="008C0B33"/>
    <w:rsid w:val="008C4FBA"/>
    <w:rsid w:val="008C65D1"/>
    <w:rsid w:val="008C6EB0"/>
    <w:rsid w:val="008C794D"/>
    <w:rsid w:val="008D3A1C"/>
    <w:rsid w:val="008D55DD"/>
    <w:rsid w:val="008E53FE"/>
    <w:rsid w:val="00905BF8"/>
    <w:rsid w:val="009108A9"/>
    <w:rsid w:val="00913477"/>
    <w:rsid w:val="00923D0E"/>
    <w:rsid w:val="009354ED"/>
    <w:rsid w:val="00946E26"/>
    <w:rsid w:val="00947E7E"/>
    <w:rsid w:val="00951133"/>
    <w:rsid w:val="00954AB6"/>
    <w:rsid w:val="00956D34"/>
    <w:rsid w:val="00971740"/>
    <w:rsid w:val="00972313"/>
    <w:rsid w:val="00974404"/>
    <w:rsid w:val="009B0AB2"/>
    <w:rsid w:val="009C44A4"/>
    <w:rsid w:val="009C476C"/>
    <w:rsid w:val="009E694F"/>
    <w:rsid w:val="009F11EF"/>
    <w:rsid w:val="00A05BC2"/>
    <w:rsid w:val="00A07E89"/>
    <w:rsid w:val="00A10613"/>
    <w:rsid w:val="00A10C82"/>
    <w:rsid w:val="00A1138A"/>
    <w:rsid w:val="00A217B7"/>
    <w:rsid w:val="00A21C49"/>
    <w:rsid w:val="00A228D7"/>
    <w:rsid w:val="00A241FA"/>
    <w:rsid w:val="00A24CDF"/>
    <w:rsid w:val="00A31017"/>
    <w:rsid w:val="00A316B7"/>
    <w:rsid w:val="00A3484A"/>
    <w:rsid w:val="00A46FAB"/>
    <w:rsid w:val="00A546E6"/>
    <w:rsid w:val="00A56D14"/>
    <w:rsid w:val="00A7552B"/>
    <w:rsid w:val="00A77C2A"/>
    <w:rsid w:val="00A81815"/>
    <w:rsid w:val="00A82E45"/>
    <w:rsid w:val="00A86DDA"/>
    <w:rsid w:val="00A91028"/>
    <w:rsid w:val="00A94173"/>
    <w:rsid w:val="00AA0BC5"/>
    <w:rsid w:val="00AB515C"/>
    <w:rsid w:val="00AD006F"/>
    <w:rsid w:val="00AD1988"/>
    <w:rsid w:val="00AD1B97"/>
    <w:rsid w:val="00AD3283"/>
    <w:rsid w:val="00AE0407"/>
    <w:rsid w:val="00AE2AD7"/>
    <w:rsid w:val="00B029A4"/>
    <w:rsid w:val="00B13698"/>
    <w:rsid w:val="00B22409"/>
    <w:rsid w:val="00B41320"/>
    <w:rsid w:val="00B4303C"/>
    <w:rsid w:val="00B47B0C"/>
    <w:rsid w:val="00B600CB"/>
    <w:rsid w:val="00B66F78"/>
    <w:rsid w:val="00B67FF9"/>
    <w:rsid w:val="00B76F65"/>
    <w:rsid w:val="00B90469"/>
    <w:rsid w:val="00B97F9B"/>
    <w:rsid w:val="00BA0501"/>
    <w:rsid w:val="00BA0869"/>
    <w:rsid w:val="00BA3247"/>
    <w:rsid w:val="00BB5EA7"/>
    <w:rsid w:val="00BC18D0"/>
    <w:rsid w:val="00BC729E"/>
    <w:rsid w:val="00BC7FCE"/>
    <w:rsid w:val="00BF3AF7"/>
    <w:rsid w:val="00C05DD6"/>
    <w:rsid w:val="00C60290"/>
    <w:rsid w:val="00C67948"/>
    <w:rsid w:val="00C704EB"/>
    <w:rsid w:val="00C72C7C"/>
    <w:rsid w:val="00C740CD"/>
    <w:rsid w:val="00C93EA2"/>
    <w:rsid w:val="00C940C1"/>
    <w:rsid w:val="00CB1666"/>
    <w:rsid w:val="00CC2081"/>
    <w:rsid w:val="00CC5CB0"/>
    <w:rsid w:val="00CE0903"/>
    <w:rsid w:val="00CF0C4E"/>
    <w:rsid w:val="00D00C94"/>
    <w:rsid w:val="00D13B29"/>
    <w:rsid w:val="00D15B5D"/>
    <w:rsid w:val="00D16599"/>
    <w:rsid w:val="00D165F8"/>
    <w:rsid w:val="00D21475"/>
    <w:rsid w:val="00D22DDE"/>
    <w:rsid w:val="00D36543"/>
    <w:rsid w:val="00D44EF3"/>
    <w:rsid w:val="00D5030F"/>
    <w:rsid w:val="00D51215"/>
    <w:rsid w:val="00D53E4E"/>
    <w:rsid w:val="00D60718"/>
    <w:rsid w:val="00D66D48"/>
    <w:rsid w:val="00D70131"/>
    <w:rsid w:val="00D72E75"/>
    <w:rsid w:val="00D86889"/>
    <w:rsid w:val="00D96B47"/>
    <w:rsid w:val="00DB4100"/>
    <w:rsid w:val="00DC42C4"/>
    <w:rsid w:val="00DD258E"/>
    <w:rsid w:val="00DE7E08"/>
    <w:rsid w:val="00DF0648"/>
    <w:rsid w:val="00E267A3"/>
    <w:rsid w:val="00E33724"/>
    <w:rsid w:val="00E36B19"/>
    <w:rsid w:val="00E374F1"/>
    <w:rsid w:val="00E41665"/>
    <w:rsid w:val="00E51DE7"/>
    <w:rsid w:val="00E54E38"/>
    <w:rsid w:val="00E62551"/>
    <w:rsid w:val="00E63FB0"/>
    <w:rsid w:val="00E6672E"/>
    <w:rsid w:val="00E6731C"/>
    <w:rsid w:val="00E81A70"/>
    <w:rsid w:val="00E87312"/>
    <w:rsid w:val="00E94B0D"/>
    <w:rsid w:val="00EA274F"/>
    <w:rsid w:val="00EB1653"/>
    <w:rsid w:val="00EC5992"/>
    <w:rsid w:val="00EC7106"/>
    <w:rsid w:val="00EC7426"/>
    <w:rsid w:val="00EE11C7"/>
    <w:rsid w:val="00EE2A2D"/>
    <w:rsid w:val="00EE670B"/>
    <w:rsid w:val="00EE67DF"/>
    <w:rsid w:val="00EF0B20"/>
    <w:rsid w:val="00EF5909"/>
    <w:rsid w:val="00F0119C"/>
    <w:rsid w:val="00F114C9"/>
    <w:rsid w:val="00F20970"/>
    <w:rsid w:val="00F21840"/>
    <w:rsid w:val="00F2320B"/>
    <w:rsid w:val="00F35838"/>
    <w:rsid w:val="00F605FC"/>
    <w:rsid w:val="00F64B68"/>
    <w:rsid w:val="00F671D3"/>
    <w:rsid w:val="00F86F40"/>
    <w:rsid w:val="00F9056A"/>
    <w:rsid w:val="00FA51E0"/>
    <w:rsid w:val="00FA6C2D"/>
    <w:rsid w:val="00FB31D9"/>
    <w:rsid w:val="00FE2F3F"/>
    <w:rsid w:val="00FE3F03"/>
    <w:rsid w:val="00FE6AE1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379F7-8003-4DC5-A8B2-0284A8371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3977</Words>
  <Characters>22674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12</cp:revision>
  <cp:lastPrinted>2021-06-07T15:19:00Z</cp:lastPrinted>
  <dcterms:created xsi:type="dcterms:W3CDTF">2020-09-30T08:37:00Z</dcterms:created>
  <dcterms:modified xsi:type="dcterms:W3CDTF">2021-06-07T15:19:00Z</dcterms:modified>
</cp:coreProperties>
</file>