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26" w:rsidRDefault="003F5E26" w:rsidP="003F5E26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087694" w:rsidRDefault="008B5A5F" w:rsidP="00087694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кандидатов,</w:t>
      </w:r>
      <w:r w:rsidR="003F5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допущенных к участию в </w:t>
      </w:r>
      <w:r w:rsidR="003F5E26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7694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на включение в кадровый </w:t>
      </w:r>
      <w:r w:rsidR="003F5E26">
        <w:rPr>
          <w:rFonts w:ascii="Times New Roman" w:hAnsi="Times New Roman" w:cs="Times New Roman"/>
          <w:sz w:val="28"/>
          <w:szCs w:val="28"/>
        </w:rPr>
        <w:t>резерв</w:t>
      </w:r>
      <w:r w:rsidR="00525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E26">
        <w:rPr>
          <w:rFonts w:ascii="Times New Roman" w:hAnsi="Times New Roman" w:cs="Times New Roman"/>
          <w:sz w:val="28"/>
          <w:szCs w:val="28"/>
        </w:rPr>
        <w:t>на должности государственной гражданской службы</w:t>
      </w:r>
    </w:p>
    <w:p w:rsidR="003F5E26" w:rsidRPr="008B5A5F" w:rsidRDefault="00087694" w:rsidP="00087694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 ФНС России по крупнейшим налогоплательщикам №10</w:t>
      </w:r>
    </w:p>
    <w:p w:rsidR="003F5E26" w:rsidRPr="008B5A5F" w:rsidRDefault="003F5E26" w:rsidP="003F5E26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5E26" w:rsidRPr="00525D52" w:rsidRDefault="003F5E26" w:rsidP="003F5E26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0421"/>
      </w:tblGrid>
      <w:tr w:rsidR="00532F68" w:rsidTr="00532F68">
        <w:trPr>
          <w:trHeight w:val="5418"/>
        </w:trPr>
        <w:tc>
          <w:tcPr>
            <w:tcW w:w="6345" w:type="dxa"/>
            <w:hideMark/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39"/>
              <w:gridCol w:w="2552"/>
              <w:gridCol w:w="4110"/>
            </w:tblGrid>
            <w:tr w:rsidR="00532F68" w:rsidTr="00532F68"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2F68" w:rsidRDefault="00532F68" w:rsidP="00532F6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6"/>
                      <w:szCs w:val="26"/>
                    </w:rPr>
                    <w:t>Область профессиональной служебной деятельности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2F68" w:rsidRDefault="00532F68" w:rsidP="00532F6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6"/>
                      <w:szCs w:val="26"/>
                    </w:rPr>
                    <w:t>Наименование группы должностей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2F68" w:rsidRDefault="00532F68" w:rsidP="00532F6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Ф.И.О. участника конкурса</w:t>
                  </w:r>
                </w:p>
              </w:tc>
            </w:tr>
            <w:tr w:rsidR="00532F68" w:rsidTr="00532F68">
              <w:trPr>
                <w:trHeight w:val="1025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F68" w:rsidRDefault="00532F68" w:rsidP="00532F68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Регулирование налоговой деятельности</w:t>
                  </w:r>
                </w:p>
                <w:p w:rsidR="00532F68" w:rsidRDefault="00532F68" w:rsidP="00532F6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Регулирование в сфере налогообложения доходов физических лиц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2F68" w:rsidRDefault="00532F68" w:rsidP="007E601C">
                  <w:pPr>
                    <w:pStyle w:val="ConsNonformat"/>
                    <w:widowControl/>
                    <w:spacing w:line="276" w:lineRule="auto"/>
                    <w:ind w:right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Ведущая группа</w:t>
                  </w:r>
                </w:p>
                <w:p w:rsidR="00532F68" w:rsidRDefault="00532F68" w:rsidP="007E601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Категория «специалисты»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2F68" w:rsidRDefault="00532F68" w:rsidP="00532F68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Сазонова Марина Сергеевна</w:t>
                  </w:r>
                </w:p>
                <w:p w:rsidR="00532F68" w:rsidRDefault="00532F68" w:rsidP="00532F6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Тищенко Валентина Александровна</w:t>
                  </w:r>
                </w:p>
                <w:p w:rsidR="00532F68" w:rsidRDefault="007E601C" w:rsidP="00532F6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Орешко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Наталья Валерьевна</w:t>
                  </w:r>
                </w:p>
              </w:tc>
            </w:tr>
            <w:tr w:rsidR="00532F68" w:rsidTr="00532F68">
              <w:trPr>
                <w:trHeight w:val="1442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F68" w:rsidRDefault="00532F68" w:rsidP="00532F68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Регулирование налоговой деятельности</w:t>
                  </w:r>
                </w:p>
                <w:p w:rsidR="00532F68" w:rsidRDefault="00532F68" w:rsidP="00532F6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Регулирование в сфере налогообложения доходов физических лиц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2F68" w:rsidRDefault="00532F68" w:rsidP="007E601C">
                  <w:pPr>
                    <w:pStyle w:val="ConsNonformat"/>
                    <w:widowControl/>
                    <w:spacing w:line="276" w:lineRule="auto"/>
                    <w:ind w:right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Старшая группа</w:t>
                  </w:r>
                </w:p>
                <w:p w:rsidR="00532F68" w:rsidRDefault="00532F68" w:rsidP="007E601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Категория «специалисты»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2F68" w:rsidRDefault="007E601C" w:rsidP="00532F68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Кузнецова Юлия Владимировна</w:t>
                  </w:r>
                </w:p>
                <w:p w:rsidR="007E601C" w:rsidRDefault="007E601C" w:rsidP="00532F68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Савина Валерия Николаевна</w:t>
                  </w:r>
                </w:p>
                <w:p w:rsidR="007E601C" w:rsidRDefault="007E601C" w:rsidP="00532F68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Соколов Николай Николаевич</w:t>
                  </w:r>
                </w:p>
                <w:p w:rsidR="007E601C" w:rsidRDefault="007E601C" w:rsidP="00532F68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Тагиева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Сабина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Махсудовна</w:t>
                  </w:r>
                  <w:proofErr w:type="spellEnd"/>
                </w:p>
                <w:p w:rsidR="007E601C" w:rsidRPr="007536D6" w:rsidRDefault="007E601C" w:rsidP="00532F68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Федоренко Алексей Владимирович</w:t>
                  </w:r>
                </w:p>
              </w:tc>
            </w:tr>
            <w:tr w:rsidR="007E601C" w:rsidTr="00532F68">
              <w:trPr>
                <w:trHeight w:val="1442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01C" w:rsidRDefault="007E601C" w:rsidP="007E601C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Регулирование налоговой деятельности</w:t>
                  </w:r>
                </w:p>
                <w:p w:rsidR="007E601C" w:rsidRDefault="00525D52" w:rsidP="007E601C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Осуществление налогового контроля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601C" w:rsidRDefault="007E601C" w:rsidP="007E601C">
                  <w:pPr>
                    <w:pStyle w:val="ConsNonformat"/>
                    <w:widowControl/>
                    <w:spacing w:line="276" w:lineRule="auto"/>
                    <w:ind w:right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Старшая группа</w:t>
                  </w:r>
                </w:p>
                <w:p w:rsidR="007E601C" w:rsidRDefault="007E601C" w:rsidP="007E601C">
                  <w:pPr>
                    <w:pStyle w:val="ConsNonformat"/>
                    <w:widowControl/>
                    <w:spacing w:line="276" w:lineRule="auto"/>
                    <w:ind w:right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Категория «специалисты»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601C" w:rsidRDefault="007E601C" w:rsidP="00532F68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Антипова Мария Дмитриевна</w:t>
                  </w:r>
                </w:p>
                <w:p w:rsidR="007E601C" w:rsidRDefault="007E601C" w:rsidP="00532F68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Баканова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Нарине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Виликовна</w:t>
                  </w:r>
                  <w:proofErr w:type="spellEnd"/>
                </w:p>
                <w:p w:rsidR="007E601C" w:rsidRDefault="007E601C" w:rsidP="00532F68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Васильева Ольга Николаевна</w:t>
                  </w:r>
                </w:p>
                <w:p w:rsidR="007E601C" w:rsidRDefault="007E601C" w:rsidP="00532F68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Казорина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Елизавета Андреевна</w:t>
                  </w:r>
                </w:p>
                <w:p w:rsidR="007E601C" w:rsidRDefault="007E601C" w:rsidP="00532F68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Клепицкая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Светлана Олеговна</w:t>
                  </w:r>
                </w:p>
                <w:p w:rsidR="007E601C" w:rsidRDefault="007E601C" w:rsidP="00532F68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Кондратьева Ирина Викторовна</w:t>
                  </w:r>
                </w:p>
                <w:p w:rsidR="007E601C" w:rsidRDefault="007E601C" w:rsidP="00532F68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Крылова Анна Александровна</w:t>
                  </w:r>
                </w:p>
                <w:p w:rsidR="007E601C" w:rsidRDefault="007E601C" w:rsidP="00532F68">
                  <w:pPr>
                    <w:pStyle w:val="ConsNonformat"/>
                    <w:widowControl/>
                    <w:spacing w:line="276" w:lineRule="auto"/>
                    <w:ind w:righ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Щербакова Мария Валентиновна</w:t>
                  </w:r>
                </w:p>
              </w:tc>
            </w:tr>
            <w:tr w:rsidR="00532F68" w:rsidTr="00532F68">
              <w:trPr>
                <w:trHeight w:val="1829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2F68" w:rsidRDefault="007E601C" w:rsidP="00532F6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Регулирование в сфере архивного дела и делопроизводства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601C" w:rsidRDefault="007E601C" w:rsidP="007E601C">
                  <w:pPr>
                    <w:pStyle w:val="ConsNonformat"/>
                    <w:widowControl/>
                    <w:spacing w:line="276" w:lineRule="auto"/>
                    <w:ind w:right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Старшая группа</w:t>
                  </w:r>
                </w:p>
                <w:p w:rsidR="00532F68" w:rsidRDefault="007E601C" w:rsidP="007E601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Категория «специалисты»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01C" w:rsidRDefault="007E601C" w:rsidP="00532F6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6"/>
                      <w:szCs w:val="26"/>
                    </w:rPr>
                  </w:pPr>
                </w:p>
                <w:p w:rsidR="00532F68" w:rsidRDefault="007E601C" w:rsidP="00532F6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i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Копылова Марина Михайловна </w:t>
                  </w:r>
                  <w:proofErr w:type="spellStart"/>
                  <w:r>
                    <w:rPr>
                      <w:sz w:val="26"/>
                      <w:szCs w:val="26"/>
                    </w:rPr>
                    <w:t>Чеснокова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Наталья Петровна</w:t>
                  </w:r>
                </w:p>
              </w:tc>
            </w:tr>
            <w:tr w:rsidR="007E601C" w:rsidTr="00532F68">
              <w:trPr>
                <w:trHeight w:val="1829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601C" w:rsidRDefault="007E601C" w:rsidP="00532F6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Регулирование государственной гражданской и муниципальной службы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601C" w:rsidRDefault="007E601C" w:rsidP="007E601C">
                  <w:pPr>
                    <w:pStyle w:val="ConsNonformat"/>
                    <w:widowControl/>
                    <w:spacing w:line="276" w:lineRule="auto"/>
                    <w:ind w:right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Старшая группа</w:t>
                  </w:r>
                </w:p>
                <w:p w:rsidR="007E601C" w:rsidRDefault="007E601C" w:rsidP="007E601C">
                  <w:pPr>
                    <w:pStyle w:val="ConsNonformat"/>
                    <w:widowControl/>
                    <w:spacing w:line="276" w:lineRule="auto"/>
                    <w:ind w:right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Категория «специалисты»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01C" w:rsidRDefault="007E601C" w:rsidP="00532F6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6"/>
                      <w:szCs w:val="26"/>
                    </w:rPr>
                  </w:pPr>
                </w:p>
                <w:p w:rsidR="007E601C" w:rsidRDefault="007E601C" w:rsidP="00532F6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Косиченко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Кристина Эдуардовна</w:t>
                  </w:r>
                </w:p>
                <w:p w:rsidR="007E601C" w:rsidRDefault="007E601C" w:rsidP="00532F6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Медведева Лариса Викторовна</w:t>
                  </w:r>
                </w:p>
              </w:tc>
            </w:tr>
          </w:tbl>
          <w:p w:rsidR="007E601C" w:rsidRDefault="007E601C" w:rsidP="00532F6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993"/>
              <w:rPr>
                <w:color w:val="FF0000"/>
                <w:sz w:val="26"/>
                <w:szCs w:val="26"/>
              </w:rPr>
            </w:pPr>
          </w:p>
          <w:p w:rsidR="00532F68" w:rsidRPr="007E601C" w:rsidRDefault="00532F68" w:rsidP="00087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</w:tbl>
    <w:p w:rsidR="00532F68" w:rsidRDefault="00532F68" w:rsidP="00087694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</w:pPr>
    </w:p>
    <w:sectPr w:rsidR="00532F68" w:rsidSect="00C950A2"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01C" w:rsidRDefault="007E601C" w:rsidP="003F5E26">
      <w:r>
        <w:separator/>
      </w:r>
    </w:p>
  </w:endnote>
  <w:endnote w:type="continuationSeparator" w:id="0">
    <w:p w:rsidR="007E601C" w:rsidRDefault="007E601C" w:rsidP="003F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01C" w:rsidRDefault="007E601C" w:rsidP="003F5E26">
      <w:r>
        <w:separator/>
      </w:r>
    </w:p>
  </w:footnote>
  <w:footnote w:type="continuationSeparator" w:id="0">
    <w:p w:rsidR="007E601C" w:rsidRDefault="007E601C" w:rsidP="003F5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654D9"/>
    <w:multiLevelType w:val="hybridMultilevel"/>
    <w:tmpl w:val="76D41F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E26"/>
    <w:rsid w:val="00087694"/>
    <w:rsid w:val="00131429"/>
    <w:rsid w:val="003A4E68"/>
    <w:rsid w:val="003F5E26"/>
    <w:rsid w:val="00440001"/>
    <w:rsid w:val="00525D52"/>
    <w:rsid w:val="00532F68"/>
    <w:rsid w:val="00537FD2"/>
    <w:rsid w:val="006E10D8"/>
    <w:rsid w:val="006F3BA4"/>
    <w:rsid w:val="007536D6"/>
    <w:rsid w:val="007E5DB2"/>
    <w:rsid w:val="007E601C"/>
    <w:rsid w:val="00807D39"/>
    <w:rsid w:val="00811827"/>
    <w:rsid w:val="008766CD"/>
    <w:rsid w:val="008B5A5F"/>
    <w:rsid w:val="00C950A2"/>
    <w:rsid w:val="00CC6E78"/>
    <w:rsid w:val="00D65E86"/>
    <w:rsid w:val="00DD194F"/>
    <w:rsid w:val="00D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0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50A2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rsid w:val="00C950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950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C950A2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C950A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3F5E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F5E26"/>
    <w:rPr>
      <w:sz w:val="24"/>
      <w:szCs w:val="24"/>
    </w:rPr>
  </w:style>
  <w:style w:type="paragraph" w:styleId="a8">
    <w:name w:val="footer"/>
    <w:basedOn w:val="a"/>
    <w:link w:val="a9"/>
    <w:rsid w:val="003F5E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5E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RE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KONKURS_RES_LIST2</Template>
  <TotalTime>154</TotalTime>
  <Pages>1</Pages>
  <Words>155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9970-00-045</dc:creator>
  <cp:lastModifiedBy>9970-00-045</cp:lastModifiedBy>
  <cp:revision>5</cp:revision>
  <cp:lastPrinted>2021-11-29T13:56:00Z</cp:lastPrinted>
  <dcterms:created xsi:type="dcterms:W3CDTF">2021-11-29T07:15:00Z</dcterms:created>
  <dcterms:modified xsi:type="dcterms:W3CDTF">2021-11-29T14:31:00Z</dcterms:modified>
</cp:coreProperties>
</file>