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C03" w:rsidRPr="00530AC3" w:rsidRDefault="00C81C03" w:rsidP="00C81C03">
      <w:pPr>
        <w:pStyle w:val="ConsPlusNonformat"/>
        <w:widowControl/>
        <w:ind w:firstLine="540"/>
        <w:rPr>
          <w:rFonts w:ascii="Times New Roman" w:hAnsi="Times New Roman" w:cs="Times New Roman"/>
          <w:sz w:val="26"/>
          <w:szCs w:val="26"/>
          <w:u w:val="single"/>
        </w:rPr>
      </w:pPr>
      <w:r w:rsidRPr="00530AC3">
        <w:rPr>
          <w:rFonts w:ascii="Times New Roman" w:hAnsi="Times New Roman" w:cs="Times New Roman"/>
          <w:sz w:val="26"/>
          <w:szCs w:val="26"/>
          <w:u w:val="single"/>
        </w:rPr>
        <w:t>Приложение:</w:t>
      </w:r>
    </w:p>
    <w:p w:rsidR="00C81C03" w:rsidRPr="00530AC3" w:rsidRDefault="00C85881" w:rsidP="00C81C03">
      <w:pPr>
        <w:pStyle w:val="ConsPlusNonformat"/>
        <w:widowControl/>
        <w:ind w:firstLine="540"/>
        <w:jc w:val="both"/>
        <w:rPr>
          <w:rFonts w:ascii="Times New Roman" w:hAnsi="Times New Roman" w:cs="Times New Roman"/>
          <w:sz w:val="26"/>
          <w:szCs w:val="26"/>
        </w:rPr>
      </w:pPr>
      <w:r w:rsidRPr="00530AC3">
        <w:rPr>
          <w:rFonts w:ascii="Times New Roman" w:hAnsi="Times New Roman" w:cs="Times New Roman"/>
          <w:sz w:val="26"/>
          <w:szCs w:val="26"/>
        </w:rPr>
        <w:t xml:space="preserve"> </w:t>
      </w:r>
      <w:r w:rsidR="00C81C03" w:rsidRPr="00530AC3">
        <w:rPr>
          <w:rFonts w:ascii="Times New Roman" w:hAnsi="Times New Roman" w:cs="Times New Roman"/>
          <w:sz w:val="26"/>
          <w:szCs w:val="26"/>
        </w:rPr>
        <w:t>Образец заявления кандидата для участия в конкурсе</w:t>
      </w:r>
      <w:r w:rsidR="00C42F8E" w:rsidRPr="00530AC3">
        <w:rPr>
          <w:rFonts w:ascii="Times New Roman" w:hAnsi="Times New Roman" w:cs="Times New Roman"/>
          <w:sz w:val="26"/>
          <w:szCs w:val="26"/>
        </w:rPr>
        <w:t>;</w:t>
      </w:r>
    </w:p>
    <w:p w:rsidR="00D06B5F" w:rsidRPr="00530AC3" w:rsidRDefault="00D06B5F" w:rsidP="00D06B5F">
      <w:pPr>
        <w:pStyle w:val="ConsPlusNonformat"/>
        <w:ind w:left="567" w:hanging="567"/>
        <w:rPr>
          <w:rFonts w:ascii="Times New Roman" w:hAnsi="Times New Roman" w:cs="Times New Roman"/>
          <w:sz w:val="26"/>
          <w:szCs w:val="26"/>
        </w:rPr>
      </w:pPr>
      <w:r w:rsidRPr="00530AC3">
        <w:rPr>
          <w:rFonts w:ascii="Times New Roman" w:hAnsi="Times New Roman" w:cs="Times New Roman"/>
          <w:sz w:val="26"/>
          <w:szCs w:val="26"/>
        </w:rPr>
        <w:t xml:space="preserve">       </w:t>
      </w:r>
      <w:r w:rsidR="00C85881" w:rsidRPr="00530AC3">
        <w:rPr>
          <w:rFonts w:ascii="Times New Roman" w:hAnsi="Times New Roman" w:cs="Times New Roman"/>
          <w:sz w:val="26"/>
          <w:szCs w:val="26"/>
        </w:rPr>
        <w:t xml:space="preserve"> </w:t>
      </w:r>
      <w:r w:rsidRPr="00530AC3">
        <w:rPr>
          <w:rFonts w:ascii="Times New Roman" w:hAnsi="Times New Roman" w:cs="Times New Roman"/>
          <w:sz w:val="26"/>
          <w:szCs w:val="26"/>
        </w:rPr>
        <w:t xml:space="preserve"> </w:t>
      </w:r>
      <w:r w:rsidR="009E1CEA" w:rsidRPr="00530AC3">
        <w:rPr>
          <w:rFonts w:ascii="Times New Roman" w:hAnsi="Times New Roman" w:cs="Times New Roman"/>
          <w:sz w:val="26"/>
          <w:szCs w:val="26"/>
        </w:rPr>
        <w:t>Согласие</w:t>
      </w:r>
      <w:r w:rsidRPr="00530AC3">
        <w:rPr>
          <w:rFonts w:ascii="Times New Roman" w:hAnsi="Times New Roman" w:cs="Times New Roman"/>
          <w:sz w:val="26"/>
          <w:szCs w:val="26"/>
        </w:rPr>
        <w:t xml:space="preserve"> на обработку персональных данных претендента на замещение должности             федеральной государственной гражданской службы</w:t>
      </w:r>
      <w:r w:rsidR="00C42F8E" w:rsidRPr="00530AC3">
        <w:rPr>
          <w:rFonts w:ascii="Times New Roman" w:hAnsi="Times New Roman" w:cs="Times New Roman"/>
          <w:sz w:val="26"/>
          <w:szCs w:val="26"/>
        </w:rPr>
        <w:t>;</w:t>
      </w:r>
    </w:p>
    <w:p w:rsidR="00C85881" w:rsidRPr="00530AC3" w:rsidRDefault="00C85881" w:rsidP="00D06B5F">
      <w:pPr>
        <w:pStyle w:val="ConsPlusNonformat"/>
        <w:ind w:left="567" w:hanging="567"/>
        <w:rPr>
          <w:rFonts w:ascii="Times New Roman" w:hAnsi="Times New Roman" w:cs="Times New Roman"/>
          <w:sz w:val="26"/>
          <w:szCs w:val="26"/>
        </w:rPr>
      </w:pPr>
      <w:r w:rsidRPr="00530AC3">
        <w:rPr>
          <w:rFonts w:ascii="Times New Roman" w:hAnsi="Times New Roman" w:cs="Times New Roman"/>
          <w:sz w:val="26"/>
          <w:szCs w:val="26"/>
        </w:rPr>
        <w:t xml:space="preserve">         Разъяснение субъекту персональных данных юридических последствий отказа предоставить свои персональные данные</w:t>
      </w:r>
      <w:r w:rsidR="00C42F8E" w:rsidRPr="00530AC3">
        <w:rPr>
          <w:rFonts w:ascii="Times New Roman" w:hAnsi="Times New Roman" w:cs="Times New Roman"/>
          <w:sz w:val="26"/>
          <w:szCs w:val="26"/>
        </w:rPr>
        <w:t>;</w:t>
      </w:r>
    </w:p>
    <w:p w:rsidR="00C81C03" w:rsidRPr="00530AC3" w:rsidRDefault="00C81C03" w:rsidP="00C81C03">
      <w:pPr>
        <w:pStyle w:val="ConsPlusNonformat"/>
        <w:widowControl/>
        <w:ind w:firstLine="540"/>
        <w:jc w:val="both"/>
        <w:rPr>
          <w:rFonts w:ascii="Times New Roman" w:hAnsi="Times New Roman" w:cs="Times New Roman"/>
          <w:sz w:val="26"/>
          <w:szCs w:val="26"/>
        </w:rPr>
      </w:pPr>
      <w:r w:rsidRPr="00530AC3">
        <w:rPr>
          <w:rFonts w:ascii="Times New Roman" w:hAnsi="Times New Roman" w:cs="Times New Roman"/>
          <w:sz w:val="26"/>
          <w:szCs w:val="26"/>
        </w:rPr>
        <w:t>Образец анкеты и порядок ее заполнения</w:t>
      </w:r>
      <w:r w:rsidR="00C42F8E" w:rsidRPr="00530AC3">
        <w:rPr>
          <w:rFonts w:ascii="Times New Roman" w:hAnsi="Times New Roman" w:cs="Times New Roman"/>
          <w:sz w:val="26"/>
          <w:szCs w:val="26"/>
        </w:rPr>
        <w:t>;</w:t>
      </w:r>
    </w:p>
    <w:p w:rsidR="00C0093C" w:rsidRPr="00530AC3" w:rsidRDefault="00C81C03" w:rsidP="00651ECB">
      <w:pPr>
        <w:pStyle w:val="ConsPlusNonformat"/>
        <w:widowControl/>
        <w:ind w:firstLine="540"/>
        <w:jc w:val="both"/>
        <w:rPr>
          <w:rFonts w:ascii="Times New Roman" w:hAnsi="Times New Roman" w:cs="Times New Roman"/>
          <w:sz w:val="26"/>
          <w:szCs w:val="26"/>
        </w:rPr>
      </w:pPr>
      <w:r w:rsidRPr="00530AC3">
        <w:rPr>
          <w:rFonts w:ascii="Times New Roman" w:hAnsi="Times New Roman" w:cs="Times New Roman"/>
          <w:sz w:val="26"/>
          <w:szCs w:val="26"/>
        </w:rPr>
        <w:t>Проекты должностных регламентов государственных гражданских служащих</w:t>
      </w:r>
      <w:r w:rsidR="00C42F8E" w:rsidRPr="00530AC3">
        <w:rPr>
          <w:rFonts w:ascii="Times New Roman" w:hAnsi="Times New Roman" w:cs="Times New Roman"/>
          <w:sz w:val="26"/>
          <w:szCs w:val="26"/>
        </w:rPr>
        <w:t>;</w:t>
      </w:r>
    </w:p>
    <w:p w:rsidR="00345D1F" w:rsidRPr="00530AC3" w:rsidRDefault="00345D1F" w:rsidP="00651ECB">
      <w:pPr>
        <w:pStyle w:val="ConsPlusNonformat"/>
        <w:widowControl/>
        <w:ind w:firstLine="540"/>
        <w:jc w:val="both"/>
        <w:rPr>
          <w:rFonts w:ascii="Times New Roman" w:hAnsi="Times New Roman" w:cs="Times New Roman"/>
          <w:sz w:val="26"/>
          <w:szCs w:val="26"/>
        </w:rPr>
      </w:pPr>
      <w:r w:rsidRPr="00530AC3">
        <w:rPr>
          <w:rFonts w:ascii="Times New Roman" w:hAnsi="Times New Roman" w:cs="Times New Roman"/>
          <w:sz w:val="26"/>
          <w:szCs w:val="26"/>
        </w:rPr>
        <w:t>Порядок проведения тестирования</w:t>
      </w:r>
      <w:r w:rsidR="00C42F8E" w:rsidRPr="00530AC3">
        <w:rPr>
          <w:rFonts w:ascii="Times New Roman" w:hAnsi="Times New Roman" w:cs="Times New Roman"/>
          <w:sz w:val="26"/>
          <w:szCs w:val="26"/>
        </w:rPr>
        <w:t>.</w:t>
      </w:r>
    </w:p>
    <w:p w:rsidR="00C81C03" w:rsidRPr="00530AC3" w:rsidRDefault="00C81C03" w:rsidP="00C81C03">
      <w:pPr>
        <w:jc w:val="center"/>
        <w:rPr>
          <w:i/>
        </w:rPr>
      </w:pPr>
      <w:r w:rsidRPr="00530AC3">
        <w:rPr>
          <w:i/>
        </w:rPr>
        <w:t>Заявление для гражданина Российской Федерации</w:t>
      </w: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1075"/>
        <w:gridCol w:w="6434"/>
      </w:tblGrid>
      <w:tr w:rsidR="00C81C03" w:rsidRPr="00530AC3" w:rsidTr="00345D1F">
        <w:trPr>
          <w:gridBefore w:val="2"/>
          <w:wBefore w:w="3703" w:type="dxa"/>
        </w:trPr>
        <w:tc>
          <w:tcPr>
            <w:tcW w:w="6429" w:type="dxa"/>
          </w:tcPr>
          <w:p w:rsidR="00C81C03" w:rsidRPr="00530AC3" w:rsidRDefault="00C81C03" w:rsidP="00912D26">
            <w:pPr>
              <w:pStyle w:val="ConsNonformat"/>
              <w:widowControl/>
              <w:tabs>
                <w:tab w:val="left" w:pos="7530"/>
              </w:tabs>
              <w:ind w:left="2138" w:right="0"/>
              <w:rPr>
                <w:rFonts w:ascii="Times New Roman" w:hAnsi="Times New Roman"/>
                <w:sz w:val="26"/>
                <w:szCs w:val="26"/>
              </w:rPr>
            </w:pPr>
          </w:p>
          <w:p w:rsidR="00C81C03" w:rsidRPr="00530AC3" w:rsidRDefault="00C81C03" w:rsidP="00777ED9">
            <w:pPr>
              <w:pStyle w:val="ConsNonformat"/>
              <w:widowControl/>
              <w:tabs>
                <w:tab w:val="left" w:pos="7530"/>
              </w:tabs>
              <w:ind w:right="0"/>
              <w:rPr>
                <w:rFonts w:ascii="Times New Roman" w:hAnsi="Times New Roman"/>
                <w:sz w:val="26"/>
                <w:szCs w:val="26"/>
              </w:rPr>
            </w:pPr>
            <w:r w:rsidRPr="00530AC3">
              <w:rPr>
                <w:rFonts w:ascii="Times New Roman" w:hAnsi="Times New Roman"/>
                <w:sz w:val="26"/>
                <w:szCs w:val="26"/>
              </w:rPr>
              <w:t xml:space="preserve">Начальнику </w:t>
            </w:r>
            <w:r w:rsidR="00586AFD" w:rsidRPr="00530AC3">
              <w:rPr>
                <w:rFonts w:ascii="Times New Roman" w:hAnsi="Times New Roman"/>
                <w:sz w:val="26"/>
                <w:szCs w:val="26"/>
              </w:rPr>
              <w:t>МРИ ФНС России по к</w:t>
            </w:r>
            <w:r w:rsidR="00F06664" w:rsidRPr="00530AC3">
              <w:rPr>
                <w:rFonts w:ascii="Times New Roman" w:hAnsi="Times New Roman"/>
                <w:sz w:val="26"/>
                <w:szCs w:val="26"/>
              </w:rPr>
              <w:t>рупнейшим налогоплательщикам № 6</w:t>
            </w:r>
          </w:p>
          <w:p w:rsidR="00C81C03" w:rsidRPr="00530AC3" w:rsidRDefault="00A5486F" w:rsidP="00A5486F">
            <w:pPr>
              <w:pStyle w:val="ConsNonformat"/>
              <w:widowControl/>
              <w:tabs>
                <w:tab w:val="left" w:pos="7530"/>
              </w:tabs>
              <w:ind w:right="0"/>
              <w:rPr>
                <w:rFonts w:ascii="Times New Roman" w:hAnsi="Times New Roman" w:cs="Times New Roman"/>
                <w:sz w:val="22"/>
                <w:szCs w:val="22"/>
              </w:rPr>
            </w:pPr>
            <w:r>
              <w:rPr>
                <w:rFonts w:ascii="Times New Roman" w:hAnsi="Times New Roman" w:cs="Times New Roman"/>
                <w:sz w:val="26"/>
                <w:szCs w:val="26"/>
              </w:rPr>
              <w:t xml:space="preserve">А.В. </w:t>
            </w:r>
            <w:r w:rsidR="00F06664" w:rsidRPr="00530AC3">
              <w:rPr>
                <w:rFonts w:ascii="Times New Roman" w:hAnsi="Times New Roman" w:cs="Times New Roman"/>
                <w:sz w:val="26"/>
                <w:szCs w:val="26"/>
              </w:rPr>
              <w:t xml:space="preserve">Урусовой </w:t>
            </w:r>
          </w:p>
        </w:tc>
      </w:tr>
      <w:tr w:rsidR="00C81C03" w:rsidRPr="00530AC3" w:rsidTr="00345D1F">
        <w:trPr>
          <w:gridBefore w:val="2"/>
          <w:wBefore w:w="3703" w:type="dxa"/>
        </w:trPr>
        <w:tc>
          <w:tcPr>
            <w:tcW w:w="6429" w:type="dxa"/>
          </w:tcPr>
          <w:p w:rsidR="00C81C03" w:rsidRPr="00530AC3" w:rsidRDefault="00C81C03" w:rsidP="00912D26">
            <w:pPr>
              <w:pStyle w:val="ConsNonformat"/>
              <w:widowControl/>
              <w:tabs>
                <w:tab w:val="left" w:pos="7530"/>
              </w:tabs>
              <w:ind w:right="0"/>
              <w:rPr>
                <w:rFonts w:ascii="Times New Roman" w:hAnsi="Times New Roman"/>
                <w:sz w:val="28"/>
              </w:rPr>
            </w:pPr>
          </w:p>
          <w:p w:rsidR="00C81C03" w:rsidRPr="00530AC3" w:rsidRDefault="00C81C03" w:rsidP="00912D26">
            <w:pPr>
              <w:pStyle w:val="ConsNonformat"/>
              <w:widowControl/>
              <w:tabs>
                <w:tab w:val="left" w:pos="7530"/>
              </w:tabs>
              <w:ind w:right="0"/>
              <w:rPr>
                <w:rFonts w:ascii="Times New Roman" w:hAnsi="Times New Roman"/>
                <w:sz w:val="28"/>
              </w:rPr>
            </w:pPr>
            <w:r w:rsidRPr="00530AC3">
              <w:rPr>
                <w:rFonts w:ascii="Times New Roman" w:hAnsi="Times New Roman"/>
                <w:sz w:val="26"/>
                <w:szCs w:val="26"/>
              </w:rPr>
              <w:t>от</w:t>
            </w:r>
            <w:r w:rsidRPr="00530AC3">
              <w:rPr>
                <w:rFonts w:ascii="Times New Roman" w:hAnsi="Times New Roman"/>
                <w:sz w:val="28"/>
              </w:rPr>
              <w:t xml:space="preserve"> _________________________________________</w:t>
            </w:r>
          </w:p>
          <w:p w:rsidR="00C81C03" w:rsidRPr="00530AC3" w:rsidRDefault="00C81C03" w:rsidP="00912D26">
            <w:pPr>
              <w:pStyle w:val="ConsNonformat"/>
              <w:widowControl/>
              <w:tabs>
                <w:tab w:val="left" w:pos="7530"/>
              </w:tabs>
              <w:ind w:right="0"/>
              <w:rPr>
                <w:rFonts w:ascii="Times New Roman" w:hAnsi="Times New Roman"/>
              </w:rPr>
            </w:pPr>
            <w:r w:rsidRPr="00530AC3">
              <w:rPr>
                <w:rFonts w:ascii="Times New Roman" w:hAnsi="Times New Roman"/>
                <w:sz w:val="28"/>
              </w:rPr>
              <w:t xml:space="preserve">                           </w:t>
            </w:r>
            <w:r w:rsidRPr="00530AC3">
              <w:rPr>
                <w:rFonts w:ascii="Times New Roman" w:hAnsi="Times New Roman"/>
              </w:rPr>
              <w:t>(фамилия, имя, отчество)</w:t>
            </w:r>
          </w:p>
          <w:p w:rsidR="00C81C03" w:rsidRPr="00530AC3" w:rsidRDefault="00C81C03" w:rsidP="00912D26">
            <w:pPr>
              <w:pStyle w:val="ConsNonformat"/>
              <w:widowControl/>
              <w:tabs>
                <w:tab w:val="left" w:pos="7530"/>
              </w:tabs>
              <w:ind w:right="0"/>
              <w:rPr>
                <w:rFonts w:ascii="Times New Roman" w:hAnsi="Times New Roman"/>
                <w:sz w:val="22"/>
                <w:szCs w:val="22"/>
              </w:rPr>
            </w:pPr>
            <w:r w:rsidRPr="00530AC3">
              <w:rPr>
                <w:rFonts w:ascii="Times New Roman" w:hAnsi="Times New Roman"/>
                <w:sz w:val="26"/>
                <w:szCs w:val="26"/>
              </w:rPr>
              <w:t>проживающего (ей</w:t>
            </w:r>
            <w:r w:rsidRPr="00530AC3">
              <w:rPr>
                <w:rFonts w:ascii="Times New Roman" w:hAnsi="Times New Roman"/>
                <w:sz w:val="24"/>
                <w:szCs w:val="24"/>
              </w:rPr>
              <w:t xml:space="preserve">) </w:t>
            </w:r>
            <w:r w:rsidRPr="00530AC3">
              <w:rPr>
                <w:rFonts w:ascii="Times New Roman" w:hAnsi="Times New Roman"/>
                <w:sz w:val="26"/>
                <w:szCs w:val="26"/>
              </w:rPr>
              <w:t>по адресу</w:t>
            </w:r>
            <w:r w:rsidRPr="00530AC3">
              <w:rPr>
                <w:rFonts w:ascii="Times New Roman" w:hAnsi="Times New Roman"/>
                <w:sz w:val="22"/>
                <w:szCs w:val="22"/>
              </w:rPr>
              <w:t xml:space="preserve"> ________________________</w:t>
            </w:r>
          </w:p>
          <w:p w:rsidR="00C81C03" w:rsidRPr="00530AC3" w:rsidRDefault="00C81C03" w:rsidP="00912D26">
            <w:pPr>
              <w:pStyle w:val="ConsNonformat"/>
              <w:widowControl/>
              <w:tabs>
                <w:tab w:val="left" w:pos="7530"/>
              </w:tabs>
              <w:ind w:right="0"/>
              <w:rPr>
                <w:rFonts w:ascii="Times New Roman" w:hAnsi="Times New Roman"/>
              </w:rPr>
            </w:pPr>
            <w:r w:rsidRPr="00530AC3">
              <w:rPr>
                <w:rFonts w:ascii="Times New Roman" w:hAnsi="Times New Roman"/>
              </w:rPr>
              <w:t xml:space="preserve">                                 </w:t>
            </w:r>
          </w:p>
          <w:p w:rsidR="00C81C03" w:rsidRPr="00530AC3" w:rsidRDefault="00C81C03" w:rsidP="00912D26">
            <w:pPr>
              <w:pStyle w:val="ConsNonformat"/>
              <w:widowControl/>
              <w:tabs>
                <w:tab w:val="left" w:pos="7530"/>
              </w:tabs>
              <w:ind w:right="0"/>
              <w:rPr>
                <w:rFonts w:ascii="Times New Roman" w:hAnsi="Times New Roman"/>
                <w:sz w:val="22"/>
                <w:szCs w:val="22"/>
              </w:rPr>
            </w:pPr>
            <w:r w:rsidRPr="00530AC3">
              <w:rPr>
                <w:rFonts w:ascii="Times New Roman" w:hAnsi="Times New Roman"/>
                <w:sz w:val="22"/>
                <w:szCs w:val="22"/>
              </w:rPr>
              <w:t>_______________________________________________________</w:t>
            </w:r>
          </w:p>
          <w:p w:rsidR="00C81C03" w:rsidRPr="00530AC3" w:rsidRDefault="00C81C03" w:rsidP="00912D26">
            <w:pPr>
              <w:pStyle w:val="ConsNonformat"/>
              <w:widowControl/>
              <w:tabs>
                <w:tab w:val="left" w:pos="7530"/>
              </w:tabs>
              <w:ind w:right="0"/>
              <w:rPr>
                <w:rFonts w:ascii="Times New Roman" w:hAnsi="Times New Roman"/>
              </w:rPr>
            </w:pPr>
            <w:r w:rsidRPr="00530AC3">
              <w:rPr>
                <w:rFonts w:ascii="Times New Roman" w:hAnsi="Times New Roman"/>
                <w:sz w:val="22"/>
                <w:szCs w:val="22"/>
              </w:rPr>
              <w:t xml:space="preserve">                       </w:t>
            </w:r>
            <w:r w:rsidRPr="00530AC3">
              <w:rPr>
                <w:rFonts w:ascii="Times New Roman" w:hAnsi="Times New Roman"/>
              </w:rPr>
              <w:t>(адрес регистрации по паспорту)</w:t>
            </w:r>
          </w:p>
          <w:p w:rsidR="00C81C03" w:rsidRPr="00530AC3" w:rsidRDefault="00C81C03" w:rsidP="00912D26">
            <w:pPr>
              <w:pStyle w:val="ConsNonformat"/>
              <w:widowControl/>
              <w:tabs>
                <w:tab w:val="left" w:pos="7530"/>
              </w:tabs>
              <w:ind w:right="0"/>
              <w:rPr>
                <w:rFonts w:ascii="Times New Roman" w:hAnsi="Times New Roman"/>
                <w:sz w:val="22"/>
                <w:szCs w:val="22"/>
              </w:rPr>
            </w:pPr>
            <w:r w:rsidRPr="00530AC3">
              <w:rPr>
                <w:rFonts w:ascii="Times New Roman" w:hAnsi="Times New Roman"/>
                <w:sz w:val="22"/>
                <w:szCs w:val="22"/>
              </w:rPr>
              <w:t>_______________________________________________________</w:t>
            </w:r>
          </w:p>
          <w:p w:rsidR="00C81C03" w:rsidRPr="00530AC3" w:rsidRDefault="00C81C03" w:rsidP="00912D26">
            <w:pPr>
              <w:pStyle w:val="ConsNonformat"/>
              <w:widowControl/>
              <w:tabs>
                <w:tab w:val="left" w:pos="7530"/>
              </w:tabs>
              <w:ind w:right="0"/>
              <w:rPr>
                <w:rFonts w:ascii="Times New Roman" w:hAnsi="Times New Roman"/>
                <w:sz w:val="22"/>
                <w:szCs w:val="22"/>
              </w:rPr>
            </w:pPr>
          </w:p>
          <w:p w:rsidR="00C81C03" w:rsidRPr="00530AC3" w:rsidRDefault="00C81C03" w:rsidP="00912D26">
            <w:pPr>
              <w:pStyle w:val="ConsNonformat"/>
              <w:widowControl/>
              <w:tabs>
                <w:tab w:val="left" w:pos="7530"/>
              </w:tabs>
              <w:ind w:right="0"/>
              <w:rPr>
                <w:rFonts w:ascii="Times New Roman" w:hAnsi="Times New Roman"/>
                <w:sz w:val="22"/>
                <w:szCs w:val="22"/>
              </w:rPr>
            </w:pPr>
            <w:r w:rsidRPr="00530AC3">
              <w:rPr>
                <w:rFonts w:ascii="Times New Roman" w:hAnsi="Times New Roman"/>
                <w:sz w:val="22"/>
                <w:szCs w:val="22"/>
              </w:rPr>
              <w:t>_______________________________________________________</w:t>
            </w:r>
          </w:p>
          <w:p w:rsidR="00C81C03" w:rsidRPr="00530AC3" w:rsidRDefault="00C81C03" w:rsidP="00912D26">
            <w:pPr>
              <w:pStyle w:val="ConsNonformat"/>
              <w:widowControl/>
              <w:tabs>
                <w:tab w:val="left" w:pos="7530"/>
              </w:tabs>
              <w:ind w:right="0"/>
              <w:rPr>
                <w:rFonts w:ascii="Times New Roman" w:hAnsi="Times New Roman"/>
              </w:rPr>
            </w:pPr>
            <w:r w:rsidRPr="00530AC3">
              <w:rPr>
                <w:rFonts w:ascii="Times New Roman" w:hAnsi="Times New Roman"/>
                <w:sz w:val="22"/>
                <w:szCs w:val="22"/>
              </w:rPr>
              <w:t xml:space="preserve">                               </w:t>
            </w:r>
          </w:p>
        </w:tc>
      </w:tr>
      <w:tr w:rsidR="00C81C03" w:rsidRPr="00530AC3"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Адрес фактического проживания</w:t>
            </w:r>
          </w:p>
        </w:tc>
        <w:tc>
          <w:tcPr>
            <w:tcW w:w="7509" w:type="dxa"/>
            <w:gridSpan w:val="2"/>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Адрес для отправления информационных писем</w:t>
            </w:r>
          </w:p>
        </w:tc>
        <w:tc>
          <w:tcPr>
            <w:tcW w:w="7509" w:type="dxa"/>
            <w:gridSpan w:val="2"/>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 xml:space="preserve">Телефоны:  рабочий:             </w:t>
            </w:r>
          </w:p>
        </w:tc>
        <w:tc>
          <w:tcPr>
            <w:tcW w:w="7509" w:type="dxa"/>
            <w:gridSpan w:val="2"/>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 xml:space="preserve">                    домашний: </w:t>
            </w:r>
          </w:p>
        </w:tc>
        <w:tc>
          <w:tcPr>
            <w:tcW w:w="7509" w:type="dxa"/>
            <w:gridSpan w:val="2"/>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 xml:space="preserve">                    сотовый:</w:t>
            </w:r>
          </w:p>
        </w:tc>
        <w:tc>
          <w:tcPr>
            <w:tcW w:w="7509" w:type="dxa"/>
            <w:gridSpan w:val="2"/>
          </w:tcPr>
          <w:p w:rsidR="00C81C03" w:rsidRPr="00530AC3" w:rsidRDefault="00C81C03" w:rsidP="00912D26">
            <w:pPr>
              <w:pStyle w:val="ConsNonformat"/>
              <w:widowControl/>
              <w:tabs>
                <w:tab w:val="left" w:pos="5550"/>
              </w:tabs>
              <w:ind w:right="0"/>
              <w:rPr>
                <w:rFonts w:ascii="Times New Roman" w:hAnsi="Times New Roman"/>
                <w:sz w:val="24"/>
              </w:rPr>
            </w:pPr>
          </w:p>
        </w:tc>
      </w:tr>
    </w:tbl>
    <w:p w:rsidR="00C81C03" w:rsidRPr="00530AC3" w:rsidRDefault="00C81C03" w:rsidP="00C81C03">
      <w:pPr>
        <w:pStyle w:val="ConsNonformat"/>
        <w:widowControl/>
        <w:ind w:right="0"/>
        <w:jc w:val="center"/>
        <w:rPr>
          <w:rFonts w:ascii="Times New Roman" w:hAnsi="Times New Roman"/>
          <w:sz w:val="24"/>
        </w:rPr>
      </w:pPr>
    </w:p>
    <w:p w:rsidR="00C81C03" w:rsidRPr="00530AC3" w:rsidRDefault="00C81C03" w:rsidP="00C81C03">
      <w:pPr>
        <w:pStyle w:val="ConsNonformat"/>
        <w:widowControl/>
        <w:ind w:right="0"/>
        <w:jc w:val="center"/>
        <w:rPr>
          <w:rFonts w:ascii="Times New Roman" w:hAnsi="Times New Roman"/>
          <w:sz w:val="26"/>
          <w:szCs w:val="26"/>
        </w:rPr>
      </w:pPr>
      <w:r w:rsidRPr="00530AC3">
        <w:rPr>
          <w:rFonts w:ascii="Times New Roman" w:hAnsi="Times New Roman"/>
          <w:sz w:val="26"/>
          <w:szCs w:val="26"/>
        </w:rPr>
        <w:t>Заявление</w:t>
      </w:r>
    </w:p>
    <w:p w:rsidR="00C81C03" w:rsidRPr="00530AC3" w:rsidRDefault="00B07EE6" w:rsidP="00C81C03">
      <w:pPr>
        <w:pStyle w:val="ConsNonformat"/>
        <w:widowControl/>
        <w:ind w:right="0" w:firstLine="708"/>
        <w:jc w:val="both"/>
        <w:rPr>
          <w:rFonts w:ascii="Times New Roman" w:hAnsi="Times New Roman"/>
          <w:sz w:val="28"/>
        </w:rPr>
      </w:pPr>
      <w:r w:rsidRPr="00530AC3">
        <w:rPr>
          <w:rFonts w:ascii="Times New Roman" w:hAnsi="Times New Roman"/>
          <w:sz w:val="26"/>
          <w:szCs w:val="26"/>
        </w:rPr>
        <w:t>Прошу   допустить   меня   к участию</w:t>
      </w:r>
      <w:r w:rsidR="00C81C03" w:rsidRPr="00530AC3">
        <w:rPr>
          <w:rFonts w:ascii="Times New Roman" w:hAnsi="Times New Roman"/>
          <w:sz w:val="26"/>
          <w:szCs w:val="26"/>
        </w:rPr>
        <w:t xml:space="preserve"> в конкурсе на</w:t>
      </w:r>
      <w:r w:rsidRPr="00530AC3">
        <w:rPr>
          <w:rFonts w:ascii="Times New Roman" w:hAnsi="Times New Roman"/>
          <w:sz w:val="26"/>
          <w:szCs w:val="26"/>
        </w:rPr>
        <w:t xml:space="preserve"> замещение вакантной должности </w:t>
      </w:r>
      <w:r w:rsidR="00C81C03" w:rsidRPr="00530AC3">
        <w:rPr>
          <w:rFonts w:ascii="Times New Roman" w:hAnsi="Times New Roman"/>
          <w:sz w:val="26"/>
          <w:szCs w:val="26"/>
        </w:rPr>
        <w:t>государственной гражданской службы Российской Федерации</w:t>
      </w:r>
      <w:r w:rsidR="00C81C03" w:rsidRPr="00530AC3">
        <w:rPr>
          <w:rFonts w:ascii="Times New Roman" w:hAnsi="Times New Roman"/>
          <w:sz w:val="28"/>
        </w:rPr>
        <w:t xml:space="preserve"> ______________________________________________________________________</w:t>
      </w:r>
    </w:p>
    <w:p w:rsidR="00C81C03" w:rsidRPr="00530AC3" w:rsidRDefault="00C81C03" w:rsidP="00C81C03">
      <w:pPr>
        <w:pStyle w:val="ConsNonformat"/>
        <w:widowControl/>
        <w:ind w:right="0"/>
        <w:jc w:val="both"/>
        <w:rPr>
          <w:rFonts w:ascii="Times New Roman" w:hAnsi="Times New Roman"/>
          <w:sz w:val="24"/>
          <w:szCs w:val="24"/>
        </w:rPr>
      </w:pPr>
      <w:r w:rsidRPr="00530AC3">
        <w:rPr>
          <w:rFonts w:ascii="Times New Roman" w:hAnsi="Times New Roman"/>
          <w:sz w:val="28"/>
        </w:rPr>
        <w:t xml:space="preserve">                             </w:t>
      </w:r>
      <w:r w:rsidRPr="00530AC3">
        <w:rPr>
          <w:rFonts w:ascii="Times New Roman" w:hAnsi="Times New Roman"/>
          <w:sz w:val="28"/>
        </w:rPr>
        <w:tab/>
      </w:r>
      <w:r w:rsidRPr="00530AC3">
        <w:rPr>
          <w:rFonts w:ascii="Times New Roman" w:hAnsi="Times New Roman"/>
          <w:sz w:val="28"/>
        </w:rPr>
        <w:tab/>
      </w:r>
      <w:r w:rsidRPr="00530AC3">
        <w:rPr>
          <w:rFonts w:ascii="Times New Roman" w:hAnsi="Times New Roman"/>
          <w:sz w:val="28"/>
        </w:rPr>
        <w:tab/>
      </w:r>
      <w:r w:rsidRPr="00530AC3">
        <w:rPr>
          <w:rFonts w:ascii="Times New Roman" w:hAnsi="Times New Roman"/>
          <w:sz w:val="24"/>
          <w:szCs w:val="24"/>
        </w:rPr>
        <w:t>(наименование должности, отдела)</w:t>
      </w:r>
    </w:p>
    <w:p w:rsidR="00C81C03" w:rsidRPr="00530AC3" w:rsidRDefault="00C81C03" w:rsidP="00C81C03">
      <w:pPr>
        <w:pStyle w:val="ConsNonformat"/>
        <w:widowControl/>
        <w:ind w:right="0"/>
        <w:jc w:val="both"/>
        <w:rPr>
          <w:rFonts w:ascii="Times New Roman" w:hAnsi="Times New Roman"/>
          <w:sz w:val="24"/>
          <w:szCs w:val="24"/>
        </w:rPr>
      </w:pPr>
      <w:r w:rsidRPr="00530AC3">
        <w:rPr>
          <w:rFonts w:ascii="Times New Roman" w:hAnsi="Times New Roman"/>
          <w:sz w:val="24"/>
          <w:szCs w:val="24"/>
        </w:rPr>
        <w:t>__________________________________________________________________________________</w:t>
      </w:r>
    </w:p>
    <w:p w:rsidR="00C81C03" w:rsidRPr="00530AC3" w:rsidRDefault="00C81C03" w:rsidP="00C81C03">
      <w:pPr>
        <w:pStyle w:val="ConsPlusNonformat"/>
        <w:widowControl/>
        <w:jc w:val="both"/>
        <w:rPr>
          <w:rFonts w:ascii="Times New Roman" w:hAnsi="Times New Roman" w:cs="Times New Roman"/>
          <w:sz w:val="26"/>
          <w:szCs w:val="26"/>
        </w:rPr>
      </w:pPr>
      <w:r w:rsidRPr="00530AC3">
        <w:rPr>
          <w:rFonts w:ascii="Times New Roman" w:hAnsi="Times New Roman" w:cs="Times New Roman"/>
          <w:sz w:val="24"/>
          <w:szCs w:val="24"/>
        </w:rPr>
        <w:t xml:space="preserve">  </w:t>
      </w:r>
      <w:r w:rsidRPr="00530AC3">
        <w:rPr>
          <w:rFonts w:ascii="Times New Roman" w:hAnsi="Times New Roman" w:cs="Times New Roman"/>
          <w:sz w:val="24"/>
          <w:szCs w:val="24"/>
        </w:rPr>
        <w:tab/>
      </w:r>
      <w:r w:rsidRPr="00530AC3">
        <w:rPr>
          <w:rFonts w:ascii="Times New Roman" w:hAnsi="Times New Roman" w:cs="Times New Roman"/>
          <w:sz w:val="26"/>
          <w:szCs w:val="26"/>
        </w:rPr>
        <w:t xml:space="preserve">С Федеральным законом от 27 июля </w:t>
      </w:r>
      <w:smartTag w:uri="urn:schemas-microsoft-com:office:smarttags" w:element="metricconverter">
        <w:smartTagPr>
          <w:attr w:name="ProductID" w:val="2004 г"/>
        </w:smartTagPr>
        <w:r w:rsidRPr="00530AC3">
          <w:rPr>
            <w:rFonts w:ascii="Times New Roman" w:hAnsi="Times New Roman" w:cs="Times New Roman"/>
            <w:sz w:val="26"/>
            <w:szCs w:val="26"/>
          </w:rPr>
          <w:t>2004 г</w:t>
        </w:r>
      </w:smartTag>
      <w:r w:rsidRPr="00530AC3">
        <w:rPr>
          <w:rFonts w:ascii="Times New Roman" w:hAnsi="Times New Roman" w:cs="Times New Roman"/>
          <w:sz w:val="26"/>
          <w:szCs w:val="26"/>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для замещения вакантной должности, ознакомлен (а).</w:t>
      </w:r>
    </w:p>
    <w:p w:rsidR="00C81C03" w:rsidRPr="00530AC3" w:rsidRDefault="00C81C03" w:rsidP="00C81C03">
      <w:pPr>
        <w:pStyle w:val="ConsPlusNonformat"/>
        <w:widowControl/>
        <w:jc w:val="both"/>
        <w:rPr>
          <w:rFonts w:ascii="Times New Roman" w:hAnsi="Times New Roman" w:cs="Times New Roman"/>
          <w:sz w:val="26"/>
          <w:szCs w:val="26"/>
        </w:rPr>
      </w:pPr>
      <w:r w:rsidRPr="00530AC3">
        <w:rPr>
          <w:rFonts w:ascii="Times New Roman" w:hAnsi="Times New Roman" w:cs="Times New Roman"/>
          <w:sz w:val="26"/>
          <w:szCs w:val="26"/>
        </w:rPr>
        <w:t xml:space="preserve">    </w:t>
      </w:r>
      <w:r w:rsidRPr="00530AC3">
        <w:rPr>
          <w:rFonts w:ascii="Times New Roman" w:hAnsi="Times New Roman" w:cs="Times New Roman"/>
          <w:sz w:val="26"/>
          <w:szCs w:val="26"/>
        </w:rPr>
        <w:tab/>
        <w:t>С проведением процедуры оформления допуска к сведениям, составляющим государственную и иную охраняемую законом тайну, согласен (а).</w:t>
      </w:r>
    </w:p>
    <w:p w:rsidR="00C81C03" w:rsidRPr="00530AC3" w:rsidRDefault="00C81C03" w:rsidP="00C81C03">
      <w:pPr>
        <w:pStyle w:val="ConsPlusNonformat"/>
        <w:widowControl/>
        <w:ind w:firstLine="708"/>
        <w:jc w:val="both"/>
        <w:rPr>
          <w:rFonts w:ascii="Times New Roman" w:hAnsi="Times New Roman" w:cs="Times New Roman"/>
          <w:sz w:val="26"/>
          <w:szCs w:val="26"/>
        </w:rPr>
      </w:pPr>
      <w:r w:rsidRPr="00530AC3">
        <w:rPr>
          <w:rFonts w:ascii="Times New Roman" w:hAnsi="Times New Roman" w:cs="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C81C03" w:rsidRPr="00530AC3" w:rsidRDefault="00C81C03" w:rsidP="00C81C03">
      <w:pPr>
        <w:pStyle w:val="ConsPlusNonformat"/>
        <w:widowControl/>
        <w:ind w:firstLine="708"/>
        <w:jc w:val="both"/>
        <w:rPr>
          <w:rFonts w:ascii="Times New Roman" w:hAnsi="Times New Roman" w:cs="Times New Roman"/>
          <w:sz w:val="26"/>
          <w:szCs w:val="26"/>
        </w:rPr>
      </w:pPr>
      <w:r w:rsidRPr="00530AC3">
        <w:rPr>
          <w:rFonts w:ascii="Times New Roman" w:hAnsi="Times New Roman" w:cs="Times New Roman"/>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C81C03" w:rsidRPr="00530AC3" w:rsidRDefault="00C81C03" w:rsidP="009A6438">
      <w:pPr>
        <w:pStyle w:val="ConsPlusNonformat"/>
        <w:widowControl/>
        <w:ind w:firstLine="708"/>
        <w:jc w:val="both"/>
        <w:rPr>
          <w:rFonts w:ascii="Times New Roman" w:hAnsi="Times New Roman" w:cs="Times New Roman"/>
          <w:sz w:val="26"/>
          <w:szCs w:val="26"/>
        </w:rPr>
      </w:pPr>
      <w:r w:rsidRPr="00530AC3">
        <w:rPr>
          <w:rFonts w:ascii="Times New Roman" w:hAnsi="Times New Roman" w:cs="Times New Roman"/>
          <w:sz w:val="26"/>
          <w:szCs w:val="26"/>
        </w:rPr>
        <w:t>К заявлению прилагаю: (перечислить прилагаемые документы).</w:t>
      </w:r>
    </w:p>
    <w:p w:rsidR="00C81C03" w:rsidRPr="00530AC3" w:rsidRDefault="00C81C03" w:rsidP="00C81C03">
      <w:pPr>
        <w:pStyle w:val="ConsNonformat"/>
        <w:widowControl/>
        <w:tabs>
          <w:tab w:val="left" w:pos="4440"/>
        </w:tabs>
        <w:ind w:right="0"/>
        <w:jc w:val="both"/>
        <w:rPr>
          <w:rFonts w:ascii="Times New Roman" w:hAnsi="Times New Roman"/>
          <w:sz w:val="28"/>
        </w:rPr>
      </w:pPr>
      <w:r w:rsidRPr="00530AC3">
        <w:rPr>
          <w:rFonts w:ascii="Times New Roman" w:hAnsi="Times New Roman"/>
          <w:sz w:val="28"/>
        </w:rPr>
        <w:t>___________                                 ___________</w:t>
      </w:r>
      <w:r w:rsidRPr="00530AC3">
        <w:rPr>
          <w:rFonts w:ascii="Times New Roman" w:hAnsi="Times New Roman"/>
          <w:sz w:val="28"/>
        </w:rPr>
        <w:tab/>
      </w:r>
      <w:r w:rsidRPr="00530AC3">
        <w:rPr>
          <w:rFonts w:ascii="Times New Roman" w:hAnsi="Times New Roman"/>
          <w:sz w:val="28"/>
        </w:rPr>
        <w:tab/>
        <w:t xml:space="preserve"> </w:t>
      </w:r>
      <w:r w:rsidRPr="00530AC3">
        <w:rPr>
          <w:rFonts w:ascii="Times New Roman" w:hAnsi="Times New Roman"/>
          <w:sz w:val="28"/>
        </w:rPr>
        <w:tab/>
        <w:t>___________________</w:t>
      </w:r>
    </w:p>
    <w:p w:rsidR="00C81C03" w:rsidRPr="00530AC3" w:rsidRDefault="00C81C03" w:rsidP="00C81C03">
      <w:pPr>
        <w:pStyle w:val="ConsNonformat"/>
        <w:widowControl/>
        <w:ind w:right="0"/>
        <w:jc w:val="both"/>
        <w:rPr>
          <w:rFonts w:ascii="Times New Roman" w:hAnsi="Times New Roman"/>
        </w:rPr>
      </w:pPr>
      <w:r w:rsidRPr="00530AC3">
        <w:rPr>
          <w:rFonts w:ascii="Times New Roman" w:hAnsi="Times New Roman"/>
        </w:rPr>
        <w:t xml:space="preserve">          (дата)                        </w:t>
      </w:r>
      <w:r w:rsidRPr="00530AC3">
        <w:rPr>
          <w:rFonts w:ascii="Times New Roman" w:hAnsi="Times New Roman"/>
        </w:rPr>
        <w:tab/>
      </w:r>
      <w:r w:rsidRPr="00530AC3">
        <w:rPr>
          <w:rFonts w:ascii="Times New Roman" w:hAnsi="Times New Roman"/>
        </w:rPr>
        <w:tab/>
        <w:t xml:space="preserve">            (подпись)   </w:t>
      </w:r>
      <w:r w:rsidRPr="00530AC3">
        <w:rPr>
          <w:rFonts w:ascii="Times New Roman" w:hAnsi="Times New Roman"/>
        </w:rPr>
        <w:tab/>
      </w:r>
      <w:r w:rsidRPr="00530AC3">
        <w:rPr>
          <w:rFonts w:ascii="Times New Roman" w:hAnsi="Times New Roman"/>
        </w:rPr>
        <w:tab/>
        <w:t xml:space="preserve">                       </w:t>
      </w:r>
      <w:r w:rsidRPr="00530AC3">
        <w:rPr>
          <w:rFonts w:ascii="Times New Roman" w:hAnsi="Times New Roman"/>
        </w:rPr>
        <w:tab/>
        <w:t>(фамилия  и.о.)</w:t>
      </w:r>
    </w:p>
    <w:p w:rsidR="00C81C03" w:rsidRPr="00530AC3" w:rsidRDefault="002253A9" w:rsidP="009A6438">
      <w:pPr>
        <w:pStyle w:val="ConsNonformat"/>
        <w:widowControl/>
        <w:ind w:right="0"/>
        <w:jc w:val="both"/>
        <w:rPr>
          <w:rFonts w:ascii="Times New Roman" w:hAnsi="Times New Roman"/>
          <w:sz w:val="28"/>
        </w:rPr>
      </w:pPr>
      <w:r w:rsidRPr="00530AC3">
        <w:rPr>
          <w:rFonts w:ascii="Times New Roman" w:hAnsi="Times New Roman"/>
          <w:sz w:val="24"/>
        </w:rPr>
        <w:lastRenderedPageBreak/>
        <w:t xml:space="preserve">        </w:t>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t xml:space="preserve"> </w:t>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p>
    <w:p w:rsidR="00C81C03" w:rsidRPr="00530AC3" w:rsidRDefault="00C81C03" w:rsidP="00C81C03">
      <w:pPr>
        <w:jc w:val="center"/>
        <w:rPr>
          <w:i/>
        </w:rPr>
      </w:pPr>
      <w:r w:rsidRPr="00530AC3">
        <w:rPr>
          <w:i/>
        </w:rPr>
        <w:t>Заявление для гражданского служащего</w:t>
      </w:r>
    </w:p>
    <w:tbl>
      <w:tblPr>
        <w:tblStyle w:val="a4"/>
        <w:tblW w:w="0" w:type="auto"/>
        <w:tblInd w:w="3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29"/>
      </w:tblGrid>
      <w:tr w:rsidR="00C81C03" w:rsidRPr="00530AC3" w:rsidTr="00912D26">
        <w:tc>
          <w:tcPr>
            <w:tcW w:w="6429" w:type="dxa"/>
          </w:tcPr>
          <w:p w:rsidR="00C81C03" w:rsidRPr="00530AC3" w:rsidRDefault="00C81C03" w:rsidP="00912D26">
            <w:pPr>
              <w:pStyle w:val="ConsNonformat"/>
              <w:widowControl/>
              <w:tabs>
                <w:tab w:val="left" w:pos="7530"/>
              </w:tabs>
              <w:ind w:left="2138" w:right="0"/>
              <w:rPr>
                <w:rFonts w:ascii="Times New Roman" w:hAnsi="Times New Roman"/>
                <w:sz w:val="26"/>
                <w:szCs w:val="26"/>
              </w:rPr>
            </w:pPr>
          </w:p>
          <w:p w:rsidR="00C81C03" w:rsidRPr="00530AC3" w:rsidRDefault="00C81C03" w:rsidP="00777ED9">
            <w:pPr>
              <w:pStyle w:val="ConsNonformat"/>
              <w:widowControl/>
              <w:tabs>
                <w:tab w:val="left" w:pos="7530"/>
              </w:tabs>
              <w:ind w:right="0"/>
              <w:rPr>
                <w:rFonts w:ascii="Times New Roman" w:hAnsi="Times New Roman"/>
                <w:sz w:val="26"/>
                <w:szCs w:val="26"/>
              </w:rPr>
            </w:pPr>
            <w:r w:rsidRPr="00530AC3">
              <w:rPr>
                <w:rFonts w:ascii="Times New Roman" w:hAnsi="Times New Roman"/>
                <w:sz w:val="26"/>
                <w:szCs w:val="26"/>
              </w:rPr>
              <w:t xml:space="preserve">Начальнику </w:t>
            </w:r>
            <w:r w:rsidR="00586AFD" w:rsidRPr="00530AC3">
              <w:rPr>
                <w:rFonts w:ascii="Times New Roman" w:hAnsi="Times New Roman"/>
                <w:sz w:val="26"/>
                <w:szCs w:val="26"/>
              </w:rPr>
              <w:t>М</w:t>
            </w:r>
            <w:r w:rsidR="00A61D19" w:rsidRPr="00530AC3">
              <w:rPr>
                <w:rFonts w:ascii="Times New Roman" w:hAnsi="Times New Roman"/>
                <w:sz w:val="26"/>
                <w:szCs w:val="26"/>
              </w:rPr>
              <w:t>РИ</w:t>
            </w:r>
            <w:r w:rsidR="00586AFD" w:rsidRPr="00530AC3">
              <w:rPr>
                <w:rFonts w:ascii="Times New Roman" w:hAnsi="Times New Roman"/>
                <w:sz w:val="26"/>
                <w:szCs w:val="26"/>
              </w:rPr>
              <w:t xml:space="preserve"> ФНС России по к</w:t>
            </w:r>
            <w:r w:rsidR="00F06664" w:rsidRPr="00530AC3">
              <w:rPr>
                <w:rFonts w:ascii="Times New Roman" w:hAnsi="Times New Roman"/>
                <w:sz w:val="26"/>
                <w:szCs w:val="26"/>
              </w:rPr>
              <w:t>рупнейшим налогоплательщикам № 6</w:t>
            </w:r>
          </w:p>
          <w:p w:rsidR="00C81C03" w:rsidRPr="00530AC3" w:rsidRDefault="00A5486F" w:rsidP="00A5486F">
            <w:pPr>
              <w:pStyle w:val="ConsNonformat"/>
              <w:widowControl/>
              <w:tabs>
                <w:tab w:val="left" w:pos="7530"/>
              </w:tabs>
              <w:ind w:right="0"/>
              <w:rPr>
                <w:rFonts w:ascii="Times New Roman" w:hAnsi="Times New Roman" w:cs="Times New Roman"/>
                <w:sz w:val="22"/>
                <w:szCs w:val="22"/>
              </w:rPr>
            </w:pPr>
            <w:r>
              <w:rPr>
                <w:rFonts w:ascii="Times New Roman" w:hAnsi="Times New Roman" w:cs="Times New Roman"/>
                <w:sz w:val="26"/>
                <w:szCs w:val="26"/>
              </w:rPr>
              <w:t xml:space="preserve">А.В. Урусовой </w:t>
            </w:r>
          </w:p>
        </w:tc>
      </w:tr>
      <w:tr w:rsidR="00C81C03" w:rsidRPr="00530AC3" w:rsidTr="00912D26">
        <w:tc>
          <w:tcPr>
            <w:tcW w:w="6429" w:type="dxa"/>
          </w:tcPr>
          <w:p w:rsidR="00C81C03" w:rsidRPr="00530AC3" w:rsidRDefault="00C81C03" w:rsidP="00912D26">
            <w:pPr>
              <w:pStyle w:val="ConsNonformat"/>
              <w:widowControl/>
              <w:tabs>
                <w:tab w:val="left" w:pos="7530"/>
              </w:tabs>
              <w:ind w:right="0"/>
              <w:rPr>
                <w:rFonts w:ascii="Times New Roman" w:hAnsi="Times New Roman"/>
                <w:sz w:val="28"/>
              </w:rPr>
            </w:pPr>
          </w:p>
          <w:p w:rsidR="00C81C03" w:rsidRPr="00530AC3" w:rsidRDefault="00C81C03" w:rsidP="00912D26">
            <w:pPr>
              <w:pStyle w:val="ConsNonformat"/>
              <w:widowControl/>
              <w:tabs>
                <w:tab w:val="left" w:pos="7530"/>
              </w:tabs>
              <w:ind w:right="0"/>
              <w:rPr>
                <w:rFonts w:ascii="Times New Roman" w:hAnsi="Times New Roman"/>
                <w:sz w:val="28"/>
              </w:rPr>
            </w:pPr>
            <w:r w:rsidRPr="00530AC3">
              <w:rPr>
                <w:rFonts w:ascii="Times New Roman" w:hAnsi="Times New Roman"/>
                <w:sz w:val="26"/>
                <w:szCs w:val="26"/>
              </w:rPr>
              <w:t>от</w:t>
            </w:r>
            <w:r w:rsidRPr="00530AC3">
              <w:rPr>
                <w:rFonts w:ascii="Times New Roman" w:hAnsi="Times New Roman"/>
                <w:sz w:val="28"/>
              </w:rPr>
              <w:t xml:space="preserve"> _________________________________________</w:t>
            </w:r>
          </w:p>
          <w:p w:rsidR="00C81C03" w:rsidRPr="00530AC3" w:rsidRDefault="00C81C03" w:rsidP="00912D26">
            <w:pPr>
              <w:pStyle w:val="ConsNonformat"/>
              <w:widowControl/>
              <w:tabs>
                <w:tab w:val="left" w:pos="7530"/>
              </w:tabs>
              <w:ind w:right="0"/>
              <w:jc w:val="center"/>
              <w:rPr>
                <w:rFonts w:ascii="Times New Roman" w:hAnsi="Times New Roman"/>
              </w:rPr>
            </w:pPr>
            <w:r w:rsidRPr="00530AC3">
              <w:rPr>
                <w:rFonts w:ascii="Times New Roman" w:hAnsi="Times New Roman"/>
              </w:rPr>
              <w:t>(наименование должности, отдела, организации)</w:t>
            </w:r>
          </w:p>
          <w:p w:rsidR="00C81C03" w:rsidRPr="00530AC3" w:rsidRDefault="00C81C03" w:rsidP="00912D26">
            <w:pPr>
              <w:pStyle w:val="ConsNonformat"/>
              <w:widowControl/>
              <w:tabs>
                <w:tab w:val="left" w:pos="7530"/>
              </w:tabs>
              <w:ind w:right="0"/>
              <w:rPr>
                <w:rFonts w:ascii="Times New Roman" w:hAnsi="Times New Roman"/>
                <w:sz w:val="22"/>
                <w:szCs w:val="22"/>
              </w:rPr>
            </w:pPr>
            <w:r w:rsidRPr="00530AC3">
              <w:rPr>
                <w:rFonts w:ascii="Times New Roman" w:hAnsi="Times New Roman"/>
                <w:sz w:val="22"/>
                <w:szCs w:val="22"/>
              </w:rPr>
              <w:t>_______________________________________________________</w:t>
            </w:r>
          </w:p>
          <w:p w:rsidR="00C81C03" w:rsidRPr="00530AC3" w:rsidRDefault="00C81C03" w:rsidP="00912D26">
            <w:pPr>
              <w:pStyle w:val="ConsNonformat"/>
              <w:widowControl/>
              <w:tabs>
                <w:tab w:val="left" w:pos="7530"/>
              </w:tabs>
              <w:ind w:right="0"/>
              <w:rPr>
                <w:rFonts w:ascii="Times New Roman" w:hAnsi="Times New Roman"/>
              </w:rPr>
            </w:pPr>
            <w:r w:rsidRPr="00530AC3">
              <w:rPr>
                <w:rFonts w:ascii="Times New Roman" w:hAnsi="Times New Roman"/>
              </w:rPr>
              <w:t xml:space="preserve">                                 </w:t>
            </w:r>
          </w:p>
          <w:p w:rsidR="00C81C03" w:rsidRPr="00530AC3" w:rsidRDefault="00C81C03" w:rsidP="00912D26">
            <w:pPr>
              <w:pStyle w:val="ConsNonformat"/>
              <w:widowControl/>
              <w:tabs>
                <w:tab w:val="left" w:pos="7530"/>
              </w:tabs>
              <w:ind w:right="0"/>
              <w:rPr>
                <w:rFonts w:ascii="Times New Roman" w:hAnsi="Times New Roman"/>
                <w:sz w:val="22"/>
                <w:szCs w:val="22"/>
              </w:rPr>
            </w:pPr>
            <w:r w:rsidRPr="00530AC3">
              <w:rPr>
                <w:rFonts w:ascii="Times New Roman" w:hAnsi="Times New Roman"/>
                <w:sz w:val="22"/>
                <w:szCs w:val="22"/>
              </w:rPr>
              <w:t>_______________________________________________________</w:t>
            </w:r>
          </w:p>
          <w:p w:rsidR="00C81C03" w:rsidRPr="00530AC3" w:rsidRDefault="00C81C03" w:rsidP="00912D26">
            <w:pPr>
              <w:pStyle w:val="ConsNonformat"/>
              <w:widowControl/>
              <w:tabs>
                <w:tab w:val="left" w:pos="7530"/>
              </w:tabs>
              <w:ind w:right="0"/>
              <w:rPr>
                <w:rFonts w:ascii="Times New Roman" w:hAnsi="Times New Roman"/>
              </w:rPr>
            </w:pPr>
            <w:r w:rsidRPr="00530AC3">
              <w:rPr>
                <w:rFonts w:ascii="Times New Roman" w:hAnsi="Times New Roman"/>
              </w:rPr>
              <w:t xml:space="preserve">                       (адрес регистрации по паспорту)</w:t>
            </w:r>
          </w:p>
          <w:p w:rsidR="00C81C03" w:rsidRPr="00530AC3" w:rsidRDefault="00C81C03" w:rsidP="00912D26">
            <w:pPr>
              <w:pStyle w:val="ConsNonformat"/>
              <w:widowControl/>
              <w:tabs>
                <w:tab w:val="left" w:pos="7530"/>
              </w:tabs>
              <w:ind w:right="0"/>
              <w:rPr>
                <w:rFonts w:ascii="Times New Roman" w:hAnsi="Times New Roman"/>
                <w:sz w:val="22"/>
                <w:szCs w:val="22"/>
              </w:rPr>
            </w:pPr>
            <w:r w:rsidRPr="00530AC3">
              <w:rPr>
                <w:rFonts w:ascii="Times New Roman" w:hAnsi="Times New Roman"/>
                <w:sz w:val="22"/>
                <w:szCs w:val="22"/>
              </w:rPr>
              <w:t>_______________________________________________________</w:t>
            </w:r>
          </w:p>
          <w:p w:rsidR="00C81C03" w:rsidRPr="00530AC3" w:rsidRDefault="00C81C03" w:rsidP="00912D26">
            <w:pPr>
              <w:pStyle w:val="ConsNonformat"/>
              <w:widowControl/>
              <w:tabs>
                <w:tab w:val="left" w:pos="7530"/>
              </w:tabs>
              <w:ind w:right="0"/>
              <w:rPr>
                <w:rFonts w:ascii="Times New Roman" w:hAnsi="Times New Roman"/>
                <w:sz w:val="22"/>
                <w:szCs w:val="22"/>
              </w:rPr>
            </w:pPr>
          </w:p>
          <w:p w:rsidR="00C81C03" w:rsidRPr="00530AC3" w:rsidRDefault="00C81C03" w:rsidP="00912D26">
            <w:pPr>
              <w:pStyle w:val="ConsNonformat"/>
              <w:widowControl/>
              <w:tabs>
                <w:tab w:val="left" w:pos="7530"/>
              </w:tabs>
              <w:ind w:right="0"/>
              <w:rPr>
                <w:rFonts w:ascii="Times New Roman" w:hAnsi="Times New Roman"/>
                <w:sz w:val="22"/>
                <w:szCs w:val="22"/>
              </w:rPr>
            </w:pPr>
            <w:r w:rsidRPr="00530AC3">
              <w:rPr>
                <w:rFonts w:ascii="Times New Roman" w:hAnsi="Times New Roman"/>
                <w:sz w:val="22"/>
                <w:szCs w:val="22"/>
              </w:rPr>
              <w:t>_______________________________________________________</w:t>
            </w:r>
          </w:p>
          <w:p w:rsidR="00C81C03" w:rsidRPr="00530AC3" w:rsidRDefault="00C81C03" w:rsidP="00912D26">
            <w:pPr>
              <w:pStyle w:val="ConsNonformat"/>
              <w:widowControl/>
              <w:tabs>
                <w:tab w:val="left" w:pos="7530"/>
              </w:tabs>
              <w:ind w:right="0"/>
              <w:rPr>
                <w:rFonts w:ascii="Times New Roman" w:hAnsi="Times New Roman"/>
              </w:rPr>
            </w:pPr>
            <w:r w:rsidRPr="00530AC3">
              <w:rPr>
                <w:rFonts w:ascii="Times New Roman" w:hAnsi="Times New Roman"/>
              </w:rPr>
              <w:t xml:space="preserve">                               (фамилия, имя, отчество)</w:t>
            </w:r>
          </w:p>
          <w:p w:rsidR="00C81C03" w:rsidRPr="00530AC3" w:rsidRDefault="00C81C03" w:rsidP="00912D26">
            <w:pPr>
              <w:pStyle w:val="ConsNonformat"/>
              <w:widowControl/>
              <w:tabs>
                <w:tab w:val="left" w:pos="7530"/>
              </w:tabs>
              <w:ind w:right="0"/>
              <w:rPr>
                <w:rFonts w:ascii="Times New Roman" w:hAnsi="Times New Roman"/>
                <w:sz w:val="22"/>
                <w:szCs w:val="22"/>
              </w:rPr>
            </w:pPr>
          </w:p>
        </w:tc>
      </w:tr>
    </w:tbl>
    <w:p w:rsidR="00C81C03" w:rsidRPr="00530AC3" w:rsidRDefault="00C81C03" w:rsidP="00C81C03">
      <w:pPr>
        <w:pStyle w:val="ConsNonformat"/>
        <w:widowControl/>
        <w:tabs>
          <w:tab w:val="left" w:pos="5550"/>
        </w:tabs>
        <w:ind w:right="0"/>
        <w:rPr>
          <w:rFonts w:ascii="Times New Roman" w:hAnsi="Times New Roman"/>
          <w:sz w:val="24"/>
        </w:rPr>
      </w:pPr>
    </w:p>
    <w:tbl>
      <w:tblPr>
        <w:tblStyle w:val="a4"/>
        <w:tblW w:w="0" w:type="auto"/>
        <w:tblLook w:val="01E0" w:firstRow="1" w:lastRow="1" w:firstColumn="1" w:lastColumn="1" w:noHBand="0" w:noVBand="0"/>
      </w:tblPr>
      <w:tblGrid>
        <w:gridCol w:w="2628"/>
        <w:gridCol w:w="7509"/>
      </w:tblGrid>
      <w:tr w:rsidR="00C81C03" w:rsidRPr="00530AC3" w:rsidTr="00912D26">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Адрес фактического проживания</w:t>
            </w:r>
          </w:p>
        </w:tc>
        <w:tc>
          <w:tcPr>
            <w:tcW w:w="7509" w:type="dxa"/>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912D26">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Адрес для отправления информационных писем</w:t>
            </w:r>
          </w:p>
        </w:tc>
        <w:tc>
          <w:tcPr>
            <w:tcW w:w="7509" w:type="dxa"/>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912D26">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 xml:space="preserve">Телефоны:  рабочий:             </w:t>
            </w:r>
          </w:p>
        </w:tc>
        <w:tc>
          <w:tcPr>
            <w:tcW w:w="7509" w:type="dxa"/>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912D26">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 xml:space="preserve">                    домашний: </w:t>
            </w:r>
          </w:p>
        </w:tc>
        <w:tc>
          <w:tcPr>
            <w:tcW w:w="7509" w:type="dxa"/>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912D26">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 xml:space="preserve">                    сотовый:</w:t>
            </w:r>
          </w:p>
        </w:tc>
        <w:tc>
          <w:tcPr>
            <w:tcW w:w="7509" w:type="dxa"/>
          </w:tcPr>
          <w:p w:rsidR="00C81C03" w:rsidRPr="00530AC3" w:rsidRDefault="00C81C03" w:rsidP="00912D26">
            <w:pPr>
              <w:pStyle w:val="ConsNonformat"/>
              <w:widowControl/>
              <w:tabs>
                <w:tab w:val="left" w:pos="5550"/>
              </w:tabs>
              <w:ind w:right="0"/>
              <w:rPr>
                <w:rFonts w:ascii="Times New Roman" w:hAnsi="Times New Roman"/>
                <w:sz w:val="24"/>
              </w:rPr>
            </w:pPr>
          </w:p>
        </w:tc>
      </w:tr>
    </w:tbl>
    <w:p w:rsidR="00C81C03" w:rsidRPr="00530AC3" w:rsidRDefault="00C81C03" w:rsidP="00C81C03">
      <w:pPr>
        <w:pStyle w:val="ConsNonformat"/>
        <w:widowControl/>
        <w:ind w:right="0"/>
        <w:jc w:val="center"/>
        <w:rPr>
          <w:rFonts w:ascii="Times New Roman" w:hAnsi="Times New Roman"/>
          <w:sz w:val="24"/>
        </w:rPr>
      </w:pPr>
    </w:p>
    <w:p w:rsidR="00C81C03" w:rsidRPr="00530AC3" w:rsidRDefault="00C81C03" w:rsidP="00C81C03">
      <w:pPr>
        <w:pStyle w:val="ConsNonformat"/>
        <w:widowControl/>
        <w:ind w:right="0"/>
        <w:jc w:val="center"/>
        <w:rPr>
          <w:rFonts w:ascii="Times New Roman" w:hAnsi="Times New Roman"/>
          <w:sz w:val="26"/>
          <w:szCs w:val="26"/>
        </w:rPr>
      </w:pPr>
      <w:r w:rsidRPr="00530AC3">
        <w:rPr>
          <w:rFonts w:ascii="Times New Roman" w:hAnsi="Times New Roman"/>
          <w:sz w:val="26"/>
          <w:szCs w:val="26"/>
        </w:rPr>
        <w:t>Заявление</w:t>
      </w:r>
    </w:p>
    <w:p w:rsidR="00C81C03" w:rsidRPr="00530AC3" w:rsidRDefault="00C81C03" w:rsidP="00C81C03">
      <w:pPr>
        <w:pStyle w:val="ConsNonformat"/>
        <w:widowControl/>
        <w:ind w:right="0" w:firstLine="708"/>
        <w:jc w:val="both"/>
        <w:rPr>
          <w:rFonts w:ascii="Times New Roman" w:hAnsi="Times New Roman"/>
          <w:sz w:val="28"/>
        </w:rPr>
      </w:pPr>
      <w:r w:rsidRPr="00530AC3">
        <w:rPr>
          <w:rFonts w:ascii="Times New Roman" w:hAnsi="Times New Roman"/>
          <w:sz w:val="26"/>
          <w:szCs w:val="26"/>
        </w:rPr>
        <w:t>Прошу   допустить   меня   к  участию  в конкурсе на замещение вакантной должности  государственной гражданской службы Российской Федерации</w:t>
      </w:r>
      <w:r w:rsidRPr="00530AC3">
        <w:rPr>
          <w:rFonts w:ascii="Times New Roman" w:hAnsi="Times New Roman"/>
          <w:sz w:val="28"/>
        </w:rPr>
        <w:t xml:space="preserve"> ______________________________________________________________________</w:t>
      </w:r>
    </w:p>
    <w:p w:rsidR="00C81C03" w:rsidRPr="00530AC3" w:rsidRDefault="00C81C03" w:rsidP="00C81C03">
      <w:pPr>
        <w:pStyle w:val="ConsNonformat"/>
        <w:widowControl/>
        <w:ind w:right="0"/>
        <w:jc w:val="both"/>
        <w:rPr>
          <w:rFonts w:ascii="Times New Roman" w:hAnsi="Times New Roman"/>
        </w:rPr>
      </w:pPr>
      <w:r w:rsidRPr="00530AC3">
        <w:rPr>
          <w:rFonts w:ascii="Times New Roman" w:hAnsi="Times New Roman"/>
          <w:sz w:val="28"/>
        </w:rPr>
        <w:t xml:space="preserve">                             </w:t>
      </w:r>
      <w:r w:rsidRPr="00530AC3">
        <w:rPr>
          <w:rFonts w:ascii="Times New Roman" w:hAnsi="Times New Roman"/>
          <w:sz w:val="28"/>
        </w:rPr>
        <w:tab/>
      </w:r>
      <w:r w:rsidRPr="00530AC3">
        <w:rPr>
          <w:rFonts w:ascii="Times New Roman" w:hAnsi="Times New Roman"/>
          <w:sz w:val="28"/>
        </w:rPr>
        <w:tab/>
      </w:r>
      <w:r w:rsidRPr="00530AC3">
        <w:rPr>
          <w:rFonts w:ascii="Times New Roman" w:hAnsi="Times New Roman"/>
          <w:sz w:val="28"/>
        </w:rPr>
        <w:tab/>
      </w:r>
      <w:r w:rsidRPr="00530AC3">
        <w:rPr>
          <w:rFonts w:ascii="Times New Roman" w:hAnsi="Times New Roman"/>
        </w:rPr>
        <w:t>(наименование должности, отдела)</w:t>
      </w:r>
    </w:p>
    <w:p w:rsidR="00C81C03" w:rsidRPr="00530AC3" w:rsidRDefault="00C81C03" w:rsidP="00C81C03">
      <w:pPr>
        <w:pStyle w:val="ConsNonformat"/>
        <w:widowControl/>
        <w:ind w:right="0"/>
        <w:jc w:val="both"/>
        <w:rPr>
          <w:rFonts w:ascii="Times New Roman" w:hAnsi="Times New Roman"/>
          <w:sz w:val="24"/>
          <w:szCs w:val="24"/>
        </w:rPr>
      </w:pPr>
      <w:r w:rsidRPr="00530AC3">
        <w:rPr>
          <w:rFonts w:ascii="Times New Roman" w:hAnsi="Times New Roman"/>
          <w:sz w:val="24"/>
          <w:szCs w:val="24"/>
        </w:rPr>
        <w:t>__________________________________________________________________________________</w:t>
      </w:r>
    </w:p>
    <w:p w:rsidR="00C81C03" w:rsidRPr="00530AC3" w:rsidRDefault="00C81C03" w:rsidP="00C81C03">
      <w:pPr>
        <w:pStyle w:val="ConsPlusNonformat"/>
        <w:widowControl/>
        <w:jc w:val="both"/>
        <w:rPr>
          <w:rFonts w:ascii="Times New Roman" w:hAnsi="Times New Roman" w:cs="Times New Roman"/>
          <w:sz w:val="26"/>
          <w:szCs w:val="26"/>
        </w:rPr>
      </w:pPr>
      <w:r w:rsidRPr="00530AC3">
        <w:rPr>
          <w:rFonts w:ascii="Times New Roman" w:hAnsi="Times New Roman" w:cs="Times New Roman"/>
          <w:sz w:val="24"/>
          <w:szCs w:val="24"/>
        </w:rPr>
        <w:t xml:space="preserve">  </w:t>
      </w:r>
      <w:r w:rsidRPr="00530AC3">
        <w:rPr>
          <w:rFonts w:ascii="Times New Roman" w:hAnsi="Times New Roman" w:cs="Times New Roman"/>
          <w:sz w:val="24"/>
          <w:szCs w:val="24"/>
        </w:rPr>
        <w:tab/>
      </w:r>
      <w:r w:rsidRPr="00530AC3">
        <w:rPr>
          <w:rFonts w:ascii="Times New Roman" w:hAnsi="Times New Roman" w:cs="Times New Roman"/>
          <w:sz w:val="26"/>
          <w:szCs w:val="26"/>
        </w:rPr>
        <w:t xml:space="preserve">С Федеральным законом от 27 июля </w:t>
      </w:r>
      <w:smartTag w:uri="urn:schemas-microsoft-com:office:smarttags" w:element="metricconverter">
        <w:smartTagPr>
          <w:attr w:name="ProductID" w:val="2004 г"/>
        </w:smartTagPr>
        <w:r w:rsidRPr="00530AC3">
          <w:rPr>
            <w:rFonts w:ascii="Times New Roman" w:hAnsi="Times New Roman" w:cs="Times New Roman"/>
            <w:sz w:val="26"/>
            <w:szCs w:val="26"/>
          </w:rPr>
          <w:t>2004 г</w:t>
        </w:r>
      </w:smartTag>
      <w:r w:rsidRPr="00530AC3">
        <w:rPr>
          <w:rFonts w:ascii="Times New Roman" w:hAnsi="Times New Roman" w:cs="Times New Roman"/>
          <w:sz w:val="26"/>
          <w:szCs w:val="26"/>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для замещения вакантной должности, ознакомлен (а).</w:t>
      </w:r>
    </w:p>
    <w:p w:rsidR="00C81C03" w:rsidRPr="00530AC3" w:rsidRDefault="00C81C03" w:rsidP="00C81C03">
      <w:pPr>
        <w:pStyle w:val="ConsPlusNonformat"/>
        <w:widowControl/>
        <w:jc w:val="both"/>
        <w:rPr>
          <w:rFonts w:ascii="Times New Roman" w:hAnsi="Times New Roman" w:cs="Times New Roman"/>
          <w:sz w:val="26"/>
          <w:szCs w:val="26"/>
        </w:rPr>
      </w:pPr>
      <w:r w:rsidRPr="00530AC3">
        <w:rPr>
          <w:rFonts w:ascii="Times New Roman" w:hAnsi="Times New Roman" w:cs="Times New Roman"/>
          <w:sz w:val="26"/>
          <w:szCs w:val="26"/>
        </w:rPr>
        <w:t xml:space="preserve">    </w:t>
      </w:r>
      <w:r w:rsidRPr="00530AC3">
        <w:rPr>
          <w:rFonts w:ascii="Times New Roman" w:hAnsi="Times New Roman" w:cs="Times New Roman"/>
          <w:sz w:val="26"/>
          <w:szCs w:val="26"/>
        </w:rPr>
        <w:tab/>
        <w:t>С проведением процедуры оформления допуска к сведениям, составляющим государственную и иную охраняемую законом тайну, согласен (а).</w:t>
      </w:r>
    </w:p>
    <w:p w:rsidR="00C81C03" w:rsidRPr="00530AC3" w:rsidRDefault="00C81C03" w:rsidP="00C81C03">
      <w:pPr>
        <w:pStyle w:val="ConsPlusNonformat"/>
        <w:widowControl/>
        <w:ind w:firstLine="708"/>
        <w:jc w:val="both"/>
        <w:rPr>
          <w:rFonts w:ascii="Times New Roman" w:hAnsi="Times New Roman" w:cs="Times New Roman"/>
          <w:sz w:val="26"/>
          <w:szCs w:val="26"/>
        </w:rPr>
      </w:pPr>
      <w:r w:rsidRPr="00530AC3">
        <w:rPr>
          <w:rFonts w:ascii="Times New Roman" w:hAnsi="Times New Roman" w:cs="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C81C03" w:rsidRPr="00530AC3" w:rsidRDefault="00C81C03" w:rsidP="00C81C03">
      <w:pPr>
        <w:pStyle w:val="ConsPlusNonformat"/>
        <w:widowControl/>
        <w:ind w:firstLine="708"/>
        <w:jc w:val="both"/>
        <w:rPr>
          <w:rFonts w:ascii="Times New Roman" w:hAnsi="Times New Roman" w:cs="Times New Roman"/>
          <w:sz w:val="26"/>
          <w:szCs w:val="26"/>
        </w:rPr>
      </w:pPr>
      <w:r w:rsidRPr="00530AC3">
        <w:rPr>
          <w:rFonts w:ascii="Times New Roman" w:hAnsi="Times New Roman" w:cs="Times New Roman"/>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C81C03" w:rsidRPr="00890A74" w:rsidRDefault="00C81C03" w:rsidP="00C81C03">
      <w:pPr>
        <w:pStyle w:val="ConsPlusNonformat"/>
        <w:widowControl/>
        <w:ind w:firstLine="708"/>
        <w:jc w:val="both"/>
        <w:rPr>
          <w:rFonts w:ascii="Times New Roman" w:hAnsi="Times New Roman" w:cs="Times New Roman"/>
          <w:sz w:val="26"/>
          <w:szCs w:val="26"/>
        </w:rPr>
      </w:pPr>
      <w:r w:rsidRPr="00890A74">
        <w:rPr>
          <w:rFonts w:ascii="Times New Roman" w:hAnsi="Times New Roman" w:cs="Times New Roman"/>
          <w:sz w:val="26"/>
          <w:szCs w:val="26"/>
        </w:rPr>
        <w:t>К заявлению прилагаю: (перечислить прилагаемые документы).</w:t>
      </w:r>
    </w:p>
    <w:p w:rsidR="00C81C03" w:rsidRPr="00890A74" w:rsidRDefault="00C81C03" w:rsidP="00C81C03">
      <w:pPr>
        <w:pStyle w:val="ConsPlusNonformat"/>
        <w:widowControl/>
        <w:rPr>
          <w:rFonts w:ascii="Times New Roman" w:hAnsi="Times New Roman" w:cs="Times New Roman"/>
          <w:sz w:val="26"/>
          <w:szCs w:val="26"/>
        </w:rPr>
      </w:pPr>
    </w:p>
    <w:p w:rsidR="00C81C03" w:rsidRPr="00530AC3" w:rsidRDefault="00C81C03" w:rsidP="00C81C03">
      <w:pPr>
        <w:pStyle w:val="ConsNonformat"/>
        <w:widowControl/>
        <w:tabs>
          <w:tab w:val="left" w:pos="4440"/>
        </w:tabs>
        <w:ind w:right="0"/>
        <w:jc w:val="both"/>
        <w:rPr>
          <w:rFonts w:ascii="Times New Roman" w:hAnsi="Times New Roman"/>
          <w:sz w:val="28"/>
        </w:rPr>
      </w:pPr>
      <w:r w:rsidRPr="00530AC3">
        <w:rPr>
          <w:rFonts w:ascii="Times New Roman" w:hAnsi="Times New Roman"/>
          <w:sz w:val="28"/>
        </w:rPr>
        <w:t>___________                                 ___________</w:t>
      </w:r>
      <w:r w:rsidRPr="00530AC3">
        <w:rPr>
          <w:rFonts w:ascii="Times New Roman" w:hAnsi="Times New Roman"/>
          <w:sz w:val="28"/>
        </w:rPr>
        <w:tab/>
      </w:r>
      <w:r w:rsidRPr="00530AC3">
        <w:rPr>
          <w:rFonts w:ascii="Times New Roman" w:hAnsi="Times New Roman"/>
          <w:sz w:val="28"/>
        </w:rPr>
        <w:tab/>
        <w:t xml:space="preserve"> </w:t>
      </w:r>
      <w:r w:rsidRPr="00530AC3">
        <w:rPr>
          <w:rFonts w:ascii="Times New Roman" w:hAnsi="Times New Roman"/>
          <w:sz w:val="28"/>
        </w:rPr>
        <w:tab/>
        <w:t>___________________</w:t>
      </w:r>
    </w:p>
    <w:p w:rsidR="00C81C03" w:rsidRPr="00530AC3" w:rsidRDefault="00C81C03" w:rsidP="00C81C03">
      <w:pPr>
        <w:pStyle w:val="ConsNonformat"/>
        <w:widowControl/>
        <w:ind w:right="0"/>
        <w:jc w:val="both"/>
        <w:rPr>
          <w:rFonts w:ascii="Times New Roman" w:hAnsi="Times New Roman"/>
        </w:rPr>
      </w:pPr>
      <w:r w:rsidRPr="00530AC3">
        <w:rPr>
          <w:rFonts w:ascii="Times New Roman" w:hAnsi="Times New Roman"/>
        </w:rPr>
        <w:t xml:space="preserve">           (дата)                        </w:t>
      </w:r>
      <w:r w:rsidRPr="00530AC3">
        <w:rPr>
          <w:rFonts w:ascii="Times New Roman" w:hAnsi="Times New Roman"/>
        </w:rPr>
        <w:tab/>
      </w:r>
      <w:r w:rsidRPr="00530AC3">
        <w:rPr>
          <w:rFonts w:ascii="Times New Roman" w:hAnsi="Times New Roman"/>
        </w:rPr>
        <w:tab/>
        <w:t xml:space="preserve">            (подпись)   </w:t>
      </w:r>
      <w:r w:rsidRPr="00530AC3">
        <w:rPr>
          <w:rFonts w:ascii="Times New Roman" w:hAnsi="Times New Roman"/>
        </w:rPr>
        <w:tab/>
      </w:r>
      <w:r w:rsidRPr="00530AC3">
        <w:rPr>
          <w:rFonts w:ascii="Times New Roman" w:hAnsi="Times New Roman"/>
        </w:rPr>
        <w:tab/>
        <w:t xml:space="preserve">             </w:t>
      </w:r>
      <w:r w:rsidRPr="00530AC3">
        <w:rPr>
          <w:rFonts w:ascii="Times New Roman" w:hAnsi="Times New Roman"/>
        </w:rPr>
        <w:tab/>
        <w:t xml:space="preserve">               (фамилия  и.о.)</w:t>
      </w:r>
    </w:p>
    <w:p w:rsidR="00C81C03" w:rsidRPr="00530AC3" w:rsidRDefault="00C81C03" w:rsidP="00C81C03">
      <w:pPr>
        <w:pStyle w:val="ConsNonformat"/>
        <w:widowControl/>
        <w:ind w:right="0"/>
        <w:jc w:val="both"/>
        <w:rPr>
          <w:rFonts w:ascii="Times New Roman" w:hAnsi="Times New Roman"/>
          <w:sz w:val="28"/>
        </w:rPr>
      </w:pPr>
      <w:r w:rsidRPr="00530AC3">
        <w:rPr>
          <w:rFonts w:ascii="Times New Roman" w:hAnsi="Times New Roman"/>
          <w:sz w:val="24"/>
        </w:rPr>
        <w:t xml:space="preserve">        </w:t>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t xml:space="preserve"> </w:t>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p>
    <w:p w:rsidR="00C81C03" w:rsidRPr="00530AC3" w:rsidRDefault="00C81C03" w:rsidP="00C81C03">
      <w:pPr>
        <w:rPr>
          <w:sz w:val="26"/>
          <w:szCs w:val="26"/>
        </w:rPr>
      </w:pPr>
    </w:p>
    <w:p w:rsidR="00C81C03" w:rsidRPr="00530AC3" w:rsidRDefault="00C81C03" w:rsidP="00C81C03">
      <w:pPr>
        <w:rPr>
          <w:sz w:val="26"/>
          <w:szCs w:val="26"/>
        </w:rPr>
      </w:pPr>
    </w:p>
    <w:p w:rsidR="002629CB" w:rsidRPr="00530AC3" w:rsidRDefault="002629CB" w:rsidP="00C81C03">
      <w:pPr>
        <w:rPr>
          <w:sz w:val="26"/>
          <w:szCs w:val="26"/>
        </w:rPr>
      </w:pPr>
    </w:p>
    <w:p w:rsidR="00336BCA" w:rsidRPr="00530AC3" w:rsidRDefault="00336BCA" w:rsidP="00C81C03">
      <w:pPr>
        <w:rPr>
          <w:sz w:val="26"/>
          <w:szCs w:val="26"/>
        </w:rPr>
      </w:pPr>
    </w:p>
    <w:p w:rsidR="002629CB" w:rsidRPr="00530AC3" w:rsidRDefault="002629CB" w:rsidP="002629CB">
      <w:pPr>
        <w:widowControl w:val="0"/>
        <w:autoSpaceDE w:val="0"/>
        <w:autoSpaceDN w:val="0"/>
        <w:adjustRightInd w:val="0"/>
        <w:outlineLvl w:val="0"/>
      </w:pPr>
      <w:r w:rsidRPr="00530AC3">
        <w:lastRenderedPageBreak/>
        <w:t>Заполняется собственноручно</w:t>
      </w:r>
    </w:p>
    <w:p w:rsidR="002629CB" w:rsidRPr="00530AC3" w:rsidRDefault="002629CB" w:rsidP="002629CB">
      <w:pPr>
        <w:widowControl w:val="0"/>
        <w:autoSpaceDE w:val="0"/>
        <w:autoSpaceDN w:val="0"/>
        <w:adjustRightInd w:val="0"/>
      </w:pPr>
    </w:p>
    <w:p w:rsidR="002629CB" w:rsidRPr="00530AC3" w:rsidRDefault="002629CB" w:rsidP="002629CB">
      <w:pPr>
        <w:pStyle w:val="ConsPlusNonformat"/>
        <w:jc w:val="center"/>
        <w:rPr>
          <w:rFonts w:ascii="Times New Roman" w:hAnsi="Times New Roman" w:cs="Times New Roman"/>
          <w:sz w:val="24"/>
          <w:szCs w:val="24"/>
        </w:rPr>
      </w:pPr>
      <w:bookmarkStart w:id="0" w:name="Par184"/>
      <w:bookmarkEnd w:id="0"/>
      <w:r w:rsidRPr="00530AC3">
        <w:rPr>
          <w:rFonts w:ascii="Times New Roman" w:hAnsi="Times New Roman" w:cs="Times New Roman"/>
          <w:sz w:val="24"/>
          <w:szCs w:val="24"/>
          <w:lang w:val="en-US"/>
        </w:rPr>
        <w:t>C</w:t>
      </w:r>
      <w:r w:rsidRPr="00530AC3">
        <w:rPr>
          <w:rFonts w:ascii="Times New Roman" w:hAnsi="Times New Roman" w:cs="Times New Roman"/>
          <w:sz w:val="24"/>
          <w:szCs w:val="24"/>
        </w:rPr>
        <w:t>огласие на обработку персональных данных претендента на замещение должности федеральной государственной гражданской службы</w:t>
      </w:r>
    </w:p>
    <w:p w:rsidR="002629CB" w:rsidRPr="00530AC3" w:rsidRDefault="002629CB" w:rsidP="002629CB">
      <w:pPr>
        <w:pStyle w:val="ConsPlusNonformat"/>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2629CB" w:rsidRPr="00530AC3" w:rsidTr="00F31882">
        <w:tc>
          <w:tcPr>
            <w:tcW w:w="9912" w:type="dxa"/>
            <w:tcBorders>
              <w:bottom w:val="single" w:sz="4" w:space="0" w:color="auto"/>
            </w:tcBorders>
          </w:tcPr>
          <w:p w:rsidR="002629CB" w:rsidRPr="00530AC3" w:rsidRDefault="002629CB" w:rsidP="00F31882">
            <w:pPr>
              <w:pStyle w:val="ConsPlusNonformat"/>
              <w:jc w:val="center"/>
              <w:rPr>
                <w:rFonts w:ascii="Times New Roman" w:hAnsi="Times New Roman" w:cs="Times New Roman"/>
                <w:b/>
                <w:sz w:val="24"/>
                <w:szCs w:val="24"/>
              </w:rPr>
            </w:pPr>
            <w:r w:rsidRPr="00530AC3">
              <w:rPr>
                <w:rFonts w:ascii="Times New Roman" w:hAnsi="Times New Roman" w:cs="Times New Roman"/>
                <w:b/>
                <w:sz w:val="24"/>
                <w:szCs w:val="24"/>
              </w:rPr>
              <w:t>Межрайонной инспекции Федеральной налоговой службы по</w:t>
            </w:r>
            <w:r w:rsidR="00C972A0" w:rsidRPr="00530AC3">
              <w:rPr>
                <w:rFonts w:ascii="Times New Roman" w:hAnsi="Times New Roman" w:cs="Times New Roman"/>
                <w:b/>
                <w:sz w:val="24"/>
                <w:szCs w:val="24"/>
              </w:rPr>
              <w:t xml:space="preserve"> крупнейшим налогоплательщикам </w:t>
            </w:r>
            <w:r w:rsidRPr="00530AC3">
              <w:rPr>
                <w:rFonts w:ascii="Times New Roman" w:hAnsi="Times New Roman" w:cs="Times New Roman"/>
                <w:b/>
                <w:sz w:val="24"/>
                <w:szCs w:val="24"/>
              </w:rPr>
              <w:t xml:space="preserve">№ </w:t>
            </w:r>
            <w:r w:rsidR="00F06664" w:rsidRPr="00530AC3">
              <w:rPr>
                <w:rFonts w:ascii="Times New Roman" w:hAnsi="Times New Roman" w:cs="Times New Roman"/>
                <w:b/>
                <w:sz w:val="24"/>
                <w:szCs w:val="24"/>
              </w:rPr>
              <w:t>6</w:t>
            </w:r>
          </w:p>
        </w:tc>
      </w:tr>
      <w:tr w:rsidR="002629CB" w:rsidRPr="00530AC3" w:rsidTr="00F31882">
        <w:trPr>
          <w:trHeight w:val="97"/>
        </w:trPr>
        <w:tc>
          <w:tcPr>
            <w:tcW w:w="9912" w:type="dxa"/>
            <w:tcBorders>
              <w:top w:val="single" w:sz="4" w:space="0" w:color="auto"/>
            </w:tcBorders>
          </w:tcPr>
          <w:p w:rsidR="002629CB" w:rsidRPr="00530AC3" w:rsidRDefault="002629CB" w:rsidP="00F31882">
            <w:pPr>
              <w:pStyle w:val="ConsPlusNonformat"/>
              <w:jc w:val="center"/>
              <w:rPr>
                <w:rFonts w:ascii="Times New Roman" w:hAnsi="Times New Roman" w:cs="Times New Roman"/>
                <w:sz w:val="16"/>
                <w:szCs w:val="16"/>
              </w:rPr>
            </w:pPr>
            <w:r w:rsidRPr="00530AC3">
              <w:rPr>
                <w:rFonts w:ascii="Times New Roman" w:hAnsi="Times New Roman" w:cs="Times New Roman"/>
                <w:sz w:val="16"/>
                <w:szCs w:val="16"/>
              </w:rPr>
              <w:t>(полное наименование территориального органа)</w:t>
            </w:r>
          </w:p>
        </w:tc>
      </w:tr>
    </w:tbl>
    <w:p w:rsidR="002629CB" w:rsidRPr="00530AC3" w:rsidRDefault="002629CB" w:rsidP="002629CB">
      <w:pPr>
        <w:pStyle w:val="ConsPlusNonformat"/>
        <w:jc w:val="both"/>
        <w:rPr>
          <w:rFonts w:ascii="Times New Roman" w:hAnsi="Times New Roman" w:cs="Times New Roman"/>
          <w:sz w:val="24"/>
          <w:szCs w:val="24"/>
        </w:rPr>
      </w:pPr>
    </w:p>
    <w:p w:rsidR="002629CB" w:rsidRPr="00530AC3" w:rsidRDefault="00F06664"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Санкт-Петербург</w:t>
      </w:r>
      <w:r w:rsidR="002629CB" w:rsidRPr="00530AC3">
        <w:rPr>
          <w:rFonts w:ascii="Times New Roman" w:hAnsi="Times New Roman" w:cs="Times New Roman"/>
          <w:sz w:val="24"/>
          <w:szCs w:val="24"/>
        </w:rPr>
        <w:t xml:space="preserve">                                                                                                       "__" ________ 20__ г.</w:t>
      </w:r>
    </w:p>
    <w:p w:rsidR="002629CB" w:rsidRPr="00530AC3" w:rsidRDefault="002629CB" w:rsidP="002629CB">
      <w:pPr>
        <w:pStyle w:val="ConsPlusNonformat"/>
        <w:jc w:val="both"/>
        <w:rPr>
          <w:rFonts w:ascii="Times New Roman" w:hAnsi="Times New Roman" w:cs="Times New Roman"/>
          <w:sz w:val="24"/>
          <w:szCs w:val="24"/>
        </w:rPr>
      </w:pP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Я, _____________________________________________________________________________,</w:t>
      </w:r>
    </w:p>
    <w:p w:rsidR="002629CB" w:rsidRPr="00530AC3" w:rsidRDefault="002629CB" w:rsidP="002629CB">
      <w:pPr>
        <w:pStyle w:val="ConsPlusNonformat"/>
        <w:jc w:val="both"/>
        <w:rPr>
          <w:rFonts w:ascii="Times New Roman" w:hAnsi="Times New Roman" w:cs="Times New Roman"/>
          <w:sz w:val="16"/>
          <w:szCs w:val="16"/>
        </w:rPr>
      </w:pPr>
      <w:r w:rsidRPr="00530AC3">
        <w:rPr>
          <w:rFonts w:ascii="Times New Roman" w:hAnsi="Times New Roman" w:cs="Times New Roman"/>
          <w:sz w:val="24"/>
          <w:szCs w:val="24"/>
        </w:rPr>
        <w:t xml:space="preserve">                                                                   </w:t>
      </w:r>
      <w:r w:rsidRPr="00530AC3">
        <w:rPr>
          <w:rFonts w:ascii="Times New Roman" w:hAnsi="Times New Roman" w:cs="Times New Roman"/>
          <w:sz w:val="16"/>
          <w:szCs w:val="16"/>
        </w:rPr>
        <w:t>(фамилия, имя, отчество)</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зарегистрированный(ная) по адресу __________________________________________________,  </w:t>
      </w:r>
    </w:p>
    <w:p w:rsidR="002629CB" w:rsidRPr="00530AC3" w:rsidRDefault="002629CB" w:rsidP="002629CB">
      <w:pPr>
        <w:pStyle w:val="ConsPlusNonformat"/>
        <w:jc w:val="both"/>
        <w:rPr>
          <w:rFonts w:ascii="Times New Roman" w:hAnsi="Times New Roman" w:cs="Times New Roman"/>
          <w:sz w:val="24"/>
          <w:szCs w:val="24"/>
        </w:rPr>
      </w:pP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_________________________________________________________________________________ </w:t>
      </w:r>
    </w:p>
    <w:p w:rsidR="002629CB" w:rsidRPr="00530AC3" w:rsidRDefault="002629CB" w:rsidP="002629CB">
      <w:pPr>
        <w:pStyle w:val="ConsPlusNonformat"/>
        <w:jc w:val="both"/>
        <w:rPr>
          <w:rFonts w:ascii="Times New Roman" w:hAnsi="Times New Roman" w:cs="Times New Roman"/>
          <w:sz w:val="24"/>
          <w:szCs w:val="24"/>
        </w:rPr>
      </w:pPr>
    </w:p>
    <w:p w:rsidR="002629CB" w:rsidRPr="00530AC3" w:rsidRDefault="002629CB" w:rsidP="002629CB">
      <w:pPr>
        <w:pStyle w:val="ConsPlusNonformat"/>
        <w:jc w:val="both"/>
        <w:rPr>
          <w:rFonts w:ascii="Times New Roman" w:hAnsi="Times New Roman" w:cs="Times New Roman"/>
          <w:sz w:val="16"/>
          <w:szCs w:val="16"/>
        </w:rPr>
      </w:pPr>
      <w:r w:rsidRPr="00530AC3">
        <w:rPr>
          <w:rFonts w:ascii="Times New Roman" w:hAnsi="Times New Roman" w:cs="Times New Roman"/>
          <w:sz w:val="24"/>
          <w:szCs w:val="24"/>
        </w:rPr>
        <w:t>паспорт серия _________ № ___________, выдан ___________, _______________________</w:t>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t xml:space="preserve">                     </w:t>
      </w:r>
      <w:r w:rsidRPr="00530AC3">
        <w:rPr>
          <w:rFonts w:ascii="Times New Roman" w:hAnsi="Times New Roman" w:cs="Times New Roman"/>
          <w:sz w:val="16"/>
          <w:szCs w:val="16"/>
        </w:rPr>
        <w:t>(дата)</w:t>
      </w:r>
      <w:r w:rsidRPr="00530AC3">
        <w:rPr>
          <w:rFonts w:ascii="Times New Roman" w:hAnsi="Times New Roman" w:cs="Times New Roman"/>
          <w:sz w:val="24"/>
          <w:szCs w:val="24"/>
        </w:rPr>
        <w:tab/>
      </w:r>
      <w:r w:rsidRPr="00530AC3">
        <w:rPr>
          <w:rFonts w:ascii="Times New Roman" w:hAnsi="Times New Roman" w:cs="Times New Roman"/>
          <w:sz w:val="24"/>
          <w:szCs w:val="24"/>
        </w:rPr>
        <w:tab/>
        <w:t xml:space="preserve">      </w:t>
      </w:r>
      <w:r w:rsidRPr="00530AC3">
        <w:rPr>
          <w:rFonts w:ascii="Times New Roman" w:hAnsi="Times New Roman" w:cs="Times New Roman"/>
          <w:sz w:val="16"/>
          <w:szCs w:val="16"/>
        </w:rPr>
        <w:t>(кем выдан)</w:t>
      </w:r>
      <w:r w:rsidRPr="00530AC3">
        <w:rPr>
          <w:rFonts w:ascii="Times New Roman" w:hAnsi="Times New Roman" w:cs="Times New Roman"/>
          <w:sz w:val="24"/>
          <w:szCs w:val="24"/>
        </w:rPr>
        <w:tab/>
        <w:t xml:space="preserve">       </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_____________________________________________________________________________,  </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свободно, своей волей и в своем интересе даю согласие уполномоченным должностным лицам Межрегиональной инспекции Федеральной налоговой службы по крупнейшим налогоплательщикам № 3, расположенной по адресу: 129110, г. Москва, ул. Большая Переяславская, д. 66, стр. 1, и </w:t>
      </w:r>
      <w:r w:rsidRPr="00530AC3">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F06664" w:rsidRPr="00530AC3">
        <w:rPr>
          <w:rFonts w:ascii="Times New Roman" w:hAnsi="Times New Roman" w:cs="Times New Roman"/>
          <w:b/>
          <w:sz w:val="24"/>
          <w:szCs w:val="24"/>
        </w:rPr>
        <w:t>6</w:t>
      </w:r>
      <w:r w:rsidRPr="00530AC3">
        <w:rPr>
          <w:rFonts w:ascii="Times New Roman" w:hAnsi="Times New Roman" w:cs="Times New Roman"/>
          <w:sz w:val="24"/>
          <w:szCs w:val="24"/>
        </w:rPr>
        <w:t xml:space="preserve">, расположенной по адресу: </w:t>
      </w:r>
      <w:r w:rsidR="00A378B1" w:rsidRPr="00530AC3">
        <w:rPr>
          <w:rFonts w:ascii="Times New Roman" w:hAnsi="Times New Roman" w:cs="Times New Roman"/>
          <w:sz w:val="24"/>
          <w:szCs w:val="24"/>
        </w:rPr>
        <w:t>191014, г. Санкт-Петербургу, пр. Литейный, д. 53, лит. А.</w:t>
      </w:r>
      <w:r w:rsidRPr="00530AC3">
        <w:rPr>
          <w:rFonts w:ascii="Times New Roman" w:hAnsi="Times New Roman" w:cs="Times New Roman"/>
          <w:sz w:val="24"/>
          <w:szCs w:val="24"/>
        </w:rPr>
        <w:t xml:space="preserve"> на обработку (любое   действие (операцию) или совокупность действий(операций),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фамилия, имя, отчество, дата и место рождения, гражданство;</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прежние фамилия, имя, отчество, дата, место и причина изменения (в случае изменения);</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владение иностранными языками и языками народов Российской Федерации;</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выполняемая работа с начала трудовой деятельности;</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государственные награды, иные награды и знаки отличия (кем награжден и когда);</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степень родства, фамилии, имена, отчества, даты рождения близких родственников (отца, матери, братьев, сестер и детей), а также мужа (жены);</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места рождения, места работы и домашние адреса близких родственников (отца, матери, братьев, сестер и детей), а также мужа (жены);</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фамилии, имена, отчества, даты рождения, места рождения, места работы и домашние адреса бывших мужей (жен);</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пребывание за границей (когда, где, с какой целью);</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адрес регистрации и фактического проживания;</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дата регистрации по месту жительства;</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паспорт (серия, номер, кем и когда выдан);</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lastRenderedPageBreak/>
        <w:t>- свидетельства   о   государственной   регистрации   актов гражданского состояния;</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номер телефона;</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идентификационный номер налогоплательщика;</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номер страхового свидетельства обязательного пенсионного страхования;</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наличие (отсутствие) судимости;</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допуск к государственной тайне, оформленный за период работы, службы,</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учебы (форма, номер и дата); </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заключение медицинского учреждения о наличии (отсутствии) заболевания,</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препятствующего   поступлению   на   государственную   гражданскую   службу</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Российской Федерации или ее прохождению;</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xml:space="preserve">- 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 </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государственную гражданскую   службу  Российской  Федерации  (работу),  ее  прохождением  и прекращением  (трудовых  и  непосредственно связанных с ними отношений) для реализации   функций,   возложенных  на  </w:t>
      </w:r>
      <w:r w:rsidRPr="00530AC3">
        <w:rPr>
          <w:rFonts w:ascii="Times New Roman" w:hAnsi="Times New Roman" w:cs="Times New Roman"/>
          <w:b/>
          <w:sz w:val="24"/>
          <w:szCs w:val="24"/>
        </w:rPr>
        <w:t xml:space="preserve">Межрайонную инспекцию Федеральной налоговой службы по крупнейшим налогоплательщикам № </w:t>
      </w:r>
      <w:r w:rsidR="00A378B1" w:rsidRPr="00530AC3">
        <w:rPr>
          <w:rFonts w:ascii="Times New Roman" w:hAnsi="Times New Roman" w:cs="Times New Roman"/>
          <w:b/>
          <w:sz w:val="24"/>
          <w:szCs w:val="24"/>
        </w:rPr>
        <w:t>6</w:t>
      </w:r>
      <w:r w:rsidRPr="00530AC3">
        <w:rPr>
          <w:rFonts w:ascii="Times New Roman" w:hAnsi="Times New Roman" w:cs="Times New Roman"/>
          <w:sz w:val="24"/>
          <w:szCs w:val="24"/>
        </w:rPr>
        <w:t xml:space="preserve"> действующим законодательством.</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Я ознакомлен(а), что:</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1)   согласие   на обработку персональных данных действует с даты подписания   настоящего   согласия   в   течение всего срока федеральной государственной   гражданской   службы (работы) в </w:t>
      </w:r>
      <w:r w:rsidRPr="00530AC3">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A378B1" w:rsidRPr="00530AC3">
        <w:rPr>
          <w:rFonts w:ascii="Times New Roman" w:hAnsi="Times New Roman" w:cs="Times New Roman"/>
          <w:b/>
          <w:sz w:val="24"/>
          <w:szCs w:val="24"/>
        </w:rPr>
        <w:t>6</w:t>
      </w:r>
      <w:r w:rsidRPr="00530AC3">
        <w:rPr>
          <w:rFonts w:ascii="Times New Roman" w:hAnsi="Times New Roman" w:cs="Times New Roman"/>
          <w:sz w:val="24"/>
          <w:szCs w:val="24"/>
        </w:rPr>
        <w:t>;</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2)  согласие на обработку персональных данных может быть отозвано на основании письменного заявления в произвольной форме;</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3)   в   случае   отзыва  согласия  на  обработку  персональных  данных Межрегиональная инспекция Федеральной налоговой службы по крупнейшим налогоплательщикам № 3 и </w:t>
      </w:r>
      <w:r w:rsidRPr="00530AC3">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A378B1" w:rsidRPr="00530AC3">
        <w:rPr>
          <w:rFonts w:ascii="Times New Roman" w:hAnsi="Times New Roman" w:cs="Times New Roman"/>
          <w:b/>
          <w:sz w:val="24"/>
          <w:szCs w:val="24"/>
        </w:rPr>
        <w:t>6</w:t>
      </w:r>
      <w:r w:rsidRPr="00530AC3">
        <w:rPr>
          <w:rFonts w:ascii="Times New Roman" w:hAnsi="Times New Roman" w:cs="Times New Roman"/>
          <w:sz w:val="24"/>
          <w:szCs w:val="24"/>
        </w:rPr>
        <w:t xml:space="preserve"> вправе  продолжить обработку персональных данных при наличии оснований, указанных в </w:t>
      </w:r>
      <w:hyperlink r:id="rId8" w:history="1">
        <w:r w:rsidRPr="00530AC3">
          <w:rPr>
            <w:rFonts w:ascii="Times New Roman" w:hAnsi="Times New Roman" w:cs="Times New Roman"/>
            <w:sz w:val="24"/>
            <w:szCs w:val="24"/>
          </w:rPr>
          <w:t>пунктах 2</w:t>
        </w:r>
      </w:hyperlink>
      <w:r w:rsidRPr="00530AC3">
        <w:rPr>
          <w:rFonts w:ascii="Times New Roman" w:hAnsi="Times New Roman" w:cs="Times New Roman"/>
          <w:sz w:val="24"/>
          <w:szCs w:val="24"/>
        </w:rPr>
        <w:t xml:space="preserve"> - </w:t>
      </w:r>
      <w:hyperlink r:id="rId9" w:history="1">
        <w:r w:rsidRPr="00530AC3">
          <w:rPr>
            <w:rFonts w:ascii="Times New Roman" w:hAnsi="Times New Roman" w:cs="Times New Roman"/>
            <w:sz w:val="24"/>
            <w:szCs w:val="24"/>
          </w:rPr>
          <w:t>11</w:t>
        </w:r>
      </w:hyperlink>
      <w:r w:rsidRPr="00530AC3">
        <w:rPr>
          <w:rFonts w:ascii="Times New Roman" w:hAnsi="Times New Roman" w:cs="Times New Roman"/>
          <w:sz w:val="24"/>
          <w:szCs w:val="24"/>
        </w:rPr>
        <w:t xml:space="preserve"> части 1 статьи 6, </w:t>
      </w:r>
      <w:hyperlink r:id="rId10" w:history="1">
        <w:r w:rsidRPr="00530AC3">
          <w:rPr>
            <w:rFonts w:ascii="Times New Roman" w:hAnsi="Times New Roman" w:cs="Times New Roman"/>
            <w:sz w:val="24"/>
            <w:szCs w:val="24"/>
          </w:rPr>
          <w:t>части 2 статьи 10</w:t>
        </w:r>
      </w:hyperlink>
      <w:r w:rsidRPr="00530AC3">
        <w:rPr>
          <w:rFonts w:ascii="Times New Roman" w:hAnsi="Times New Roman" w:cs="Times New Roman"/>
          <w:sz w:val="24"/>
          <w:szCs w:val="24"/>
        </w:rPr>
        <w:t xml:space="preserve"> и </w:t>
      </w:r>
      <w:hyperlink r:id="rId11" w:history="1">
        <w:r w:rsidRPr="00530AC3">
          <w:rPr>
            <w:rFonts w:ascii="Times New Roman" w:hAnsi="Times New Roman" w:cs="Times New Roman"/>
            <w:sz w:val="24"/>
            <w:szCs w:val="24"/>
          </w:rPr>
          <w:t>части 2 статьи 11</w:t>
        </w:r>
      </w:hyperlink>
      <w:r w:rsidRPr="00530AC3">
        <w:rPr>
          <w:rFonts w:ascii="Times New Roman" w:hAnsi="Times New Roman" w:cs="Times New Roman"/>
          <w:sz w:val="24"/>
          <w:szCs w:val="24"/>
        </w:rPr>
        <w:t xml:space="preserve"> Федерального закона от 27 июля 2006 г. N 152-ФЗ "О персональных данных";</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4)  после увольнения с федеральной государственной гражданской службы (прекращения   трудовых   отношений) персональные   данные   хранятся в Межрегиональной инспекции Федеральной налоговой службы по крупнейшим налогоплательщикам № 3 и </w:t>
      </w:r>
      <w:r w:rsidRPr="00530AC3">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A378B1" w:rsidRPr="00530AC3">
        <w:rPr>
          <w:rFonts w:ascii="Times New Roman" w:hAnsi="Times New Roman" w:cs="Times New Roman"/>
          <w:b/>
          <w:sz w:val="24"/>
          <w:szCs w:val="24"/>
        </w:rPr>
        <w:t>6</w:t>
      </w:r>
      <w:r w:rsidRPr="00530AC3">
        <w:rPr>
          <w:rFonts w:ascii="Times New Roman" w:hAnsi="Times New Roman" w:cs="Times New Roman"/>
          <w:sz w:val="24"/>
          <w:szCs w:val="24"/>
        </w:rPr>
        <w:t xml:space="preserve"> в течение срока хранения документов, предусмотренного   действующим законодательством Российской Федерации;</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Межрегиональную инспекцию Федеральной налоговой службы по крупнейшим налогоплательщикам № 3 и </w:t>
      </w:r>
      <w:r w:rsidRPr="00530AC3">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A378B1" w:rsidRPr="00530AC3">
        <w:rPr>
          <w:rFonts w:ascii="Times New Roman" w:hAnsi="Times New Roman" w:cs="Times New Roman"/>
          <w:b/>
          <w:sz w:val="24"/>
          <w:szCs w:val="24"/>
        </w:rPr>
        <w:t>6</w:t>
      </w:r>
      <w:r w:rsidRPr="00530AC3">
        <w:rPr>
          <w:rFonts w:ascii="Times New Roman" w:hAnsi="Times New Roman" w:cs="Times New Roman"/>
          <w:sz w:val="24"/>
          <w:szCs w:val="24"/>
        </w:rPr>
        <w:t>.</w:t>
      </w:r>
    </w:p>
    <w:p w:rsidR="002629CB" w:rsidRPr="00530AC3" w:rsidRDefault="002629CB" w:rsidP="002629CB">
      <w:pPr>
        <w:pStyle w:val="ConsPlusNonformat"/>
        <w:jc w:val="both"/>
        <w:rPr>
          <w:rFonts w:ascii="Times New Roman" w:hAnsi="Times New Roman" w:cs="Times New Roman"/>
          <w:sz w:val="24"/>
          <w:szCs w:val="24"/>
        </w:rPr>
      </w:pP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Дата начала обработки персональных данных:        _____________________________             </w:t>
      </w:r>
    </w:p>
    <w:p w:rsidR="002629CB" w:rsidRPr="00530AC3" w:rsidRDefault="002629CB" w:rsidP="002629CB">
      <w:pPr>
        <w:pStyle w:val="ConsPlusNonformat"/>
        <w:tabs>
          <w:tab w:val="left" w:pos="5732"/>
        </w:tabs>
        <w:jc w:val="both"/>
        <w:rPr>
          <w:rFonts w:ascii="Times New Roman" w:hAnsi="Times New Roman" w:cs="Times New Roman"/>
          <w:sz w:val="16"/>
          <w:szCs w:val="16"/>
        </w:rPr>
      </w:pPr>
      <w:r w:rsidRPr="00530AC3">
        <w:rPr>
          <w:rFonts w:ascii="Times New Roman" w:hAnsi="Times New Roman" w:cs="Times New Roman"/>
          <w:sz w:val="24"/>
          <w:szCs w:val="24"/>
        </w:rPr>
        <w:tab/>
        <w:t xml:space="preserve">                        </w:t>
      </w:r>
      <w:r w:rsidRPr="00530AC3">
        <w:rPr>
          <w:rFonts w:ascii="Times New Roman" w:hAnsi="Times New Roman" w:cs="Times New Roman"/>
          <w:sz w:val="16"/>
          <w:szCs w:val="16"/>
        </w:rPr>
        <w:t>(дата)</w:t>
      </w:r>
    </w:p>
    <w:p w:rsidR="002629CB" w:rsidRPr="00530AC3" w:rsidRDefault="002629CB" w:rsidP="002629CB">
      <w:pPr>
        <w:pStyle w:val="ConsPlusNonformat"/>
        <w:ind w:left="4956" w:firstLine="708"/>
        <w:jc w:val="both"/>
        <w:rPr>
          <w:rFonts w:ascii="Times New Roman" w:hAnsi="Times New Roman" w:cs="Times New Roman"/>
          <w:sz w:val="24"/>
          <w:szCs w:val="24"/>
        </w:rPr>
      </w:pPr>
      <w:r w:rsidRPr="00530AC3">
        <w:rPr>
          <w:rFonts w:ascii="Times New Roman" w:hAnsi="Times New Roman" w:cs="Times New Roman"/>
          <w:sz w:val="24"/>
          <w:szCs w:val="24"/>
        </w:rPr>
        <w:t xml:space="preserve"> _____________________________</w:t>
      </w:r>
    </w:p>
    <w:p w:rsidR="002629CB" w:rsidRPr="00530AC3" w:rsidRDefault="002629CB" w:rsidP="002629CB">
      <w:pPr>
        <w:pStyle w:val="ConsPlusNonformat"/>
        <w:jc w:val="both"/>
        <w:rPr>
          <w:rFonts w:ascii="Times New Roman" w:hAnsi="Times New Roman" w:cs="Times New Roman"/>
          <w:sz w:val="16"/>
          <w:szCs w:val="16"/>
        </w:rPr>
      </w:pPr>
      <w:r w:rsidRPr="00530AC3">
        <w:rPr>
          <w:rFonts w:ascii="Times New Roman" w:hAnsi="Times New Roman" w:cs="Times New Roman"/>
          <w:sz w:val="16"/>
          <w:szCs w:val="16"/>
        </w:rPr>
        <w:t xml:space="preserve">                                                                                                                                                                                    (подпись)</w:t>
      </w:r>
    </w:p>
    <w:p w:rsidR="00C81C03" w:rsidRPr="00530AC3" w:rsidRDefault="00C81C03" w:rsidP="00C81C03">
      <w:pPr>
        <w:rPr>
          <w:sz w:val="26"/>
          <w:szCs w:val="26"/>
        </w:rPr>
      </w:pPr>
    </w:p>
    <w:p w:rsidR="00797B6B" w:rsidRPr="00530AC3" w:rsidRDefault="00797B6B" w:rsidP="00C81C03">
      <w:pPr>
        <w:rPr>
          <w:sz w:val="26"/>
          <w:szCs w:val="26"/>
        </w:rPr>
      </w:pPr>
    </w:p>
    <w:p w:rsidR="00797B6B" w:rsidRPr="00530AC3" w:rsidRDefault="00797B6B" w:rsidP="00C81C03">
      <w:pPr>
        <w:rPr>
          <w:sz w:val="26"/>
          <w:szCs w:val="26"/>
        </w:rPr>
      </w:pPr>
    </w:p>
    <w:p w:rsidR="00797B6B" w:rsidRPr="00530AC3" w:rsidRDefault="00797B6B" w:rsidP="00C81C03">
      <w:pPr>
        <w:rPr>
          <w:sz w:val="26"/>
          <w:szCs w:val="26"/>
        </w:rPr>
      </w:pPr>
    </w:p>
    <w:p w:rsidR="00FC2EC7" w:rsidRPr="00530AC3" w:rsidRDefault="00FC2EC7" w:rsidP="00797B6B">
      <w:pPr>
        <w:widowControl w:val="0"/>
        <w:autoSpaceDE w:val="0"/>
        <w:autoSpaceDN w:val="0"/>
        <w:adjustRightInd w:val="0"/>
        <w:jc w:val="right"/>
        <w:outlineLvl w:val="0"/>
      </w:pPr>
    </w:p>
    <w:p w:rsidR="00FC2EC7" w:rsidRPr="00530AC3" w:rsidRDefault="00FC2EC7" w:rsidP="00797B6B">
      <w:pPr>
        <w:widowControl w:val="0"/>
        <w:autoSpaceDE w:val="0"/>
        <w:autoSpaceDN w:val="0"/>
        <w:adjustRightInd w:val="0"/>
        <w:jc w:val="right"/>
        <w:outlineLvl w:val="0"/>
      </w:pPr>
    </w:p>
    <w:p w:rsidR="00797B6B" w:rsidRPr="00530AC3" w:rsidRDefault="00797B6B" w:rsidP="00797B6B">
      <w:pPr>
        <w:widowControl w:val="0"/>
        <w:autoSpaceDE w:val="0"/>
        <w:autoSpaceDN w:val="0"/>
        <w:adjustRightInd w:val="0"/>
        <w:jc w:val="right"/>
        <w:outlineLvl w:val="0"/>
      </w:pPr>
    </w:p>
    <w:p w:rsidR="00797B6B" w:rsidRPr="00530AC3" w:rsidRDefault="00797B6B" w:rsidP="00797B6B">
      <w:pPr>
        <w:widowControl w:val="0"/>
        <w:autoSpaceDE w:val="0"/>
        <w:autoSpaceDN w:val="0"/>
        <w:adjustRightInd w:val="0"/>
        <w:jc w:val="both"/>
      </w:pPr>
    </w:p>
    <w:p w:rsidR="00797B6B" w:rsidRPr="00530AC3" w:rsidRDefault="00797B6B" w:rsidP="00797B6B">
      <w:pPr>
        <w:pStyle w:val="ConsPlusNonformat"/>
        <w:jc w:val="center"/>
        <w:rPr>
          <w:rFonts w:ascii="Times New Roman" w:hAnsi="Times New Roman" w:cs="Times New Roman"/>
          <w:sz w:val="32"/>
          <w:szCs w:val="32"/>
        </w:rPr>
      </w:pPr>
      <w:bookmarkStart w:id="1" w:name="Par304"/>
      <w:bookmarkEnd w:id="1"/>
      <w:r w:rsidRPr="00530AC3">
        <w:rPr>
          <w:rFonts w:ascii="Times New Roman" w:hAnsi="Times New Roman" w:cs="Times New Roman"/>
          <w:sz w:val="32"/>
          <w:szCs w:val="32"/>
        </w:rPr>
        <w:t xml:space="preserve">Разъяснения субъекту персональных данных юридических </w:t>
      </w:r>
    </w:p>
    <w:p w:rsidR="00797B6B" w:rsidRPr="00530AC3" w:rsidRDefault="00797B6B" w:rsidP="00797B6B">
      <w:pPr>
        <w:pStyle w:val="ConsPlusNonformat"/>
        <w:jc w:val="center"/>
        <w:rPr>
          <w:rFonts w:ascii="Times New Roman" w:hAnsi="Times New Roman" w:cs="Times New Roman"/>
          <w:sz w:val="32"/>
          <w:szCs w:val="32"/>
        </w:rPr>
      </w:pPr>
      <w:r w:rsidRPr="00530AC3">
        <w:rPr>
          <w:rFonts w:ascii="Times New Roman" w:hAnsi="Times New Roman" w:cs="Times New Roman"/>
          <w:sz w:val="32"/>
          <w:szCs w:val="32"/>
        </w:rPr>
        <w:t>последствий отказа предоставить свои персональные данные</w:t>
      </w:r>
    </w:p>
    <w:p w:rsidR="00797B6B" w:rsidRPr="00530AC3" w:rsidRDefault="00797B6B" w:rsidP="00797B6B">
      <w:pPr>
        <w:pStyle w:val="ConsPlusNonformat"/>
        <w:jc w:val="both"/>
        <w:rPr>
          <w:rFonts w:ascii="Times New Roman" w:hAnsi="Times New Roman" w:cs="Times New Roman"/>
          <w:sz w:val="24"/>
          <w:szCs w:val="24"/>
        </w:rPr>
      </w:pPr>
    </w:p>
    <w:p w:rsidR="00797B6B" w:rsidRPr="00530AC3" w:rsidRDefault="00797B6B" w:rsidP="00797B6B">
      <w:pPr>
        <w:pStyle w:val="ConsPlusNonformat"/>
        <w:jc w:val="both"/>
        <w:rPr>
          <w:rFonts w:ascii="Times New Roman" w:hAnsi="Times New Roman" w:cs="Times New Roman"/>
          <w:sz w:val="28"/>
          <w:szCs w:val="28"/>
        </w:rPr>
      </w:pPr>
      <w:r w:rsidRPr="00530AC3">
        <w:rPr>
          <w:rFonts w:ascii="Times New Roman" w:hAnsi="Times New Roman" w:cs="Times New Roman"/>
          <w:sz w:val="24"/>
          <w:szCs w:val="24"/>
        </w:rPr>
        <w:t xml:space="preserve">    </w:t>
      </w:r>
      <w:r w:rsidRPr="00530AC3">
        <w:rPr>
          <w:rFonts w:ascii="Times New Roman" w:hAnsi="Times New Roman" w:cs="Times New Roman"/>
          <w:sz w:val="24"/>
          <w:szCs w:val="24"/>
        </w:rPr>
        <w:tab/>
      </w:r>
      <w:r w:rsidRPr="00530AC3">
        <w:rPr>
          <w:rFonts w:ascii="Times New Roman" w:hAnsi="Times New Roman" w:cs="Times New Roman"/>
          <w:sz w:val="28"/>
          <w:szCs w:val="28"/>
        </w:rPr>
        <w:t xml:space="preserve">В соответствии со </w:t>
      </w:r>
      <w:hyperlink r:id="rId12" w:history="1">
        <w:r w:rsidRPr="00530AC3">
          <w:rPr>
            <w:rFonts w:ascii="Times New Roman" w:hAnsi="Times New Roman" w:cs="Times New Roman"/>
            <w:sz w:val="28"/>
            <w:szCs w:val="28"/>
          </w:rPr>
          <w:t>статьями 26</w:t>
        </w:r>
      </w:hyperlink>
      <w:r w:rsidRPr="00530AC3">
        <w:rPr>
          <w:rFonts w:ascii="Times New Roman" w:hAnsi="Times New Roman" w:cs="Times New Roman"/>
          <w:sz w:val="28"/>
          <w:szCs w:val="28"/>
        </w:rPr>
        <w:t xml:space="preserve">, </w:t>
      </w:r>
      <w:hyperlink r:id="rId13" w:history="1">
        <w:r w:rsidRPr="00530AC3">
          <w:rPr>
            <w:rFonts w:ascii="Times New Roman" w:hAnsi="Times New Roman" w:cs="Times New Roman"/>
            <w:sz w:val="28"/>
            <w:szCs w:val="28"/>
          </w:rPr>
          <w:t>42</w:t>
        </w:r>
      </w:hyperlink>
      <w:r w:rsidRPr="00530AC3">
        <w:rPr>
          <w:rFonts w:ascii="Times New Roman" w:hAnsi="Times New Roman" w:cs="Times New Roman"/>
          <w:sz w:val="28"/>
          <w:szCs w:val="28"/>
        </w:rPr>
        <w:t xml:space="preserve"> Федерального закона от 27 июля 2004 г.  </w:t>
      </w:r>
      <w:r w:rsidR="00AF100B" w:rsidRPr="00AF100B">
        <w:rPr>
          <w:rFonts w:ascii="Times New Roman" w:hAnsi="Times New Roman" w:cs="Times New Roman"/>
          <w:sz w:val="28"/>
          <w:szCs w:val="28"/>
        </w:rPr>
        <w:t xml:space="preserve">             </w:t>
      </w:r>
      <w:r w:rsidRPr="00530AC3">
        <w:rPr>
          <w:rFonts w:ascii="Times New Roman" w:hAnsi="Times New Roman" w:cs="Times New Roman"/>
          <w:sz w:val="28"/>
          <w:szCs w:val="28"/>
        </w:rPr>
        <w:t xml:space="preserve">N 79-ФЗ "О государственной гражданской службе Российской Федерации" (Собрание законодательства Российской Федерации, 2004, N 31, ст. 3215; 2013, </w:t>
      </w:r>
      <w:r w:rsidR="00821963">
        <w:rPr>
          <w:rFonts w:ascii="Times New Roman" w:hAnsi="Times New Roman" w:cs="Times New Roman"/>
          <w:sz w:val="28"/>
          <w:szCs w:val="28"/>
        </w:rPr>
        <w:t xml:space="preserve">           </w:t>
      </w:r>
      <w:r w:rsidRPr="00530AC3">
        <w:rPr>
          <w:rFonts w:ascii="Times New Roman" w:hAnsi="Times New Roman" w:cs="Times New Roman"/>
          <w:sz w:val="28"/>
          <w:szCs w:val="28"/>
        </w:rPr>
        <w:t xml:space="preserve">N 19, ст.  2326; N 27, ст.  3462, 3477; 2014, N 14, ст. 1545), </w:t>
      </w:r>
      <w:hyperlink r:id="rId14" w:history="1">
        <w:r w:rsidRPr="00530AC3">
          <w:rPr>
            <w:rFonts w:ascii="Times New Roman" w:hAnsi="Times New Roman" w:cs="Times New Roman"/>
            <w:sz w:val="28"/>
            <w:szCs w:val="28"/>
          </w:rPr>
          <w:t>Положением</w:t>
        </w:r>
      </w:hyperlink>
      <w:r w:rsidRPr="00530AC3">
        <w:rPr>
          <w:rFonts w:ascii="Times New Roman" w:hAnsi="Times New Roman" w:cs="Times New Roman"/>
          <w:sz w:val="28"/>
          <w:szCs w:val="28"/>
        </w:rPr>
        <w:t xml:space="preserve"> о персональных данных федерального государственного гражданского служащего Российской Федерации и ведении его личного дела, утвержденным Указом Президента Российской Федерации от 30 мая 2005 г. N 609 (Собрание законодательства Российской Федерации, 2005, N 23, ст. 2242; 2008, N 43, ст.  4921; 2014, N 27, ст.  3754), </w:t>
      </w:r>
      <w:hyperlink r:id="rId15" w:history="1">
        <w:r w:rsidRPr="00530AC3">
          <w:rPr>
            <w:rFonts w:ascii="Times New Roman" w:hAnsi="Times New Roman" w:cs="Times New Roman"/>
            <w:sz w:val="28"/>
            <w:szCs w:val="28"/>
          </w:rPr>
          <w:t>статьями 65</w:t>
        </w:r>
      </w:hyperlink>
      <w:r w:rsidRPr="00530AC3">
        <w:rPr>
          <w:rFonts w:ascii="Times New Roman" w:hAnsi="Times New Roman" w:cs="Times New Roman"/>
          <w:sz w:val="28"/>
          <w:szCs w:val="28"/>
        </w:rPr>
        <w:t xml:space="preserve">, </w:t>
      </w:r>
      <w:hyperlink r:id="rId16" w:history="1">
        <w:r w:rsidRPr="00530AC3">
          <w:rPr>
            <w:rFonts w:ascii="Times New Roman" w:hAnsi="Times New Roman" w:cs="Times New Roman"/>
            <w:sz w:val="28"/>
            <w:szCs w:val="28"/>
          </w:rPr>
          <w:t>86</w:t>
        </w:r>
      </w:hyperlink>
      <w:r w:rsidRPr="00530AC3">
        <w:rPr>
          <w:rFonts w:ascii="Times New Roman" w:hAnsi="Times New Roman" w:cs="Times New Roman"/>
          <w:sz w:val="28"/>
          <w:szCs w:val="28"/>
        </w:rPr>
        <w:t xml:space="preserve"> Трудового кодекса Российской Федерации (Собрание законодательства Российской Федерации, 2002, N 1, ст.  3; 2006, N 27, ст. 2878; 2010, N 52, ст. 7002; 2013, N 19, ст. 2326; N 27, ст. 3477; 2014, N 26, ст. 3405) определен перечень персональных данных, который субъект персональных данных обязан предоставить в связи с поступлением или прохождением государственной гражданской службы (работы). Без представления субъектом персональных данных обязательных для заключения служебного контракта (трудового договора) сведений служебный контракт (трудовой договор) не может быть заключен.</w:t>
      </w:r>
    </w:p>
    <w:p w:rsidR="00797B6B" w:rsidRPr="00530AC3" w:rsidRDefault="00797B6B" w:rsidP="00797B6B">
      <w:pPr>
        <w:pStyle w:val="ConsPlusNonformat"/>
        <w:jc w:val="both"/>
        <w:rPr>
          <w:rFonts w:ascii="Times New Roman" w:hAnsi="Times New Roman" w:cs="Times New Roman"/>
          <w:sz w:val="28"/>
          <w:szCs w:val="28"/>
        </w:rPr>
      </w:pPr>
      <w:r w:rsidRPr="00530AC3">
        <w:rPr>
          <w:rFonts w:ascii="Times New Roman" w:hAnsi="Times New Roman" w:cs="Times New Roman"/>
          <w:sz w:val="28"/>
          <w:szCs w:val="28"/>
        </w:rPr>
        <w:t xml:space="preserve">    </w:t>
      </w:r>
      <w:r w:rsidRPr="00530AC3">
        <w:rPr>
          <w:rFonts w:ascii="Times New Roman" w:hAnsi="Times New Roman" w:cs="Times New Roman"/>
          <w:sz w:val="28"/>
          <w:szCs w:val="28"/>
        </w:rPr>
        <w:tab/>
        <w:t xml:space="preserve">На основании </w:t>
      </w:r>
      <w:hyperlink r:id="rId17" w:history="1">
        <w:r w:rsidRPr="00530AC3">
          <w:rPr>
            <w:rFonts w:ascii="Times New Roman" w:hAnsi="Times New Roman" w:cs="Times New Roman"/>
            <w:sz w:val="28"/>
            <w:szCs w:val="28"/>
          </w:rPr>
          <w:t>пункта 11 части 1 статьи 33</w:t>
        </w:r>
      </w:hyperlink>
      <w:r w:rsidRPr="00530AC3">
        <w:rPr>
          <w:rFonts w:ascii="Times New Roman" w:hAnsi="Times New Roman" w:cs="Times New Roman"/>
          <w:sz w:val="28"/>
          <w:szCs w:val="28"/>
        </w:rPr>
        <w:t xml:space="preserve"> Федерального закона </w:t>
      </w:r>
      <w:r w:rsidRPr="00530AC3">
        <w:rPr>
          <w:rFonts w:ascii="Times New Roman" w:hAnsi="Times New Roman" w:cs="Times New Roman"/>
          <w:sz w:val="28"/>
          <w:szCs w:val="28"/>
        </w:rPr>
        <w:br/>
        <w:t xml:space="preserve">от 27 июля 2004 г.  N 79-ФЗ "О государственной гражданской службе Российской Федерации" (Собрание законодательства Российской Федерации, 2004, N 31, ст. 3215; 2013, N 14, ст.  1665; 2014, N 14, ст. 1545), </w:t>
      </w:r>
      <w:hyperlink r:id="rId18" w:history="1">
        <w:r w:rsidRPr="00530AC3">
          <w:rPr>
            <w:rFonts w:ascii="Times New Roman" w:hAnsi="Times New Roman" w:cs="Times New Roman"/>
            <w:sz w:val="28"/>
            <w:szCs w:val="28"/>
          </w:rPr>
          <w:t>пункта 11 статьи 77</w:t>
        </w:r>
      </w:hyperlink>
      <w:r w:rsidRPr="00530AC3">
        <w:rPr>
          <w:rFonts w:ascii="Times New Roman" w:hAnsi="Times New Roman" w:cs="Times New Roman"/>
          <w:sz w:val="28"/>
          <w:szCs w:val="28"/>
        </w:rPr>
        <w:t xml:space="preserve"> Трудового   кодекса   Российской   Федерации (Собрание законодательства Российской Федерации, 2002, N 1, ст. 3; 2006, N 27, ст. 2878; 2014, N 14, ст.   1547; N   26, ст.  3405) служебный контракт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797B6B" w:rsidRPr="00530AC3" w:rsidRDefault="00797B6B" w:rsidP="00797B6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w:t>
      </w:r>
      <w:r w:rsidRPr="00530AC3">
        <w:rPr>
          <w:rFonts w:ascii="Times New Roman" w:hAnsi="Times New Roman" w:cs="Times New Roman"/>
          <w:sz w:val="24"/>
          <w:szCs w:val="24"/>
        </w:rPr>
        <w:tab/>
      </w:r>
    </w:p>
    <w:p w:rsidR="00797B6B" w:rsidRPr="00530AC3" w:rsidRDefault="00797B6B" w:rsidP="00797B6B">
      <w:pPr>
        <w:pStyle w:val="ConsPlusNonformat"/>
        <w:jc w:val="both"/>
        <w:rPr>
          <w:rFonts w:ascii="Times New Roman" w:hAnsi="Times New Roman" w:cs="Times New Roman"/>
          <w:sz w:val="24"/>
          <w:szCs w:val="24"/>
        </w:rPr>
      </w:pPr>
      <w:r w:rsidRPr="00530AC3">
        <w:rPr>
          <w:rFonts w:ascii="Times New Roman" w:hAnsi="Times New Roman" w:cs="Times New Roman"/>
          <w:sz w:val="28"/>
          <w:szCs w:val="28"/>
        </w:rPr>
        <w:t>Мне,</w:t>
      </w:r>
      <w:r w:rsidRPr="00530AC3">
        <w:rPr>
          <w:rFonts w:ascii="Times New Roman" w:hAnsi="Times New Roman" w:cs="Times New Roman"/>
          <w:sz w:val="24"/>
          <w:szCs w:val="24"/>
        </w:rPr>
        <w:t xml:space="preserve"> __________________________________________________________________</w:t>
      </w:r>
    </w:p>
    <w:p w:rsidR="00797B6B" w:rsidRPr="00530AC3" w:rsidRDefault="00797B6B" w:rsidP="00797B6B">
      <w:pPr>
        <w:pStyle w:val="ConsPlusNonformat"/>
        <w:jc w:val="both"/>
        <w:rPr>
          <w:rFonts w:ascii="Times New Roman" w:hAnsi="Times New Roman" w:cs="Times New Roman"/>
          <w:sz w:val="16"/>
          <w:szCs w:val="16"/>
        </w:rPr>
      </w:pPr>
      <w:r w:rsidRPr="00530AC3">
        <w:rPr>
          <w:rFonts w:ascii="Times New Roman" w:hAnsi="Times New Roman" w:cs="Times New Roman"/>
          <w:sz w:val="24"/>
          <w:szCs w:val="24"/>
        </w:rPr>
        <w:t xml:space="preserve">                                                           </w:t>
      </w:r>
      <w:r w:rsidRPr="00530AC3">
        <w:rPr>
          <w:rFonts w:ascii="Times New Roman" w:hAnsi="Times New Roman" w:cs="Times New Roman"/>
          <w:sz w:val="16"/>
          <w:szCs w:val="16"/>
        </w:rPr>
        <w:t>(фамилия, имя, отчество)</w:t>
      </w:r>
    </w:p>
    <w:p w:rsidR="00797B6B" w:rsidRPr="00530AC3" w:rsidRDefault="00797B6B" w:rsidP="00797B6B">
      <w:pPr>
        <w:pStyle w:val="ConsPlusNonformat"/>
        <w:jc w:val="both"/>
        <w:rPr>
          <w:rFonts w:ascii="Times New Roman" w:hAnsi="Times New Roman" w:cs="Times New Roman"/>
          <w:sz w:val="28"/>
          <w:szCs w:val="28"/>
        </w:rPr>
      </w:pPr>
      <w:r w:rsidRPr="00530AC3">
        <w:rPr>
          <w:rFonts w:ascii="Times New Roman" w:hAnsi="Times New Roman" w:cs="Times New Roman"/>
          <w:sz w:val="28"/>
          <w:szCs w:val="28"/>
        </w:rPr>
        <w:t>разъяснены юридические последствия отказа предоставить свои персональные данные.</w:t>
      </w:r>
    </w:p>
    <w:p w:rsidR="00797B6B" w:rsidRPr="00530AC3" w:rsidRDefault="00797B6B" w:rsidP="00797B6B">
      <w:pPr>
        <w:pStyle w:val="ConsPlusNonformat"/>
        <w:jc w:val="both"/>
        <w:rPr>
          <w:rFonts w:ascii="Times New Roman" w:hAnsi="Times New Roman" w:cs="Times New Roman"/>
          <w:sz w:val="24"/>
          <w:szCs w:val="24"/>
        </w:rPr>
      </w:pPr>
    </w:p>
    <w:p w:rsidR="00797B6B" w:rsidRPr="00530AC3" w:rsidRDefault="00797B6B" w:rsidP="00797B6B">
      <w:pPr>
        <w:pStyle w:val="ConsPlusNonformat"/>
        <w:jc w:val="both"/>
        <w:rPr>
          <w:rFonts w:ascii="Times New Roman" w:hAnsi="Times New Roman" w:cs="Times New Roman"/>
          <w:sz w:val="24"/>
          <w:szCs w:val="24"/>
        </w:rPr>
      </w:pPr>
    </w:p>
    <w:p w:rsidR="00797B6B" w:rsidRPr="00530AC3" w:rsidRDefault="00797B6B" w:rsidP="00797B6B">
      <w:pPr>
        <w:pStyle w:val="ConsPlusNonformat"/>
        <w:jc w:val="both"/>
        <w:rPr>
          <w:rFonts w:ascii="Times New Roman" w:hAnsi="Times New Roman" w:cs="Times New Roman"/>
          <w:sz w:val="28"/>
          <w:szCs w:val="28"/>
        </w:rPr>
      </w:pPr>
      <w:r w:rsidRPr="00530AC3">
        <w:rPr>
          <w:rFonts w:ascii="Times New Roman" w:hAnsi="Times New Roman" w:cs="Times New Roman"/>
          <w:sz w:val="28"/>
          <w:szCs w:val="28"/>
        </w:rPr>
        <w:t>"__" ________ 20__ г.                  ____________________________________</w:t>
      </w:r>
    </w:p>
    <w:p w:rsidR="00797B6B" w:rsidRPr="00530AC3" w:rsidRDefault="00797B6B" w:rsidP="00797B6B">
      <w:pPr>
        <w:pStyle w:val="ConsPlusNonformat"/>
        <w:jc w:val="both"/>
        <w:rPr>
          <w:rFonts w:ascii="Times New Roman" w:hAnsi="Times New Roman" w:cs="Times New Roman"/>
          <w:sz w:val="16"/>
          <w:szCs w:val="16"/>
        </w:rPr>
      </w:pP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t xml:space="preserve">                  </w:t>
      </w:r>
      <w:r w:rsidRPr="00530AC3">
        <w:rPr>
          <w:rFonts w:ascii="Times New Roman" w:hAnsi="Times New Roman" w:cs="Times New Roman"/>
          <w:sz w:val="16"/>
          <w:szCs w:val="16"/>
        </w:rPr>
        <w:t>(подпись)</w:t>
      </w:r>
    </w:p>
    <w:p w:rsidR="00797B6B" w:rsidRPr="00530AC3" w:rsidRDefault="00797B6B" w:rsidP="00797B6B"/>
    <w:p w:rsidR="00C81C03" w:rsidRPr="00530AC3" w:rsidRDefault="00C81C03" w:rsidP="00C81C03">
      <w:pPr>
        <w:rPr>
          <w:sz w:val="26"/>
          <w:szCs w:val="26"/>
        </w:rPr>
      </w:pPr>
    </w:p>
    <w:p w:rsidR="00797B6B" w:rsidRPr="00530AC3" w:rsidRDefault="00797B6B" w:rsidP="00C81C03">
      <w:pPr>
        <w:ind w:left="7371"/>
      </w:pPr>
    </w:p>
    <w:p w:rsidR="00797B6B" w:rsidRPr="00530AC3" w:rsidRDefault="00797B6B" w:rsidP="00C81C03">
      <w:pPr>
        <w:ind w:left="7371"/>
      </w:pPr>
    </w:p>
    <w:p w:rsidR="00797B6B" w:rsidRPr="00530AC3" w:rsidRDefault="00797B6B" w:rsidP="00C81C03">
      <w:pPr>
        <w:ind w:left="7371"/>
      </w:pPr>
    </w:p>
    <w:p w:rsidR="00797B6B" w:rsidRPr="00530AC3" w:rsidRDefault="00797B6B" w:rsidP="00C81C03">
      <w:pPr>
        <w:ind w:left="7371"/>
      </w:pPr>
    </w:p>
    <w:p w:rsidR="00797B6B" w:rsidRPr="00530AC3" w:rsidRDefault="00797B6B" w:rsidP="00C81C03">
      <w:pPr>
        <w:ind w:left="7371"/>
      </w:pPr>
    </w:p>
    <w:p w:rsidR="00797B6B" w:rsidRPr="00530AC3" w:rsidRDefault="00797B6B" w:rsidP="00C81C03">
      <w:pPr>
        <w:ind w:left="7371"/>
      </w:pPr>
    </w:p>
    <w:p w:rsidR="00541A50" w:rsidRPr="00530AC3" w:rsidRDefault="00541A50" w:rsidP="00C81C03">
      <w:pPr>
        <w:ind w:left="7371"/>
      </w:pPr>
    </w:p>
    <w:p w:rsidR="00541A50" w:rsidRPr="00530AC3" w:rsidRDefault="00541A50" w:rsidP="00C81C03">
      <w:pPr>
        <w:ind w:left="7371"/>
      </w:pPr>
    </w:p>
    <w:p w:rsidR="00541A50" w:rsidRPr="00530AC3" w:rsidRDefault="00541A50" w:rsidP="00C81C03">
      <w:pPr>
        <w:ind w:left="7371"/>
      </w:pPr>
    </w:p>
    <w:p w:rsidR="00541A50" w:rsidRPr="00530AC3" w:rsidRDefault="00541A50" w:rsidP="00C81C03">
      <w:pPr>
        <w:ind w:left="7371"/>
      </w:pPr>
    </w:p>
    <w:p w:rsidR="009810F1" w:rsidRDefault="009810F1" w:rsidP="009810F1">
      <w:pPr>
        <w:pStyle w:val="ConsPlusNormal"/>
        <w:widowControl/>
        <w:ind w:firstLine="0"/>
        <w:rPr>
          <w:rFonts w:ascii="Times New Roman" w:hAnsi="Times New Roman" w:cs="Times New Roman"/>
          <w:sz w:val="28"/>
        </w:rPr>
      </w:pPr>
    </w:p>
    <w:p w:rsidR="00A5486F" w:rsidRDefault="00A5486F" w:rsidP="00A5486F">
      <w:pPr>
        <w:ind w:left="6946"/>
        <w:jc w:val="right"/>
        <w:rPr>
          <w:sz w:val="20"/>
          <w:szCs w:val="20"/>
        </w:rPr>
      </w:pPr>
      <w:r>
        <w:lastRenderedPageBreak/>
        <w:t>УТВЕРЖДЕНА</w:t>
      </w:r>
      <w:r>
        <w:br/>
        <w:t>распоряжением Правительства</w:t>
      </w:r>
      <w:r>
        <w:br/>
        <w:t>Российской Федерации</w:t>
      </w:r>
      <w:r>
        <w:br/>
        <w:t>от 26.05.2005 № 667-р</w:t>
      </w:r>
    </w:p>
    <w:p w:rsidR="00A5486F" w:rsidRDefault="00A5486F" w:rsidP="00A5486F">
      <w:pPr>
        <w:spacing w:before="120"/>
        <w:ind w:left="4678"/>
        <w:jc w:val="right"/>
        <w:rPr>
          <w:sz w:val="18"/>
          <w:szCs w:val="18"/>
        </w:rPr>
      </w:pPr>
      <w:r>
        <w:rPr>
          <w:sz w:val="18"/>
          <w:szCs w:val="18"/>
        </w:rPr>
        <w:t xml:space="preserve">(в ред. распоряжения Правительства РФ от 16.10.2007 № 1428-р, </w:t>
      </w:r>
      <w:r>
        <w:rPr>
          <w:sz w:val="18"/>
          <w:szCs w:val="18"/>
        </w:rPr>
        <w:br/>
        <w:t xml:space="preserve">Постановления Правительства РФ от 05.03.2018 № 227, </w:t>
      </w:r>
      <w:r>
        <w:rPr>
          <w:sz w:val="18"/>
          <w:szCs w:val="18"/>
        </w:rPr>
        <w:br/>
        <w:t xml:space="preserve">распоряжений Правительства РФ от 27.03.2019 № 543-р, </w:t>
      </w:r>
      <w:r>
        <w:rPr>
          <w:sz w:val="18"/>
          <w:szCs w:val="18"/>
        </w:rPr>
        <w:br/>
        <w:t>от 20.09.2019 № 2140-р, от 20.11.2019 № 2745-р,</w:t>
      </w:r>
      <w:r>
        <w:rPr>
          <w:sz w:val="18"/>
          <w:szCs w:val="18"/>
        </w:rPr>
        <w:br/>
        <w:t>от 22.04.2022 № 986-р)</w:t>
      </w:r>
    </w:p>
    <w:p w:rsidR="00A5486F" w:rsidRDefault="00A5486F" w:rsidP="00A5486F">
      <w:pPr>
        <w:spacing w:before="120" w:after="120"/>
        <w:jc w:val="right"/>
      </w:pPr>
      <w:r>
        <w:t>(форма)</w:t>
      </w:r>
    </w:p>
    <w:p w:rsidR="00A5486F" w:rsidRDefault="00A5486F" w:rsidP="00A5486F">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4A0" w:firstRow="1" w:lastRow="0" w:firstColumn="1" w:lastColumn="0" w:noHBand="0" w:noVBand="1"/>
      </w:tblPr>
      <w:tblGrid>
        <w:gridCol w:w="364"/>
        <w:gridCol w:w="559"/>
        <w:gridCol w:w="559"/>
        <w:gridCol w:w="5634"/>
        <w:gridCol w:w="1437"/>
        <w:gridCol w:w="1701"/>
      </w:tblGrid>
      <w:tr w:rsidR="00A5486F" w:rsidTr="00A5486F">
        <w:trPr>
          <w:cantSplit/>
          <w:trHeight w:val="1000"/>
        </w:trPr>
        <w:tc>
          <w:tcPr>
            <w:tcW w:w="8553" w:type="dxa"/>
            <w:gridSpan w:val="5"/>
          </w:tcPr>
          <w:p w:rsidR="00A5486F" w:rsidRDefault="00A5486F">
            <w:pPr>
              <w:spacing w:line="256" w:lineRule="auto"/>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5486F" w:rsidRDefault="00A5486F">
            <w:pPr>
              <w:spacing w:line="256" w:lineRule="auto"/>
              <w:jc w:val="center"/>
            </w:pPr>
            <w:r>
              <w:t>Место</w:t>
            </w:r>
            <w:r>
              <w:br/>
              <w:t>для</w:t>
            </w:r>
            <w:r>
              <w:br/>
              <w:t>фотографии</w:t>
            </w:r>
          </w:p>
        </w:tc>
      </w:tr>
      <w:tr w:rsidR="00A5486F" w:rsidTr="00A5486F">
        <w:trPr>
          <w:cantSplit/>
          <w:trHeight w:val="421"/>
        </w:trPr>
        <w:tc>
          <w:tcPr>
            <w:tcW w:w="364" w:type="dxa"/>
            <w:vAlign w:val="bottom"/>
            <w:hideMark/>
          </w:tcPr>
          <w:p w:rsidR="00A5486F" w:rsidRDefault="00A5486F">
            <w:pPr>
              <w:spacing w:line="256" w:lineRule="auto"/>
            </w:pPr>
            <w:r>
              <w:t>1.</w:t>
            </w:r>
          </w:p>
        </w:tc>
        <w:tc>
          <w:tcPr>
            <w:tcW w:w="1118" w:type="dxa"/>
            <w:gridSpan w:val="2"/>
            <w:vAlign w:val="bottom"/>
            <w:hideMark/>
          </w:tcPr>
          <w:p w:rsidR="00A5486F" w:rsidRDefault="00A5486F">
            <w:pPr>
              <w:spacing w:line="256" w:lineRule="auto"/>
            </w:pPr>
            <w:r>
              <w:t>Фамилия</w:t>
            </w:r>
          </w:p>
        </w:tc>
        <w:tc>
          <w:tcPr>
            <w:tcW w:w="5634" w:type="dxa"/>
            <w:tcBorders>
              <w:top w:val="nil"/>
              <w:left w:val="nil"/>
              <w:bottom w:val="single" w:sz="4" w:space="0" w:color="auto"/>
              <w:right w:val="nil"/>
            </w:tcBorders>
            <w:vAlign w:val="bottom"/>
          </w:tcPr>
          <w:p w:rsidR="00A5486F" w:rsidRDefault="00A5486F">
            <w:pPr>
              <w:spacing w:line="256" w:lineRule="auto"/>
              <w:jc w:val="center"/>
            </w:pPr>
          </w:p>
        </w:tc>
        <w:tc>
          <w:tcPr>
            <w:tcW w:w="1437" w:type="dxa"/>
            <w:vAlign w:val="bottom"/>
          </w:tcPr>
          <w:p w:rsidR="00A5486F" w:rsidRDefault="00A5486F">
            <w:pPr>
              <w:spacing w:line="256" w:lineRule="auto"/>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5486F" w:rsidRDefault="00A5486F">
            <w:pPr>
              <w:spacing w:line="256" w:lineRule="auto"/>
            </w:pPr>
          </w:p>
        </w:tc>
      </w:tr>
      <w:tr w:rsidR="00A5486F" w:rsidTr="00A5486F">
        <w:trPr>
          <w:cantSplit/>
          <w:trHeight w:val="414"/>
        </w:trPr>
        <w:tc>
          <w:tcPr>
            <w:tcW w:w="364" w:type="dxa"/>
            <w:vAlign w:val="bottom"/>
          </w:tcPr>
          <w:p w:rsidR="00A5486F" w:rsidRDefault="00A5486F">
            <w:pPr>
              <w:spacing w:line="256" w:lineRule="auto"/>
            </w:pPr>
          </w:p>
        </w:tc>
        <w:tc>
          <w:tcPr>
            <w:tcW w:w="559" w:type="dxa"/>
            <w:vAlign w:val="bottom"/>
            <w:hideMark/>
          </w:tcPr>
          <w:p w:rsidR="00A5486F" w:rsidRDefault="00A5486F">
            <w:pPr>
              <w:spacing w:line="256" w:lineRule="auto"/>
            </w:pPr>
            <w:r>
              <w:t>Имя</w:t>
            </w:r>
          </w:p>
        </w:tc>
        <w:tc>
          <w:tcPr>
            <w:tcW w:w="6193" w:type="dxa"/>
            <w:gridSpan w:val="2"/>
            <w:tcBorders>
              <w:top w:val="nil"/>
              <w:left w:val="nil"/>
              <w:bottom w:val="single" w:sz="4" w:space="0" w:color="auto"/>
              <w:right w:val="nil"/>
            </w:tcBorders>
            <w:vAlign w:val="bottom"/>
          </w:tcPr>
          <w:p w:rsidR="00A5486F" w:rsidRDefault="00A5486F">
            <w:pPr>
              <w:spacing w:line="256" w:lineRule="auto"/>
              <w:jc w:val="center"/>
            </w:pPr>
          </w:p>
        </w:tc>
        <w:tc>
          <w:tcPr>
            <w:tcW w:w="1437" w:type="dxa"/>
            <w:vAlign w:val="bottom"/>
          </w:tcPr>
          <w:p w:rsidR="00A5486F" w:rsidRDefault="00A5486F">
            <w:pPr>
              <w:spacing w:line="256" w:lineRule="auto"/>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5486F" w:rsidRDefault="00A5486F">
            <w:pPr>
              <w:spacing w:line="256" w:lineRule="auto"/>
            </w:pPr>
          </w:p>
        </w:tc>
      </w:tr>
      <w:tr w:rsidR="00A5486F" w:rsidTr="00A5486F">
        <w:trPr>
          <w:cantSplit/>
          <w:trHeight w:val="420"/>
        </w:trPr>
        <w:tc>
          <w:tcPr>
            <w:tcW w:w="364" w:type="dxa"/>
            <w:vAlign w:val="bottom"/>
          </w:tcPr>
          <w:p w:rsidR="00A5486F" w:rsidRDefault="00A5486F">
            <w:pPr>
              <w:spacing w:line="256" w:lineRule="auto"/>
            </w:pPr>
          </w:p>
        </w:tc>
        <w:tc>
          <w:tcPr>
            <w:tcW w:w="1118" w:type="dxa"/>
            <w:gridSpan w:val="2"/>
            <w:vAlign w:val="bottom"/>
            <w:hideMark/>
          </w:tcPr>
          <w:p w:rsidR="00A5486F" w:rsidRDefault="00A5486F">
            <w:pPr>
              <w:spacing w:line="256" w:lineRule="auto"/>
            </w:pPr>
            <w:r>
              <w:t>Отчество</w:t>
            </w:r>
          </w:p>
        </w:tc>
        <w:tc>
          <w:tcPr>
            <w:tcW w:w="5634" w:type="dxa"/>
            <w:tcBorders>
              <w:top w:val="nil"/>
              <w:left w:val="nil"/>
              <w:bottom w:val="single" w:sz="4" w:space="0" w:color="auto"/>
              <w:right w:val="nil"/>
            </w:tcBorders>
            <w:vAlign w:val="bottom"/>
          </w:tcPr>
          <w:p w:rsidR="00A5486F" w:rsidRDefault="00A5486F">
            <w:pPr>
              <w:spacing w:line="256" w:lineRule="auto"/>
              <w:jc w:val="center"/>
            </w:pPr>
          </w:p>
        </w:tc>
        <w:tc>
          <w:tcPr>
            <w:tcW w:w="1437" w:type="dxa"/>
            <w:vAlign w:val="bottom"/>
          </w:tcPr>
          <w:p w:rsidR="00A5486F" w:rsidRDefault="00A5486F">
            <w:pPr>
              <w:spacing w:line="256" w:lineRule="auto"/>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5486F" w:rsidRDefault="00A5486F">
            <w:pPr>
              <w:spacing w:line="256" w:lineRule="auto"/>
            </w:pPr>
          </w:p>
        </w:tc>
      </w:tr>
    </w:tbl>
    <w:p w:rsidR="00A5486F" w:rsidRDefault="00A5486F" w:rsidP="00A5486F"/>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02"/>
        <w:gridCol w:w="5158"/>
      </w:tblGrid>
      <w:tr w:rsidR="00A5486F" w:rsidTr="00A5486F">
        <w:trPr>
          <w:cantSplit/>
        </w:trPr>
        <w:tc>
          <w:tcPr>
            <w:tcW w:w="5103" w:type="dxa"/>
            <w:tcBorders>
              <w:top w:val="single" w:sz="4" w:space="0" w:color="auto"/>
              <w:left w:val="nil"/>
              <w:bottom w:val="single" w:sz="4" w:space="0" w:color="auto"/>
              <w:right w:val="single" w:sz="4" w:space="0" w:color="auto"/>
            </w:tcBorders>
            <w:hideMark/>
          </w:tcPr>
          <w:p w:rsidR="00A5486F" w:rsidRDefault="00A5486F">
            <w:pPr>
              <w:spacing w:line="256" w:lineRule="auto"/>
            </w:pPr>
            <w:r>
              <w:t>2. Если изменяли фамилию, имя или отчество,</w:t>
            </w:r>
            <w:r>
              <w:br/>
              <w:t>то укажите их, а также когда, где и по какой причине изменяли</w:t>
            </w:r>
          </w:p>
        </w:tc>
        <w:tc>
          <w:tcPr>
            <w:tcW w:w="5160" w:type="dxa"/>
            <w:tcBorders>
              <w:top w:val="single" w:sz="4" w:space="0" w:color="auto"/>
              <w:left w:val="single" w:sz="4" w:space="0" w:color="auto"/>
              <w:bottom w:val="single" w:sz="4" w:space="0" w:color="auto"/>
              <w:right w:val="nil"/>
            </w:tcBorders>
          </w:tcPr>
          <w:p w:rsidR="00A5486F" w:rsidRDefault="00A5486F">
            <w:pPr>
              <w:spacing w:line="256" w:lineRule="auto"/>
            </w:pPr>
          </w:p>
        </w:tc>
      </w:tr>
      <w:tr w:rsidR="00A5486F" w:rsidTr="00A5486F">
        <w:trPr>
          <w:cantSplit/>
        </w:trPr>
        <w:tc>
          <w:tcPr>
            <w:tcW w:w="5103" w:type="dxa"/>
            <w:tcBorders>
              <w:top w:val="single" w:sz="4" w:space="0" w:color="auto"/>
              <w:left w:val="nil"/>
              <w:bottom w:val="single" w:sz="4" w:space="0" w:color="auto"/>
              <w:right w:val="single" w:sz="4" w:space="0" w:color="auto"/>
            </w:tcBorders>
            <w:hideMark/>
          </w:tcPr>
          <w:p w:rsidR="00A5486F" w:rsidRDefault="00A5486F">
            <w:pPr>
              <w:spacing w:line="256" w:lineRule="auto"/>
            </w:pPr>
            <w:r>
              <w:t>3. Число, месяц, год и место рождения (село, деревня, город, район, область, край, республика, страна)</w:t>
            </w:r>
          </w:p>
        </w:tc>
        <w:tc>
          <w:tcPr>
            <w:tcW w:w="5160" w:type="dxa"/>
            <w:tcBorders>
              <w:top w:val="single" w:sz="4" w:space="0" w:color="auto"/>
              <w:left w:val="single" w:sz="4" w:space="0" w:color="auto"/>
              <w:bottom w:val="single" w:sz="4" w:space="0" w:color="auto"/>
              <w:right w:val="nil"/>
            </w:tcBorders>
          </w:tcPr>
          <w:p w:rsidR="00A5486F" w:rsidRDefault="00A5486F">
            <w:pPr>
              <w:spacing w:line="256" w:lineRule="auto"/>
            </w:pPr>
          </w:p>
        </w:tc>
      </w:tr>
      <w:tr w:rsidR="00A5486F" w:rsidTr="00A5486F">
        <w:trPr>
          <w:cantSplit/>
        </w:trPr>
        <w:tc>
          <w:tcPr>
            <w:tcW w:w="5103" w:type="dxa"/>
            <w:tcBorders>
              <w:top w:val="single" w:sz="4" w:space="0" w:color="auto"/>
              <w:left w:val="nil"/>
              <w:bottom w:val="single" w:sz="4" w:space="0" w:color="auto"/>
              <w:right w:val="single" w:sz="4" w:space="0" w:color="auto"/>
            </w:tcBorders>
            <w:hideMark/>
          </w:tcPr>
          <w:p w:rsidR="00A5486F" w:rsidRDefault="00A5486F">
            <w:pPr>
              <w:spacing w:line="256" w:lineRule="auto"/>
            </w:pPr>
            <w:r>
              <w:t>4. Гражданство (подданство). Если изменяли,</w:t>
            </w:r>
            <w: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top w:val="single" w:sz="4" w:space="0" w:color="auto"/>
              <w:left w:val="single" w:sz="4" w:space="0" w:color="auto"/>
              <w:bottom w:val="single" w:sz="4" w:space="0" w:color="auto"/>
              <w:right w:val="nil"/>
            </w:tcBorders>
          </w:tcPr>
          <w:p w:rsidR="00A5486F" w:rsidRDefault="00A5486F">
            <w:pPr>
              <w:spacing w:line="256" w:lineRule="auto"/>
            </w:pPr>
          </w:p>
        </w:tc>
      </w:tr>
      <w:tr w:rsidR="00A5486F" w:rsidTr="00A5486F">
        <w:trPr>
          <w:cantSplit/>
        </w:trPr>
        <w:tc>
          <w:tcPr>
            <w:tcW w:w="5103" w:type="dxa"/>
            <w:tcBorders>
              <w:top w:val="single" w:sz="4" w:space="0" w:color="auto"/>
              <w:left w:val="nil"/>
              <w:bottom w:val="single" w:sz="4" w:space="0" w:color="auto"/>
              <w:right w:val="single" w:sz="4" w:space="0" w:color="auto"/>
            </w:tcBorders>
            <w:hideMark/>
          </w:tcPr>
          <w:p w:rsidR="00A5486F" w:rsidRDefault="00A5486F">
            <w:pPr>
              <w:spacing w:line="256" w:lineRule="auto"/>
            </w:pPr>
            <w:r>
              <w:t>5. Образование (когда и какие учебные заведения окончили, номера дипломов)</w:t>
            </w:r>
          </w:p>
          <w:p w:rsidR="00A5486F" w:rsidRDefault="00A5486F">
            <w:pPr>
              <w:spacing w:line="256" w:lineRule="auto"/>
            </w:pPr>
            <w:r>
              <w:t>Направление подготовки или специальность по диплому</w:t>
            </w:r>
            <w:r>
              <w:br/>
              <w:t>Квалификация по диплому</w:t>
            </w:r>
          </w:p>
        </w:tc>
        <w:tc>
          <w:tcPr>
            <w:tcW w:w="5160" w:type="dxa"/>
            <w:tcBorders>
              <w:top w:val="single" w:sz="4" w:space="0" w:color="auto"/>
              <w:left w:val="single" w:sz="4" w:space="0" w:color="auto"/>
              <w:bottom w:val="single" w:sz="4" w:space="0" w:color="auto"/>
              <w:right w:val="nil"/>
            </w:tcBorders>
          </w:tcPr>
          <w:p w:rsidR="00A5486F" w:rsidRDefault="00A5486F">
            <w:pPr>
              <w:spacing w:line="256" w:lineRule="auto"/>
            </w:pPr>
          </w:p>
        </w:tc>
      </w:tr>
      <w:tr w:rsidR="00A5486F" w:rsidTr="00A5486F">
        <w:trPr>
          <w:cantSplit/>
        </w:trPr>
        <w:tc>
          <w:tcPr>
            <w:tcW w:w="5103" w:type="dxa"/>
            <w:tcBorders>
              <w:top w:val="single" w:sz="4" w:space="0" w:color="auto"/>
              <w:left w:val="nil"/>
              <w:bottom w:val="single" w:sz="4" w:space="0" w:color="auto"/>
              <w:right w:val="single" w:sz="4" w:space="0" w:color="auto"/>
            </w:tcBorders>
            <w:hideMark/>
          </w:tcPr>
          <w:p w:rsidR="00A5486F" w:rsidRDefault="00A5486F">
            <w:pPr>
              <w:spacing w:line="256" w:lineRule="auto"/>
            </w:pPr>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60" w:type="dxa"/>
            <w:tcBorders>
              <w:top w:val="single" w:sz="4" w:space="0" w:color="auto"/>
              <w:left w:val="single" w:sz="4" w:space="0" w:color="auto"/>
              <w:bottom w:val="single" w:sz="4" w:space="0" w:color="auto"/>
              <w:right w:val="nil"/>
            </w:tcBorders>
          </w:tcPr>
          <w:p w:rsidR="00A5486F" w:rsidRDefault="00A5486F">
            <w:pPr>
              <w:spacing w:line="256" w:lineRule="auto"/>
            </w:pPr>
          </w:p>
        </w:tc>
      </w:tr>
      <w:tr w:rsidR="00A5486F" w:rsidTr="00A5486F">
        <w:trPr>
          <w:cantSplit/>
        </w:trPr>
        <w:tc>
          <w:tcPr>
            <w:tcW w:w="5103" w:type="dxa"/>
            <w:tcBorders>
              <w:top w:val="single" w:sz="4" w:space="0" w:color="auto"/>
              <w:left w:val="nil"/>
              <w:bottom w:val="single" w:sz="4" w:space="0" w:color="auto"/>
              <w:right w:val="single" w:sz="4" w:space="0" w:color="auto"/>
            </w:tcBorders>
            <w:hideMark/>
          </w:tcPr>
          <w:p w:rsidR="00A5486F" w:rsidRDefault="00A5486F">
            <w:pPr>
              <w:spacing w:line="256" w:lineRule="auto"/>
            </w:pPr>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top w:val="single" w:sz="4" w:space="0" w:color="auto"/>
              <w:left w:val="single" w:sz="4" w:space="0" w:color="auto"/>
              <w:bottom w:val="single" w:sz="4" w:space="0" w:color="auto"/>
              <w:right w:val="nil"/>
            </w:tcBorders>
          </w:tcPr>
          <w:p w:rsidR="00A5486F" w:rsidRDefault="00A5486F">
            <w:pPr>
              <w:spacing w:line="256" w:lineRule="auto"/>
            </w:pPr>
          </w:p>
        </w:tc>
      </w:tr>
      <w:tr w:rsidR="00A5486F" w:rsidTr="00A5486F">
        <w:trPr>
          <w:cantSplit/>
        </w:trPr>
        <w:tc>
          <w:tcPr>
            <w:tcW w:w="5103" w:type="dxa"/>
            <w:tcBorders>
              <w:top w:val="single" w:sz="4" w:space="0" w:color="auto"/>
              <w:left w:val="nil"/>
              <w:bottom w:val="single" w:sz="4" w:space="0" w:color="auto"/>
              <w:right w:val="single" w:sz="4" w:space="0" w:color="auto"/>
            </w:tcBorders>
            <w:hideMark/>
          </w:tcPr>
          <w:p w:rsidR="00A5486F" w:rsidRDefault="00A5486F">
            <w:pPr>
              <w:spacing w:line="256" w:lineRule="auto"/>
            </w:pPr>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top w:val="single" w:sz="4" w:space="0" w:color="auto"/>
              <w:left w:val="single" w:sz="4" w:space="0" w:color="auto"/>
              <w:bottom w:val="single" w:sz="4" w:space="0" w:color="auto"/>
              <w:right w:val="nil"/>
            </w:tcBorders>
          </w:tcPr>
          <w:p w:rsidR="00A5486F" w:rsidRDefault="00A5486F">
            <w:pPr>
              <w:spacing w:line="256" w:lineRule="auto"/>
            </w:pPr>
          </w:p>
        </w:tc>
      </w:tr>
      <w:tr w:rsidR="00A5486F" w:rsidTr="00A5486F">
        <w:trPr>
          <w:cantSplit/>
        </w:trPr>
        <w:tc>
          <w:tcPr>
            <w:tcW w:w="5103" w:type="dxa"/>
            <w:tcBorders>
              <w:top w:val="single" w:sz="4" w:space="0" w:color="auto"/>
              <w:left w:val="nil"/>
              <w:bottom w:val="single" w:sz="4" w:space="0" w:color="auto"/>
              <w:right w:val="single" w:sz="4" w:space="0" w:color="auto"/>
            </w:tcBorders>
            <w:hideMark/>
          </w:tcPr>
          <w:p w:rsidR="00A5486F" w:rsidRDefault="00A5486F">
            <w:pPr>
              <w:spacing w:line="256" w:lineRule="auto"/>
            </w:pPr>
            <w: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top w:val="single" w:sz="4" w:space="0" w:color="auto"/>
              <w:left w:val="single" w:sz="4" w:space="0" w:color="auto"/>
              <w:bottom w:val="single" w:sz="4" w:space="0" w:color="auto"/>
              <w:right w:val="nil"/>
            </w:tcBorders>
          </w:tcPr>
          <w:p w:rsidR="00A5486F" w:rsidRDefault="00A5486F">
            <w:pPr>
              <w:pageBreakBefore/>
              <w:spacing w:line="256" w:lineRule="auto"/>
            </w:pPr>
          </w:p>
        </w:tc>
      </w:tr>
      <w:tr w:rsidR="00A5486F" w:rsidTr="00A5486F">
        <w:trPr>
          <w:cantSplit/>
        </w:trPr>
        <w:tc>
          <w:tcPr>
            <w:tcW w:w="5103" w:type="dxa"/>
            <w:tcBorders>
              <w:top w:val="single" w:sz="4" w:space="0" w:color="auto"/>
              <w:left w:val="nil"/>
              <w:bottom w:val="single" w:sz="4" w:space="0" w:color="auto"/>
              <w:right w:val="single" w:sz="4" w:space="0" w:color="auto"/>
            </w:tcBorders>
            <w:hideMark/>
          </w:tcPr>
          <w:p w:rsidR="00A5486F" w:rsidRDefault="00A5486F">
            <w:pPr>
              <w:spacing w:line="256" w:lineRule="auto"/>
            </w:pPr>
            <w:r>
              <w:t>10. Допуск к государственной тайне, оформленный за период работы, службы, учебы, его форма, номер и дата (если имеется)</w:t>
            </w:r>
          </w:p>
        </w:tc>
        <w:tc>
          <w:tcPr>
            <w:tcW w:w="5160" w:type="dxa"/>
            <w:tcBorders>
              <w:top w:val="single" w:sz="4" w:space="0" w:color="auto"/>
              <w:left w:val="single" w:sz="4" w:space="0" w:color="auto"/>
              <w:bottom w:val="single" w:sz="4" w:space="0" w:color="auto"/>
              <w:right w:val="nil"/>
            </w:tcBorders>
          </w:tcPr>
          <w:p w:rsidR="00A5486F" w:rsidRDefault="00A5486F">
            <w:pPr>
              <w:spacing w:line="256" w:lineRule="auto"/>
            </w:pPr>
          </w:p>
        </w:tc>
      </w:tr>
    </w:tbl>
    <w:p w:rsidR="00A5486F" w:rsidRDefault="00A5486F" w:rsidP="00A5486F">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A5486F" w:rsidRDefault="00A5486F" w:rsidP="00A5486F">
      <w:pPr>
        <w:spacing w:after="40"/>
        <w:rPr>
          <w:sz w:val="20"/>
          <w:szCs w:val="20"/>
        </w:rPr>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0"/>
        <w:gridCol w:w="1290"/>
        <w:gridCol w:w="4252"/>
        <w:gridCol w:w="3415"/>
      </w:tblGrid>
      <w:tr w:rsidR="00A5486F" w:rsidTr="00A5486F">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A5486F" w:rsidRDefault="00A5486F">
            <w:pPr>
              <w:spacing w:line="256" w:lineRule="auto"/>
              <w:jc w:val="center"/>
            </w:pPr>
            <w: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A5486F" w:rsidRDefault="00A5486F">
            <w:pPr>
              <w:spacing w:line="256" w:lineRule="auto"/>
              <w:jc w:val="center"/>
            </w:pPr>
            <w:r>
              <w:t>Должность с указанием</w:t>
            </w:r>
            <w:r>
              <w:br/>
              <w:t>организации</w:t>
            </w:r>
          </w:p>
        </w:tc>
        <w:tc>
          <w:tcPr>
            <w:tcW w:w="3415" w:type="dxa"/>
            <w:vMerge w:val="restart"/>
            <w:tcBorders>
              <w:top w:val="single" w:sz="4" w:space="0" w:color="auto"/>
              <w:left w:val="single" w:sz="4" w:space="0" w:color="auto"/>
              <w:bottom w:val="single" w:sz="4" w:space="0" w:color="auto"/>
              <w:right w:val="single" w:sz="4" w:space="0" w:color="auto"/>
            </w:tcBorders>
            <w:hideMark/>
          </w:tcPr>
          <w:p w:rsidR="00A5486F" w:rsidRDefault="00A5486F">
            <w:pPr>
              <w:spacing w:line="256" w:lineRule="auto"/>
              <w:jc w:val="center"/>
            </w:pPr>
            <w:r>
              <w:t>Адрес</w:t>
            </w:r>
            <w:r>
              <w:br/>
              <w:t>организации</w:t>
            </w:r>
            <w:r>
              <w:br/>
              <w:t>(в т.ч. за границей)</w:t>
            </w:r>
          </w:p>
        </w:tc>
      </w:tr>
      <w:tr w:rsidR="00A5486F" w:rsidTr="00A5486F">
        <w:trPr>
          <w:cantSplit/>
        </w:trPr>
        <w:tc>
          <w:tcPr>
            <w:tcW w:w="1290" w:type="dxa"/>
            <w:tcBorders>
              <w:top w:val="single" w:sz="4" w:space="0" w:color="auto"/>
              <w:left w:val="single" w:sz="4" w:space="0" w:color="auto"/>
              <w:bottom w:val="single" w:sz="4" w:space="0" w:color="auto"/>
              <w:right w:val="single" w:sz="4" w:space="0" w:color="auto"/>
            </w:tcBorders>
            <w:hideMark/>
          </w:tcPr>
          <w:p w:rsidR="00A5486F" w:rsidRDefault="00A5486F">
            <w:pPr>
              <w:spacing w:line="256" w:lineRule="auto"/>
              <w:jc w:val="center"/>
            </w:pPr>
            <w:r>
              <w:t>поступ</w:t>
            </w:r>
            <w:r>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A5486F" w:rsidRDefault="00A5486F">
            <w:pPr>
              <w:spacing w:line="256" w:lineRule="auto"/>
              <w:jc w:val="center"/>
            </w:pPr>
            <w:r>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A5486F" w:rsidRDefault="00A5486F">
            <w:pPr>
              <w:spacing w:line="256" w:lineRule="auto"/>
            </w:pPr>
          </w:p>
        </w:tc>
        <w:tc>
          <w:tcPr>
            <w:tcW w:w="3415" w:type="dxa"/>
            <w:vMerge/>
            <w:tcBorders>
              <w:top w:val="single" w:sz="4" w:space="0" w:color="auto"/>
              <w:left w:val="single" w:sz="4" w:space="0" w:color="auto"/>
              <w:bottom w:val="single" w:sz="4" w:space="0" w:color="auto"/>
              <w:right w:val="single" w:sz="4" w:space="0" w:color="auto"/>
            </w:tcBorders>
            <w:vAlign w:val="center"/>
            <w:hideMark/>
          </w:tcPr>
          <w:p w:rsidR="00A5486F" w:rsidRDefault="00A5486F">
            <w:pPr>
              <w:spacing w:line="256" w:lineRule="auto"/>
            </w:pPr>
          </w:p>
        </w:tc>
      </w:tr>
      <w:tr w:rsidR="00A5486F" w:rsidTr="00A5486F">
        <w:trPr>
          <w:cantSplit/>
        </w:trPr>
        <w:tc>
          <w:tcPr>
            <w:tcW w:w="1290"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3415"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r>
      <w:tr w:rsidR="00A5486F" w:rsidTr="00A5486F">
        <w:trPr>
          <w:cantSplit/>
        </w:trPr>
        <w:tc>
          <w:tcPr>
            <w:tcW w:w="1290"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3415"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r>
      <w:tr w:rsidR="00A5486F" w:rsidTr="00A5486F">
        <w:trPr>
          <w:cantSplit/>
        </w:trPr>
        <w:tc>
          <w:tcPr>
            <w:tcW w:w="1290"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3415"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r>
      <w:tr w:rsidR="00A5486F" w:rsidTr="00A5486F">
        <w:trPr>
          <w:cantSplit/>
        </w:trPr>
        <w:tc>
          <w:tcPr>
            <w:tcW w:w="1290"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3415"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r>
      <w:tr w:rsidR="00A5486F" w:rsidTr="00A5486F">
        <w:trPr>
          <w:cantSplit/>
        </w:trPr>
        <w:tc>
          <w:tcPr>
            <w:tcW w:w="1290"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3415"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r>
      <w:tr w:rsidR="00A5486F" w:rsidTr="00A5486F">
        <w:trPr>
          <w:cantSplit/>
        </w:trPr>
        <w:tc>
          <w:tcPr>
            <w:tcW w:w="1290"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3415"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r>
      <w:tr w:rsidR="00A5486F" w:rsidTr="00A5486F">
        <w:trPr>
          <w:cantSplit/>
        </w:trPr>
        <w:tc>
          <w:tcPr>
            <w:tcW w:w="1290"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3415"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r>
      <w:tr w:rsidR="00A5486F" w:rsidTr="00A5486F">
        <w:trPr>
          <w:cantSplit/>
        </w:trPr>
        <w:tc>
          <w:tcPr>
            <w:tcW w:w="1290"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3415"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r>
      <w:tr w:rsidR="00A5486F" w:rsidTr="00A5486F">
        <w:trPr>
          <w:cantSplit/>
        </w:trPr>
        <w:tc>
          <w:tcPr>
            <w:tcW w:w="1290"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3415"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r>
    </w:tbl>
    <w:p w:rsidR="00A5486F" w:rsidRDefault="00A5486F" w:rsidP="00A5486F">
      <w:pPr>
        <w:spacing w:before="120"/>
      </w:pPr>
      <w:r>
        <w:t>12. Государственные награды, иные награды и знаки отличия</w:t>
      </w:r>
    </w:p>
    <w:p w:rsidR="00A5486F" w:rsidRDefault="00A5486F" w:rsidP="00A5486F"/>
    <w:p w:rsidR="00A5486F" w:rsidRDefault="00A5486F" w:rsidP="00A5486F">
      <w:pPr>
        <w:pBdr>
          <w:top w:val="single" w:sz="4" w:space="1" w:color="auto"/>
        </w:pBdr>
        <w:rPr>
          <w:sz w:val="2"/>
          <w:szCs w:val="2"/>
        </w:rPr>
      </w:pPr>
    </w:p>
    <w:p w:rsidR="00A5486F" w:rsidRDefault="00A5486F" w:rsidP="00A5486F"/>
    <w:p w:rsidR="00A5486F" w:rsidRDefault="00A5486F" w:rsidP="00A5486F">
      <w:pPr>
        <w:pBdr>
          <w:top w:val="single" w:sz="4" w:space="1" w:color="auto"/>
        </w:pBdr>
        <w:rPr>
          <w:sz w:val="2"/>
          <w:szCs w:val="2"/>
        </w:rPr>
      </w:pPr>
    </w:p>
    <w:p w:rsidR="00A5486F" w:rsidRDefault="00A5486F" w:rsidP="00A5486F">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A5486F" w:rsidRDefault="00A5486F" w:rsidP="00A5486F">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8"/>
        <w:gridCol w:w="2551"/>
        <w:gridCol w:w="1701"/>
        <w:gridCol w:w="2210"/>
        <w:gridCol w:w="2210"/>
      </w:tblGrid>
      <w:tr w:rsidR="00A5486F" w:rsidTr="00A5486F">
        <w:trPr>
          <w:cantSplit/>
        </w:trPr>
        <w:tc>
          <w:tcPr>
            <w:tcW w:w="1588" w:type="dxa"/>
            <w:tcBorders>
              <w:top w:val="single" w:sz="4" w:space="0" w:color="auto"/>
              <w:left w:val="single" w:sz="4" w:space="0" w:color="auto"/>
              <w:bottom w:val="single" w:sz="4" w:space="0" w:color="auto"/>
              <w:right w:val="single" w:sz="4" w:space="0" w:color="auto"/>
            </w:tcBorders>
            <w:vAlign w:val="center"/>
            <w:hideMark/>
          </w:tcPr>
          <w:p w:rsidR="00A5486F" w:rsidRDefault="00A5486F">
            <w:pPr>
              <w:spacing w:line="256" w:lineRule="auto"/>
              <w:jc w:val="center"/>
            </w:pPr>
            <w:r>
              <w:t>Степень родства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A5486F" w:rsidRDefault="00A5486F">
            <w:pPr>
              <w:spacing w:line="256" w:lineRule="auto"/>
              <w:jc w:val="center"/>
            </w:pPr>
            <w:r>
              <w:t>Фамилия, имя,</w:t>
            </w:r>
            <w:r>
              <w:br/>
              <w:t>отчество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486F" w:rsidRDefault="00A5486F">
            <w:pPr>
              <w:spacing w:line="256" w:lineRule="auto"/>
              <w:jc w:val="center"/>
            </w:pPr>
            <w:r>
              <w:t>Год, число, месяц и место рождения</w:t>
            </w:r>
          </w:p>
        </w:tc>
        <w:tc>
          <w:tcPr>
            <w:tcW w:w="2211" w:type="dxa"/>
            <w:tcBorders>
              <w:top w:val="single" w:sz="4" w:space="0" w:color="auto"/>
              <w:left w:val="single" w:sz="4" w:space="0" w:color="auto"/>
              <w:bottom w:val="single" w:sz="4" w:space="0" w:color="auto"/>
              <w:right w:val="single" w:sz="4" w:space="0" w:color="auto"/>
            </w:tcBorders>
            <w:vAlign w:val="center"/>
            <w:hideMark/>
          </w:tcPr>
          <w:p w:rsidR="00A5486F" w:rsidRDefault="00A5486F">
            <w:pPr>
              <w:spacing w:line="256" w:lineRule="auto"/>
              <w:jc w:val="center"/>
            </w:pPr>
            <w:r>
              <w:t>Место работы (наименование и адрес организации), должность</w:t>
            </w:r>
          </w:p>
        </w:tc>
        <w:tc>
          <w:tcPr>
            <w:tcW w:w="2211" w:type="dxa"/>
            <w:tcBorders>
              <w:top w:val="single" w:sz="4" w:space="0" w:color="auto"/>
              <w:left w:val="single" w:sz="4" w:space="0" w:color="auto"/>
              <w:bottom w:val="single" w:sz="4" w:space="0" w:color="auto"/>
              <w:right w:val="single" w:sz="4" w:space="0" w:color="auto"/>
            </w:tcBorders>
            <w:vAlign w:val="center"/>
            <w:hideMark/>
          </w:tcPr>
          <w:p w:rsidR="00A5486F" w:rsidRDefault="00A5486F">
            <w:pPr>
              <w:spacing w:line="256" w:lineRule="auto"/>
              <w:jc w:val="center"/>
            </w:pPr>
            <w:r>
              <w:t>Домашний адрес (адрес регистрации, фактического проживания)</w:t>
            </w:r>
          </w:p>
        </w:tc>
      </w:tr>
      <w:tr w:rsidR="00A5486F" w:rsidTr="00A5486F">
        <w:trPr>
          <w:cantSplit/>
        </w:trPr>
        <w:tc>
          <w:tcPr>
            <w:tcW w:w="1588"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221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r>
      <w:tr w:rsidR="00A5486F" w:rsidTr="00A5486F">
        <w:trPr>
          <w:cantSplit/>
        </w:trPr>
        <w:tc>
          <w:tcPr>
            <w:tcW w:w="1588"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221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r>
      <w:tr w:rsidR="00A5486F" w:rsidTr="00A5486F">
        <w:trPr>
          <w:cantSplit/>
        </w:trPr>
        <w:tc>
          <w:tcPr>
            <w:tcW w:w="1588"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221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r>
      <w:tr w:rsidR="00A5486F" w:rsidTr="00A5486F">
        <w:trPr>
          <w:cantSplit/>
        </w:trPr>
        <w:tc>
          <w:tcPr>
            <w:tcW w:w="1588"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221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r>
      <w:tr w:rsidR="00A5486F" w:rsidTr="00A5486F">
        <w:trPr>
          <w:cantSplit/>
        </w:trPr>
        <w:tc>
          <w:tcPr>
            <w:tcW w:w="1588"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221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r>
      <w:tr w:rsidR="00A5486F" w:rsidTr="00A5486F">
        <w:trPr>
          <w:cantSplit/>
        </w:trPr>
        <w:tc>
          <w:tcPr>
            <w:tcW w:w="1588"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221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r>
      <w:tr w:rsidR="00A5486F" w:rsidTr="00A5486F">
        <w:trPr>
          <w:cantSplit/>
        </w:trPr>
        <w:tc>
          <w:tcPr>
            <w:tcW w:w="1588"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221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r>
      <w:tr w:rsidR="00A5486F" w:rsidTr="00A5486F">
        <w:trPr>
          <w:cantSplit/>
        </w:trPr>
        <w:tc>
          <w:tcPr>
            <w:tcW w:w="1588"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221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r>
      <w:tr w:rsidR="00A5486F" w:rsidTr="00A5486F">
        <w:trPr>
          <w:cantSplit/>
        </w:trPr>
        <w:tc>
          <w:tcPr>
            <w:tcW w:w="1588"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c>
          <w:tcPr>
            <w:tcW w:w="2211" w:type="dxa"/>
            <w:tcBorders>
              <w:top w:val="single" w:sz="4" w:space="0" w:color="auto"/>
              <w:left w:val="single" w:sz="4" w:space="0" w:color="auto"/>
              <w:bottom w:val="single" w:sz="4" w:space="0" w:color="auto"/>
              <w:right w:val="single" w:sz="4" w:space="0" w:color="auto"/>
            </w:tcBorders>
          </w:tcPr>
          <w:p w:rsidR="00A5486F" w:rsidRDefault="00A5486F">
            <w:pPr>
              <w:spacing w:line="256" w:lineRule="auto"/>
            </w:pPr>
          </w:p>
        </w:tc>
      </w:tr>
    </w:tbl>
    <w:p w:rsidR="00A5486F" w:rsidRDefault="00A5486F" w:rsidP="00A5486F">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A5486F" w:rsidRDefault="00A5486F" w:rsidP="00A5486F">
      <w:pPr>
        <w:pBdr>
          <w:top w:val="single" w:sz="4" w:space="1" w:color="auto"/>
        </w:pBdr>
        <w:ind w:left="3504"/>
        <w:jc w:val="center"/>
        <w:rPr>
          <w:sz w:val="20"/>
          <w:szCs w:val="20"/>
        </w:rPr>
      </w:pPr>
      <w:r>
        <w:t>(фамилия, имя, отчество,</w:t>
      </w:r>
    </w:p>
    <w:p w:rsidR="00A5486F" w:rsidRDefault="00A5486F" w:rsidP="00A5486F"/>
    <w:p w:rsidR="00A5486F" w:rsidRDefault="00A5486F" w:rsidP="00A5486F">
      <w:pPr>
        <w:pBdr>
          <w:top w:val="single" w:sz="4" w:space="1" w:color="auto"/>
        </w:pBdr>
        <w:jc w:val="center"/>
        <w:rPr>
          <w:sz w:val="20"/>
          <w:szCs w:val="20"/>
        </w:rPr>
      </w:pPr>
      <w:r>
        <w:t>с какого времени они проживают за границей)</w:t>
      </w:r>
    </w:p>
    <w:p w:rsidR="00A5486F" w:rsidRDefault="00A5486F" w:rsidP="00A5486F"/>
    <w:p w:rsidR="00A5486F" w:rsidRDefault="00A5486F" w:rsidP="00A5486F">
      <w:pPr>
        <w:pBdr>
          <w:top w:val="single" w:sz="4" w:space="1" w:color="auto"/>
        </w:pBdr>
        <w:rPr>
          <w:sz w:val="2"/>
          <w:szCs w:val="2"/>
        </w:rPr>
      </w:pPr>
    </w:p>
    <w:p w:rsidR="00A5486F" w:rsidRDefault="00A5486F" w:rsidP="00A5486F"/>
    <w:p w:rsidR="00A5486F" w:rsidRDefault="00A5486F" w:rsidP="00A5486F">
      <w:pPr>
        <w:pBdr>
          <w:top w:val="single" w:sz="4" w:space="1" w:color="auto"/>
        </w:pBdr>
        <w:rPr>
          <w:sz w:val="2"/>
          <w:szCs w:val="2"/>
        </w:rPr>
      </w:pPr>
    </w:p>
    <w:p w:rsidR="00A5486F" w:rsidRDefault="00A5486F" w:rsidP="00A5486F">
      <w:pPr>
        <w:jc w:val="both"/>
      </w:pPr>
      <w: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A5486F" w:rsidRDefault="00A5486F" w:rsidP="00A5486F">
      <w:pPr>
        <w:pBdr>
          <w:top w:val="single" w:sz="4" w:space="1" w:color="auto"/>
        </w:pBdr>
        <w:ind w:left="5544"/>
        <w:rPr>
          <w:sz w:val="2"/>
          <w:szCs w:val="2"/>
        </w:rPr>
      </w:pPr>
    </w:p>
    <w:p w:rsidR="00A5486F" w:rsidRDefault="00A5486F" w:rsidP="00A5486F"/>
    <w:p w:rsidR="00A5486F" w:rsidRDefault="00A5486F" w:rsidP="00A5486F">
      <w:pPr>
        <w:pBdr>
          <w:top w:val="single" w:sz="4" w:space="1" w:color="auto"/>
        </w:pBdr>
        <w:rPr>
          <w:sz w:val="2"/>
          <w:szCs w:val="2"/>
        </w:rPr>
      </w:pPr>
    </w:p>
    <w:p w:rsidR="00A5486F" w:rsidRDefault="00A5486F" w:rsidP="00A5486F">
      <w:r>
        <w:t xml:space="preserve">15. Пребывание за границей (когда, где, с какой целью)  </w:t>
      </w:r>
    </w:p>
    <w:p w:rsidR="00A5486F" w:rsidRDefault="00A5486F" w:rsidP="00A5486F">
      <w:pPr>
        <w:pBdr>
          <w:top w:val="single" w:sz="4" w:space="1" w:color="auto"/>
        </w:pBdr>
        <w:ind w:left="5823"/>
        <w:rPr>
          <w:sz w:val="2"/>
          <w:szCs w:val="2"/>
        </w:rPr>
      </w:pPr>
    </w:p>
    <w:p w:rsidR="00A5486F" w:rsidRDefault="00A5486F" w:rsidP="00A5486F"/>
    <w:p w:rsidR="00A5486F" w:rsidRDefault="00A5486F" w:rsidP="00A5486F">
      <w:pPr>
        <w:pBdr>
          <w:top w:val="single" w:sz="4" w:space="1" w:color="auto"/>
        </w:pBdr>
        <w:rPr>
          <w:sz w:val="2"/>
          <w:szCs w:val="2"/>
        </w:rPr>
      </w:pPr>
    </w:p>
    <w:p w:rsidR="00A5486F" w:rsidRDefault="00A5486F" w:rsidP="00A5486F"/>
    <w:p w:rsidR="00A5486F" w:rsidRDefault="00A5486F" w:rsidP="00A5486F">
      <w:pPr>
        <w:pBdr>
          <w:top w:val="single" w:sz="4" w:space="1" w:color="auto"/>
        </w:pBdr>
        <w:rPr>
          <w:sz w:val="2"/>
          <w:szCs w:val="2"/>
        </w:rPr>
      </w:pPr>
    </w:p>
    <w:p w:rsidR="00A5486F" w:rsidRDefault="00A5486F" w:rsidP="00A5486F"/>
    <w:p w:rsidR="00A5486F" w:rsidRDefault="00A5486F" w:rsidP="00A5486F">
      <w:pPr>
        <w:pBdr>
          <w:top w:val="single" w:sz="4" w:space="1" w:color="auto"/>
        </w:pBdr>
        <w:rPr>
          <w:sz w:val="2"/>
          <w:szCs w:val="2"/>
        </w:rPr>
      </w:pPr>
    </w:p>
    <w:p w:rsidR="00A5486F" w:rsidRDefault="00A5486F" w:rsidP="00A5486F">
      <w:r>
        <w:t xml:space="preserve">16. Отношение к воинской обязанности и воинское звание  </w:t>
      </w:r>
    </w:p>
    <w:p w:rsidR="00A5486F" w:rsidRDefault="00A5486F" w:rsidP="00A5486F">
      <w:pPr>
        <w:pBdr>
          <w:top w:val="single" w:sz="4" w:space="1" w:color="auto"/>
        </w:pBdr>
        <w:ind w:left="6124"/>
        <w:rPr>
          <w:sz w:val="2"/>
          <w:szCs w:val="2"/>
        </w:rPr>
      </w:pPr>
    </w:p>
    <w:p w:rsidR="00A5486F" w:rsidRDefault="00A5486F" w:rsidP="00A5486F"/>
    <w:p w:rsidR="00A5486F" w:rsidRDefault="00A5486F" w:rsidP="00A5486F">
      <w:pPr>
        <w:pBdr>
          <w:top w:val="single" w:sz="4" w:space="1" w:color="auto"/>
        </w:pBdr>
        <w:rPr>
          <w:sz w:val="2"/>
          <w:szCs w:val="2"/>
        </w:rPr>
      </w:pPr>
    </w:p>
    <w:p w:rsidR="00A5486F" w:rsidRDefault="00A5486F" w:rsidP="00A5486F">
      <w:pPr>
        <w:jc w:val="both"/>
      </w:pPr>
      <w:r>
        <w:t xml:space="preserve">17. Домашний адрес (адрес регистрации, фактического проживания), номер телефона (либо иной вид связи)  </w:t>
      </w:r>
    </w:p>
    <w:p w:rsidR="00A5486F" w:rsidRDefault="00A5486F" w:rsidP="00A5486F">
      <w:pPr>
        <w:pBdr>
          <w:top w:val="single" w:sz="4" w:space="1" w:color="auto"/>
        </w:pBdr>
        <w:ind w:left="1174"/>
        <w:rPr>
          <w:sz w:val="2"/>
          <w:szCs w:val="2"/>
        </w:rPr>
      </w:pPr>
    </w:p>
    <w:p w:rsidR="00A5486F" w:rsidRDefault="00A5486F" w:rsidP="00A5486F"/>
    <w:p w:rsidR="00A5486F" w:rsidRDefault="00A5486F" w:rsidP="00A5486F">
      <w:pPr>
        <w:pBdr>
          <w:top w:val="single" w:sz="4" w:space="1" w:color="auto"/>
        </w:pBdr>
        <w:rPr>
          <w:sz w:val="2"/>
          <w:szCs w:val="2"/>
        </w:rPr>
      </w:pPr>
    </w:p>
    <w:p w:rsidR="00A5486F" w:rsidRDefault="00A5486F" w:rsidP="00A5486F"/>
    <w:p w:rsidR="00A5486F" w:rsidRDefault="00A5486F" w:rsidP="00A5486F">
      <w:pPr>
        <w:pBdr>
          <w:top w:val="single" w:sz="4" w:space="1" w:color="auto"/>
        </w:pBdr>
        <w:rPr>
          <w:sz w:val="2"/>
          <w:szCs w:val="2"/>
        </w:rPr>
      </w:pPr>
    </w:p>
    <w:p w:rsidR="00A5486F" w:rsidRDefault="00A5486F" w:rsidP="00A5486F"/>
    <w:p w:rsidR="00A5486F" w:rsidRDefault="00A5486F" w:rsidP="00A5486F">
      <w:pPr>
        <w:pBdr>
          <w:top w:val="single" w:sz="4" w:space="1" w:color="auto"/>
        </w:pBdr>
        <w:rPr>
          <w:sz w:val="2"/>
          <w:szCs w:val="2"/>
        </w:rPr>
      </w:pPr>
    </w:p>
    <w:p w:rsidR="00A5486F" w:rsidRDefault="00A5486F" w:rsidP="00A5486F"/>
    <w:p w:rsidR="00A5486F" w:rsidRDefault="00A5486F" w:rsidP="00A5486F">
      <w:pPr>
        <w:pBdr>
          <w:top w:val="single" w:sz="4" w:space="1" w:color="auto"/>
        </w:pBdr>
        <w:rPr>
          <w:sz w:val="2"/>
          <w:szCs w:val="2"/>
        </w:rPr>
      </w:pPr>
    </w:p>
    <w:p w:rsidR="00A5486F" w:rsidRDefault="00A5486F" w:rsidP="00A5486F">
      <w:r>
        <w:t xml:space="preserve">18. Паспорт или документ, его заменяющий  </w:t>
      </w:r>
    </w:p>
    <w:p w:rsidR="00A5486F" w:rsidRDefault="00A5486F" w:rsidP="00A5486F">
      <w:pPr>
        <w:pBdr>
          <w:top w:val="single" w:sz="4" w:space="1" w:color="auto"/>
        </w:pBdr>
        <w:ind w:left="4640"/>
        <w:jc w:val="center"/>
        <w:rPr>
          <w:sz w:val="20"/>
          <w:szCs w:val="20"/>
        </w:rPr>
      </w:pPr>
      <w:r>
        <w:t>(серия, номер, кем и когда выдан)</w:t>
      </w:r>
    </w:p>
    <w:p w:rsidR="00A5486F" w:rsidRDefault="00A5486F" w:rsidP="00A5486F"/>
    <w:p w:rsidR="00A5486F" w:rsidRDefault="00A5486F" w:rsidP="00A5486F">
      <w:pPr>
        <w:pBdr>
          <w:top w:val="single" w:sz="4" w:space="1" w:color="auto"/>
        </w:pBdr>
        <w:rPr>
          <w:sz w:val="2"/>
          <w:szCs w:val="2"/>
        </w:rPr>
      </w:pPr>
    </w:p>
    <w:p w:rsidR="00A5486F" w:rsidRDefault="00A5486F" w:rsidP="00A5486F"/>
    <w:p w:rsidR="00A5486F" w:rsidRDefault="00A5486F" w:rsidP="00A5486F">
      <w:pPr>
        <w:pBdr>
          <w:top w:val="single" w:sz="4" w:space="1" w:color="auto"/>
        </w:pBdr>
        <w:rPr>
          <w:sz w:val="2"/>
          <w:szCs w:val="2"/>
        </w:rPr>
      </w:pPr>
    </w:p>
    <w:p w:rsidR="00A5486F" w:rsidRDefault="00A5486F" w:rsidP="00A5486F">
      <w:r>
        <w:t xml:space="preserve">19. Наличие заграничного паспорта  </w:t>
      </w:r>
    </w:p>
    <w:p w:rsidR="00A5486F" w:rsidRDefault="00A5486F" w:rsidP="00A5486F">
      <w:pPr>
        <w:pBdr>
          <w:top w:val="single" w:sz="4" w:space="1" w:color="auto"/>
        </w:pBdr>
        <w:ind w:left="3782"/>
        <w:jc w:val="center"/>
        <w:rPr>
          <w:sz w:val="20"/>
          <w:szCs w:val="20"/>
        </w:rPr>
      </w:pPr>
      <w:r>
        <w:t>(серия, номер, кем и когда выдан)</w:t>
      </w:r>
    </w:p>
    <w:p w:rsidR="00A5486F" w:rsidRDefault="00A5486F" w:rsidP="00A5486F"/>
    <w:p w:rsidR="00A5486F" w:rsidRDefault="00A5486F" w:rsidP="00A5486F">
      <w:pPr>
        <w:pBdr>
          <w:top w:val="single" w:sz="4" w:space="1" w:color="auto"/>
        </w:pBdr>
        <w:rPr>
          <w:sz w:val="2"/>
          <w:szCs w:val="2"/>
        </w:rPr>
      </w:pPr>
    </w:p>
    <w:p w:rsidR="00A5486F" w:rsidRDefault="00A5486F" w:rsidP="00A5486F"/>
    <w:p w:rsidR="00A5486F" w:rsidRDefault="00A5486F" w:rsidP="00A5486F">
      <w:pPr>
        <w:pBdr>
          <w:top w:val="single" w:sz="4" w:space="1" w:color="auto"/>
        </w:pBdr>
        <w:rPr>
          <w:sz w:val="2"/>
          <w:szCs w:val="2"/>
        </w:rPr>
      </w:pPr>
    </w:p>
    <w:p w:rsidR="00A5486F" w:rsidRDefault="00A5486F" w:rsidP="00A5486F">
      <w:pPr>
        <w:jc w:val="both"/>
        <w:rPr>
          <w:sz w:val="2"/>
          <w:szCs w:val="2"/>
        </w:rPr>
      </w:pPr>
      <w:r>
        <w:t>20. Страховой номер индивидуального лицевого счета (если имеется)</w:t>
      </w:r>
      <w:r>
        <w:br/>
      </w:r>
    </w:p>
    <w:p w:rsidR="00A5486F" w:rsidRDefault="00A5486F" w:rsidP="00A5486F"/>
    <w:p w:rsidR="00A5486F" w:rsidRDefault="00A5486F" w:rsidP="00A5486F">
      <w:pPr>
        <w:pBdr>
          <w:top w:val="single" w:sz="4" w:space="1" w:color="auto"/>
        </w:pBdr>
        <w:rPr>
          <w:sz w:val="2"/>
          <w:szCs w:val="2"/>
        </w:rPr>
      </w:pPr>
    </w:p>
    <w:p w:rsidR="00A5486F" w:rsidRDefault="00A5486F" w:rsidP="00A5486F">
      <w:r>
        <w:t xml:space="preserve">21. ИНН (если имеется)  </w:t>
      </w:r>
    </w:p>
    <w:p w:rsidR="00A5486F" w:rsidRDefault="00A5486F" w:rsidP="00A5486F">
      <w:pPr>
        <w:pBdr>
          <w:top w:val="single" w:sz="4" w:space="1" w:color="auto"/>
        </w:pBdr>
        <w:ind w:left="2534"/>
        <w:rPr>
          <w:sz w:val="2"/>
          <w:szCs w:val="2"/>
        </w:rPr>
      </w:pPr>
    </w:p>
    <w:p w:rsidR="00A5486F" w:rsidRDefault="00A5486F" w:rsidP="00A5486F">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A5486F" w:rsidRDefault="00A5486F" w:rsidP="00A5486F">
      <w:pPr>
        <w:pBdr>
          <w:top w:val="single" w:sz="4" w:space="1" w:color="auto"/>
        </w:pBdr>
        <w:ind w:left="5075"/>
        <w:rPr>
          <w:sz w:val="2"/>
          <w:szCs w:val="2"/>
        </w:rPr>
      </w:pPr>
    </w:p>
    <w:p w:rsidR="00A5486F" w:rsidRDefault="00A5486F" w:rsidP="00A5486F"/>
    <w:p w:rsidR="00A5486F" w:rsidRDefault="00A5486F" w:rsidP="00A5486F">
      <w:pPr>
        <w:pBdr>
          <w:top w:val="single" w:sz="4" w:space="1" w:color="auto"/>
        </w:pBdr>
        <w:rPr>
          <w:sz w:val="2"/>
          <w:szCs w:val="2"/>
        </w:rPr>
      </w:pPr>
    </w:p>
    <w:p w:rsidR="00A5486F" w:rsidRDefault="00A5486F" w:rsidP="00A5486F"/>
    <w:p w:rsidR="00A5486F" w:rsidRDefault="00A5486F" w:rsidP="00A5486F">
      <w:pPr>
        <w:pBdr>
          <w:top w:val="single" w:sz="4" w:space="1" w:color="auto"/>
        </w:pBdr>
        <w:rPr>
          <w:sz w:val="2"/>
          <w:szCs w:val="2"/>
        </w:rPr>
      </w:pPr>
    </w:p>
    <w:p w:rsidR="00A5486F" w:rsidRDefault="00A5486F" w:rsidP="00A5486F"/>
    <w:p w:rsidR="00A5486F" w:rsidRDefault="00A5486F" w:rsidP="00A5486F">
      <w:pPr>
        <w:pBdr>
          <w:top w:val="single" w:sz="4" w:space="1" w:color="auto"/>
        </w:pBdr>
        <w:rPr>
          <w:sz w:val="2"/>
          <w:szCs w:val="2"/>
        </w:rPr>
      </w:pPr>
    </w:p>
    <w:p w:rsidR="00A5486F" w:rsidRDefault="00A5486F" w:rsidP="00A5486F">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A5486F" w:rsidRDefault="00A5486F" w:rsidP="00A5486F">
      <w:pPr>
        <w:spacing w:after="240"/>
        <w:ind w:firstLine="567"/>
        <w:jc w:val="both"/>
      </w:pPr>
      <w: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4309"/>
        <w:gridCol w:w="2325"/>
      </w:tblGrid>
      <w:tr w:rsidR="00A5486F" w:rsidTr="00A5486F">
        <w:tc>
          <w:tcPr>
            <w:tcW w:w="187" w:type="dxa"/>
            <w:vAlign w:val="bottom"/>
            <w:hideMark/>
          </w:tcPr>
          <w:p w:rsidR="00A5486F" w:rsidRDefault="00A5486F">
            <w:pPr>
              <w:spacing w:line="256" w:lineRule="auto"/>
              <w:jc w:val="right"/>
            </w:pPr>
            <w:r>
              <w:t>«</w:t>
            </w:r>
          </w:p>
        </w:tc>
        <w:tc>
          <w:tcPr>
            <w:tcW w:w="397" w:type="dxa"/>
            <w:tcBorders>
              <w:top w:val="nil"/>
              <w:left w:val="nil"/>
              <w:bottom w:val="single" w:sz="4" w:space="0" w:color="auto"/>
              <w:right w:val="nil"/>
            </w:tcBorders>
            <w:vAlign w:val="bottom"/>
          </w:tcPr>
          <w:p w:rsidR="00A5486F" w:rsidRDefault="00A5486F">
            <w:pPr>
              <w:spacing w:line="256" w:lineRule="auto"/>
              <w:jc w:val="center"/>
            </w:pPr>
          </w:p>
        </w:tc>
        <w:tc>
          <w:tcPr>
            <w:tcW w:w="255" w:type="dxa"/>
            <w:vAlign w:val="bottom"/>
            <w:hideMark/>
          </w:tcPr>
          <w:p w:rsidR="00A5486F" w:rsidRDefault="00A5486F">
            <w:pPr>
              <w:spacing w:line="256" w:lineRule="auto"/>
            </w:pPr>
            <w:r>
              <w:t>»</w:t>
            </w:r>
          </w:p>
        </w:tc>
        <w:tc>
          <w:tcPr>
            <w:tcW w:w="1984" w:type="dxa"/>
            <w:tcBorders>
              <w:top w:val="nil"/>
              <w:left w:val="nil"/>
              <w:bottom w:val="single" w:sz="4" w:space="0" w:color="auto"/>
              <w:right w:val="nil"/>
            </w:tcBorders>
            <w:vAlign w:val="bottom"/>
          </w:tcPr>
          <w:p w:rsidR="00A5486F" w:rsidRDefault="00A5486F">
            <w:pPr>
              <w:spacing w:line="256" w:lineRule="auto"/>
              <w:jc w:val="center"/>
            </w:pPr>
          </w:p>
        </w:tc>
        <w:tc>
          <w:tcPr>
            <w:tcW w:w="397" w:type="dxa"/>
            <w:vAlign w:val="bottom"/>
            <w:hideMark/>
          </w:tcPr>
          <w:p w:rsidR="00A5486F" w:rsidRDefault="00A5486F">
            <w:pPr>
              <w:spacing w:line="256" w:lineRule="auto"/>
              <w:jc w:val="right"/>
            </w:pPr>
            <w:r>
              <w:t>20</w:t>
            </w:r>
          </w:p>
        </w:tc>
        <w:tc>
          <w:tcPr>
            <w:tcW w:w="397" w:type="dxa"/>
            <w:tcBorders>
              <w:top w:val="nil"/>
              <w:left w:val="nil"/>
              <w:bottom w:val="single" w:sz="4" w:space="0" w:color="auto"/>
              <w:right w:val="nil"/>
            </w:tcBorders>
            <w:vAlign w:val="bottom"/>
          </w:tcPr>
          <w:p w:rsidR="00A5486F" w:rsidRDefault="00A5486F">
            <w:pPr>
              <w:spacing w:line="256" w:lineRule="auto"/>
            </w:pPr>
          </w:p>
        </w:tc>
        <w:tc>
          <w:tcPr>
            <w:tcW w:w="4309" w:type="dxa"/>
            <w:vAlign w:val="bottom"/>
            <w:hideMark/>
          </w:tcPr>
          <w:p w:rsidR="00A5486F" w:rsidRDefault="00A5486F">
            <w:pPr>
              <w:tabs>
                <w:tab w:val="left" w:pos="3270"/>
              </w:tabs>
              <w:spacing w:line="256" w:lineRule="auto"/>
              <w:ind w:left="57"/>
            </w:pPr>
            <w:r>
              <w:t>г.</w:t>
            </w:r>
            <w:r>
              <w:tab/>
              <w:t>Подпись</w:t>
            </w:r>
          </w:p>
        </w:tc>
        <w:tc>
          <w:tcPr>
            <w:tcW w:w="2325" w:type="dxa"/>
            <w:tcBorders>
              <w:top w:val="nil"/>
              <w:left w:val="nil"/>
              <w:bottom w:val="single" w:sz="4" w:space="0" w:color="auto"/>
              <w:right w:val="nil"/>
            </w:tcBorders>
            <w:vAlign w:val="bottom"/>
          </w:tcPr>
          <w:p w:rsidR="00A5486F" w:rsidRDefault="00A5486F">
            <w:pPr>
              <w:spacing w:line="256" w:lineRule="auto"/>
              <w:jc w:val="center"/>
            </w:pPr>
          </w:p>
        </w:tc>
      </w:tr>
    </w:tbl>
    <w:p w:rsidR="00A5486F" w:rsidRDefault="00A5486F" w:rsidP="00A5486F">
      <w:pPr>
        <w:spacing w:after="240"/>
        <w:rPr>
          <w:sz w:val="2"/>
          <w:szCs w:val="2"/>
        </w:rPr>
      </w:pPr>
    </w:p>
    <w:tbl>
      <w:tblPr>
        <w:tblW w:w="0" w:type="auto"/>
        <w:tblLayout w:type="fixed"/>
        <w:tblCellMar>
          <w:left w:w="28" w:type="dxa"/>
          <w:right w:w="28" w:type="dxa"/>
        </w:tblCellMar>
        <w:tblLook w:val="04A0" w:firstRow="1" w:lastRow="0" w:firstColumn="1" w:lastColumn="0" w:noHBand="0" w:noVBand="1"/>
      </w:tblPr>
      <w:tblGrid>
        <w:gridCol w:w="2013"/>
        <w:gridCol w:w="8221"/>
      </w:tblGrid>
      <w:tr w:rsidR="00A5486F" w:rsidTr="00A5486F">
        <w:tc>
          <w:tcPr>
            <w:tcW w:w="2013" w:type="dxa"/>
            <w:vAlign w:val="center"/>
            <w:hideMark/>
          </w:tcPr>
          <w:p w:rsidR="00A5486F" w:rsidRDefault="00A5486F">
            <w:pPr>
              <w:spacing w:line="256" w:lineRule="auto"/>
              <w:jc w:val="center"/>
            </w:pPr>
            <w:r>
              <w:t>М.П.</w:t>
            </w:r>
          </w:p>
        </w:tc>
        <w:tc>
          <w:tcPr>
            <w:tcW w:w="8221" w:type="dxa"/>
            <w:hideMark/>
          </w:tcPr>
          <w:p w:rsidR="00A5486F" w:rsidRDefault="00A5486F">
            <w:pPr>
              <w:spacing w:line="256" w:lineRule="auto"/>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A5486F" w:rsidRDefault="00A5486F" w:rsidP="00A5486F">
      <w:pPr>
        <w:spacing w:after="240"/>
        <w:rPr>
          <w:sz w:val="2"/>
          <w:szCs w:val="2"/>
        </w:rPr>
      </w:pPr>
    </w:p>
    <w:tbl>
      <w:tblPr>
        <w:tblW w:w="10260" w:type="dxa"/>
        <w:tblLayout w:type="fixed"/>
        <w:tblCellMar>
          <w:left w:w="28" w:type="dxa"/>
          <w:right w:w="28" w:type="dxa"/>
        </w:tblCellMar>
        <w:tblLook w:val="04A0" w:firstRow="1" w:lastRow="0" w:firstColumn="1" w:lastColumn="0" w:noHBand="0" w:noVBand="1"/>
      </w:tblPr>
      <w:tblGrid>
        <w:gridCol w:w="186"/>
        <w:gridCol w:w="397"/>
        <w:gridCol w:w="255"/>
        <w:gridCol w:w="1984"/>
        <w:gridCol w:w="397"/>
        <w:gridCol w:w="397"/>
        <w:gridCol w:w="680"/>
        <w:gridCol w:w="1871"/>
        <w:gridCol w:w="4093"/>
      </w:tblGrid>
      <w:tr w:rsidR="00A5486F" w:rsidTr="00A5486F">
        <w:trPr>
          <w:cantSplit/>
        </w:trPr>
        <w:tc>
          <w:tcPr>
            <w:tcW w:w="187" w:type="dxa"/>
            <w:vAlign w:val="bottom"/>
            <w:hideMark/>
          </w:tcPr>
          <w:p w:rsidR="00A5486F" w:rsidRDefault="00A5486F">
            <w:pPr>
              <w:spacing w:line="256" w:lineRule="auto"/>
              <w:jc w:val="right"/>
            </w:pPr>
            <w:r>
              <w:t>«</w:t>
            </w:r>
          </w:p>
        </w:tc>
        <w:tc>
          <w:tcPr>
            <w:tcW w:w="397" w:type="dxa"/>
            <w:tcBorders>
              <w:top w:val="nil"/>
              <w:left w:val="nil"/>
              <w:bottom w:val="single" w:sz="4" w:space="0" w:color="auto"/>
              <w:right w:val="nil"/>
            </w:tcBorders>
            <w:vAlign w:val="bottom"/>
          </w:tcPr>
          <w:p w:rsidR="00A5486F" w:rsidRDefault="00A5486F">
            <w:pPr>
              <w:spacing w:line="256" w:lineRule="auto"/>
              <w:jc w:val="center"/>
            </w:pPr>
          </w:p>
        </w:tc>
        <w:tc>
          <w:tcPr>
            <w:tcW w:w="255" w:type="dxa"/>
            <w:vAlign w:val="bottom"/>
            <w:hideMark/>
          </w:tcPr>
          <w:p w:rsidR="00A5486F" w:rsidRDefault="00A5486F">
            <w:pPr>
              <w:spacing w:line="256" w:lineRule="auto"/>
            </w:pPr>
            <w:r>
              <w:t>»</w:t>
            </w:r>
          </w:p>
        </w:tc>
        <w:tc>
          <w:tcPr>
            <w:tcW w:w="1984" w:type="dxa"/>
            <w:tcBorders>
              <w:top w:val="nil"/>
              <w:left w:val="nil"/>
              <w:bottom w:val="single" w:sz="4" w:space="0" w:color="auto"/>
              <w:right w:val="nil"/>
            </w:tcBorders>
            <w:vAlign w:val="bottom"/>
          </w:tcPr>
          <w:p w:rsidR="00A5486F" w:rsidRDefault="00A5486F">
            <w:pPr>
              <w:spacing w:line="256" w:lineRule="auto"/>
              <w:jc w:val="center"/>
            </w:pPr>
          </w:p>
        </w:tc>
        <w:tc>
          <w:tcPr>
            <w:tcW w:w="397" w:type="dxa"/>
            <w:vAlign w:val="bottom"/>
            <w:hideMark/>
          </w:tcPr>
          <w:p w:rsidR="00A5486F" w:rsidRDefault="00A5486F">
            <w:pPr>
              <w:spacing w:line="256" w:lineRule="auto"/>
              <w:jc w:val="right"/>
            </w:pPr>
            <w:r>
              <w:t>20</w:t>
            </w:r>
          </w:p>
        </w:tc>
        <w:tc>
          <w:tcPr>
            <w:tcW w:w="397" w:type="dxa"/>
            <w:tcBorders>
              <w:top w:val="nil"/>
              <w:left w:val="nil"/>
              <w:bottom w:val="single" w:sz="4" w:space="0" w:color="auto"/>
              <w:right w:val="nil"/>
            </w:tcBorders>
            <w:vAlign w:val="bottom"/>
          </w:tcPr>
          <w:p w:rsidR="00A5486F" w:rsidRDefault="00A5486F">
            <w:pPr>
              <w:spacing w:line="256" w:lineRule="auto"/>
            </w:pPr>
          </w:p>
        </w:tc>
        <w:tc>
          <w:tcPr>
            <w:tcW w:w="680" w:type="dxa"/>
            <w:vAlign w:val="bottom"/>
            <w:hideMark/>
          </w:tcPr>
          <w:p w:rsidR="00A5486F" w:rsidRDefault="00A5486F">
            <w:pPr>
              <w:spacing w:line="256" w:lineRule="auto"/>
              <w:ind w:left="57"/>
            </w:pPr>
            <w:r>
              <w:t>г.</w:t>
            </w:r>
          </w:p>
        </w:tc>
        <w:tc>
          <w:tcPr>
            <w:tcW w:w="1871" w:type="dxa"/>
            <w:tcBorders>
              <w:top w:val="nil"/>
              <w:left w:val="nil"/>
              <w:bottom w:val="single" w:sz="4" w:space="0" w:color="auto"/>
              <w:right w:val="nil"/>
            </w:tcBorders>
            <w:vAlign w:val="bottom"/>
          </w:tcPr>
          <w:p w:rsidR="00A5486F" w:rsidRDefault="00A5486F">
            <w:pPr>
              <w:spacing w:line="256" w:lineRule="auto"/>
              <w:jc w:val="center"/>
            </w:pPr>
          </w:p>
        </w:tc>
        <w:tc>
          <w:tcPr>
            <w:tcW w:w="4094" w:type="dxa"/>
            <w:tcBorders>
              <w:top w:val="nil"/>
              <w:left w:val="nil"/>
              <w:bottom w:val="single" w:sz="4" w:space="0" w:color="auto"/>
              <w:right w:val="nil"/>
            </w:tcBorders>
            <w:vAlign w:val="bottom"/>
          </w:tcPr>
          <w:p w:rsidR="00A5486F" w:rsidRDefault="00A5486F">
            <w:pPr>
              <w:spacing w:line="256" w:lineRule="auto"/>
              <w:jc w:val="center"/>
            </w:pPr>
          </w:p>
        </w:tc>
      </w:tr>
      <w:tr w:rsidR="00A5486F" w:rsidTr="00A5486F">
        <w:tc>
          <w:tcPr>
            <w:tcW w:w="187" w:type="dxa"/>
          </w:tcPr>
          <w:p w:rsidR="00A5486F" w:rsidRDefault="00A5486F">
            <w:pPr>
              <w:spacing w:line="256" w:lineRule="auto"/>
              <w:rPr>
                <w:sz w:val="20"/>
                <w:szCs w:val="20"/>
              </w:rPr>
            </w:pPr>
          </w:p>
        </w:tc>
        <w:tc>
          <w:tcPr>
            <w:tcW w:w="397" w:type="dxa"/>
          </w:tcPr>
          <w:p w:rsidR="00A5486F" w:rsidRDefault="00A5486F">
            <w:pPr>
              <w:spacing w:line="256" w:lineRule="auto"/>
              <w:jc w:val="center"/>
            </w:pPr>
          </w:p>
        </w:tc>
        <w:tc>
          <w:tcPr>
            <w:tcW w:w="255" w:type="dxa"/>
          </w:tcPr>
          <w:p w:rsidR="00A5486F" w:rsidRDefault="00A5486F">
            <w:pPr>
              <w:spacing w:line="256" w:lineRule="auto"/>
            </w:pPr>
          </w:p>
        </w:tc>
        <w:tc>
          <w:tcPr>
            <w:tcW w:w="1984" w:type="dxa"/>
          </w:tcPr>
          <w:p w:rsidR="00A5486F" w:rsidRDefault="00A5486F">
            <w:pPr>
              <w:spacing w:line="256" w:lineRule="auto"/>
              <w:jc w:val="center"/>
            </w:pPr>
          </w:p>
        </w:tc>
        <w:tc>
          <w:tcPr>
            <w:tcW w:w="397" w:type="dxa"/>
          </w:tcPr>
          <w:p w:rsidR="00A5486F" w:rsidRDefault="00A5486F">
            <w:pPr>
              <w:spacing w:line="256" w:lineRule="auto"/>
              <w:jc w:val="right"/>
            </w:pPr>
          </w:p>
        </w:tc>
        <w:tc>
          <w:tcPr>
            <w:tcW w:w="397" w:type="dxa"/>
          </w:tcPr>
          <w:p w:rsidR="00A5486F" w:rsidRDefault="00A5486F">
            <w:pPr>
              <w:spacing w:line="256" w:lineRule="auto"/>
            </w:pPr>
          </w:p>
        </w:tc>
        <w:tc>
          <w:tcPr>
            <w:tcW w:w="680" w:type="dxa"/>
          </w:tcPr>
          <w:p w:rsidR="00A5486F" w:rsidRDefault="00A5486F">
            <w:pPr>
              <w:tabs>
                <w:tab w:val="left" w:pos="3270"/>
              </w:tabs>
              <w:spacing w:line="256" w:lineRule="auto"/>
            </w:pPr>
          </w:p>
        </w:tc>
        <w:tc>
          <w:tcPr>
            <w:tcW w:w="5965" w:type="dxa"/>
            <w:gridSpan w:val="2"/>
            <w:hideMark/>
          </w:tcPr>
          <w:p w:rsidR="00A5486F" w:rsidRDefault="00A5486F">
            <w:pPr>
              <w:spacing w:line="256" w:lineRule="auto"/>
              <w:jc w:val="center"/>
            </w:pPr>
            <w:r>
              <w:t>(подпись, фамилия работника кадровой службы)</w:t>
            </w:r>
          </w:p>
        </w:tc>
      </w:tr>
    </w:tbl>
    <w:p w:rsidR="00A5486F" w:rsidRDefault="00A5486F" w:rsidP="00A5486F">
      <w:pPr>
        <w:rPr>
          <w:sz w:val="2"/>
          <w:szCs w:val="2"/>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5486F" w:rsidRDefault="00A5486F" w:rsidP="00C81C03">
      <w:pPr>
        <w:pStyle w:val="ConsPlusNormal"/>
        <w:widowControl/>
        <w:ind w:firstLine="540"/>
        <w:jc w:val="right"/>
        <w:rPr>
          <w:rFonts w:ascii="Times New Roman" w:hAnsi="Times New Roman" w:cs="Times New Roman"/>
          <w:b/>
          <w:i/>
          <w:sz w:val="28"/>
        </w:rPr>
      </w:pPr>
    </w:p>
    <w:p w:rsidR="00A04831" w:rsidRDefault="00A04831" w:rsidP="00C81C03">
      <w:pPr>
        <w:pStyle w:val="ConsPlusNormal"/>
        <w:widowControl/>
        <w:ind w:firstLine="540"/>
        <w:jc w:val="right"/>
        <w:rPr>
          <w:rFonts w:ascii="Times New Roman" w:hAnsi="Times New Roman" w:cs="Times New Roman"/>
          <w:b/>
          <w:i/>
          <w:sz w:val="28"/>
        </w:rPr>
      </w:pPr>
    </w:p>
    <w:p w:rsidR="00A04831" w:rsidRDefault="00876C75" w:rsidP="00A04831">
      <w:pPr>
        <w:autoSpaceDE w:val="0"/>
        <w:autoSpaceDN w:val="0"/>
        <w:spacing w:after="480"/>
        <w:jc w:val="right"/>
      </w:pPr>
      <w:r>
        <w:t>ОБРАЗЕЦ</w:t>
      </w:r>
    </w:p>
    <w:p w:rsidR="00B82181" w:rsidRPr="00B82181" w:rsidRDefault="00B82181" w:rsidP="00A04831">
      <w:pPr>
        <w:autoSpaceDE w:val="0"/>
        <w:autoSpaceDN w:val="0"/>
        <w:spacing w:after="480"/>
        <w:jc w:val="center"/>
        <w:rPr>
          <w:b/>
          <w:bCs/>
          <w:sz w:val="26"/>
          <w:szCs w:val="26"/>
        </w:rPr>
      </w:pPr>
      <w:r w:rsidRPr="00B82181">
        <w:rPr>
          <w:b/>
          <w:bCs/>
          <w:sz w:val="26"/>
          <w:szCs w:val="26"/>
        </w:rPr>
        <w:t>АНКЕТА</w:t>
      </w:r>
      <w:r w:rsidRPr="00B82181">
        <w:rPr>
          <w:b/>
          <w:bCs/>
          <w:sz w:val="26"/>
          <w:szCs w:val="26"/>
        </w:rPr>
        <w:br/>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B82181" w:rsidRPr="00B82181" w:rsidTr="006D55A6">
        <w:trPr>
          <w:cantSplit/>
          <w:trHeight w:val="1000"/>
        </w:trPr>
        <w:tc>
          <w:tcPr>
            <w:tcW w:w="8533" w:type="dxa"/>
            <w:gridSpan w:val="5"/>
            <w:tcBorders>
              <w:top w:val="nil"/>
              <w:left w:val="nil"/>
              <w:bottom w:val="nil"/>
              <w:right w:val="nil"/>
            </w:tcBorders>
          </w:tcPr>
          <w:p w:rsidR="00B82181" w:rsidRPr="00B82181" w:rsidRDefault="00B82181" w:rsidP="00B82181">
            <w:pPr>
              <w:autoSpaceDE w:val="0"/>
              <w:autoSpaceDN w:val="0"/>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B82181" w:rsidRPr="00B82181" w:rsidRDefault="00B82181" w:rsidP="00B82181">
            <w:pPr>
              <w:autoSpaceDE w:val="0"/>
              <w:autoSpaceDN w:val="0"/>
              <w:jc w:val="center"/>
            </w:pPr>
            <w:r w:rsidRPr="00B82181">
              <w:t>Место</w:t>
            </w:r>
            <w:r w:rsidRPr="00B82181">
              <w:br/>
              <w:t>для</w:t>
            </w:r>
            <w:r w:rsidRPr="00B82181">
              <w:br/>
              <w:t>фотографии</w:t>
            </w:r>
          </w:p>
        </w:tc>
      </w:tr>
      <w:tr w:rsidR="00B82181" w:rsidRPr="00B82181" w:rsidTr="006D55A6">
        <w:trPr>
          <w:cantSplit/>
          <w:trHeight w:val="421"/>
        </w:trPr>
        <w:tc>
          <w:tcPr>
            <w:tcW w:w="364" w:type="dxa"/>
            <w:tcBorders>
              <w:top w:val="nil"/>
              <w:left w:val="nil"/>
              <w:bottom w:val="nil"/>
              <w:right w:val="nil"/>
            </w:tcBorders>
            <w:vAlign w:val="bottom"/>
          </w:tcPr>
          <w:p w:rsidR="00B82181" w:rsidRPr="00B82181" w:rsidRDefault="00B82181" w:rsidP="00B82181">
            <w:pPr>
              <w:autoSpaceDE w:val="0"/>
              <w:autoSpaceDN w:val="0"/>
            </w:pPr>
            <w:r w:rsidRPr="00B82181">
              <w:t>1.</w:t>
            </w:r>
          </w:p>
        </w:tc>
        <w:tc>
          <w:tcPr>
            <w:tcW w:w="1118" w:type="dxa"/>
            <w:gridSpan w:val="2"/>
            <w:tcBorders>
              <w:top w:val="nil"/>
              <w:left w:val="nil"/>
              <w:bottom w:val="nil"/>
              <w:right w:val="nil"/>
            </w:tcBorders>
            <w:vAlign w:val="bottom"/>
          </w:tcPr>
          <w:p w:rsidR="00B82181" w:rsidRPr="00B82181" w:rsidRDefault="00B82181" w:rsidP="00B82181">
            <w:pPr>
              <w:autoSpaceDE w:val="0"/>
              <w:autoSpaceDN w:val="0"/>
            </w:pPr>
            <w:r w:rsidRPr="00B82181">
              <w:t>Фамилия</w:t>
            </w:r>
          </w:p>
        </w:tc>
        <w:tc>
          <w:tcPr>
            <w:tcW w:w="5634" w:type="dxa"/>
            <w:tcBorders>
              <w:top w:val="nil"/>
              <w:left w:val="nil"/>
              <w:bottom w:val="single" w:sz="4" w:space="0" w:color="auto"/>
              <w:right w:val="nil"/>
            </w:tcBorders>
            <w:vAlign w:val="bottom"/>
          </w:tcPr>
          <w:p w:rsidR="00B82181" w:rsidRPr="00B82181" w:rsidRDefault="00B82181" w:rsidP="00B82181">
            <w:pPr>
              <w:autoSpaceDE w:val="0"/>
              <w:autoSpaceDN w:val="0"/>
              <w:jc w:val="center"/>
              <w:rPr>
                <w:i/>
              </w:rPr>
            </w:pPr>
            <w:r w:rsidRPr="00B82181">
              <w:rPr>
                <w:i/>
              </w:rPr>
              <w:t>Иванова</w:t>
            </w:r>
          </w:p>
        </w:tc>
        <w:tc>
          <w:tcPr>
            <w:tcW w:w="1417" w:type="dxa"/>
            <w:tcBorders>
              <w:top w:val="nil"/>
              <w:left w:val="nil"/>
              <w:bottom w:val="nil"/>
              <w:right w:val="nil"/>
            </w:tcBorders>
            <w:vAlign w:val="bottom"/>
          </w:tcPr>
          <w:p w:rsidR="00B82181" w:rsidRPr="00B82181" w:rsidRDefault="00B82181" w:rsidP="00B82181">
            <w:pPr>
              <w:autoSpaceDE w:val="0"/>
              <w:autoSpaceDN w:val="0"/>
            </w:pPr>
          </w:p>
        </w:tc>
        <w:tc>
          <w:tcPr>
            <w:tcW w:w="1701" w:type="dxa"/>
            <w:vMerge/>
            <w:tcBorders>
              <w:top w:val="nil"/>
              <w:left w:val="single" w:sz="4" w:space="0" w:color="auto"/>
              <w:bottom w:val="single" w:sz="4" w:space="0" w:color="auto"/>
              <w:right w:val="single" w:sz="4" w:space="0" w:color="auto"/>
            </w:tcBorders>
          </w:tcPr>
          <w:p w:rsidR="00B82181" w:rsidRPr="00B82181" w:rsidRDefault="00B82181" w:rsidP="00B82181">
            <w:pPr>
              <w:autoSpaceDE w:val="0"/>
              <w:autoSpaceDN w:val="0"/>
            </w:pPr>
          </w:p>
        </w:tc>
      </w:tr>
      <w:tr w:rsidR="00B82181" w:rsidRPr="00B82181" w:rsidTr="006D55A6">
        <w:trPr>
          <w:cantSplit/>
          <w:trHeight w:val="414"/>
        </w:trPr>
        <w:tc>
          <w:tcPr>
            <w:tcW w:w="364" w:type="dxa"/>
            <w:tcBorders>
              <w:top w:val="nil"/>
              <w:left w:val="nil"/>
              <w:bottom w:val="nil"/>
              <w:right w:val="nil"/>
            </w:tcBorders>
            <w:vAlign w:val="bottom"/>
          </w:tcPr>
          <w:p w:rsidR="00B82181" w:rsidRPr="00B82181" w:rsidRDefault="00B82181" w:rsidP="00B82181">
            <w:pPr>
              <w:autoSpaceDE w:val="0"/>
              <w:autoSpaceDN w:val="0"/>
            </w:pPr>
          </w:p>
        </w:tc>
        <w:tc>
          <w:tcPr>
            <w:tcW w:w="559" w:type="dxa"/>
            <w:tcBorders>
              <w:top w:val="nil"/>
              <w:left w:val="nil"/>
              <w:bottom w:val="nil"/>
              <w:right w:val="nil"/>
            </w:tcBorders>
            <w:vAlign w:val="bottom"/>
          </w:tcPr>
          <w:p w:rsidR="00B82181" w:rsidRPr="00B82181" w:rsidRDefault="00B82181" w:rsidP="00B82181">
            <w:pPr>
              <w:autoSpaceDE w:val="0"/>
              <w:autoSpaceDN w:val="0"/>
            </w:pPr>
            <w:r w:rsidRPr="00B82181">
              <w:t>Имя</w:t>
            </w:r>
          </w:p>
        </w:tc>
        <w:tc>
          <w:tcPr>
            <w:tcW w:w="6193" w:type="dxa"/>
            <w:gridSpan w:val="2"/>
            <w:tcBorders>
              <w:top w:val="nil"/>
              <w:left w:val="nil"/>
              <w:bottom w:val="single" w:sz="4" w:space="0" w:color="auto"/>
              <w:right w:val="nil"/>
            </w:tcBorders>
            <w:vAlign w:val="bottom"/>
          </w:tcPr>
          <w:p w:rsidR="00B82181" w:rsidRPr="00B82181" w:rsidRDefault="00B82181" w:rsidP="00B82181">
            <w:pPr>
              <w:autoSpaceDE w:val="0"/>
              <w:autoSpaceDN w:val="0"/>
              <w:jc w:val="center"/>
              <w:rPr>
                <w:i/>
              </w:rPr>
            </w:pPr>
            <w:r w:rsidRPr="00B82181">
              <w:rPr>
                <w:i/>
              </w:rPr>
              <w:t>Нина</w:t>
            </w:r>
          </w:p>
        </w:tc>
        <w:tc>
          <w:tcPr>
            <w:tcW w:w="1417" w:type="dxa"/>
            <w:tcBorders>
              <w:top w:val="nil"/>
              <w:left w:val="nil"/>
              <w:bottom w:val="nil"/>
              <w:right w:val="nil"/>
            </w:tcBorders>
            <w:vAlign w:val="bottom"/>
          </w:tcPr>
          <w:p w:rsidR="00B82181" w:rsidRPr="00B82181" w:rsidRDefault="00B82181" w:rsidP="00B82181">
            <w:pPr>
              <w:autoSpaceDE w:val="0"/>
              <w:autoSpaceDN w:val="0"/>
            </w:pPr>
          </w:p>
        </w:tc>
        <w:tc>
          <w:tcPr>
            <w:tcW w:w="1701" w:type="dxa"/>
            <w:vMerge/>
            <w:tcBorders>
              <w:top w:val="nil"/>
              <w:left w:val="single" w:sz="4" w:space="0" w:color="auto"/>
              <w:bottom w:val="single" w:sz="4" w:space="0" w:color="auto"/>
              <w:right w:val="single" w:sz="4" w:space="0" w:color="auto"/>
            </w:tcBorders>
          </w:tcPr>
          <w:p w:rsidR="00B82181" w:rsidRPr="00B82181" w:rsidRDefault="00B82181" w:rsidP="00B82181">
            <w:pPr>
              <w:autoSpaceDE w:val="0"/>
              <w:autoSpaceDN w:val="0"/>
            </w:pPr>
          </w:p>
        </w:tc>
      </w:tr>
      <w:tr w:rsidR="00B82181" w:rsidRPr="00B82181" w:rsidTr="006D55A6">
        <w:trPr>
          <w:cantSplit/>
          <w:trHeight w:val="420"/>
        </w:trPr>
        <w:tc>
          <w:tcPr>
            <w:tcW w:w="364" w:type="dxa"/>
            <w:tcBorders>
              <w:top w:val="nil"/>
              <w:left w:val="nil"/>
              <w:bottom w:val="nil"/>
              <w:right w:val="nil"/>
            </w:tcBorders>
            <w:vAlign w:val="bottom"/>
          </w:tcPr>
          <w:p w:rsidR="00B82181" w:rsidRPr="00B82181" w:rsidRDefault="00B82181" w:rsidP="00B82181">
            <w:pPr>
              <w:autoSpaceDE w:val="0"/>
              <w:autoSpaceDN w:val="0"/>
            </w:pPr>
          </w:p>
        </w:tc>
        <w:tc>
          <w:tcPr>
            <w:tcW w:w="1118" w:type="dxa"/>
            <w:gridSpan w:val="2"/>
            <w:tcBorders>
              <w:top w:val="nil"/>
              <w:left w:val="nil"/>
              <w:bottom w:val="nil"/>
              <w:right w:val="nil"/>
            </w:tcBorders>
            <w:vAlign w:val="bottom"/>
          </w:tcPr>
          <w:p w:rsidR="00B82181" w:rsidRPr="00B82181" w:rsidRDefault="00B82181" w:rsidP="00B82181">
            <w:pPr>
              <w:autoSpaceDE w:val="0"/>
              <w:autoSpaceDN w:val="0"/>
            </w:pPr>
            <w:r w:rsidRPr="00B82181">
              <w:t>Отчество</w:t>
            </w:r>
          </w:p>
        </w:tc>
        <w:tc>
          <w:tcPr>
            <w:tcW w:w="5634" w:type="dxa"/>
            <w:tcBorders>
              <w:top w:val="nil"/>
              <w:left w:val="nil"/>
              <w:bottom w:val="single" w:sz="4" w:space="0" w:color="auto"/>
              <w:right w:val="nil"/>
            </w:tcBorders>
            <w:vAlign w:val="bottom"/>
          </w:tcPr>
          <w:p w:rsidR="00B82181" w:rsidRPr="00B82181" w:rsidRDefault="00B82181" w:rsidP="00B82181">
            <w:pPr>
              <w:autoSpaceDE w:val="0"/>
              <w:autoSpaceDN w:val="0"/>
              <w:jc w:val="center"/>
              <w:rPr>
                <w:i/>
              </w:rPr>
            </w:pPr>
            <w:r w:rsidRPr="00B82181">
              <w:rPr>
                <w:i/>
              </w:rPr>
              <w:t>Петровна</w:t>
            </w:r>
          </w:p>
        </w:tc>
        <w:tc>
          <w:tcPr>
            <w:tcW w:w="1417" w:type="dxa"/>
            <w:tcBorders>
              <w:top w:val="nil"/>
              <w:left w:val="nil"/>
              <w:bottom w:val="nil"/>
              <w:right w:val="nil"/>
            </w:tcBorders>
            <w:vAlign w:val="bottom"/>
          </w:tcPr>
          <w:p w:rsidR="00B82181" w:rsidRPr="00B82181" w:rsidRDefault="00B82181" w:rsidP="00B82181">
            <w:pPr>
              <w:autoSpaceDE w:val="0"/>
              <w:autoSpaceDN w:val="0"/>
            </w:pPr>
          </w:p>
        </w:tc>
        <w:tc>
          <w:tcPr>
            <w:tcW w:w="1701" w:type="dxa"/>
            <w:vMerge/>
            <w:tcBorders>
              <w:top w:val="nil"/>
              <w:left w:val="single" w:sz="4" w:space="0" w:color="auto"/>
              <w:bottom w:val="single" w:sz="4" w:space="0" w:color="auto"/>
              <w:right w:val="single" w:sz="4" w:space="0" w:color="auto"/>
            </w:tcBorders>
          </w:tcPr>
          <w:p w:rsidR="00B82181" w:rsidRPr="00B82181" w:rsidRDefault="00B82181" w:rsidP="00B82181">
            <w:pPr>
              <w:autoSpaceDE w:val="0"/>
              <w:autoSpaceDN w:val="0"/>
            </w:pPr>
          </w:p>
        </w:tc>
      </w:tr>
    </w:tbl>
    <w:p w:rsidR="00B82181" w:rsidRPr="00B82181" w:rsidRDefault="00B82181" w:rsidP="00B82181">
      <w:pPr>
        <w:autoSpaceDE w:val="0"/>
        <w:autoSpaceDN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B82181" w:rsidRPr="00B82181" w:rsidTr="006D55A6">
        <w:tc>
          <w:tcPr>
            <w:tcW w:w="5117" w:type="dxa"/>
            <w:tcBorders>
              <w:top w:val="single" w:sz="4" w:space="0" w:color="auto"/>
              <w:left w:val="nil"/>
              <w:bottom w:val="single" w:sz="4" w:space="0" w:color="auto"/>
              <w:right w:val="single" w:sz="4" w:space="0" w:color="auto"/>
            </w:tcBorders>
          </w:tcPr>
          <w:p w:rsidR="00B82181" w:rsidRPr="00B82181" w:rsidRDefault="00B82181" w:rsidP="00B82181">
            <w:pPr>
              <w:autoSpaceDE w:val="0"/>
              <w:autoSpaceDN w:val="0"/>
            </w:pPr>
            <w:r w:rsidRPr="00B82181">
              <w:t>2. Если изменяли фамилию, имя или отчество,</w:t>
            </w:r>
            <w:r w:rsidRPr="00B82181">
              <w:br/>
              <w:t>то укажите их, а также когда, где и по какой причине изменяли</w:t>
            </w:r>
          </w:p>
        </w:tc>
        <w:tc>
          <w:tcPr>
            <w:tcW w:w="5117" w:type="dxa"/>
            <w:tcBorders>
              <w:top w:val="single" w:sz="4" w:space="0" w:color="auto"/>
              <w:left w:val="single" w:sz="4" w:space="0" w:color="auto"/>
              <w:bottom w:val="single" w:sz="4" w:space="0" w:color="auto"/>
              <w:right w:val="nil"/>
            </w:tcBorders>
          </w:tcPr>
          <w:p w:rsidR="00B82181" w:rsidRPr="00B82181" w:rsidRDefault="00B82181" w:rsidP="00B82181">
            <w:pPr>
              <w:autoSpaceDE w:val="0"/>
              <w:autoSpaceDN w:val="0"/>
              <w:rPr>
                <w:i/>
              </w:rPr>
            </w:pPr>
            <w:r w:rsidRPr="00B82181">
              <w:rPr>
                <w:i/>
              </w:rPr>
              <w:t xml:space="preserve">1) Фамилию, имя, отчество не изменяла; </w:t>
            </w:r>
          </w:p>
          <w:p w:rsidR="00B82181" w:rsidRPr="00B82181" w:rsidRDefault="00B82181" w:rsidP="00B82181">
            <w:pPr>
              <w:autoSpaceDE w:val="0"/>
              <w:autoSpaceDN w:val="0"/>
              <w:rPr>
                <w:i/>
              </w:rPr>
            </w:pPr>
            <w:r w:rsidRPr="00B82181">
              <w:rPr>
                <w:i/>
              </w:rPr>
              <w:t xml:space="preserve">2) Фамилия Петрова изменена на Соколову 20.08.1980 отделом ЗАГСа г. Воронежа в связи с регистрацией брака. </w:t>
            </w:r>
          </w:p>
          <w:p w:rsidR="00B82181" w:rsidRPr="00B82181" w:rsidRDefault="00B82181" w:rsidP="00B82181">
            <w:pPr>
              <w:autoSpaceDE w:val="0"/>
              <w:autoSpaceDN w:val="0"/>
              <w:rPr>
                <w:i/>
              </w:rPr>
            </w:pPr>
            <w:r w:rsidRPr="00B82181">
              <w:rPr>
                <w:i/>
              </w:rPr>
              <w:t>Фамилия Соколова изменена на Петрову 05.10.1982 отделом ЗАГСа г. Воронежа в связи с расторжением брака. Фамилия Петрова изменена на Иванову 03.12.1982 отделом ЗАГСа г. Воронежа в связи с регистрацией брака. Имя и отчество не изменяла.)</w:t>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r w:rsidRPr="00B82181">
              <w:rPr>
                <w:i/>
                <w:vanish/>
              </w:rPr>
              <w:pgNum/>
            </w:r>
          </w:p>
        </w:tc>
      </w:tr>
      <w:tr w:rsidR="00B82181" w:rsidRPr="00B82181" w:rsidTr="006D55A6">
        <w:tc>
          <w:tcPr>
            <w:tcW w:w="5117" w:type="dxa"/>
            <w:tcBorders>
              <w:top w:val="single" w:sz="4" w:space="0" w:color="auto"/>
              <w:left w:val="nil"/>
              <w:bottom w:val="single" w:sz="4" w:space="0" w:color="auto"/>
              <w:right w:val="single" w:sz="4" w:space="0" w:color="auto"/>
            </w:tcBorders>
          </w:tcPr>
          <w:p w:rsidR="00B82181" w:rsidRPr="00B82181" w:rsidRDefault="00B82181" w:rsidP="00B82181">
            <w:pPr>
              <w:autoSpaceDE w:val="0"/>
              <w:autoSpaceDN w:val="0"/>
            </w:pPr>
            <w:r w:rsidRPr="00B82181">
              <w:t>3. Число, месяц, год и место рождения (село, деревня, город, район, область, край, республика, страна)</w:t>
            </w:r>
          </w:p>
        </w:tc>
        <w:tc>
          <w:tcPr>
            <w:tcW w:w="5117" w:type="dxa"/>
            <w:tcBorders>
              <w:top w:val="single" w:sz="4" w:space="0" w:color="auto"/>
              <w:left w:val="single" w:sz="4" w:space="0" w:color="auto"/>
              <w:bottom w:val="single" w:sz="4" w:space="0" w:color="auto"/>
              <w:right w:val="nil"/>
            </w:tcBorders>
          </w:tcPr>
          <w:p w:rsidR="00B82181" w:rsidRPr="00B82181" w:rsidRDefault="00B82181" w:rsidP="00B82181">
            <w:pPr>
              <w:autoSpaceDE w:val="0"/>
              <w:autoSpaceDN w:val="0"/>
            </w:pPr>
            <w:r w:rsidRPr="00B82181">
              <w:rPr>
                <w:i/>
              </w:rPr>
              <w:t>31 декабря 1960 года, село Малиновка Ключевского района Воронежской области</w:t>
            </w:r>
            <w:r w:rsidRPr="00B82181">
              <w:t xml:space="preserve"> (место рождения по паспорту)</w:t>
            </w:r>
          </w:p>
        </w:tc>
      </w:tr>
      <w:tr w:rsidR="00B82181" w:rsidRPr="00B82181" w:rsidTr="006D55A6">
        <w:tc>
          <w:tcPr>
            <w:tcW w:w="5117" w:type="dxa"/>
            <w:tcBorders>
              <w:top w:val="single" w:sz="4" w:space="0" w:color="auto"/>
              <w:left w:val="nil"/>
              <w:bottom w:val="single" w:sz="4" w:space="0" w:color="auto"/>
              <w:right w:val="single" w:sz="4" w:space="0" w:color="auto"/>
            </w:tcBorders>
          </w:tcPr>
          <w:p w:rsidR="00B82181" w:rsidRPr="00B82181" w:rsidRDefault="00B82181" w:rsidP="00B82181">
            <w:pPr>
              <w:autoSpaceDE w:val="0"/>
              <w:autoSpaceDN w:val="0"/>
            </w:pPr>
            <w:r w:rsidRPr="00B82181">
              <w:t>4. Гражданство (подданство). Если изменяли,</w:t>
            </w:r>
          </w:p>
          <w:p w:rsidR="00B82181" w:rsidRPr="00B82181" w:rsidRDefault="00B82181" w:rsidP="00B82181">
            <w:pPr>
              <w:autoSpaceDE w:val="0"/>
              <w:autoSpaceDN w:val="0"/>
            </w:pPr>
            <w:r w:rsidRPr="00B82181">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p>
          <w:p w:rsidR="00B82181" w:rsidRPr="00B82181" w:rsidRDefault="00B82181" w:rsidP="00B82181">
            <w:pPr>
              <w:autoSpaceDE w:val="0"/>
              <w:autoSpaceDN w:val="0"/>
            </w:pPr>
            <w:r w:rsidRPr="00B82181">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17" w:type="dxa"/>
            <w:tcBorders>
              <w:top w:val="single" w:sz="4" w:space="0" w:color="auto"/>
              <w:left w:val="single" w:sz="4" w:space="0" w:color="auto"/>
              <w:bottom w:val="single" w:sz="4" w:space="0" w:color="auto"/>
              <w:right w:val="nil"/>
            </w:tcBorders>
          </w:tcPr>
          <w:p w:rsidR="00B82181" w:rsidRPr="00B82181" w:rsidRDefault="00B82181" w:rsidP="00B82181">
            <w:pPr>
              <w:autoSpaceDE w:val="0"/>
              <w:autoSpaceDN w:val="0"/>
              <w:rPr>
                <w:i/>
              </w:rPr>
            </w:pPr>
            <w:r w:rsidRPr="00B82181">
              <w:rPr>
                <w:i/>
              </w:rPr>
              <w:t>Гражданин Российской Федерации;</w:t>
            </w:r>
          </w:p>
          <w:p w:rsidR="00B82181" w:rsidRDefault="00B82181" w:rsidP="00B82181">
            <w:pPr>
              <w:autoSpaceDE w:val="0"/>
              <w:autoSpaceDN w:val="0"/>
              <w:rPr>
                <w:i/>
              </w:rPr>
            </w:pPr>
            <w:r w:rsidRPr="00B82181">
              <w:rPr>
                <w:i/>
              </w:rPr>
              <w:t>В 1997 году гражданство Республики Казахстан сменила на Российской гражданство, в связи с переездом на жительство в Россию.</w:t>
            </w:r>
          </w:p>
          <w:p w:rsidR="008218D3" w:rsidRDefault="008218D3" w:rsidP="00B82181">
            <w:pPr>
              <w:autoSpaceDE w:val="0"/>
              <w:autoSpaceDN w:val="0"/>
              <w:rPr>
                <w:i/>
              </w:rPr>
            </w:pPr>
          </w:p>
          <w:p w:rsidR="008218D3" w:rsidRPr="00821963" w:rsidRDefault="008218D3" w:rsidP="00B82181">
            <w:pPr>
              <w:autoSpaceDE w:val="0"/>
              <w:autoSpaceDN w:val="0"/>
              <w:rPr>
                <w:i/>
              </w:rPr>
            </w:pPr>
            <w:r w:rsidRPr="00821963">
              <w:rPr>
                <w:i/>
              </w:rPr>
              <w:t>Гражданства либо вида на жительство другого государства или иного документа, подтверждающего право на постоянное проживание на территории иностранного государства не имею.</w:t>
            </w:r>
          </w:p>
        </w:tc>
      </w:tr>
      <w:tr w:rsidR="00B82181" w:rsidRPr="00B82181" w:rsidTr="006D55A6">
        <w:tc>
          <w:tcPr>
            <w:tcW w:w="5117" w:type="dxa"/>
            <w:tcBorders>
              <w:top w:val="single" w:sz="4" w:space="0" w:color="auto"/>
              <w:left w:val="nil"/>
              <w:bottom w:val="single" w:sz="4" w:space="0" w:color="auto"/>
              <w:right w:val="single" w:sz="4" w:space="0" w:color="auto"/>
            </w:tcBorders>
          </w:tcPr>
          <w:p w:rsidR="00B82181" w:rsidRPr="00B82181" w:rsidRDefault="00B82181" w:rsidP="00B82181">
            <w:pPr>
              <w:autoSpaceDE w:val="0"/>
              <w:autoSpaceDN w:val="0"/>
            </w:pPr>
            <w:r w:rsidRPr="00B82181">
              <w:t>5. Образование (когда и какие учебные заведения окончили, номера дипломов)</w:t>
            </w:r>
          </w:p>
          <w:p w:rsidR="00B82181" w:rsidRPr="00B82181" w:rsidRDefault="00B82181" w:rsidP="00B82181">
            <w:pPr>
              <w:autoSpaceDE w:val="0"/>
              <w:autoSpaceDN w:val="0"/>
            </w:pPr>
          </w:p>
          <w:p w:rsidR="00B82181" w:rsidRPr="00B82181" w:rsidRDefault="00B82181" w:rsidP="00B82181">
            <w:pPr>
              <w:autoSpaceDE w:val="0"/>
              <w:autoSpaceDN w:val="0"/>
            </w:pPr>
          </w:p>
          <w:p w:rsidR="00B82181" w:rsidRPr="00B82181" w:rsidRDefault="00B82181" w:rsidP="00B82181">
            <w:pPr>
              <w:autoSpaceDE w:val="0"/>
              <w:autoSpaceDN w:val="0"/>
            </w:pPr>
          </w:p>
          <w:p w:rsidR="00B82181" w:rsidRPr="00B82181" w:rsidRDefault="00B82181" w:rsidP="00B82181">
            <w:pPr>
              <w:autoSpaceDE w:val="0"/>
              <w:autoSpaceDN w:val="0"/>
            </w:pPr>
            <w:r w:rsidRPr="00B82181">
              <w:t>Направление подготовки или специальность по диплому</w:t>
            </w:r>
            <w:r w:rsidRPr="00B82181">
              <w:br/>
              <w:t>Квалификация по диплому</w:t>
            </w:r>
          </w:p>
        </w:tc>
        <w:tc>
          <w:tcPr>
            <w:tcW w:w="5117" w:type="dxa"/>
            <w:tcBorders>
              <w:top w:val="single" w:sz="4" w:space="0" w:color="auto"/>
              <w:left w:val="single" w:sz="4" w:space="0" w:color="auto"/>
              <w:bottom w:val="single" w:sz="4" w:space="0" w:color="auto"/>
              <w:right w:val="nil"/>
            </w:tcBorders>
          </w:tcPr>
          <w:p w:rsidR="00B82181" w:rsidRPr="00B82181" w:rsidRDefault="00B82181" w:rsidP="00B82181">
            <w:pPr>
              <w:autoSpaceDE w:val="0"/>
              <w:autoSpaceDN w:val="0"/>
              <w:rPr>
                <w:i/>
              </w:rPr>
            </w:pPr>
            <w:r w:rsidRPr="00B82181">
              <w:rPr>
                <w:i/>
              </w:rPr>
              <w:t>Высшее: (</w:t>
            </w:r>
            <w:r w:rsidRPr="00B82181">
              <w:t>данные по диплому</w:t>
            </w:r>
            <w:r w:rsidRPr="00B82181">
              <w:rPr>
                <w:i/>
              </w:rPr>
              <w:t>)</w:t>
            </w:r>
          </w:p>
          <w:p w:rsidR="00B82181" w:rsidRPr="00B82181" w:rsidRDefault="00B82181" w:rsidP="00B82181">
            <w:pPr>
              <w:autoSpaceDE w:val="0"/>
              <w:autoSpaceDN w:val="0"/>
              <w:rPr>
                <w:i/>
              </w:rPr>
            </w:pPr>
            <w:r w:rsidRPr="00B82181">
              <w:rPr>
                <w:i/>
              </w:rPr>
              <w:t>1) в 1981 г. – Челябинский политехнический институт, диплом серии АВ № 109486, специальность – приборостроение, квалификация - инженер;</w:t>
            </w:r>
          </w:p>
          <w:p w:rsidR="00B82181" w:rsidRPr="00B82181" w:rsidRDefault="00B82181" w:rsidP="00B82181">
            <w:pPr>
              <w:autoSpaceDE w:val="0"/>
              <w:autoSpaceDN w:val="0"/>
              <w:rPr>
                <w:i/>
              </w:rPr>
            </w:pPr>
            <w:r w:rsidRPr="00B82181">
              <w:rPr>
                <w:i/>
              </w:rPr>
              <w:t>2) в 2001 г. -Челябинский государственный университет, диплом серии ВН № 106829, специальность –</w:t>
            </w:r>
          </w:p>
          <w:p w:rsidR="00B82181" w:rsidRPr="00B82181" w:rsidRDefault="00B82181" w:rsidP="00B82181">
            <w:pPr>
              <w:autoSpaceDE w:val="0"/>
              <w:autoSpaceDN w:val="0"/>
            </w:pPr>
            <w:r w:rsidRPr="00B82181">
              <w:rPr>
                <w:i/>
              </w:rPr>
              <w:t>квалификация</w:t>
            </w:r>
          </w:p>
        </w:tc>
      </w:tr>
      <w:tr w:rsidR="00B82181" w:rsidRPr="00B82181" w:rsidTr="006D55A6">
        <w:tc>
          <w:tcPr>
            <w:tcW w:w="5117" w:type="dxa"/>
            <w:tcBorders>
              <w:top w:val="single" w:sz="4" w:space="0" w:color="auto"/>
              <w:left w:val="nil"/>
              <w:bottom w:val="single" w:sz="4" w:space="0" w:color="auto"/>
              <w:right w:val="single" w:sz="4" w:space="0" w:color="auto"/>
            </w:tcBorders>
          </w:tcPr>
          <w:p w:rsidR="00B82181" w:rsidRPr="00B82181" w:rsidRDefault="00B82181" w:rsidP="00B82181">
            <w:pPr>
              <w:autoSpaceDE w:val="0"/>
              <w:autoSpaceDN w:val="0"/>
            </w:pPr>
            <w:r w:rsidRPr="00B82181">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B82181">
              <w:br/>
              <w:t>Ученая степень, ученое звание (когда присвоены, номера дипломов, аттестатов)</w:t>
            </w:r>
          </w:p>
        </w:tc>
        <w:tc>
          <w:tcPr>
            <w:tcW w:w="5117" w:type="dxa"/>
            <w:tcBorders>
              <w:top w:val="single" w:sz="4" w:space="0" w:color="auto"/>
              <w:left w:val="single" w:sz="4" w:space="0" w:color="auto"/>
              <w:bottom w:val="single" w:sz="4" w:space="0" w:color="auto"/>
              <w:right w:val="nil"/>
            </w:tcBorders>
          </w:tcPr>
          <w:p w:rsidR="00B82181" w:rsidRPr="00B82181" w:rsidRDefault="00B82181" w:rsidP="00B82181">
            <w:pPr>
              <w:autoSpaceDE w:val="0"/>
              <w:autoSpaceDN w:val="0"/>
              <w:rPr>
                <w:i/>
              </w:rPr>
            </w:pPr>
            <w:r w:rsidRPr="00B82181">
              <w:rPr>
                <w:i/>
              </w:rPr>
              <w:t>Послевузовского образования не имею. (Окончила аспирантуру в 2004 году в Челябинском государственном университете)</w:t>
            </w:r>
          </w:p>
          <w:p w:rsidR="00B82181" w:rsidRPr="00B82181" w:rsidRDefault="00B82181" w:rsidP="00B82181">
            <w:pPr>
              <w:autoSpaceDE w:val="0"/>
              <w:autoSpaceDN w:val="0"/>
              <w:rPr>
                <w:i/>
              </w:rPr>
            </w:pPr>
          </w:p>
          <w:p w:rsidR="00B82181" w:rsidRPr="00B82181" w:rsidRDefault="00B82181" w:rsidP="00B82181">
            <w:pPr>
              <w:autoSpaceDE w:val="0"/>
              <w:autoSpaceDN w:val="0"/>
              <w:rPr>
                <w:i/>
              </w:rPr>
            </w:pPr>
            <w:r w:rsidRPr="00B82181">
              <w:rPr>
                <w:i/>
              </w:rPr>
              <w:t xml:space="preserve">Ученой степени, ученого звания не имею. </w:t>
            </w:r>
          </w:p>
          <w:p w:rsidR="00B82181" w:rsidRPr="00B82181" w:rsidRDefault="00B82181" w:rsidP="00AE5C12">
            <w:pPr>
              <w:numPr>
                <w:ilvl w:val="0"/>
                <w:numId w:val="4"/>
              </w:numPr>
              <w:autoSpaceDE w:val="0"/>
              <w:autoSpaceDN w:val="0"/>
              <w:ind w:left="0" w:firstLine="270"/>
              <w:rPr>
                <w:i/>
              </w:rPr>
            </w:pPr>
            <w:r w:rsidRPr="00B82181">
              <w:rPr>
                <w:i/>
              </w:rPr>
              <w:t>Имею ученую степень кандидата юридических наук, ученое звание-доцент.</w:t>
            </w:r>
          </w:p>
        </w:tc>
      </w:tr>
      <w:tr w:rsidR="00B82181" w:rsidRPr="00B82181" w:rsidTr="006D55A6">
        <w:tc>
          <w:tcPr>
            <w:tcW w:w="5117" w:type="dxa"/>
            <w:tcBorders>
              <w:top w:val="single" w:sz="4" w:space="0" w:color="auto"/>
              <w:left w:val="nil"/>
              <w:bottom w:val="single" w:sz="4" w:space="0" w:color="auto"/>
              <w:right w:val="single" w:sz="4" w:space="0" w:color="auto"/>
            </w:tcBorders>
          </w:tcPr>
          <w:p w:rsidR="00B82181" w:rsidRPr="00B82181" w:rsidRDefault="00B82181" w:rsidP="00B82181">
            <w:pPr>
              <w:autoSpaceDE w:val="0"/>
              <w:autoSpaceDN w:val="0"/>
            </w:pPr>
            <w:r w:rsidRPr="00B82181">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top w:val="single" w:sz="4" w:space="0" w:color="auto"/>
              <w:left w:val="single" w:sz="4" w:space="0" w:color="auto"/>
              <w:bottom w:val="single" w:sz="4" w:space="0" w:color="auto"/>
              <w:right w:val="nil"/>
            </w:tcBorders>
          </w:tcPr>
          <w:p w:rsidR="00B82181" w:rsidRPr="00B82181" w:rsidRDefault="00B82181" w:rsidP="00B82181">
            <w:pPr>
              <w:autoSpaceDE w:val="0"/>
              <w:autoSpaceDN w:val="0"/>
              <w:rPr>
                <w:i/>
              </w:rPr>
            </w:pPr>
            <w:r w:rsidRPr="00B82181">
              <w:rPr>
                <w:i/>
              </w:rPr>
              <w:t xml:space="preserve">1) Владею английским языком: читаю и могу объясняться. Языками народов Российской Федерации не владею. </w:t>
            </w:r>
          </w:p>
          <w:p w:rsidR="00B82181" w:rsidRPr="00B82181" w:rsidRDefault="00B82181" w:rsidP="00B82181">
            <w:pPr>
              <w:autoSpaceDE w:val="0"/>
              <w:autoSpaceDN w:val="0"/>
              <w:rPr>
                <w:i/>
              </w:rPr>
            </w:pPr>
            <w:r w:rsidRPr="00B82181">
              <w:rPr>
                <w:i/>
              </w:rPr>
              <w:t>2) Иностранными языками не владею. Свободно владею казахским языком.</w:t>
            </w:r>
          </w:p>
        </w:tc>
      </w:tr>
      <w:tr w:rsidR="00B82181" w:rsidRPr="00B82181" w:rsidTr="006D55A6">
        <w:tc>
          <w:tcPr>
            <w:tcW w:w="5117" w:type="dxa"/>
            <w:tcBorders>
              <w:top w:val="single" w:sz="4" w:space="0" w:color="auto"/>
              <w:left w:val="nil"/>
              <w:bottom w:val="nil"/>
              <w:right w:val="single" w:sz="4" w:space="0" w:color="auto"/>
            </w:tcBorders>
          </w:tcPr>
          <w:p w:rsidR="00B82181" w:rsidRPr="00B82181" w:rsidRDefault="00B82181" w:rsidP="00B82181">
            <w:pPr>
              <w:autoSpaceDE w:val="0"/>
              <w:autoSpaceDN w:val="0"/>
            </w:pPr>
            <w:r w:rsidRPr="00B82181">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top w:val="single" w:sz="4" w:space="0" w:color="auto"/>
              <w:left w:val="single" w:sz="4" w:space="0" w:color="auto"/>
              <w:bottom w:val="nil"/>
              <w:right w:val="nil"/>
            </w:tcBorders>
          </w:tcPr>
          <w:p w:rsidR="00B82181" w:rsidRPr="00B82181" w:rsidRDefault="00B82181" w:rsidP="00B82181">
            <w:pPr>
              <w:autoSpaceDE w:val="0"/>
              <w:autoSpaceDN w:val="0"/>
              <w:rPr>
                <w:i/>
                <w:color w:val="FF0000"/>
              </w:rPr>
            </w:pPr>
            <w:r w:rsidRPr="00B82181">
              <w:rPr>
                <w:i/>
              </w:rPr>
              <w:t xml:space="preserve">1) Имею классный чин государственного служащего федеральной государственной службы: «Советник государственной гражданской службы Российской Федерации 1 класса», присвоенный приказом Федеральной налоговой службы от 01.09.2005 № САЭ-3-15/89). </w:t>
            </w:r>
          </w:p>
          <w:p w:rsidR="00B82181" w:rsidRPr="00B82181" w:rsidRDefault="00B82181" w:rsidP="00B82181">
            <w:pPr>
              <w:autoSpaceDE w:val="0"/>
              <w:autoSpaceDN w:val="0"/>
              <w:rPr>
                <w:i/>
              </w:rPr>
            </w:pPr>
            <w:r w:rsidRPr="00B82181">
              <w:rPr>
                <w:i/>
              </w:rPr>
              <w:t>2)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не имею.</w:t>
            </w:r>
          </w:p>
        </w:tc>
      </w:tr>
      <w:tr w:rsidR="00B82181" w:rsidRPr="00B82181" w:rsidTr="006D55A6">
        <w:tc>
          <w:tcPr>
            <w:tcW w:w="5117" w:type="dxa"/>
            <w:tcBorders>
              <w:top w:val="single" w:sz="4" w:space="0" w:color="auto"/>
              <w:left w:val="nil"/>
              <w:bottom w:val="single" w:sz="4" w:space="0" w:color="auto"/>
              <w:right w:val="single" w:sz="4" w:space="0" w:color="auto"/>
            </w:tcBorders>
          </w:tcPr>
          <w:p w:rsidR="00B82181" w:rsidRPr="00B82181" w:rsidRDefault="00B82181" w:rsidP="00B82181">
            <w:pPr>
              <w:autoSpaceDE w:val="0"/>
              <w:autoSpaceDN w:val="0"/>
            </w:pPr>
            <w:r w:rsidRPr="00B82181">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top w:val="single" w:sz="4" w:space="0" w:color="auto"/>
              <w:left w:val="single" w:sz="4" w:space="0" w:color="auto"/>
              <w:bottom w:val="single" w:sz="4" w:space="0" w:color="auto"/>
              <w:right w:val="nil"/>
            </w:tcBorders>
          </w:tcPr>
          <w:p w:rsidR="00B82181" w:rsidRPr="00B82181" w:rsidRDefault="00B82181" w:rsidP="00B82181">
            <w:pPr>
              <w:pageBreakBefore/>
              <w:autoSpaceDE w:val="0"/>
              <w:autoSpaceDN w:val="0"/>
              <w:rPr>
                <w:i/>
              </w:rPr>
            </w:pPr>
            <w:r w:rsidRPr="00B82181">
              <w:rPr>
                <w:i/>
              </w:rPr>
              <w:t>Судима не была.</w:t>
            </w:r>
          </w:p>
        </w:tc>
      </w:tr>
      <w:tr w:rsidR="00B82181" w:rsidRPr="00B82181" w:rsidTr="006D55A6">
        <w:tc>
          <w:tcPr>
            <w:tcW w:w="5117" w:type="dxa"/>
            <w:tcBorders>
              <w:top w:val="single" w:sz="4" w:space="0" w:color="auto"/>
              <w:left w:val="nil"/>
              <w:bottom w:val="single" w:sz="4" w:space="0" w:color="auto"/>
              <w:right w:val="single" w:sz="4" w:space="0" w:color="auto"/>
            </w:tcBorders>
          </w:tcPr>
          <w:p w:rsidR="00B82181" w:rsidRPr="00B82181" w:rsidRDefault="00B82181" w:rsidP="00B82181">
            <w:pPr>
              <w:autoSpaceDE w:val="0"/>
              <w:autoSpaceDN w:val="0"/>
            </w:pPr>
            <w:r w:rsidRPr="00B82181">
              <w:t>10. Допуск к государственной тайне, оформленный за период работы, службы, учебы, его форма, номер и дата (если имеется)</w:t>
            </w:r>
          </w:p>
        </w:tc>
        <w:tc>
          <w:tcPr>
            <w:tcW w:w="5117" w:type="dxa"/>
            <w:tcBorders>
              <w:top w:val="single" w:sz="4" w:space="0" w:color="auto"/>
              <w:left w:val="single" w:sz="4" w:space="0" w:color="auto"/>
              <w:bottom w:val="single" w:sz="4" w:space="0" w:color="auto"/>
              <w:right w:val="nil"/>
            </w:tcBorders>
          </w:tcPr>
          <w:p w:rsidR="00B82181" w:rsidRPr="00B82181" w:rsidRDefault="00B82181" w:rsidP="00B82181">
            <w:pPr>
              <w:autoSpaceDE w:val="0"/>
              <w:autoSpaceDN w:val="0"/>
              <w:rPr>
                <w:i/>
                <w:color w:val="FF0000"/>
              </w:rPr>
            </w:pPr>
            <w:r w:rsidRPr="00B82181">
              <w:rPr>
                <w:i/>
              </w:rPr>
              <w:t xml:space="preserve">1) Допуска  к государственной тайне не имею. </w:t>
            </w:r>
          </w:p>
          <w:p w:rsidR="00B82181" w:rsidRPr="00B82181" w:rsidRDefault="00B82181" w:rsidP="00B82181">
            <w:pPr>
              <w:autoSpaceDE w:val="0"/>
              <w:autoSpaceDN w:val="0"/>
              <w:rPr>
                <w:i/>
              </w:rPr>
            </w:pPr>
            <w:r w:rsidRPr="00B82181">
              <w:rPr>
                <w:i/>
              </w:rPr>
              <w:t xml:space="preserve"> 2) Имела допуск к государственной тайне, оформленный в период работы в научно-исследовательском институте приборостроения формы _______ с 01.09.1982 года.</w:t>
            </w:r>
          </w:p>
        </w:tc>
      </w:tr>
    </w:tbl>
    <w:p w:rsidR="00B82181" w:rsidRPr="00B82181" w:rsidRDefault="00B82181" w:rsidP="00B82181">
      <w:pPr>
        <w:autoSpaceDE w:val="0"/>
        <w:autoSpaceDN w:val="0"/>
        <w:spacing w:before="120" w:after="120"/>
      </w:pPr>
      <w:r w:rsidRPr="00B82181">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82181" w:rsidRPr="00B82181" w:rsidRDefault="00B82181" w:rsidP="00B82181">
      <w:pPr>
        <w:autoSpaceDE w:val="0"/>
        <w:autoSpaceDN w:val="0"/>
        <w:spacing w:after="120"/>
        <w:rPr>
          <w:sz w:val="20"/>
          <w:szCs w:val="20"/>
        </w:rPr>
      </w:pPr>
      <w:r w:rsidRPr="00B82181">
        <w:rPr>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B82181" w:rsidRPr="00B82181" w:rsidTr="006D55A6">
        <w:trPr>
          <w:cantSplit/>
        </w:trPr>
        <w:tc>
          <w:tcPr>
            <w:tcW w:w="2580" w:type="dxa"/>
            <w:gridSpan w:val="2"/>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pPr>
            <w:r w:rsidRPr="00B82181">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B82181" w:rsidRPr="00B82181" w:rsidRDefault="00B82181" w:rsidP="00B82181">
            <w:pPr>
              <w:autoSpaceDE w:val="0"/>
              <w:autoSpaceDN w:val="0"/>
              <w:jc w:val="center"/>
            </w:pPr>
            <w:r w:rsidRPr="00B82181">
              <w:t>Должность с указанием</w:t>
            </w:r>
            <w:r w:rsidRPr="00B82181">
              <w:br/>
              <w:t>организации</w:t>
            </w:r>
          </w:p>
        </w:tc>
        <w:tc>
          <w:tcPr>
            <w:tcW w:w="3402" w:type="dxa"/>
            <w:vMerge w:val="restart"/>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pPr>
            <w:r w:rsidRPr="00B82181">
              <w:t>Адрес</w:t>
            </w:r>
            <w:r w:rsidRPr="00B82181">
              <w:br/>
              <w:t>организации</w:t>
            </w:r>
            <w:r w:rsidRPr="00B82181">
              <w:br/>
              <w:t>(в т.ч. за границей)</w:t>
            </w:r>
          </w:p>
        </w:tc>
      </w:tr>
      <w:tr w:rsidR="00B82181" w:rsidRPr="00B82181" w:rsidTr="006D55A6">
        <w:trPr>
          <w:cantSplit/>
        </w:trPr>
        <w:tc>
          <w:tcPr>
            <w:tcW w:w="1290"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pPr>
            <w:r w:rsidRPr="00B82181">
              <w:t>поступ</w:t>
            </w:r>
            <w:r w:rsidRPr="00B82181">
              <w:softHyphen/>
              <w:t>ления</w:t>
            </w:r>
          </w:p>
        </w:tc>
        <w:tc>
          <w:tcPr>
            <w:tcW w:w="1290"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pPr>
            <w:r w:rsidRPr="00B82181">
              <w:t>ухода</w:t>
            </w:r>
          </w:p>
        </w:tc>
        <w:tc>
          <w:tcPr>
            <w:tcW w:w="4252" w:type="dxa"/>
            <w:vMerge/>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pPr>
          </w:p>
        </w:tc>
        <w:tc>
          <w:tcPr>
            <w:tcW w:w="3402" w:type="dxa"/>
            <w:vMerge/>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pPr>
          </w:p>
        </w:tc>
      </w:tr>
      <w:tr w:rsidR="00B82181" w:rsidRPr="00B82181" w:rsidTr="006D55A6">
        <w:trPr>
          <w:cantSplit/>
          <w:trHeight w:val="360"/>
        </w:trPr>
        <w:tc>
          <w:tcPr>
            <w:tcW w:w="1290"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pPr>
            <w:r w:rsidRPr="00B82181">
              <w:t>08.2001</w:t>
            </w:r>
          </w:p>
        </w:tc>
        <w:tc>
          <w:tcPr>
            <w:tcW w:w="1290"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pPr>
            <w:r w:rsidRPr="00B82181">
              <w:t>08.2002</w:t>
            </w:r>
          </w:p>
        </w:tc>
        <w:tc>
          <w:tcPr>
            <w:tcW w:w="4252"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pPr>
            <w:r w:rsidRPr="00B82181">
              <w:t>Бухгалтер расчетного отдела, Российский Этнографический музей.</w:t>
            </w:r>
          </w:p>
        </w:tc>
        <w:tc>
          <w:tcPr>
            <w:tcW w:w="3402"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pPr>
            <w:r w:rsidRPr="00B82181">
              <w:t>г.Санкт-Петербург, ул.Инженерная, д.4/1</w:t>
            </w:r>
          </w:p>
        </w:tc>
      </w:tr>
      <w:tr w:rsidR="00B82181" w:rsidRPr="00B82181" w:rsidTr="006D55A6">
        <w:trPr>
          <w:cantSplit/>
          <w:trHeight w:val="360"/>
        </w:trPr>
        <w:tc>
          <w:tcPr>
            <w:tcW w:w="1290"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pPr>
            <w:r w:rsidRPr="00B82181">
              <w:t>08.2002</w:t>
            </w:r>
          </w:p>
        </w:tc>
        <w:tc>
          <w:tcPr>
            <w:tcW w:w="1290"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pPr>
            <w:r w:rsidRPr="00B82181">
              <w:t>09.2002</w:t>
            </w:r>
          </w:p>
        </w:tc>
        <w:tc>
          <w:tcPr>
            <w:tcW w:w="4252"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pPr>
            <w:r w:rsidRPr="00B82181">
              <w:t>Не работала, проживала по месту прописки</w:t>
            </w:r>
          </w:p>
        </w:tc>
        <w:tc>
          <w:tcPr>
            <w:tcW w:w="3402"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pPr>
            <w:r w:rsidRPr="00B82181">
              <w:t>Г. Санкт-Петербург, ул. Ивановская, д. 5, кв. 6</w:t>
            </w:r>
          </w:p>
        </w:tc>
      </w:tr>
      <w:tr w:rsidR="00B82181" w:rsidRPr="00B82181" w:rsidTr="006D55A6">
        <w:trPr>
          <w:cantSplit/>
          <w:trHeight w:val="360"/>
        </w:trPr>
        <w:tc>
          <w:tcPr>
            <w:tcW w:w="1290"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pPr>
            <w:r w:rsidRPr="00B82181">
              <w:t>09.2002</w:t>
            </w:r>
          </w:p>
        </w:tc>
        <w:tc>
          <w:tcPr>
            <w:tcW w:w="1290"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pPr>
            <w:r w:rsidRPr="00B82181">
              <w:t>11.2004</w:t>
            </w:r>
          </w:p>
        </w:tc>
        <w:tc>
          <w:tcPr>
            <w:tcW w:w="4252"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pPr>
            <w:r w:rsidRPr="00B82181">
              <w:t>Государственный налоговый инспектор, Государственная налоговая инспекция по Челябинской области</w:t>
            </w:r>
          </w:p>
        </w:tc>
        <w:tc>
          <w:tcPr>
            <w:tcW w:w="3402"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pPr>
            <w:r w:rsidRPr="00B82181">
              <w:t>Челябинская область, _______ район, ул. 1-го мая, 25</w:t>
            </w:r>
          </w:p>
        </w:tc>
      </w:tr>
      <w:tr w:rsidR="00B82181" w:rsidRPr="00B82181" w:rsidTr="006D55A6">
        <w:trPr>
          <w:cantSplit/>
          <w:trHeight w:val="360"/>
        </w:trPr>
        <w:tc>
          <w:tcPr>
            <w:tcW w:w="1290"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pPr>
            <w:r w:rsidRPr="00B82181">
              <w:t>11.2004</w:t>
            </w:r>
          </w:p>
        </w:tc>
        <w:tc>
          <w:tcPr>
            <w:tcW w:w="1290"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pPr>
            <w:r w:rsidRPr="00B82181">
              <w:t>н/время</w:t>
            </w:r>
          </w:p>
        </w:tc>
        <w:tc>
          <w:tcPr>
            <w:tcW w:w="4252"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pPr>
            <w:r w:rsidRPr="00B82181">
              <w:t>Начальник отдела Межрайонной ИФНС России № ___ по Челябинской области</w:t>
            </w:r>
          </w:p>
        </w:tc>
        <w:tc>
          <w:tcPr>
            <w:tcW w:w="3402"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pPr>
            <w:r w:rsidRPr="00B82181">
              <w:t>Челябинская область, _______ район, ул. 1-го мая, 25</w:t>
            </w:r>
          </w:p>
        </w:tc>
      </w:tr>
      <w:tr w:rsidR="00B82181" w:rsidRPr="00B82181" w:rsidTr="006D55A6">
        <w:trPr>
          <w:cantSplit/>
          <w:trHeight w:val="360"/>
        </w:trPr>
        <w:tc>
          <w:tcPr>
            <w:tcW w:w="1290"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pPr>
          </w:p>
        </w:tc>
        <w:tc>
          <w:tcPr>
            <w:tcW w:w="3402"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pPr>
          </w:p>
        </w:tc>
      </w:tr>
    </w:tbl>
    <w:p w:rsidR="00B82181" w:rsidRPr="00B82181" w:rsidRDefault="00B82181" w:rsidP="00B82181">
      <w:pPr>
        <w:autoSpaceDE w:val="0"/>
        <w:autoSpaceDN w:val="0"/>
        <w:spacing w:before="120"/>
      </w:pPr>
      <w:r w:rsidRPr="00B82181">
        <w:t>12. Государственные награды, иные награды и знаки отличия:</w:t>
      </w:r>
    </w:p>
    <w:p w:rsidR="00B82181" w:rsidRPr="00B82181" w:rsidRDefault="00B82181" w:rsidP="00B82181">
      <w:pPr>
        <w:autoSpaceDE w:val="0"/>
        <w:autoSpaceDN w:val="0"/>
      </w:pPr>
      <w:r w:rsidRPr="00B82181">
        <w:t>1) Государственных наград и знаков отличия не имею.</w:t>
      </w:r>
    </w:p>
    <w:p w:rsidR="00B82181" w:rsidRPr="00B82181" w:rsidRDefault="00B82181" w:rsidP="00B82181">
      <w:pPr>
        <w:pBdr>
          <w:top w:val="single" w:sz="4" w:space="1" w:color="auto"/>
        </w:pBdr>
        <w:autoSpaceDE w:val="0"/>
        <w:autoSpaceDN w:val="0"/>
        <w:rPr>
          <w:sz w:val="2"/>
          <w:szCs w:val="2"/>
        </w:rPr>
      </w:pPr>
    </w:p>
    <w:p w:rsidR="00B82181" w:rsidRPr="00B82181" w:rsidRDefault="00B82181" w:rsidP="00AE5C12">
      <w:pPr>
        <w:numPr>
          <w:ilvl w:val="0"/>
          <w:numId w:val="4"/>
        </w:numPr>
        <w:autoSpaceDE w:val="0"/>
        <w:autoSpaceDN w:val="0"/>
        <w:ind w:left="0" w:firstLine="0"/>
      </w:pPr>
      <w:r w:rsidRPr="00B82181">
        <w:t xml:space="preserve">Государственных наград не имею. В 2003 году награждена ведомственным знаком отличия «Отличник Министерства Российской Федерации по налогам и сборам» </w:t>
      </w:r>
    </w:p>
    <w:p w:rsidR="00B82181" w:rsidRPr="00B82181" w:rsidRDefault="00B82181" w:rsidP="00B82181">
      <w:pPr>
        <w:pBdr>
          <w:top w:val="single" w:sz="4" w:space="1" w:color="auto"/>
        </w:pBdr>
        <w:autoSpaceDE w:val="0"/>
        <w:autoSpaceDN w:val="0"/>
        <w:rPr>
          <w:sz w:val="2"/>
          <w:szCs w:val="2"/>
        </w:rPr>
      </w:pPr>
    </w:p>
    <w:p w:rsidR="00B82181" w:rsidRPr="00B82181" w:rsidRDefault="00B82181" w:rsidP="00B82181">
      <w:pPr>
        <w:autoSpaceDE w:val="0"/>
        <w:autoSpaceDN w:val="0"/>
        <w:jc w:val="both"/>
      </w:pPr>
      <w:r w:rsidRPr="00B82181">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B82181" w:rsidRPr="00B82181" w:rsidRDefault="00B82181" w:rsidP="00B82181">
      <w:pPr>
        <w:autoSpaceDE w:val="0"/>
        <w:autoSpaceDN w:val="0"/>
        <w:spacing w:after="120"/>
        <w:ind w:firstLine="567"/>
        <w:jc w:val="both"/>
      </w:pPr>
      <w:r w:rsidRPr="00B82181">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559"/>
        <w:gridCol w:w="2205"/>
        <w:gridCol w:w="17"/>
        <w:gridCol w:w="2030"/>
      </w:tblGrid>
      <w:tr w:rsidR="00B82181" w:rsidRPr="00B82181" w:rsidTr="006D55A6">
        <w:trPr>
          <w:cantSplit/>
        </w:trPr>
        <w:tc>
          <w:tcPr>
            <w:tcW w:w="1729" w:type="dxa"/>
            <w:tcBorders>
              <w:top w:val="single" w:sz="4" w:space="0" w:color="auto"/>
              <w:left w:val="single" w:sz="4" w:space="0" w:color="auto"/>
              <w:bottom w:val="single" w:sz="4" w:space="0" w:color="auto"/>
              <w:right w:val="single" w:sz="4" w:space="0" w:color="auto"/>
            </w:tcBorders>
            <w:vAlign w:val="center"/>
          </w:tcPr>
          <w:p w:rsidR="00B82181" w:rsidRPr="00B82181" w:rsidRDefault="00B82181" w:rsidP="00B82181">
            <w:pPr>
              <w:autoSpaceDE w:val="0"/>
              <w:autoSpaceDN w:val="0"/>
              <w:jc w:val="center"/>
            </w:pPr>
            <w:r w:rsidRPr="00B82181">
              <w:lastRenderedPageBreak/>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tcPr>
          <w:p w:rsidR="00B82181" w:rsidRPr="00B82181" w:rsidRDefault="00B82181" w:rsidP="00B82181">
            <w:pPr>
              <w:autoSpaceDE w:val="0"/>
              <w:autoSpaceDN w:val="0"/>
              <w:jc w:val="center"/>
            </w:pPr>
            <w:r w:rsidRPr="00B82181">
              <w:t>Фамилия, имя,</w:t>
            </w:r>
            <w:r w:rsidRPr="00B82181">
              <w:br/>
              <w:t>отчество</w:t>
            </w:r>
          </w:p>
        </w:tc>
        <w:tc>
          <w:tcPr>
            <w:tcW w:w="1559" w:type="dxa"/>
            <w:tcBorders>
              <w:top w:val="single" w:sz="4" w:space="0" w:color="auto"/>
              <w:left w:val="single" w:sz="4" w:space="0" w:color="auto"/>
              <w:bottom w:val="single" w:sz="4" w:space="0" w:color="auto"/>
              <w:right w:val="single" w:sz="4" w:space="0" w:color="auto"/>
            </w:tcBorders>
            <w:vAlign w:val="center"/>
          </w:tcPr>
          <w:p w:rsidR="00B82181" w:rsidRPr="00B82181" w:rsidRDefault="00B82181" w:rsidP="00B82181">
            <w:pPr>
              <w:autoSpaceDE w:val="0"/>
              <w:autoSpaceDN w:val="0"/>
              <w:jc w:val="center"/>
            </w:pPr>
            <w:r w:rsidRPr="00B82181">
              <w:t>Год, число, месяц и место рождения</w:t>
            </w:r>
          </w:p>
        </w:tc>
        <w:tc>
          <w:tcPr>
            <w:tcW w:w="2205" w:type="dxa"/>
            <w:tcBorders>
              <w:top w:val="single" w:sz="4" w:space="0" w:color="auto"/>
              <w:left w:val="single" w:sz="4" w:space="0" w:color="auto"/>
              <w:bottom w:val="single" w:sz="4" w:space="0" w:color="auto"/>
              <w:right w:val="single" w:sz="4" w:space="0" w:color="auto"/>
            </w:tcBorders>
            <w:vAlign w:val="center"/>
          </w:tcPr>
          <w:p w:rsidR="00B82181" w:rsidRPr="00B82181" w:rsidRDefault="00B82181" w:rsidP="00B82181">
            <w:pPr>
              <w:autoSpaceDE w:val="0"/>
              <w:autoSpaceDN w:val="0"/>
              <w:jc w:val="center"/>
            </w:pPr>
            <w:r w:rsidRPr="00B82181">
              <w:t>Место работы (наименование и адрес организации), должность</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B82181" w:rsidRPr="00B82181" w:rsidRDefault="00B82181" w:rsidP="00B82181">
            <w:pPr>
              <w:autoSpaceDE w:val="0"/>
              <w:autoSpaceDN w:val="0"/>
              <w:jc w:val="center"/>
            </w:pPr>
            <w:r w:rsidRPr="00B82181">
              <w:t>Домашний адрес (адрес регистрации, фактического проживания)</w:t>
            </w:r>
          </w:p>
        </w:tc>
      </w:tr>
      <w:tr w:rsidR="00B82181" w:rsidRPr="00B82181" w:rsidTr="006D55A6">
        <w:trPr>
          <w:cantSplit/>
          <w:trHeight w:val="420"/>
        </w:trPr>
        <w:tc>
          <w:tcPr>
            <w:tcW w:w="1729"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rPr>
                <w:sz w:val="20"/>
                <w:szCs w:val="20"/>
              </w:rPr>
            </w:pPr>
            <w:r w:rsidRPr="00B82181">
              <w:rPr>
                <w:sz w:val="20"/>
                <w:szCs w:val="20"/>
              </w:rPr>
              <w:t xml:space="preserve">Отец </w:t>
            </w:r>
          </w:p>
        </w:tc>
        <w:tc>
          <w:tcPr>
            <w:tcW w:w="2694"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 xml:space="preserve">Петров </w:t>
            </w:r>
          </w:p>
          <w:p w:rsidR="00B82181" w:rsidRPr="00B82181" w:rsidRDefault="00B82181" w:rsidP="00B82181">
            <w:pPr>
              <w:autoSpaceDE w:val="0"/>
              <w:autoSpaceDN w:val="0"/>
              <w:rPr>
                <w:sz w:val="20"/>
                <w:szCs w:val="20"/>
              </w:rPr>
            </w:pPr>
            <w:r w:rsidRPr="00B82181">
              <w:rPr>
                <w:sz w:val="20"/>
                <w:szCs w:val="20"/>
              </w:rPr>
              <w:t>Петр</w:t>
            </w:r>
          </w:p>
          <w:p w:rsidR="00B82181" w:rsidRPr="00B82181" w:rsidRDefault="00B82181" w:rsidP="00B82181">
            <w:pPr>
              <w:autoSpaceDE w:val="0"/>
              <w:autoSpaceDN w:val="0"/>
              <w:rPr>
                <w:sz w:val="20"/>
                <w:szCs w:val="20"/>
              </w:rPr>
            </w:pPr>
            <w:r w:rsidRPr="00B82181">
              <w:rPr>
                <w:sz w:val="20"/>
                <w:szCs w:val="20"/>
              </w:rPr>
              <w:t>Николаевич</w:t>
            </w:r>
          </w:p>
        </w:tc>
        <w:tc>
          <w:tcPr>
            <w:tcW w:w="1559"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rPr>
                <w:sz w:val="20"/>
                <w:szCs w:val="20"/>
              </w:rPr>
            </w:pPr>
            <w:r w:rsidRPr="00B82181">
              <w:rPr>
                <w:sz w:val="20"/>
                <w:szCs w:val="20"/>
              </w:rPr>
              <w:t>01.01.1945</w:t>
            </w:r>
          </w:p>
          <w:p w:rsidR="00B82181" w:rsidRPr="00B82181" w:rsidRDefault="00B82181" w:rsidP="00B82181">
            <w:pPr>
              <w:autoSpaceDE w:val="0"/>
              <w:autoSpaceDN w:val="0"/>
              <w:jc w:val="center"/>
              <w:rPr>
                <w:sz w:val="20"/>
                <w:szCs w:val="20"/>
              </w:rPr>
            </w:pPr>
            <w:r w:rsidRPr="00B82181">
              <w:rPr>
                <w:sz w:val="20"/>
                <w:szCs w:val="20"/>
              </w:rPr>
              <w:t>с. Малиновка Ключесвкого района Воронежской области</w:t>
            </w:r>
          </w:p>
        </w:tc>
        <w:tc>
          <w:tcPr>
            <w:tcW w:w="2205"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Умер в 1999 году, с. Малиновка Ключесвкого района Воронежской области</w:t>
            </w:r>
          </w:p>
        </w:tc>
        <w:tc>
          <w:tcPr>
            <w:tcW w:w="2047" w:type="dxa"/>
            <w:gridSpan w:val="2"/>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 xml:space="preserve">Похоронен в _____ </w:t>
            </w:r>
          </w:p>
        </w:tc>
      </w:tr>
      <w:tr w:rsidR="00B82181" w:rsidRPr="00B82181" w:rsidTr="006D55A6">
        <w:trPr>
          <w:cantSplit/>
          <w:trHeight w:val="420"/>
        </w:trPr>
        <w:tc>
          <w:tcPr>
            <w:tcW w:w="1729"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rPr>
                <w:sz w:val="20"/>
                <w:szCs w:val="20"/>
              </w:rPr>
            </w:pPr>
            <w:r w:rsidRPr="00B82181">
              <w:rPr>
                <w:sz w:val="20"/>
                <w:szCs w:val="20"/>
              </w:rPr>
              <w:t>Мать</w:t>
            </w:r>
          </w:p>
        </w:tc>
        <w:tc>
          <w:tcPr>
            <w:tcW w:w="2694"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 xml:space="preserve">Петрова (Яковлева) </w:t>
            </w:r>
          </w:p>
          <w:p w:rsidR="00B82181" w:rsidRPr="00B82181" w:rsidRDefault="00B82181" w:rsidP="00B82181">
            <w:pPr>
              <w:autoSpaceDE w:val="0"/>
              <w:autoSpaceDN w:val="0"/>
              <w:rPr>
                <w:sz w:val="20"/>
                <w:szCs w:val="20"/>
              </w:rPr>
            </w:pPr>
            <w:r w:rsidRPr="00B82181">
              <w:rPr>
                <w:sz w:val="20"/>
                <w:szCs w:val="20"/>
              </w:rPr>
              <w:t>Нина</w:t>
            </w:r>
          </w:p>
          <w:p w:rsidR="00B82181" w:rsidRPr="00B82181" w:rsidRDefault="00B82181" w:rsidP="00B82181">
            <w:pPr>
              <w:autoSpaceDE w:val="0"/>
              <w:autoSpaceDN w:val="0"/>
              <w:rPr>
                <w:sz w:val="20"/>
                <w:szCs w:val="20"/>
              </w:rPr>
            </w:pPr>
            <w:r w:rsidRPr="00B82181">
              <w:rPr>
                <w:sz w:val="20"/>
                <w:szCs w:val="20"/>
              </w:rPr>
              <w:t>Ивановна</w:t>
            </w:r>
          </w:p>
        </w:tc>
        <w:tc>
          <w:tcPr>
            <w:tcW w:w="1559"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rPr>
                <w:sz w:val="20"/>
                <w:szCs w:val="20"/>
              </w:rPr>
            </w:pPr>
            <w:r w:rsidRPr="00B82181">
              <w:rPr>
                <w:sz w:val="20"/>
                <w:szCs w:val="20"/>
              </w:rPr>
              <w:t>01.01.1940</w:t>
            </w:r>
          </w:p>
          <w:p w:rsidR="00B82181" w:rsidRPr="00B82181" w:rsidRDefault="00B82181" w:rsidP="00B82181">
            <w:pPr>
              <w:autoSpaceDE w:val="0"/>
              <w:autoSpaceDN w:val="0"/>
              <w:jc w:val="center"/>
              <w:rPr>
                <w:sz w:val="20"/>
                <w:szCs w:val="20"/>
              </w:rPr>
            </w:pPr>
            <w:r w:rsidRPr="00B82181">
              <w:rPr>
                <w:sz w:val="20"/>
                <w:szCs w:val="20"/>
              </w:rPr>
              <w:t>с. Малиновка Ключесвкого района Воронежской области</w:t>
            </w:r>
          </w:p>
        </w:tc>
        <w:tc>
          <w:tcPr>
            <w:tcW w:w="2205"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Пенсионерка</w:t>
            </w:r>
          </w:p>
        </w:tc>
        <w:tc>
          <w:tcPr>
            <w:tcW w:w="2047" w:type="dxa"/>
            <w:gridSpan w:val="2"/>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г. Воронеж, ул. Ленина, д. 30, кв. 57</w:t>
            </w:r>
          </w:p>
        </w:tc>
      </w:tr>
      <w:tr w:rsidR="00B82181" w:rsidRPr="00B82181" w:rsidTr="006D55A6">
        <w:trPr>
          <w:cantSplit/>
          <w:trHeight w:val="420"/>
        </w:trPr>
        <w:tc>
          <w:tcPr>
            <w:tcW w:w="1729"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rPr>
                <w:sz w:val="20"/>
                <w:szCs w:val="20"/>
              </w:rPr>
            </w:pPr>
            <w:r w:rsidRPr="00B82181">
              <w:rPr>
                <w:sz w:val="20"/>
                <w:szCs w:val="20"/>
              </w:rPr>
              <w:t>Сестра</w:t>
            </w:r>
          </w:p>
        </w:tc>
        <w:tc>
          <w:tcPr>
            <w:tcW w:w="2694"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Симонова (Петрова)</w:t>
            </w:r>
          </w:p>
          <w:p w:rsidR="00B82181" w:rsidRPr="00B82181" w:rsidRDefault="00B82181" w:rsidP="00B82181">
            <w:pPr>
              <w:autoSpaceDE w:val="0"/>
              <w:autoSpaceDN w:val="0"/>
              <w:rPr>
                <w:sz w:val="20"/>
                <w:szCs w:val="20"/>
              </w:rPr>
            </w:pPr>
            <w:r w:rsidRPr="00B82181">
              <w:rPr>
                <w:sz w:val="20"/>
                <w:szCs w:val="20"/>
              </w:rPr>
              <w:t>Анна</w:t>
            </w:r>
          </w:p>
          <w:p w:rsidR="00B82181" w:rsidRPr="00B82181" w:rsidRDefault="00B82181" w:rsidP="00B82181">
            <w:pPr>
              <w:autoSpaceDE w:val="0"/>
              <w:autoSpaceDN w:val="0"/>
              <w:rPr>
                <w:sz w:val="20"/>
                <w:szCs w:val="20"/>
              </w:rPr>
            </w:pPr>
            <w:r w:rsidRPr="00B82181">
              <w:rPr>
                <w:sz w:val="20"/>
                <w:szCs w:val="20"/>
              </w:rPr>
              <w:t>Петровна</w:t>
            </w:r>
          </w:p>
        </w:tc>
        <w:tc>
          <w:tcPr>
            <w:tcW w:w="1559"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rPr>
                <w:sz w:val="20"/>
                <w:szCs w:val="20"/>
              </w:rPr>
            </w:pPr>
            <w:r w:rsidRPr="00B82181">
              <w:rPr>
                <w:sz w:val="20"/>
                <w:szCs w:val="20"/>
              </w:rPr>
              <w:t>20.06.1968</w:t>
            </w:r>
          </w:p>
          <w:p w:rsidR="00B82181" w:rsidRPr="00B82181" w:rsidRDefault="00B82181" w:rsidP="00B82181">
            <w:pPr>
              <w:autoSpaceDE w:val="0"/>
              <w:autoSpaceDN w:val="0"/>
              <w:jc w:val="center"/>
              <w:rPr>
                <w:sz w:val="20"/>
                <w:szCs w:val="20"/>
              </w:rPr>
            </w:pPr>
            <w:r w:rsidRPr="00B82181">
              <w:rPr>
                <w:sz w:val="20"/>
                <w:szCs w:val="20"/>
              </w:rPr>
              <w:t>с. Малиновка Ключесвкого района Воронежской области</w:t>
            </w:r>
          </w:p>
        </w:tc>
        <w:tc>
          <w:tcPr>
            <w:tcW w:w="2205"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Учитель начальных классов средней школы № 1</w:t>
            </w:r>
          </w:p>
          <w:p w:rsidR="00B82181" w:rsidRPr="00B82181" w:rsidRDefault="00B82181" w:rsidP="00B82181">
            <w:pPr>
              <w:autoSpaceDE w:val="0"/>
              <w:autoSpaceDN w:val="0"/>
              <w:rPr>
                <w:sz w:val="20"/>
                <w:szCs w:val="20"/>
              </w:rPr>
            </w:pPr>
            <w:r w:rsidRPr="00B82181">
              <w:rPr>
                <w:sz w:val="20"/>
                <w:szCs w:val="20"/>
              </w:rPr>
              <w:t>г. Воронеж, ул. Ленина, д. 52</w:t>
            </w:r>
          </w:p>
        </w:tc>
        <w:tc>
          <w:tcPr>
            <w:tcW w:w="2047" w:type="dxa"/>
            <w:gridSpan w:val="2"/>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г. Воронеж, ул. Ленина, д. 30, кв. 57</w:t>
            </w:r>
          </w:p>
        </w:tc>
      </w:tr>
      <w:tr w:rsidR="00B82181" w:rsidRPr="00B82181" w:rsidTr="006D55A6">
        <w:trPr>
          <w:cantSplit/>
          <w:trHeight w:val="420"/>
        </w:trPr>
        <w:tc>
          <w:tcPr>
            <w:tcW w:w="1729"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rPr>
                <w:sz w:val="20"/>
                <w:szCs w:val="20"/>
              </w:rPr>
            </w:pPr>
            <w:r w:rsidRPr="00B82181">
              <w:rPr>
                <w:sz w:val="20"/>
                <w:szCs w:val="20"/>
              </w:rPr>
              <w:t>Дочь</w:t>
            </w:r>
          </w:p>
        </w:tc>
        <w:tc>
          <w:tcPr>
            <w:tcW w:w="2694"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Беккер (Петрова)</w:t>
            </w:r>
          </w:p>
          <w:p w:rsidR="00B82181" w:rsidRPr="00B82181" w:rsidRDefault="00B82181" w:rsidP="00B82181">
            <w:pPr>
              <w:autoSpaceDE w:val="0"/>
              <w:autoSpaceDN w:val="0"/>
              <w:rPr>
                <w:sz w:val="20"/>
                <w:szCs w:val="20"/>
              </w:rPr>
            </w:pPr>
            <w:r w:rsidRPr="00B82181">
              <w:rPr>
                <w:sz w:val="20"/>
                <w:szCs w:val="20"/>
              </w:rPr>
              <w:t>Елена</w:t>
            </w:r>
          </w:p>
          <w:p w:rsidR="00B82181" w:rsidRPr="00B82181" w:rsidRDefault="00B82181" w:rsidP="00B82181">
            <w:pPr>
              <w:autoSpaceDE w:val="0"/>
              <w:autoSpaceDN w:val="0"/>
              <w:rPr>
                <w:sz w:val="20"/>
                <w:szCs w:val="20"/>
              </w:rPr>
            </w:pPr>
            <w:r w:rsidRPr="00B82181">
              <w:rPr>
                <w:sz w:val="20"/>
                <w:szCs w:val="20"/>
              </w:rPr>
              <w:t>Ивановна</w:t>
            </w:r>
          </w:p>
        </w:tc>
        <w:tc>
          <w:tcPr>
            <w:tcW w:w="1559"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rPr>
                <w:sz w:val="20"/>
                <w:szCs w:val="20"/>
              </w:rPr>
            </w:pPr>
            <w:r w:rsidRPr="00B82181">
              <w:rPr>
                <w:sz w:val="20"/>
                <w:szCs w:val="20"/>
              </w:rPr>
              <w:t>08.03.1981</w:t>
            </w:r>
          </w:p>
          <w:p w:rsidR="00B82181" w:rsidRPr="00B82181" w:rsidRDefault="00B82181" w:rsidP="00B82181">
            <w:pPr>
              <w:autoSpaceDE w:val="0"/>
              <w:autoSpaceDN w:val="0"/>
              <w:jc w:val="center"/>
              <w:rPr>
                <w:sz w:val="20"/>
                <w:szCs w:val="20"/>
              </w:rPr>
            </w:pPr>
            <w:r w:rsidRPr="00B82181">
              <w:rPr>
                <w:sz w:val="20"/>
                <w:szCs w:val="20"/>
              </w:rPr>
              <w:t>г. Алма-Ата Казахской ССР</w:t>
            </w:r>
          </w:p>
        </w:tc>
        <w:tc>
          <w:tcPr>
            <w:tcW w:w="2205"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Воспитатель детского сада № 43</w:t>
            </w:r>
          </w:p>
        </w:tc>
        <w:tc>
          <w:tcPr>
            <w:tcW w:w="2047" w:type="dxa"/>
            <w:gridSpan w:val="2"/>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г. Челябинск, ул. Мира, . 25, кв. 65</w:t>
            </w:r>
          </w:p>
        </w:tc>
      </w:tr>
      <w:tr w:rsidR="00B82181" w:rsidRPr="00B82181" w:rsidTr="006D55A6">
        <w:trPr>
          <w:cantSplit/>
          <w:trHeight w:val="420"/>
        </w:trPr>
        <w:tc>
          <w:tcPr>
            <w:tcW w:w="1729"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rPr>
                <w:sz w:val="20"/>
                <w:szCs w:val="20"/>
              </w:rPr>
            </w:pPr>
            <w:r w:rsidRPr="00B82181">
              <w:rPr>
                <w:sz w:val="20"/>
                <w:szCs w:val="20"/>
              </w:rPr>
              <w:t>Сын</w:t>
            </w:r>
          </w:p>
        </w:tc>
        <w:tc>
          <w:tcPr>
            <w:tcW w:w="2694"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Иванов</w:t>
            </w:r>
          </w:p>
          <w:p w:rsidR="00B82181" w:rsidRPr="00B82181" w:rsidRDefault="00B82181" w:rsidP="00B82181">
            <w:pPr>
              <w:autoSpaceDE w:val="0"/>
              <w:autoSpaceDN w:val="0"/>
              <w:rPr>
                <w:sz w:val="20"/>
                <w:szCs w:val="20"/>
              </w:rPr>
            </w:pPr>
            <w:r w:rsidRPr="00B82181">
              <w:rPr>
                <w:sz w:val="20"/>
                <w:szCs w:val="20"/>
              </w:rPr>
              <w:t>Николай</w:t>
            </w:r>
          </w:p>
          <w:p w:rsidR="00B82181" w:rsidRPr="00B82181" w:rsidRDefault="00B82181" w:rsidP="00B82181">
            <w:pPr>
              <w:autoSpaceDE w:val="0"/>
              <w:autoSpaceDN w:val="0"/>
              <w:rPr>
                <w:sz w:val="20"/>
                <w:szCs w:val="20"/>
              </w:rPr>
            </w:pPr>
            <w:r w:rsidRPr="00B82181">
              <w:rPr>
                <w:sz w:val="20"/>
                <w:szCs w:val="20"/>
              </w:rPr>
              <w:t>Игоревич</w:t>
            </w:r>
          </w:p>
        </w:tc>
        <w:tc>
          <w:tcPr>
            <w:tcW w:w="1559"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rPr>
                <w:sz w:val="20"/>
                <w:szCs w:val="20"/>
              </w:rPr>
            </w:pPr>
            <w:r w:rsidRPr="00B82181">
              <w:rPr>
                <w:sz w:val="20"/>
                <w:szCs w:val="20"/>
              </w:rPr>
              <w:t>21.08.1986</w:t>
            </w:r>
          </w:p>
          <w:p w:rsidR="00B82181" w:rsidRPr="00B82181" w:rsidRDefault="00B82181" w:rsidP="00B82181">
            <w:pPr>
              <w:autoSpaceDE w:val="0"/>
              <w:autoSpaceDN w:val="0"/>
              <w:jc w:val="center"/>
              <w:rPr>
                <w:sz w:val="20"/>
                <w:szCs w:val="20"/>
              </w:rPr>
            </w:pPr>
            <w:r w:rsidRPr="00B82181">
              <w:rPr>
                <w:sz w:val="20"/>
                <w:szCs w:val="20"/>
              </w:rPr>
              <w:t>г. Ленинград</w:t>
            </w:r>
          </w:p>
        </w:tc>
        <w:tc>
          <w:tcPr>
            <w:tcW w:w="2205"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Студент Санкт-Петербургского Государственного университета, Санкт-Петербург</w:t>
            </w:r>
          </w:p>
          <w:p w:rsidR="00B82181" w:rsidRPr="00B82181" w:rsidRDefault="00B82181" w:rsidP="00B82181">
            <w:pPr>
              <w:autoSpaceDE w:val="0"/>
              <w:autoSpaceDN w:val="0"/>
              <w:rPr>
                <w:sz w:val="20"/>
                <w:szCs w:val="20"/>
              </w:rPr>
            </w:pPr>
            <w:r w:rsidRPr="00B82181">
              <w:rPr>
                <w:sz w:val="20"/>
                <w:szCs w:val="20"/>
              </w:rPr>
              <w:t xml:space="preserve">Менделеевская линия 2 </w:t>
            </w:r>
          </w:p>
        </w:tc>
        <w:tc>
          <w:tcPr>
            <w:tcW w:w="2047" w:type="dxa"/>
            <w:gridSpan w:val="2"/>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г. Санкт-Петербург, ул. Ивановская, д. 5, кв 6</w:t>
            </w:r>
          </w:p>
        </w:tc>
      </w:tr>
      <w:tr w:rsidR="00B82181" w:rsidRPr="00B82181" w:rsidTr="006D55A6">
        <w:trPr>
          <w:cantSplit/>
          <w:trHeight w:val="420"/>
        </w:trPr>
        <w:tc>
          <w:tcPr>
            <w:tcW w:w="1729"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rPr>
                <w:sz w:val="20"/>
                <w:szCs w:val="20"/>
              </w:rPr>
            </w:pPr>
            <w:r w:rsidRPr="00B82181">
              <w:rPr>
                <w:sz w:val="20"/>
                <w:szCs w:val="20"/>
              </w:rPr>
              <w:t>Супруг</w:t>
            </w:r>
          </w:p>
        </w:tc>
        <w:tc>
          <w:tcPr>
            <w:tcW w:w="2694"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Иванов</w:t>
            </w:r>
          </w:p>
          <w:p w:rsidR="00B82181" w:rsidRPr="00B82181" w:rsidRDefault="00B82181" w:rsidP="00B82181">
            <w:pPr>
              <w:autoSpaceDE w:val="0"/>
              <w:autoSpaceDN w:val="0"/>
              <w:rPr>
                <w:sz w:val="20"/>
                <w:szCs w:val="20"/>
              </w:rPr>
            </w:pPr>
            <w:r w:rsidRPr="00B82181">
              <w:rPr>
                <w:sz w:val="20"/>
                <w:szCs w:val="20"/>
              </w:rPr>
              <w:t>Игорь</w:t>
            </w:r>
          </w:p>
          <w:p w:rsidR="00B82181" w:rsidRPr="00B82181" w:rsidRDefault="00B82181" w:rsidP="00B82181">
            <w:pPr>
              <w:autoSpaceDE w:val="0"/>
              <w:autoSpaceDN w:val="0"/>
              <w:rPr>
                <w:sz w:val="20"/>
                <w:szCs w:val="20"/>
              </w:rPr>
            </w:pPr>
            <w:r w:rsidRPr="00B82181">
              <w:rPr>
                <w:sz w:val="20"/>
                <w:szCs w:val="20"/>
              </w:rPr>
              <w:t>Сергеевич</w:t>
            </w:r>
          </w:p>
        </w:tc>
        <w:tc>
          <w:tcPr>
            <w:tcW w:w="1559"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rPr>
                <w:sz w:val="20"/>
                <w:szCs w:val="20"/>
              </w:rPr>
            </w:pPr>
            <w:r w:rsidRPr="00B82181">
              <w:rPr>
                <w:sz w:val="20"/>
                <w:szCs w:val="20"/>
              </w:rPr>
              <w:t>03.04.1960</w:t>
            </w:r>
          </w:p>
          <w:p w:rsidR="00B82181" w:rsidRPr="00B82181" w:rsidRDefault="00B82181" w:rsidP="00B82181">
            <w:pPr>
              <w:autoSpaceDE w:val="0"/>
              <w:autoSpaceDN w:val="0"/>
              <w:jc w:val="center"/>
              <w:rPr>
                <w:sz w:val="20"/>
                <w:szCs w:val="20"/>
              </w:rPr>
            </w:pPr>
            <w:r w:rsidRPr="00B82181">
              <w:rPr>
                <w:sz w:val="20"/>
                <w:szCs w:val="20"/>
              </w:rPr>
              <w:t>Г. Челябинск</w:t>
            </w:r>
          </w:p>
        </w:tc>
        <w:tc>
          <w:tcPr>
            <w:tcW w:w="2205"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Предприниматель</w:t>
            </w:r>
          </w:p>
          <w:p w:rsidR="00B82181" w:rsidRPr="00B82181" w:rsidRDefault="00B82181" w:rsidP="00B82181">
            <w:pPr>
              <w:autoSpaceDE w:val="0"/>
              <w:autoSpaceDN w:val="0"/>
              <w:rPr>
                <w:sz w:val="20"/>
                <w:szCs w:val="20"/>
              </w:rPr>
            </w:pPr>
            <w:r w:rsidRPr="00B82181">
              <w:rPr>
                <w:sz w:val="20"/>
                <w:szCs w:val="20"/>
              </w:rPr>
              <w:t>ул. Ивановская, д. 5, кв 6</w:t>
            </w:r>
          </w:p>
        </w:tc>
        <w:tc>
          <w:tcPr>
            <w:tcW w:w="2047" w:type="dxa"/>
            <w:gridSpan w:val="2"/>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г. Санкт-Петербург, ул. Ивановская, д. 5, кв 6</w:t>
            </w:r>
          </w:p>
        </w:tc>
      </w:tr>
      <w:tr w:rsidR="00B82181" w:rsidRPr="00B82181" w:rsidTr="006D55A6">
        <w:trPr>
          <w:cantSplit/>
          <w:trHeight w:val="420"/>
        </w:trPr>
        <w:tc>
          <w:tcPr>
            <w:tcW w:w="1729"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rPr>
                <w:sz w:val="20"/>
                <w:szCs w:val="20"/>
              </w:rPr>
            </w:pPr>
            <w:r w:rsidRPr="00B82181">
              <w:rPr>
                <w:sz w:val="20"/>
                <w:szCs w:val="20"/>
              </w:rPr>
              <w:t>Бывший супруг</w:t>
            </w:r>
          </w:p>
        </w:tc>
        <w:tc>
          <w:tcPr>
            <w:tcW w:w="2694"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Соколов</w:t>
            </w:r>
          </w:p>
          <w:p w:rsidR="00B82181" w:rsidRPr="00B82181" w:rsidRDefault="00B82181" w:rsidP="00B82181">
            <w:pPr>
              <w:autoSpaceDE w:val="0"/>
              <w:autoSpaceDN w:val="0"/>
              <w:rPr>
                <w:sz w:val="20"/>
                <w:szCs w:val="20"/>
              </w:rPr>
            </w:pPr>
            <w:r w:rsidRPr="00B82181">
              <w:rPr>
                <w:sz w:val="20"/>
                <w:szCs w:val="20"/>
              </w:rPr>
              <w:t>Иван</w:t>
            </w:r>
          </w:p>
          <w:p w:rsidR="00B82181" w:rsidRPr="00B82181" w:rsidRDefault="00B82181" w:rsidP="00B82181">
            <w:pPr>
              <w:autoSpaceDE w:val="0"/>
              <w:autoSpaceDN w:val="0"/>
              <w:rPr>
                <w:sz w:val="20"/>
                <w:szCs w:val="20"/>
              </w:rPr>
            </w:pPr>
            <w:r w:rsidRPr="00B82181">
              <w:rPr>
                <w:sz w:val="20"/>
                <w:szCs w:val="20"/>
              </w:rPr>
              <w:t>Андреевич</w:t>
            </w:r>
          </w:p>
        </w:tc>
        <w:tc>
          <w:tcPr>
            <w:tcW w:w="1559"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rPr>
                <w:sz w:val="20"/>
                <w:szCs w:val="20"/>
              </w:rPr>
            </w:pPr>
            <w:r w:rsidRPr="00B82181">
              <w:rPr>
                <w:sz w:val="20"/>
                <w:szCs w:val="20"/>
              </w:rPr>
              <w:t>01.01.1955</w:t>
            </w:r>
          </w:p>
          <w:p w:rsidR="00B82181" w:rsidRPr="00B82181" w:rsidRDefault="00B82181" w:rsidP="00B82181">
            <w:pPr>
              <w:autoSpaceDE w:val="0"/>
              <w:autoSpaceDN w:val="0"/>
              <w:jc w:val="center"/>
              <w:rPr>
                <w:sz w:val="20"/>
                <w:szCs w:val="20"/>
              </w:rPr>
            </w:pPr>
            <w:r w:rsidRPr="00B82181">
              <w:rPr>
                <w:sz w:val="20"/>
                <w:szCs w:val="20"/>
              </w:rPr>
              <w:t>Г. Воронеж</w:t>
            </w:r>
          </w:p>
        </w:tc>
        <w:tc>
          <w:tcPr>
            <w:tcW w:w="4252" w:type="dxa"/>
            <w:gridSpan w:val="3"/>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Брак расторгнут в 1982 году.</w:t>
            </w:r>
          </w:p>
          <w:p w:rsidR="00B82181" w:rsidRPr="00B82181" w:rsidRDefault="00B82181" w:rsidP="00B82181">
            <w:pPr>
              <w:autoSpaceDE w:val="0"/>
              <w:autoSpaceDN w:val="0"/>
              <w:rPr>
                <w:sz w:val="20"/>
                <w:szCs w:val="20"/>
              </w:rPr>
            </w:pPr>
            <w:r w:rsidRPr="00B82181">
              <w:rPr>
                <w:sz w:val="20"/>
                <w:szCs w:val="20"/>
              </w:rPr>
              <w:t>Сведений о бывшем муже не имею.</w:t>
            </w:r>
          </w:p>
        </w:tc>
      </w:tr>
      <w:tr w:rsidR="00B82181" w:rsidRPr="00B82181" w:rsidTr="006D55A6">
        <w:trPr>
          <w:cantSplit/>
          <w:trHeight w:val="420"/>
        </w:trPr>
        <w:tc>
          <w:tcPr>
            <w:tcW w:w="1729"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rPr>
                <w:sz w:val="20"/>
                <w:szCs w:val="20"/>
              </w:rPr>
            </w:pPr>
            <w:r w:rsidRPr="00B82181">
              <w:rPr>
                <w:sz w:val="20"/>
                <w:szCs w:val="20"/>
              </w:rPr>
              <w:t>Супруг сестры</w:t>
            </w:r>
          </w:p>
        </w:tc>
        <w:tc>
          <w:tcPr>
            <w:tcW w:w="2694"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Симонов</w:t>
            </w:r>
          </w:p>
          <w:p w:rsidR="00B82181" w:rsidRPr="00B82181" w:rsidRDefault="00B82181" w:rsidP="00B82181">
            <w:pPr>
              <w:autoSpaceDE w:val="0"/>
              <w:autoSpaceDN w:val="0"/>
              <w:rPr>
                <w:sz w:val="20"/>
                <w:szCs w:val="20"/>
              </w:rPr>
            </w:pPr>
            <w:r w:rsidRPr="00B82181">
              <w:rPr>
                <w:sz w:val="20"/>
                <w:szCs w:val="20"/>
              </w:rPr>
              <w:t>Андрей</w:t>
            </w:r>
          </w:p>
          <w:p w:rsidR="00B82181" w:rsidRPr="00B82181" w:rsidRDefault="00B82181" w:rsidP="00B82181">
            <w:pPr>
              <w:autoSpaceDE w:val="0"/>
              <w:autoSpaceDN w:val="0"/>
              <w:rPr>
                <w:sz w:val="20"/>
                <w:szCs w:val="20"/>
              </w:rPr>
            </w:pPr>
            <w:r w:rsidRPr="00B82181">
              <w:rPr>
                <w:sz w:val="20"/>
                <w:szCs w:val="20"/>
              </w:rPr>
              <w:t>Викторович</w:t>
            </w:r>
          </w:p>
        </w:tc>
        <w:tc>
          <w:tcPr>
            <w:tcW w:w="1559"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rPr>
                <w:sz w:val="20"/>
                <w:szCs w:val="20"/>
              </w:rPr>
            </w:pPr>
            <w:r w:rsidRPr="00B82181">
              <w:rPr>
                <w:sz w:val="20"/>
                <w:szCs w:val="20"/>
              </w:rPr>
              <w:t>15.07.1966</w:t>
            </w:r>
          </w:p>
          <w:p w:rsidR="00B82181" w:rsidRPr="00B82181" w:rsidRDefault="00B82181" w:rsidP="00B82181">
            <w:pPr>
              <w:autoSpaceDE w:val="0"/>
              <w:autoSpaceDN w:val="0"/>
              <w:jc w:val="center"/>
              <w:rPr>
                <w:sz w:val="20"/>
                <w:szCs w:val="20"/>
              </w:rPr>
            </w:pPr>
            <w:r w:rsidRPr="00B82181">
              <w:rPr>
                <w:sz w:val="20"/>
                <w:szCs w:val="20"/>
              </w:rPr>
              <w:t>Г.Воронеж</w:t>
            </w:r>
          </w:p>
        </w:tc>
        <w:tc>
          <w:tcPr>
            <w:tcW w:w="2222" w:type="dxa"/>
            <w:gridSpan w:val="2"/>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Механик участка</w:t>
            </w:r>
          </w:p>
          <w:p w:rsidR="00B82181" w:rsidRPr="00B82181" w:rsidRDefault="00B82181" w:rsidP="00B82181">
            <w:pPr>
              <w:autoSpaceDE w:val="0"/>
              <w:autoSpaceDN w:val="0"/>
              <w:rPr>
                <w:sz w:val="20"/>
                <w:szCs w:val="20"/>
              </w:rPr>
            </w:pPr>
            <w:r w:rsidRPr="00B82181">
              <w:rPr>
                <w:sz w:val="20"/>
                <w:szCs w:val="20"/>
              </w:rPr>
              <w:t>ООО «Стекло»</w:t>
            </w:r>
          </w:p>
          <w:p w:rsidR="00B82181" w:rsidRPr="00B82181" w:rsidRDefault="00B82181" w:rsidP="00B82181">
            <w:pPr>
              <w:autoSpaceDE w:val="0"/>
              <w:autoSpaceDN w:val="0"/>
              <w:rPr>
                <w:sz w:val="20"/>
                <w:szCs w:val="20"/>
              </w:rPr>
            </w:pPr>
            <w:r w:rsidRPr="00B82181">
              <w:rPr>
                <w:sz w:val="20"/>
                <w:szCs w:val="20"/>
              </w:rPr>
              <w:t>пр.Майорова д.41</w:t>
            </w:r>
          </w:p>
        </w:tc>
        <w:tc>
          <w:tcPr>
            <w:tcW w:w="2030"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г. Воронеж, ул. Лосева, д. 35, кв.68</w:t>
            </w:r>
          </w:p>
        </w:tc>
      </w:tr>
      <w:tr w:rsidR="00B82181" w:rsidRPr="00B82181" w:rsidTr="006D55A6">
        <w:trPr>
          <w:cantSplit/>
          <w:trHeight w:val="420"/>
        </w:trPr>
        <w:tc>
          <w:tcPr>
            <w:tcW w:w="1729"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rPr>
                <w:sz w:val="20"/>
                <w:szCs w:val="20"/>
              </w:rPr>
            </w:pPr>
            <w:r w:rsidRPr="00B82181">
              <w:rPr>
                <w:sz w:val="20"/>
                <w:szCs w:val="20"/>
              </w:rPr>
              <w:t>Брат супруга</w:t>
            </w:r>
          </w:p>
        </w:tc>
        <w:tc>
          <w:tcPr>
            <w:tcW w:w="2694"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Иванов</w:t>
            </w:r>
          </w:p>
          <w:p w:rsidR="00B82181" w:rsidRPr="00B82181" w:rsidRDefault="00B82181" w:rsidP="00B82181">
            <w:pPr>
              <w:autoSpaceDE w:val="0"/>
              <w:autoSpaceDN w:val="0"/>
              <w:rPr>
                <w:sz w:val="20"/>
                <w:szCs w:val="20"/>
              </w:rPr>
            </w:pPr>
            <w:r w:rsidRPr="00B82181">
              <w:rPr>
                <w:sz w:val="20"/>
                <w:szCs w:val="20"/>
              </w:rPr>
              <w:t>Петр</w:t>
            </w:r>
          </w:p>
          <w:p w:rsidR="00B82181" w:rsidRPr="00B82181" w:rsidRDefault="00B82181" w:rsidP="00B82181">
            <w:pPr>
              <w:autoSpaceDE w:val="0"/>
              <w:autoSpaceDN w:val="0"/>
              <w:rPr>
                <w:sz w:val="20"/>
                <w:szCs w:val="20"/>
              </w:rPr>
            </w:pPr>
            <w:r w:rsidRPr="00B82181">
              <w:rPr>
                <w:sz w:val="20"/>
                <w:szCs w:val="20"/>
              </w:rPr>
              <w:t>Сергеевич</w:t>
            </w:r>
          </w:p>
        </w:tc>
        <w:tc>
          <w:tcPr>
            <w:tcW w:w="1559"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rPr>
                <w:sz w:val="20"/>
                <w:szCs w:val="20"/>
              </w:rPr>
            </w:pPr>
            <w:r w:rsidRPr="00B82181">
              <w:rPr>
                <w:sz w:val="20"/>
                <w:szCs w:val="20"/>
              </w:rPr>
              <w:t>20.05.1965</w:t>
            </w:r>
          </w:p>
          <w:p w:rsidR="00B82181" w:rsidRPr="00B82181" w:rsidRDefault="00B82181" w:rsidP="00B82181">
            <w:pPr>
              <w:autoSpaceDE w:val="0"/>
              <w:autoSpaceDN w:val="0"/>
              <w:jc w:val="center"/>
              <w:rPr>
                <w:sz w:val="20"/>
                <w:szCs w:val="20"/>
              </w:rPr>
            </w:pPr>
            <w:r w:rsidRPr="00B82181">
              <w:rPr>
                <w:sz w:val="20"/>
                <w:szCs w:val="20"/>
              </w:rPr>
              <w:t>Г. Челябинск</w:t>
            </w:r>
          </w:p>
        </w:tc>
        <w:tc>
          <w:tcPr>
            <w:tcW w:w="2222" w:type="dxa"/>
            <w:gridSpan w:val="2"/>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 xml:space="preserve">Инженер </w:t>
            </w:r>
          </w:p>
          <w:p w:rsidR="00B82181" w:rsidRPr="00B82181" w:rsidRDefault="00B82181" w:rsidP="00B82181">
            <w:pPr>
              <w:autoSpaceDE w:val="0"/>
              <w:autoSpaceDN w:val="0"/>
              <w:rPr>
                <w:sz w:val="20"/>
                <w:szCs w:val="20"/>
              </w:rPr>
            </w:pPr>
            <w:r w:rsidRPr="00B82181">
              <w:rPr>
                <w:sz w:val="20"/>
                <w:szCs w:val="20"/>
              </w:rPr>
              <w:t>ООО «Снайпер»</w:t>
            </w:r>
          </w:p>
          <w:p w:rsidR="00B82181" w:rsidRPr="00B82181" w:rsidRDefault="00B82181" w:rsidP="00B82181">
            <w:pPr>
              <w:autoSpaceDE w:val="0"/>
              <w:autoSpaceDN w:val="0"/>
              <w:rPr>
                <w:sz w:val="20"/>
                <w:szCs w:val="20"/>
              </w:rPr>
            </w:pPr>
            <w:r w:rsidRPr="00B82181">
              <w:rPr>
                <w:sz w:val="20"/>
                <w:szCs w:val="20"/>
              </w:rPr>
              <w:t>ул. Ивановская, д. 36</w:t>
            </w:r>
          </w:p>
        </w:tc>
        <w:tc>
          <w:tcPr>
            <w:tcW w:w="2030"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Г.Челябинск</w:t>
            </w:r>
          </w:p>
          <w:p w:rsidR="00B82181" w:rsidRPr="00B82181" w:rsidRDefault="00B82181" w:rsidP="00B82181">
            <w:pPr>
              <w:autoSpaceDE w:val="0"/>
              <w:autoSpaceDN w:val="0"/>
              <w:rPr>
                <w:sz w:val="20"/>
                <w:szCs w:val="20"/>
              </w:rPr>
            </w:pPr>
            <w:r w:rsidRPr="00B82181">
              <w:rPr>
                <w:sz w:val="20"/>
                <w:szCs w:val="20"/>
              </w:rPr>
              <w:t>ул. Беговая д.28, кв.22</w:t>
            </w:r>
          </w:p>
        </w:tc>
      </w:tr>
      <w:tr w:rsidR="00B82181" w:rsidRPr="00B82181" w:rsidTr="006D55A6">
        <w:trPr>
          <w:cantSplit/>
          <w:trHeight w:val="420"/>
        </w:trPr>
        <w:tc>
          <w:tcPr>
            <w:tcW w:w="1729"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rPr>
                <w:sz w:val="20"/>
                <w:szCs w:val="20"/>
              </w:rPr>
            </w:pPr>
            <w:r w:rsidRPr="00B82181">
              <w:rPr>
                <w:sz w:val="20"/>
                <w:szCs w:val="20"/>
              </w:rPr>
              <w:t>Сестра супруга</w:t>
            </w:r>
          </w:p>
        </w:tc>
        <w:tc>
          <w:tcPr>
            <w:tcW w:w="2694"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Сергеева (Иванова) Екатерина Сергеевна</w:t>
            </w:r>
          </w:p>
        </w:tc>
        <w:tc>
          <w:tcPr>
            <w:tcW w:w="1559"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jc w:val="center"/>
              <w:rPr>
                <w:sz w:val="20"/>
                <w:szCs w:val="20"/>
              </w:rPr>
            </w:pPr>
            <w:r w:rsidRPr="00B82181">
              <w:rPr>
                <w:sz w:val="20"/>
                <w:szCs w:val="20"/>
              </w:rPr>
              <w:t>15.02.1967</w:t>
            </w:r>
          </w:p>
          <w:p w:rsidR="00B82181" w:rsidRPr="00B82181" w:rsidRDefault="00B82181" w:rsidP="00B82181">
            <w:pPr>
              <w:autoSpaceDE w:val="0"/>
              <w:autoSpaceDN w:val="0"/>
              <w:jc w:val="center"/>
              <w:rPr>
                <w:sz w:val="20"/>
                <w:szCs w:val="20"/>
              </w:rPr>
            </w:pPr>
            <w:r w:rsidRPr="00B82181">
              <w:rPr>
                <w:sz w:val="20"/>
                <w:szCs w:val="20"/>
              </w:rPr>
              <w:t>Г.Челябинск</w:t>
            </w:r>
          </w:p>
        </w:tc>
        <w:tc>
          <w:tcPr>
            <w:tcW w:w="2222" w:type="dxa"/>
            <w:gridSpan w:val="2"/>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Медсестра Поликлиники №53</w:t>
            </w:r>
          </w:p>
          <w:p w:rsidR="00B82181" w:rsidRPr="00B82181" w:rsidRDefault="00B82181" w:rsidP="00B82181">
            <w:pPr>
              <w:autoSpaceDE w:val="0"/>
              <w:autoSpaceDN w:val="0"/>
              <w:rPr>
                <w:sz w:val="20"/>
                <w:szCs w:val="20"/>
              </w:rPr>
            </w:pPr>
            <w:r w:rsidRPr="00B82181">
              <w:rPr>
                <w:sz w:val="20"/>
                <w:szCs w:val="20"/>
              </w:rPr>
              <w:t>Ул. Зеленина д.55</w:t>
            </w:r>
          </w:p>
        </w:tc>
        <w:tc>
          <w:tcPr>
            <w:tcW w:w="2030" w:type="dxa"/>
            <w:tcBorders>
              <w:top w:val="single" w:sz="4" w:space="0" w:color="auto"/>
              <w:left w:val="single" w:sz="4" w:space="0" w:color="auto"/>
              <w:bottom w:val="single" w:sz="4" w:space="0" w:color="auto"/>
              <w:right w:val="single" w:sz="4" w:space="0" w:color="auto"/>
            </w:tcBorders>
          </w:tcPr>
          <w:p w:rsidR="00B82181" w:rsidRPr="00B82181" w:rsidRDefault="00B82181" w:rsidP="00B82181">
            <w:pPr>
              <w:autoSpaceDE w:val="0"/>
              <w:autoSpaceDN w:val="0"/>
              <w:rPr>
                <w:sz w:val="20"/>
                <w:szCs w:val="20"/>
              </w:rPr>
            </w:pPr>
            <w:r w:rsidRPr="00B82181">
              <w:rPr>
                <w:sz w:val="20"/>
                <w:szCs w:val="20"/>
              </w:rPr>
              <w:t>Г.Челябинск ул. Стойкости д.33, кв.67</w:t>
            </w:r>
          </w:p>
        </w:tc>
      </w:tr>
    </w:tbl>
    <w:p w:rsidR="00B82181" w:rsidRPr="00B82181" w:rsidRDefault="00B82181" w:rsidP="00B82181">
      <w:pPr>
        <w:autoSpaceDE w:val="0"/>
        <w:autoSpaceDN w:val="0"/>
        <w:spacing w:before="120"/>
        <w:jc w:val="both"/>
      </w:pPr>
      <w:r w:rsidRPr="00B82181">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r w:rsidRPr="00B82181">
        <w:rPr>
          <w:i/>
        </w:rPr>
        <w:t>родственников, постоянно проживающих</w:t>
      </w:r>
      <w:r w:rsidRPr="00B82181">
        <w:t xml:space="preserve"> </w:t>
      </w:r>
    </w:p>
    <w:p w:rsidR="00B82181" w:rsidRPr="00B82181" w:rsidRDefault="00B82181" w:rsidP="00B82181">
      <w:pPr>
        <w:pBdr>
          <w:top w:val="single" w:sz="4" w:space="1" w:color="auto"/>
        </w:pBdr>
        <w:autoSpaceDE w:val="0"/>
        <w:autoSpaceDN w:val="0"/>
        <w:ind w:left="5670"/>
        <w:jc w:val="center"/>
        <w:rPr>
          <w:sz w:val="20"/>
          <w:szCs w:val="20"/>
        </w:rPr>
      </w:pPr>
      <w:r w:rsidRPr="00B82181">
        <w:rPr>
          <w:sz w:val="20"/>
          <w:szCs w:val="20"/>
        </w:rPr>
        <w:t>(фамилия, имя, отчество,</w:t>
      </w:r>
    </w:p>
    <w:p w:rsidR="00B82181" w:rsidRPr="00B82181" w:rsidRDefault="00B82181" w:rsidP="00B82181">
      <w:pPr>
        <w:autoSpaceDE w:val="0"/>
        <w:autoSpaceDN w:val="0"/>
        <w:rPr>
          <w:i/>
        </w:rPr>
      </w:pPr>
      <w:r w:rsidRPr="00B82181">
        <w:rPr>
          <w:i/>
        </w:rPr>
        <w:t xml:space="preserve">за границей не имею, документов для выезда за границу не оформляют. </w:t>
      </w:r>
      <w:r w:rsidRPr="00B82181">
        <w:rPr>
          <w:i/>
          <w:color w:val="FF0000"/>
        </w:rPr>
        <w:t xml:space="preserve"> </w:t>
      </w:r>
      <w:r w:rsidRPr="00B82181">
        <w:rPr>
          <w:i/>
        </w:rPr>
        <w:t xml:space="preserve"> Дочь Беккер Е.И. оформляет документы для выезда на постоянное место жительства в Германию.</w:t>
      </w:r>
    </w:p>
    <w:p w:rsidR="00B82181" w:rsidRPr="00B82181" w:rsidRDefault="00B82181" w:rsidP="00B82181">
      <w:pPr>
        <w:pBdr>
          <w:top w:val="single" w:sz="4" w:space="1" w:color="auto"/>
        </w:pBdr>
        <w:autoSpaceDE w:val="0"/>
        <w:autoSpaceDN w:val="0"/>
        <w:spacing w:line="360" w:lineRule="auto"/>
        <w:jc w:val="center"/>
        <w:rPr>
          <w:sz w:val="20"/>
          <w:szCs w:val="20"/>
        </w:rPr>
      </w:pPr>
      <w:r w:rsidRPr="00B82181">
        <w:rPr>
          <w:sz w:val="20"/>
          <w:szCs w:val="20"/>
        </w:rPr>
        <w:t>с какого времени они проживают за границей)</w:t>
      </w:r>
    </w:p>
    <w:p w:rsidR="00B82181" w:rsidRPr="00B82181" w:rsidRDefault="00B82181" w:rsidP="00B82181">
      <w:pPr>
        <w:autoSpaceDE w:val="0"/>
        <w:autoSpaceDN w:val="0"/>
        <w:jc w:val="both"/>
      </w:pPr>
    </w:p>
    <w:p w:rsidR="00B82181" w:rsidRPr="00B82181" w:rsidRDefault="00B82181" w:rsidP="00B82181">
      <w:pPr>
        <w:autoSpaceDE w:val="0"/>
        <w:autoSpaceDN w:val="0"/>
        <w:jc w:val="both"/>
      </w:pPr>
    </w:p>
    <w:p w:rsidR="00471018" w:rsidRDefault="00471018" w:rsidP="00471018">
      <w:pPr>
        <w:jc w:val="both"/>
      </w:pPr>
      <w: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w:t>
      </w:r>
      <w:r>
        <w:lastRenderedPageBreak/>
        <w:t xml:space="preserve">замещения должности федеральной государственной гражданской службы, по которой предусмотрено присвоение дипломатического ранга)  </w:t>
      </w:r>
    </w:p>
    <w:p w:rsidR="00B82181" w:rsidRPr="00B82181" w:rsidRDefault="00B82181" w:rsidP="00B82181">
      <w:pPr>
        <w:pBdr>
          <w:top w:val="single" w:sz="4" w:space="1" w:color="auto"/>
        </w:pBdr>
        <w:autoSpaceDE w:val="0"/>
        <w:autoSpaceDN w:val="0"/>
        <w:ind w:left="6453"/>
        <w:rPr>
          <w:sz w:val="2"/>
          <w:szCs w:val="2"/>
        </w:rPr>
      </w:pPr>
    </w:p>
    <w:p w:rsidR="00B82181" w:rsidRPr="00B82181" w:rsidRDefault="00B82181" w:rsidP="00B82181">
      <w:pPr>
        <w:pBdr>
          <w:top w:val="single" w:sz="4" w:space="1" w:color="auto"/>
        </w:pBdr>
        <w:autoSpaceDE w:val="0"/>
        <w:autoSpaceDN w:val="0"/>
        <w:spacing w:line="360" w:lineRule="auto"/>
        <w:rPr>
          <w:sz w:val="20"/>
          <w:szCs w:val="20"/>
        </w:rPr>
      </w:pPr>
      <w:r w:rsidRPr="00B82181">
        <w:t xml:space="preserve">15. Пребывание за границей (когда, где, с какой целью)  </w:t>
      </w:r>
    </w:p>
    <w:p w:rsidR="00B82181" w:rsidRPr="00B82181" w:rsidRDefault="00B82181" w:rsidP="00B82181">
      <w:pPr>
        <w:pBdr>
          <w:top w:val="single" w:sz="4" w:space="1" w:color="auto"/>
        </w:pBdr>
        <w:tabs>
          <w:tab w:val="left" w:pos="8505"/>
        </w:tabs>
        <w:autoSpaceDE w:val="0"/>
        <w:autoSpaceDN w:val="0"/>
        <w:ind w:left="5783"/>
        <w:rPr>
          <w:sz w:val="2"/>
          <w:szCs w:val="2"/>
        </w:rPr>
      </w:pPr>
    </w:p>
    <w:p w:rsidR="00B82181" w:rsidRPr="00930C14" w:rsidRDefault="00B82181" w:rsidP="00B82181">
      <w:pPr>
        <w:autoSpaceDE w:val="0"/>
        <w:autoSpaceDN w:val="0"/>
        <w:rPr>
          <w:i/>
        </w:rPr>
      </w:pPr>
      <w:r w:rsidRPr="00930C14">
        <w:rPr>
          <w:i/>
        </w:rPr>
        <w:t>За границу не выезжала. либо</w:t>
      </w:r>
    </w:p>
    <w:p w:rsidR="00B82181" w:rsidRPr="00930C14" w:rsidRDefault="00B82181" w:rsidP="00B82181">
      <w:pPr>
        <w:pBdr>
          <w:top w:val="single" w:sz="4" w:space="1" w:color="auto"/>
        </w:pBdr>
        <w:autoSpaceDE w:val="0"/>
        <w:autoSpaceDN w:val="0"/>
        <w:rPr>
          <w:i/>
          <w:sz w:val="2"/>
          <w:szCs w:val="2"/>
        </w:rPr>
      </w:pPr>
    </w:p>
    <w:p w:rsidR="00B82181" w:rsidRPr="00930C14" w:rsidRDefault="00B82181" w:rsidP="00B82181">
      <w:pPr>
        <w:autoSpaceDE w:val="0"/>
        <w:autoSpaceDN w:val="0"/>
        <w:rPr>
          <w:i/>
        </w:rPr>
      </w:pPr>
      <w:r w:rsidRPr="00930C14">
        <w:rPr>
          <w:i/>
        </w:rPr>
        <w:t>С 05.05.2005-16.05.2005 г. – Турция, туристическая поездка, отдых</w:t>
      </w:r>
    </w:p>
    <w:p w:rsidR="00B82181" w:rsidRPr="00B82181" w:rsidRDefault="00B82181" w:rsidP="00B82181">
      <w:pPr>
        <w:pBdr>
          <w:top w:val="single" w:sz="4" w:space="1" w:color="auto"/>
        </w:pBdr>
        <w:autoSpaceDE w:val="0"/>
        <w:autoSpaceDN w:val="0"/>
        <w:rPr>
          <w:sz w:val="2"/>
          <w:szCs w:val="2"/>
        </w:rPr>
      </w:pPr>
    </w:p>
    <w:p w:rsidR="00B82181" w:rsidRPr="00B82181" w:rsidRDefault="00B82181" w:rsidP="00B82181">
      <w:pPr>
        <w:autoSpaceDE w:val="0"/>
        <w:autoSpaceDN w:val="0"/>
      </w:pPr>
    </w:p>
    <w:p w:rsidR="00B82181" w:rsidRPr="00B82181" w:rsidRDefault="00B82181" w:rsidP="00B82181">
      <w:pPr>
        <w:pBdr>
          <w:top w:val="single" w:sz="4" w:space="1" w:color="auto"/>
        </w:pBdr>
        <w:autoSpaceDE w:val="0"/>
        <w:autoSpaceDN w:val="0"/>
        <w:rPr>
          <w:sz w:val="2"/>
          <w:szCs w:val="2"/>
        </w:rPr>
      </w:pPr>
    </w:p>
    <w:p w:rsidR="00B82181" w:rsidRPr="00B82181" w:rsidRDefault="00B82181" w:rsidP="00B82181">
      <w:pPr>
        <w:tabs>
          <w:tab w:val="left" w:pos="8505"/>
        </w:tabs>
        <w:autoSpaceDE w:val="0"/>
        <w:autoSpaceDN w:val="0"/>
      </w:pPr>
      <w:r w:rsidRPr="00B82181">
        <w:t xml:space="preserve">16. Отношение к воинской обязанности и воинское звание  </w:t>
      </w:r>
    </w:p>
    <w:p w:rsidR="00B82181" w:rsidRPr="00B82181" w:rsidRDefault="00B82181" w:rsidP="00B82181">
      <w:pPr>
        <w:pBdr>
          <w:top w:val="single" w:sz="4" w:space="1" w:color="auto"/>
        </w:pBdr>
        <w:tabs>
          <w:tab w:val="left" w:pos="8505"/>
        </w:tabs>
        <w:autoSpaceDE w:val="0"/>
        <w:autoSpaceDN w:val="0"/>
        <w:ind w:left="6124"/>
        <w:rPr>
          <w:sz w:val="2"/>
          <w:szCs w:val="2"/>
        </w:rPr>
      </w:pPr>
    </w:p>
    <w:p w:rsidR="00B82181" w:rsidRPr="00B82181" w:rsidRDefault="00B82181" w:rsidP="00B82181">
      <w:pPr>
        <w:autoSpaceDE w:val="0"/>
        <w:autoSpaceDN w:val="0"/>
        <w:rPr>
          <w:i/>
        </w:rPr>
      </w:pPr>
      <w:r w:rsidRPr="00B82181">
        <w:rPr>
          <w:i/>
        </w:rPr>
        <w:t>невоеннообязанная</w:t>
      </w:r>
    </w:p>
    <w:p w:rsidR="00B82181" w:rsidRPr="00B82181" w:rsidRDefault="00B82181" w:rsidP="00B82181">
      <w:pPr>
        <w:pBdr>
          <w:top w:val="single" w:sz="4" w:space="1" w:color="auto"/>
        </w:pBdr>
        <w:autoSpaceDE w:val="0"/>
        <w:autoSpaceDN w:val="0"/>
        <w:rPr>
          <w:sz w:val="2"/>
          <w:szCs w:val="2"/>
        </w:rPr>
      </w:pPr>
    </w:p>
    <w:p w:rsidR="00B82181" w:rsidRPr="00B82181" w:rsidRDefault="00B82181" w:rsidP="00B82181">
      <w:pPr>
        <w:tabs>
          <w:tab w:val="left" w:pos="8505"/>
        </w:tabs>
        <w:autoSpaceDE w:val="0"/>
        <w:autoSpaceDN w:val="0"/>
        <w:jc w:val="both"/>
      </w:pPr>
    </w:p>
    <w:p w:rsidR="00B82181" w:rsidRPr="00B82181" w:rsidRDefault="00B82181" w:rsidP="00B82181">
      <w:pPr>
        <w:tabs>
          <w:tab w:val="left" w:pos="8505"/>
        </w:tabs>
        <w:autoSpaceDE w:val="0"/>
        <w:autoSpaceDN w:val="0"/>
        <w:jc w:val="both"/>
        <w:rPr>
          <w:i/>
        </w:rPr>
      </w:pPr>
      <w:r w:rsidRPr="00B82181">
        <w:t xml:space="preserve">17. Домашний адрес (адрес регистрации, фактического проживания), номер телефона (либо иной вид связи) </w:t>
      </w:r>
      <w:r w:rsidRPr="00B82181">
        <w:rPr>
          <w:i/>
        </w:rPr>
        <w:t xml:space="preserve">адрес регистрации: 190000, г.Санкт-Петербург, ул.Садовая, д. 5, кв. 55 </w:t>
      </w:r>
    </w:p>
    <w:p w:rsidR="00B82181" w:rsidRPr="00B82181" w:rsidRDefault="00B82181" w:rsidP="00B82181">
      <w:pPr>
        <w:pBdr>
          <w:top w:val="single" w:sz="4" w:space="1" w:color="auto"/>
        </w:pBdr>
        <w:tabs>
          <w:tab w:val="left" w:pos="8505"/>
        </w:tabs>
        <w:autoSpaceDE w:val="0"/>
        <w:autoSpaceDN w:val="0"/>
        <w:ind w:left="1174"/>
        <w:rPr>
          <w:i/>
          <w:sz w:val="2"/>
          <w:szCs w:val="2"/>
        </w:rPr>
      </w:pPr>
    </w:p>
    <w:p w:rsidR="00B82181" w:rsidRPr="00B82181" w:rsidRDefault="00B82181" w:rsidP="00B82181">
      <w:pPr>
        <w:autoSpaceDE w:val="0"/>
        <w:autoSpaceDN w:val="0"/>
        <w:rPr>
          <w:i/>
        </w:rPr>
      </w:pPr>
      <w:r w:rsidRPr="00B82181">
        <w:rPr>
          <w:i/>
        </w:rPr>
        <w:t xml:space="preserve">Фактически проживаю по тому же адресу. Тел. </w:t>
      </w:r>
    </w:p>
    <w:p w:rsidR="00B82181" w:rsidRPr="00B82181" w:rsidRDefault="00B82181" w:rsidP="00B82181">
      <w:pPr>
        <w:pBdr>
          <w:top w:val="single" w:sz="4" w:space="1" w:color="auto"/>
        </w:pBdr>
        <w:autoSpaceDE w:val="0"/>
        <w:autoSpaceDN w:val="0"/>
        <w:rPr>
          <w:sz w:val="2"/>
          <w:szCs w:val="2"/>
        </w:rPr>
      </w:pPr>
    </w:p>
    <w:p w:rsidR="00B82181" w:rsidRPr="00B82181" w:rsidRDefault="00B82181" w:rsidP="00B82181">
      <w:pPr>
        <w:autoSpaceDE w:val="0"/>
        <w:autoSpaceDN w:val="0"/>
      </w:pPr>
    </w:p>
    <w:p w:rsidR="00B82181" w:rsidRPr="00B82181" w:rsidRDefault="00B82181" w:rsidP="00B82181">
      <w:pPr>
        <w:pBdr>
          <w:top w:val="single" w:sz="4" w:space="1" w:color="auto"/>
        </w:pBdr>
        <w:autoSpaceDE w:val="0"/>
        <w:autoSpaceDN w:val="0"/>
        <w:rPr>
          <w:sz w:val="2"/>
          <w:szCs w:val="2"/>
        </w:rPr>
      </w:pPr>
    </w:p>
    <w:p w:rsidR="00B82181" w:rsidRPr="00B82181" w:rsidRDefault="00B82181" w:rsidP="00B82181">
      <w:pPr>
        <w:pBdr>
          <w:top w:val="single" w:sz="4" w:space="1" w:color="auto"/>
        </w:pBdr>
        <w:autoSpaceDE w:val="0"/>
        <w:autoSpaceDN w:val="0"/>
        <w:rPr>
          <w:sz w:val="2"/>
          <w:szCs w:val="2"/>
        </w:rPr>
      </w:pPr>
    </w:p>
    <w:p w:rsidR="00B82181" w:rsidRPr="00B82181" w:rsidRDefault="00B82181" w:rsidP="00B82181">
      <w:pPr>
        <w:pBdr>
          <w:top w:val="single" w:sz="4" w:space="1" w:color="auto"/>
        </w:pBdr>
        <w:autoSpaceDE w:val="0"/>
        <w:autoSpaceDN w:val="0"/>
        <w:rPr>
          <w:sz w:val="2"/>
          <w:szCs w:val="2"/>
        </w:rPr>
      </w:pPr>
    </w:p>
    <w:p w:rsidR="00B82181" w:rsidRPr="00B82181" w:rsidRDefault="00B82181" w:rsidP="00B82181">
      <w:pPr>
        <w:tabs>
          <w:tab w:val="left" w:pos="8505"/>
        </w:tabs>
        <w:autoSpaceDE w:val="0"/>
        <w:autoSpaceDN w:val="0"/>
        <w:rPr>
          <w:i/>
        </w:rPr>
      </w:pPr>
      <w:r w:rsidRPr="00B82181">
        <w:t xml:space="preserve">18. Паспорт или документ, его заменяющий  </w:t>
      </w:r>
      <w:r w:rsidRPr="00B82181">
        <w:rPr>
          <w:i/>
        </w:rPr>
        <w:t>паспорт гражданина Российской Федерации 7402</w:t>
      </w:r>
    </w:p>
    <w:p w:rsidR="00B82181" w:rsidRPr="00B82181" w:rsidRDefault="00B82181" w:rsidP="00B82181">
      <w:pPr>
        <w:pBdr>
          <w:top w:val="single" w:sz="4" w:space="1" w:color="auto"/>
        </w:pBdr>
        <w:tabs>
          <w:tab w:val="left" w:pos="8505"/>
        </w:tabs>
        <w:autoSpaceDE w:val="0"/>
        <w:autoSpaceDN w:val="0"/>
        <w:ind w:left="4640"/>
        <w:jc w:val="center"/>
        <w:rPr>
          <w:sz w:val="20"/>
          <w:szCs w:val="20"/>
        </w:rPr>
      </w:pPr>
      <w:r w:rsidRPr="00B82181">
        <w:rPr>
          <w:sz w:val="20"/>
          <w:szCs w:val="20"/>
        </w:rPr>
        <w:t>(серия, номер, кем и когда выдан)</w:t>
      </w:r>
    </w:p>
    <w:p w:rsidR="00B82181" w:rsidRPr="00B82181" w:rsidRDefault="00B82181" w:rsidP="00B82181">
      <w:pPr>
        <w:tabs>
          <w:tab w:val="left" w:pos="8505"/>
        </w:tabs>
        <w:autoSpaceDE w:val="0"/>
        <w:autoSpaceDN w:val="0"/>
        <w:rPr>
          <w:i/>
          <w:u w:val="single"/>
        </w:rPr>
      </w:pPr>
      <w:r w:rsidRPr="00B82181">
        <w:rPr>
          <w:i/>
        </w:rPr>
        <w:t xml:space="preserve"> </w:t>
      </w:r>
      <w:r w:rsidRPr="00B82181">
        <w:rPr>
          <w:i/>
          <w:u w:val="single"/>
        </w:rPr>
        <w:t xml:space="preserve">544206 ОВД ___________района Челябинской области ( код подразделения 042-076), выдан 10.01.2004 </w:t>
      </w:r>
    </w:p>
    <w:p w:rsidR="00B82181" w:rsidRPr="00B82181" w:rsidRDefault="00B82181" w:rsidP="00B82181">
      <w:pPr>
        <w:pBdr>
          <w:top w:val="single" w:sz="4" w:space="1" w:color="auto"/>
        </w:pBdr>
        <w:autoSpaceDE w:val="0"/>
        <w:autoSpaceDN w:val="0"/>
        <w:rPr>
          <w:sz w:val="2"/>
          <w:szCs w:val="2"/>
        </w:rPr>
      </w:pPr>
    </w:p>
    <w:p w:rsidR="00B82181" w:rsidRPr="00B82181" w:rsidRDefault="00B82181" w:rsidP="00B82181">
      <w:pPr>
        <w:autoSpaceDE w:val="0"/>
        <w:autoSpaceDN w:val="0"/>
      </w:pPr>
    </w:p>
    <w:p w:rsidR="00B82181" w:rsidRPr="00B82181" w:rsidRDefault="00B82181" w:rsidP="00B82181">
      <w:pPr>
        <w:pBdr>
          <w:top w:val="single" w:sz="4" w:space="1" w:color="auto"/>
        </w:pBdr>
        <w:autoSpaceDE w:val="0"/>
        <w:autoSpaceDN w:val="0"/>
        <w:rPr>
          <w:sz w:val="2"/>
          <w:szCs w:val="2"/>
        </w:rPr>
      </w:pPr>
    </w:p>
    <w:p w:rsidR="00B82181" w:rsidRPr="00B82181" w:rsidRDefault="00B82181" w:rsidP="00B82181">
      <w:pPr>
        <w:tabs>
          <w:tab w:val="left" w:pos="8505"/>
        </w:tabs>
        <w:autoSpaceDE w:val="0"/>
        <w:autoSpaceDN w:val="0"/>
        <w:rPr>
          <w:i/>
        </w:rPr>
      </w:pPr>
      <w:r w:rsidRPr="00B82181">
        <w:t xml:space="preserve">19. Наличие заграничного паспорта  </w:t>
      </w:r>
      <w:r w:rsidRPr="00B82181">
        <w:rPr>
          <w:i/>
        </w:rPr>
        <w:t>не имею</w:t>
      </w:r>
    </w:p>
    <w:p w:rsidR="00B82181" w:rsidRPr="00B82181" w:rsidRDefault="00B82181" w:rsidP="00B82181">
      <w:pPr>
        <w:pBdr>
          <w:top w:val="single" w:sz="4" w:space="1" w:color="auto"/>
        </w:pBdr>
        <w:autoSpaceDE w:val="0"/>
        <w:autoSpaceDN w:val="0"/>
        <w:ind w:left="3771"/>
        <w:jc w:val="center"/>
        <w:rPr>
          <w:sz w:val="20"/>
          <w:szCs w:val="20"/>
        </w:rPr>
      </w:pPr>
      <w:r w:rsidRPr="00B82181">
        <w:rPr>
          <w:sz w:val="20"/>
          <w:szCs w:val="20"/>
        </w:rPr>
        <w:t>(серия, номер, кем и когда выдан)</w:t>
      </w:r>
    </w:p>
    <w:p w:rsidR="00B82181" w:rsidRPr="00B82181" w:rsidRDefault="00B82181" w:rsidP="00B82181">
      <w:pPr>
        <w:autoSpaceDE w:val="0"/>
        <w:autoSpaceDN w:val="0"/>
      </w:pPr>
    </w:p>
    <w:p w:rsidR="00B82181" w:rsidRPr="00B82181" w:rsidRDefault="00B82181" w:rsidP="00B82181">
      <w:pPr>
        <w:pBdr>
          <w:top w:val="single" w:sz="4" w:space="1" w:color="auto"/>
        </w:pBdr>
        <w:autoSpaceDE w:val="0"/>
        <w:autoSpaceDN w:val="0"/>
        <w:rPr>
          <w:sz w:val="2"/>
          <w:szCs w:val="2"/>
        </w:rPr>
      </w:pPr>
    </w:p>
    <w:p w:rsidR="00B82181" w:rsidRPr="00B82181" w:rsidRDefault="00B82181" w:rsidP="00B82181">
      <w:pPr>
        <w:pBdr>
          <w:top w:val="single" w:sz="4" w:space="1" w:color="auto"/>
        </w:pBdr>
        <w:autoSpaceDE w:val="0"/>
        <w:autoSpaceDN w:val="0"/>
        <w:rPr>
          <w:sz w:val="2"/>
          <w:szCs w:val="2"/>
        </w:rPr>
      </w:pPr>
    </w:p>
    <w:p w:rsidR="00B82181" w:rsidRPr="00B82181" w:rsidRDefault="00B82181" w:rsidP="00B82181">
      <w:pPr>
        <w:autoSpaceDE w:val="0"/>
        <w:autoSpaceDN w:val="0"/>
      </w:pPr>
      <w:r w:rsidRPr="00B82181">
        <w:t>20. Страховой номер индивидуального лицевого счета (если имеется)</w:t>
      </w:r>
    </w:p>
    <w:p w:rsidR="00B82181" w:rsidRPr="00B82181" w:rsidRDefault="00B82181" w:rsidP="00B82181">
      <w:pPr>
        <w:autoSpaceDE w:val="0"/>
        <w:autoSpaceDN w:val="0"/>
        <w:jc w:val="both"/>
        <w:rPr>
          <w:sz w:val="2"/>
          <w:szCs w:val="2"/>
        </w:rPr>
      </w:pPr>
    </w:p>
    <w:p w:rsidR="00B82181" w:rsidRPr="00B82181" w:rsidRDefault="00B82181" w:rsidP="00B82181">
      <w:pPr>
        <w:autoSpaceDE w:val="0"/>
        <w:autoSpaceDN w:val="0"/>
      </w:pPr>
      <w:r w:rsidRPr="00B82181">
        <w:t>000-000-000-00</w:t>
      </w:r>
    </w:p>
    <w:p w:rsidR="00B82181" w:rsidRPr="00B82181" w:rsidRDefault="00B82181" w:rsidP="00B82181">
      <w:pPr>
        <w:pBdr>
          <w:top w:val="single" w:sz="4" w:space="1" w:color="auto"/>
        </w:pBdr>
        <w:autoSpaceDE w:val="0"/>
        <w:autoSpaceDN w:val="0"/>
        <w:rPr>
          <w:sz w:val="2"/>
          <w:szCs w:val="2"/>
        </w:rPr>
      </w:pPr>
    </w:p>
    <w:p w:rsidR="00B82181" w:rsidRPr="00B82181" w:rsidRDefault="00B82181" w:rsidP="00B82181">
      <w:pPr>
        <w:autoSpaceDE w:val="0"/>
        <w:autoSpaceDN w:val="0"/>
      </w:pPr>
      <w:r w:rsidRPr="00B82181">
        <w:t xml:space="preserve">21. ИНН (если имеется) </w:t>
      </w:r>
      <w:r w:rsidRPr="00B82181">
        <w:rPr>
          <w:i/>
        </w:rPr>
        <w:t>000000000000</w:t>
      </w:r>
      <w:r w:rsidRPr="00B82181">
        <w:t xml:space="preserve"> </w:t>
      </w:r>
    </w:p>
    <w:p w:rsidR="00B82181" w:rsidRPr="00B82181" w:rsidRDefault="00B82181" w:rsidP="00B82181">
      <w:pPr>
        <w:pBdr>
          <w:top w:val="single" w:sz="4" w:space="1" w:color="auto"/>
        </w:pBdr>
        <w:autoSpaceDE w:val="0"/>
        <w:autoSpaceDN w:val="0"/>
        <w:ind w:left="2523"/>
        <w:rPr>
          <w:sz w:val="2"/>
          <w:szCs w:val="2"/>
        </w:rPr>
      </w:pPr>
    </w:p>
    <w:p w:rsidR="00B82181" w:rsidRPr="00B82181" w:rsidRDefault="00B82181" w:rsidP="00B82181">
      <w:pPr>
        <w:autoSpaceDE w:val="0"/>
        <w:autoSpaceDN w:val="0"/>
        <w:jc w:val="both"/>
        <w:rPr>
          <w:u w:val="single"/>
        </w:rPr>
      </w:pPr>
      <w:r w:rsidRPr="00B82181">
        <w:t xml:space="preserve">22. Дополнительные сведения (участие в выборных представительных органах, другая информация, которую желаете сообщить о себе).  </w:t>
      </w:r>
      <w:r w:rsidRPr="00B82181">
        <w:rPr>
          <w:i/>
          <w:u w:val="single"/>
        </w:rPr>
        <w:t xml:space="preserve">Дополнительных сведений не имею. </w:t>
      </w:r>
    </w:p>
    <w:p w:rsidR="00B82181" w:rsidRPr="00B82181" w:rsidRDefault="00B82181" w:rsidP="00B82181">
      <w:pPr>
        <w:pBdr>
          <w:top w:val="single" w:sz="4" w:space="1" w:color="auto"/>
        </w:pBdr>
        <w:autoSpaceDE w:val="0"/>
        <w:autoSpaceDN w:val="0"/>
        <w:rPr>
          <w:sz w:val="2"/>
          <w:szCs w:val="2"/>
        </w:rPr>
      </w:pPr>
    </w:p>
    <w:p w:rsidR="00B82181" w:rsidRPr="00B82181" w:rsidRDefault="00B82181" w:rsidP="00B82181">
      <w:pPr>
        <w:autoSpaceDE w:val="0"/>
        <w:autoSpaceDN w:val="0"/>
      </w:pPr>
    </w:p>
    <w:p w:rsidR="00B82181" w:rsidRPr="00B82181" w:rsidRDefault="00B82181" w:rsidP="00B82181">
      <w:pPr>
        <w:pBdr>
          <w:top w:val="single" w:sz="4" w:space="1" w:color="auto"/>
        </w:pBdr>
        <w:autoSpaceDE w:val="0"/>
        <w:autoSpaceDN w:val="0"/>
        <w:rPr>
          <w:sz w:val="2"/>
          <w:szCs w:val="2"/>
        </w:rPr>
      </w:pPr>
    </w:p>
    <w:p w:rsidR="00B82181" w:rsidRPr="00B82181" w:rsidRDefault="00B82181" w:rsidP="00B82181">
      <w:pPr>
        <w:autoSpaceDE w:val="0"/>
        <w:autoSpaceDN w:val="0"/>
        <w:jc w:val="both"/>
      </w:pPr>
      <w:r w:rsidRPr="00B82181">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B82181" w:rsidRPr="00B82181" w:rsidRDefault="00B82181" w:rsidP="00B82181">
      <w:pPr>
        <w:autoSpaceDE w:val="0"/>
        <w:autoSpaceDN w:val="0"/>
        <w:spacing w:after="600"/>
        <w:ind w:firstLine="567"/>
        <w:jc w:val="both"/>
      </w:pPr>
      <w:r w:rsidRPr="00B82181">
        <w:rPr>
          <w:bCs/>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2315"/>
      </w:tblGrid>
      <w:tr w:rsidR="00B82181" w:rsidRPr="00B82181" w:rsidTr="006D55A6">
        <w:tc>
          <w:tcPr>
            <w:tcW w:w="170" w:type="dxa"/>
            <w:tcBorders>
              <w:top w:val="nil"/>
              <w:left w:val="nil"/>
              <w:bottom w:val="nil"/>
              <w:right w:val="nil"/>
            </w:tcBorders>
            <w:vAlign w:val="bottom"/>
          </w:tcPr>
          <w:p w:rsidR="00B82181" w:rsidRPr="00B82181" w:rsidRDefault="00B82181" w:rsidP="00B82181">
            <w:pPr>
              <w:autoSpaceDE w:val="0"/>
              <w:autoSpaceDN w:val="0"/>
            </w:pPr>
            <w:r w:rsidRPr="00B82181">
              <w:t>“</w:t>
            </w:r>
          </w:p>
        </w:tc>
        <w:tc>
          <w:tcPr>
            <w:tcW w:w="425" w:type="dxa"/>
            <w:tcBorders>
              <w:top w:val="nil"/>
              <w:left w:val="nil"/>
              <w:bottom w:val="single" w:sz="4" w:space="0" w:color="auto"/>
              <w:right w:val="nil"/>
            </w:tcBorders>
            <w:vAlign w:val="bottom"/>
          </w:tcPr>
          <w:p w:rsidR="00B82181" w:rsidRPr="00B82181" w:rsidRDefault="00B82181" w:rsidP="00B82181">
            <w:pPr>
              <w:autoSpaceDE w:val="0"/>
              <w:autoSpaceDN w:val="0"/>
              <w:jc w:val="center"/>
            </w:pPr>
          </w:p>
        </w:tc>
        <w:tc>
          <w:tcPr>
            <w:tcW w:w="284" w:type="dxa"/>
            <w:tcBorders>
              <w:top w:val="nil"/>
              <w:left w:val="nil"/>
              <w:bottom w:val="nil"/>
              <w:right w:val="nil"/>
            </w:tcBorders>
            <w:vAlign w:val="bottom"/>
          </w:tcPr>
          <w:p w:rsidR="00B82181" w:rsidRPr="00B82181" w:rsidRDefault="00B82181" w:rsidP="00B82181">
            <w:pPr>
              <w:autoSpaceDE w:val="0"/>
              <w:autoSpaceDN w:val="0"/>
            </w:pPr>
            <w:r w:rsidRPr="00B82181">
              <w:t>”</w:t>
            </w:r>
          </w:p>
        </w:tc>
        <w:tc>
          <w:tcPr>
            <w:tcW w:w="1984" w:type="dxa"/>
            <w:gridSpan w:val="2"/>
            <w:tcBorders>
              <w:top w:val="nil"/>
              <w:left w:val="nil"/>
              <w:bottom w:val="single" w:sz="4" w:space="0" w:color="auto"/>
              <w:right w:val="nil"/>
            </w:tcBorders>
            <w:vAlign w:val="bottom"/>
          </w:tcPr>
          <w:p w:rsidR="00B82181" w:rsidRPr="00B82181" w:rsidRDefault="00B82181" w:rsidP="00B82181">
            <w:pPr>
              <w:autoSpaceDE w:val="0"/>
              <w:autoSpaceDN w:val="0"/>
              <w:jc w:val="center"/>
            </w:pPr>
          </w:p>
        </w:tc>
        <w:tc>
          <w:tcPr>
            <w:tcW w:w="426" w:type="dxa"/>
            <w:tcBorders>
              <w:top w:val="nil"/>
              <w:left w:val="nil"/>
              <w:bottom w:val="nil"/>
              <w:right w:val="nil"/>
            </w:tcBorders>
            <w:vAlign w:val="bottom"/>
          </w:tcPr>
          <w:p w:rsidR="00B82181" w:rsidRPr="00B82181" w:rsidRDefault="00B82181" w:rsidP="00B82181">
            <w:pPr>
              <w:autoSpaceDE w:val="0"/>
              <w:autoSpaceDN w:val="0"/>
              <w:jc w:val="right"/>
            </w:pPr>
            <w:r w:rsidRPr="00B82181">
              <w:t>20</w:t>
            </w:r>
          </w:p>
        </w:tc>
        <w:tc>
          <w:tcPr>
            <w:tcW w:w="317" w:type="dxa"/>
            <w:tcBorders>
              <w:top w:val="nil"/>
              <w:left w:val="nil"/>
              <w:bottom w:val="single" w:sz="4" w:space="0" w:color="auto"/>
              <w:right w:val="nil"/>
            </w:tcBorders>
            <w:vAlign w:val="bottom"/>
          </w:tcPr>
          <w:p w:rsidR="00B82181" w:rsidRPr="00B82181" w:rsidRDefault="00B82181" w:rsidP="00B82181">
            <w:pPr>
              <w:autoSpaceDE w:val="0"/>
              <w:autoSpaceDN w:val="0"/>
            </w:pPr>
          </w:p>
        </w:tc>
        <w:tc>
          <w:tcPr>
            <w:tcW w:w="4313" w:type="dxa"/>
            <w:tcBorders>
              <w:top w:val="nil"/>
              <w:left w:val="nil"/>
              <w:bottom w:val="nil"/>
              <w:right w:val="nil"/>
            </w:tcBorders>
            <w:vAlign w:val="bottom"/>
          </w:tcPr>
          <w:p w:rsidR="00B82181" w:rsidRPr="00B82181" w:rsidRDefault="00B82181" w:rsidP="00B82181">
            <w:pPr>
              <w:tabs>
                <w:tab w:val="left" w:pos="3270"/>
              </w:tabs>
              <w:autoSpaceDE w:val="0"/>
              <w:autoSpaceDN w:val="0"/>
            </w:pPr>
            <w:r w:rsidRPr="00B82181">
              <w:t xml:space="preserve"> г.</w:t>
            </w:r>
            <w:r w:rsidRPr="00B82181">
              <w:tab/>
              <w:t>Подпись</w:t>
            </w:r>
          </w:p>
        </w:tc>
        <w:tc>
          <w:tcPr>
            <w:tcW w:w="2315" w:type="dxa"/>
            <w:tcBorders>
              <w:top w:val="nil"/>
              <w:left w:val="nil"/>
              <w:bottom w:val="single" w:sz="4" w:space="0" w:color="auto"/>
              <w:right w:val="nil"/>
            </w:tcBorders>
            <w:vAlign w:val="bottom"/>
          </w:tcPr>
          <w:p w:rsidR="00B82181" w:rsidRPr="00B82181" w:rsidRDefault="00B82181" w:rsidP="00B82181">
            <w:pPr>
              <w:autoSpaceDE w:val="0"/>
              <w:autoSpaceDN w:val="0"/>
              <w:jc w:val="center"/>
            </w:pPr>
          </w:p>
        </w:tc>
      </w:tr>
      <w:tr w:rsidR="00B82181" w:rsidRPr="00B82181" w:rsidTr="006D55A6">
        <w:tc>
          <w:tcPr>
            <w:tcW w:w="2013" w:type="dxa"/>
            <w:gridSpan w:val="4"/>
            <w:tcBorders>
              <w:top w:val="nil"/>
              <w:left w:val="nil"/>
              <w:bottom w:val="nil"/>
              <w:right w:val="nil"/>
            </w:tcBorders>
            <w:vAlign w:val="center"/>
          </w:tcPr>
          <w:p w:rsidR="00B82181" w:rsidRPr="00B82181" w:rsidRDefault="00B82181" w:rsidP="00B82181">
            <w:pPr>
              <w:autoSpaceDE w:val="0"/>
              <w:autoSpaceDN w:val="0"/>
              <w:jc w:val="center"/>
            </w:pPr>
            <w:r w:rsidRPr="00B82181">
              <w:t>М.П.</w:t>
            </w:r>
          </w:p>
        </w:tc>
        <w:tc>
          <w:tcPr>
            <w:tcW w:w="8221" w:type="dxa"/>
            <w:gridSpan w:val="5"/>
            <w:tcBorders>
              <w:top w:val="nil"/>
              <w:left w:val="nil"/>
              <w:bottom w:val="nil"/>
              <w:right w:val="nil"/>
            </w:tcBorders>
          </w:tcPr>
          <w:p w:rsidR="00B82181" w:rsidRPr="00B82181" w:rsidRDefault="00B82181" w:rsidP="00B82181">
            <w:pPr>
              <w:autoSpaceDE w:val="0"/>
              <w:autoSpaceDN w:val="0"/>
              <w:jc w:val="both"/>
            </w:pPr>
            <w:r w:rsidRPr="00B82181">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B82181" w:rsidRPr="00B82181" w:rsidRDefault="00B82181" w:rsidP="00B82181">
      <w:pPr>
        <w:autoSpaceDE w:val="0"/>
        <w:autoSpaceDN w:val="0"/>
        <w:spacing w:after="240"/>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B82181" w:rsidRPr="00B82181" w:rsidTr="006D55A6">
        <w:trPr>
          <w:cantSplit/>
        </w:trPr>
        <w:tc>
          <w:tcPr>
            <w:tcW w:w="170" w:type="dxa"/>
            <w:tcBorders>
              <w:top w:val="nil"/>
              <w:left w:val="nil"/>
              <w:bottom w:val="nil"/>
              <w:right w:val="nil"/>
            </w:tcBorders>
            <w:vAlign w:val="bottom"/>
          </w:tcPr>
          <w:p w:rsidR="00B82181" w:rsidRPr="00B82181" w:rsidRDefault="00B82181" w:rsidP="00B82181">
            <w:pPr>
              <w:autoSpaceDE w:val="0"/>
              <w:autoSpaceDN w:val="0"/>
            </w:pPr>
            <w:r w:rsidRPr="00B82181">
              <w:t>“</w:t>
            </w:r>
          </w:p>
        </w:tc>
        <w:tc>
          <w:tcPr>
            <w:tcW w:w="425" w:type="dxa"/>
            <w:tcBorders>
              <w:top w:val="nil"/>
              <w:left w:val="nil"/>
              <w:bottom w:val="single" w:sz="4" w:space="0" w:color="auto"/>
              <w:right w:val="nil"/>
            </w:tcBorders>
            <w:vAlign w:val="bottom"/>
          </w:tcPr>
          <w:p w:rsidR="00B82181" w:rsidRPr="00B82181" w:rsidRDefault="00B82181" w:rsidP="00B82181">
            <w:pPr>
              <w:autoSpaceDE w:val="0"/>
              <w:autoSpaceDN w:val="0"/>
              <w:jc w:val="center"/>
            </w:pPr>
          </w:p>
        </w:tc>
        <w:tc>
          <w:tcPr>
            <w:tcW w:w="284" w:type="dxa"/>
            <w:tcBorders>
              <w:top w:val="nil"/>
              <w:left w:val="nil"/>
              <w:bottom w:val="nil"/>
              <w:right w:val="nil"/>
            </w:tcBorders>
            <w:vAlign w:val="bottom"/>
          </w:tcPr>
          <w:p w:rsidR="00B82181" w:rsidRPr="00B82181" w:rsidRDefault="00B82181" w:rsidP="00B82181">
            <w:pPr>
              <w:autoSpaceDE w:val="0"/>
              <w:autoSpaceDN w:val="0"/>
            </w:pPr>
            <w:r w:rsidRPr="00B82181">
              <w:t>”</w:t>
            </w:r>
          </w:p>
        </w:tc>
        <w:tc>
          <w:tcPr>
            <w:tcW w:w="1984" w:type="dxa"/>
            <w:tcBorders>
              <w:top w:val="nil"/>
              <w:left w:val="nil"/>
              <w:bottom w:val="single" w:sz="4" w:space="0" w:color="auto"/>
              <w:right w:val="nil"/>
            </w:tcBorders>
            <w:vAlign w:val="bottom"/>
          </w:tcPr>
          <w:p w:rsidR="00B82181" w:rsidRPr="00B82181" w:rsidRDefault="00B82181" w:rsidP="00B82181">
            <w:pPr>
              <w:autoSpaceDE w:val="0"/>
              <w:autoSpaceDN w:val="0"/>
              <w:jc w:val="center"/>
            </w:pPr>
          </w:p>
        </w:tc>
        <w:tc>
          <w:tcPr>
            <w:tcW w:w="426" w:type="dxa"/>
            <w:tcBorders>
              <w:top w:val="nil"/>
              <w:left w:val="nil"/>
              <w:bottom w:val="nil"/>
              <w:right w:val="nil"/>
            </w:tcBorders>
            <w:vAlign w:val="bottom"/>
          </w:tcPr>
          <w:p w:rsidR="00B82181" w:rsidRPr="00B82181" w:rsidRDefault="00B82181" w:rsidP="00B82181">
            <w:pPr>
              <w:autoSpaceDE w:val="0"/>
              <w:autoSpaceDN w:val="0"/>
              <w:jc w:val="right"/>
            </w:pPr>
            <w:r w:rsidRPr="00B82181">
              <w:t>20</w:t>
            </w:r>
          </w:p>
        </w:tc>
        <w:tc>
          <w:tcPr>
            <w:tcW w:w="317" w:type="dxa"/>
            <w:tcBorders>
              <w:top w:val="nil"/>
              <w:left w:val="nil"/>
              <w:bottom w:val="single" w:sz="4" w:space="0" w:color="auto"/>
              <w:right w:val="nil"/>
            </w:tcBorders>
            <w:vAlign w:val="bottom"/>
          </w:tcPr>
          <w:p w:rsidR="00B82181" w:rsidRPr="00B82181" w:rsidRDefault="00B82181" w:rsidP="00B82181">
            <w:pPr>
              <w:autoSpaceDE w:val="0"/>
              <w:autoSpaceDN w:val="0"/>
            </w:pPr>
          </w:p>
        </w:tc>
        <w:tc>
          <w:tcPr>
            <w:tcW w:w="675" w:type="dxa"/>
            <w:tcBorders>
              <w:top w:val="nil"/>
              <w:left w:val="nil"/>
              <w:bottom w:val="nil"/>
              <w:right w:val="nil"/>
            </w:tcBorders>
            <w:vAlign w:val="bottom"/>
          </w:tcPr>
          <w:p w:rsidR="00B82181" w:rsidRPr="00B82181" w:rsidRDefault="00B82181" w:rsidP="00B82181">
            <w:pPr>
              <w:tabs>
                <w:tab w:val="left" w:pos="3270"/>
              </w:tabs>
              <w:autoSpaceDE w:val="0"/>
              <w:autoSpaceDN w:val="0"/>
            </w:pPr>
            <w:r w:rsidRPr="00B82181">
              <w:t xml:space="preserve"> г.</w:t>
            </w:r>
          </w:p>
        </w:tc>
        <w:tc>
          <w:tcPr>
            <w:tcW w:w="1843" w:type="dxa"/>
            <w:tcBorders>
              <w:top w:val="nil"/>
              <w:left w:val="nil"/>
              <w:bottom w:val="single" w:sz="4" w:space="0" w:color="auto"/>
              <w:right w:val="nil"/>
            </w:tcBorders>
            <w:vAlign w:val="bottom"/>
          </w:tcPr>
          <w:p w:rsidR="00B82181" w:rsidRPr="00B82181" w:rsidRDefault="00B82181" w:rsidP="00B82181">
            <w:pPr>
              <w:autoSpaceDE w:val="0"/>
              <w:autoSpaceDN w:val="0"/>
              <w:jc w:val="center"/>
            </w:pPr>
          </w:p>
        </w:tc>
        <w:tc>
          <w:tcPr>
            <w:tcW w:w="4110" w:type="dxa"/>
            <w:tcBorders>
              <w:top w:val="nil"/>
              <w:left w:val="nil"/>
              <w:bottom w:val="single" w:sz="4" w:space="0" w:color="auto"/>
              <w:right w:val="nil"/>
            </w:tcBorders>
            <w:vAlign w:val="bottom"/>
          </w:tcPr>
          <w:p w:rsidR="00B82181" w:rsidRPr="00B82181" w:rsidRDefault="00B82181" w:rsidP="00B82181">
            <w:pPr>
              <w:autoSpaceDE w:val="0"/>
              <w:autoSpaceDN w:val="0"/>
              <w:jc w:val="center"/>
            </w:pPr>
          </w:p>
        </w:tc>
      </w:tr>
      <w:tr w:rsidR="00B82181" w:rsidRPr="00B82181" w:rsidTr="006D55A6">
        <w:tc>
          <w:tcPr>
            <w:tcW w:w="170" w:type="dxa"/>
            <w:tcBorders>
              <w:top w:val="nil"/>
              <w:left w:val="nil"/>
              <w:bottom w:val="nil"/>
              <w:right w:val="nil"/>
            </w:tcBorders>
          </w:tcPr>
          <w:p w:rsidR="00B82181" w:rsidRPr="00B82181" w:rsidRDefault="00B82181" w:rsidP="00B82181">
            <w:pPr>
              <w:autoSpaceDE w:val="0"/>
              <w:autoSpaceDN w:val="0"/>
              <w:rPr>
                <w:sz w:val="20"/>
                <w:szCs w:val="20"/>
              </w:rPr>
            </w:pPr>
          </w:p>
        </w:tc>
        <w:tc>
          <w:tcPr>
            <w:tcW w:w="425" w:type="dxa"/>
            <w:tcBorders>
              <w:top w:val="nil"/>
              <w:left w:val="nil"/>
              <w:bottom w:val="nil"/>
              <w:right w:val="nil"/>
            </w:tcBorders>
          </w:tcPr>
          <w:p w:rsidR="00B82181" w:rsidRPr="00B82181" w:rsidRDefault="00B82181" w:rsidP="00B82181">
            <w:pPr>
              <w:autoSpaceDE w:val="0"/>
              <w:autoSpaceDN w:val="0"/>
              <w:jc w:val="center"/>
              <w:rPr>
                <w:sz w:val="20"/>
                <w:szCs w:val="20"/>
              </w:rPr>
            </w:pPr>
          </w:p>
        </w:tc>
        <w:tc>
          <w:tcPr>
            <w:tcW w:w="284" w:type="dxa"/>
            <w:tcBorders>
              <w:top w:val="nil"/>
              <w:left w:val="nil"/>
              <w:bottom w:val="nil"/>
              <w:right w:val="nil"/>
            </w:tcBorders>
          </w:tcPr>
          <w:p w:rsidR="00B82181" w:rsidRPr="00B82181" w:rsidRDefault="00B82181" w:rsidP="00B82181">
            <w:pPr>
              <w:autoSpaceDE w:val="0"/>
              <w:autoSpaceDN w:val="0"/>
              <w:rPr>
                <w:sz w:val="20"/>
                <w:szCs w:val="20"/>
              </w:rPr>
            </w:pPr>
          </w:p>
        </w:tc>
        <w:tc>
          <w:tcPr>
            <w:tcW w:w="1984" w:type="dxa"/>
            <w:tcBorders>
              <w:top w:val="nil"/>
              <w:left w:val="nil"/>
              <w:bottom w:val="nil"/>
              <w:right w:val="nil"/>
            </w:tcBorders>
          </w:tcPr>
          <w:p w:rsidR="00B82181" w:rsidRPr="00B82181" w:rsidRDefault="00B82181" w:rsidP="00B82181">
            <w:pPr>
              <w:autoSpaceDE w:val="0"/>
              <w:autoSpaceDN w:val="0"/>
              <w:jc w:val="center"/>
              <w:rPr>
                <w:sz w:val="20"/>
                <w:szCs w:val="20"/>
              </w:rPr>
            </w:pPr>
          </w:p>
        </w:tc>
        <w:tc>
          <w:tcPr>
            <w:tcW w:w="426" w:type="dxa"/>
            <w:tcBorders>
              <w:top w:val="nil"/>
              <w:left w:val="nil"/>
              <w:bottom w:val="nil"/>
              <w:right w:val="nil"/>
            </w:tcBorders>
          </w:tcPr>
          <w:p w:rsidR="00B82181" w:rsidRPr="00B82181" w:rsidRDefault="00B82181" w:rsidP="00B82181">
            <w:pPr>
              <w:autoSpaceDE w:val="0"/>
              <w:autoSpaceDN w:val="0"/>
              <w:jc w:val="right"/>
              <w:rPr>
                <w:sz w:val="20"/>
                <w:szCs w:val="20"/>
              </w:rPr>
            </w:pPr>
          </w:p>
        </w:tc>
        <w:tc>
          <w:tcPr>
            <w:tcW w:w="317" w:type="dxa"/>
            <w:tcBorders>
              <w:top w:val="nil"/>
              <w:left w:val="nil"/>
              <w:bottom w:val="nil"/>
              <w:right w:val="nil"/>
            </w:tcBorders>
          </w:tcPr>
          <w:p w:rsidR="00B82181" w:rsidRPr="00B82181" w:rsidRDefault="00B82181" w:rsidP="00B82181">
            <w:pPr>
              <w:autoSpaceDE w:val="0"/>
              <w:autoSpaceDN w:val="0"/>
              <w:rPr>
                <w:sz w:val="20"/>
                <w:szCs w:val="20"/>
              </w:rPr>
            </w:pPr>
          </w:p>
        </w:tc>
        <w:tc>
          <w:tcPr>
            <w:tcW w:w="675" w:type="dxa"/>
            <w:tcBorders>
              <w:top w:val="nil"/>
              <w:left w:val="nil"/>
              <w:bottom w:val="nil"/>
              <w:right w:val="nil"/>
            </w:tcBorders>
          </w:tcPr>
          <w:p w:rsidR="00B82181" w:rsidRPr="00B82181" w:rsidRDefault="00B82181" w:rsidP="00B82181">
            <w:pPr>
              <w:tabs>
                <w:tab w:val="left" w:pos="3270"/>
              </w:tabs>
              <w:autoSpaceDE w:val="0"/>
              <w:autoSpaceDN w:val="0"/>
              <w:rPr>
                <w:sz w:val="20"/>
                <w:szCs w:val="20"/>
              </w:rPr>
            </w:pPr>
          </w:p>
        </w:tc>
        <w:tc>
          <w:tcPr>
            <w:tcW w:w="5953" w:type="dxa"/>
            <w:gridSpan w:val="2"/>
            <w:tcBorders>
              <w:top w:val="nil"/>
              <w:left w:val="nil"/>
              <w:bottom w:val="nil"/>
              <w:right w:val="nil"/>
            </w:tcBorders>
          </w:tcPr>
          <w:p w:rsidR="00B82181" w:rsidRPr="00B82181" w:rsidRDefault="00B82181" w:rsidP="00B82181">
            <w:pPr>
              <w:autoSpaceDE w:val="0"/>
              <w:autoSpaceDN w:val="0"/>
              <w:jc w:val="center"/>
              <w:rPr>
                <w:sz w:val="20"/>
                <w:szCs w:val="20"/>
              </w:rPr>
            </w:pPr>
            <w:r w:rsidRPr="00B82181">
              <w:rPr>
                <w:sz w:val="20"/>
                <w:szCs w:val="20"/>
              </w:rPr>
              <w:t>(подпись, фамилия работника кадровой службы)</w:t>
            </w:r>
          </w:p>
        </w:tc>
      </w:tr>
    </w:tbl>
    <w:p w:rsidR="00B82181" w:rsidRPr="00B82181" w:rsidRDefault="00B82181" w:rsidP="00B82181">
      <w:pPr>
        <w:autoSpaceDE w:val="0"/>
        <w:autoSpaceDN w:val="0"/>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204576" w:rsidRDefault="00204576" w:rsidP="00204576">
      <w:pPr>
        <w:contextualSpacing/>
        <w:jc w:val="center"/>
        <w:rPr>
          <w:sz w:val="26"/>
          <w:szCs w:val="26"/>
        </w:rPr>
      </w:pPr>
    </w:p>
    <w:p w:rsidR="001512FB" w:rsidRPr="00965FFD" w:rsidRDefault="001512FB" w:rsidP="00204576">
      <w:pPr>
        <w:contextualSpacing/>
        <w:jc w:val="center"/>
        <w:rPr>
          <w:sz w:val="26"/>
          <w:szCs w:val="26"/>
        </w:rPr>
      </w:pPr>
    </w:p>
    <w:p w:rsidR="00204576" w:rsidRPr="00965FFD" w:rsidRDefault="00204576" w:rsidP="00204576">
      <w:pPr>
        <w:contextualSpacing/>
        <w:jc w:val="center"/>
        <w:rPr>
          <w:b/>
          <w:sz w:val="26"/>
          <w:szCs w:val="26"/>
        </w:rPr>
      </w:pPr>
      <w:r w:rsidRPr="00965FFD">
        <w:rPr>
          <w:b/>
          <w:sz w:val="26"/>
          <w:szCs w:val="26"/>
        </w:rPr>
        <w:lastRenderedPageBreak/>
        <w:t>Должностной регламент</w:t>
      </w:r>
    </w:p>
    <w:p w:rsidR="00204576" w:rsidRPr="00965FFD" w:rsidRDefault="00204576" w:rsidP="00204576">
      <w:pPr>
        <w:contextualSpacing/>
        <w:jc w:val="center"/>
        <w:rPr>
          <w:b/>
          <w:sz w:val="26"/>
          <w:szCs w:val="26"/>
        </w:rPr>
      </w:pPr>
      <w:r w:rsidRPr="00965FFD">
        <w:rPr>
          <w:b/>
          <w:sz w:val="26"/>
          <w:szCs w:val="26"/>
        </w:rPr>
        <w:t xml:space="preserve">главного государственного налогового инспектора </w:t>
      </w:r>
    </w:p>
    <w:p w:rsidR="00204576" w:rsidRPr="00965FFD" w:rsidRDefault="00204576" w:rsidP="00204576">
      <w:pPr>
        <w:contextualSpacing/>
        <w:jc w:val="center"/>
        <w:rPr>
          <w:b/>
          <w:bCs/>
          <w:iCs/>
          <w:sz w:val="26"/>
          <w:szCs w:val="26"/>
        </w:rPr>
      </w:pPr>
      <w:r w:rsidRPr="00965FFD">
        <w:rPr>
          <w:b/>
          <w:sz w:val="26"/>
          <w:szCs w:val="26"/>
        </w:rPr>
        <w:t>отдела камеральных проверок № 3</w:t>
      </w:r>
      <w:r w:rsidRPr="00965FFD">
        <w:rPr>
          <w:b/>
          <w:bCs/>
          <w:iCs/>
          <w:sz w:val="26"/>
          <w:szCs w:val="26"/>
        </w:rPr>
        <w:t xml:space="preserve"> </w:t>
      </w:r>
    </w:p>
    <w:p w:rsidR="00204576" w:rsidRPr="00965FFD" w:rsidRDefault="00204576" w:rsidP="00204576">
      <w:pPr>
        <w:contextualSpacing/>
        <w:jc w:val="center"/>
        <w:rPr>
          <w:b/>
          <w:bCs/>
          <w:iCs/>
          <w:sz w:val="26"/>
          <w:szCs w:val="26"/>
        </w:rPr>
      </w:pPr>
      <w:r w:rsidRPr="00965FFD">
        <w:rPr>
          <w:b/>
          <w:sz w:val="26"/>
          <w:szCs w:val="26"/>
        </w:rPr>
        <w:t>Межрайонной инспекции Федеральной налоговой службы  по крупнейшим налогоплательщикам № 6</w:t>
      </w:r>
    </w:p>
    <w:p w:rsidR="00204576" w:rsidRPr="00965FFD" w:rsidRDefault="00204576" w:rsidP="00204576">
      <w:pPr>
        <w:ind w:firstLine="567"/>
        <w:contextualSpacing/>
        <w:jc w:val="center"/>
        <w:rPr>
          <w:b/>
          <w:sz w:val="26"/>
          <w:szCs w:val="26"/>
        </w:rPr>
      </w:pPr>
    </w:p>
    <w:p w:rsidR="00204576" w:rsidRPr="00965FFD" w:rsidRDefault="00204576" w:rsidP="00204576">
      <w:pPr>
        <w:contextualSpacing/>
        <w:jc w:val="center"/>
        <w:rPr>
          <w:b/>
          <w:sz w:val="26"/>
          <w:szCs w:val="26"/>
        </w:rPr>
      </w:pPr>
      <w:r w:rsidRPr="00965FFD">
        <w:rPr>
          <w:b/>
          <w:sz w:val="26"/>
          <w:szCs w:val="26"/>
        </w:rPr>
        <w:t>I. Общие положения</w:t>
      </w:r>
    </w:p>
    <w:p w:rsidR="00204576" w:rsidRPr="00965FFD" w:rsidRDefault="00204576" w:rsidP="00204576">
      <w:pPr>
        <w:ind w:firstLine="567"/>
        <w:contextualSpacing/>
        <w:rPr>
          <w:sz w:val="26"/>
          <w:szCs w:val="26"/>
        </w:rPr>
      </w:pPr>
    </w:p>
    <w:p w:rsidR="00204576" w:rsidRPr="00965FFD" w:rsidRDefault="00204576" w:rsidP="00204576">
      <w:pPr>
        <w:pStyle w:val="ConsPlusNormal"/>
        <w:ind w:firstLine="709"/>
        <w:contextualSpacing/>
        <w:jc w:val="both"/>
        <w:rPr>
          <w:rFonts w:ascii="Times New Roman" w:hAnsi="Times New Roman" w:cs="Times New Roman"/>
          <w:sz w:val="26"/>
          <w:szCs w:val="26"/>
        </w:rPr>
      </w:pPr>
      <w:r w:rsidRPr="00965FFD">
        <w:rPr>
          <w:rFonts w:ascii="Times New Roman" w:hAnsi="Times New Roman" w:cs="Times New Roman"/>
          <w:sz w:val="26"/>
          <w:szCs w:val="26"/>
        </w:rPr>
        <w:t>1. Должность федеральной государственной гражданской службы (далее – гражданская служба) главного государственного налогового инспектора отдела камеральных проверок № 3 Межрайонной инспекции Федеральной налоговой службы по крупнейшим налогоплательщикам № 6 (далее – главный государственный налоговый инспектор) относится к ведущей группе должностей гражданской службы категории «специалисты».</w:t>
      </w:r>
    </w:p>
    <w:p w:rsidR="00204576" w:rsidRPr="00965FFD" w:rsidRDefault="00204576" w:rsidP="00204576">
      <w:pPr>
        <w:pStyle w:val="ConsPlusNormal"/>
        <w:ind w:firstLine="709"/>
        <w:contextualSpacing/>
        <w:jc w:val="both"/>
        <w:rPr>
          <w:rFonts w:ascii="Times New Roman" w:hAnsi="Times New Roman" w:cs="Times New Roman"/>
          <w:sz w:val="26"/>
          <w:szCs w:val="26"/>
        </w:rPr>
      </w:pPr>
      <w:r w:rsidRPr="00965FFD">
        <w:rPr>
          <w:rFonts w:ascii="Times New Roman" w:hAnsi="Times New Roman" w:cs="Times New Roman"/>
          <w:sz w:val="26"/>
          <w:szCs w:val="26"/>
        </w:rPr>
        <w:t xml:space="preserve">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w:t>
      </w:r>
      <w:r w:rsidRPr="00965FFD">
        <w:rPr>
          <w:rFonts w:ascii="Times New Roman" w:hAnsi="Times New Roman" w:cs="Times New Roman"/>
          <w:bCs/>
          <w:sz w:val="26"/>
          <w:szCs w:val="26"/>
        </w:rPr>
        <w:t>11-3-3-094.</w:t>
      </w:r>
    </w:p>
    <w:p w:rsidR="00204576" w:rsidRPr="00965FFD" w:rsidRDefault="00204576" w:rsidP="00204576">
      <w:pPr>
        <w:pStyle w:val="ConsPlusNormal"/>
        <w:ind w:firstLine="709"/>
        <w:jc w:val="both"/>
        <w:rPr>
          <w:rFonts w:ascii="Times New Roman" w:hAnsi="Times New Roman" w:cs="Times New Roman"/>
          <w:color w:val="000000" w:themeColor="text1"/>
          <w:sz w:val="26"/>
          <w:szCs w:val="26"/>
        </w:rPr>
      </w:pPr>
      <w:r w:rsidRPr="00965FFD">
        <w:rPr>
          <w:rFonts w:ascii="Times New Roman" w:hAnsi="Times New Roman" w:cs="Times New Roman"/>
          <w:sz w:val="26"/>
          <w:szCs w:val="26"/>
        </w:rPr>
        <w:t>2. </w:t>
      </w:r>
      <w:r w:rsidRPr="00965FFD">
        <w:rPr>
          <w:rFonts w:ascii="Times New Roman" w:hAnsi="Times New Roman" w:cs="Times New Roman"/>
          <w:color w:val="000000" w:themeColor="text1"/>
          <w:sz w:val="26"/>
          <w:szCs w:val="26"/>
        </w:rPr>
        <w:t>Область профессиональной служебной деятельности главного государственного налогового инспектора отдела камеральных проверок № 3: регулирование налоговой деятельности.</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3. Вид профессиональной служебной деятельности главного государственного налогового инспектора отдела камеральных проверок № 3: осуществление налогового контроля посредством проведения камеральных проверок.</w:t>
      </w:r>
    </w:p>
    <w:p w:rsidR="00204576" w:rsidRPr="00965FFD" w:rsidRDefault="00204576" w:rsidP="00204576">
      <w:pPr>
        <w:ind w:firstLine="709"/>
        <w:contextualSpacing/>
        <w:jc w:val="both"/>
        <w:rPr>
          <w:sz w:val="26"/>
          <w:szCs w:val="26"/>
        </w:rPr>
      </w:pPr>
      <w:r w:rsidRPr="00965FFD">
        <w:rPr>
          <w:sz w:val="26"/>
          <w:szCs w:val="26"/>
        </w:rPr>
        <w:t xml:space="preserve">4. Назначение на должность и освобождение от должности главного государственного налогового инспектора отдела камеральных проверок № 3 осуществляется приказом начальника  </w:t>
      </w:r>
      <w:r w:rsidRPr="00965FFD">
        <w:rPr>
          <w:bCs/>
          <w:iCs/>
          <w:sz w:val="26"/>
          <w:szCs w:val="26"/>
        </w:rPr>
        <w:t>Межрайонной инспекции Федеральной налоговой службы по крупнейшим налогоплательщикам № 6</w:t>
      </w:r>
      <w:r w:rsidRPr="00965FFD">
        <w:rPr>
          <w:sz w:val="26"/>
          <w:szCs w:val="26"/>
        </w:rPr>
        <w:t xml:space="preserve"> (далее - Инспекция).</w:t>
      </w:r>
    </w:p>
    <w:p w:rsidR="00204576" w:rsidRPr="00965FFD" w:rsidRDefault="00204576" w:rsidP="00204576">
      <w:pPr>
        <w:ind w:firstLine="709"/>
        <w:contextualSpacing/>
        <w:jc w:val="both"/>
        <w:rPr>
          <w:sz w:val="26"/>
          <w:szCs w:val="26"/>
        </w:rPr>
      </w:pPr>
      <w:r w:rsidRPr="00965FFD">
        <w:rPr>
          <w:sz w:val="26"/>
          <w:szCs w:val="26"/>
        </w:rPr>
        <w:t>5. Главный государственный налоговый инспектор непосредственно подчиняется начальнику отдела.</w:t>
      </w:r>
    </w:p>
    <w:p w:rsidR="00204576" w:rsidRPr="00965FFD" w:rsidRDefault="00204576" w:rsidP="00204576">
      <w:pPr>
        <w:contextualSpacing/>
        <w:rPr>
          <w:sz w:val="26"/>
          <w:szCs w:val="26"/>
        </w:rPr>
      </w:pPr>
    </w:p>
    <w:p w:rsidR="00204576" w:rsidRPr="00965FFD" w:rsidRDefault="00204576" w:rsidP="00204576">
      <w:pPr>
        <w:contextualSpacing/>
        <w:jc w:val="center"/>
        <w:rPr>
          <w:b/>
          <w:sz w:val="26"/>
          <w:szCs w:val="26"/>
        </w:rPr>
      </w:pPr>
      <w:r w:rsidRPr="00965FFD">
        <w:rPr>
          <w:b/>
          <w:sz w:val="26"/>
          <w:szCs w:val="26"/>
        </w:rPr>
        <w:t>II. Квалификационные требования</w:t>
      </w:r>
      <w:r w:rsidRPr="00965FFD">
        <w:rPr>
          <w:b/>
          <w:sz w:val="26"/>
          <w:szCs w:val="26"/>
        </w:rPr>
        <w:br/>
        <w:t>для замещения должности гражданской службы</w:t>
      </w:r>
    </w:p>
    <w:p w:rsidR="00204576" w:rsidRPr="00965FFD" w:rsidRDefault="00204576" w:rsidP="00204576">
      <w:pPr>
        <w:widowControl w:val="0"/>
        <w:ind w:firstLine="567"/>
        <w:contextualSpacing/>
        <w:rPr>
          <w:sz w:val="26"/>
          <w:szCs w:val="26"/>
        </w:rPr>
      </w:pPr>
    </w:p>
    <w:p w:rsidR="00204576" w:rsidRPr="00965FFD" w:rsidRDefault="00204576" w:rsidP="00204576">
      <w:pPr>
        <w:widowControl w:val="0"/>
        <w:ind w:firstLine="709"/>
        <w:contextualSpacing/>
        <w:jc w:val="both"/>
        <w:rPr>
          <w:sz w:val="26"/>
          <w:szCs w:val="26"/>
        </w:rPr>
      </w:pPr>
      <w:r w:rsidRPr="00965FFD">
        <w:rPr>
          <w:sz w:val="26"/>
          <w:szCs w:val="26"/>
        </w:rPr>
        <w:t>6. Для замещения должности главного государственного налогового инспектора отдела камеральных</w:t>
      </w:r>
      <w:r w:rsidRPr="00965FFD">
        <w:rPr>
          <w:bCs/>
          <w:iCs/>
          <w:sz w:val="26"/>
          <w:szCs w:val="26"/>
        </w:rPr>
        <w:t xml:space="preserve"> проверок № 3 </w:t>
      </w:r>
      <w:r w:rsidRPr="00965FFD">
        <w:rPr>
          <w:sz w:val="26"/>
          <w:szCs w:val="26"/>
        </w:rPr>
        <w:t>устанавливаются следующие требования.</w:t>
      </w:r>
    </w:p>
    <w:p w:rsidR="00204576" w:rsidRPr="00965FFD" w:rsidRDefault="00204576" w:rsidP="00204576">
      <w:pPr>
        <w:widowControl w:val="0"/>
        <w:ind w:firstLine="709"/>
        <w:jc w:val="both"/>
        <w:rPr>
          <w:color w:val="000000" w:themeColor="text1"/>
          <w:sz w:val="26"/>
          <w:szCs w:val="26"/>
        </w:rPr>
      </w:pPr>
      <w:r w:rsidRPr="00965FFD">
        <w:rPr>
          <w:sz w:val="26"/>
          <w:szCs w:val="26"/>
        </w:rPr>
        <w:t xml:space="preserve">6.1. Наличие высшего образования </w:t>
      </w:r>
    </w:p>
    <w:p w:rsidR="00204576" w:rsidRPr="00965FFD" w:rsidRDefault="00204576" w:rsidP="00204576">
      <w:pPr>
        <w:ind w:firstLine="709"/>
        <w:contextualSpacing/>
        <w:jc w:val="both"/>
        <w:rPr>
          <w:sz w:val="26"/>
          <w:szCs w:val="26"/>
        </w:rPr>
      </w:pPr>
      <w:r w:rsidRPr="00965FFD">
        <w:rPr>
          <w:sz w:val="26"/>
          <w:szCs w:val="26"/>
        </w:rPr>
        <w:t xml:space="preserve">6.2. Наличие базовых знаний: включая знания государственного языка Российской Федерации (русского языка), </w:t>
      </w:r>
      <w:hyperlink r:id="rId19" w:history="1">
        <w:r w:rsidRPr="00965FFD">
          <w:rPr>
            <w:sz w:val="26"/>
            <w:szCs w:val="26"/>
          </w:rPr>
          <w:t>Конституции</w:t>
        </w:r>
      </w:hyperlink>
      <w:r w:rsidRPr="00965FFD">
        <w:rPr>
          <w:sz w:val="26"/>
          <w:szCs w:val="26"/>
        </w:rP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должностных обязанностей, правовых основ прохождения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порядка работы со служебной информацией, порядка работы с персональными данными и конфиденциальной информацией, инструкций по делопроизводству, общих вопросов информационной безопасности, должностного регламента. </w:t>
      </w:r>
    </w:p>
    <w:p w:rsidR="00204576" w:rsidRPr="00965FFD" w:rsidRDefault="00204576" w:rsidP="00204576">
      <w:pPr>
        <w:ind w:firstLine="709"/>
        <w:contextualSpacing/>
        <w:jc w:val="both"/>
        <w:rPr>
          <w:sz w:val="26"/>
          <w:szCs w:val="26"/>
        </w:rPr>
      </w:pPr>
      <w:r w:rsidRPr="00965FFD">
        <w:rPr>
          <w:sz w:val="26"/>
          <w:szCs w:val="26"/>
        </w:rPr>
        <w:t>6.3. Наличие профессиональных знаний:</w:t>
      </w:r>
    </w:p>
    <w:p w:rsidR="00204576" w:rsidRPr="00965FFD" w:rsidRDefault="00204576" w:rsidP="00204576">
      <w:pPr>
        <w:widowControl w:val="0"/>
        <w:ind w:firstLine="709"/>
        <w:contextualSpacing/>
        <w:jc w:val="both"/>
        <w:rPr>
          <w:sz w:val="26"/>
          <w:szCs w:val="26"/>
        </w:rPr>
      </w:pPr>
      <w:r w:rsidRPr="00965FFD">
        <w:rPr>
          <w:sz w:val="26"/>
          <w:szCs w:val="26"/>
        </w:rPr>
        <w:t xml:space="preserve">6.3.1. В сфере законодательства Российской Федерации: </w:t>
      </w:r>
      <w:r w:rsidRPr="00965FFD">
        <w:rPr>
          <w:color w:val="000000" w:themeColor="text1"/>
          <w:sz w:val="26"/>
          <w:szCs w:val="26"/>
        </w:rPr>
        <w:t xml:space="preserve"> Конституция Российской Федерации;  Налоговый кодекс Российской Федерации от 31 июля 1998 г. № 146-ФЗ;  Налоговый кодекс Российской Федерации от августа  2000 г. № 117-ФЗ; </w:t>
      </w:r>
      <w:r w:rsidRPr="00965FFD">
        <w:rPr>
          <w:sz w:val="26"/>
          <w:szCs w:val="26"/>
        </w:rPr>
        <w:t xml:space="preserve"> Бюджетный </w:t>
      </w:r>
      <w:hyperlink r:id="rId20" w:history="1">
        <w:r w:rsidRPr="00965FFD">
          <w:rPr>
            <w:sz w:val="26"/>
            <w:szCs w:val="26"/>
          </w:rPr>
          <w:t>кодекс</w:t>
        </w:r>
      </w:hyperlink>
      <w:r w:rsidRPr="00965FFD">
        <w:rPr>
          <w:sz w:val="26"/>
          <w:szCs w:val="26"/>
        </w:rPr>
        <w:t xml:space="preserve"> Российской Федерации от 3 июля 1998 № 145</w:t>
      </w:r>
      <w:r w:rsidRPr="00965FFD">
        <w:rPr>
          <w:color w:val="000000" w:themeColor="text1"/>
          <w:sz w:val="26"/>
          <w:szCs w:val="26"/>
        </w:rPr>
        <w:t xml:space="preserve"> ФЗ;  Трудовой кодекс Российской Федерации </w:t>
      </w:r>
      <w:r w:rsidRPr="00965FFD">
        <w:rPr>
          <w:color w:val="000000" w:themeColor="text1"/>
          <w:sz w:val="26"/>
          <w:szCs w:val="26"/>
        </w:rPr>
        <w:lastRenderedPageBreak/>
        <w:t xml:space="preserve">от 30 декабря 2001 г. № 197-ФЗ; </w:t>
      </w:r>
      <w:r w:rsidRPr="00965FFD">
        <w:rPr>
          <w:sz w:val="26"/>
          <w:szCs w:val="26"/>
        </w:rPr>
        <w:t xml:space="preserve"> Кодекс об административных правонарушениях Российской Федерации от 30 декабря 2001 №195-ФЗ; </w:t>
      </w:r>
      <w:r w:rsidRPr="00965FFD">
        <w:rPr>
          <w:color w:val="000000" w:themeColor="text1"/>
          <w:sz w:val="26"/>
          <w:szCs w:val="26"/>
        </w:rPr>
        <w:t xml:space="preserve"> Бюджетный кодекс Российской Федерации от 31.07.1998 № 145-ФЗ;  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 </w:t>
      </w:r>
      <w:r w:rsidRPr="00965FFD">
        <w:rPr>
          <w:sz w:val="26"/>
          <w:szCs w:val="26"/>
        </w:rPr>
        <w:t xml:space="preserve"> Федеральный </w:t>
      </w:r>
      <w:hyperlink r:id="rId21" w:history="1">
        <w:r w:rsidRPr="00965FFD">
          <w:rPr>
            <w:sz w:val="26"/>
            <w:szCs w:val="26"/>
          </w:rPr>
          <w:t>закон</w:t>
        </w:r>
      </w:hyperlink>
      <w:r w:rsidRPr="00965FFD">
        <w:rPr>
          <w:sz w:val="26"/>
          <w:szCs w:val="26"/>
        </w:rPr>
        <w:t xml:space="preserve"> от 08 августа 2001 г. № 129-ФЗ «О государственной регистрации юридических лиц и индивидуальных предпринимателей»; </w:t>
      </w:r>
      <w:r w:rsidRPr="00965FFD">
        <w:rPr>
          <w:color w:val="000000" w:themeColor="text1"/>
          <w:sz w:val="26"/>
          <w:szCs w:val="26"/>
        </w:rPr>
        <w:t xml:space="preserve"> Федеральный закон от 27 мая 2003 г. № 58-ФЗ «О системе государственной службы Российской Федерации»;  Федеральный закон от 27 июля 2004 г. № 79-ФЗ «О государственной гражданской службе Российской Федерации»;  Федеральный закон от 27 июля 2006 г. № 152-ФЗ «О персональных данных»; Федеральный закон от 25 декабря 2008 г. № 273-ФЗ «О противодействии коррупции»; </w:t>
      </w:r>
      <w:r w:rsidRPr="00965FFD">
        <w:rPr>
          <w:sz w:val="26"/>
          <w:szCs w:val="26"/>
        </w:rPr>
        <w:t xml:space="preserve">Федеральный закон от 27 июля 2010 г. № 210-ФЗ «Об организации предоставления государственных и муниципальных услуг»;  Федеральный закон от 9 февраля 2009 г. № 8-ФЗ «Об обеспечении доступа к информации о деятельности государственных органов и органов местного самоуправления»;  Федеральный закон Российской Федерации от 6 апреля 2011 г. № 63-ФЗ «Об электронной подписи»;  Федеральный закон от 18 июля 2011 г. № 227-ФЗ «О внесении изменений в отдельные законодательные акты Российской Федерации в связи с совершенствованием принципов определения цен для целей налогообложения»;  Федеральный закон от 10 декабря 2003 г. № 173-ФЗ «О валютном регулировании и валютном контроле»;  Закон Российской Федерации от 21 марта 1991 г. № 943-1 «О налоговых органах Российской Федерации»; </w:t>
      </w:r>
      <w:r w:rsidRPr="00965FFD">
        <w:rPr>
          <w:color w:val="000000" w:themeColor="text1"/>
          <w:sz w:val="26"/>
          <w:szCs w:val="26"/>
        </w:rPr>
        <w:t xml:space="preserve">Указ Президента Российской Федерации от 9 марта 2004 г. № 314 «О системе и структуре федеральных органов исполнительной власти»; Указ Президента Российской Федерации от 1 февраля 2005 г. № 110 «О проведении аттестации государственных гражданских служащих Российской Федерации»; Указ Президента Российской Федерации от 1 февраля 2005 г. №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  Указ Президента Российской Федерации от 7 мая 2012 </w:t>
      </w:r>
      <w:r>
        <w:rPr>
          <w:color w:val="000000" w:themeColor="text1"/>
          <w:sz w:val="26"/>
          <w:szCs w:val="26"/>
        </w:rPr>
        <w:t xml:space="preserve">          </w:t>
      </w:r>
      <w:r w:rsidRPr="00965FFD">
        <w:rPr>
          <w:color w:val="000000" w:themeColor="text1"/>
          <w:sz w:val="26"/>
          <w:szCs w:val="26"/>
        </w:rPr>
        <w:t xml:space="preserve">№ 601 «Об основных направлениях совершенствования системы государственного управления»;  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постановление Правительства Российской Федерации от 30 сентября 2004 г. № 506 «Об утверждении Положения о Федеральной налоговой службе»;  постановление Правительства Российской Федерации от 26 декабря 2011 г. </w:t>
      </w:r>
      <w:r>
        <w:rPr>
          <w:color w:val="000000" w:themeColor="text1"/>
          <w:sz w:val="26"/>
          <w:szCs w:val="26"/>
        </w:rPr>
        <w:t xml:space="preserve">          </w:t>
      </w:r>
      <w:r w:rsidRPr="00965FFD">
        <w:rPr>
          <w:color w:val="000000" w:themeColor="text1"/>
          <w:sz w:val="26"/>
          <w:szCs w:val="26"/>
        </w:rPr>
        <w:t xml:space="preserve">№ 1137 «О формах и правилах заполнения (ведения) документов, применяемых при расчётах по налогу на добавленную стоимость»;  постановление Правительства Российской Федерации от 1 января 2002 г. № 1 «О Классификации основных средств, включаемых в амортизационные группы»;  постановление Правительства Российской Федерации от 28 декабря 2005 г. № 819 «Об утверждении Правил представления юридическими лицами - резидентами и индивидуальными предпринимателями - резидентами налоговым органам отчетов о движении средств по счетам (вкладам) в банках за пределами территории Российской Федерации»;  постановление Правительства Российской Федерации от 17 февраля 2007 г. № 98 «Об утверждении Правил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  постановление Правительства Российской Федерации от 12 декабря 2015 г. </w:t>
      </w:r>
      <w:r>
        <w:rPr>
          <w:color w:val="000000" w:themeColor="text1"/>
          <w:sz w:val="26"/>
          <w:szCs w:val="26"/>
        </w:rPr>
        <w:t xml:space="preserve"> </w:t>
      </w:r>
      <w:r w:rsidRPr="00965FFD">
        <w:rPr>
          <w:color w:val="000000" w:themeColor="text1"/>
          <w:sz w:val="26"/>
          <w:szCs w:val="26"/>
        </w:rPr>
        <w:t>№ 1365 «О порядке представления физическими лицами - резидентами налоговым органам отчётов о движении средств по счетам (вкладам) в банках за пределами территории Российской Федерации»;  постановление Правительства РФ от 26 сентября 2017 г.</w:t>
      </w:r>
      <w:r>
        <w:rPr>
          <w:color w:val="000000" w:themeColor="text1"/>
          <w:sz w:val="26"/>
          <w:szCs w:val="26"/>
        </w:rPr>
        <w:t xml:space="preserve"> </w:t>
      </w:r>
      <w:r w:rsidRPr="00965FFD">
        <w:rPr>
          <w:color w:val="000000" w:themeColor="text1"/>
          <w:sz w:val="26"/>
          <w:szCs w:val="26"/>
        </w:rPr>
        <w:t xml:space="preserve"> № 1160 «Об утверждении Правил представления органами и агентами валютного контроля в уполномоченные Правительством Российской Федерации органы валютного контроля (Федеральную таможенную службу и Федеральную налоговую </w:t>
      </w:r>
      <w:r w:rsidRPr="00965FFD">
        <w:rPr>
          <w:color w:val="000000" w:themeColor="text1"/>
          <w:sz w:val="26"/>
          <w:szCs w:val="26"/>
        </w:rPr>
        <w:lastRenderedPageBreak/>
        <w:t xml:space="preserve">службу) необходимых для осуществления их функций документов и информации и внесении изменений в Правила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 распоряжение Правительства Российской Федерации от 12 сентября   2016 г. </w:t>
      </w:r>
      <w:r>
        <w:rPr>
          <w:color w:val="000000" w:themeColor="text1"/>
          <w:sz w:val="26"/>
          <w:szCs w:val="26"/>
        </w:rPr>
        <w:t xml:space="preserve">   </w:t>
      </w:r>
      <w:r w:rsidRPr="00965FFD">
        <w:rPr>
          <w:color w:val="000000" w:themeColor="text1"/>
          <w:sz w:val="26"/>
          <w:szCs w:val="26"/>
        </w:rPr>
        <w:t xml:space="preserve">№ 1919-р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2016 - 2018 годы». Приказ Минфина России от 2 июля 2012 г.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приёму налоговых деклараций (расчётов)». Приказ Минфина Российской Федерации от 14 ноября 2006 г. </w:t>
      </w:r>
      <w:r>
        <w:rPr>
          <w:color w:val="000000" w:themeColor="text1"/>
          <w:sz w:val="26"/>
          <w:szCs w:val="26"/>
        </w:rPr>
        <w:t xml:space="preserve">    </w:t>
      </w:r>
      <w:r w:rsidRPr="00965FFD">
        <w:rPr>
          <w:color w:val="000000" w:themeColor="text1"/>
          <w:sz w:val="26"/>
          <w:szCs w:val="26"/>
        </w:rPr>
        <w:t>№ 146н «Об утверждении формы налоговой декларации по акцизам на табачные изделия и Порядка её заполнения»;  приказ Минфина России от 13 ноября 2007 г.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приказ Минфина России от 20 декабря 2017 г. № 243н «Об утверждении Административного регламента исполнения Федеральной налоговой службой государственной функции по контролю за осуществлением резидентами и нерезидентами (за исключением кредитных организаций и некредитных финансовых организаций, осуществляющих виды деятельности, указанные в Федеральном законе от 10 июля 2002 г. № 86-ФЗ «О Центральном банке Российской Федерации (Банке России)») валютных операций, не связанных с перемещением товаров через таможенную границу Евразийского экономического союза, а также ввозом в Российскую Федерацию и вывозом из Российской Федерации товаров». П</w:t>
      </w:r>
      <w:r w:rsidRPr="00965FFD">
        <w:rPr>
          <w:sz w:val="26"/>
          <w:szCs w:val="26"/>
        </w:rPr>
        <w:t xml:space="preserve">риказ МНС России от 17 ноября 2003 г. № БГ-3-06/627@ «Об утверждении единых требований к формированию информационных ресурсов по камеральным и выездным налоговым проверкам»; </w:t>
      </w:r>
      <w:r w:rsidRPr="00965FFD">
        <w:rPr>
          <w:color w:val="000000" w:themeColor="text1"/>
          <w:sz w:val="26"/>
          <w:szCs w:val="26"/>
        </w:rPr>
        <w:t xml:space="preserve">Федеральный закон от 18 июля 2011 г. № 227-ФЗ «О внесении изменений в отдельные законодательные акты Российской Федерации в связи с совершенствованием принципов определения цен для целей налогообложения»;  приказ Минфина России от 13 ноября 2007 г.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приказ ФНС России от 26 марта 2012 г. № ММВ-7-13/182@ «Об утверждении форм документов, используемых ФНС России при реализации своих полномочий в отношениях, регулируемых законодательством о налогах и сборах, оснований и порядка продления срока рассмотрения заявления о заключении соглашения о ценообразовании для целей налогообложения и прилагаемых к нему документов»;  приказ ФНС России от 10 октября 2012 г. № ММВ-7-13/704@ «Об утверждении формы извещения о контролируемых сделках и Порядка направления налоговым органом, проводящим налоговую проверку, извещения о контролируемых сделках в федеральный орган исполнительной власти, уполномоченный по контролю и надзору в области налогов и сборов»;  приказ ФНС России от 26 ноября 2012 г. № ММВ-7-13/907@ «Об  утверждении форм документов, применяемых при проведении и оформлении результатов проверки полноты исчисления и уплаты налогов в связи с совершением сделок между взаимозависимыми лицами, оснований и порядка продления срока проведения проверки полноты исчисления и уплаты налогов в связи с совершением сделок между взаимозависимыми лицами, требований к составлению акта проверки полноты исчисления и уплаты налогов в связи с совершением сделок между взаимозависимыми лицами»;  приказ ФНС России от 19 ноября 2013 г.              № ММВ-7-13/512@ «Об утверждении форм </w:t>
      </w:r>
      <w:r w:rsidRPr="00965FFD">
        <w:rPr>
          <w:color w:val="000000" w:themeColor="text1"/>
          <w:sz w:val="26"/>
          <w:szCs w:val="26"/>
        </w:rPr>
        <w:lastRenderedPageBreak/>
        <w:t xml:space="preserve">документов, применяемых при проведении симметричных корректировок и обратных корректировок налогоплательщиками, являющимися другими сторонами контролируемой сделки, порядка выдачи уведомления о возможности симметричных корректировок и порядка выдачи уведомления о необходимости обратных корректировок»;  приказ ФНС России от 24 апреля 2015 г. </w:t>
      </w:r>
      <w:r>
        <w:rPr>
          <w:color w:val="000000" w:themeColor="text1"/>
          <w:sz w:val="26"/>
          <w:szCs w:val="26"/>
        </w:rPr>
        <w:t xml:space="preserve">          </w:t>
      </w:r>
      <w:r w:rsidRPr="00965FFD">
        <w:rPr>
          <w:color w:val="000000" w:themeColor="text1"/>
          <w:sz w:val="26"/>
          <w:szCs w:val="26"/>
        </w:rPr>
        <w:t xml:space="preserve">№ ММВ-7-14/177@ «Об утверждении формы и формата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 а также порядка заполнения формы и порядка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  приказ ФНС России от 13 декабря 2016 г. № ММВ-7-13/679@ «Об утверждении формы и порядка заполнения формы уведомления о контролируемых иностранных компаниях, а также формата и порядка представления уведомления о контролируемых иностранных компаниях в электронной форме». Приказ Минпромторга России от 28 апреля 2018 г. № 1714 «Об утверждении Перечня кодов товаров в соответствии с Товарной номенклатурой внешнеэкономической деятельности Евразийского экономического союза, сделки в отношении которых признаются контролируемыми в соответствии со статьёй 105.14 части первой Налогового кодекса Российской Федерации»;  приказ ФНС России от 7 мая 2018 г. № ММВ-7-13/249@ «Об утверждении формы уведомления о контролируемых сделках, формата представления уведомления о контролируемых сделках в электронной форме, порядка заполнения формы уведомления о контролируемых сделках, а также порядка представления уведомления о контролируемых сделках в электронной форме и признании утратившим силу приказа ФНС России от 27 июля 2012 г. № ММВ-7-13/524@»; приказ ФНС России от 7 ноября 2018 г. № ММВ-7-2/628@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приказ ФНС России от 19 октября 2016 г. № ММВ-7-3/572@ «Об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электронной форме». Приказ ФНС России от 29 октября 2014 г. № ММВ-7-3/558@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 Приказ ФНС России от 12 января 2016 г. № ММВ-7-3/1@ «Об утверждении формы и формата представления налоговой декларации по акцизам на этиловый спирт, алкогольную и (или) подакцизную спиртосодержащую продукцию в электронной форме и порядка ее заполнения, а также формы и формата представления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w:t>
      </w:r>
      <w:r w:rsidRPr="00965FFD">
        <w:rPr>
          <w:sz w:val="26"/>
          <w:szCs w:val="26"/>
        </w:rPr>
        <w:t xml:space="preserve">автомобили легковые и мотоциклы в электронной форме и порядка ее заполнения». Приказ ФНС России от 19.07.2018  № ММВ-7-2/460@ «Об утверждении форм и форматов направления налоговым органом запросов в банк (оператору по переводу денежных средств) в электронной форме»;  приказ ФНС России от 10 февраля 2017 г. № ММВ-7-15/176@ «О вводе в промышленную эксплуатацию программного обеспечения, реализующего автоматизацию перекрёстных проверок по функциям камеральной налоговой проверки </w:t>
      </w:r>
      <w:r w:rsidRPr="00965FFD">
        <w:rPr>
          <w:sz w:val="26"/>
          <w:szCs w:val="26"/>
        </w:rPr>
        <w:lastRenderedPageBreak/>
        <w:t>налоговых деклараций по НДС на основе сведений из книг покупок, книг продаж и журналов учёта выставленных и полученных счетов-фактур»; письмо ФНС России от 16 июля 2013 г. № АС-4-2/12705 «О рекомендациях по проведению камеральных налоговых проверок».</w:t>
      </w:r>
    </w:p>
    <w:p w:rsidR="00204576" w:rsidRPr="00965FFD" w:rsidRDefault="00204576" w:rsidP="00204576">
      <w:pPr>
        <w:widowControl w:val="0"/>
        <w:ind w:firstLine="709"/>
        <w:jc w:val="both"/>
        <w:rPr>
          <w:sz w:val="26"/>
          <w:szCs w:val="26"/>
        </w:rPr>
      </w:pPr>
      <w:r w:rsidRPr="00965FFD">
        <w:rPr>
          <w:sz w:val="26"/>
          <w:szCs w:val="26"/>
        </w:rPr>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204576" w:rsidRPr="00965FFD" w:rsidRDefault="00204576" w:rsidP="00204576">
      <w:pPr>
        <w:ind w:firstLine="709"/>
        <w:contextualSpacing/>
        <w:jc w:val="both"/>
        <w:rPr>
          <w:sz w:val="26"/>
          <w:szCs w:val="26"/>
        </w:rPr>
      </w:pPr>
      <w:r w:rsidRPr="00965FFD">
        <w:rPr>
          <w:sz w:val="26"/>
          <w:szCs w:val="26"/>
        </w:rPr>
        <w:t xml:space="preserve">6.3.2 Иные профессиональные знания: основные направления совершенствования государственного управления;  понятия и признаки государства; понятия, цели, элементы государственного управления;   основные модели и концепции государственной службы; основы экономики, финансов и кредита, бухгалтерского и налогового учёта;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  порядок и сроки проведения камеральных налоговых проверок;  порядок осуществления мероприятий налогового контроля при проведении налоговых проверок;  порядок и сроки рассмотрения материалов налоговых проверок;  судебно-арбитражная практика в части камеральных проверок;  схемы ухода от налогов;  правила и методы трансфертного ценообразования;  принципы контроля цен для целей налогообложения в Российской Федерации и рекомендации ОЭСР в отношении трансфертного ценообразования;  понятие функционального анализа и выбор метода ценообразования для налоговых целей;  характеристика компаний с учётом их функционального профиля и взаимосвязь с выбором метода определения рыночных цен;  понятие ценообразование в сделках с нематериальными активами для налоговых целей;  порядок определения рыночного интервала рентабельности;  особенности ценообразования на услуги: методика распределения затрат для расчёта стоимости услуг и применение надбавки;  возможные пути предотвращения/разрешения споров с налоговыми органами по вопросам, связанным с контролем цен для целей налогообложения; понятие взаимозависимые лица. Порядок определения доли участия одной организации в другой организации или физического лица в организации; особенности признания цен рыночными для целей налогообложения. Информация, используемая при сопоставлении условий сделок между взаимозависимыми лицами с условиями сделок между лицами, не являющимися взаимозависимыми;  методы, используемые при определении для целей налогообложения доходов (прибыли, выручки) в сделках, сторонами которых являются взаимозависимые лица;  понятие соглашения о ценообразовании для целей налогообложения;  знание правоприменительной практики по вопросам, связанным с применением Кодекса Российской Федерации об административных правонарушениях и валютного законодательства Российской Федерации;  принципы, методы, технологии и механизмы осуществления контроля (надзора). Понятие налоговый контроль в отношении применяемых налогоплательщиками форм и способов занижения налоговой базы и вывода доходов из-под налогообложения по сделкам (операциям) с использованием иностранных организаций (иностранных структур без образования юридического лица), с целью создания необоснованных преимуществ и получения необоснованной налоговой выгоды в части налогообложения прибыли (доходов);  основы международного налогообложения и налогового планирования в части предотвращения размывания налоговой базы и вывода прибыли из-под налогообложения;  состав налогоплательщиков налога на добавленную стоимость;  состав документов, подтверждающих право на освобождение от уплаты налога на добавленную стоимость;  особенности налогообложения при ввозе товаров на территорию Российской Федерации и иные территории, находящиеся под её юрисдикцией;  особенности налогообложения при вывозе товаров с территории Российской Федерации;  состав налогоплательщиков налога на прибыль организаций;  понятие участники консолидированной группы налогоплательщиков;  понятие налоговые резиденты Российской Федерации;  понятие </w:t>
      </w:r>
      <w:r w:rsidRPr="00965FFD">
        <w:rPr>
          <w:sz w:val="26"/>
          <w:szCs w:val="26"/>
        </w:rPr>
        <w:lastRenderedPageBreak/>
        <w:t>прибыли организации;  основные исключения исполнения обязанностей налогоплательщика организации;  порядок определения доходов, понятия доходы от реализации, внереализационные доходы;  понятие расходы и основные виды расходов при расчёте налога на прибыль организации;  понятие амортизируемого имущества;  основные методы и порядок расчёта сумм амортизации;  понятия налоговые акцизы, подакцизные товары;  порядок определения налоговой базы, в том числе при  реализации (передаче) подакцизных товаров, в отношении которых установлены твёрдые (специфические) налоговые ставки.</w:t>
      </w:r>
    </w:p>
    <w:p w:rsidR="00204576" w:rsidRPr="00965FFD" w:rsidRDefault="00204576" w:rsidP="00204576">
      <w:pPr>
        <w:ind w:firstLine="709"/>
        <w:contextualSpacing/>
        <w:jc w:val="both"/>
        <w:rPr>
          <w:sz w:val="26"/>
          <w:szCs w:val="26"/>
        </w:rPr>
      </w:pPr>
      <w:r w:rsidRPr="00965FFD">
        <w:rPr>
          <w:sz w:val="26"/>
          <w:szCs w:val="26"/>
        </w:rPr>
        <w:t xml:space="preserve">6.4. </w:t>
      </w:r>
      <w:r w:rsidRPr="00965FFD">
        <w:rPr>
          <w:spacing w:val="-2"/>
          <w:sz w:val="26"/>
          <w:szCs w:val="26"/>
        </w:rPr>
        <w:t xml:space="preserve">Наличие функциональных знаний: </w:t>
      </w:r>
      <w:r w:rsidRPr="00965FFD">
        <w:rPr>
          <w:sz w:val="26"/>
          <w:szCs w:val="26"/>
        </w:rPr>
        <w:t>порядок и сроки проведения камеральных проверок; требования к составлению акта камеральной проверки; основы финансовых отношений и кредитных отношений; судебно-арбитражная практика в части камеральных проверок; схемы ухода от налогов; порядок определения налогооблагаемой базы.</w:t>
      </w:r>
    </w:p>
    <w:p w:rsidR="00204576" w:rsidRPr="00965FFD" w:rsidRDefault="00204576" w:rsidP="00204576">
      <w:pPr>
        <w:ind w:firstLine="709"/>
        <w:contextualSpacing/>
        <w:jc w:val="both"/>
        <w:rPr>
          <w:sz w:val="26"/>
          <w:szCs w:val="26"/>
        </w:rPr>
      </w:pPr>
      <w:r w:rsidRPr="00965FFD">
        <w:rPr>
          <w:sz w:val="26"/>
          <w:szCs w:val="26"/>
        </w:rPr>
        <w:t>6.5. Наличие базовых умений: умение мыслить системно (стратегически); умение планировать, рационально использовать служебное время и достигать результата; коммуникативные умения; умение управлять изменениями.</w:t>
      </w:r>
    </w:p>
    <w:p w:rsidR="00204576" w:rsidRPr="00965FFD" w:rsidRDefault="00204576" w:rsidP="00204576">
      <w:pPr>
        <w:ind w:firstLine="709"/>
        <w:contextualSpacing/>
        <w:jc w:val="both"/>
        <w:rPr>
          <w:sz w:val="26"/>
          <w:szCs w:val="26"/>
        </w:rPr>
      </w:pPr>
      <w:r w:rsidRPr="00965FFD">
        <w:rPr>
          <w:sz w:val="26"/>
          <w:szCs w:val="26"/>
        </w:rPr>
        <w:t>6.6. Наличие профессиональных умений: анализ результатов контрольной работы, проводимой при камеральных налоговых проверках. расчётно-экономическая  деятельность в сфере налога на добавленную стоимость; расчёт остаточной стоимости объектов амортизируемого имущества; расчёт суммы амортизации. проведение проверочных мероприятий и производство по делам об административных правонарушениях.</w:t>
      </w:r>
    </w:p>
    <w:p w:rsidR="00204576" w:rsidRPr="00965FFD" w:rsidRDefault="00204576" w:rsidP="00204576">
      <w:pPr>
        <w:ind w:firstLine="709"/>
        <w:contextualSpacing/>
        <w:jc w:val="both"/>
        <w:rPr>
          <w:sz w:val="26"/>
          <w:szCs w:val="26"/>
        </w:rPr>
      </w:pPr>
      <w:r w:rsidRPr="00965FFD">
        <w:rPr>
          <w:sz w:val="26"/>
          <w:szCs w:val="26"/>
        </w:rPr>
        <w:t>6.7. Наличие функциональных умений: навыки делового письма, работа со специализированным программным обеспечением, информационно-коммуникационными сетями, подготовка результатов контрольной работы по проводимым камеральным налоговым проверкам.</w:t>
      </w:r>
    </w:p>
    <w:p w:rsidR="00204576" w:rsidRPr="00965FFD" w:rsidRDefault="00204576" w:rsidP="00204576">
      <w:pPr>
        <w:contextualSpacing/>
        <w:rPr>
          <w:sz w:val="26"/>
          <w:szCs w:val="26"/>
        </w:rPr>
      </w:pPr>
    </w:p>
    <w:p w:rsidR="00204576" w:rsidRPr="00965FFD" w:rsidRDefault="00204576" w:rsidP="00204576">
      <w:pPr>
        <w:contextualSpacing/>
        <w:jc w:val="center"/>
        <w:rPr>
          <w:b/>
          <w:sz w:val="26"/>
          <w:szCs w:val="26"/>
        </w:rPr>
      </w:pPr>
      <w:r w:rsidRPr="00965FFD">
        <w:rPr>
          <w:b/>
          <w:sz w:val="26"/>
          <w:szCs w:val="26"/>
          <w:lang w:val="en-US"/>
        </w:rPr>
        <w:t>III</w:t>
      </w:r>
      <w:r w:rsidRPr="00965FFD">
        <w:rPr>
          <w:b/>
          <w:sz w:val="26"/>
          <w:szCs w:val="26"/>
        </w:rPr>
        <w:t>. Должностные обязанности, права и ответственность</w:t>
      </w:r>
    </w:p>
    <w:p w:rsidR="00204576" w:rsidRPr="00965FFD" w:rsidRDefault="00204576" w:rsidP="00204576">
      <w:pPr>
        <w:ind w:firstLine="567"/>
        <w:contextualSpacing/>
        <w:jc w:val="center"/>
        <w:rPr>
          <w:b/>
          <w:sz w:val="26"/>
          <w:szCs w:val="26"/>
        </w:rPr>
      </w:pPr>
    </w:p>
    <w:p w:rsidR="00204576" w:rsidRPr="00965FFD" w:rsidRDefault="00204576" w:rsidP="00204576">
      <w:pPr>
        <w:ind w:firstLine="709"/>
        <w:contextualSpacing/>
        <w:jc w:val="both"/>
        <w:rPr>
          <w:sz w:val="26"/>
          <w:szCs w:val="26"/>
        </w:rPr>
      </w:pPr>
      <w:r w:rsidRPr="00965FFD">
        <w:rPr>
          <w:sz w:val="26"/>
          <w:szCs w:val="26"/>
        </w:rPr>
        <w:t>7. Основные права и обязанности главного государственного налогового инспектора отдела камеральных проверок № 3,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204576" w:rsidRPr="00965FFD" w:rsidRDefault="00204576" w:rsidP="00204576">
      <w:pPr>
        <w:ind w:firstLine="709"/>
        <w:contextualSpacing/>
        <w:jc w:val="both"/>
        <w:rPr>
          <w:sz w:val="26"/>
          <w:szCs w:val="26"/>
        </w:rPr>
      </w:pPr>
      <w:r w:rsidRPr="00965FFD">
        <w:rPr>
          <w:sz w:val="26"/>
          <w:szCs w:val="26"/>
        </w:rPr>
        <w:t>8. В целях реализации задач и функций, возложенных на отдел камеральных проверок № 3 (далее – Отдел), на главного государственного налогового инспектора отдела возлагаются следующие должностные обязанности:</w:t>
      </w:r>
    </w:p>
    <w:p w:rsidR="00204576" w:rsidRPr="00965FFD" w:rsidRDefault="00204576" w:rsidP="00204576">
      <w:pPr>
        <w:pStyle w:val="afc"/>
        <w:tabs>
          <w:tab w:val="left" w:pos="851"/>
        </w:tabs>
        <w:ind w:firstLine="709"/>
        <w:contextualSpacing/>
        <w:jc w:val="both"/>
        <w:rPr>
          <w:rFonts w:ascii="Times New Roman" w:hAnsi="Times New Roman" w:cs="Times New Roman"/>
          <w:sz w:val="26"/>
          <w:szCs w:val="26"/>
        </w:rPr>
      </w:pPr>
      <w:r w:rsidRPr="00965FFD">
        <w:rPr>
          <w:rFonts w:ascii="Times New Roman" w:hAnsi="Times New Roman" w:cs="Times New Roman"/>
          <w:sz w:val="26"/>
          <w:szCs w:val="26"/>
        </w:rPr>
        <w:t xml:space="preserve">- 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 </w:t>
      </w:r>
    </w:p>
    <w:p w:rsidR="00204576" w:rsidRPr="00965FFD" w:rsidRDefault="00204576" w:rsidP="00204576">
      <w:pPr>
        <w:pStyle w:val="afc"/>
        <w:tabs>
          <w:tab w:val="left" w:pos="851"/>
        </w:tabs>
        <w:ind w:firstLine="709"/>
        <w:contextualSpacing/>
        <w:jc w:val="both"/>
        <w:rPr>
          <w:rFonts w:ascii="Times New Roman" w:hAnsi="Times New Roman" w:cs="Times New Roman"/>
          <w:sz w:val="26"/>
          <w:szCs w:val="26"/>
        </w:rPr>
      </w:pPr>
      <w:r w:rsidRPr="00965FFD">
        <w:rPr>
          <w:rFonts w:ascii="Times New Roman" w:hAnsi="Times New Roman" w:cs="Times New Roman"/>
          <w:sz w:val="26"/>
          <w:szCs w:val="26"/>
        </w:rPr>
        <w:t xml:space="preserve"> - исполнять на постоянной основе должностные обязанности в соответствии с инструкцией на рабочие места, а также ежеквартальным планом работ Отдела;</w:t>
      </w:r>
    </w:p>
    <w:p w:rsidR="00204576" w:rsidRPr="00965FFD" w:rsidRDefault="00204576" w:rsidP="00204576">
      <w:pPr>
        <w:tabs>
          <w:tab w:val="left" w:pos="851"/>
          <w:tab w:val="left" w:pos="1080"/>
        </w:tabs>
        <w:ind w:firstLine="709"/>
        <w:jc w:val="both"/>
        <w:rPr>
          <w:sz w:val="26"/>
          <w:szCs w:val="26"/>
        </w:rPr>
      </w:pPr>
      <w:r w:rsidRPr="00965FFD">
        <w:rPr>
          <w:iCs/>
          <w:sz w:val="26"/>
          <w:szCs w:val="26"/>
        </w:rPr>
        <w:t xml:space="preserve"> - своевременно направлять информация в ФНС России и органы исполнительной власти </w:t>
      </w:r>
      <w:r w:rsidRPr="00965FFD">
        <w:rPr>
          <w:sz w:val="26"/>
          <w:szCs w:val="26"/>
        </w:rPr>
        <w:t xml:space="preserve">в соответствии с </w:t>
      </w:r>
      <w:r w:rsidRPr="00965FFD">
        <w:rPr>
          <w:iCs/>
          <w:sz w:val="26"/>
          <w:szCs w:val="26"/>
        </w:rPr>
        <w:t>письмом ФНС России от 30.03.2016 № </w:t>
      </w:r>
      <w:r w:rsidRPr="00965FFD">
        <w:rPr>
          <w:sz w:val="26"/>
          <w:szCs w:val="26"/>
        </w:rPr>
        <w:t xml:space="preserve">ЗН-4-1/5433@ </w:t>
      </w:r>
      <w:r w:rsidRPr="00965FFD">
        <w:rPr>
          <w:iCs/>
          <w:sz w:val="26"/>
          <w:szCs w:val="26"/>
        </w:rPr>
        <w:t>о полученных декларациях по налогу на прибыль «к уменьшению» на сумму свыше 10 млн. руб.;</w:t>
      </w:r>
    </w:p>
    <w:p w:rsidR="00204576" w:rsidRPr="00965FFD" w:rsidRDefault="00204576" w:rsidP="00204576">
      <w:pPr>
        <w:tabs>
          <w:tab w:val="left" w:pos="851"/>
        </w:tabs>
        <w:ind w:firstLine="709"/>
        <w:jc w:val="both"/>
        <w:rPr>
          <w:sz w:val="26"/>
          <w:szCs w:val="26"/>
        </w:rPr>
      </w:pPr>
      <w:r w:rsidRPr="00965FFD">
        <w:rPr>
          <w:sz w:val="26"/>
          <w:szCs w:val="26"/>
        </w:rPr>
        <w:t>- своевременно направлять информацию в ФНС России по проверкам с доначислениями свыше 100,0 млн. руб.;</w:t>
      </w:r>
    </w:p>
    <w:p w:rsidR="00204576" w:rsidRPr="00965FFD" w:rsidRDefault="00204576" w:rsidP="00204576">
      <w:pPr>
        <w:tabs>
          <w:tab w:val="left" w:pos="851"/>
        </w:tabs>
        <w:ind w:firstLine="709"/>
        <w:jc w:val="both"/>
        <w:rPr>
          <w:sz w:val="26"/>
          <w:szCs w:val="26"/>
        </w:rPr>
      </w:pPr>
      <w:r w:rsidRPr="00965FFD">
        <w:rPr>
          <w:sz w:val="26"/>
          <w:szCs w:val="26"/>
        </w:rPr>
        <w:t>- соблюдать требования по оформлению запросов в компетентные органы иностранных государств, установленные приказом ФНС России от 10.01.2013 № ММВ-8-2/1дсп@;</w:t>
      </w:r>
    </w:p>
    <w:p w:rsidR="00204576" w:rsidRPr="00965FFD" w:rsidRDefault="00204576" w:rsidP="00204576">
      <w:pPr>
        <w:tabs>
          <w:tab w:val="left" w:pos="851"/>
        </w:tabs>
        <w:ind w:firstLine="709"/>
        <w:jc w:val="both"/>
        <w:rPr>
          <w:sz w:val="26"/>
          <w:szCs w:val="26"/>
        </w:rPr>
      </w:pPr>
      <w:r w:rsidRPr="00965FFD">
        <w:rPr>
          <w:sz w:val="26"/>
          <w:szCs w:val="26"/>
        </w:rPr>
        <w:t>- своевременно направлять в установленные сроки и в полном объеме материалы проверок в следственные органы для решения вопроса о возбуждении уголовного дела;</w:t>
      </w:r>
    </w:p>
    <w:p w:rsidR="00204576" w:rsidRPr="00965FFD" w:rsidRDefault="00204576" w:rsidP="00204576">
      <w:pPr>
        <w:tabs>
          <w:tab w:val="left" w:pos="851"/>
        </w:tabs>
        <w:ind w:firstLine="709"/>
        <w:jc w:val="both"/>
        <w:rPr>
          <w:sz w:val="26"/>
          <w:szCs w:val="26"/>
        </w:rPr>
      </w:pPr>
      <w:r w:rsidRPr="00965FFD">
        <w:rPr>
          <w:sz w:val="26"/>
          <w:szCs w:val="26"/>
        </w:rPr>
        <w:t>- своевременно применять меры ответственности, предусмотренные главой 16 НК РФ при выявлении фактов нарушения налогоплательщиками налогового законодательства;</w:t>
      </w:r>
    </w:p>
    <w:p w:rsidR="00204576" w:rsidRPr="00965FFD" w:rsidRDefault="00204576" w:rsidP="00204576">
      <w:pPr>
        <w:tabs>
          <w:tab w:val="left" w:pos="851"/>
        </w:tabs>
        <w:ind w:firstLine="709"/>
        <w:jc w:val="both"/>
        <w:rPr>
          <w:sz w:val="26"/>
          <w:szCs w:val="26"/>
        </w:rPr>
      </w:pPr>
      <w:r w:rsidRPr="00965FFD">
        <w:rPr>
          <w:sz w:val="26"/>
          <w:szCs w:val="26"/>
        </w:rPr>
        <w:t>- своевременно исполнять процедуры привлечения к административной ответственности в соответствии со статьями 15.5, 15.6, 19.4, 19.7, 28.3 КоАП РФ;</w:t>
      </w:r>
    </w:p>
    <w:p w:rsidR="00204576" w:rsidRPr="00965FFD" w:rsidRDefault="00204576" w:rsidP="00204576">
      <w:pPr>
        <w:tabs>
          <w:tab w:val="left" w:pos="851"/>
        </w:tabs>
        <w:suppressAutoHyphens/>
        <w:ind w:firstLine="709"/>
        <w:jc w:val="both"/>
        <w:rPr>
          <w:sz w:val="26"/>
          <w:szCs w:val="26"/>
        </w:rPr>
      </w:pPr>
      <w:r w:rsidRPr="00965FFD">
        <w:rPr>
          <w:sz w:val="26"/>
          <w:szCs w:val="26"/>
        </w:rPr>
        <w:lastRenderedPageBreak/>
        <w:t>- соблюдать положения статьи 76 НК РФ;</w:t>
      </w:r>
    </w:p>
    <w:p w:rsidR="00204576" w:rsidRPr="00965FFD" w:rsidRDefault="00204576" w:rsidP="00204576">
      <w:pPr>
        <w:tabs>
          <w:tab w:val="left" w:pos="851"/>
        </w:tabs>
        <w:ind w:firstLine="709"/>
        <w:jc w:val="both"/>
        <w:rPr>
          <w:sz w:val="26"/>
          <w:szCs w:val="26"/>
        </w:rPr>
      </w:pPr>
      <w:r w:rsidRPr="00965FFD">
        <w:rPr>
          <w:sz w:val="26"/>
          <w:szCs w:val="26"/>
        </w:rPr>
        <w:t>- при наличии заключенных соглашений об обмене информацией в электронном виде направлять запросы в банк по ТКС;</w:t>
      </w:r>
    </w:p>
    <w:p w:rsidR="00204576" w:rsidRPr="00965FFD" w:rsidRDefault="00204576" w:rsidP="00204576">
      <w:pPr>
        <w:tabs>
          <w:tab w:val="left" w:pos="851"/>
        </w:tabs>
        <w:suppressAutoHyphens/>
        <w:ind w:firstLine="709"/>
        <w:jc w:val="both"/>
        <w:rPr>
          <w:sz w:val="26"/>
          <w:szCs w:val="26"/>
        </w:rPr>
      </w:pPr>
      <w:r w:rsidRPr="00965FFD">
        <w:rPr>
          <w:sz w:val="26"/>
          <w:szCs w:val="26"/>
        </w:rPr>
        <w:t>- в рамках проводимых камеральных проверок соблюдать положения статей 32, 86, 88, 93, 93.1 НК РФ;</w:t>
      </w:r>
    </w:p>
    <w:p w:rsidR="00204576" w:rsidRPr="00965FFD" w:rsidRDefault="00204576" w:rsidP="00204576">
      <w:pPr>
        <w:tabs>
          <w:tab w:val="left" w:pos="851"/>
        </w:tabs>
        <w:suppressAutoHyphens/>
        <w:ind w:firstLine="709"/>
        <w:jc w:val="both"/>
        <w:rPr>
          <w:sz w:val="26"/>
          <w:szCs w:val="26"/>
        </w:rPr>
      </w:pPr>
      <w:r w:rsidRPr="00965FFD">
        <w:rPr>
          <w:sz w:val="26"/>
          <w:szCs w:val="26"/>
        </w:rPr>
        <w:t>- обеспечить 100% охват камеральными проверками всей представляемой отчетности;</w:t>
      </w:r>
    </w:p>
    <w:p w:rsidR="00204576" w:rsidRPr="00965FFD" w:rsidRDefault="00204576" w:rsidP="00204576">
      <w:pPr>
        <w:tabs>
          <w:tab w:val="left" w:pos="851"/>
        </w:tabs>
        <w:ind w:firstLine="709"/>
        <w:jc w:val="both"/>
        <w:rPr>
          <w:sz w:val="26"/>
          <w:szCs w:val="26"/>
        </w:rPr>
      </w:pPr>
      <w:bookmarkStart w:id="2" w:name="ВНП"/>
      <w:bookmarkEnd w:id="2"/>
      <w:r w:rsidRPr="00965FFD">
        <w:rPr>
          <w:sz w:val="26"/>
          <w:szCs w:val="26"/>
        </w:rPr>
        <w:t>- соблюдать Регламент организации работы налоговых органов при истребовании документов (информации) о налогоплательщике, плательщике сборов и налоговом агенте или информации о конкретных сделках, утвержденного приказом ФНС России от 22.03.2007 № ММ-4-06/12дсп@ и Временного порядка работы программно-информационного комплекса «Истребование документов» и программного обеспечения «НП-Архив», утвержденного приказом ФНС России от 01.03.2010 № ММ-7-6/89;</w:t>
      </w:r>
    </w:p>
    <w:p w:rsidR="00204576" w:rsidRPr="00965FFD" w:rsidRDefault="00204576" w:rsidP="00204576">
      <w:pPr>
        <w:tabs>
          <w:tab w:val="left" w:pos="851"/>
        </w:tabs>
        <w:ind w:firstLine="709"/>
        <w:jc w:val="both"/>
        <w:rPr>
          <w:sz w:val="26"/>
          <w:szCs w:val="26"/>
        </w:rPr>
      </w:pPr>
      <w:r w:rsidRPr="00965FFD">
        <w:rPr>
          <w:sz w:val="26"/>
          <w:szCs w:val="26"/>
        </w:rPr>
        <w:t>- соблюдать при проведении камеральных проверок положений п.9.1 ст.88 НК РФ;</w:t>
      </w:r>
    </w:p>
    <w:p w:rsidR="00204576" w:rsidRPr="00965FFD" w:rsidRDefault="00204576" w:rsidP="00204576">
      <w:pPr>
        <w:tabs>
          <w:tab w:val="left" w:pos="851"/>
        </w:tabs>
        <w:ind w:firstLine="709"/>
        <w:contextualSpacing/>
        <w:jc w:val="both"/>
        <w:rPr>
          <w:sz w:val="26"/>
          <w:szCs w:val="26"/>
        </w:rPr>
      </w:pPr>
      <w:r w:rsidRPr="00965FFD">
        <w:rPr>
          <w:sz w:val="26"/>
          <w:szCs w:val="26"/>
        </w:rPr>
        <w:t>- осуществлять контроль за своевременным направлением налогоплательщикам  требований о предоставлении пояснений и уведомлений о вызове налогоплательщика для дачи пояснений в соответствии со ст. 31, 88 НК РФ;</w:t>
      </w:r>
    </w:p>
    <w:p w:rsidR="00204576" w:rsidRPr="00965FFD" w:rsidRDefault="00204576" w:rsidP="00204576">
      <w:pPr>
        <w:tabs>
          <w:tab w:val="left" w:pos="851"/>
        </w:tabs>
        <w:ind w:firstLine="709"/>
        <w:contextualSpacing/>
        <w:jc w:val="both"/>
        <w:rPr>
          <w:bCs/>
          <w:sz w:val="26"/>
          <w:szCs w:val="26"/>
        </w:rPr>
      </w:pPr>
      <w:r w:rsidRPr="00965FFD">
        <w:rPr>
          <w:sz w:val="26"/>
          <w:szCs w:val="26"/>
        </w:rPr>
        <w:t>- соблюдать процедурные нормы оформления результатов проверок и процессуальные сроки, в соответствии со статьями</w:t>
      </w:r>
      <w:r w:rsidRPr="00965FFD">
        <w:rPr>
          <w:bCs/>
          <w:sz w:val="26"/>
          <w:szCs w:val="26"/>
        </w:rPr>
        <w:t> 100, 101, 101.4 НК РФ, а также осуществлять своевременный перенос актов и решений в КРСБ;</w:t>
      </w:r>
    </w:p>
    <w:p w:rsidR="00204576" w:rsidRPr="00965FFD" w:rsidRDefault="00204576" w:rsidP="00204576">
      <w:pPr>
        <w:tabs>
          <w:tab w:val="left" w:pos="851"/>
        </w:tabs>
        <w:ind w:firstLine="709"/>
        <w:contextualSpacing/>
        <w:jc w:val="both"/>
        <w:rPr>
          <w:sz w:val="26"/>
          <w:szCs w:val="26"/>
        </w:rPr>
      </w:pPr>
      <w:r w:rsidRPr="00965FFD">
        <w:rPr>
          <w:sz w:val="26"/>
          <w:szCs w:val="26"/>
        </w:rPr>
        <w:t>- своевременно выявлять факты нарушения налогоплательщиками валютного законодательства и передавать полученную информацию по принадлежности;</w:t>
      </w:r>
    </w:p>
    <w:p w:rsidR="00204576" w:rsidRPr="00965FFD" w:rsidRDefault="00204576" w:rsidP="00204576">
      <w:pPr>
        <w:tabs>
          <w:tab w:val="left" w:pos="851"/>
        </w:tabs>
        <w:ind w:firstLine="709"/>
        <w:jc w:val="both"/>
        <w:rPr>
          <w:sz w:val="26"/>
          <w:szCs w:val="26"/>
        </w:rPr>
      </w:pPr>
      <w:r w:rsidRPr="00965FFD">
        <w:rPr>
          <w:sz w:val="26"/>
          <w:szCs w:val="26"/>
        </w:rPr>
        <w:t>- в соответствии со ст. 32 Налогового кодекса РФ в ходе камеральных проверок деклараций в полной мере осуществлялся контроль за полнотой формирования налоговой базы по налогам;</w:t>
      </w:r>
    </w:p>
    <w:p w:rsidR="00204576" w:rsidRPr="00965FFD" w:rsidRDefault="00204576" w:rsidP="00204576">
      <w:pPr>
        <w:tabs>
          <w:tab w:val="left" w:pos="851"/>
        </w:tabs>
        <w:ind w:firstLine="709"/>
        <w:jc w:val="both"/>
        <w:rPr>
          <w:sz w:val="26"/>
          <w:szCs w:val="26"/>
        </w:rPr>
      </w:pPr>
      <w:r w:rsidRPr="00965FFD">
        <w:rPr>
          <w:sz w:val="26"/>
          <w:szCs w:val="26"/>
        </w:rPr>
        <w:t>- обеспечить проведение полного комплекса мероприятий налогового контроля, необходимого и достаточного для обоснованного вывода о правомерности возмещения НДС;</w:t>
      </w:r>
    </w:p>
    <w:p w:rsidR="00204576" w:rsidRPr="00965FFD" w:rsidRDefault="00204576" w:rsidP="00204576">
      <w:pPr>
        <w:tabs>
          <w:tab w:val="left" w:pos="851"/>
        </w:tabs>
        <w:ind w:firstLine="709"/>
        <w:jc w:val="both"/>
        <w:rPr>
          <w:sz w:val="26"/>
          <w:szCs w:val="26"/>
        </w:rPr>
      </w:pPr>
      <w:r w:rsidRPr="00965FFD">
        <w:rPr>
          <w:sz w:val="26"/>
          <w:szCs w:val="26"/>
        </w:rPr>
        <w:t>- соблюдать положения приказа ФНС России от 17.11.2003 № БГ-3-06/627 «Об утверждении Единых требований к формированию информационных ресурсов по камеральным и выездным налоговым проверкам»;</w:t>
      </w:r>
    </w:p>
    <w:p w:rsidR="00204576" w:rsidRPr="00965FFD" w:rsidRDefault="00204576" w:rsidP="00204576">
      <w:pPr>
        <w:tabs>
          <w:tab w:val="left" w:pos="851"/>
        </w:tabs>
        <w:ind w:firstLine="709"/>
        <w:jc w:val="both"/>
        <w:rPr>
          <w:sz w:val="26"/>
          <w:szCs w:val="26"/>
        </w:rPr>
      </w:pPr>
      <w:r w:rsidRPr="00965FFD">
        <w:rPr>
          <w:sz w:val="26"/>
          <w:szCs w:val="26"/>
        </w:rPr>
        <w:t>- соблюдать положения приказа ФНС России от 19.08.2016 № СА-7-6/442@ «О вводе в промышленную эксплуатацию программного обеспечения АИС «Налог-3» в части транзакционных подсистем налогового администрирования, подсистемы внешних сервисов и информационно-аналитической подсистемы, реализующих автоматизацию ведения Единого реестра субъектов малого и среднего предпринимательства»;</w:t>
      </w:r>
    </w:p>
    <w:p w:rsidR="00204576" w:rsidRPr="00965FFD" w:rsidRDefault="00204576" w:rsidP="00204576">
      <w:pPr>
        <w:tabs>
          <w:tab w:val="left" w:pos="851"/>
          <w:tab w:val="num" w:pos="1080"/>
        </w:tabs>
        <w:ind w:firstLine="709"/>
        <w:jc w:val="both"/>
        <w:rPr>
          <w:sz w:val="26"/>
          <w:szCs w:val="26"/>
        </w:rPr>
      </w:pPr>
      <w:r w:rsidRPr="00965FFD">
        <w:rPr>
          <w:sz w:val="26"/>
          <w:szCs w:val="26"/>
        </w:rPr>
        <w:t>- в соответствии с требованиями законодательства о государственной службе выполнять обязанности и ограничения, связанные с государственной службой;</w:t>
      </w:r>
    </w:p>
    <w:p w:rsidR="00204576" w:rsidRPr="00965FFD" w:rsidRDefault="00204576" w:rsidP="00204576">
      <w:pPr>
        <w:tabs>
          <w:tab w:val="left" w:pos="851"/>
          <w:tab w:val="num" w:pos="1080"/>
        </w:tabs>
        <w:ind w:firstLine="709"/>
        <w:jc w:val="both"/>
        <w:rPr>
          <w:sz w:val="26"/>
          <w:szCs w:val="26"/>
        </w:rPr>
      </w:pPr>
      <w:r w:rsidRPr="00965FFD">
        <w:rPr>
          <w:sz w:val="26"/>
          <w:szCs w:val="26"/>
        </w:rPr>
        <w:t>- строго соблюдать требования по обращению с информационными ресурсами, содержащими сведения, составляющие служебную и налоговую тайну;</w:t>
      </w:r>
    </w:p>
    <w:p w:rsidR="00204576" w:rsidRPr="00965FFD" w:rsidRDefault="00204576" w:rsidP="00204576">
      <w:pPr>
        <w:tabs>
          <w:tab w:val="left" w:pos="851"/>
          <w:tab w:val="num" w:pos="1080"/>
        </w:tabs>
        <w:ind w:firstLine="709"/>
        <w:jc w:val="both"/>
        <w:rPr>
          <w:sz w:val="26"/>
          <w:szCs w:val="26"/>
        </w:rPr>
      </w:pPr>
      <w:r w:rsidRPr="00965FFD">
        <w:rPr>
          <w:sz w:val="26"/>
          <w:szCs w:val="26"/>
        </w:rPr>
        <w:t>- осуществлять ведение в установленном порядке делопроизводство и хранение документов отдела, осуществлять их передачу на архивное хранение;</w:t>
      </w:r>
    </w:p>
    <w:p w:rsidR="00204576" w:rsidRPr="00965FFD" w:rsidRDefault="00204576" w:rsidP="00204576">
      <w:pPr>
        <w:tabs>
          <w:tab w:val="left" w:pos="851"/>
          <w:tab w:val="num" w:pos="1080"/>
        </w:tabs>
        <w:ind w:firstLine="709"/>
        <w:jc w:val="both"/>
        <w:rPr>
          <w:sz w:val="26"/>
          <w:szCs w:val="26"/>
        </w:rPr>
      </w:pPr>
      <w:r w:rsidRPr="00965FFD">
        <w:rPr>
          <w:sz w:val="26"/>
          <w:szCs w:val="26"/>
        </w:rPr>
        <w:t>- осуществлять иные функции по поручению начальника Инспекции в соответствии с действующим законодательством;</w:t>
      </w:r>
    </w:p>
    <w:p w:rsidR="00204576" w:rsidRPr="00965FFD" w:rsidRDefault="00204576" w:rsidP="00204576">
      <w:pPr>
        <w:tabs>
          <w:tab w:val="left" w:pos="851"/>
          <w:tab w:val="num" w:pos="1080"/>
        </w:tabs>
        <w:ind w:firstLine="709"/>
        <w:jc w:val="both"/>
        <w:rPr>
          <w:sz w:val="26"/>
          <w:szCs w:val="26"/>
        </w:rPr>
      </w:pPr>
      <w:r w:rsidRPr="00965FFD">
        <w:rPr>
          <w:sz w:val="26"/>
          <w:szCs w:val="26"/>
        </w:rPr>
        <w:t>- поддерживать уровень квалификации, достаточный для исполнения своих служебных обязанностей;</w:t>
      </w:r>
    </w:p>
    <w:p w:rsidR="00204576" w:rsidRPr="00965FFD" w:rsidRDefault="00204576" w:rsidP="00204576">
      <w:pPr>
        <w:tabs>
          <w:tab w:val="left" w:pos="851"/>
          <w:tab w:val="num" w:pos="1080"/>
        </w:tabs>
        <w:ind w:firstLine="709"/>
        <w:jc w:val="both"/>
        <w:rPr>
          <w:sz w:val="26"/>
          <w:szCs w:val="26"/>
        </w:rPr>
      </w:pPr>
      <w:r w:rsidRPr="00965FFD">
        <w:rPr>
          <w:sz w:val="26"/>
          <w:szCs w:val="26"/>
        </w:rPr>
        <w:t>- производить сбор и обработку информации, необходимой для осуществления контроля за соблюдением законодательства о налогах и сборах;</w:t>
      </w:r>
    </w:p>
    <w:p w:rsidR="00204576" w:rsidRPr="00965FFD" w:rsidRDefault="00204576" w:rsidP="00204576">
      <w:pPr>
        <w:tabs>
          <w:tab w:val="left" w:pos="851"/>
          <w:tab w:val="num" w:pos="1080"/>
        </w:tabs>
        <w:ind w:firstLine="709"/>
        <w:jc w:val="both"/>
        <w:rPr>
          <w:sz w:val="26"/>
          <w:szCs w:val="26"/>
        </w:rPr>
      </w:pPr>
      <w:r w:rsidRPr="00965FFD">
        <w:rPr>
          <w:sz w:val="26"/>
          <w:szCs w:val="26"/>
        </w:rPr>
        <w:t>- формировать и представлять в установленные сроки налоговую отчетность (информацию), утвержденную (запрашиваемую) ФНС России;</w:t>
      </w:r>
    </w:p>
    <w:p w:rsidR="00204576" w:rsidRPr="00965FFD" w:rsidRDefault="00204576" w:rsidP="00204576">
      <w:pPr>
        <w:tabs>
          <w:tab w:val="left" w:pos="851"/>
          <w:tab w:val="num" w:pos="1080"/>
        </w:tabs>
        <w:ind w:firstLine="709"/>
        <w:jc w:val="both"/>
        <w:rPr>
          <w:sz w:val="26"/>
          <w:szCs w:val="26"/>
        </w:rPr>
      </w:pPr>
      <w:r w:rsidRPr="00965FFD">
        <w:rPr>
          <w:sz w:val="26"/>
          <w:szCs w:val="26"/>
        </w:rPr>
        <w:t>- соблюдать Правила внутреннего служебного распорядка, государственной дисциплины, пожарной безопасности и охраны труда при выполнении должностных обязанностей и полномочий;</w:t>
      </w:r>
    </w:p>
    <w:p w:rsidR="00204576" w:rsidRPr="00965FFD" w:rsidRDefault="00204576" w:rsidP="00204576">
      <w:pPr>
        <w:ind w:firstLine="709"/>
        <w:contextualSpacing/>
        <w:jc w:val="both"/>
        <w:rPr>
          <w:sz w:val="26"/>
          <w:szCs w:val="26"/>
        </w:rPr>
      </w:pPr>
      <w:r w:rsidRPr="00965FFD">
        <w:rPr>
          <w:sz w:val="26"/>
          <w:szCs w:val="26"/>
        </w:rPr>
        <w:lastRenderedPageBreak/>
        <w:t>- осуществлять своевременное (не позднее 2 рабочих дней)  составление протоколов рабочих совещаний по финансово-хозяйственной деятельности организаций  по результатам проведённых Комиссий по легализации налоговых баз;</w:t>
      </w:r>
    </w:p>
    <w:p w:rsidR="00204576" w:rsidRPr="00965FFD" w:rsidRDefault="00204576" w:rsidP="00204576">
      <w:pPr>
        <w:ind w:firstLine="709"/>
        <w:contextualSpacing/>
        <w:jc w:val="both"/>
        <w:rPr>
          <w:sz w:val="26"/>
          <w:szCs w:val="26"/>
        </w:rPr>
      </w:pPr>
      <w:r w:rsidRPr="00965FFD">
        <w:rPr>
          <w:sz w:val="26"/>
          <w:szCs w:val="26"/>
        </w:rPr>
        <w:t>- осуществлять проверку обоснованности заявленных налоговых вычетов по суммам налога, уплаченных налогоплательщиками при ввозе товаров с территории Евразийского экономического союза (до 31.12.2014 - Таможенного союза);</w:t>
      </w:r>
    </w:p>
    <w:p w:rsidR="00204576" w:rsidRPr="00965FFD" w:rsidRDefault="00204576" w:rsidP="00204576">
      <w:pPr>
        <w:pStyle w:val="afc"/>
        <w:tabs>
          <w:tab w:val="left" w:pos="851"/>
        </w:tabs>
        <w:ind w:firstLine="709"/>
        <w:contextualSpacing/>
        <w:jc w:val="both"/>
        <w:rPr>
          <w:rFonts w:ascii="Times New Roman" w:hAnsi="Times New Roman" w:cs="Times New Roman"/>
          <w:sz w:val="26"/>
          <w:szCs w:val="26"/>
        </w:rPr>
      </w:pPr>
      <w:r w:rsidRPr="00965FFD">
        <w:rPr>
          <w:rFonts w:ascii="Times New Roman" w:hAnsi="Times New Roman" w:cs="Times New Roman"/>
          <w:sz w:val="26"/>
          <w:szCs w:val="26"/>
        </w:rPr>
        <w:t xml:space="preserve">- осуществлять проверку правильности заполнения налоговой декларации по налогу на добавленную стоимость в части суммы налога к начислению; </w:t>
      </w:r>
    </w:p>
    <w:p w:rsidR="00204576" w:rsidRPr="00965FFD" w:rsidRDefault="00204576" w:rsidP="00204576">
      <w:pPr>
        <w:pStyle w:val="afc"/>
        <w:tabs>
          <w:tab w:val="left" w:pos="851"/>
        </w:tabs>
        <w:ind w:firstLine="709"/>
        <w:contextualSpacing/>
        <w:jc w:val="both"/>
        <w:rPr>
          <w:rFonts w:ascii="Times New Roman" w:hAnsi="Times New Roman" w:cs="Times New Roman"/>
          <w:sz w:val="26"/>
          <w:szCs w:val="26"/>
        </w:rPr>
      </w:pPr>
      <w:r w:rsidRPr="00965FFD">
        <w:rPr>
          <w:rFonts w:ascii="Times New Roman" w:hAnsi="Times New Roman" w:cs="Times New Roman"/>
          <w:sz w:val="26"/>
          <w:szCs w:val="26"/>
        </w:rPr>
        <w:t>- осуществлять проверку за полнотой представления и правильностью заполнения налоговой декларации по НДС налоговыми агентами;</w:t>
      </w:r>
    </w:p>
    <w:p w:rsidR="00204576" w:rsidRPr="00965FFD" w:rsidRDefault="00204576" w:rsidP="00204576">
      <w:pPr>
        <w:pStyle w:val="afc"/>
        <w:tabs>
          <w:tab w:val="left" w:pos="851"/>
        </w:tabs>
        <w:ind w:firstLine="709"/>
        <w:contextualSpacing/>
        <w:jc w:val="both"/>
        <w:rPr>
          <w:rFonts w:ascii="Times New Roman" w:hAnsi="Times New Roman" w:cs="Times New Roman"/>
          <w:sz w:val="26"/>
          <w:szCs w:val="26"/>
        </w:rPr>
      </w:pPr>
      <w:r w:rsidRPr="00965FFD">
        <w:rPr>
          <w:rFonts w:ascii="Times New Roman" w:hAnsi="Times New Roman" w:cs="Times New Roman"/>
          <w:sz w:val="26"/>
          <w:szCs w:val="26"/>
        </w:rPr>
        <w:t>- осуществлять проверку правильности заполнения налоговой декларации по налогу на добавленную стоимость в части указания операций, освобождаемых от налогообложения, а также операций, не признаваемых объектом налогообложения;</w:t>
      </w:r>
    </w:p>
    <w:p w:rsidR="00204576" w:rsidRPr="00965FFD" w:rsidRDefault="00204576" w:rsidP="00204576">
      <w:pPr>
        <w:pStyle w:val="afc"/>
        <w:tabs>
          <w:tab w:val="left" w:pos="851"/>
        </w:tabs>
        <w:ind w:firstLine="709"/>
        <w:contextualSpacing/>
        <w:jc w:val="both"/>
        <w:rPr>
          <w:rFonts w:ascii="Times New Roman" w:hAnsi="Times New Roman" w:cs="Times New Roman"/>
          <w:sz w:val="26"/>
          <w:szCs w:val="26"/>
        </w:rPr>
      </w:pPr>
      <w:r w:rsidRPr="00965FFD">
        <w:rPr>
          <w:rFonts w:ascii="Times New Roman" w:hAnsi="Times New Roman" w:cs="Times New Roman"/>
          <w:sz w:val="26"/>
          <w:szCs w:val="26"/>
        </w:rPr>
        <w:t>- осуществлять проверку обоснованности применения налогоплательщиками пониженных и расчётных ставок НДС;</w:t>
      </w:r>
    </w:p>
    <w:p w:rsidR="00204576" w:rsidRPr="00965FFD" w:rsidRDefault="00204576" w:rsidP="00204576">
      <w:pPr>
        <w:pStyle w:val="afc"/>
        <w:tabs>
          <w:tab w:val="left" w:pos="851"/>
        </w:tabs>
        <w:ind w:firstLine="709"/>
        <w:contextualSpacing/>
        <w:jc w:val="both"/>
        <w:rPr>
          <w:rFonts w:ascii="Times New Roman" w:hAnsi="Times New Roman" w:cs="Times New Roman"/>
          <w:sz w:val="26"/>
          <w:szCs w:val="26"/>
        </w:rPr>
      </w:pPr>
      <w:r w:rsidRPr="00965FFD">
        <w:rPr>
          <w:rFonts w:ascii="Times New Roman" w:hAnsi="Times New Roman" w:cs="Times New Roman"/>
          <w:sz w:val="26"/>
          <w:szCs w:val="26"/>
        </w:rPr>
        <w:t>- осуществлять проверку полноты включения в налоговую базу операций по реализации недвижимого  имущества в соответствии с данными, полученными из органов Росреестра;</w:t>
      </w:r>
    </w:p>
    <w:p w:rsidR="00204576" w:rsidRPr="00965FFD" w:rsidRDefault="00204576" w:rsidP="00204576">
      <w:pPr>
        <w:pStyle w:val="afc"/>
        <w:tabs>
          <w:tab w:val="left" w:pos="851"/>
        </w:tabs>
        <w:ind w:firstLine="709"/>
        <w:contextualSpacing/>
        <w:jc w:val="both"/>
        <w:rPr>
          <w:rFonts w:ascii="Times New Roman" w:hAnsi="Times New Roman" w:cs="Times New Roman"/>
          <w:sz w:val="26"/>
          <w:szCs w:val="26"/>
        </w:rPr>
      </w:pPr>
      <w:r w:rsidRPr="00965FFD">
        <w:rPr>
          <w:rFonts w:ascii="Times New Roman" w:hAnsi="Times New Roman" w:cs="Times New Roman"/>
          <w:sz w:val="26"/>
          <w:szCs w:val="26"/>
        </w:rPr>
        <w:t>- осуществлять проверку отражения в декларациях по НДС операций по реализации транспортных средств при наличии сведений об их отчуждении;</w:t>
      </w:r>
    </w:p>
    <w:p w:rsidR="00204576" w:rsidRPr="00965FFD" w:rsidRDefault="00204576" w:rsidP="00204576">
      <w:pPr>
        <w:pStyle w:val="afc"/>
        <w:tabs>
          <w:tab w:val="left" w:pos="851"/>
        </w:tabs>
        <w:ind w:firstLine="709"/>
        <w:contextualSpacing/>
        <w:jc w:val="both"/>
        <w:rPr>
          <w:rFonts w:ascii="Times New Roman" w:hAnsi="Times New Roman" w:cs="Times New Roman"/>
          <w:sz w:val="26"/>
          <w:szCs w:val="26"/>
        </w:rPr>
      </w:pPr>
      <w:r w:rsidRPr="00965FFD">
        <w:rPr>
          <w:rFonts w:ascii="Times New Roman" w:hAnsi="Times New Roman" w:cs="Times New Roman"/>
          <w:sz w:val="26"/>
          <w:szCs w:val="26"/>
        </w:rPr>
        <w:t>- осуществлять проверку неотражения в декларациях по НДС операций по реализации товаров (работ, услуг), оплата за которые поступает на расчетный счет, при наличии оснований;</w:t>
      </w:r>
    </w:p>
    <w:p w:rsidR="00204576" w:rsidRPr="00965FFD" w:rsidRDefault="00204576" w:rsidP="00204576">
      <w:pPr>
        <w:pStyle w:val="afc"/>
        <w:tabs>
          <w:tab w:val="left" w:pos="851"/>
        </w:tabs>
        <w:ind w:firstLine="709"/>
        <w:contextualSpacing/>
        <w:jc w:val="both"/>
        <w:rPr>
          <w:rFonts w:ascii="Times New Roman" w:hAnsi="Times New Roman" w:cs="Times New Roman"/>
          <w:sz w:val="26"/>
          <w:szCs w:val="26"/>
        </w:rPr>
      </w:pPr>
      <w:r w:rsidRPr="00965FFD">
        <w:rPr>
          <w:rFonts w:ascii="Times New Roman" w:hAnsi="Times New Roman" w:cs="Times New Roman"/>
          <w:sz w:val="26"/>
          <w:szCs w:val="26"/>
        </w:rPr>
        <w:t>- осуществлять проверку полноты и правильности определения налоговыми агентами налоговой базы при осуществлении операций, являющихся объектом налогообложения НДС;</w:t>
      </w:r>
    </w:p>
    <w:p w:rsidR="00204576" w:rsidRPr="00965FFD" w:rsidRDefault="00204576" w:rsidP="00204576">
      <w:pPr>
        <w:pStyle w:val="afc"/>
        <w:tabs>
          <w:tab w:val="left" w:pos="851"/>
        </w:tabs>
        <w:ind w:firstLine="709"/>
        <w:contextualSpacing/>
        <w:jc w:val="both"/>
        <w:rPr>
          <w:rFonts w:ascii="Times New Roman" w:hAnsi="Times New Roman" w:cs="Times New Roman"/>
          <w:sz w:val="26"/>
          <w:szCs w:val="26"/>
        </w:rPr>
      </w:pPr>
      <w:r w:rsidRPr="00965FFD">
        <w:rPr>
          <w:rFonts w:ascii="Times New Roman" w:hAnsi="Times New Roman" w:cs="Times New Roman"/>
          <w:sz w:val="26"/>
          <w:szCs w:val="26"/>
        </w:rPr>
        <w:t>- осуществлять проверку полноты восстановления сумм НДС, принятых к вычету,  в случаях, предусмотренных статьей 170 Налогового Кодекса Российской Федерации;</w:t>
      </w:r>
    </w:p>
    <w:p w:rsidR="00204576" w:rsidRPr="00965FFD" w:rsidRDefault="00204576" w:rsidP="00204576">
      <w:pPr>
        <w:pStyle w:val="afc"/>
        <w:tabs>
          <w:tab w:val="left" w:pos="851"/>
        </w:tabs>
        <w:ind w:firstLine="709"/>
        <w:contextualSpacing/>
        <w:jc w:val="both"/>
        <w:rPr>
          <w:rFonts w:ascii="Times New Roman" w:hAnsi="Times New Roman" w:cs="Times New Roman"/>
          <w:sz w:val="26"/>
          <w:szCs w:val="26"/>
        </w:rPr>
      </w:pPr>
      <w:r w:rsidRPr="00965FFD">
        <w:rPr>
          <w:rFonts w:ascii="Times New Roman" w:hAnsi="Times New Roman" w:cs="Times New Roman"/>
          <w:sz w:val="26"/>
          <w:szCs w:val="26"/>
        </w:rPr>
        <w:t>- осуществлять проверку причины применения налогоплательщиками вычетов сумм налога, исчисленных с сумм оплаты, частичной оплаты, в размере, превышающем суммы налога, исчисленные в предыдущих (текущем) налоговых периодах;</w:t>
      </w:r>
    </w:p>
    <w:p w:rsidR="00204576" w:rsidRPr="00965FFD" w:rsidRDefault="00204576" w:rsidP="00204576">
      <w:pPr>
        <w:pStyle w:val="afc"/>
        <w:tabs>
          <w:tab w:val="left" w:pos="851"/>
        </w:tabs>
        <w:ind w:firstLine="709"/>
        <w:contextualSpacing/>
        <w:jc w:val="both"/>
        <w:rPr>
          <w:rFonts w:ascii="Times New Roman" w:hAnsi="Times New Roman" w:cs="Times New Roman"/>
          <w:sz w:val="26"/>
          <w:szCs w:val="26"/>
        </w:rPr>
      </w:pPr>
      <w:r w:rsidRPr="00965FFD">
        <w:rPr>
          <w:rFonts w:ascii="Times New Roman" w:hAnsi="Times New Roman" w:cs="Times New Roman"/>
          <w:sz w:val="26"/>
          <w:szCs w:val="26"/>
        </w:rPr>
        <w:t>- осуществлять проверку обоснованности применения налоговых вычетов по суммам налога, уплаченным в бюджет в качестве налогового агента, при отсутствии начислений и уплаты налога в бюджет этими налоговыми агентами в соответствующих налоговых периодах;</w:t>
      </w:r>
    </w:p>
    <w:p w:rsidR="00204576" w:rsidRPr="00965FFD" w:rsidRDefault="00204576" w:rsidP="00204576">
      <w:pPr>
        <w:pStyle w:val="afc"/>
        <w:tabs>
          <w:tab w:val="left" w:pos="851"/>
        </w:tabs>
        <w:ind w:firstLine="709"/>
        <w:contextualSpacing/>
        <w:jc w:val="both"/>
        <w:rPr>
          <w:rFonts w:ascii="Times New Roman" w:hAnsi="Times New Roman" w:cs="Times New Roman"/>
          <w:sz w:val="26"/>
          <w:szCs w:val="26"/>
        </w:rPr>
      </w:pPr>
      <w:r w:rsidRPr="00965FFD">
        <w:rPr>
          <w:rFonts w:ascii="Times New Roman" w:hAnsi="Times New Roman" w:cs="Times New Roman"/>
          <w:sz w:val="26"/>
          <w:szCs w:val="26"/>
        </w:rPr>
        <w:t>- осуществлять проверку обоснованности заявленных налогоплательщиками к вычету сумм НДС, исчисленных  по строительно-монтажным работам для собственного потребления, в объёме, не превышающем  сумму налога, исчисленную к уплате в бюджет при их  выполнении;</w:t>
      </w:r>
    </w:p>
    <w:p w:rsidR="00204576" w:rsidRPr="00965FFD" w:rsidRDefault="00204576" w:rsidP="00204576">
      <w:pPr>
        <w:pStyle w:val="afc"/>
        <w:tabs>
          <w:tab w:val="left" w:pos="851"/>
        </w:tabs>
        <w:ind w:firstLine="709"/>
        <w:contextualSpacing/>
        <w:jc w:val="both"/>
        <w:rPr>
          <w:rFonts w:ascii="Times New Roman" w:hAnsi="Times New Roman" w:cs="Times New Roman"/>
          <w:sz w:val="26"/>
          <w:szCs w:val="26"/>
        </w:rPr>
      </w:pPr>
      <w:r w:rsidRPr="00965FFD">
        <w:rPr>
          <w:rFonts w:ascii="Times New Roman" w:hAnsi="Times New Roman" w:cs="Times New Roman"/>
          <w:sz w:val="26"/>
          <w:szCs w:val="26"/>
        </w:rPr>
        <w:t xml:space="preserve">- осуществлять проверку обоснованности заявленных налогоплательщиками к вычету сумм НДС, уплаченных налогоплательщиками таможенным органам при ввозе товаров на территорию Российской Федерации; </w:t>
      </w:r>
    </w:p>
    <w:p w:rsidR="00204576" w:rsidRPr="00965FFD" w:rsidRDefault="00204576" w:rsidP="00204576">
      <w:pPr>
        <w:pStyle w:val="afc"/>
        <w:tabs>
          <w:tab w:val="left" w:pos="851"/>
        </w:tabs>
        <w:ind w:firstLine="709"/>
        <w:contextualSpacing/>
        <w:jc w:val="both"/>
        <w:rPr>
          <w:rFonts w:ascii="Times New Roman" w:hAnsi="Times New Roman" w:cs="Times New Roman"/>
          <w:sz w:val="26"/>
          <w:szCs w:val="26"/>
        </w:rPr>
      </w:pPr>
      <w:r w:rsidRPr="00965FFD">
        <w:rPr>
          <w:rFonts w:ascii="Times New Roman" w:hAnsi="Times New Roman" w:cs="Times New Roman"/>
          <w:sz w:val="26"/>
          <w:szCs w:val="26"/>
        </w:rPr>
        <w:t>- осуществлять проверку обоснованности заявленных налогоплательщиками к вычету сумм НДС, ранее исчисленным по операциям по реализации товаров (работ, услуг), обоснованность применения налоговой ставки «0» процентов по которым ранее не была документально подтверждена;</w:t>
      </w:r>
    </w:p>
    <w:p w:rsidR="00204576" w:rsidRPr="00965FFD" w:rsidRDefault="00204576" w:rsidP="00204576">
      <w:pPr>
        <w:pStyle w:val="afc"/>
        <w:tabs>
          <w:tab w:val="left" w:pos="851"/>
        </w:tabs>
        <w:ind w:firstLine="709"/>
        <w:contextualSpacing/>
        <w:jc w:val="both"/>
        <w:rPr>
          <w:rFonts w:ascii="Times New Roman" w:hAnsi="Times New Roman" w:cs="Times New Roman"/>
          <w:sz w:val="26"/>
          <w:szCs w:val="26"/>
        </w:rPr>
      </w:pPr>
      <w:r w:rsidRPr="00965FFD">
        <w:rPr>
          <w:rFonts w:ascii="Times New Roman" w:hAnsi="Times New Roman" w:cs="Times New Roman"/>
          <w:sz w:val="26"/>
          <w:szCs w:val="26"/>
        </w:rPr>
        <w:t>- осуществлять проверку правомерности применения налоговых вычетов налогоплательщиками, осуществляющими в соответствующем налоговом периоде  как  облагаемые налогом, так и освобождаемые от налогообложения операции;</w:t>
      </w:r>
    </w:p>
    <w:p w:rsidR="00204576" w:rsidRPr="00965FFD" w:rsidRDefault="00204576" w:rsidP="00204576">
      <w:pPr>
        <w:pStyle w:val="afc"/>
        <w:tabs>
          <w:tab w:val="left" w:pos="851"/>
        </w:tabs>
        <w:ind w:firstLine="709"/>
        <w:contextualSpacing/>
        <w:jc w:val="both"/>
        <w:rPr>
          <w:rFonts w:ascii="Times New Roman" w:hAnsi="Times New Roman" w:cs="Times New Roman"/>
          <w:sz w:val="26"/>
          <w:szCs w:val="26"/>
        </w:rPr>
      </w:pPr>
      <w:r w:rsidRPr="00965FFD">
        <w:rPr>
          <w:rFonts w:ascii="Times New Roman" w:hAnsi="Times New Roman" w:cs="Times New Roman"/>
          <w:sz w:val="26"/>
          <w:szCs w:val="26"/>
        </w:rPr>
        <w:t>- осуществлять проверку правильности заполнения налогоплательщиками налоговых деклараций по налогу на добычу полезных ископаемых;</w:t>
      </w:r>
    </w:p>
    <w:p w:rsidR="00204576" w:rsidRPr="00965FFD" w:rsidRDefault="00204576" w:rsidP="00204576">
      <w:pPr>
        <w:pStyle w:val="afc"/>
        <w:tabs>
          <w:tab w:val="left" w:pos="851"/>
        </w:tabs>
        <w:ind w:firstLine="709"/>
        <w:contextualSpacing/>
        <w:jc w:val="both"/>
        <w:rPr>
          <w:rFonts w:ascii="Times New Roman" w:hAnsi="Times New Roman" w:cs="Times New Roman"/>
          <w:sz w:val="26"/>
          <w:szCs w:val="26"/>
        </w:rPr>
      </w:pPr>
      <w:r w:rsidRPr="00965FFD">
        <w:rPr>
          <w:rFonts w:ascii="Times New Roman" w:hAnsi="Times New Roman" w:cs="Times New Roman"/>
          <w:sz w:val="26"/>
          <w:szCs w:val="26"/>
        </w:rPr>
        <w:t>- осуществлять проверку правильности заполнения налогоплательщиками налоговых деклараций по налогу на прибыль организаций;</w:t>
      </w:r>
    </w:p>
    <w:p w:rsidR="00204576" w:rsidRPr="00965FFD" w:rsidRDefault="00204576" w:rsidP="00204576">
      <w:pPr>
        <w:pStyle w:val="afc"/>
        <w:tabs>
          <w:tab w:val="left" w:pos="851"/>
        </w:tabs>
        <w:ind w:firstLine="709"/>
        <w:contextualSpacing/>
        <w:jc w:val="both"/>
        <w:rPr>
          <w:rFonts w:ascii="Times New Roman" w:hAnsi="Times New Roman" w:cs="Times New Roman"/>
          <w:sz w:val="26"/>
          <w:szCs w:val="26"/>
        </w:rPr>
      </w:pPr>
      <w:r w:rsidRPr="00965FFD">
        <w:rPr>
          <w:rFonts w:ascii="Times New Roman" w:hAnsi="Times New Roman" w:cs="Times New Roman"/>
          <w:sz w:val="26"/>
          <w:szCs w:val="26"/>
        </w:rPr>
        <w:lastRenderedPageBreak/>
        <w:t>- осуществлять проверку  правомерности применения налоговой ставки «0» процентов;</w:t>
      </w:r>
    </w:p>
    <w:p w:rsidR="00204576" w:rsidRPr="00965FFD" w:rsidRDefault="00204576" w:rsidP="00204576">
      <w:pPr>
        <w:pStyle w:val="afc"/>
        <w:tabs>
          <w:tab w:val="left" w:pos="851"/>
        </w:tabs>
        <w:ind w:firstLine="709"/>
        <w:contextualSpacing/>
        <w:jc w:val="both"/>
        <w:rPr>
          <w:rFonts w:ascii="Times New Roman" w:hAnsi="Times New Roman" w:cs="Times New Roman"/>
          <w:sz w:val="26"/>
          <w:szCs w:val="26"/>
        </w:rPr>
      </w:pPr>
      <w:r w:rsidRPr="00965FFD">
        <w:rPr>
          <w:rFonts w:ascii="Times New Roman" w:hAnsi="Times New Roman" w:cs="Times New Roman"/>
          <w:sz w:val="26"/>
          <w:szCs w:val="26"/>
        </w:rPr>
        <w:t>- осуществлять проверку представленных налоговых деклараций по водному налогу по месту нахождения объекта налогообложения;</w:t>
      </w:r>
    </w:p>
    <w:p w:rsidR="00204576" w:rsidRPr="00965FFD" w:rsidRDefault="00204576" w:rsidP="00204576">
      <w:pPr>
        <w:pStyle w:val="afc"/>
        <w:tabs>
          <w:tab w:val="left" w:pos="851"/>
        </w:tabs>
        <w:ind w:firstLine="709"/>
        <w:contextualSpacing/>
        <w:jc w:val="both"/>
        <w:rPr>
          <w:rFonts w:ascii="Times New Roman" w:hAnsi="Times New Roman" w:cs="Times New Roman"/>
          <w:sz w:val="26"/>
          <w:szCs w:val="26"/>
        </w:rPr>
      </w:pPr>
      <w:r w:rsidRPr="00965FFD">
        <w:rPr>
          <w:rFonts w:ascii="Times New Roman" w:hAnsi="Times New Roman" w:cs="Times New Roman"/>
          <w:sz w:val="26"/>
          <w:szCs w:val="26"/>
        </w:rPr>
        <w:t>- осуществлять проведение допроса свидетеля, осмотра, экспертизы, привлечение эксперта с соблюдением соответствующих процедур;</w:t>
      </w:r>
    </w:p>
    <w:p w:rsidR="00204576" w:rsidRPr="00965FFD" w:rsidRDefault="00204576" w:rsidP="00204576">
      <w:pPr>
        <w:pStyle w:val="afc"/>
        <w:tabs>
          <w:tab w:val="left" w:pos="851"/>
        </w:tabs>
        <w:ind w:firstLine="709"/>
        <w:contextualSpacing/>
        <w:jc w:val="both"/>
        <w:rPr>
          <w:rFonts w:ascii="Times New Roman" w:hAnsi="Times New Roman" w:cs="Times New Roman"/>
          <w:sz w:val="26"/>
          <w:szCs w:val="26"/>
        </w:rPr>
      </w:pPr>
      <w:r w:rsidRPr="00965FFD">
        <w:rPr>
          <w:rFonts w:ascii="Times New Roman" w:hAnsi="Times New Roman" w:cs="Times New Roman"/>
          <w:sz w:val="26"/>
          <w:szCs w:val="26"/>
        </w:rPr>
        <w:t>- осуществлять проверку полноты отражения в КРСБ сумм налога, исчисленного в налоговых декларациях по налогу на добавленную стоимость, налога на прибыль организаций, в т.ч. При нарушениях налогоплательщиками порядка заполнения налоговых деклараций (расчетов);</w:t>
      </w:r>
    </w:p>
    <w:p w:rsidR="00204576" w:rsidRPr="00965FFD" w:rsidRDefault="00204576" w:rsidP="00204576">
      <w:pPr>
        <w:pStyle w:val="afc"/>
        <w:tabs>
          <w:tab w:val="left" w:pos="851"/>
        </w:tabs>
        <w:ind w:firstLine="709"/>
        <w:contextualSpacing/>
        <w:jc w:val="both"/>
        <w:rPr>
          <w:rFonts w:ascii="Times New Roman" w:hAnsi="Times New Roman" w:cs="Times New Roman"/>
          <w:sz w:val="26"/>
          <w:szCs w:val="26"/>
        </w:rPr>
      </w:pPr>
      <w:r w:rsidRPr="00965FFD">
        <w:rPr>
          <w:rFonts w:ascii="Times New Roman" w:hAnsi="Times New Roman" w:cs="Times New Roman"/>
          <w:sz w:val="26"/>
          <w:szCs w:val="26"/>
        </w:rPr>
        <w:t xml:space="preserve">-  своевременно (в сроки, установленные НК РФ) принимать решения о возмещении сумму налога на добавленную стоимость, заявленной к возмещению; </w:t>
      </w:r>
    </w:p>
    <w:p w:rsidR="00204576" w:rsidRPr="00965FFD" w:rsidRDefault="00204576" w:rsidP="00204576">
      <w:pPr>
        <w:pStyle w:val="afc"/>
        <w:tabs>
          <w:tab w:val="left" w:pos="851"/>
        </w:tabs>
        <w:ind w:firstLine="709"/>
        <w:contextualSpacing/>
        <w:jc w:val="both"/>
        <w:rPr>
          <w:rFonts w:ascii="Times New Roman" w:hAnsi="Times New Roman" w:cs="Times New Roman"/>
          <w:sz w:val="26"/>
          <w:szCs w:val="26"/>
        </w:rPr>
      </w:pPr>
      <w:r w:rsidRPr="00965FFD">
        <w:rPr>
          <w:rFonts w:ascii="Times New Roman" w:hAnsi="Times New Roman" w:cs="Times New Roman"/>
          <w:sz w:val="26"/>
          <w:szCs w:val="26"/>
        </w:rPr>
        <w:t>- своевременно (в сроки, установленные НК РФ) принимать решения об отказе в возмещении;</w:t>
      </w:r>
    </w:p>
    <w:p w:rsidR="00204576" w:rsidRPr="00965FFD" w:rsidRDefault="00204576" w:rsidP="00204576">
      <w:pPr>
        <w:pStyle w:val="afc"/>
        <w:tabs>
          <w:tab w:val="left" w:pos="851"/>
        </w:tabs>
        <w:ind w:firstLine="709"/>
        <w:contextualSpacing/>
        <w:jc w:val="both"/>
        <w:rPr>
          <w:rFonts w:ascii="Times New Roman" w:hAnsi="Times New Roman" w:cs="Times New Roman"/>
          <w:sz w:val="26"/>
          <w:szCs w:val="26"/>
        </w:rPr>
      </w:pPr>
      <w:r w:rsidRPr="00965FFD">
        <w:rPr>
          <w:rFonts w:ascii="Times New Roman" w:hAnsi="Times New Roman" w:cs="Times New Roman"/>
          <w:sz w:val="26"/>
          <w:szCs w:val="26"/>
        </w:rPr>
        <w:t>- осуществлять проведения контрольных мероприятий в отношении контрагентов, в том числе обладающих признаками фирм «однодневок», с целью исключения фактов, необоснованного возмещения и предъявления сумм НДС к вычету;</w:t>
      </w:r>
    </w:p>
    <w:p w:rsidR="00204576" w:rsidRPr="00965FFD" w:rsidRDefault="00204576" w:rsidP="00204576">
      <w:pPr>
        <w:pStyle w:val="afc"/>
        <w:tabs>
          <w:tab w:val="left" w:pos="851"/>
        </w:tabs>
        <w:ind w:firstLine="709"/>
        <w:contextualSpacing/>
        <w:jc w:val="both"/>
        <w:rPr>
          <w:rFonts w:ascii="Times New Roman" w:hAnsi="Times New Roman" w:cs="Times New Roman"/>
          <w:sz w:val="26"/>
          <w:szCs w:val="26"/>
        </w:rPr>
      </w:pPr>
      <w:r w:rsidRPr="00965FFD">
        <w:rPr>
          <w:rFonts w:ascii="Times New Roman" w:hAnsi="Times New Roman" w:cs="Times New Roman"/>
          <w:sz w:val="26"/>
          <w:szCs w:val="26"/>
        </w:rPr>
        <w:t xml:space="preserve">- своевременно (в сроки, установленные НК РФ) </w:t>
      </w:r>
      <w:r w:rsidRPr="00965FFD">
        <w:rPr>
          <w:rFonts w:ascii="Times New Roman" w:hAnsi="Times New Roman" w:cs="Times New Roman"/>
          <w:color w:val="000000"/>
          <w:sz w:val="26"/>
          <w:szCs w:val="26"/>
        </w:rPr>
        <w:t>принимать решения о возмещении суммы налога, заявленной к возмещению, в заявительном порядке;</w:t>
      </w:r>
    </w:p>
    <w:p w:rsidR="00204576" w:rsidRPr="00965FFD" w:rsidRDefault="00204576" w:rsidP="00204576">
      <w:pPr>
        <w:pStyle w:val="afc"/>
        <w:tabs>
          <w:tab w:val="left" w:pos="851"/>
        </w:tabs>
        <w:ind w:firstLine="709"/>
        <w:contextualSpacing/>
        <w:jc w:val="both"/>
        <w:rPr>
          <w:rFonts w:ascii="Times New Roman" w:hAnsi="Times New Roman" w:cs="Times New Roman"/>
          <w:sz w:val="26"/>
          <w:szCs w:val="26"/>
        </w:rPr>
      </w:pPr>
      <w:r w:rsidRPr="00965FFD">
        <w:rPr>
          <w:rFonts w:ascii="Times New Roman" w:hAnsi="Times New Roman" w:cs="Times New Roman"/>
          <w:color w:val="000000"/>
          <w:sz w:val="26"/>
          <w:szCs w:val="26"/>
        </w:rPr>
        <w:t xml:space="preserve">- своевременно </w:t>
      </w:r>
      <w:r w:rsidRPr="00965FFD">
        <w:rPr>
          <w:rFonts w:ascii="Times New Roman" w:hAnsi="Times New Roman" w:cs="Times New Roman"/>
          <w:sz w:val="26"/>
          <w:szCs w:val="26"/>
        </w:rPr>
        <w:t xml:space="preserve">(в сроки, установленные НК РФ) </w:t>
      </w:r>
      <w:r w:rsidRPr="00965FFD">
        <w:rPr>
          <w:rFonts w:ascii="Times New Roman" w:hAnsi="Times New Roman" w:cs="Times New Roman"/>
          <w:color w:val="000000"/>
          <w:sz w:val="26"/>
          <w:szCs w:val="26"/>
        </w:rPr>
        <w:t xml:space="preserve"> сообщать </w:t>
      </w:r>
      <w:r w:rsidRPr="00965FFD">
        <w:rPr>
          <w:rFonts w:ascii="Times New Roman" w:hAnsi="Times New Roman" w:cs="Times New Roman"/>
          <w:sz w:val="26"/>
          <w:szCs w:val="26"/>
        </w:rPr>
        <w:t>налогоплательщику  об окончании камеральной проверки и об отсутствии выявленных нарушений;</w:t>
      </w:r>
    </w:p>
    <w:p w:rsidR="00204576" w:rsidRPr="00965FFD" w:rsidRDefault="00204576" w:rsidP="00204576">
      <w:pPr>
        <w:pStyle w:val="afc"/>
        <w:tabs>
          <w:tab w:val="left" w:pos="851"/>
        </w:tabs>
        <w:ind w:firstLine="709"/>
        <w:contextualSpacing/>
        <w:jc w:val="both"/>
        <w:rPr>
          <w:rFonts w:ascii="Times New Roman" w:hAnsi="Times New Roman" w:cs="Times New Roman"/>
          <w:sz w:val="26"/>
          <w:szCs w:val="26"/>
        </w:rPr>
      </w:pPr>
      <w:r w:rsidRPr="00965FFD">
        <w:rPr>
          <w:rFonts w:ascii="Times New Roman" w:hAnsi="Times New Roman" w:cs="Times New Roman"/>
          <w:color w:val="000000"/>
          <w:sz w:val="26"/>
          <w:szCs w:val="26"/>
        </w:rPr>
        <w:t xml:space="preserve">- своевременно </w:t>
      </w:r>
      <w:r w:rsidRPr="00965FFD">
        <w:rPr>
          <w:rFonts w:ascii="Times New Roman" w:hAnsi="Times New Roman" w:cs="Times New Roman"/>
          <w:sz w:val="26"/>
          <w:szCs w:val="26"/>
        </w:rPr>
        <w:t xml:space="preserve">(в сроки, установленные НК РФ) </w:t>
      </w:r>
      <w:r w:rsidRPr="00965FFD">
        <w:rPr>
          <w:rFonts w:ascii="Times New Roman" w:hAnsi="Times New Roman" w:cs="Times New Roman"/>
          <w:color w:val="000000"/>
          <w:sz w:val="26"/>
          <w:szCs w:val="26"/>
        </w:rPr>
        <w:t xml:space="preserve"> направлять </w:t>
      </w:r>
      <w:r w:rsidRPr="00965FFD">
        <w:rPr>
          <w:rFonts w:ascii="Times New Roman" w:hAnsi="Times New Roman" w:cs="Times New Roman"/>
          <w:sz w:val="26"/>
          <w:szCs w:val="26"/>
        </w:rPr>
        <w:t>в банк заявление об освобождении от обязательств по гарантии, выданной в отношении сумм НДС, по которым окончены камеральные налоговые проверки и не установлены нарушения;</w:t>
      </w:r>
    </w:p>
    <w:p w:rsidR="00204576" w:rsidRPr="00965FFD" w:rsidRDefault="00204576" w:rsidP="00204576">
      <w:pPr>
        <w:pStyle w:val="afc"/>
        <w:tabs>
          <w:tab w:val="left" w:pos="851"/>
        </w:tabs>
        <w:ind w:firstLine="709"/>
        <w:contextualSpacing/>
        <w:jc w:val="both"/>
        <w:rPr>
          <w:rFonts w:ascii="Times New Roman" w:hAnsi="Times New Roman" w:cs="Times New Roman"/>
          <w:sz w:val="26"/>
          <w:szCs w:val="26"/>
        </w:rPr>
      </w:pPr>
      <w:r w:rsidRPr="00965FFD">
        <w:rPr>
          <w:rFonts w:ascii="Times New Roman" w:hAnsi="Times New Roman" w:cs="Times New Roman"/>
          <w:sz w:val="26"/>
          <w:szCs w:val="26"/>
        </w:rPr>
        <w:t>- осуществлять проведение мероприятий налогового контроля при выявлении расхождений между сведениями об операциях, содержащихся в налоговых декларациях по НДС;</w:t>
      </w:r>
    </w:p>
    <w:p w:rsidR="00204576" w:rsidRPr="00965FFD" w:rsidRDefault="00204576" w:rsidP="00204576">
      <w:pPr>
        <w:pStyle w:val="afc"/>
        <w:tabs>
          <w:tab w:val="left" w:pos="851"/>
        </w:tabs>
        <w:ind w:firstLine="709"/>
        <w:contextualSpacing/>
        <w:jc w:val="both"/>
        <w:rPr>
          <w:rFonts w:ascii="Times New Roman" w:hAnsi="Times New Roman" w:cs="Times New Roman"/>
          <w:sz w:val="26"/>
          <w:szCs w:val="26"/>
        </w:rPr>
      </w:pPr>
      <w:r w:rsidRPr="00965FFD">
        <w:rPr>
          <w:rFonts w:ascii="Times New Roman" w:hAnsi="Times New Roman" w:cs="Times New Roman"/>
          <w:sz w:val="26"/>
          <w:szCs w:val="26"/>
        </w:rPr>
        <w:t>- осуществлять проведение мероприятий налогового контроля при проведении камеральных налоговых проверок налоговых деклараций по НДС налогоплательщиков, в отношении которых получена информация об определении их в качестве «предполагаемых выгодоприобретателей»;</w:t>
      </w:r>
    </w:p>
    <w:p w:rsidR="00204576" w:rsidRPr="00965FFD" w:rsidRDefault="00204576" w:rsidP="00204576">
      <w:pPr>
        <w:ind w:firstLine="709"/>
        <w:jc w:val="both"/>
        <w:rPr>
          <w:sz w:val="26"/>
          <w:szCs w:val="26"/>
        </w:rPr>
      </w:pPr>
      <w:r w:rsidRPr="00965FFD">
        <w:rPr>
          <w:sz w:val="26"/>
          <w:szCs w:val="26"/>
        </w:rPr>
        <w:t>- бережно относиться к своему служебному удостоверению и предпринимать все меры по недопущению его утраты. В случае утраты служебного удостоверения, при наличии вины подлежит привлечению к дисциплинарной ответственности  в установленном порядке;</w:t>
      </w:r>
    </w:p>
    <w:p w:rsidR="00204576" w:rsidRPr="00965FFD" w:rsidRDefault="00204576" w:rsidP="00204576">
      <w:pPr>
        <w:ind w:firstLine="709"/>
        <w:jc w:val="both"/>
        <w:rPr>
          <w:sz w:val="26"/>
          <w:szCs w:val="26"/>
        </w:rPr>
      </w:pPr>
      <w:r w:rsidRPr="00965FFD">
        <w:rPr>
          <w:sz w:val="26"/>
          <w:szCs w:val="26"/>
        </w:rPr>
        <w:t>-</w:t>
      </w:r>
      <w:r w:rsidRPr="00965FFD">
        <w:rPr>
          <w:color w:val="000000"/>
          <w:spacing w:val="1"/>
          <w:sz w:val="26"/>
          <w:szCs w:val="26"/>
        </w:rPr>
        <w:t>строго соблюдать требования по обращению с информационными ресурсами, содер</w:t>
      </w:r>
      <w:r w:rsidRPr="00965FFD">
        <w:rPr>
          <w:color w:val="000000"/>
          <w:spacing w:val="3"/>
          <w:sz w:val="26"/>
          <w:szCs w:val="26"/>
        </w:rPr>
        <w:t xml:space="preserve">жащими сведения, составляющими служебную тайну; хранить государственную и иную </w:t>
      </w:r>
      <w:r w:rsidRPr="00965FFD">
        <w:rPr>
          <w:color w:val="000000"/>
          <w:spacing w:val="1"/>
          <w:sz w:val="26"/>
          <w:szCs w:val="26"/>
        </w:rPr>
        <w:t xml:space="preserve">охраняемую законом тайну, не разглашать ставшую известной служебную информацию в </w:t>
      </w:r>
      <w:r w:rsidRPr="00965FFD">
        <w:rPr>
          <w:color w:val="000000"/>
          <w:spacing w:val="6"/>
          <w:sz w:val="26"/>
          <w:szCs w:val="26"/>
        </w:rPr>
        <w:t xml:space="preserve">связи с исполнением должностных обязанностей и сведения, затрагивающие частную </w:t>
      </w:r>
      <w:r w:rsidRPr="00965FFD">
        <w:rPr>
          <w:color w:val="000000"/>
          <w:spacing w:val="1"/>
          <w:sz w:val="26"/>
          <w:szCs w:val="26"/>
        </w:rPr>
        <w:t>жизнь, честь и достоинство граждан;</w:t>
      </w:r>
    </w:p>
    <w:p w:rsidR="00204576" w:rsidRPr="00965FFD" w:rsidRDefault="00204576" w:rsidP="00204576">
      <w:pPr>
        <w:tabs>
          <w:tab w:val="left" w:pos="851"/>
          <w:tab w:val="num" w:pos="1080"/>
        </w:tabs>
        <w:ind w:firstLine="709"/>
        <w:jc w:val="both"/>
        <w:rPr>
          <w:sz w:val="26"/>
          <w:szCs w:val="26"/>
        </w:rPr>
      </w:pPr>
      <w:r w:rsidRPr="00965FFD">
        <w:rPr>
          <w:sz w:val="26"/>
          <w:szCs w:val="26"/>
        </w:rPr>
        <w:t>- содержать в надлежащем порядке и сохранности рабочее место, оборудование, инвентарь.</w:t>
      </w:r>
    </w:p>
    <w:p w:rsidR="00204576" w:rsidRPr="00965FFD" w:rsidRDefault="00204576" w:rsidP="00204576">
      <w:pPr>
        <w:pStyle w:val="af7"/>
        <w:tabs>
          <w:tab w:val="left" w:pos="851"/>
        </w:tabs>
        <w:ind w:left="0" w:firstLine="709"/>
        <w:jc w:val="both"/>
        <w:rPr>
          <w:sz w:val="26"/>
          <w:szCs w:val="26"/>
        </w:rPr>
      </w:pPr>
      <w:r w:rsidRPr="00965FFD">
        <w:rPr>
          <w:sz w:val="26"/>
          <w:szCs w:val="26"/>
        </w:rPr>
        <w:t>9. В целях исполнения возложенных должностных обязанностей главный государственный налоговый инспектор отдела имеет право:</w:t>
      </w:r>
    </w:p>
    <w:p w:rsidR="00204576" w:rsidRPr="00965FFD" w:rsidRDefault="00204576" w:rsidP="00204576">
      <w:pPr>
        <w:tabs>
          <w:tab w:val="left" w:pos="851"/>
          <w:tab w:val="num" w:pos="1080"/>
        </w:tabs>
        <w:ind w:firstLine="709"/>
        <w:jc w:val="both"/>
        <w:rPr>
          <w:sz w:val="26"/>
          <w:szCs w:val="26"/>
        </w:rPr>
      </w:pPr>
      <w:r w:rsidRPr="00965FFD">
        <w:rPr>
          <w:sz w:val="26"/>
          <w:szCs w:val="26"/>
        </w:rPr>
        <w:t>- вносить предложения по совершенствованию организации и практики налоговой работы отдела и по взаимодействию с другими подразделениями;</w:t>
      </w:r>
    </w:p>
    <w:p w:rsidR="00204576" w:rsidRPr="00965FFD" w:rsidRDefault="00204576" w:rsidP="00204576">
      <w:pPr>
        <w:tabs>
          <w:tab w:val="left" w:pos="851"/>
          <w:tab w:val="num" w:pos="1080"/>
        </w:tabs>
        <w:ind w:firstLine="709"/>
        <w:jc w:val="both"/>
        <w:rPr>
          <w:sz w:val="26"/>
          <w:szCs w:val="26"/>
        </w:rPr>
      </w:pPr>
      <w:r w:rsidRPr="00965FFD">
        <w:rPr>
          <w:sz w:val="26"/>
          <w:szCs w:val="26"/>
        </w:rPr>
        <w:t>-знакомиться</w:t>
      </w:r>
      <w:r w:rsidRPr="00965FFD" w:rsidDel="00B25307">
        <w:rPr>
          <w:sz w:val="26"/>
          <w:szCs w:val="26"/>
        </w:rPr>
        <w:t xml:space="preserve"> </w:t>
      </w:r>
      <w:r w:rsidRPr="00965FFD">
        <w:rPr>
          <w:sz w:val="26"/>
          <w:szCs w:val="26"/>
        </w:rPr>
        <w:t>с документами, определяющими его права и обязанности по замещаемой должности государственной гражданской службы, оценку качества работы, а также на организационно-технические условия, необходимые для исполнения им должностных обязанностей;</w:t>
      </w:r>
    </w:p>
    <w:p w:rsidR="00204576" w:rsidRPr="00965FFD" w:rsidRDefault="00204576" w:rsidP="00204576">
      <w:pPr>
        <w:tabs>
          <w:tab w:val="left" w:pos="851"/>
          <w:tab w:val="num" w:pos="1080"/>
        </w:tabs>
        <w:ind w:firstLine="709"/>
        <w:jc w:val="both"/>
        <w:rPr>
          <w:sz w:val="26"/>
          <w:szCs w:val="26"/>
        </w:rPr>
      </w:pPr>
      <w:r w:rsidRPr="00965FFD">
        <w:rPr>
          <w:sz w:val="26"/>
          <w:szCs w:val="26"/>
        </w:rPr>
        <w:t>- получать в установленном порядке информации и материалов, необходимых для исполнения должностных обязанностей;</w:t>
      </w:r>
    </w:p>
    <w:p w:rsidR="00204576" w:rsidRPr="00965FFD" w:rsidRDefault="00204576" w:rsidP="00204576">
      <w:pPr>
        <w:tabs>
          <w:tab w:val="left" w:pos="851"/>
          <w:tab w:val="num" w:pos="1080"/>
        </w:tabs>
        <w:ind w:firstLine="709"/>
        <w:jc w:val="both"/>
        <w:rPr>
          <w:sz w:val="26"/>
          <w:szCs w:val="26"/>
        </w:rPr>
      </w:pPr>
      <w:r w:rsidRPr="00965FFD">
        <w:rPr>
          <w:sz w:val="26"/>
          <w:szCs w:val="26"/>
        </w:rPr>
        <w:lastRenderedPageBreak/>
        <w:t>- знакомиться</w:t>
      </w:r>
      <w:r w:rsidRPr="00965FFD" w:rsidDel="00B25307">
        <w:rPr>
          <w:sz w:val="26"/>
          <w:szCs w:val="26"/>
        </w:rPr>
        <w:t xml:space="preserve"> </w:t>
      </w:r>
      <w:r w:rsidRPr="00965FFD">
        <w:rPr>
          <w:sz w:val="26"/>
          <w:szCs w:val="26"/>
        </w:rPr>
        <w:t>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w:t>
      </w:r>
    </w:p>
    <w:p w:rsidR="00204576" w:rsidRPr="00965FFD" w:rsidRDefault="00204576" w:rsidP="00204576">
      <w:pPr>
        <w:tabs>
          <w:tab w:val="left" w:pos="851"/>
          <w:tab w:val="num" w:pos="1080"/>
        </w:tabs>
        <w:ind w:firstLine="709"/>
        <w:jc w:val="both"/>
        <w:rPr>
          <w:sz w:val="26"/>
          <w:szCs w:val="26"/>
        </w:rPr>
      </w:pPr>
      <w:r w:rsidRPr="00965FFD">
        <w:rPr>
          <w:sz w:val="26"/>
          <w:szCs w:val="26"/>
        </w:rPr>
        <w:t>- получать доступ к документам и материалам, содержащим сведения, относящиеся к служебной тайне, в составе и объеме необходимом для выполнения своих должностных обязанностей;</w:t>
      </w:r>
    </w:p>
    <w:p w:rsidR="00204576" w:rsidRPr="00965FFD" w:rsidRDefault="00204576" w:rsidP="00204576">
      <w:pPr>
        <w:pStyle w:val="afe"/>
        <w:tabs>
          <w:tab w:val="left" w:pos="851"/>
        </w:tabs>
        <w:ind w:firstLine="709"/>
        <w:contextualSpacing/>
        <w:jc w:val="both"/>
        <w:rPr>
          <w:sz w:val="26"/>
          <w:szCs w:val="26"/>
        </w:rPr>
      </w:pPr>
      <w:r w:rsidRPr="00965FFD">
        <w:rPr>
          <w:sz w:val="26"/>
          <w:szCs w:val="26"/>
        </w:rPr>
        <w:t xml:space="preserve">- принимать решения и участвовать в их подготовке в соответствии с должностными обязанностями; </w:t>
      </w:r>
    </w:p>
    <w:p w:rsidR="00204576" w:rsidRPr="00965FFD" w:rsidRDefault="00204576" w:rsidP="00204576">
      <w:pPr>
        <w:pStyle w:val="afe"/>
        <w:tabs>
          <w:tab w:val="left" w:pos="142"/>
          <w:tab w:val="left" w:pos="851"/>
        </w:tabs>
        <w:ind w:firstLine="709"/>
        <w:contextualSpacing/>
        <w:jc w:val="both"/>
        <w:rPr>
          <w:i/>
          <w:sz w:val="26"/>
          <w:szCs w:val="26"/>
        </w:rPr>
      </w:pPr>
      <w:r w:rsidRPr="00965FFD">
        <w:rPr>
          <w:sz w:val="26"/>
          <w:szCs w:val="26"/>
        </w:rPr>
        <w:t>- проходить переподготовку и повышение квалификации за счет средств соответствующего бюджета;</w:t>
      </w:r>
    </w:p>
    <w:p w:rsidR="00204576" w:rsidRPr="00965FFD" w:rsidRDefault="00204576" w:rsidP="00204576">
      <w:pPr>
        <w:pStyle w:val="afe"/>
        <w:tabs>
          <w:tab w:val="left" w:pos="142"/>
          <w:tab w:val="left" w:pos="851"/>
        </w:tabs>
        <w:ind w:firstLine="709"/>
        <w:contextualSpacing/>
        <w:jc w:val="both"/>
        <w:rPr>
          <w:sz w:val="26"/>
          <w:szCs w:val="26"/>
        </w:rPr>
      </w:pPr>
      <w:r w:rsidRPr="00965FFD">
        <w:rPr>
          <w:sz w:val="26"/>
          <w:szCs w:val="26"/>
        </w:rPr>
        <w:t>- пользоваться другими правами, необходимыми для выполнения своих должностных обязанностей.</w:t>
      </w:r>
    </w:p>
    <w:p w:rsidR="00204576" w:rsidRPr="00965FFD" w:rsidRDefault="00204576" w:rsidP="00204576">
      <w:pPr>
        <w:ind w:firstLine="709"/>
        <w:jc w:val="both"/>
        <w:rPr>
          <w:sz w:val="26"/>
          <w:szCs w:val="26"/>
        </w:rPr>
      </w:pPr>
      <w:r w:rsidRPr="00965FFD">
        <w:rPr>
          <w:sz w:val="26"/>
          <w:szCs w:val="26"/>
        </w:rPr>
        <w:t>10. Главный государственный налоговый инспектор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Положением о Межрайонной инспекции Федеральной налоговой службы по крупнейшим налогоплательщикам № 6, положением об отделе камеральных проверок № 3, приказами (распоряжениями) ФНС России, приказами (распоряжениями) Межрегиональной инспекции Федеральной налоговой службы по крупнейшим налогоплательщикам № 3, приказами (распоряжениями) начальника инспекции и иными нормативными правовыми актами.</w:t>
      </w:r>
    </w:p>
    <w:p w:rsidR="00204576" w:rsidRPr="00965FFD" w:rsidRDefault="00204576" w:rsidP="00204576">
      <w:pPr>
        <w:ind w:firstLine="709"/>
        <w:jc w:val="both"/>
        <w:rPr>
          <w:bCs/>
          <w:sz w:val="26"/>
          <w:szCs w:val="26"/>
        </w:rPr>
      </w:pPr>
      <w:r w:rsidRPr="00965FFD">
        <w:rPr>
          <w:sz w:val="26"/>
          <w:szCs w:val="26"/>
        </w:rPr>
        <w:t xml:space="preserve">11.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w:t>
      </w:r>
      <w:r w:rsidRPr="00965FFD">
        <w:rPr>
          <w:bCs/>
          <w:sz w:val="26"/>
          <w:szCs w:val="26"/>
        </w:rPr>
        <w:t xml:space="preserve">Кроме того, главный </w:t>
      </w:r>
      <w:r w:rsidRPr="00965FFD">
        <w:rPr>
          <w:sz w:val="26"/>
          <w:szCs w:val="26"/>
        </w:rPr>
        <w:t xml:space="preserve">государственный налоговый инспектор </w:t>
      </w:r>
      <w:r w:rsidRPr="00965FFD">
        <w:rPr>
          <w:bCs/>
          <w:sz w:val="26"/>
          <w:szCs w:val="26"/>
        </w:rPr>
        <w:t>несет ответственность:</w:t>
      </w:r>
    </w:p>
    <w:p w:rsidR="00204576" w:rsidRPr="00965FFD" w:rsidRDefault="00204576" w:rsidP="00204576">
      <w:pPr>
        <w:ind w:firstLine="709"/>
        <w:contextualSpacing/>
        <w:jc w:val="both"/>
        <w:rPr>
          <w:sz w:val="26"/>
          <w:szCs w:val="26"/>
        </w:rPr>
      </w:pPr>
      <w:r w:rsidRPr="00965FFD">
        <w:rPr>
          <w:sz w:val="26"/>
          <w:szCs w:val="26"/>
        </w:rPr>
        <w:t>- за некачественное и несвоевременное выполнение заданий, приказов, распоряжений и указаний, вышестоящих в порядке подчиненности руководителей, за исключением незаконных;</w:t>
      </w:r>
    </w:p>
    <w:p w:rsidR="00204576" w:rsidRPr="00965FFD" w:rsidRDefault="00204576" w:rsidP="00204576">
      <w:pPr>
        <w:ind w:firstLine="709"/>
        <w:contextualSpacing/>
        <w:jc w:val="both"/>
        <w:rPr>
          <w:sz w:val="26"/>
          <w:szCs w:val="26"/>
        </w:rPr>
      </w:pPr>
      <w:r w:rsidRPr="00965FFD">
        <w:rPr>
          <w:sz w:val="26"/>
          <w:szCs w:val="26"/>
        </w:rPr>
        <w:t>- за имущественный ущерб, причиненный по его вине;</w:t>
      </w:r>
    </w:p>
    <w:p w:rsidR="00204576" w:rsidRPr="00965FFD" w:rsidRDefault="00204576" w:rsidP="00204576">
      <w:pPr>
        <w:ind w:firstLine="709"/>
        <w:contextualSpacing/>
        <w:jc w:val="both"/>
        <w:rPr>
          <w:sz w:val="26"/>
          <w:szCs w:val="26"/>
        </w:rPr>
      </w:pPr>
      <w:r w:rsidRPr="00965FFD">
        <w:rPr>
          <w:sz w:val="26"/>
          <w:szCs w:val="26"/>
        </w:rPr>
        <w:t>- за разглашение государственной и налоговой тайны, иной информации, ставшей ему известной в связи с исполнением должностных обязанностей;</w:t>
      </w:r>
    </w:p>
    <w:p w:rsidR="00204576" w:rsidRPr="00965FFD" w:rsidRDefault="00204576" w:rsidP="00204576">
      <w:pPr>
        <w:ind w:firstLine="709"/>
        <w:contextualSpacing/>
        <w:jc w:val="both"/>
        <w:rPr>
          <w:sz w:val="26"/>
          <w:szCs w:val="26"/>
        </w:rPr>
      </w:pPr>
      <w:r w:rsidRPr="00965FFD">
        <w:rPr>
          <w:sz w:val="26"/>
          <w:szCs w:val="26"/>
        </w:rPr>
        <w:t>- за несоблюдение ограничений, связанных с прохождением государственной гражданской службы;</w:t>
      </w:r>
    </w:p>
    <w:p w:rsidR="00204576" w:rsidRPr="00965FFD" w:rsidRDefault="00204576" w:rsidP="00204576">
      <w:pPr>
        <w:ind w:firstLine="709"/>
        <w:contextualSpacing/>
        <w:jc w:val="both"/>
        <w:rPr>
          <w:sz w:val="26"/>
          <w:szCs w:val="26"/>
        </w:rPr>
      </w:pPr>
      <w:r w:rsidRPr="00965FFD">
        <w:rPr>
          <w:sz w:val="26"/>
          <w:szCs w:val="26"/>
        </w:rPr>
        <w:t>- за нарушение Кодекса этики и служебного поведения государственных  гражданских служащих Федеральной налоговой службы;</w:t>
      </w:r>
    </w:p>
    <w:p w:rsidR="00204576" w:rsidRPr="00965FFD" w:rsidRDefault="00204576" w:rsidP="00204576">
      <w:pPr>
        <w:ind w:firstLine="709"/>
        <w:contextualSpacing/>
        <w:jc w:val="both"/>
        <w:rPr>
          <w:sz w:val="26"/>
          <w:szCs w:val="26"/>
        </w:rPr>
      </w:pPr>
      <w:r w:rsidRPr="00965FFD">
        <w:rPr>
          <w:sz w:val="26"/>
          <w:szCs w:val="26"/>
        </w:rPr>
        <w:t>- за несоблюдение федеральных законов и нормативных правовых актов Российской Федерации, нормативных правовых актов Минфина России, актов ФНС России, Управления,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204576" w:rsidRDefault="00204576" w:rsidP="00204576">
      <w:pPr>
        <w:contextualSpacing/>
        <w:rPr>
          <w:b/>
          <w:sz w:val="26"/>
          <w:szCs w:val="26"/>
        </w:rPr>
      </w:pPr>
    </w:p>
    <w:p w:rsidR="00204576" w:rsidRDefault="00204576" w:rsidP="00204576">
      <w:pPr>
        <w:contextualSpacing/>
        <w:rPr>
          <w:b/>
          <w:sz w:val="26"/>
          <w:szCs w:val="26"/>
        </w:rPr>
      </w:pPr>
    </w:p>
    <w:p w:rsidR="00204576" w:rsidRPr="00965FFD" w:rsidRDefault="00204576" w:rsidP="00204576">
      <w:pPr>
        <w:contextualSpacing/>
        <w:rPr>
          <w:b/>
          <w:sz w:val="26"/>
          <w:szCs w:val="26"/>
        </w:rPr>
      </w:pPr>
    </w:p>
    <w:p w:rsidR="00204576" w:rsidRPr="00965FFD" w:rsidRDefault="00204576" w:rsidP="00204576">
      <w:pPr>
        <w:contextualSpacing/>
        <w:jc w:val="center"/>
        <w:rPr>
          <w:b/>
          <w:sz w:val="26"/>
          <w:szCs w:val="26"/>
        </w:rPr>
      </w:pPr>
      <w:r w:rsidRPr="00965FFD">
        <w:rPr>
          <w:b/>
          <w:sz w:val="26"/>
          <w:szCs w:val="26"/>
          <w:lang w:val="en-US"/>
        </w:rPr>
        <w:t>IV</w:t>
      </w:r>
      <w:r w:rsidRPr="00965FFD">
        <w:rPr>
          <w:b/>
          <w:sz w:val="26"/>
          <w:szCs w:val="26"/>
        </w:rPr>
        <w:t>. Перечень вопросов, по которым главный государственный налоговый инспектор вправе или обязан самостоятельно принимать</w:t>
      </w:r>
    </w:p>
    <w:p w:rsidR="00204576" w:rsidRPr="00965FFD" w:rsidRDefault="00204576" w:rsidP="00204576">
      <w:pPr>
        <w:contextualSpacing/>
        <w:jc w:val="center"/>
        <w:rPr>
          <w:b/>
          <w:sz w:val="26"/>
          <w:szCs w:val="26"/>
        </w:rPr>
      </w:pPr>
      <w:r w:rsidRPr="00965FFD">
        <w:rPr>
          <w:b/>
          <w:sz w:val="26"/>
          <w:szCs w:val="26"/>
        </w:rPr>
        <w:t>управленческие и иные решения</w:t>
      </w:r>
    </w:p>
    <w:p w:rsidR="00204576" w:rsidRPr="00965FFD" w:rsidRDefault="00204576" w:rsidP="00204576">
      <w:pPr>
        <w:contextualSpacing/>
        <w:rPr>
          <w:b/>
          <w:sz w:val="26"/>
          <w:szCs w:val="26"/>
        </w:rPr>
      </w:pPr>
    </w:p>
    <w:p w:rsidR="00204576" w:rsidRPr="00965FFD" w:rsidRDefault="00204576" w:rsidP="00204576">
      <w:pPr>
        <w:ind w:firstLine="709"/>
        <w:contextualSpacing/>
        <w:jc w:val="both"/>
        <w:rPr>
          <w:sz w:val="26"/>
          <w:szCs w:val="26"/>
        </w:rPr>
      </w:pPr>
      <w:r w:rsidRPr="00965FFD">
        <w:rPr>
          <w:sz w:val="26"/>
          <w:szCs w:val="26"/>
        </w:rPr>
        <w:t xml:space="preserve">12. </w:t>
      </w:r>
      <w:r w:rsidRPr="00965FFD">
        <w:rPr>
          <w:rFonts w:eastAsia="Calibri"/>
          <w:sz w:val="26"/>
          <w:szCs w:val="26"/>
        </w:rPr>
        <w:t xml:space="preserve">При исполнении служебных обязанностей главный </w:t>
      </w:r>
      <w:r w:rsidRPr="00965FFD">
        <w:rPr>
          <w:sz w:val="26"/>
          <w:szCs w:val="26"/>
        </w:rPr>
        <w:t xml:space="preserve">государственный налоговый инспектор отдела </w:t>
      </w:r>
      <w:r w:rsidRPr="00965FFD">
        <w:rPr>
          <w:rFonts w:eastAsia="Calibri"/>
          <w:sz w:val="26"/>
          <w:szCs w:val="26"/>
        </w:rPr>
        <w:t>вправе самостоятельно принимать решения по вопросам,</w:t>
      </w:r>
      <w:r w:rsidRPr="00965FFD">
        <w:rPr>
          <w:sz w:val="26"/>
          <w:szCs w:val="26"/>
        </w:rPr>
        <w:t xml:space="preserve"> определенным должностным регламентом.</w:t>
      </w:r>
    </w:p>
    <w:p w:rsidR="00204576" w:rsidRPr="00965FFD" w:rsidRDefault="00204576" w:rsidP="00204576">
      <w:pPr>
        <w:ind w:firstLine="709"/>
        <w:contextualSpacing/>
        <w:jc w:val="both"/>
        <w:rPr>
          <w:rFonts w:eastAsia="Calibri"/>
          <w:sz w:val="26"/>
          <w:szCs w:val="26"/>
        </w:rPr>
      </w:pPr>
      <w:r w:rsidRPr="00965FFD">
        <w:rPr>
          <w:rFonts w:eastAsia="Calibri"/>
          <w:sz w:val="26"/>
          <w:szCs w:val="26"/>
        </w:rPr>
        <w:t xml:space="preserve">13. При исполнении служебных обязанностей главный </w:t>
      </w:r>
      <w:r w:rsidRPr="00965FFD">
        <w:rPr>
          <w:sz w:val="26"/>
          <w:szCs w:val="26"/>
        </w:rPr>
        <w:t xml:space="preserve">государственный налоговый инспектор отдела </w:t>
      </w:r>
      <w:r w:rsidRPr="00965FFD">
        <w:rPr>
          <w:rFonts w:eastAsia="Calibri"/>
          <w:sz w:val="26"/>
          <w:szCs w:val="26"/>
        </w:rPr>
        <w:t>обязан самостоятельно принимать решения по вопросам:</w:t>
      </w:r>
    </w:p>
    <w:p w:rsidR="00204576" w:rsidRPr="00965FFD" w:rsidRDefault="00204576" w:rsidP="00204576">
      <w:pPr>
        <w:ind w:firstLine="709"/>
        <w:contextualSpacing/>
        <w:jc w:val="both"/>
        <w:rPr>
          <w:sz w:val="26"/>
          <w:szCs w:val="26"/>
        </w:rPr>
      </w:pPr>
      <w:r w:rsidRPr="00965FFD">
        <w:rPr>
          <w:rFonts w:eastAsia="Calibri"/>
          <w:sz w:val="26"/>
          <w:szCs w:val="26"/>
        </w:rPr>
        <w:t>- обеспечения соблюдения налоговой и иной охраняемой законом тайны в соответствии с федеральными законами и иными нормативными данными;</w:t>
      </w:r>
      <w:r w:rsidRPr="00965FFD">
        <w:rPr>
          <w:sz w:val="26"/>
          <w:szCs w:val="26"/>
        </w:rPr>
        <w:t xml:space="preserve"> </w:t>
      </w:r>
    </w:p>
    <w:p w:rsidR="00204576" w:rsidRPr="00965FFD" w:rsidRDefault="00204576" w:rsidP="00204576">
      <w:pPr>
        <w:ind w:firstLine="709"/>
        <w:contextualSpacing/>
        <w:jc w:val="both"/>
        <w:rPr>
          <w:sz w:val="26"/>
          <w:szCs w:val="26"/>
        </w:rPr>
      </w:pPr>
      <w:r w:rsidRPr="00965FFD">
        <w:rPr>
          <w:sz w:val="26"/>
          <w:szCs w:val="26"/>
        </w:rPr>
        <w:lastRenderedPageBreak/>
        <w:t>- иным вопросам, относящимся к компетенции главного государственного налогового инспектора.</w:t>
      </w:r>
    </w:p>
    <w:p w:rsidR="00204576" w:rsidRDefault="00204576" w:rsidP="00204576">
      <w:pPr>
        <w:ind w:firstLine="709"/>
        <w:contextualSpacing/>
        <w:jc w:val="both"/>
        <w:rPr>
          <w:b/>
          <w:sz w:val="26"/>
          <w:szCs w:val="26"/>
        </w:rPr>
      </w:pPr>
    </w:p>
    <w:p w:rsidR="00204576" w:rsidRPr="00965FFD" w:rsidRDefault="00204576" w:rsidP="00204576">
      <w:pPr>
        <w:ind w:firstLine="709"/>
        <w:contextualSpacing/>
        <w:jc w:val="center"/>
        <w:rPr>
          <w:b/>
          <w:sz w:val="26"/>
          <w:szCs w:val="26"/>
        </w:rPr>
      </w:pPr>
      <w:r w:rsidRPr="00965FFD">
        <w:rPr>
          <w:b/>
          <w:sz w:val="26"/>
          <w:szCs w:val="26"/>
          <w:lang w:val="en-US"/>
        </w:rPr>
        <w:t>V</w:t>
      </w:r>
      <w:r w:rsidRPr="00965FFD">
        <w:rPr>
          <w:b/>
          <w:sz w:val="26"/>
          <w:szCs w:val="26"/>
        </w:rPr>
        <w:t>. Перечень вопросов, по которым главный государственный налоговый инспектор вправе или обязан участвовать при подготовке проектов нормативных правовых актов и (или) проектов управленческих решений</w:t>
      </w:r>
    </w:p>
    <w:p w:rsidR="00204576" w:rsidRPr="00965FFD" w:rsidRDefault="00204576" w:rsidP="00204576">
      <w:pPr>
        <w:ind w:firstLine="709"/>
        <w:contextualSpacing/>
        <w:jc w:val="both"/>
        <w:rPr>
          <w:b/>
          <w:sz w:val="26"/>
          <w:szCs w:val="26"/>
        </w:rPr>
      </w:pPr>
    </w:p>
    <w:p w:rsidR="00204576" w:rsidRPr="00965FFD" w:rsidRDefault="00204576" w:rsidP="00204576">
      <w:pPr>
        <w:ind w:firstLine="709"/>
        <w:contextualSpacing/>
        <w:jc w:val="both"/>
        <w:rPr>
          <w:sz w:val="26"/>
          <w:szCs w:val="26"/>
        </w:rPr>
      </w:pPr>
      <w:r w:rsidRPr="00965FFD">
        <w:rPr>
          <w:sz w:val="26"/>
          <w:szCs w:val="26"/>
        </w:rPr>
        <w:t>14. При исполнении служебных обязанностей главный государственный налоговый инспектор отдела 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 входящим в компетенцию отдела в рамках применения законодательства о государственной гражданской службе.</w:t>
      </w:r>
    </w:p>
    <w:p w:rsidR="00204576" w:rsidRPr="00965FFD" w:rsidRDefault="00204576" w:rsidP="00204576">
      <w:pPr>
        <w:ind w:firstLine="709"/>
        <w:contextualSpacing/>
        <w:jc w:val="both"/>
        <w:rPr>
          <w:sz w:val="26"/>
          <w:szCs w:val="26"/>
        </w:rPr>
      </w:pPr>
      <w:r w:rsidRPr="00965FFD">
        <w:rPr>
          <w:sz w:val="26"/>
          <w:szCs w:val="26"/>
        </w:rPr>
        <w:t>15. Главный государственный налоговый инспектор отдела в пределах функциональной компетенции обязан участвовать в подготовке (обсуждении) нормативных проектов:</w:t>
      </w:r>
    </w:p>
    <w:p w:rsidR="00204576" w:rsidRPr="00965FFD" w:rsidRDefault="00204576" w:rsidP="00204576">
      <w:pPr>
        <w:ind w:firstLine="709"/>
        <w:contextualSpacing/>
        <w:jc w:val="both"/>
        <w:rPr>
          <w:sz w:val="26"/>
          <w:szCs w:val="26"/>
        </w:rPr>
      </w:pPr>
      <w:r w:rsidRPr="00965FFD">
        <w:rPr>
          <w:sz w:val="26"/>
          <w:szCs w:val="26"/>
        </w:rPr>
        <w:t>- положения об отделе;</w:t>
      </w:r>
    </w:p>
    <w:p w:rsidR="00204576" w:rsidRPr="00965FFD" w:rsidRDefault="00204576" w:rsidP="00204576">
      <w:pPr>
        <w:ind w:firstLine="709"/>
        <w:contextualSpacing/>
        <w:jc w:val="both"/>
        <w:rPr>
          <w:sz w:val="26"/>
          <w:szCs w:val="26"/>
        </w:rPr>
      </w:pPr>
      <w:r w:rsidRPr="00965FFD">
        <w:rPr>
          <w:sz w:val="26"/>
          <w:szCs w:val="26"/>
        </w:rPr>
        <w:t>- графика отпусков гражданских служащих отдела;</w:t>
      </w:r>
    </w:p>
    <w:p w:rsidR="00204576" w:rsidRPr="00965FFD" w:rsidRDefault="00204576" w:rsidP="00204576">
      <w:pPr>
        <w:ind w:firstLine="709"/>
        <w:contextualSpacing/>
        <w:jc w:val="both"/>
        <w:rPr>
          <w:sz w:val="26"/>
          <w:szCs w:val="26"/>
        </w:rPr>
      </w:pPr>
      <w:r w:rsidRPr="00965FFD">
        <w:rPr>
          <w:sz w:val="26"/>
          <w:szCs w:val="26"/>
        </w:rPr>
        <w:t>- иных актов по поручению начальника отдела и начальника  Инспекции.</w:t>
      </w:r>
    </w:p>
    <w:p w:rsidR="00204576" w:rsidRPr="00965FFD" w:rsidRDefault="00204576" w:rsidP="00204576">
      <w:pPr>
        <w:ind w:firstLine="709"/>
        <w:contextualSpacing/>
        <w:jc w:val="both"/>
        <w:rPr>
          <w:sz w:val="26"/>
          <w:szCs w:val="26"/>
        </w:rPr>
      </w:pPr>
    </w:p>
    <w:p w:rsidR="00204576" w:rsidRPr="00965FFD" w:rsidRDefault="00204576" w:rsidP="00204576">
      <w:pPr>
        <w:ind w:firstLine="709"/>
        <w:contextualSpacing/>
        <w:jc w:val="both"/>
        <w:rPr>
          <w:sz w:val="26"/>
          <w:szCs w:val="26"/>
        </w:rPr>
      </w:pPr>
    </w:p>
    <w:p w:rsidR="00204576" w:rsidRPr="00965FFD" w:rsidRDefault="00204576" w:rsidP="00204576">
      <w:pPr>
        <w:ind w:firstLine="709"/>
        <w:contextualSpacing/>
        <w:jc w:val="center"/>
        <w:rPr>
          <w:b/>
          <w:sz w:val="26"/>
          <w:szCs w:val="26"/>
        </w:rPr>
      </w:pPr>
      <w:r w:rsidRPr="00965FFD">
        <w:rPr>
          <w:b/>
          <w:sz w:val="26"/>
          <w:szCs w:val="26"/>
          <w:lang w:val="en-US"/>
        </w:rPr>
        <w:t>VI</w:t>
      </w:r>
      <w:r w:rsidRPr="00965FFD">
        <w:rPr>
          <w:b/>
          <w:sz w:val="26"/>
          <w:szCs w:val="26"/>
        </w:rPr>
        <w:t>. Сроки и процедуры подготовки, рассмотрения проектов</w:t>
      </w:r>
    </w:p>
    <w:p w:rsidR="00204576" w:rsidRPr="00965FFD" w:rsidRDefault="00204576" w:rsidP="00204576">
      <w:pPr>
        <w:ind w:firstLine="709"/>
        <w:contextualSpacing/>
        <w:jc w:val="center"/>
        <w:rPr>
          <w:b/>
          <w:sz w:val="26"/>
          <w:szCs w:val="26"/>
        </w:rPr>
      </w:pPr>
      <w:r w:rsidRPr="00965FFD">
        <w:rPr>
          <w:b/>
          <w:sz w:val="26"/>
          <w:szCs w:val="26"/>
        </w:rPr>
        <w:t>управленческих и иных решений, порядок согласования и</w:t>
      </w:r>
    </w:p>
    <w:p w:rsidR="00204576" w:rsidRPr="00965FFD" w:rsidRDefault="00204576" w:rsidP="00204576">
      <w:pPr>
        <w:ind w:firstLine="709"/>
        <w:contextualSpacing/>
        <w:jc w:val="center"/>
        <w:rPr>
          <w:b/>
          <w:sz w:val="26"/>
          <w:szCs w:val="26"/>
        </w:rPr>
      </w:pPr>
      <w:r w:rsidRPr="00965FFD">
        <w:rPr>
          <w:b/>
          <w:sz w:val="26"/>
          <w:szCs w:val="26"/>
        </w:rPr>
        <w:t>принятия данных решений</w:t>
      </w:r>
    </w:p>
    <w:p w:rsidR="00204576" w:rsidRPr="00965FFD" w:rsidRDefault="00204576" w:rsidP="00204576">
      <w:pPr>
        <w:tabs>
          <w:tab w:val="left" w:pos="3067"/>
        </w:tabs>
        <w:ind w:firstLine="709"/>
        <w:contextualSpacing/>
        <w:jc w:val="both"/>
        <w:rPr>
          <w:sz w:val="26"/>
          <w:szCs w:val="26"/>
        </w:rPr>
      </w:pPr>
      <w:r w:rsidRPr="00965FFD">
        <w:rPr>
          <w:sz w:val="26"/>
          <w:szCs w:val="26"/>
        </w:rPr>
        <w:tab/>
      </w:r>
    </w:p>
    <w:p w:rsidR="00204576" w:rsidRPr="00965FFD" w:rsidRDefault="00204576" w:rsidP="00204576">
      <w:pPr>
        <w:ind w:firstLine="709"/>
        <w:contextualSpacing/>
        <w:jc w:val="both"/>
        <w:rPr>
          <w:bCs/>
          <w:sz w:val="26"/>
          <w:szCs w:val="26"/>
        </w:rPr>
      </w:pPr>
      <w:r w:rsidRPr="00965FFD">
        <w:rPr>
          <w:sz w:val="26"/>
          <w:szCs w:val="26"/>
        </w:rPr>
        <w:t xml:space="preserve">16. В </w:t>
      </w:r>
      <w:r w:rsidRPr="00965FFD">
        <w:rPr>
          <w:bCs/>
          <w:sz w:val="26"/>
          <w:szCs w:val="26"/>
        </w:rPr>
        <w:t xml:space="preserve">соответствии со своими должностными обязанностями главный </w:t>
      </w:r>
      <w:r w:rsidRPr="00965FFD">
        <w:rPr>
          <w:sz w:val="26"/>
          <w:szCs w:val="26"/>
        </w:rPr>
        <w:t xml:space="preserve">государственный налоговый инспектор отдела </w:t>
      </w:r>
      <w:r w:rsidRPr="00965FFD">
        <w:rPr>
          <w:bCs/>
          <w:sz w:val="26"/>
          <w:szCs w:val="26"/>
        </w:rPr>
        <w:t>принимает решения в сроки, установленные законодательными и иными нормативными правовыми актами Российской Федерации.</w:t>
      </w:r>
    </w:p>
    <w:p w:rsidR="00204576" w:rsidRPr="00965FFD" w:rsidRDefault="00204576" w:rsidP="00204576">
      <w:pPr>
        <w:ind w:firstLine="709"/>
        <w:contextualSpacing/>
        <w:jc w:val="both"/>
        <w:rPr>
          <w:bCs/>
          <w:sz w:val="26"/>
          <w:szCs w:val="26"/>
        </w:rPr>
      </w:pPr>
    </w:p>
    <w:p w:rsidR="00204576" w:rsidRPr="00965FFD" w:rsidRDefault="00204576" w:rsidP="00204576">
      <w:pPr>
        <w:ind w:firstLine="709"/>
        <w:contextualSpacing/>
        <w:jc w:val="center"/>
        <w:rPr>
          <w:b/>
          <w:sz w:val="26"/>
          <w:szCs w:val="26"/>
        </w:rPr>
      </w:pPr>
      <w:r w:rsidRPr="00965FFD">
        <w:rPr>
          <w:b/>
          <w:sz w:val="26"/>
          <w:szCs w:val="26"/>
          <w:lang w:val="en-US"/>
        </w:rPr>
        <w:t>VII</w:t>
      </w:r>
      <w:r w:rsidRPr="00965FFD">
        <w:rPr>
          <w:b/>
          <w:sz w:val="26"/>
          <w:szCs w:val="26"/>
        </w:rPr>
        <w:t>. Порядок служебного взаимодействия</w:t>
      </w:r>
    </w:p>
    <w:p w:rsidR="00204576" w:rsidRPr="00965FFD" w:rsidRDefault="00204576" w:rsidP="00204576">
      <w:pPr>
        <w:ind w:firstLine="709"/>
        <w:contextualSpacing/>
        <w:jc w:val="both"/>
        <w:rPr>
          <w:sz w:val="26"/>
          <w:szCs w:val="26"/>
        </w:rPr>
      </w:pPr>
      <w:bookmarkStart w:id="3" w:name="_GoBack"/>
      <w:bookmarkEnd w:id="3"/>
      <w:r w:rsidRPr="00965FFD">
        <w:rPr>
          <w:sz w:val="26"/>
          <w:szCs w:val="26"/>
        </w:rPr>
        <w:t>17. Взаимодействие главного государственного налогового инспектора отдела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w:t>
      </w:r>
      <w:r w:rsidRPr="00965FFD">
        <w:rPr>
          <w:spacing w:val="-17"/>
          <w:sz w:val="26"/>
          <w:szCs w:val="26"/>
        </w:rPr>
        <w:t xml:space="preserve"> </w:t>
      </w:r>
      <w:r w:rsidRPr="00965FFD">
        <w:rPr>
          <w:sz w:val="26"/>
          <w:szCs w:val="26"/>
        </w:rPr>
        <w:t>а также в соответствии с иными нормативными правовыми актами Российской Федерации и приказами (распоряжениями) ФНС России.</w:t>
      </w:r>
    </w:p>
    <w:p w:rsidR="00204576" w:rsidRPr="00965FFD" w:rsidRDefault="00204576" w:rsidP="00204576">
      <w:pPr>
        <w:contextualSpacing/>
        <w:rPr>
          <w:sz w:val="26"/>
          <w:szCs w:val="26"/>
        </w:rPr>
      </w:pPr>
    </w:p>
    <w:p w:rsidR="00204576" w:rsidRPr="00965FFD" w:rsidRDefault="00204576" w:rsidP="00204576">
      <w:pPr>
        <w:contextualSpacing/>
        <w:jc w:val="center"/>
        <w:rPr>
          <w:b/>
          <w:sz w:val="26"/>
          <w:szCs w:val="26"/>
        </w:rPr>
      </w:pPr>
      <w:r w:rsidRPr="00965FFD">
        <w:rPr>
          <w:b/>
          <w:sz w:val="26"/>
          <w:szCs w:val="26"/>
          <w:lang w:val="en-US"/>
        </w:rPr>
        <w:t>VIII</w:t>
      </w:r>
      <w:r w:rsidRPr="00965FFD">
        <w:rPr>
          <w:b/>
          <w:sz w:val="26"/>
          <w:szCs w:val="26"/>
        </w:rPr>
        <w:t>. Перечень государственных услуг, оказываемых гражданам и</w:t>
      </w:r>
    </w:p>
    <w:p w:rsidR="00204576" w:rsidRPr="00965FFD" w:rsidRDefault="00204576" w:rsidP="00204576">
      <w:pPr>
        <w:contextualSpacing/>
        <w:jc w:val="center"/>
        <w:rPr>
          <w:b/>
          <w:sz w:val="26"/>
          <w:szCs w:val="26"/>
        </w:rPr>
      </w:pPr>
      <w:r w:rsidRPr="00965FFD">
        <w:rPr>
          <w:b/>
          <w:sz w:val="26"/>
          <w:szCs w:val="26"/>
        </w:rPr>
        <w:t>организациям в соответствии с административным регламентом</w:t>
      </w:r>
    </w:p>
    <w:p w:rsidR="00204576" w:rsidRPr="00965FFD" w:rsidRDefault="00204576" w:rsidP="00204576">
      <w:pPr>
        <w:contextualSpacing/>
        <w:jc w:val="center"/>
        <w:rPr>
          <w:b/>
          <w:sz w:val="26"/>
          <w:szCs w:val="26"/>
        </w:rPr>
      </w:pPr>
      <w:r w:rsidRPr="00965FFD">
        <w:rPr>
          <w:b/>
          <w:sz w:val="26"/>
          <w:szCs w:val="26"/>
        </w:rPr>
        <w:t>Федеральной налоговой службы</w:t>
      </w:r>
    </w:p>
    <w:p w:rsidR="00204576" w:rsidRPr="00965FFD" w:rsidRDefault="00204576" w:rsidP="00204576">
      <w:pPr>
        <w:contextualSpacing/>
        <w:rPr>
          <w:b/>
          <w:sz w:val="26"/>
          <w:szCs w:val="26"/>
        </w:rPr>
      </w:pPr>
    </w:p>
    <w:p w:rsidR="00204576" w:rsidRPr="00965FFD" w:rsidRDefault="00204576" w:rsidP="00204576">
      <w:pPr>
        <w:widowControl w:val="0"/>
        <w:ind w:firstLine="709"/>
        <w:jc w:val="both"/>
        <w:rPr>
          <w:sz w:val="26"/>
          <w:szCs w:val="26"/>
        </w:rPr>
      </w:pPr>
      <w:r w:rsidRPr="00965FFD">
        <w:rPr>
          <w:sz w:val="26"/>
          <w:szCs w:val="26"/>
        </w:rPr>
        <w:t xml:space="preserve">18. Главный государственный налоговый инспектор отдела в соответствии с замещаемой должностью государственной службы </w:t>
      </w:r>
      <w:r w:rsidRPr="00965FFD">
        <w:rPr>
          <w:color w:val="000000" w:themeColor="text1"/>
          <w:sz w:val="26"/>
          <w:szCs w:val="26"/>
        </w:rPr>
        <w:t xml:space="preserve">в соответствии </w:t>
      </w:r>
      <w:r w:rsidRPr="00965FFD">
        <w:rPr>
          <w:sz w:val="26"/>
          <w:szCs w:val="26"/>
        </w:rPr>
        <w:t>и в пределах функциональной компетентности выполняет организационное, информационное и техническое обеспечение (принимает участие в обеспечении) оказания видов государственных услуг в соответствии с административным регламентом Федеральной налоговой службы.</w:t>
      </w:r>
    </w:p>
    <w:p w:rsidR="00204576" w:rsidRPr="00965FFD" w:rsidRDefault="00204576" w:rsidP="00204576">
      <w:pPr>
        <w:contextualSpacing/>
        <w:rPr>
          <w:rFonts w:eastAsia="Calibri"/>
          <w:sz w:val="26"/>
          <w:szCs w:val="26"/>
        </w:rPr>
      </w:pPr>
    </w:p>
    <w:p w:rsidR="00204576" w:rsidRPr="00965FFD" w:rsidRDefault="00204576" w:rsidP="00204576">
      <w:pPr>
        <w:contextualSpacing/>
        <w:jc w:val="center"/>
        <w:rPr>
          <w:b/>
          <w:sz w:val="26"/>
          <w:szCs w:val="26"/>
        </w:rPr>
      </w:pPr>
      <w:r w:rsidRPr="00965FFD">
        <w:rPr>
          <w:b/>
          <w:sz w:val="26"/>
          <w:szCs w:val="26"/>
          <w:lang w:val="en-US"/>
        </w:rPr>
        <w:t>IX</w:t>
      </w:r>
      <w:r w:rsidRPr="00965FFD">
        <w:rPr>
          <w:b/>
          <w:sz w:val="26"/>
          <w:szCs w:val="26"/>
        </w:rPr>
        <w:t xml:space="preserve">. Показатели эффективности и результативности </w:t>
      </w:r>
    </w:p>
    <w:p w:rsidR="00204576" w:rsidRPr="00965FFD" w:rsidRDefault="00204576" w:rsidP="00204576">
      <w:pPr>
        <w:contextualSpacing/>
        <w:jc w:val="center"/>
        <w:rPr>
          <w:b/>
          <w:sz w:val="26"/>
          <w:szCs w:val="26"/>
        </w:rPr>
      </w:pPr>
      <w:r w:rsidRPr="00965FFD">
        <w:rPr>
          <w:b/>
          <w:sz w:val="26"/>
          <w:szCs w:val="26"/>
        </w:rPr>
        <w:t>профессиональной служебной деятельности</w:t>
      </w:r>
    </w:p>
    <w:p w:rsidR="00204576" w:rsidRPr="00965FFD" w:rsidRDefault="00204576" w:rsidP="00204576">
      <w:pPr>
        <w:contextualSpacing/>
        <w:rPr>
          <w:rFonts w:eastAsia="Calibri"/>
          <w:sz w:val="26"/>
          <w:szCs w:val="26"/>
        </w:rPr>
      </w:pPr>
    </w:p>
    <w:p w:rsidR="00204576" w:rsidRPr="00965FFD" w:rsidRDefault="00204576" w:rsidP="00204576">
      <w:pPr>
        <w:ind w:firstLine="709"/>
        <w:contextualSpacing/>
        <w:jc w:val="both"/>
        <w:rPr>
          <w:sz w:val="26"/>
          <w:szCs w:val="26"/>
        </w:rPr>
      </w:pPr>
      <w:r w:rsidRPr="00965FFD">
        <w:rPr>
          <w:rFonts w:eastAsia="Calibri"/>
          <w:sz w:val="26"/>
          <w:szCs w:val="26"/>
        </w:rPr>
        <w:t xml:space="preserve">19. </w:t>
      </w:r>
      <w:r w:rsidRPr="00965FFD">
        <w:rPr>
          <w:sz w:val="26"/>
          <w:szCs w:val="26"/>
        </w:rPr>
        <w:t>Эффективность и результативность профессиональной служебной деятельности главного государственного налогового инспектора оценивается по следующим показателям:</w:t>
      </w:r>
    </w:p>
    <w:p w:rsidR="00204576" w:rsidRPr="00965FFD" w:rsidRDefault="00204576" w:rsidP="00204576">
      <w:pPr>
        <w:ind w:firstLine="709"/>
        <w:contextualSpacing/>
        <w:jc w:val="both"/>
        <w:rPr>
          <w:sz w:val="26"/>
          <w:szCs w:val="26"/>
        </w:rPr>
      </w:pPr>
      <w:r w:rsidRPr="00965FFD">
        <w:rPr>
          <w:sz w:val="26"/>
          <w:szCs w:val="26"/>
        </w:rPr>
        <w:t>-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204576" w:rsidRPr="00965FFD" w:rsidRDefault="00204576" w:rsidP="00204576">
      <w:pPr>
        <w:ind w:firstLine="709"/>
        <w:contextualSpacing/>
        <w:jc w:val="both"/>
        <w:rPr>
          <w:sz w:val="26"/>
          <w:szCs w:val="26"/>
        </w:rPr>
      </w:pPr>
      <w:r w:rsidRPr="00965FFD">
        <w:rPr>
          <w:sz w:val="26"/>
          <w:szCs w:val="26"/>
        </w:rPr>
        <w:t>- своевременности и оперативности выполнения поручений;</w:t>
      </w:r>
    </w:p>
    <w:p w:rsidR="00204576" w:rsidRPr="00965FFD" w:rsidRDefault="00204576" w:rsidP="00204576">
      <w:pPr>
        <w:ind w:firstLine="709"/>
        <w:contextualSpacing/>
        <w:jc w:val="both"/>
        <w:rPr>
          <w:sz w:val="26"/>
          <w:szCs w:val="26"/>
        </w:rPr>
      </w:pPr>
      <w:r w:rsidRPr="00965FFD">
        <w:rPr>
          <w:sz w:val="26"/>
          <w:szCs w:val="26"/>
        </w:rPr>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204576" w:rsidRPr="00965FFD" w:rsidRDefault="00204576" w:rsidP="00204576">
      <w:pPr>
        <w:ind w:firstLine="709"/>
        <w:contextualSpacing/>
        <w:jc w:val="both"/>
        <w:rPr>
          <w:sz w:val="26"/>
          <w:szCs w:val="26"/>
        </w:rPr>
      </w:pPr>
      <w:r w:rsidRPr="00965FFD">
        <w:rPr>
          <w:sz w:val="26"/>
          <w:szCs w:val="26"/>
        </w:rPr>
        <w:t>-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204576" w:rsidRPr="00965FFD" w:rsidRDefault="00204576" w:rsidP="00204576">
      <w:pPr>
        <w:ind w:firstLine="709"/>
        <w:contextualSpacing/>
        <w:jc w:val="both"/>
        <w:rPr>
          <w:sz w:val="26"/>
          <w:szCs w:val="26"/>
        </w:rPr>
      </w:pPr>
      <w:r w:rsidRPr="00965FFD">
        <w:rPr>
          <w:sz w:val="26"/>
          <w:szCs w:val="26"/>
        </w:rPr>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204576" w:rsidRPr="00965FFD" w:rsidRDefault="00204576" w:rsidP="00204576">
      <w:pPr>
        <w:ind w:firstLine="709"/>
        <w:contextualSpacing/>
        <w:jc w:val="both"/>
        <w:rPr>
          <w:sz w:val="26"/>
          <w:szCs w:val="26"/>
        </w:rPr>
      </w:pPr>
      <w:r w:rsidRPr="00965FFD">
        <w:rPr>
          <w:sz w:val="26"/>
          <w:szCs w:val="26"/>
        </w:rPr>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204576" w:rsidRPr="00965FFD" w:rsidRDefault="00204576" w:rsidP="00204576">
      <w:pPr>
        <w:ind w:firstLine="709"/>
        <w:contextualSpacing/>
        <w:jc w:val="both"/>
        <w:rPr>
          <w:sz w:val="26"/>
          <w:szCs w:val="26"/>
        </w:rPr>
      </w:pPr>
      <w:r w:rsidRPr="00965FFD">
        <w:rPr>
          <w:sz w:val="26"/>
          <w:szCs w:val="26"/>
        </w:rPr>
        <w:t>- осознанию ответственности за последствия своих действий, принимаемых решений.</w:t>
      </w:r>
    </w:p>
    <w:p w:rsidR="00204576" w:rsidRPr="00965FFD" w:rsidRDefault="00204576" w:rsidP="00204576">
      <w:pPr>
        <w:contextualSpacing/>
        <w:rPr>
          <w:sz w:val="26"/>
          <w:szCs w:val="26"/>
        </w:rPr>
      </w:pPr>
    </w:p>
    <w:p w:rsidR="00204576" w:rsidRPr="00965FFD" w:rsidRDefault="00204576" w:rsidP="00204576">
      <w:pPr>
        <w:contextualSpacing/>
        <w:rPr>
          <w:sz w:val="26"/>
          <w:szCs w:val="26"/>
        </w:rPr>
      </w:pPr>
    </w:p>
    <w:p w:rsidR="00204576" w:rsidRPr="00965FFD" w:rsidRDefault="00204576" w:rsidP="00204576">
      <w:pPr>
        <w:jc w:val="center"/>
        <w:rPr>
          <w:b/>
          <w:sz w:val="26"/>
          <w:szCs w:val="26"/>
        </w:rPr>
      </w:pPr>
      <w:r w:rsidRPr="00965FFD">
        <w:rPr>
          <w:b/>
          <w:sz w:val="26"/>
          <w:szCs w:val="26"/>
        </w:rPr>
        <w:t>Должностной регламент</w:t>
      </w:r>
    </w:p>
    <w:p w:rsidR="00204576" w:rsidRPr="00965FFD" w:rsidRDefault="00204576" w:rsidP="00204576">
      <w:pPr>
        <w:jc w:val="center"/>
        <w:rPr>
          <w:b/>
          <w:sz w:val="26"/>
          <w:szCs w:val="26"/>
        </w:rPr>
      </w:pPr>
      <w:r w:rsidRPr="00965FFD">
        <w:rPr>
          <w:b/>
          <w:sz w:val="26"/>
          <w:szCs w:val="26"/>
        </w:rPr>
        <w:t xml:space="preserve">главного государственного налогового инспектора </w:t>
      </w:r>
    </w:p>
    <w:p w:rsidR="00204576" w:rsidRPr="00965FFD" w:rsidRDefault="00204576" w:rsidP="00204576">
      <w:pPr>
        <w:jc w:val="center"/>
        <w:rPr>
          <w:b/>
          <w:bCs/>
          <w:iCs/>
          <w:sz w:val="26"/>
          <w:szCs w:val="26"/>
        </w:rPr>
      </w:pPr>
      <w:r w:rsidRPr="00965FFD">
        <w:rPr>
          <w:b/>
          <w:sz w:val="26"/>
          <w:szCs w:val="26"/>
        </w:rPr>
        <w:t>отдела отраслевого контроля № 1</w:t>
      </w:r>
    </w:p>
    <w:p w:rsidR="00204576" w:rsidRPr="00965FFD" w:rsidRDefault="00204576" w:rsidP="00204576">
      <w:pPr>
        <w:jc w:val="center"/>
        <w:rPr>
          <w:b/>
          <w:sz w:val="26"/>
          <w:szCs w:val="26"/>
        </w:rPr>
      </w:pPr>
      <w:r w:rsidRPr="00965FFD">
        <w:rPr>
          <w:b/>
          <w:sz w:val="26"/>
          <w:szCs w:val="26"/>
        </w:rPr>
        <w:t xml:space="preserve">Межрайонной инспекции Федеральной налоговой службы </w:t>
      </w:r>
    </w:p>
    <w:p w:rsidR="00204576" w:rsidRPr="00965FFD" w:rsidRDefault="00204576" w:rsidP="00204576">
      <w:pPr>
        <w:jc w:val="center"/>
        <w:rPr>
          <w:b/>
          <w:sz w:val="26"/>
          <w:szCs w:val="26"/>
        </w:rPr>
      </w:pPr>
      <w:r w:rsidRPr="00965FFD">
        <w:rPr>
          <w:b/>
          <w:sz w:val="26"/>
          <w:szCs w:val="26"/>
        </w:rPr>
        <w:t>по крупнейшим налогоплательщикам № 6</w:t>
      </w:r>
    </w:p>
    <w:p w:rsidR="00204576" w:rsidRPr="00965FFD" w:rsidRDefault="00204576" w:rsidP="00204576">
      <w:pPr>
        <w:ind w:right="-284"/>
        <w:jc w:val="center"/>
        <w:rPr>
          <w:b/>
          <w:sz w:val="26"/>
          <w:szCs w:val="26"/>
        </w:rPr>
      </w:pPr>
    </w:p>
    <w:p w:rsidR="00204576" w:rsidRPr="00965FFD" w:rsidRDefault="00204576" w:rsidP="00204576">
      <w:pPr>
        <w:jc w:val="center"/>
        <w:rPr>
          <w:b/>
          <w:sz w:val="26"/>
          <w:szCs w:val="26"/>
        </w:rPr>
      </w:pPr>
      <w:r w:rsidRPr="00965FFD">
        <w:rPr>
          <w:b/>
          <w:sz w:val="26"/>
          <w:szCs w:val="26"/>
        </w:rPr>
        <w:t>I. Общие положения</w:t>
      </w:r>
    </w:p>
    <w:p w:rsidR="00204576" w:rsidRPr="00965FFD" w:rsidRDefault="00204576" w:rsidP="00204576">
      <w:pPr>
        <w:ind w:right="-284"/>
        <w:rPr>
          <w:sz w:val="26"/>
          <w:szCs w:val="26"/>
        </w:rPr>
      </w:pP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1. Должность федеральной государственной гражданской службы (далее – гражданская служба) главного государственного налогового инспектора отдела отраслевого контроля № 1 Межрайонной инспекции Федеральной налоговой службы по крупнейшим налогоплательщикам № 6 (далее - главный государственный налоговый инспектор) относится к ведущей группе должностей гражданской службы категории «специалисты».</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xml:space="preserve">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w:t>
      </w:r>
      <w:r w:rsidRPr="00965FFD">
        <w:rPr>
          <w:rFonts w:ascii="Times New Roman" w:hAnsi="Times New Roman" w:cs="Times New Roman"/>
          <w:bCs/>
          <w:sz w:val="26"/>
          <w:szCs w:val="26"/>
        </w:rPr>
        <w:t>11-3-3-094.</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2. Область профессиональной служебной деятельности главного государственного налогового инспектора: регулирование налоговой деятельности.</w:t>
      </w:r>
    </w:p>
    <w:p w:rsidR="00204576" w:rsidRPr="00965FFD" w:rsidRDefault="00204576" w:rsidP="00204576">
      <w:pPr>
        <w:ind w:firstLine="709"/>
        <w:jc w:val="both"/>
        <w:rPr>
          <w:sz w:val="26"/>
          <w:szCs w:val="26"/>
        </w:rPr>
      </w:pPr>
      <w:r w:rsidRPr="00965FFD">
        <w:rPr>
          <w:sz w:val="26"/>
          <w:szCs w:val="26"/>
        </w:rPr>
        <w:t>3. Вид профессиональной служебной деятельности главного государственного налогового инспектора отдела отраслевого контроля № 1: осуществление налогового контроля в рамках проведения углубленного предпроверочного анализа.</w:t>
      </w:r>
    </w:p>
    <w:p w:rsidR="00204576" w:rsidRPr="00965FFD" w:rsidRDefault="00204576" w:rsidP="00204576">
      <w:pPr>
        <w:ind w:firstLine="709"/>
        <w:jc w:val="both"/>
        <w:rPr>
          <w:sz w:val="26"/>
          <w:szCs w:val="26"/>
        </w:rPr>
      </w:pPr>
      <w:r w:rsidRPr="00965FFD">
        <w:rPr>
          <w:sz w:val="26"/>
          <w:szCs w:val="26"/>
        </w:rPr>
        <w:t xml:space="preserve">4. Назначение на должность и освобождение от должности главного государственного налогового инспектора отдела отраслевого контроля № 1 осуществляются приказом начальника </w:t>
      </w:r>
      <w:r w:rsidRPr="00965FFD">
        <w:rPr>
          <w:bCs/>
          <w:iCs/>
          <w:sz w:val="26"/>
          <w:szCs w:val="26"/>
        </w:rPr>
        <w:t>Межрайонной инспекции Федеральной налоговой службы по крупнейшим налогоплательщикам № 6</w:t>
      </w:r>
      <w:r w:rsidRPr="00965FFD">
        <w:rPr>
          <w:sz w:val="26"/>
          <w:szCs w:val="26"/>
        </w:rPr>
        <w:t xml:space="preserve"> (далее – Инспекция).</w:t>
      </w:r>
    </w:p>
    <w:p w:rsidR="00204576" w:rsidRPr="00965FFD" w:rsidRDefault="00204576" w:rsidP="00204576">
      <w:pPr>
        <w:ind w:firstLine="709"/>
        <w:jc w:val="both"/>
        <w:rPr>
          <w:sz w:val="26"/>
          <w:szCs w:val="26"/>
        </w:rPr>
      </w:pPr>
      <w:r w:rsidRPr="00965FFD">
        <w:rPr>
          <w:sz w:val="26"/>
          <w:szCs w:val="26"/>
        </w:rPr>
        <w:t>5. Главный государственный налоговый инспектор непосредственно подчиняется начальнику отдела.</w:t>
      </w:r>
    </w:p>
    <w:p w:rsidR="00204576" w:rsidRPr="00965FFD" w:rsidRDefault="00204576" w:rsidP="00204576">
      <w:pPr>
        <w:ind w:left="-567" w:right="-284"/>
        <w:rPr>
          <w:sz w:val="26"/>
          <w:szCs w:val="26"/>
        </w:rPr>
      </w:pPr>
    </w:p>
    <w:p w:rsidR="00204576" w:rsidRPr="00965FFD" w:rsidRDefault="00204576" w:rsidP="00204576">
      <w:pPr>
        <w:jc w:val="center"/>
        <w:rPr>
          <w:b/>
          <w:sz w:val="26"/>
          <w:szCs w:val="26"/>
        </w:rPr>
      </w:pPr>
      <w:r w:rsidRPr="00965FFD">
        <w:rPr>
          <w:b/>
          <w:sz w:val="26"/>
          <w:szCs w:val="26"/>
        </w:rPr>
        <w:lastRenderedPageBreak/>
        <w:t>II. Квалификационные требования</w:t>
      </w:r>
      <w:r w:rsidRPr="00965FFD">
        <w:rPr>
          <w:b/>
          <w:sz w:val="26"/>
          <w:szCs w:val="26"/>
        </w:rPr>
        <w:br/>
        <w:t>для замещения должности гражданской службы</w:t>
      </w:r>
    </w:p>
    <w:p w:rsidR="00204576" w:rsidRPr="00965FFD" w:rsidRDefault="00204576" w:rsidP="00204576">
      <w:pPr>
        <w:widowControl w:val="0"/>
        <w:ind w:left="-567" w:right="-284"/>
        <w:rPr>
          <w:sz w:val="26"/>
          <w:szCs w:val="26"/>
        </w:rPr>
      </w:pP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6. Для замещения должности главного государственного налогового инспектора отдела отраслевого контроля № 1 устанавливаются следующие требования.</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6.1. Наличие высшего образования.</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xml:space="preserve">6.2. Наличие базовых знаний: государственного языка Российской Федерации (русского языка); основ </w:t>
      </w:r>
      <w:hyperlink r:id="rId22" w:history="1">
        <w:r w:rsidRPr="00965FFD">
          <w:rPr>
            <w:rFonts w:ascii="Times New Roman" w:hAnsi="Times New Roman" w:cs="Times New Roman"/>
            <w:sz w:val="26"/>
            <w:szCs w:val="26"/>
          </w:rPr>
          <w:t>Конституции</w:t>
        </w:r>
      </w:hyperlink>
      <w:r w:rsidRPr="00965FFD">
        <w:rPr>
          <w:rFonts w:ascii="Times New Roman" w:hAnsi="Times New Roman" w:cs="Times New Roman"/>
          <w:sz w:val="26"/>
          <w:szCs w:val="26"/>
        </w:rPr>
        <w:t xml:space="preserve"> Российской Федерации, Федерального </w:t>
      </w:r>
      <w:hyperlink r:id="rId23" w:history="1">
        <w:r w:rsidRPr="00965FFD">
          <w:rPr>
            <w:rFonts w:ascii="Times New Roman" w:hAnsi="Times New Roman" w:cs="Times New Roman"/>
            <w:sz w:val="26"/>
            <w:szCs w:val="26"/>
          </w:rPr>
          <w:t>закона</w:t>
        </w:r>
      </w:hyperlink>
      <w:r w:rsidRPr="00965FFD">
        <w:rPr>
          <w:rFonts w:ascii="Times New Roman" w:hAnsi="Times New Roman" w:cs="Times New Roman"/>
          <w:sz w:val="26"/>
          <w:szCs w:val="26"/>
        </w:rPr>
        <w:t xml:space="preserve"> от 27 мая 2003 г. № 58-ФЗ «О системе государственной службы Российской Федерации», Федерального </w:t>
      </w:r>
      <w:hyperlink r:id="rId24" w:history="1">
        <w:r w:rsidRPr="00965FFD">
          <w:rPr>
            <w:rFonts w:ascii="Times New Roman" w:hAnsi="Times New Roman" w:cs="Times New Roman"/>
            <w:sz w:val="26"/>
            <w:szCs w:val="26"/>
          </w:rPr>
          <w:t>закона</w:t>
        </w:r>
      </w:hyperlink>
      <w:r w:rsidRPr="00965FFD">
        <w:rPr>
          <w:rFonts w:ascii="Times New Roman" w:hAnsi="Times New Roman" w:cs="Times New Roman"/>
          <w:sz w:val="26"/>
          <w:szCs w:val="26"/>
        </w:rPr>
        <w:t xml:space="preserve"> от 27 июля 2004 г. № 79-ФЗ «О государственной гражданской службе Российской Федерации», Федерального </w:t>
      </w:r>
      <w:hyperlink r:id="rId25" w:history="1">
        <w:r w:rsidRPr="00965FFD">
          <w:rPr>
            <w:rFonts w:ascii="Times New Roman" w:hAnsi="Times New Roman" w:cs="Times New Roman"/>
            <w:sz w:val="26"/>
            <w:szCs w:val="26"/>
          </w:rPr>
          <w:t>закона</w:t>
        </w:r>
      </w:hyperlink>
      <w:r w:rsidRPr="00965FFD">
        <w:rPr>
          <w:rFonts w:ascii="Times New Roman" w:hAnsi="Times New Roman" w:cs="Times New Roman"/>
          <w:sz w:val="26"/>
          <w:szCs w:val="26"/>
        </w:rPr>
        <w:t xml:space="preserve"> от 25 декабря 2008 г. № 273-ФЗ «О противодействии коррупции»; в области информационно-коммуникационных технологий.</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6.3. Наличие профессиональных знаний:</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xml:space="preserve">6.3.1. В сфере законодательства Российской Федерации: Налогового </w:t>
      </w:r>
      <w:hyperlink r:id="rId26" w:history="1">
        <w:r w:rsidRPr="00965FFD">
          <w:rPr>
            <w:rFonts w:ascii="Times New Roman" w:hAnsi="Times New Roman" w:cs="Times New Roman"/>
            <w:sz w:val="26"/>
            <w:szCs w:val="26"/>
          </w:rPr>
          <w:t>кодекс</w:t>
        </w:r>
      </w:hyperlink>
      <w:r w:rsidRPr="00965FFD">
        <w:rPr>
          <w:rFonts w:ascii="Times New Roman" w:hAnsi="Times New Roman" w:cs="Times New Roman"/>
          <w:sz w:val="26"/>
          <w:szCs w:val="26"/>
        </w:rPr>
        <w:t xml:space="preserve">а Российской Федерации; Бюджетного </w:t>
      </w:r>
      <w:hyperlink r:id="rId27" w:history="1">
        <w:r w:rsidRPr="00965FFD">
          <w:rPr>
            <w:rFonts w:ascii="Times New Roman" w:hAnsi="Times New Roman" w:cs="Times New Roman"/>
            <w:sz w:val="26"/>
            <w:szCs w:val="26"/>
          </w:rPr>
          <w:t>кодекс</w:t>
        </w:r>
      </w:hyperlink>
      <w:r w:rsidRPr="00965FFD">
        <w:rPr>
          <w:rFonts w:ascii="Times New Roman" w:hAnsi="Times New Roman" w:cs="Times New Roman"/>
          <w:sz w:val="26"/>
          <w:szCs w:val="26"/>
        </w:rPr>
        <w:t xml:space="preserve">а Российской Федерации; Федерального </w:t>
      </w:r>
      <w:hyperlink r:id="rId28" w:history="1">
        <w:r w:rsidRPr="00965FFD">
          <w:rPr>
            <w:rFonts w:ascii="Times New Roman" w:hAnsi="Times New Roman" w:cs="Times New Roman"/>
            <w:sz w:val="26"/>
            <w:szCs w:val="26"/>
          </w:rPr>
          <w:t>закон</w:t>
        </w:r>
      </w:hyperlink>
      <w:r w:rsidRPr="00965FFD">
        <w:rPr>
          <w:rFonts w:ascii="Times New Roman" w:hAnsi="Times New Roman" w:cs="Times New Roman"/>
          <w:sz w:val="26"/>
          <w:szCs w:val="26"/>
        </w:rPr>
        <w:t xml:space="preserve">а от 08 августа 2001 г. № 129-ФЗ «О государственной регистрации юридических лиц и индивидуальных предпринимателей»;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от 27 июля 2010 г. № 210-ФЗ «Об организации предоставления государственных и муниципальных услуг»; </w:t>
      </w:r>
      <w:hyperlink r:id="rId29" w:history="1">
        <w:r w:rsidRPr="00965FFD">
          <w:rPr>
            <w:rFonts w:ascii="Times New Roman" w:hAnsi="Times New Roman" w:cs="Times New Roman"/>
            <w:sz w:val="26"/>
            <w:szCs w:val="26"/>
          </w:rPr>
          <w:t>Закон</w:t>
        </w:r>
      </w:hyperlink>
      <w:r w:rsidRPr="00965FFD">
        <w:rPr>
          <w:rFonts w:ascii="Times New Roman" w:hAnsi="Times New Roman" w:cs="Times New Roman"/>
          <w:sz w:val="26"/>
          <w:szCs w:val="26"/>
        </w:rPr>
        <w:t xml:space="preserve">а Российской Федерации от 21 марта 1991 г. № 943-1 «О налоговых органах Российской Федерации»; Федеральный </w:t>
      </w:r>
      <w:hyperlink r:id="rId30" w:history="1">
        <w:r w:rsidRPr="00965FFD">
          <w:rPr>
            <w:rFonts w:ascii="Times New Roman" w:hAnsi="Times New Roman" w:cs="Times New Roman"/>
            <w:sz w:val="26"/>
            <w:szCs w:val="26"/>
          </w:rPr>
          <w:t>закон</w:t>
        </w:r>
      </w:hyperlink>
      <w:r w:rsidRPr="00965FFD">
        <w:rPr>
          <w:rFonts w:ascii="Times New Roman" w:hAnsi="Times New Roman" w:cs="Times New Roman"/>
          <w:sz w:val="26"/>
          <w:szCs w:val="26"/>
        </w:rPr>
        <w:t xml:space="preserve"> Российской Федерации от 27 июля 2006 г. № 152-ФЗ «О персональных данных»; Федерального закона Российской Федерации от 6 апреля 2011 г. № 63-ФЗ «Об электронной подписи»; </w:t>
      </w:r>
      <w:hyperlink r:id="rId31" w:history="1">
        <w:r w:rsidRPr="00965FFD">
          <w:rPr>
            <w:rFonts w:ascii="Times New Roman" w:hAnsi="Times New Roman" w:cs="Times New Roman"/>
            <w:sz w:val="26"/>
            <w:szCs w:val="26"/>
          </w:rPr>
          <w:t>Указ</w:t>
        </w:r>
      </w:hyperlink>
      <w:r w:rsidRPr="00965FFD">
        <w:rPr>
          <w:rFonts w:ascii="Times New Roman" w:hAnsi="Times New Roman" w:cs="Times New Roman"/>
          <w:sz w:val="26"/>
          <w:szCs w:val="26"/>
        </w:rPr>
        <w:t xml:space="preserve">а Президента Российской Федерации от 7 мая 2012 г. № 601 «Об основных направлениях совершенствования системы государственного управления»; </w:t>
      </w:r>
      <w:hyperlink r:id="rId32" w:history="1">
        <w:r w:rsidRPr="00965FFD">
          <w:rPr>
            <w:rFonts w:ascii="Times New Roman" w:hAnsi="Times New Roman" w:cs="Times New Roman"/>
            <w:sz w:val="26"/>
            <w:szCs w:val="26"/>
          </w:rPr>
          <w:t>Указ</w:t>
        </w:r>
      </w:hyperlink>
      <w:r w:rsidRPr="00965FFD">
        <w:rPr>
          <w:rFonts w:ascii="Times New Roman" w:hAnsi="Times New Roman" w:cs="Times New Roman"/>
          <w:sz w:val="26"/>
          <w:szCs w:val="26"/>
        </w:rPr>
        <w:t xml:space="preserve">а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hyperlink r:id="rId33" w:history="1">
        <w:r w:rsidRPr="00965FFD">
          <w:rPr>
            <w:rFonts w:ascii="Times New Roman" w:hAnsi="Times New Roman" w:cs="Times New Roman"/>
            <w:sz w:val="26"/>
            <w:szCs w:val="26"/>
          </w:rPr>
          <w:t>постановления</w:t>
        </w:r>
      </w:hyperlink>
      <w:r w:rsidRPr="00965FFD">
        <w:rPr>
          <w:rFonts w:ascii="Times New Roman" w:hAnsi="Times New Roman" w:cs="Times New Roman"/>
          <w:sz w:val="26"/>
          <w:szCs w:val="26"/>
        </w:rPr>
        <w:t xml:space="preserve"> Правительства Российской Федерации от 30 сентября 2004 г. № 506 «Об утверждении Положения о Федеральной налоговой службе»; </w:t>
      </w:r>
      <w:hyperlink r:id="rId34" w:history="1">
        <w:r w:rsidRPr="00965FFD">
          <w:rPr>
            <w:rFonts w:ascii="Times New Roman" w:hAnsi="Times New Roman" w:cs="Times New Roman"/>
            <w:sz w:val="26"/>
            <w:szCs w:val="26"/>
          </w:rPr>
          <w:t>приказ</w:t>
        </w:r>
      </w:hyperlink>
      <w:r w:rsidRPr="00965FFD">
        <w:rPr>
          <w:rFonts w:ascii="Times New Roman" w:hAnsi="Times New Roman" w:cs="Times New Roman"/>
          <w:sz w:val="26"/>
          <w:szCs w:val="26"/>
        </w:rPr>
        <w:t xml:space="preserve">а Минфина России от 2 июля 2012 г. № 99н «Административный регламент Федеральной налоговой службы…»; </w:t>
      </w:r>
      <w:hyperlink r:id="rId35" w:history="1">
        <w:r w:rsidRPr="00965FFD">
          <w:rPr>
            <w:rFonts w:ascii="Times New Roman" w:hAnsi="Times New Roman" w:cs="Times New Roman"/>
            <w:sz w:val="26"/>
            <w:szCs w:val="26"/>
          </w:rPr>
          <w:t>приказ</w:t>
        </w:r>
      </w:hyperlink>
      <w:r w:rsidRPr="00965FFD">
        <w:rPr>
          <w:rFonts w:ascii="Times New Roman" w:hAnsi="Times New Roman" w:cs="Times New Roman"/>
          <w:sz w:val="26"/>
          <w:szCs w:val="26"/>
        </w:rPr>
        <w:t xml:space="preserve"> от 30 июня 2009 г. МВД России </w:t>
      </w:r>
      <w:r>
        <w:rPr>
          <w:rFonts w:ascii="Times New Roman" w:hAnsi="Times New Roman" w:cs="Times New Roman"/>
          <w:sz w:val="26"/>
          <w:szCs w:val="26"/>
        </w:rPr>
        <w:t xml:space="preserve">        </w:t>
      </w:r>
      <w:r w:rsidRPr="00965FFD">
        <w:rPr>
          <w:rFonts w:ascii="Times New Roman" w:hAnsi="Times New Roman" w:cs="Times New Roman"/>
          <w:sz w:val="26"/>
          <w:szCs w:val="26"/>
        </w:rPr>
        <w:t xml:space="preserve">№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  </w:t>
      </w:r>
      <w:hyperlink r:id="rId36" w:history="1">
        <w:r w:rsidRPr="00965FFD">
          <w:rPr>
            <w:rFonts w:ascii="Times New Roman" w:hAnsi="Times New Roman" w:cs="Times New Roman"/>
            <w:sz w:val="26"/>
            <w:szCs w:val="26"/>
          </w:rPr>
          <w:t>приказ</w:t>
        </w:r>
      </w:hyperlink>
      <w:r w:rsidRPr="00965FFD">
        <w:rPr>
          <w:rFonts w:ascii="Times New Roman" w:hAnsi="Times New Roman" w:cs="Times New Roman"/>
          <w:sz w:val="26"/>
          <w:szCs w:val="26"/>
        </w:rPr>
        <w:t xml:space="preserve"> ФНС России от 25 июля 2012 г.               № ММВ-7-2/518@ «Об утверждении Порядка направления налоговым органом запросов в банк…»; </w:t>
      </w:r>
      <w:hyperlink r:id="rId37" w:history="1">
        <w:r w:rsidRPr="00965FFD">
          <w:rPr>
            <w:rFonts w:ascii="Times New Roman" w:hAnsi="Times New Roman" w:cs="Times New Roman"/>
            <w:sz w:val="26"/>
            <w:szCs w:val="26"/>
          </w:rPr>
          <w:t>приказ</w:t>
        </w:r>
      </w:hyperlink>
      <w:r w:rsidRPr="00965FFD">
        <w:rPr>
          <w:rFonts w:ascii="Times New Roman" w:hAnsi="Times New Roman" w:cs="Times New Roman"/>
          <w:sz w:val="26"/>
          <w:szCs w:val="26"/>
        </w:rPr>
        <w:t xml:space="preserve">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w:t>
      </w:r>
      <w:hyperlink r:id="rId38" w:history="1">
        <w:r w:rsidRPr="00965FFD">
          <w:rPr>
            <w:rFonts w:ascii="Times New Roman" w:hAnsi="Times New Roman" w:cs="Times New Roman"/>
            <w:sz w:val="26"/>
            <w:szCs w:val="26"/>
          </w:rPr>
          <w:t>приказ</w:t>
        </w:r>
      </w:hyperlink>
      <w:r w:rsidRPr="00965FFD">
        <w:rPr>
          <w:rFonts w:ascii="Times New Roman" w:hAnsi="Times New Roman" w:cs="Times New Roman"/>
          <w:sz w:val="26"/>
          <w:szCs w:val="26"/>
        </w:rPr>
        <w:t xml:space="preserve"> Минфина Российской Федерации № 20н, МНС Российской Федерации № ГБ-3-04/39 от 10 марта 1999 г. «Об утверждении Положения о порядке проведения инвентаризации имущества налогоплательщиков при налоговой проверке»; </w:t>
      </w:r>
      <w:hyperlink r:id="rId39" w:history="1">
        <w:r w:rsidRPr="00965FFD">
          <w:rPr>
            <w:rFonts w:ascii="Times New Roman" w:hAnsi="Times New Roman" w:cs="Times New Roman"/>
            <w:sz w:val="26"/>
            <w:szCs w:val="26"/>
          </w:rPr>
          <w:t>приказ</w:t>
        </w:r>
      </w:hyperlink>
      <w:r w:rsidRPr="00965FFD">
        <w:rPr>
          <w:rFonts w:ascii="Times New Roman" w:hAnsi="Times New Roman" w:cs="Times New Roman"/>
          <w:sz w:val="26"/>
          <w:szCs w:val="26"/>
        </w:rPr>
        <w:t xml:space="preserve"> ФНС России от 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 </w:t>
      </w:r>
      <w:hyperlink r:id="rId40" w:history="1">
        <w:r w:rsidRPr="00965FFD">
          <w:rPr>
            <w:rFonts w:ascii="Times New Roman" w:hAnsi="Times New Roman" w:cs="Times New Roman"/>
            <w:sz w:val="26"/>
            <w:szCs w:val="26"/>
          </w:rPr>
          <w:t>приказ</w:t>
        </w:r>
      </w:hyperlink>
      <w:r w:rsidRPr="00965FFD">
        <w:rPr>
          <w:rFonts w:ascii="Times New Roman" w:hAnsi="Times New Roman" w:cs="Times New Roman"/>
          <w:sz w:val="26"/>
          <w:szCs w:val="26"/>
        </w:rPr>
        <w:t xml:space="preserve"> ФНС Российской Федерации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 </w:t>
      </w:r>
      <w:hyperlink r:id="rId41" w:history="1">
        <w:r w:rsidRPr="00965FFD">
          <w:rPr>
            <w:rFonts w:ascii="Times New Roman" w:hAnsi="Times New Roman" w:cs="Times New Roman"/>
            <w:sz w:val="26"/>
            <w:szCs w:val="26"/>
          </w:rPr>
          <w:t>приказ</w:t>
        </w:r>
      </w:hyperlink>
      <w:r w:rsidRPr="00965FFD">
        <w:rPr>
          <w:rFonts w:ascii="Times New Roman" w:hAnsi="Times New Roman" w:cs="Times New Roman"/>
          <w:sz w:val="26"/>
          <w:szCs w:val="26"/>
        </w:rPr>
        <w:t xml:space="preserve"> ФНС России от 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 </w:t>
      </w:r>
      <w:hyperlink r:id="rId42" w:history="1">
        <w:r w:rsidRPr="00965FFD">
          <w:rPr>
            <w:rFonts w:ascii="Times New Roman" w:hAnsi="Times New Roman" w:cs="Times New Roman"/>
            <w:sz w:val="26"/>
            <w:szCs w:val="26"/>
          </w:rPr>
          <w:t>приказ</w:t>
        </w:r>
      </w:hyperlink>
      <w:r w:rsidRPr="00965FFD">
        <w:rPr>
          <w:rFonts w:ascii="Times New Roman" w:hAnsi="Times New Roman" w:cs="Times New Roman"/>
          <w:sz w:val="26"/>
          <w:szCs w:val="26"/>
        </w:rPr>
        <w:t xml:space="preserve"> ФНС России от 30 мая 2007 г. № ММ-3-06/333@ «Об утверждении Концепции системы планирования выездных налоговых проверок»; </w:t>
      </w:r>
      <w:hyperlink r:id="rId43" w:history="1">
        <w:r w:rsidRPr="00965FFD">
          <w:rPr>
            <w:rFonts w:ascii="Times New Roman" w:hAnsi="Times New Roman" w:cs="Times New Roman"/>
            <w:sz w:val="26"/>
            <w:szCs w:val="26"/>
          </w:rPr>
          <w:t>приказ</w:t>
        </w:r>
      </w:hyperlink>
      <w:r w:rsidRPr="00965FFD">
        <w:rPr>
          <w:rFonts w:ascii="Times New Roman" w:hAnsi="Times New Roman" w:cs="Times New Roman"/>
          <w:sz w:val="26"/>
          <w:szCs w:val="26"/>
        </w:rPr>
        <w:t xml:space="preserve"> ФНС России от 8 мая 2015 г. № ММВ-7-2/189@ «Об утверждении форм документов, предусмотренных Налоговым кодексом Российской </w:t>
      </w:r>
      <w:r w:rsidRPr="00965FFD">
        <w:rPr>
          <w:rFonts w:ascii="Times New Roman" w:hAnsi="Times New Roman" w:cs="Times New Roman"/>
          <w:sz w:val="26"/>
          <w:szCs w:val="26"/>
        </w:rPr>
        <w:lastRenderedPageBreak/>
        <w:t>Федерации и используемых налоговыми органами при реализации своих полномочий…».</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6.3.2. Иные профессиональные знания: 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 порядок и критерии отбора налогоплательщиков для формирования плана выездных налоговых проверок; понятие «налоговый контроль».</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6.4. Наличие функциональных знаний: понятие нормы права, нормативного правового акта, правоотношений и их признаков; понятие проекта нормативного правового акта, инструменты и этапы его разработки; понятие, процедура рассмотрения обращений граждан; принципы, методы, технологии и механизмы осуществления контроля (надзора).</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6.5. Наличие базовых умений: мыслить системно (стратегически); планировать, рационально использовать служебное время и достигать результата; коммуникативные умения; управлять изменениями; работать в режиме многозадачности.</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6.6. Наличие профессиональных умений: проведение мероприятий налогового контроля применительно к области деятельности налогоплательщиков, отобранных для проведения углубленного предпроверочного анализа; оформление результатов предпроверочного анализа; контроль соблюдения процессуальных сроков истребования документов в рамках ст. 93.1 НК РФ.</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6.7. Наличие функциональных умений: проведение комплекса мероприятий налогового контроля; формирование и ведение реестров, кадастров, регистров, перечней, каталогов, лицевых счетов для обеспечения контрольно-надзорных полномочий; осуществление контроля исполнения предписаний, решений и других распорядительных документов.</w:t>
      </w:r>
    </w:p>
    <w:p w:rsidR="00204576" w:rsidRPr="00965FFD" w:rsidRDefault="00204576" w:rsidP="00204576">
      <w:pPr>
        <w:ind w:left="-567" w:right="-284"/>
        <w:rPr>
          <w:sz w:val="26"/>
          <w:szCs w:val="26"/>
        </w:rPr>
      </w:pPr>
    </w:p>
    <w:p w:rsidR="00204576" w:rsidRPr="00965FFD" w:rsidRDefault="00204576" w:rsidP="00204576">
      <w:pPr>
        <w:jc w:val="center"/>
        <w:rPr>
          <w:b/>
          <w:sz w:val="26"/>
          <w:szCs w:val="26"/>
        </w:rPr>
      </w:pPr>
      <w:r w:rsidRPr="00965FFD">
        <w:rPr>
          <w:b/>
          <w:sz w:val="26"/>
          <w:szCs w:val="26"/>
          <w:lang w:val="en-US"/>
        </w:rPr>
        <w:t>III</w:t>
      </w:r>
      <w:r w:rsidRPr="00965FFD">
        <w:rPr>
          <w:b/>
          <w:sz w:val="26"/>
          <w:szCs w:val="26"/>
        </w:rPr>
        <w:t>. Должностные обязанности, права и ответственность</w:t>
      </w:r>
    </w:p>
    <w:p w:rsidR="00204576" w:rsidRPr="00965FFD" w:rsidRDefault="00204576" w:rsidP="00204576">
      <w:pPr>
        <w:ind w:left="-567" w:right="-284"/>
        <w:jc w:val="center"/>
        <w:rPr>
          <w:b/>
          <w:sz w:val="26"/>
          <w:szCs w:val="26"/>
        </w:rPr>
      </w:pP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7. Основные права и обязанности главного государственного налогового инспектора отдела отраслевого контроля № 1,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8. В целях реализации задач и функций, возложенных на отдел отраслевого контроля № 1, главный государственный налоговый инспектор обязан:</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xml:space="preserve">- 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 </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в соответствии с требованиями законодательства о государственной службе выполнять обязанности и ограничения, связанные с государственной службой;</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проводить углубленный предпроверочный анализ финансово-хозяйственной деятельности крупнейших налогоплательщиков;</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контролировать соблюдение процессуальных сроков истребования документов в рамках ст. 93.1 НК РФ;</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осуществлять сбор сведений для электронного досье налогоплательщика с использованием информации, поступающей из внутренних и внешних источников.</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осуществлять сбор, накопление и обработку информации по контролю за деятельностью крупнейших налогоплательщиков для подготовки исходных данных для проведения углубленного предпроверочного анализа;</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xml:space="preserve">- использовать ведомственные банки данных и внешних информационных ресурсов в </w:t>
      </w:r>
      <w:r w:rsidRPr="00965FFD">
        <w:rPr>
          <w:rFonts w:ascii="Times New Roman" w:hAnsi="Times New Roman" w:cs="Times New Roman"/>
          <w:sz w:val="26"/>
          <w:szCs w:val="26"/>
        </w:rPr>
        <w:lastRenderedPageBreak/>
        <w:t>интересах поиска признаков теневого оборота капиталов, их сокрытия от налогообложения и отбора хозяйственных субъектов для последующей налоговой проверки;</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изучать положительный опыт по проведению предпроверочного анализа;</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осуществлять контроль за истребованием документов (информации) о налогоплательщике, плательщике сборов, налоговом агенте или информации о конкретных сделках;</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в соответствии с НК РФ и КоАП РФ контролировать применение необходимых мер к налогоплательщикам, не представившим истребуемые документы (информацию) в установленный срок;</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при обнаружении фактов, свидетельствующих о нарушениях законодательства о налогах и сборах контролировать составление и оформление актов в соответствии с действующим законодательством;</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принимать меры по привлечению к административной ответственности за нарушения, предусмотренные действующим законодательством;</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подготавливать для начальника отдела заключения, справки и иные документы по вопросам, входящим в компетенцию отдела;</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не разглашать сведения, являющиеся конфиденциальной информацией и относящиеся к служебной тайне;</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добросовестно выполнять обязанности, предусмотренные должностным регламентом;</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соблюдать установленные Инспекцией Правила внутреннего служебного распорядка, пожарной безопасности и охраны труда, порядок работы со служебной информацией;</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содержать в порядке и сохранности рабочее место и оргтехнику;</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своевременно выполнять контрольные задания Межрегиональной инспекции ФНС России по крупнейшим налогоплательщикам № 3;</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получать доступ к документам и материалам, содержащим сведения, относящиеся к служебной тайне, в составе и объеме необходимом для выполнения своих должностных обязанностей;</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принимать решения и участвовать в их подготовке в соответствии с должностными обязанностями;</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представлять и защищать в соответствии с поручениями начальника (заместителя начальника) Инспекции интересы налоговых органов в местных органах государственной власти и Межрегиональной инспекции ФНС России по крупнейшим налогоплательщикам № 3;</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запрашивать в установленном порядке из инспекций ФНС России районного и межрайонного уровня по России документы, необходимые для выполнения возложенных на отдел задач и функций;</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проходить переподготовку и повышение квалификации за счет средств соответствующего бюджета (в пределах выделенного финансирования);</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участвовать по своей инициативе в конкурсе на замещение вакантной должности государственной службы;</w:t>
      </w:r>
    </w:p>
    <w:p w:rsidR="00204576" w:rsidRPr="00965FFD" w:rsidRDefault="00204576" w:rsidP="00204576">
      <w:pPr>
        <w:shd w:val="clear" w:color="auto" w:fill="FFFFFF"/>
        <w:tabs>
          <w:tab w:val="left" w:pos="10348"/>
        </w:tabs>
        <w:spacing w:line="283" w:lineRule="exact"/>
        <w:ind w:firstLine="709"/>
        <w:jc w:val="both"/>
        <w:rPr>
          <w:color w:val="000000"/>
          <w:spacing w:val="1"/>
          <w:sz w:val="26"/>
          <w:szCs w:val="26"/>
        </w:rPr>
      </w:pPr>
      <w:r w:rsidRPr="00965FFD">
        <w:rPr>
          <w:color w:val="000000"/>
          <w:spacing w:val="1"/>
          <w:sz w:val="26"/>
          <w:szCs w:val="26"/>
        </w:rPr>
        <w:t>-строго соблюдать требования по обращению с информационными ресурсами, содер</w:t>
      </w:r>
      <w:r w:rsidRPr="00965FFD">
        <w:rPr>
          <w:color w:val="000000"/>
          <w:spacing w:val="3"/>
          <w:sz w:val="26"/>
          <w:szCs w:val="26"/>
        </w:rPr>
        <w:t xml:space="preserve">жащими сведения, составляющими служебную тайну; хранить государственную и иную </w:t>
      </w:r>
      <w:r w:rsidRPr="00965FFD">
        <w:rPr>
          <w:color w:val="000000"/>
          <w:spacing w:val="1"/>
          <w:sz w:val="26"/>
          <w:szCs w:val="26"/>
        </w:rPr>
        <w:t xml:space="preserve">охраняемую законом тайну, не разглашать ставшую известной служебную информацию в </w:t>
      </w:r>
      <w:r w:rsidRPr="00965FFD">
        <w:rPr>
          <w:color w:val="000000"/>
          <w:spacing w:val="6"/>
          <w:sz w:val="26"/>
          <w:szCs w:val="26"/>
        </w:rPr>
        <w:t xml:space="preserve">связи с исполнением должностных обязанностей и сведения, затрагивающие частную </w:t>
      </w:r>
      <w:r w:rsidRPr="00965FFD">
        <w:rPr>
          <w:color w:val="000000"/>
          <w:spacing w:val="1"/>
          <w:sz w:val="26"/>
          <w:szCs w:val="26"/>
        </w:rPr>
        <w:t xml:space="preserve">жизнь, честь и достоинство граждан; </w:t>
      </w:r>
    </w:p>
    <w:p w:rsidR="00204576" w:rsidRPr="00965FFD" w:rsidRDefault="00204576" w:rsidP="00204576">
      <w:pPr>
        <w:ind w:firstLine="709"/>
        <w:jc w:val="both"/>
        <w:rPr>
          <w:sz w:val="26"/>
          <w:szCs w:val="26"/>
        </w:rPr>
      </w:pPr>
      <w:r w:rsidRPr="00965FFD">
        <w:rPr>
          <w:sz w:val="26"/>
          <w:szCs w:val="26"/>
        </w:rPr>
        <w:t xml:space="preserve">-бережно относиться к своему служебному удостоверению и предпринимать все меры по недопущению его утраты. В случае утраты служебного удостоверения, при наличии вины подлежит привлечению к дисциплинарной ответственности  в установленном порядке;   </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принимать участие в совещаниях по обсуждению вопросов, связанных с направлением деятельности отдела;</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xml:space="preserve">- поддерживать уровень квалификации, достаточный для исполнения своих </w:t>
      </w:r>
      <w:r w:rsidRPr="00965FFD">
        <w:rPr>
          <w:rFonts w:ascii="Times New Roman" w:hAnsi="Times New Roman" w:cs="Times New Roman"/>
          <w:sz w:val="26"/>
          <w:szCs w:val="26"/>
        </w:rPr>
        <w:lastRenderedPageBreak/>
        <w:t>служебных обязанностей;</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9. В целях исполнения возложенных должностных обязанностей главный государственный налоговый инспектор имеет право:</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знакомиться с документами, определяющими его права и обязанности по занимаемой должности, а также право на организационно-технические условия, необходимые для исполнения должностных обязанностей;</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запрашивать и получать от инспекций ФНС России районного и межрайонного уровня по России документы, необходимые для выполнения своих функций и обязанностей;</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получать доступ к документам и материалам, содержащим сведения, относящиеся к служебной и налоговой тайне, в составе и объеме, необходимом для выполнения своих должностных обязанностей;</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выходить с предложениями к руководству Инспекции, направленными на совершенствование налогового законодательства, работе районных и межрайонных ИФНС России по улучшению собираемости налогов и других обязательных платежей, другим вопросам;</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проходить переподготовку и повышать свою квалификацию;</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пользоваться другими правами, необходимыми для выполнения своих должностных обязанностей.</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10. Главный государственный налоговый инспектор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Положением о Межрайонной инспекции Федеральной налоговой службы по крупнейшим налогоплательщикам № 6, Положением об отделе отраслевого контроля № 1, приказами (распоряжениями) ФНС России, приказами (распоряжениями) Межрегиональной инспекции ФНС России по крупнейшим налогоплательщикам № 3, приказами (распоряжениями) начальника инспекции и иными нормативными правовыми актами.</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11.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Кроме того, заместитель начальника отдела несет ответственность:</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за некачественное и несвоевременное выполнение задач, возложенных на отдел, заданий, приказов, распоряжений и указаний вышестоящих, в порядке подчиненности, руководителей, за исключением незаконных;</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за имущественный ущерб, причиненный по его вине;</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за разглашение государственной и налоговой тайны, иной информации, ставшей ему известной в связи с исполнением должностных обязанностей;</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за несоблюдение ограничений, связанных с прохождением государственной гражданской службы;</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за нарушение Кодекса этики и служебного поведения государственных  гражданских служащих Федеральной налоговой службы;</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за несоблюдение федеральных законов и нормативных правовых актов Российской Федерации, нормативных правовых актов Минфина России, актов ФНС России, Межрегиональной инспекции ФНС России по крупнейшим налогоплательщикам № 3,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204576" w:rsidRPr="00965FFD" w:rsidRDefault="00204576" w:rsidP="00204576">
      <w:pPr>
        <w:ind w:left="-567" w:right="-284"/>
        <w:jc w:val="center"/>
        <w:rPr>
          <w:b/>
          <w:sz w:val="26"/>
          <w:szCs w:val="26"/>
        </w:rPr>
      </w:pPr>
    </w:p>
    <w:p w:rsidR="00204576" w:rsidRPr="00965FFD" w:rsidRDefault="00204576" w:rsidP="00204576">
      <w:pPr>
        <w:jc w:val="center"/>
        <w:rPr>
          <w:b/>
          <w:sz w:val="26"/>
          <w:szCs w:val="26"/>
        </w:rPr>
      </w:pPr>
      <w:r w:rsidRPr="00965FFD">
        <w:rPr>
          <w:b/>
          <w:sz w:val="26"/>
          <w:szCs w:val="26"/>
          <w:lang w:val="en-US"/>
        </w:rPr>
        <w:t>IV</w:t>
      </w:r>
      <w:r w:rsidRPr="00965FFD">
        <w:rPr>
          <w:b/>
          <w:sz w:val="26"/>
          <w:szCs w:val="26"/>
        </w:rPr>
        <w:t xml:space="preserve">. Перечень вопросов, по которым главный государственный </w:t>
      </w:r>
    </w:p>
    <w:p w:rsidR="00204576" w:rsidRPr="00965FFD" w:rsidRDefault="00204576" w:rsidP="00204576">
      <w:pPr>
        <w:jc w:val="center"/>
        <w:rPr>
          <w:b/>
          <w:sz w:val="26"/>
          <w:szCs w:val="26"/>
        </w:rPr>
      </w:pPr>
      <w:r w:rsidRPr="00965FFD">
        <w:rPr>
          <w:b/>
          <w:sz w:val="26"/>
          <w:szCs w:val="26"/>
        </w:rPr>
        <w:t>налоговый инспектор вправе или обязан самостоятельно принимать</w:t>
      </w:r>
    </w:p>
    <w:p w:rsidR="00204576" w:rsidRPr="00965FFD" w:rsidRDefault="00204576" w:rsidP="00204576">
      <w:pPr>
        <w:ind w:left="-567" w:right="-284"/>
        <w:jc w:val="center"/>
        <w:rPr>
          <w:b/>
          <w:sz w:val="26"/>
          <w:szCs w:val="26"/>
        </w:rPr>
      </w:pPr>
      <w:r w:rsidRPr="00965FFD">
        <w:rPr>
          <w:b/>
          <w:sz w:val="26"/>
          <w:szCs w:val="26"/>
        </w:rPr>
        <w:t>управленческие и иные решения</w:t>
      </w:r>
    </w:p>
    <w:p w:rsidR="00204576" w:rsidRPr="00965FFD" w:rsidRDefault="00204576" w:rsidP="00204576">
      <w:pPr>
        <w:ind w:left="-567" w:right="-284"/>
        <w:jc w:val="center"/>
        <w:rPr>
          <w:b/>
          <w:sz w:val="26"/>
          <w:szCs w:val="26"/>
        </w:rPr>
      </w:pP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xml:space="preserve">12. При исполнении служебных обязанностей главный государственный налоговый инспектор вправе самостоятельно принимать решения по вопросам, отнесенным к сфере его </w:t>
      </w:r>
      <w:r w:rsidRPr="00965FFD">
        <w:rPr>
          <w:rFonts w:ascii="Times New Roman" w:hAnsi="Times New Roman" w:cs="Times New Roman"/>
          <w:sz w:val="26"/>
          <w:szCs w:val="26"/>
        </w:rPr>
        <w:lastRenderedPageBreak/>
        <w:t>деятельности, кроме вопросов, требующих согласования со своим непосредственным руководителем:</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выбор направления и методов проведения предпроверочного анализа, направленных на оптимальный сбор информации по исследуемым вопросам;</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координации проведения совместно с правоохранительными и иными контролирующими органами мероприятий по проверке соблюдения законодательства о налогах и сборах, по согласованным с непосредственным руководителем направлениям;</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оценки правильности применения мер ответственности, предусмотренных законодательством Российской Федерации, за совершение налоговых нарушений, возникающим при рассмотрении Инспекцией заявлений, предложений, жалоб граждан и юридических лиц;</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xml:space="preserve">- информирование  налогоплательщиков по  результатам  контрольной  деятельности налоговых органов; </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создание условий для реализации прав граждан, организаций и учреждений на обжалование решений (в том числе нормативных актов), действий или бездействия налоговых органов и их должностных лиц;</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иным вопросам.</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13. При исполнении служебных обязанностей главный государственный налоговый инспектор обязан самостоятельно принимать решения по вопросам, отнесенным к сфере его деятельности, кроме вопросов, требующих согласования со своим непосредственным руководителем.</w:t>
      </w:r>
    </w:p>
    <w:p w:rsidR="00204576" w:rsidRPr="00965FFD" w:rsidRDefault="00204576" w:rsidP="00204576">
      <w:pPr>
        <w:ind w:left="-567" w:right="-284" w:firstLine="567"/>
        <w:rPr>
          <w:rFonts w:eastAsia="Calibri"/>
          <w:sz w:val="26"/>
          <w:szCs w:val="26"/>
        </w:rPr>
      </w:pPr>
    </w:p>
    <w:p w:rsidR="00204576" w:rsidRPr="00965FFD" w:rsidRDefault="00204576" w:rsidP="00204576">
      <w:pPr>
        <w:jc w:val="center"/>
        <w:rPr>
          <w:b/>
          <w:sz w:val="26"/>
          <w:szCs w:val="26"/>
        </w:rPr>
      </w:pPr>
      <w:r w:rsidRPr="00965FFD">
        <w:rPr>
          <w:b/>
          <w:sz w:val="26"/>
          <w:szCs w:val="26"/>
          <w:lang w:val="en-US"/>
        </w:rPr>
        <w:t>V</w:t>
      </w:r>
      <w:r w:rsidRPr="00965FFD">
        <w:rPr>
          <w:b/>
          <w:sz w:val="26"/>
          <w:szCs w:val="26"/>
        </w:rPr>
        <w:t xml:space="preserve">. Перечень вопросов, по которым главный государственный налоговый инспектор вправе или обязан участвовать при подготовке проектов нормативных правовых актов и (или) проектов управленческих </w:t>
      </w:r>
    </w:p>
    <w:p w:rsidR="00204576" w:rsidRPr="00965FFD" w:rsidRDefault="00204576" w:rsidP="00204576">
      <w:pPr>
        <w:jc w:val="center"/>
        <w:rPr>
          <w:b/>
          <w:sz w:val="26"/>
          <w:szCs w:val="26"/>
        </w:rPr>
      </w:pPr>
      <w:r w:rsidRPr="00965FFD">
        <w:rPr>
          <w:b/>
          <w:sz w:val="26"/>
          <w:szCs w:val="26"/>
        </w:rPr>
        <w:t>и иных решений</w:t>
      </w:r>
    </w:p>
    <w:p w:rsidR="00204576" w:rsidRPr="00965FFD" w:rsidRDefault="00204576" w:rsidP="00204576">
      <w:pPr>
        <w:ind w:left="-567" w:right="-284"/>
        <w:jc w:val="center"/>
        <w:rPr>
          <w:b/>
          <w:sz w:val="26"/>
          <w:szCs w:val="26"/>
        </w:rPr>
      </w:pP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14. Главный государственный налоговый инспектор 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применения законодательства Российской Федерации о налогах и сборах;</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подготовки нормативных актов, утверждаемых государственными органами субъектов Российской Федерации по вопросам налогов и сборов;</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иным вопросам.</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15. Главный государственный налоговый инспектор в пределах функциональной компетенции обязан участвовать в подготовке (обсуждении) нормативных проектов документов:</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Положения об отделе;</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графика отпусков гражданских служащих отдела;</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иных актов по поручению начальника Инспекции.</w:t>
      </w:r>
    </w:p>
    <w:p w:rsidR="00204576" w:rsidRPr="00965FFD" w:rsidRDefault="00204576" w:rsidP="00204576">
      <w:pPr>
        <w:ind w:left="-567" w:right="-284" w:firstLine="567"/>
        <w:rPr>
          <w:sz w:val="26"/>
          <w:szCs w:val="26"/>
        </w:rPr>
      </w:pPr>
    </w:p>
    <w:p w:rsidR="00204576" w:rsidRPr="00965FFD" w:rsidRDefault="00204576" w:rsidP="00204576">
      <w:pPr>
        <w:jc w:val="center"/>
        <w:rPr>
          <w:b/>
          <w:sz w:val="26"/>
          <w:szCs w:val="26"/>
        </w:rPr>
      </w:pPr>
      <w:r w:rsidRPr="00965FFD">
        <w:rPr>
          <w:b/>
          <w:sz w:val="26"/>
          <w:szCs w:val="26"/>
          <w:lang w:val="en-US"/>
        </w:rPr>
        <w:t>VI</w:t>
      </w:r>
      <w:r w:rsidRPr="00965FFD">
        <w:rPr>
          <w:b/>
          <w:sz w:val="26"/>
          <w:szCs w:val="26"/>
        </w:rPr>
        <w:t>. Сроки и процедуры подготовки, рассмотрения проектов</w:t>
      </w:r>
    </w:p>
    <w:p w:rsidR="00204576" w:rsidRPr="00965FFD" w:rsidRDefault="00204576" w:rsidP="00204576">
      <w:pPr>
        <w:jc w:val="center"/>
        <w:rPr>
          <w:b/>
          <w:sz w:val="26"/>
          <w:szCs w:val="26"/>
        </w:rPr>
      </w:pPr>
      <w:r w:rsidRPr="00965FFD">
        <w:rPr>
          <w:b/>
          <w:sz w:val="26"/>
          <w:szCs w:val="26"/>
        </w:rPr>
        <w:t xml:space="preserve">управленческих и иных решений, порядок согласования и </w:t>
      </w:r>
    </w:p>
    <w:p w:rsidR="00204576" w:rsidRPr="00965FFD" w:rsidRDefault="00204576" w:rsidP="00204576">
      <w:pPr>
        <w:jc w:val="center"/>
        <w:rPr>
          <w:b/>
          <w:sz w:val="26"/>
          <w:szCs w:val="26"/>
        </w:rPr>
      </w:pPr>
      <w:r w:rsidRPr="00965FFD">
        <w:rPr>
          <w:b/>
          <w:sz w:val="26"/>
          <w:szCs w:val="26"/>
        </w:rPr>
        <w:t>принятия данных решений</w:t>
      </w:r>
    </w:p>
    <w:p w:rsidR="00204576" w:rsidRPr="00965FFD" w:rsidRDefault="00204576" w:rsidP="00204576">
      <w:pPr>
        <w:tabs>
          <w:tab w:val="left" w:pos="3067"/>
        </w:tabs>
        <w:ind w:left="-567" w:right="-284" w:firstLine="567"/>
        <w:rPr>
          <w:sz w:val="26"/>
          <w:szCs w:val="26"/>
        </w:rPr>
      </w:pP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16. В соответствии со своими должностными обязанностями главный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204576" w:rsidRPr="00965FFD" w:rsidRDefault="00204576" w:rsidP="00204576">
      <w:pPr>
        <w:ind w:left="-567" w:right="-284" w:firstLine="567"/>
        <w:rPr>
          <w:bCs/>
          <w:sz w:val="26"/>
          <w:szCs w:val="26"/>
        </w:rPr>
      </w:pPr>
    </w:p>
    <w:p w:rsidR="00204576" w:rsidRPr="00965FFD" w:rsidRDefault="00204576" w:rsidP="00204576">
      <w:pPr>
        <w:jc w:val="center"/>
        <w:rPr>
          <w:b/>
          <w:sz w:val="26"/>
          <w:szCs w:val="26"/>
        </w:rPr>
      </w:pPr>
      <w:r w:rsidRPr="00965FFD">
        <w:rPr>
          <w:b/>
          <w:sz w:val="26"/>
          <w:szCs w:val="26"/>
          <w:lang w:val="en-US"/>
        </w:rPr>
        <w:t>VII</w:t>
      </w:r>
      <w:r w:rsidRPr="00965FFD">
        <w:rPr>
          <w:b/>
          <w:sz w:val="26"/>
          <w:szCs w:val="26"/>
        </w:rPr>
        <w:t>. Порядок служебного взаимодействия</w:t>
      </w:r>
    </w:p>
    <w:p w:rsidR="00204576" w:rsidRPr="00965FFD" w:rsidRDefault="00204576" w:rsidP="00204576">
      <w:pPr>
        <w:ind w:left="-567" w:right="-284" w:firstLine="567"/>
        <w:rPr>
          <w:bCs/>
          <w:sz w:val="26"/>
          <w:szCs w:val="26"/>
        </w:rPr>
      </w:pP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xml:space="preserve">17. Взаимодействие главного государственного налогового инспектора с федеральными государственными гражданскими служащими ФНС России, </w:t>
      </w:r>
      <w:r w:rsidRPr="00965FFD">
        <w:rPr>
          <w:rFonts w:ascii="Times New Roman" w:hAnsi="Times New Roman" w:cs="Times New Roman"/>
          <w:sz w:val="26"/>
          <w:szCs w:val="26"/>
        </w:rPr>
        <w:lastRenderedPageBreak/>
        <w:t>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 а также в соответствии с иными нормативными правовыми актами Российской Федерации и приказами (распоряжениями) ФНС России.</w:t>
      </w:r>
    </w:p>
    <w:p w:rsidR="00204576" w:rsidRPr="00965FFD" w:rsidRDefault="00204576" w:rsidP="00204576">
      <w:pPr>
        <w:ind w:left="-567" w:right="-284" w:firstLine="567"/>
        <w:rPr>
          <w:sz w:val="26"/>
          <w:szCs w:val="26"/>
        </w:rPr>
      </w:pPr>
    </w:p>
    <w:p w:rsidR="00204576" w:rsidRPr="00965FFD" w:rsidRDefault="00204576" w:rsidP="00204576">
      <w:pPr>
        <w:jc w:val="center"/>
        <w:rPr>
          <w:b/>
          <w:sz w:val="26"/>
          <w:szCs w:val="26"/>
        </w:rPr>
      </w:pPr>
      <w:r w:rsidRPr="00965FFD">
        <w:rPr>
          <w:b/>
          <w:sz w:val="26"/>
          <w:szCs w:val="26"/>
          <w:lang w:val="en-US"/>
        </w:rPr>
        <w:t>VIII</w:t>
      </w:r>
      <w:r w:rsidRPr="00965FFD">
        <w:rPr>
          <w:b/>
          <w:sz w:val="26"/>
          <w:szCs w:val="26"/>
        </w:rPr>
        <w:t>. Перечень государственных услуг, оказываемых гражданам и</w:t>
      </w:r>
    </w:p>
    <w:p w:rsidR="00204576" w:rsidRPr="00965FFD" w:rsidRDefault="00204576" w:rsidP="00204576">
      <w:pPr>
        <w:jc w:val="center"/>
        <w:rPr>
          <w:b/>
          <w:sz w:val="26"/>
          <w:szCs w:val="26"/>
        </w:rPr>
      </w:pPr>
      <w:r w:rsidRPr="00965FFD">
        <w:rPr>
          <w:b/>
          <w:sz w:val="26"/>
          <w:szCs w:val="26"/>
        </w:rPr>
        <w:t>организациям в соответствии с административным регламентом</w:t>
      </w:r>
    </w:p>
    <w:p w:rsidR="00204576" w:rsidRPr="00965FFD" w:rsidRDefault="00204576" w:rsidP="00204576">
      <w:pPr>
        <w:jc w:val="center"/>
        <w:rPr>
          <w:b/>
          <w:sz w:val="26"/>
          <w:szCs w:val="26"/>
        </w:rPr>
      </w:pPr>
      <w:r w:rsidRPr="00965FFD">
        <w:rPr>
          <w:b/>
          <w:sz w:val="26"/>
          <w:szCs w:val="26"/>
        </w:rPr>
        <w:t>Федеральной налоговой службы</w:t>
      </w:r>
    </w:p>
    <w:p w:rsidR="00204576" w:rsidRPr="00965FFD" w:rsidRDefault="00204576" w:rsidP="00204576">
      <w:pPr>
        <w:ind w:left="-567" w:right="-284"/>
        <w:jc w:val="center"/>
        <w:rPr>
          <w:b/>
          <w:sz w:val="26"/>
          <w:szCs w:val="26"/>
        </w:rPr>
      </w:pP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18. В соответствии с замещаемой должностью и в пределах функциональной компетенции, главный государственный налоговый инспектор выполняет организационное обеспечение оказания следующих видов государственных услуг, осуществляемых Инспекцией:</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иных услуг.</w:t>
      </w:r>
    </w:p>
    <w:p w:rsidR="00204576" w:rsidRDefault="00204576" w:rsidP="00204576">
      <w:pPr>
        <w:ind w:left="-567" w:right="-284" w:firstLine="567"/>
        <w:rPr>
          <w:rFonts w:eastAsia="Calibri"/>
          <w:sz w:val="26"/>
          <w:szCs w:val="26"/>
        </w:rPr>
      </w:pPr>
    </w:p>
    <w:p w:rsidR="00204576" w:rsidRDefault="00204576" w:rsidP="00204576">
      <w:pPr>
        <w:ind w:left="-567" w:right="-284" w:firstLine="567"/>
        <w:rPr>
          <w:rFonts w:eastAsia="Calibri"/>
          <w:sz w:val="26"/>
          <w:szCs w:val="26"/>
        </w:rPr>
      </w:pPr>
    </w:p>
    <w:p w:rsidR="00204576" w:rsidRDefault="00204576" w:rsidP="00204576">
      <w:pPr>
        <w:ind w:left="-567" w:right="-284" w:firstLine="567"/>
        <w:rPr>
          <w:rFonts w:eastAsia="Calibri"/>
          <w:sz w:val="26"/>
          <w:szCs w:val="26"/>
        </w:rPr>
      </w:pPr>
    </w:p>
    <w:p w:rsidR="00204576" w:rsidRPr="00965FFD" w:rsidRDefault="00204576" w:rsidP="00204576">
      <w:pPr>
        <w:ind w:left="-567" w:right="-284" w:firstLine="567"/>
        <w:rPr>
          <w:rFonts w:eastAsia="Calibri"/>
          <w:sz w:val="26"/>
          <w:szCs w:val="26"/>
        </w:rPr>
      </w:pPr>
    </w:p>
    <w:p w:rsidR="00204576" w:rsidRPr="00965FFD" w:rsidRDefault="00204576" w:rsidP="00204576">
      <w:pPr>
        <w:jc w:val="center"/>
        <w:rPr>
          <w:b/>
          <w:sz w:val="26"/>
          <w:szCs w:val="26"/>
        </w:rPr>
      </w:pPr>
      <w:r w:rsidRPr="00965FFD">
        <w:rPr>
          <w:b/>
          <w:sz w:val="26"/>
          <w:szCs w:val="26"/>
          <w:lang w:val="en-US"/>
        </w:rPr>
        <w:t>IX</w:t>
      </w:r>
      <w:r w:rsidRPr="00965FFD">
        <w:rPr>
          <w:b/>
          <w:sz w:val="26"/>
          <w:szCs w:val="26"/>
        </w:rPr>
        <w:t xml:space="preserve">. Показатели эффективности и результативности </w:t>
      </w:r>
    </w:p>
    <w:p w:rsidR="00204576" w:rsidRPr="00965FFD" w:rsidRDefault="00204576" w:rsidP="00204576">
      <w:pPr>
        <w:jc w:val="center"/>
        <w:rPr>
          <w:b/>
          <w:sz w:val="26"/>
          <w:szCs w:val="26"/>
        </w:rPr>
      </w:pPr>
      <w:r w:rsidRPr="00965FFD">
        <w:rPr>
          <w:b/>
          <w:sz w:val="26"/>
          <w:szCs w:val="26"/>
        </w:rPr>
        <w:t>профессиональной служебной деятельности</w:t>
      </w:r>
    </w:p>
    <w:p w:rsidR="00204576" w:rsidRPr="00965FFD" w:rsidRDefault="00204576" w:rsidP="00204576">
      <w:pPr>
        <w:ind w:left="-567" w:right="-284" w:firstLine="567"/>
        <w:rPr>
          <w:rFonts w:eastAsia="Calibri"/>
          <w:sz w:val="26"/>
          <w:szCs w:val="26"/>
        </w:rPr>
      </w:pP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19. Эффективность и результативность профессиональной служебной деятельности главного государственного налогового инспектора оценивается по следующим показателям:</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своевременности и оперативности выполнения поручений;</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осознанию ответственности за последствия своих действий.</w:t>
      </w:r>
    </w:p>
    <w:p w:rsidR="00204576" w:rsidRDefault="00204576" w:rsidP="00204576">
      <w:pPr>
        <w:jc w:val="center"/>
        <w:rPr>
          <w:sz w:val="26"/>
          <w:szCs w:val="26"/>
        </w:rPr>
      </w:pPr>
    </w:p>
    <w:p w:rsidR="00204576" w:rsidRDefault="00204576" w:rsidP="00204576">
      <w:pPr>
        <w:jc w:val="center"/>
        <w:rPr>
          <w:sz w:val="26"/>
          <w:szCs w:val="26"/>
        </w:rPr>
      </w:pPr>
    </w:p>
    <w:p w:rsidR="00204576" w:rsidRPr="00965FFD" w:rsidRDefault="00204576" w:rsidP="00204576">
      <w:pPr>
        <w:jc w:val="center"/>
        <w:rPr>
          <w:sz w:val="26"/>
          <w:szCs w:val="26"/>
        </w:rPr>
      </w:pPr>
    </w:p>
    <w:p w:rsidR="00204576" w:rsidRPr="00965FFD" w:rsidRDefault="00204576" w:rsidP="00204576">
      <w:pPr>
        <w:pStyle w:val="1"/>
        <w:jc w:val="center"/>
        <w:rPr>
          <w:rFonts w:ascii="Times New Roman" w:hAnsi="Times New Roman" w:cs="Times New Roman"/>
          <w:sz w:val="26"/>
          <w:szCs w:val="26"/>
        </w:rPr>
      </w:pPr>
      <w:r w:rsidRPr="00965FFD">
        <w:rPr>
          <w:rFonts w:ascii="Times New Roman" w:hAnsi="Times New Roman" w:cs="Times New Roman"/>
          <w:sz w:val="26"/>
          <w:szCs w:val="26"/>
        </w:rPr>
        <w:t>Должностной регламент</w:t>
      </w:r>
    </w:p>
    <w:p w:rsidR="00204576" w:rsidRDefault="00204576" w:rsidP="00204576">
      <w:pPr>
        <w:pStyle w:val="1"/>
        <w:jc w:val="center"/>
        <w:rPr>
          <w:rFonts w:ascii="Times New Roman" w:hAnsi="Times New Roman" w:cs="Times New Roman"/>
          <w:sz w:val="26"/>
          <w:szCs w:val="26"/>
        </w:rPr>
      </w:pPr>
      <w:r w:rsidRPr="00965FFD">
        <w:rPr>
          <w:rFonts w:ascii="Times New Roman" w:hAnsi="Times New Roman" w:cs="Times New Roman"/>
          <w:sz w:val="26"/>
          <w:szCs w:val="26"/>
        </w:rPr>
        <w:t xml:space="preserve">главного государственного налогового инспектора </w:t>
      </w:r>
    </w:p>
    <w:p w:rsidR="00204576" w:rsidRPr="00965FFD" w:rsidRDefault="00204576" w:rsidP="00204576">
      <w:pPr>
        <w:pStyle w:val="1"/>
        <w:jc w:val="center"/>
        <w:rPr>
          <w:rFonts w:ascii="Times New Roman" w:hAnsi="Times New Roman" w:cs="Times New Roman"/>
          <w:sz w:val="26"/>
          <w:szCs w:val="26"/>
        </w:rPr>
      </w:pPr>
      <w:r w:rsidRPr="00965FFD">
        <w:rPr>
          <w:rFonts w:ascii="Times New Roman" w:hAnsi="Times New Roman" w:cs="Times New Roman"/>
          <w:sz w:val="26"/>
          <w:szCs w:val="26"/>
        </w:rPr>
        <w:t>отдела выездных проверок № 1</w:t>
      </w:r>
    </w:p>
    <w:p w:rsidR="00204576" w:rsidRPr="00965FFD" w:rsidRDefault="00204576" w:rsidP="00204576">
      <w:pPr>
        <w:pStyle w:val="1"/>
        <w:jc w:val="center"/>
        <w:rPr>
          <w:rFonts w:ascii="Times New Roman" w:hAnsi="Times New Roman" w:cs="Times New Roman"/>
          <w:sz w:val="26"/>
          <w:szCs w:val="26"/>
        </w:rPr>
      </w:pPr>
      <w:r w:rsidRPr="00965FFD">
        <w:rPr>
          <w:rFonts w:ascii="Times New Roman" w:hAnsi="Times New Roman" w:cs="Times New Roman"/>
          <w:sz w:val="26"/>
          <w:szCs w:val="26"/>
        </w:rPr>
        <w:t>Межрайонной инспекции Федеральной налоговой службы</w:t>
      </w:r>
    </w:p>
    <w:p w:rsidR="00204576" w:rsidRPr="00965FFD" w:rsidRDefault="00204576" w:rsidP="00204576">
      <w:pPr>
        <w:pStyle w:val="1"/>
        <w:jc w:val="center"/>
        <w:rPr>
          <w:rFonts w:ascii="Times New Roman" w:hAnsi="Times New Roman" w:cs="Times New Roman"/>
          <w:sz w:val="26"/>
          <w:szCs w:val="26"/>
          <w:u w:val="single"/>
        </w:rPr>
      </w:pPr>
      <w:r w:rsidRPr="00965FFD">
        <w:rPr>
          <w:rFonts w:ascii="Times New Roman" w:hAnsi="Times New Roman" w:cs="Times New Roman"/>
          <w:sz w:val="26"/>
          <w:szCs w:val="26"/>
        </w:rPr>
        <w:t xml:space="preserve"> по крупнейшим налогоплательщикам № 6</w:t>
      </w:r>
    </w:p>
    <w:p w:rsidR="00204576" w:rsidRPr="00965FFD" w:rsidRDefault="00204576" w:rsidP="00204576">
      <w:pPr>
        <w:pStyle w:val="1"/>
        <w:jc w:val="center"/>
        <w:rPr>
          <w:rFonts w:ascii="Times New Roman" w:hAnsi="Times New Roman" w:cs="Times New Roman"/>
          <w:sz w:val="26"/>
          <w:szCs w:val="26"/>
        </w:rPr>
      </w:pPr>
    </w:p>
    <w:p w:rsidR="00204576" w:rsidRPr="00965FFD" w:rsidRDefault="00204576" w:rsidP="00204576">
      <w:pPr>
        <w:pStyle w:val="1"/>
        <w:numPr>
          <w:ilvl w:val="0"/>
          <w:numId w:val="13"/>
        </w:numPr>
        <w:jc w:val="center"/>
        <w:rPr>
          <w:rFonts w:ascii="Times New Roman" w:hAnsi="Times New Roman" w:cs="Times New Roman"/>
          <w:sz w:val="26"/>
          <w:szCs w:val="26"/>
        </w:rPr>
      </w:pPr>
      <w:r w:rsidRPr="00965FFD">
        <w:rPr>
          <w:rFonts w:ascii="Times New Roman" w:hAnsi="Times New Roman" w:cs="Times New Roman"/>
          <w:sz w:val="26"/>
          <w:szCs w:val="26"/>
        </w:rPr>
        <w:t>Общие положения</w:t>
      </w:r>
    </w:p>
    <w:p w:rsidR="00204576" w:rsidRPr="00965FFD" w:rsidRDefault="00204576" w:rsidP="00204576">
      <w:pPr>
        <w:rPr>
          <w:sz w:val="26"/>
          <w:szCs w:val="26"/>
        </w:rPr>
      </w:pPr>
    </w:p>
    <w:p w:rsidR="00204576" w:rsidRPr="00965FFD" w:rsidRDefault="00204576" w:rsidP="00204576">
      <w:pPr>
        <w:ind w:firstLine="709"/>
        <w:jc w:val="both"/>
        <w:rPr>
          <w:sz w:val="26"/>
          <w:szCs w:val="26"/>
        </w:rPr>
      </w:pPr>
      <w:r w:rsidRPr="00965FFD">
        <w:rPr>
          <w:sz w:val="26"/>
          <w:szCs w:val="26"/>
        </w:rPr>
        <w:t>1. Должность федеральной государственной гражданской службы (далее – гражданская служба) главного государственного налогового инспектора отдела выездных проверок № 1 налогоплательщикам № 6 (далее – главный государственный налоговый инспектор) относится к ведущей группе должностей гражданской службы категории «специалисты».</w:t>
      </w:r>
    </w:p>
    <w:p w:rsidR="00204576" w:rsidRPr="00965FFD" w:rsidRDefault="00204576" w:rsidP="00204576">
      <w:pPr>
        <w:widowControl w:val="0"/>
        <w:tabs>
          <w:tab w:val="left" w:pos="567"/>
        </w:tabs>
        <w:autoSpaceDE w:val="0"/>
        <w:autoSpaceDN w:val="0"/>
        <w:ind w:firstLine="709"/>
        <w:jc w:val="both"/>
        <w:rPr>
          <w:sz w:val="26"/>
          <w:szCs w:val="26"/>
        </w:rPr>
      </w:pPr>
      <w:r w:rsidRPr="00965FFD">
        <w:rPr>
          <w:sz w:val="26"/>
          <w:szCs w:val="26"/>
        </w:rPr>
        <w:t xml:space="preserve">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 </w:t>
      </w:r>
      <w:r w:rsidRPr="00965FFD">
        <w:rPr>
          <w:rFonts w:eastAsia="Calibri"/>
          <w:sz w:val="26"/>
          <w:szCs w:val="26"/>
        </w:rPr>
        <w:t>11-3-4-094</w:t>
      </w:r>
      <w:r w:rsidRPr="00965FFD">
        <w:rPr>
          <w:sz w:val="26"/>
          <w:szCs w:val="26"/>
        </w:rPr>
        <w:t>.</w:t>
      </w:r>
    </w:p>
    <w:p w:rsidR="00204576" w:rsidRPr="00965FFD" w:rsidRDefault="00204576" w:rsidP="00204576">
      <w:pPr>
        <w:ind w:firstLine="709"/>
        <w:jc w:val="both"/>
        <w:rPr>
          <w:sz w:val="26"/>
          <w:szCs w:val="26"/>
        </w:rPr>
      </w:pPr>
      <w:r w:rsidRPr="00965FFD">
        <w:rPr>
          <w:sz w:val="26"/>
          <w:szCs w:val="26"/>
        </w:rPr>
        <w:t>2. Область профессиональной служебной деятельности главного государственного налогового инспектора: осуществление налогового контроля.</w:t>
      </w:r>
    </w:p>
    <w:p w:rsidR="00204576" w:rsidRPr="00965FFD" w:rsidRDefault="00204576" w:rsidP="00204576">
      <w:pPr>
        <w:ind w:firstLine="709"/>
        <w:jc w:val="both"/>
        <w:rPr>
          <w:sz w:val="26"/>
          <w:szCs w:val="26"/>
        </w:rPr>
      </w:pPr>
      <w:r w:rsidRPr="00965FFD">
        <w:rPr>
          <w:sz w:val="26"/>
          <w:szCs w:val="26"/>
        </w:rPr>
        <w:t xml:space="preserve">3. Вид профессиональной служебной деятельности главного государственного налогового инспектора: осуществление налогового контроля посредством проведения налогового контроля в форме проведения выездных налоговых проверок, а также в иных формах налогового контроля. </w:t>
      </w:r>
    </w:p>
    <w:p w:rsidR="00204576" w:rsidRPr="00965FFD" w:rsidRDefault="00204576" w:rsidP="00204576">
      <w:pPr>
        <w:ind w:firstLine="709"/>
        <w:jc w:val="both"/>
        <w:rPr>
          <w:sz w:val="26"/>
          <w:szCs w:val="26"/>
        </w:rPr>
      </w:pPr>
      <w:r w:rsidRPr="00965FFD">
        <w:rPr>
          <w:sz w:val="26"/>
          <w:szCs w:val="26"/>
        </w:rPr>
        <w:t>4. Назначение на должность и освобождение от должности главного государственного налогового инспектора осуществляются приказом начальника Межрайонной инспекции Федеральной налоговой службы по крупнейшим налогоплательщикам № 6 (далее – инспекция).</w:t>
      </w:r>
    </w:p>
    <w:p w:rsidR="00204576" w:rsidRPr="00965FFD" w:rsidRDefault="00204576" w:rsidP="00204576">
      <w:pPr>
        <w:ind w:firstLine="567"/>
        <w:rPr>
          <w:sz w:val="26"/>
          <w:szCs w:val="26"/>
        </w:rPr>
      </w:pPr>
      <w:r w:rsidRPr="00965FFD">
        <w:rPr>
          <w:sz w:val="26"/>
          <w:szCs w:val="26"/>
        </w:rPr>
        <w:t>5. Главный государственный налоговый инспектор непосредственно подчиняется начальнику отдела.</w:t>
      </w:r>
    </w:p>
    <w:p w:rsidR="00204576" w:rsidRPr="00965FFD" w:rsidRDefault="00204576" w:rsidP="00204576">
      <w:pPr>
        <w:ind w:firstLine="567"/>
        <w:rPr>
          <w:sz w:val="26"/>
          <w:szCs w:val="26"/>
        </w:rPr>
      </w:pPr>
    </w:p>
    <w:p w:rsidR="00204576" w:rsidRPr="00965FFD" w:rsidRDefault="00204576" w:rsidP="00204576">
      <w:pPr>
        <w:pStyle w:val="1"/>
        <w:ind w:firstLine="567"/>
        <w:jc w:val="center"/>
        <w:rPr>
          <w:rFonts w:ascii="Times New Roman" w:hAnsi="Times New Roman" w:cs="Times New Roman"/>
          <w:sz w:val="26"/>
          <w:szCs w:val="26"/>
        </w:rPr>
      </w:pPr>
      <w:r w:rsidRPr="00965FFD">
        <w:rPr>
          <w:rFonts w:ascii="Times New Roman" w:hAnsi="Times New Roman" w:cs="Times New Roman"/>
          <w:sz w:val="26"/>
          <w:szCs w:val="26"/>
        </w:rPr>
        <w:t>II. Квалификационные требования для замещения должности гражданской службы</w:t>
      </w:r>
    </w:p>
    <w:p w:rsidR="00204576" w:rsidRPr="00965FFD" w:rsidRDefault="00204576" w:rsidP="00204576">
      <w:pPr>
        <w:rPr>
          <w:sz w:val="26"/>
          <w:szCs w:val="26"/>
        </w:rPr>
      </w:pPr>
    </w:p>
    <w:p w:rsidR="00204576" w:rsidRPr="00965FFD" w:rsidRDefault="00204576" w:rsidP="00204576">
      <w:pPr>
        <w:ind w:firstLine="709"/>
        <w:jc w:val="both"/>
        <w:rPr>
          <w:sz w:val="26"/>
          <w:szCs w:val="26"/>
        </w:rPr>
      </w:pPr>
      <w:r w:rsidRPr="00965FFD">
        <w:rPr>
          <w:sz w:val="26"/>
          <w:szCs w:val="26"/>
        </w:rPr>
        <w:t>6. Для замещения должности главного государственного налогового инспектора устанавливаются следующие требования:</w:t>
      </w:r>
    </w:p>
    <w:p w:rsidR="00204576" w:rsidRPr="00965FFD" w:rsidRDefault="00204576" w:rsidP="00204576">
      <w:pPr>
        <w:ind w:firstLine="709"/>
        <w:jc w:val="both"/>
        <w:rPr>
          <w:sz w:val="26"/>
          <w:szCs w:val="26"/>
        </w:rPr>
      </w:pPr>
      <w:r w:rsidRPr="00965FFD">
        <w:rPr>
          <w:sz w:val="26"/>
          <w:szCs w:val="26"/>
        </w:rPr>
        <w:t xml:space="preserve">6.1. Наличие высшего образования. </w:t>
      </w:r>
    </w:p>
    <w:p w:rsidR="00204576" w:rsidRPr="00965FFD" w:rsidRDefault="00204576" w:rsidP="00204576">
      <w:pPr>
        <w:ind w:firstLine="709"/>
        <w:jc w:val="both"/>
        <w:rPr>
          <w:sz w:val="26"/>
          <w:szCs w:val="26"/>
        </w:rPr>
      </w:pPr>
      <w:r w:rsidRPr="00965FFD">
        <w:rPr>
          <w:sz w:val="26"/>
          <w:szCs w:val="26"/>
        </w:rPr>
        <w:t>6.2. Наличие базовых знаний: государственного языка Российской Федерации (русского языка);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актов и служебных документов, регулирующих процесс прохождения гражданской службы; иных нормативных актов и служебных документов по противодействию коррупции; основ делового общения, форм и методов работы с применением автоматизированных средств управления, служебного распорядка инспекции,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204576" w:rsidRPr="00965FFD" w:rsidRDefault="00204576" w:rsidP="00204576">
      <w:pPr>
        <w:shd w:val="clear" w:color="auto" w:fill="FFFFFF"/>
        <w:ind w:firstLine="709"/>
        <w:jc w:val="both"/>
        <w:rPr>
          <w:sz w:val="26"/>
          <w:szCs w:val="26"/>
        </w:rPr>
      </w:pPr>
      <w:r w:rsidRPr="00965FFD">
        <w:rPr>
          <w:sz w:val="26"/>
          <w:szCs w:val="26"/>
        </w:rPr>
        <w:t>6.3. Наличие профессиональных знаний:</w:t>
      </w:r>
    </w:p>
    <w:p w:rsidR="00204576" w:rsidRPr="00965FFD" w:rsidRDefault="00204576" w:rsidP="00204576">
      <w:pPr>
        <w:autoSpaceDE w:val="0"/>
        <w:autoSpaceDN w:val="0"/>
        <w:adjustRightInd w:val="0"/>
        <w:ind w:firstLine="709"/>
        <w:jc w:val="both"/>
        <w:rPr>
          <w:sz w:val="26"/>
          <w:szCs w:val="26"/>
        </w:rPr>
      </w:pPr>
      <w:r w:rsidRPr="00965FFD">
        <w:rPr>
          <w:sz w:val="26"/>
          <w:szCs w:val="26"/>
        </w:rPr>
        <w:lastRenderedPageBreak/>
        <w:t xml:space="preserve">6.3.1. В сфере законодательства Российской Федерации:  Конституция Российской Федерации;  Налоговый кодекс Российской Федерации от 31 июля 1998 г. №146-ФЗ; Налоговый кодекс Российской Федерации от 05 августа 2000 г. №117-ФЗ; </w:t>
      </w:r>
      <w:r w:rsidRPr="00965FFD">
        <w:rPr>
          <w:rFonts w:eastAsia="Calibri"/>
          <w:sz w:val="26"/>
          <w:szCs w:val="26"/>
        </w:rPr>
        <w:t xml:space="preserve"> Бюджетный кодекс Российской Федерации от 31 июля 1998 г. №145-ФЗ;  Трудовой кодекс Российской Федерации от 30 декабря 2001 г. № 197-ФЗ; </w:t>
      </w:r>
      <w:r w:rsidRPr="00965FFD">
        <w:rPr>
          <w:rFonts w:eastAsia="Calibri"/>
          <w:sz w:val="26"/>
          <w:szCs w:val="26"/>
        </w:rPr>
        <w:tab/>
        <w:t>Кодекс об административных правонарушениях Российской Федерации от 30 декабря 2001 №</w:t>
      </w:r>
      <w:r>
        <w:rPr>
          <w:rFonts w:eastAsia="Calibri"/>
          <w:sz w:val="26"/>
          <w:szCs w:val="26"/>
        </w:rPr>
        <w:t xml:space="preserve"> </w:t>
      </w:r>
      <w:r w:rsidRPr="00965FFD">
        <w:rPr>
          <w:rFonts w:eastAsia="Calibri"/>
          <w:sz w:val="26"/>
          <w:szCs w:val="26"/>
        </w:rPr>
        <w:t xml:space="preserve">195-ФЗ;  Договор о Евразийском экономическом союзе от 29 мая 2014 года; </w:t>
      </w:r>
      <w:r w:rsidRPr="00965FFD">
        <w:rPr>
          <w:sz w:val="26"/>
          <w:szCs w:val="26"/>
        </w:rPr>
        <w:t xml:space="preserve"> 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w:t>
      </w:r>
      <w:r>
        <w:rPr>
          <w:sz w:val="26"/>
          <w:szCs w:val="26"/>
        </w:rPr>
        <w:t xml:space="preserve">бъектов Российской Федерации); </w:t>
      </w:r>
      <w:r w:rsidRPr="00965FFD">
        <w:rPr>
          <w:sz w:val="26"/>
          <w:szCs w:val="26"/>
        </w:rPr>
        <w:t xml:space="preserve">Федеральный закон от 08 августа 2001 г. № 129-ФЗ «О государственной регистрации юридических лиц и индивидуальных предпринимателей»; </w:t>
      </w:r>
      <w:r w:rsidRPr="00965FFD">
        <w:rPr>
          <w:sz w:val="26"/>
          <w:szCs w:val="26"/>
        </w:rPr>
        <w:tab/>
        <w:t xml:space="preserve">Федеральный закон от 27 мая 2003 г. № 58-ФЗ «О системе государственной службы Российской Федерации»; Федеральный закон от 27 июля 2004 г. № 79-ФЗ «О государственной гражданской службе Российской Федерации»; </w:t>
      </w:r>
      <w:r w:rsidRPr="00965FFD">
        <w:rPr>
          <w:sz w:val="26"/>
          <w:szCs w:val="26"/>
        </w:rPr>
        <w:tab/>
        <w:t xml:space="preserve">Федеральный закон от 27 июля 2006 г. № 152-ФЗ «О персональных данных»; </w:t>
      </w:r>
      <w:r w:rsidRPr="00965FFD">
        <w:rPr>
          <w:sz w:val="26"/>
          <w:szCs w:val="26"/>
        </w:rPr>
        <w:tab/>
        <w:t xml:space="preserve">Федеральный закон от 25 декабря 2008 г. № 273-ФЗ «О противодействии коррупции»; </w:t>
      </w:r>
      <w:r w:rsidRPr="00965FFD">
        <w:rPr>
          <w:sz w:val="26"/>
          <w:szCs w:val="26"/>
        </w:rPr>
        <w:tab/>
        <w:t xml:space="preserve">Федеральный закон от 27 июля 2010 г. № 210-ФЗ «Об организации предоставления государственных и муниципальных услуг»; </w:t>
      </w:r>
      <w:r w:rsidRPr="00965FFD">
        <w:rPr>
          <w:sz w:val="26"/>
          <w:szCs w:val="26"/>
        </w:rPr>
        <w:tab/>
        <w:t xml:space="preserve">Федеральный закон от 9 февраля 2009 г. N 8-ФЗ "Об обеспечении доступа к информации о деятельности государственных органов и органов местного самоуправления"; </w:t>
      </w:r>
      <w:r w:rsidRPr="00965FFD">
        <w:rPr>
          <w:sz w:val="26"/>
          <w:szCs w:val="26"/>
        </w:rPr>
        <w:tab/>
        <w:t>Федеральный закон Российской Федерации от 6 апреля 2011 г. N 6</w:t>
      </w:r>
      <w:r>
        <w:rPr>
          <w:sz w:val="26"/>
          <w:szCs w:val="26"/>
        </w:rPr>
        <w:t xml:space="preserve">3-ФЗ "Об электронной подписи"; </w:t>
      </w:r>
      <w:r w:rsidRPr="00965FFD">
        <w:rPr>
          <w:sz w:val="26"/>
          <w:szCs w:val="26"/>
        </w:rPr>
        <w:t>Федеральный закон от 18 июля 2011 г. N 227-ФЗ "О внесении изменений в отдельные законодательные акты Российской Федерации в связи с совершенствованием принципов определения цен для целей налогообложения"; Федеральный закон от 10 декабря 2003 г.</w:t>
      </w:r>
      <w:r>
        <w:rPr>
          <w:sz w:val="26"/>
          <w:szCs w:val="26"/>
        </w:rPr>
        <w:t xml:space="preserve">   </w:t>
      </w:r>
      <w:r w:rsidRPr="00965FFD">
        <w:rPr>
          <w:sz w:val="26"/>
          <w:szCs w:val="26"/>
        </w:rPr>
        <w:t xml:space="preserve"> N 173-ФЗ "О валютном регулировании и валютном контроле"; </w:t>
      </w:r>
      <w:r w:rsidRPr="00965FFD">
        <w:rPr>
          <w:sz w:val="26"/>
          <w:szCs w:val="26"/>
        </w:rPr>
        <w:tab/>
        <w:t xml:space="preserve">Закон Российской Федерации от 21 марта 1991 г. N 943-1 "О налоговых органах Российской Федерации"; </w:t>
      </w:r>
      <w:r w:rsidRPr="00965FFD">
        <w:rPr>
          <w:sz w:val="26"/>
          <w:szCs w:val="26"/>
        </w:rPr>
        <w:tab/>
        <w:t xml:space="preserve">Указ Президента Российской Федерации от 9 марта 2004 г. № 314 «О системе и структуре федеральных органов исполнительной власти»; </w:t>
      </w:r>
      <w:r w:rsidRPr="00965FFD">
        <w:rPr>
          <w:sz w:val="26"/>
          <w:szCs w:val="26"/>
        </w:rPr>
        <w:tab/>
        <w:t>Указ</w:t>
      </w:r>
      <w:r>
        <w:rPr>
          <w:sz w:val="26"/>
          <w:szCs w:val="26"/>
        </w:rPr>
        <w:t xml:space="preserve"> </w:t>
      </w:r>
      <w:r w:rsidRPr="00965FFD">
        <w:rPr>
          <w:sz w:val="26"/>
          <w:szCs w:val="26"/>
        </w:rPr>
        <w:t xml:space="preserve">Президента Российской Федерации от 1 февраля 2005 г. № 110 «О проведении аттестации государственных гражданских служащих Российской Федерации»; Указ Президента Российской Федерации от 1 февраля 2005 г. №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 Указ Президента Российской Федерации от 7 мая 2012 № 601 «Об основных направлениях совершенствования системы государственного управления»; 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Постановление Правительства Российской Федерации от 30 сентября 2004 г. N 506 "Об утверждении Положения о Федеральной налоговой службе"; </w:t>
      </w:r>
      <w:r w:rsidRPr="00965FFD">
        <w:rPr>
          <w:sz w:val="26"/>
          <w:szCs w:val="26"/>
        </w:rPr>
        <w:tab/>
        <w:t xml:space="preserve">Постановление Правительства Российской Федерации от 26 декабря 2011 г. N 1137 "О формах и правилах заполнения (ведения) документов, применяемых при расчётах по налогу на добавленную стоимость"; Постановление Правительства Российской Федерации от 1 января 2002 г. N 1 "О Классификации основных средств, включаемых в амортизационные группы". Постановление Правительства Российской Федерации от 28 декабря 2005 г. N 819 "Об утверждении Правил представления юридическими лицами - резидентами и индивидуальными предпринимателями - резидентами налоговым органам отчетов о движении средств по счетам (вкладам) в банках за пределами территории Российской Федерации". Постановление Правительства Российской Федерации от 17 февраля 2007 г. </w:t>
      </w:r>
      <w:r>
        <w:rPr>
          <w:sz w:val="26"/>
          <w:szCs w:val="26"/>
        </w:rPr>
        <w:t xml:space="preserve">   </w:t>
      </w:r>
      <w:r w:rsidRPr="00965FFD">
        <w:rPr>
          <w:sz w:val="26"/>
          <w:szCs w:val="26"/>
        </w:rPr>
        <w:t xml:space="preserve">N 98 "Об утверждении Правил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 Постановление Правительства Российской Федерации от 12 декабря 2015 г. N 1365 "О порядке представления физическими лицами - резидентами налоговым органам отчётов о движении </w:t>
      </w:r>
      <w:r w:rsidRPr="00965FFD">
        <w:rPr>
          <w:sz w:val="26"/>
          <w:szCs w:val="26"/>
        </w:rPr>
        <w:lastRenderedPageBreak/>
        <w:t xml:space="preserve">средств по счетам (вкладам) в банках за пределами территории Российской Федерации"; </w:t>
      </w:r>
      <w:r w:rsidRPr="00965FFD">
        <w:rPr>
          <w:sz w:val="26"/>
          <w:szCs w:val="26"/>
        </w:rPr>
        <w:tab/>
        <w:t xml:space="preserve">Постановление Правительства РФ от 26 сентября 2017 г. N 1160 "Об утверждении Правил представления органами и агентами валютного контроля в уполномоченные Правительством Российской Федерации органы валютного контроля (Федеральную таможенную службу и Федеральную налоговую службу) необходимых для осуществления их функций документов и информации и внесении изменений в Правила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 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2016 - 2018 годы».  Приказ Минфина России от 2 июля 2012 года № 99н «Об утверждении административного регламента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w:t>
      </w:r>
      <w:r w:rsidRPr="00965FFD">
        <w:rPr>
          <w:sz w:val="26"/>
          <w:szCs w:val="26"/>
        </w:rPr>
        <w:tab/>
        <w:t xml:space="preserve">приказ Минфина России от 13 ноября 2007 г.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w:t>
      </w:r>
      <w:r w:rsidRPr="00965FFD">
        <w:rPr>
          <w:sz w:val="26"/>
          <w:szCs w:val="26"/>
        </w:rPr>
        <w:tab/>
        <w:t xml:space="preserve">приказ Минфина России от 20 декабря 2017 г. № 243н "Об утверждении Административного регламента исполнения Федеральной налоговой службой государственной функции по контролю за осуществлением резидентами и нерезидентами (за исключением кредитных организаций и некредитных финансовых организаций, осуществляющих виды деятельности, указанные в Федеральном законе от 10 июля 2002 г. № 86-ФЗ "О Центральном банке Российской Федерации (Банке России)") валютных операций, не связанных с перемещением товаров через таможенную границу Евразийского экономического союза, а также ввозом в Российскую Федерацию и вывозом из Российской Федерации товаров". Приказ ФНС России от 7 ноября 2018 года </w:t>
      </w:r>
      <w:r>
        <w:rPr>
          <w:sz w:val="26"/>
          <w:szCs w:val="26"/>
        </w:rPr>
        <w:t xml:space="preserve">  </w:t>
      </w:r>
      <w:r w:rsidRPr="00965FFD">
        <w:rPr>
          <w:sz w:val="26"/>
          <w:szCs w:val="26"/>
        </w:rPr>
        <w:t xml:space="preserve">№ ММВ-7-2/628@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Приказ МНС России от 17 ноября 2003 года № БГ-3-06/627@ «Об утверждении единых требований к формированию информационных ресурсов по камеральным и выездным налоговым проверкам»;  Приказ ФНС России от 19 июля 2018 года № ММВ-7-2/460@ «Об утверждении форм и форматов направления налоговым органом запросов в банк (оператору по переводу денежных средств) в электронной форме»;  Приказ ФНС России от 15 июля 2013 года № ММВ-7-3/239@ «О проведении пилотного проекта программного обеспечения, реализующего функции задачи «Автоматизированная система контроля за возмещением НДС».  Приказ ФНС России от 26 марта 2012 г. № ММВ-7-13/182@ "Об утверждении форм документов, используемых ФНС России при реализации своих полномочий в отношениях, регулируемых законодательством о налогах и сборах, оснований и порядка продления срока рассмотрения заявления о </w:t>
      </w:r>
      <w:r w:rsidRPr="00965FFD">
        <w:rPr>
          <w:sz w:val="26"/>
          <w:szCs w:val="26"/>
        </w:rPr>
        <w:lastRenderedPageBreak/>
        <w:t xml:space="preserve">заключении соглашения о ценообразовании для целей налогообложения и прилагаемых к нему документов". Приказ ФНС России от 10 октября 2012 г. № ММВ-7-13/704@ "Об утверждении формы извещения о контролируемых сделках и Порядка направления налоговым органом, проводящим налоговую проверку, извещения о контролируемых сделках в федеральный орган исполнительной власти, уполномоченный по контролю и надзору в области налогов и сборов". Приказ ФНС России от 26 ноября 2012 г. № ММВ-7-13/907@ "Об утверждении форм документов, применяемых при проведении и оформлении результатов проверки полноты исчисления и уплаты налогов в связи с совершением сделок между взаимозависимыми лицами, оснований и порядка продления срока проведения проверки полноты исчисления и уплаты налогов в связи с совершением сделок между взаимозависимыми лицами, требований к составлению акта проверки полноты исчисления и уплаты налогов в связи с совершением сделок между взаимозависимыми лицами". Приказ ФНС России от 19 ноября 2013 г. № ММВ-7-13/512@ "Об утверждении форм документов, применяемых при проведении симметричных корректировок и обратных корректировок налогоплательщиками, являющимися другими сторонами контролируемой сделки, порядка выдачи уведомления о возможности симметричных корректировок и порядка выдачи уведомления о необходимости обратных корректировок". Приказ ФНС России от 24 апреля 2015 г. № ММВ-7-14/177@ "Об утверждении формы и формата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 а также порядка заполнения формы и порядка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 Приказ ФНС России от 13 декабря 2016 г. № ММВ-7-13/679@ "Об утверждении формы и порядка заполнения формы уведомления о контролируемых иностранных компаниях, а также формата и порядка представления уведомления о контролируемых иностранных компаниях в электронной форме".  Приказ ФНС России от 7 мая 2018 г. № ММВ-7-13/249@ "Об утверждении формы уведомления о контролируемых сделках, формата представления уведомления о контролируемых сделках в электронной форме, порядка заполнения формы уведомления о контролируемых сделках, а также порядка представления уведомления о контролируемых сделках в электронной форме и признании утратившим силу приказа ФНС России от 27 июля 2012 г. N ММВ-7-13/524@". Приказ ФНС России от 7 ноября 2018 г. № ММВ-7-2/628@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Приказ ФНС России от 19 октября 2016 г. </w:t>
      </w:r>
      <w:r>
        <w:rPr>
          <w:sz w:val="26"/>
          <w:szCs w:val="26"/>
        </w:rPr>
        <w:t xml:space="preserve">  </w:t>
      </w:r>
      <w:r w:rsidRPr="00965FFD">
        <w:rPr>
          <w:sz w:val="26"/>
          <w:szCs w:val="26"/>
        </w:rPr>
        <w:t xml:space="preserve">№ ММВ-7-3/572@ "Об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электронной форме". Приказ ФНС России от 29 октября 2014 г. № ММВ-7-3/558@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 Приказ ФНС России от 12 января 2016 г. № ММВ-7-3/1@ "Об утверждении формы и формата представления налоговой декларации по акцизам на этиловый спирт, алкогольную и (или) подакцизную спиртосодержащую продукцию в электронной форме и порядка ее заполнения, а также формы и формата представления налоговой декларации по акцизам на автомобильный </w:t>
      </w:r>
      <w:r w:rsidRPr="00965FFD">
        <w:rPr>
          <w:sz w:val="26"/>
          <w:szCs w:val="26"/>
        </w:rPr>
        <w:lastRenderedPageBreak/>
        <w:t>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автомобили легковые и мотоциклы в электронной форме и порядка ее заполнения". Приказ ФНС России от 19.07.2018 № ММВ-7-2/460@ "Об утверждении форм и форматов направления налоговым органом запросов в банк (оператору по переводу денежных средств) в электронной форме". Приказ ФНС России от 10 февраля 2017 г. № ММВ-7-15/176@ "О вводе в промышленную эксплуатацию программного обеспечения, реализующего автоматизацию перекрёстных проверок по функциям камеральной налоговой проверки налоговых деклараций по НДС на основе сведений из книг покупок, книг продаж и журналов учёта выставленных и полученных счетов-фактур".  Приказ Минпромторга России от 28 апреля 2018 г. № 1714 "Об утверждении Перечня кодов товаров в соответствии с Товарной номенклатурой внешнеэкономической деятельности Евразийского экономического союза, сделки в отношении которых признаются контролируемыми в соответствии со статьёй 105.14 части первой Налогового кодекса Российской Федерации".</w:t>
      </w:r>
    </w:p>
    <w:p w:rsidR="00204576" w:rsidRPr="00965FFD" w:rsidRDefault="00204576" w:rsidP="00204576">
      <w:pPr>
        <w:autoSpaceDE w:val="0"/>
        <w:autoSpaceDN w:val="0"/>
        <w:adjustRightInd w:val="0"/>
        <w:ind w:firstLine="709"/>
        <w:jc w:val="both"/>
        <w:rPr>
          <w:bCs/>
          <w:iCs/>
          <w:sz w:val="26"/>
          <w:szCs w:val="26"/>
        </w:rPr>
      </w:pPr>
      <w:r w:rsidRPr="00965FFD">
        <w:rPr>
          <w:sz w:val="26"/>
          <w:szCs w:val="26"/>
        </w:rPr>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r w:rsidRPr="00965FFD">
        <w:rPr>
          <w:bCs/>
          <w:iCs/>
          <w:sz w:val="26"/>
          <w:szCs w:val="26"/>
        </w:rPr>
        <w:t>, знание которых необходимо для надлежащего исполнения гражданским служащим должностных обязанностей.</w:t>
      </w:r>
    </w:p>
    <w:p w:rsidR="00204576" w:rsidRPr="00965FFD" w:rsidRDefault="00204576" w:rsidP="00204576">
      <w:pPr>
        <w:tabs>
          <w:tab w:val="left" w:pos="9033"/>
        </w:tabs>
        <w:ind w:firstLine="709"/>
        <w:jc w:val="both"/>
        <w:rPr>
          <w:sz w:val="26"/>
          <w:szCs w:val="26"/>
        </w:rPr>
      </w:pPr>
      <w:r w:rsidRPr="00965FFD">
        <w:rPr>
          <w:sz w:val="26"/>
          <w:szCs w:val="26"/>
        </w:rPr>
        <w:t xml:space="preserve">6.3.2. Иные профессиональные знания: основные направления совершенствования государственного управления;  понятия и признаки государства;  понятия, цели, элементы государственного управления;  основные модели и концепции государственной службы;  основы экономики, финансов и кредита, бухгалтерского и налогового учёта;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  порядок и сроки проведения камеральных и выездных налоговых проверок;  порядок осуществления мероприятий налогового контроля при проведении налоговых проверок;  порядок и сроки рассмотрения материалов налоговых проверок;  судебно-арбитражная практика в части камеральных и выездных проверок; схемы ухода от налогов;  правила и методы трансфертного ценообразования;  принципы контроля цен для целей налогообложения в Российской Федерации и рекомендации ОЭСР в отношении трансфертного ценообразования;  понятие функционального анализа и выбор метода ценообразования для налоговых целей;  характеристика компаний с учётом их функционального профиля и взаимосвязь с выбором метода определения рыночных цен;  понятие ценообразование в сделках с нематериальными активами для налоговых целей;  порядок определения рыночного интервала рентабельности;  особенности ценообразования на услуги: методика распределения затрат для расчёта стоимости услуг и применение надбавки;  возможные пути предотвращения/разрешения споров с налоговыми органами по вопросам, связанным с контролем цен для целей налогообложения;  понятие взаимозависимые лица. Порядок определения доли участия одной организации в другой организации или физического лица в организации; особенности признания цен рыночными для целей налогообложения. Информация, используемая при сопоставлении условий сделок между взаимозависимыми лицами с условиями сделок между лицами, не являющимися взаимозависимыми;  методы, используемые при определении для целей налогообложения доходов (прибыли, выручки) в сделках, сторонами которых являются взаимозависимые лица;  понятие соглашения о ценообразовании для целей налогообложения;  знание правоприменительной практики по вопросам, связанным с применением Кодекса Российской Федерации об административных правонарушениях и валютного законодательства Российской Федерации;  принципы, методы, технологии и механизмы осуществления контроля (надзора);  понятие налоговый контроль в отношении применяемых налогоплательщиками форм и способов занижения налоговой базы и вывода </w:t>
      </w:r>
      <w:r w:rsidRPr="00965FFD">
        <w:rPr>
          <w:sz w:val="26"/>
          <w:szCs w:val="26"/>
        </w:rPr>
        <w:lastRenderedPageBreak/>
        <w:t>доходов из-под налогообложения по сделкам (операциям) с использованием иностранных организаций (иностранных структур без образования юридического лица), с целью создания необоснованных преимуществ и получения необоснованной налоговой выгоды в части налогообложения прибыли (доходов);  основы международного налогообложения и налогового планирования в части предотвращения размывания налоговой базы и вывода прибыли из-под налогообложения;  состав налогоплательщиков налога на добавленную стоимость;  состав документов, подтверждающих право на освобождение от уплаты налога на добавленную стоимость;  особенности налогообложения при ввозе товаров на территорию Российской Федерации и иные территории, находящиеся под её юрисдикцией;  особенности налогообложения при вывозе товаров с территории Российской Федерации;  состав налогоплательщиков налога на прибыль организаций;  понятие участники консолидированной группы налогоплательщиков;  понятие налоговые резиденты Российской Федерации;  понятие прибыли организации;  основные исключения исполнения обязанностей налогоплательщика организации;  порядок определения доходов, понятия доходы от реализации, внереализационные доходы;  понятие расходы и основные виды расходов при расчёте налога на прибыль организации;  понятие амортизируемого имущества;  основные методы и порядок расчёта сумм амортизации;  понятия налоговые акцизы, подакцизные товары;  порядок определения налоговой базы, в том числе при  реализации (передаче) подакцизных товаров, в отношении которых установлены твёрдые (специфические) налоговые ставки.</w:t>
      </w:r>
    </w:p>
    <w:p w:rsidR="00204576" w:rsidRPr="00965FFD" w:rsidRDefault="00204576" w:rsidP="00204576">
      <w:pPr>
        <w:pStyle w:val="af7"/>
        <w:tabs>
          <w:tab w:val="left" w:pos="558"/>
        </w:tabs>
        <w:ind w:left="0" w:firstLine="709"/>
        <w:jc w:val="both"/>
        <w:rPr>
          <w:b/>
          <w:sz w:val="26"/>
          <w:szCs w:val="26"/>
        </w:rPr>
      </w:pPr>
      <w:r w:rsidRPr="00965FFD">
        <w:rPr>
          <w:sz w:val="26"/>
          <w:szCs w:val="26"/>
        </w:rPr>
        <w:t>6.4.3. Наличие функциональных знаний: принципы, методы, технологии и механизмы осуществления контроля (надзора); виды, назначение и технологии организации проверочных процедур;  понятие единого реестра проверок, процедура его формирования;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 плановые (рейдовые) осмотры; основания проведения и особенности внеплановых проверок.</w:t>
      </w:r>
    </w:p>
    <w:p w:rsidR="00204576" w:rsidRPr="00965FFD" w:rsidRDefault="00204576" w:rsidP="00204576">
      <w:pPr>
        <w:pStyle w:val="af7"/>
        <w:tabs>
          <w:tab w:val="left" w:pos="558"/>
        </w:tabs>
        <w:ind w:left="0" w:firstLine="709"/>
        <w:jc w:val="both"/>
        <w:rPr>
          <w:sz w:val="26"/>
          <w:szCs w:val="26"/>
        </w:rPr>
      </w:pPr>
      <w:r w:rsidRPr="00965FFD">
        <w:rPr>
          <w:sz w:val="26"/>
          <w:szCs w:val="26"/>
        </w:rPr>
        <w:t>6.5. Наличие базовых умений: умение мыслить системно (стратегически); умение планировать, рационально использовать служебное время и достигать результата; коммуникативные умения; умение управлять изменениями.</w:t>
      </w:r>
    </w:p>
    <w:p w:rsidR="00204576" w:rsidRPr="00965FFD" w:rsidRDefault="00204576" w:rsidP="00204576">
      <w:pPr>
        <w:pStyle w:val="afa"/>
        <w:ind w:firstLine="709"/>
        <w:rPr>
          <w:rFonts w:ascii="Times New Roman" w:hAnsi="Times New Roman"/>
          <w:sz w:val="26"/>
          <w:szCs w:val="26"/>
        </w:rPr>
      </w:pPr>
      <w:bookmarkStart w:id="4" w:name="_Toc477362588"/>
      <w:r w:rsidRPr="00965FFD">
        <w:rPr>
          <w:rFonts w:ascii="Times New Roman" w:hAnsi="Times New Roman"/>
          <w:sz w:val="26"/>
          <w:szCs w:val="26"/>
        </w:rPr>
        <w:t xml:space="preserve">6.6. </w:t>
      </w:r>
      <w:bookmarkEnd w:id="4"/>
      <w:r w:rsidRPr="00965FFD">
        <w:rPr>
          <w:rFonts w:ascii="Times New Roman" w:hAnsi="Times New Roman"/>
          <w:sz w:val="26"/>
          <w:szCs w:val="26"/>
        </w:rPr>
        <w:t xml:space="preserve">Наличие профессиональных умений: осуществления экспертизы проектов нормативных правовых актов, обеспечения выполнения поставленных руководством задач;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инспекции; </w:t>
      </w:r>
      <w:bookmarkStart w:id="5" w:name="_Toc477362600"/>
      <w:r w:rsidRPr="00965FFD">
        <w:rPr>
          <w:rFonts w:ascii="Times New Roman" w:hAnsi="Times New Roman"/>
          <w:sz w:val="26"/>
          <w:szCs w:val="26"/>
        </w:rPr>
        <w:t>составление актов и решений по результатам проведения выездной налоговой проверки</w:t>
      </w:r>
      <w:bookmarkEnd w:id="5"/>
      <w:r w:rsidRPr="00965FFD">
        <w:rPr>
          <w:rFonts w:ascii="Times New Roman" w:hAnsi="Times New Roman"/>
          <w:sz w:val="26"/>
          <w:szCs w:val="26"/>
        </w:rPr>
        <w:t>.</w:t>
      </w:r>
    </w:p>
    <w:p w:rsidR="00204576" w:rsidRPr="00965FFD" w:rsidRDefault="00204576" w:rsidP="00204576">
      <w:pPr>
        <w:shd w:val="clear" w:color="auto" w:fill="FFFFFF"/>
        <w:ind w:firstLine="709"/>
        <w:jc w:val="both"/>
        <w:rPr>
          <w:sz w:val="26"/>
          <w:szCs w:val="26"/>
        </w:rPr>
      </w:pPr>
      <w:r w:rsidRPr="00965FFD">
        <w:rPr>
          <w:sz w:val="26"/>
          <w:szCs w:val="26"/>
        </w:rPr>
        <w:t xml:space="preserve">Дополнительные квалификационные требования к профессиональным умениям. Главный государственный налоговый инспектор должен уметь работать:  с системами взаимодействия с гражданами и организациями;  с системами межведомственного взаимодействия;  с системами управления государственными информационными ресурсами;  с информационно-аналитическими системами, обеспечивающими сбор, обработку, хранение и анализ данных;  с системами управления электронными архивами;  с системами информационной безопасности;  с системами управления эксплуатацией. </w:t>
      </w:r>
    </w:p>
    <w:p w:rsidR="00204576" w:rsidRPr="00965FFD" w:rsidRDefault="00204576" w:rsidP="00204576">
      <w:pPr>
        <w:pStyle w:val="afa"/>
        <w:ind w:firstLine="709"/>
        <w:rPr>
          <w:rFonts w:ascii="Times New Roman" w:hAnsi="Times New Roman"/>
          <w:sz w:val="26"/>
          <w:szCs w:val="26"/>
        </w:rPr>
      </w:pPr>
      <w:r w:rsidRPr="00965FFD">
        <w:rPr>
          <w:rFonts w:ascii="Times New Roman" w:hAnsi="Times New Roman"/>
          <w:sz w:val="26"/>
          <w:szCs w:val="26"/>
        </w:rPr>
        <w:t xml:space="preserve">6.7. Наличие функциональных умений: проведение документарных (выездных) проверок (обследований); проведение контрольных мероприятий вне рамок камеральных и выездных проверок; установление наличия источников к взысканию недоимки, установленной в результате контрольных мероприятий; осуществление контроля исполнения предписаний, решений и других распорядительных документов; разработка, </w:t>
      </w:r>
      <w:r w:rsidRPr="00965FFD">
        <w:rPr>
          <w:rFonts w:ascii="Times New Roman" w:hAnsi="Times New Roman"/>
          <w:sz w:val="26"/>
          <w:szCs w:val="26"/>
        </w:rPr>
        <w:lastRenderedPageBreak/>
        <w:t>рассмотрение и согласование проектов нормативных правовых актов и других документов; подготовка официальных отзывов на проекты нормативных правовых актов; подготовка аналитических, информационных и других материалов.</w:t>
      </w:r>
    </w:p>
    <w:p w:rsidR="00204576" w:rsidRPr="00965FFD" w:rsidRDefault="00204576" w:rsidP="00204576">
      <w:pPr>
        <w:pStyle w:val="1"/>
        <w:ind w:firstLine="567"/>
        <w:jc w:val="center"/>
        <w:rPr>
          <w:rFonts w:ascii="Times New Roman" w:hAnsi="Times New Roman" w:cs="Times New Roman"/>
          <w:sz w:val="26"/>
          <w:szCs w:val="26"/>
        </w:rPr>
      </w:pPr>
    </w:p>
    <w:p w:rsidR="00204576" w:rsidRPr="00965FFD" w:rsidRDefault="00204576" w:rsidP="00204576">
      <w:pPr>
        <w:pStyle w:val="1"/>
        <w:ind w:firstLine="567"/>
        <w:jc w:val="center"/>
        <w:rPr>
          <w:rFonts w:ascii="Times New Roman" w:hAnsi="Times New Roman" w:cs="Times New Roman"/>
          <w:sz w:val="26"/>
          <w:szCs w:val="26"/>
        </w:rPr>
      </w:pPr>
      <w:r w:rsidRPr="00965FFD">
        <w:rPr>
          <w:rFonts w:ascii="Times New Roman" w:hAnsi="Times New Roman" w:cs="Times New Roman"/>
          <w:sz w:val="26"/>
          <w:szCs w:val="26"/>
        </w:rPr>
        <w:t>III. Должностные обязанности, права и ответственность</w:t>
      </w:r>
    </w:p>
    <w:p w:rsidR="00204576" w:rsidRPr="00965FFD" w:rsidRDefault="00204576" w:rsidP="00204576">
      <w:pPr>
        <w:ind w:firstLine="567"/>
        <w:rPr>
          <w:sz w:val="26"/>
          <w:szCs w:val="26"/>
        </w:rPr>
      </w:pPr>
    </w:p>
    <w:p w:rsidR="00204576" w:rsidRPr="00965FFD" w:rsidRDefault="00204576" w:rsidP="00204576">
      <w:pPr>
        <w:ind w:firstLine="567"/>
        <w:jc w:val="both"/>
        <w:rPr>
          <w:sz w:val="26"/>
          <w:szCs w:val="26"/>
        </w:rPr>
      </w:pPr>
      <w:r w:rsidRPr="00965FFD">
        <w:rPr>
          <w:sz w:val="26"/>
          <w:szCs w:val="26"/>
        </w:rPr>
        <w:t xml:space="preserve">7. Основные права и обязанности главного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44" w:history="1">
        <w:r w:rsidRPr="00204576">
          <w:rPr>
            <w:rStyle w:val="aff0"/>
            <w:b w:val="0"/>
            <w:color w:val="auto"/>
            <w:sz w:val="26"/>
            <w:szCs w:val="26"/>
          </w:rPr>
          <w:t>статьями 14</w:t>
        </w:r>
      </w:hyperlink>
      <w:r w:rsidRPr="00204576">
        <w:rPr>
          <w:b/>
          <w:sz w:val="26"/>
          <w:szCs w:val="26"/>
        </w:rPr>
        <w:t xml:space="preserve">, </w:t>
      </w:r>
      <w:hyperlink r:id="rId45" w:history="1">
        <w:r w:rsidRPr="00204576">
          <w:rPr>
            <w:rStyle w:val="aff0"/>
            <w:b w:val="0"/>
            <w:color w:val="auto"/>
            <w:sz w:val="26"/>
            <w:szCs w:val="26"/>
          </w:rPr>
          <w:t>15</w:t>
        </w:r>
      </w:hyperlink>
      <w:r w:rsidRPr="00204576">
        <w:rPr>
          <w:b/>
          <w:sz w:val="26"/>
          <w:szCs w:val="26"/>
        </w:rPr>
        <w:t xml:space="preserve">, </w:t>
      </w:r>
      <w:hyperlink r:id="rId46" w:history="1">
        <w:r w:rsidRPr="00204576">
          <w:rPr>
            <w:rStyle w:val="aff0"/>
            <w:b w:val="0"/>
            <w:color w:val="auto"/>
            <w:sz w:val="26"/>
            <w:szCs w:val="26"/>
          </w:rPr>
          <w:t>17</w:t>
        </w:r>
      </w:hyperlink>
      <w:r w:rsidRPr="00204576">
        <w:rPr>
          <w:b/>
          <w:sz w:val="26"/>
          <w:szCs w:val="26"/>
        </w:rPr>
        <w:t xml:space="preserve">, </w:t>
      </w:r>
      <w:hyperlink r:id="rId47" w:history="1">
        <w:r w:rsidRPr="00204576">
          <w:rPr>
            <w:rStyle w:val="aff0"/>
            <w:b w:val="0"/>
            <w:color w:val="auto"/>
            <w:sz w:val="26"/>
            <w:szCs w:val="26"/>
          </w:rPr>
          <w:t>18</w:t>
        </w:r>
      </w:hyperlink>
      <w:r w:rsidRPr="00965FFD">
        <w:rPr>
          <w:sz w:val="26"/>
          <w:szCs w:val="26"/>
        </w:rPr>
        <w:t xml:space="preserve"> Федерального закона от 27 июля 2004 года № 79-ФЗ «О государственной гражданской службе Российской Федерации».</w:t>
      </w:r>
    </w:p>
    <w:p w:rsidR="00204576" w:rsidRPr="00965FFD" w:rsidRDefault="00204576" w:rsidP="00204576">
      <w:pPr>
        <w:ind w:firstLine="567"/>
        <w:jc w:val="both"/>
        <w:rPr>
          <w:sz w:val="26"/>
          <w:szCs w:val="26"/>
        </w:rPr>
      </w:pPr>
      <w:r w:rsidRPr="00965FFD">
        <w:rPr>
          <w:sz w:val="26"/>
          <w:szCs w:val="26"/>
        </w:rPr>
        <w:t>8. В целях реализации задач и функций, возложенных на отдел выездных проверок № 1 Межрайонной инспекции Федеральной налоговой службы по крупнейшим налогоплательщикам № 6 (далее – отдел), главный государственный налоговый инспектор обязан:</w:t>
      </w:r>
    </w:p>
    <w:p w:rsidR="00204576" w:rsidRPr="00965FFD" w:rsidRDefault="00204576" w:rsidP="00204576">
      <w:pPr>
        <w:ind w:firstLine="567"/>
        <w:jc w:val="both"/>
        <w:rPr>
          <w:sz w:val="26"/>
          <w:szCs w:val="26"/>
        </w:rPr>
      </w:pPr>
      <w:r w:rsidRPr="00965FFD">
        <w:rPr>
          <w:sz w:val="26"/>
          <w:szCs w:val="26"/>
        </w:rPr>
        <w:t>- представлять отдел в других структурных подразделениях;</w:t>
      </w:r>
    </w:p>
    <w:p w:rsidR="00204576" w:rsidRPr="00965FFD" w:rsidRDefault="00204576" w:rsidP="00204576">
      <w:pPr>
        <w:ind w:firstLine="567"/>
        <w:jc w:val="both"/>
        <w:rPr>
          <w:sz w:val="26"/>
          <w:szCs w:val="26"/>
        </w:rPr>
      </w:pPr>
      <w:r w:rsidRPr="00965FFD">
        <w:rPr>
          <w:sz w:val="26"/>
          <w:szCs w:val="26"/>
        </w:rPr>
        <w:t xml:space="preserve">- </w:t>
      </w:r>
      <w:r w:rsidRPr="00965FFD">
        <w:rPr>
          <w:sz w:val="26"/>
          <w:szCs w:val="26"/>
        </w:rPr>
        <w:tab/>
        <w:t>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w:t>
      </w:r>
    </w:p>
    <w:p w:rsidR="00204576" w:rsidRPr="00965FFD" w:rsidRDefault="00204576" w:rsidP="00204576">
      <w:pPr>
        <w:ind w:firstLine="567"/>
        <w:jc w:val="both"/>
        <w:rPr>
          <w:sz w:val="26"/>
          <w:szCs w:val="26"/>
        </w:rPr>
      </w:pPr>
      <w:r w:rsidRPr="00965FFD">
        <w:rPr>
          <w:sz w:val="26"/>
          <w:szCs w:val="26"/>
        </w:rPr>
        <w:t xml:space="preserve">- </w:t>
      </w:r>
      <w:r w:rsidRPr="00965FFD">
        <w:rPr>
          <w:sz w:val="26"/>
          <w:szCs w:val="26"/>
        </w:rPr>
        <w:tab/>
        <w:t>исполнять на постоянной основе должностные обязанности в соответствии с инструкцией на рабочие места;</w:t>
      </w:r>
    </w:p>
    <w:p w:rsidR="00204576" w:rsidRPr="00965FFD" w:rsidRDefault="00204576" w:rsidP="00204576">
      <w:pPr>
        <w:ind w:firstLine="567"/>
        <w:jc w:val="both"/>
        <w:rPr>
          <w:sz w:val="26"/>
          <w:szCs w:val="26"/>
        </w:rPr>
      </w:pPr>
      <w:r w:rsidRPr="00965FFD">
        <w:rPr>
          <w:sz w:val="26"/>
          <w:szCs w:val="26"/>
        </w:rPr>
        <w:t xml:space="preserve">- </w:t>
      </w:r>
      <w:r w:rsidRPr="00965FFD">
        <w:rPr>
          <w:sz w:val="26"/>
          <w:szCs w:val="26"/>
        </w:rPr>
        <w:tab/>
        <w:t>соблюдать требования по оформлению запросов в компетентные органы иностранных государств, установленные приказом ФНС России от 22.10.2018 № ММВ-8-13/33дсп@;</w:t>
      </w:r>
    </w:p>
    <w:p w:rsidR="00204576" w:rsidRPr="00965FFD" w:rsidRDefault="00204576" w:rsidP="00204576">
      <w:pPr>
        <w:ind w:firstLine="567"/>
        <w:jc w:val="both"/>
        <w:rPr>
          <w:sz w:val="26"/>
          <w:szCs w:val="26"/>
        </w:rPr>
      </w:pPr>
      <w:r w:rsidRPr="00965FFD">
        <w:rPr>
          <w:sz w:val="26"/>
          <w:szCs w:val="26"/>
        </w:rPr>
        <w:t>-</w:t>
      </w:r>
      <w:r w:rsidRPr="00965FFD">
        <w:rPr>
          <w:sz w:val="26"/>
          <w:szCs w:val="26"/>
        </w:rPr>
        <w:tab/>
        <w:t>своевременно направлять в установленные сроки и в полном объеме материалы проверок в следственные органы для решения вопроса о возбуждении уголовного дела;</w:t>
      </w:r>
    </w:p>
    <w:p w:rsidR="00204576" w:rsidRPr="00965FFD" w:rsidRDefault="00204576" w:rsidP="00204576">
      <w:pPr>
        <w:ind w:firstLine="567"/>
        <w:jc w:val="both"/>
        <w:rPr>
          <w:sz w:val="26"/>
          <w:szCs w:val="26"/>
        </w:rPr>
      </w:pPr>
      <w:r w:rsidRPr="00965FFD">
        <w:rPr>
          <w:sz w:val="26"/>
          <w:szCs w:val="26"/>
        </w:rPr>
        <w:t>-</w:t>
      </w:r>
      <w:r w:rsidRPr="00965FFD">
        <w:rPr>
          <w:sz w:val="26"/>
          <w:szCs w:val="26"/>
        </w:rPr>
        <w:tab/>
        <w:t>своевременно применять меры ответственности, предусмотренные главой 16 НК РФ при выявлении фактов нарушения налогоплательщиками налогового законодательства;</w:t>
      </w:r>
    </w:p>
    <w:p w:rsidR="00204576" w:rsidRPr="00965FFD" w:rsidRDefault="00204576" w:rsidP="00204576">
      <w:pPr>
        <w:ind w:firstLine="567"/>
        <w:jc w:val="both"/>
        <w:rPr>
          <w:sz w:val="26"/>
          <w:szCs w:val="26"/>
        </w:rPr>
      </w:pPr>
      <w:r w:rsidRPr="00965FFD">
        <w:rPr>
          <w:sz w:val="26"/>
          <w:szCs w:val="26"/>
        </w:rPr>
        <w:t>-</w:t>
      </w:r>
      <w:r w:rsidRPr="00965FFD">
        <w:rPr>
          <w:sz w:val="26"/>
          <w:szCs w:val="26"/>
        </w:rPr>
        <w:tab/>
        <w:t>своевременно исполнять процедуры привлечения к административной ответственности в соответствии со статьями 15.5, 15.6, 19.4, 19.7, 28.3 КоАП РФ;</w:t>
      </w:r>
    </w:p>
    <w:p w:rsidR="00204576" w:rsidRPr="00965FFD" w:rsidRDefault="00204576" w:rsidP="00204576">
      <w:pPr>
        <w:ind w:firstLine="567"/>
        <w:jc w:val="both"/>
        <w:rPr>
          <w:sz w:val="26"/>
          <w:szCs w:val="26"/>
        </w:rPr>
      </w:pPr>
      <w:r w:rsidRPr="00965FFD">
        <w:rPr>
          <w:sz w:val="26"/>
          <w:szCs w:val="26"/>
        </w:rPr>
        <w:t>-</w:t>
      </w:r>
      <w:r w:rsidRPr="00965FFD">
        <w:rPr>
          <w:sz w:val="26"/>
          <w:szCs w:val="26"/>
        </w:rPr>
        <w:tab/>
        <w:t>соблюдать положения статьи 76 НК РФ;</w:t>
      </w:r>
    </w:p>
    <w:p w:rsidR="00204576" w:rsidRPr="00965FFD" w:rsidRDefault="00204576" w:rsidP="00204576">
      <w:pPr>
        <w:ind w:firstLine="567"/>
        <w:jc w:val="both"/>
        <w:rPr>
          <w:sz w:val="26"/>
          <w:szCs w:val="26"/>
        </w:rPr>
      </w:pPr>
      <w:r w:rsidRPr="00965FFD">
        <w:rPr>
          <w:sz w:val="26"/>
          <w:szCs w:val="26"/>
        </w:rPr>
        <w:t>- добросовестно выполнять требования и поручения руководства инспекции, начальника отдела;</w:t>
      </w:r>
    </w:p>
    <w:p w:rsidR="00204576" w:rsidRPr="00965FFD" w:rsidRDefault="00204576" w:rsidP="00204576">
      <w:pPr>
        <w:ind w:firstLine="567"/>
        <w:jc w:val="both"/>
        <w:rPr>
          <w:sz w:val="26"/>
          <w:szCs w:val="26"/>
        </w:rPr>
      </w:pPr>
      <w:r w:rsidRPr="00965FFD">
        <w:rPr>
          <w:sz w:val="26"/>
          <w:szCs w:val="26"/>
        </w:rPr>
        <w:t>- осуществлять проведение выездных налоговых проверок  налогоплательщиков по соблюдению законодательства о налогах и сборах, валютного контроля с отражением в актах проверок фактов выявленных нарушений, в соответствии с утвержденным Планом проведения выездных налоговых проверок;</w:t>
      </w:r>
    </w:p>
    <w:p w:rsidR="00204576" w:rsidRPr="00965FFD" w:rsidRDefault="00204576" w:rsidP="00204576">
      <w:pPr>
        <w:ind w:firstLine="567"/>
        <w:jc w:val="both"/>
        <w:rPr>
          <w:sz w:val="26"/>
          <w:szCs w:val="26"/>
        </w:rPr>
      </w:pPr>
      <w:r w:rsidRPr="00965FFD">
        <w:rPr>
          <w:sz w:val="26"/>
          <w:szCs w:val="26"/>
        </w:rPr>
        <w:t>- осуществлять анализ налоговых деклараций и иных документов, служащих основанием для исчисления и уплаты налогов и сборов, налогоплательщиков с учетом сопоставления показателей представленной отчетности и косвенной информации из внутренних и внешних источников;</w:t>
      </w:r>
    </w:p>
    <w:p w:rsidR="00204576" w:rsidRPr="00965FFD" w:rsidRDefault="00204576" w:rsidP="00204576">
      <w:pPr>
        <w:ind w:firstLine="567"/>
        <w:jc w:val="both"/>
        <w:rPr>
          <w:sz w:val="26"/>
          <w:szCs w:val="26"/>
        </w:rPr>
      </w:pPr>
      <w:r w:rsidRPr="00965FFD">
        <w:rPr>
          <w:sz w:val="26"/>
          <w:szCs w:val="26"/>
        </w:rPr>
        <w:t>- осуществлять контроль цен в сделках, не относящихся к контролируемым, в рамках выездных налоговых проверок;</w:t>
      </w:r>
    </w:p>
    <w:p w:rsidR="00204576" w:rsidRPr="00965FFD" w:rsidRDefault="00204576" w:rsidP="00204576">
      <w:pPr>
        <w:ind w:firstLine="567"/>
        <w:jc w:val="both"/>
        <w:rPr>
          <w:sz w:val="26"/>
          <w:szCs w:val="26"/>
        </w:rPr>
      </w:pPr>
      <w:r w:rsidRPr="00965FFD">
        <w:rPr>
          <w:sz w:val="26"/>
          <w:szCs w:val="26"/>
        </w:rPr>
        <w:t>- организовать работу по получению информации о деятельности налогоплательщиков из внешних источников, от органов государственной власти, местного самоуправления, юридических и физических лиц. Анализ полученной информации в целях качественного и результативного проведения контрольных мероприятий;</w:t>
      </w:r>
    </w:p>
    <w:p w:rsidR="00204576" w:rsidRPr="00965FFD" w:rsidRDefault="00204576" w:rsidP="00204576">
      <w:pPr>
        <w:ind w:firstLine="567"/>
        <w:jc w:val="both"/>
        <w:rPr>
          <w:sz w:val="26"/>
          <w:szCs w:val="26"/>
        </w:rPr>
      </w:pPr>
      <w:r w:rsidRPr="00965FFD">
        <w:rPr>
          <w:sz w:val="26"/>
          <w:szCs w:val="26"/>
        </w:rPr>
        <w:t>- принимать меры по привлечению к налоговой и административной ответственности налогоплательщиков, за непредставление в установленные сроки документов, истребованных у налогоплательщика;</w:t>
      </w:r>
    </w:p>
    <w:p w:rsidR="00204576" w:rsidRPr="00965FFD" w:rsidRDefault="00204576" w:rsidP="00204576">
      <w:pPr>
        <w:ind w:firstLine="567"/>
        <w:jc w:val="both"/>
        <w:rPr>
          <w:sz w:val="26"/>
          <w:szCs w:val="26"/>
        </w:rPr>
      </w:pPr>
      <w:r w:rsidRPr="00965FFD">
        <w:rPr>
          <w:sz w:val="26"/>
          <w:szCs w:val="26"/>
        </w:rPr>
        <w:t>- оформлять результаты контрольных мероприятий, проведенных в рамках выездных налоговых проверок, проверок соблюдения валютного законодательства;</w:t>
      </w:r>
    </w:p>
    <w:p w:rsidR="00204576" w:rsidRPr="00965FFD" w:rsidRDefault="00204576" w:rsidP="00204576">
      <w:pPr>
        <w:ind w:firstLine="567"/>
        <w:jc w:val="both"/>
        <w:rPr>
          <w:sz w:val="26"/>
          <w:szCs w:val="26"/>
        </w:rPr>
      </w:pPr>
      <w:r w:rsidRPr="00965FFD">
        <w:rPr>
          <w:sz w:val="26"/>
          <w:szCs w:val="26"/>
        </w:rPr>
        <w:lastRenderedPageBreak/>
        <w:t>- готовить материалы для рассмотрения с участием правового отдела инспекции возражений (объяснений) представленных налогоплательщиками по актам выездных налоговых проверок;</w:t>
      </w:r>
    </w:p>
    <w:p w:rsidR="00204576" w:rsidRPr="00965FFD" w:rsidRDefault="00204576" w:rsidP="00204576">
      <w:pPr>
        <w:ind w:firstLine="567"/>
        <w:jc w:val="both"/>
        <w:rPr>
          <w:sz w:val="26"/>
          <w:szCs w:val="26"/>
        </w:rPr>
      </w:pPr>
      <w:r w:rsidRPr="00965FFD">
        <w:rPr>
          <w:sz w:val="26"/>
          <w:szCs w:val="26"/>
        </w:rPr>
        <w:t>- осуществлять истребование документов у налогоплательщика в соответствии с Налоговым кодексом Российской Федерации;</w:t>
      </w:r>
    </w:p>
    <w:p w:rsidR="00204576" w:rsidRPr="00965FFD" w:rsidRDefault="00204576" w:rsidP="00204576">
      <w:pPr>
        <w:ind w:firstLine="567"/>
        <w:jc w:val="both"/>
        <w:rPr>
          <w:sz w:val="26"/>
          <w:szCs w:val="26"/>
        </w:rPr>
      </w:pPr>
      <w:r w:rsidRPr="00965FFD">
        <w:rPr>
          <w:sz w:val="26"/>
          <w:szCs w:val="26"/>
        </w:rPr>
        <w:t>- участвовать в производстве по делам об административных правонарушениях (составляет протоколы об административных правонарушениях, проводить административные расследования и своевременно направляет их в адрес должностных лиц и соответствующие органы для рассмотрения);</w:t>
      </w:r>
    </w:p>
    <w:p w:rsidR="00204576" w:rsidRPr="00965FFD" w:rsidRDefault="00204576" w:rsidP="00204576">
      <w:pPr>
        <w:ind w:firstLine="567"/>
        <w:jc w:val="both"/>
        <w:rPr>
          <w:sz w:val="26"/>
          <w:szCs w:val="26"/>
        </w:rPr>
      </w:pPr>
      <w:r w:rsidRPr="00965FFD">
        <w:rPr>
          <w:sz w:val="26"/>
          <w:szCs w:val="26"/>
        </w:rPr>
        <w:t>- проводить анализ схем уклонения от налогообложения, вырабатывать предложения по предотвращению налоговых правонарушений;</w:t>
      </w:r>
    </w:p>
    <w:p w:rsidR="00204576" w:rsidRPr="00965FFD" w:rsidRDefault="00204576" w:rsidP="00204576">
      <w:pPr>
        <w:ind w:firstLine="567"/>
        <w:jc w:val="both"/>
        <w:rPr>
          <w:sz w:val="26"/>
          <w:szCs w:val="26"/>
        </w:rPr>
      </w:pPr>
      <w:r w:rsidRPr="00965FFD">
        <w:rPr>
          <w:sz w:val="26"/>
          <w:szCs w:val="26"/>
        </w:rPr>
        <w:t>- осуществлять истребование документов (информации) о налогоплательщике, плательщике сборов  налоговом агенте или информации о конкретных сделках;</w:t>
      </w:r>
    </w:p>
    <w:p w:rsidR="00204576" w:rsidRPr="00965FFD" w:rsidRDefault="00204576" w:rsidP="00204576">
      <w:pPr>
        <w:ind w:firstLine="567"/>
        <w:jc w:val="both"/>
        <w:rPr>
          <w:sz w:val="26"/>
          <w:szCs w:val="26"/>
        </w:rPr>
      </w:pPr>
      <w:r w:rsidRPr="00965FFD">
        <w:rPr>
          <w:sz w:val="26"/>
          <w:szCs w:val="26"/>
        </w:rPr>
        <w:t>- подготавливать материалы для передачи в установленном порядке в правоохранительные органы для решения вопроса о возбуждении уголовного дела при выявлении обстоятельств, позволяющих предполагать совершение нарушения законодательства о налогах и сборах, содержащего признаки состава преступления;</w:t>
      </w:r>
    </w:p>
    <w:p w:rsidR="00204576" w:rsidRPr="00965FFD" w:rsidRDefault="00204576" w:rsidP="00204576">
      <w:pPr>
        <w:ind w:firstLine="567"/>
        <w:jc w:val="both"/>
        <w:rPr>
          <w:sz w:val="26"/>
          <w:szCs w:val="26"/>
        </w:rPr>
      </w:pPr>
      <w:r w:rsidRPr="00965FFD">
        <w:rPr>
          <w:sz w:val="26"/>
          <w:szCs w:val="26"/>
        </w:rPr>
        <w:t>- готовить материалы выездных налоговых проверок для передачи в правовой отдел инспекции  в производство для направления в арбитражный суд и представлять интересы инспекции в судебных разбирательствах;</w:t>
      </w:r>
    </w:p>
    <w:p w:rsidR="00204576" w:rsidRPr="00965FFD" w:rsidRDefault="00204576" w:rsidP="00204576">
      <w:pPr>
        <w:ind w:firstLine="567"/>
        <w:jc w:val="both"/>
        <w:rPr>
          <w:sz w:val="26"/>
          <w:szCs w:val="26"/>
        </w:rPr>
      </w:pPr>
      <w:r w:rsidRPr="00965FFD">
        <w:rPr>
          <w:sz w:val="26"/>
          <w:szCs w:val="26"/>
        </w:rPr>
        <w:t>- проводить осмотр, фиксацию содержания и изъятия у предприятий, учреждений, организаций документов, свидетельствующих о сокрытии (занижении) прибыли (дохода) или иных  объектов налогообложения, а также осуществлять другие мероприятия налогового контроля, установленные Налоговым Кодексом РФ;</w:t>
      </w:r>
    </w:p>
    <w:p w:rsidR="00204576" w:rsidRPr="00965FFD" w:rsidRDefault="00204576" w:rsidP="00204576">
      <w:pPr>
        <w:ind w:firstLine="567"/>
        <w:jc w:val="both"/>
        <w:rPr>
          <w:sz w:val="26"/>
          <w:szCs w:val="26"/>
        </w:rPr>
      </w:pPr>
      <w:r w:rsidRPr="00965FFD">
        <w:rPr>
          <w:sz w:val="26"/>
          <w:szCs w:val="26"/>
        </w:rPr>
        <w:t>- обеспечивать ведение информационных ресурсов, в соответствии с функциями отдела;</w:t>
      </w:r>
    </w:p>
    <w:p w:rsidR="00204576" w:rsidRPr="00965FFD" w:rsidRDefault="00204576" w:rsidP="00204576">
      <w:pPr>
        <w:ind w:firstLine="567"/>
        <w:jc w:val="both"/>
        <w:rPr>
          <w:sz w:val="26"/>
          <w:szCs w:val="26"/>
        </w:rPr>
      </w:pPr>
      <w:r w:rsidRPr="00965FFD">
        <w:rPr>
          <w:sz w:val="26"/>
          <w:szCs w:val="26"/>
        </w:rPr>
        <w:t xml:space="preserve">- </w:t>
      </w:r>
      <w:r w:rsidRPr="00965FFD">
        <w:rPr>
          <w:sz w:val="26"/>
          <w:szCs w:val="26"/>
        </w:rPr>
        <w:tab/>
        <w:t>соблюдать положения приказа ФНС России от 17.11.2003 № БГ-3-06/627 «Об утверждении Единых требований к формированию информационных ресурсов по камеральным и выездным налоговым проверкам»;</w:t>
      </w:r>
    </w:p>
    <w:p w:rsidR="00204576" w:rsidRPr="00965FFD" w:rsidRDefault="00204576" w:rsidP="00204576">
      <w:pPr>
        <w:ind w:firstLine="567"/>
        <w:jc w:val="both"/>
        <w:rPr>
          <w:sz w:val="26"/>
          <w:szCs w:val="26"/>
        </w:rPr>
      </w:pPr>
      <w:r w:rsidRPr="00965FFD">
        <w:rPr>
          <w:sz w:val="26"/>
          <w:szCs w:val="26"/>
        </w:rPr>
        <w:t>-</w:t>
      </w:r>
      <w:r w:rsidRPr="00965FFD">
        <w:rPr>
          <w:sz w:val="26"/>
          <w:szCs w:val="26"/>
        </w:rPr>
        <w:tab/>
        <w:t>соблюдать положения приказа ФНС России от 19.08.2016 № СА-7-6/442@ «О вводе в промышленную эксплуатацию программного обеспечения АИС «Налог-3» в части транзакционных подсистем налогового администрирования, подсистемы внешних сервисов и информационно-аналитической подсистемы, реализующих автоматизацию ведения Единого реестра субъектов малого и среднего предпринимательства»;</w:t>
      </w:r>
    </w:p>
    <w:p w:rsidR="00204576" w:rsidRPr="00965FFD" w:rsidRDefault="00204576" w:rsidP="00204576">
      <w:pPr>
        <w:ind w:firstLine="567"/>
        <w:jc w:val="both"/>
        <w:rPr>
          <w:sz w:val="26"/>
          <w:szCs w:val="26"/>
        </w:rPr>
      </w:pPr>
      <w:r w:rsidRPr="00965FFD">
        <w:rPr>
          <w:sz w:val="26"/>
          <w:szCs w:val="26"/>
        </w:rPr>
        <w:t>- использовать данные информационных ресурсов из внутренних и внешних источников в интересах поиска признаков теневого оборота капиталов, их сокрытия от налогообложения  и отбора хозяйственных субъектов для последующей налоговой проверки;</w:t>
      </w:r>
    </w:p>
    <w:p w:rsidR="00204576" w:rsidRPr="00965FFD" w:rsidRDefault="00204576" w:rsidP="00204576">
      <w:pPr>
        <w:ind w:firstLine="567"/>
        <w:jc w:val="both"/>
        <w:rPr>
          <w:sz w:val="26"/>
          <w:szCs w:val="26"/>
        </w:rPr>
      </w:pPr>
      <w:r w:rsidRPr="00965FFD">
        <w:rPr>
          <w:sz w:val="26"/>
          <w:szCs w:val="26"/>
        </w:rPr>
        <w:t>- обобщать практику применения  законодательства  по вопросам, относящимся к компетенции отдела;</w:t>
      </w:r>
    </w:p>
    <w:p w:rsidR="00204576" w:rsidRPr="00965FFD" w:rsidRDefault="00204576" w:rsidP="00204576">
      <w:pPr>
        <w:ind w:firstLine="567"/>
        <w:jc w:val="both"/>
        <w:rPr>
          <w:sz w:val="26"/>
          <w:szCs w:val="26"/>
        </w:rPr>
      </w:pPr>
      <w:r w:rsidRPr="00965FFD">
        <w:rPr>
          <w:sz w:val="26"/>
          <w:szCs w:val="26"/>
        </w:rPr>
        <w:t>- осуществлять систематизацию и углубленное изучение нормативных документов по порядку исчисления и уплаты налогов и сборов, организовывать и проводить информационные семинары по этим налогам;</w:t>
      </w:r>
    </w:p>
    <w:p w:rsidR="00204576" w:rsidRPr="00965FFD" w:rsidRDefault="00204576" w:rsidP="00204576">
      <w:pPr>
        <w:ind w:firstLine="567"/>
        <w:jc w:val="both"/>
        <w:rPr>
          <w:sz w:val="26"/>
          <w:szCs w:val="26"/>
        </w:rPr>
      </w:pPr>
      <w:r w:rsidRPr="00965FFD">
        <w:rPr>
          <w:sz w:val="26"/>
          <w:szCs w:val="26"/>
        </w:rPr>
        <w:t>- вносить предложения по улучшению и совершенствованию налогового законодательства, контроля по уплате налогов;</w:t>
      </w:r>
    </w:p>
    <w:p w:rsidR="00204576" w:rsidRPr="00965FFD" w:rsidRDefault="00204576" w:rsidP="00204576">
      <w:pPr>
        <w:ind w:firstLine="567"/>
        <w:jc w:val="both"/>
        <w:rPr>
          <w:sz w:val="26"/>
          <w:szCs w:val="26"/>
        </w:rPr>
      </w:pPr>
      <w:r w:rsidRPr="00965FFD">
        <w:rPr>
          <w:sz w:val="26"/>
          <w:szCs w:val="26"/>
        </w:rPr>
        <w:t>- представлять начальнику отдела отчет о проделанной работе за отчетный период в соответствии с Положением об отделе выездных проверок № 1;</w:t>
      </w:r>
    </w:p>
    <w:p w:rsidR="00204576" w:rsidRPr="00965FFD" w:rsidRDefault="00204576" w:rsidP="00204576">
      <w:pPr>
        <w:ind w:firstLine="567"/>
        <w:jc w:val="both"/>
        <w:rPr>
          <w:sz w:val="26"/>
          <w:szCs w:val="26"/>
        </w:rPr>
      </w:pPr>
      <w:r w:rsidRPr="00965FFD">
        <w:rPr>
          <w:sz w:val="26"/>
          <w:szCs w:val="26"/>
        </w:rPr>
        <w:t>- выполнять оперативные задания начальника отдела;</w:t>
      </w:r>
    </w:p>
    <w:p w:rsidR="00204576" w:rsidRPr="00965FFD" w:rsidRDefault="00204576" w:rsidP="00204576">
      <w:pPr>
        <w:ind w:firstLine="567"/>
        <w:jc w:val="both"/>
        <w:rPr>
          <w:sz w:val="26"/>
          <w:szCs w:val="26"/>
        </w:rPr>
      </w:pPr>
      <w:r w:rsidRPr="00965FFD">
        <w:rPr>
          <w:sz w:val="26"/>
          <w:szCs w:val="26"/>
        </w:rPr>
        <w:t>- содержать в порядке и сохранности рабочее место и оргтехнику;</w:t>
      </w:r>
    </w:p>
    <w:p w:rsidR="00204576" w:rsidRPr="00965FFD" w:rsidRDefault="00204576" w:rsidP="00204576">
      <w:pPr>
        <w:ind w:firstLine="567"/>
        <w:jc w:val="both"/>
        <w:rPr>
          <w:sz w:val="26"/>
          <w:szCs w:val="26"/>
        </w:rPr>
      </w:pPr>
      <w:r w:rsidRPr="00965FFD">
        <w:rPr>
          <w:sz w:val="26"/>
          <w:szCs w:val="26"/>
        </w:rPr>
        <w:t>- строго, соблюдать сроки, установленные Налоговым кодексом Российской Федерации;</w:t>
      </w:r>
    </w:p>
    <w:p w:rsidR="00204576" w:rsidRPr="00965FFD" w:rsidRDefault="00204576" w:rsidP="00204576">
      <w:pPr>
        <w:ind w:firstLine="567"/>
        <w:jc w:val="both"/>
        <w:rPr>
          <w:sz w:val="26"/>
          <w:szCs w:val="26"/>
        </w:rPr>
      </w:pPr>
      <w:r w:rsidRPr="00965FFD">
        <w:rPr>
          <w:sz w:val="26"/>
          <w:szCs w:val="26"/>
        </w:rPr>
        <w:t xml:space="preserve">-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w:t>
      </w:r>
      <w:r w:rsidRPr="00965FFD">
        <w:rPr>
          <w:sz w:val="26"/>
          <w:szCs w:val="26"/>
        </w:rPr>
        <w:lastRenderedPageBreak/>
        <w:t>конституции (уставы), законы и иные нормативные правовые акты субъектов Российской Федерации и обеспечивать их исполнение;</w:t>
      </w:r>
    </w:p>
    <w:p w:rsidR="00204576" w:rsidRPr="00965FFD" w:rsidRDefault="00204576" w:rsidP="00204576">
      <w:pPr>
        <w:ind w:firstLine="567"/>
        <w:jc w:val="both"/>
        <w:rPr>
          <w:sz w:val="26"/>
          <w:szCs w:val="26"/>
        </w:rPr>
      </w:pPr>
      <w:r w:rsidRPr="00965FFD">
        <w:rPr>
          <w:sz w:val="26"/>
          <w:szCs w:val="26"/>
        </w:rPr>
        <w:t>- исполнять поручения соответствующих руководителей, данные в пределах их полномочий, установленных законодательством Российской Федерации;</w:t>
      </w:r>
    </w:p>
    <w:p w:rsidR="00204576" w:rsidRPr="00965FFD" w:rsidRDefault="00204576" w:rsidP="00204576">
      <w:pPr>
        <w:ind w:firstLine="567"/>
        <w:jc w:val="both"/>
        <w:rPr>
          <w:sz w:val="26"/>
          <w:szCs w:val="26"/>
        </w:rPr>
      </w:pPr>
      <w:r w:rsidRPr="00965FFD">
        <w:rPr>
          <w:sz w:val="26"/>
          <w:szCs w:val="26"/>
        </w:rPr>
        <w:t>- соблюдать при исполнении должностных обязанностей права и законные интересы граждан и организаций;</w:t>
      </w:r>
    </w:p>
    <w:p w:rsidR="00204576" w:rsidRPr="00965FFD" w:rsidRDefault="00204576" w:rsidP="00204576">
      <w:pPr>
        <w:ind w:firstLine="567"/>
        <w:jc w:val="both"/>
        <w:rPr>
          <w:sz w:val="26"/>
          <w:szCs w:val="26"/>
        </w:rPr>
      </w:pPr>
      <w:r w:rsidRPr="00965FFD">
        <w:rPr>
          <w:sz w:val="26"/>
          <w:szCs w:val="26"/>
        </w:rPr>
        <w:t>- представлять в установленном порядке предусмотренные федеральными законами сведения о себе и членах своей семьи;</w:t>
      </w:r>
    </w:p>
    <w:p w:rsidR="00204576" w:rsidRPr="00965FFD" w:rsidRDefault="00204576" w:rsidP="00204576">
      <w:pPr>
        <w:ind w:firstLine="567"/>
        <w:jc w:val="both"/>
        <w:rPr>
          <w:sz w:val="26"/>
          <w:szCs w:val="26"/>
        </w:rPr>
      </w:pPr>
      <w:r w:rsidRPr="00965FFD">
        <w:rPr>
          <w:sz w:val="26"/>
          <w:szCs w:val="26"/>
        </w:rPr>
        <w:t>- соблюдать ограничения, выполнять обязательства и требования к служебному поведению, не нарушать запреты, которые установлены федеральными законами;</w:t>
      </w:r>
    </w:p>
    <w:p w:rsidR="00204576" w:rsidRPr="00965FFD" w:rsidRDefault="00204576" w:rsidP="00204576">
      <w:pPr>
        <w:ind w:firstLine="567"/>
        <w:jc w:val="both"/>
        <w:rPr>
          <w:sz w:val="26"/>
          <w:szCs w:val="26"/>
        </w:rPr>
      </w:pPr>
      <w:r w:rsidRPr="00965FFD">
        <w:rPr>
          <w:sz w:val="26"/>
          <w:szCs w:val="26"/>
        </w:rPr>
        <w:t>-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204576" w:rsidRPr="00965FFD" w:rsidRDefault="00204576" w:rsidP="00204576">
      <w:pPr>
        <w:ind w:firstLine="567"/>
        <w:jc w:val="both"/>
        <w:rPr>
          <w:sz w:val="26"/>
          <w:szCs w:val="26"/>
        </w:rPr>
      </w:pPr>
      <w:r w:rsidRPr="00965FFD">
        <w:rPr>
          <w:sz w:val="26"/>
          <w:szCs w:val="26"/>
        </w:rPr>
        <w:t>- осуществлять взаимодействие с правоохранительными, таможенными и иными контролирующими органами по вопросам, относящимся к компетенции отдела;</w:t>
      </w:r>
    </w:p>
    <w:p w:rsidR="00204576" w:rsidRPr="00965FFD" w:rsidRDefault="00204576" w:rsidP="00204576">
      <w:pPr>
        <w:ind w:firstLine="567"/>
        <w:jc w:val="both"/>
        <w:rPr>
          <w:sz w:val="26"/>
          <w:szCs w:val="26"/>
        </w:rPr>
      </w:pPr>
      <w:r w:rsidRPr="00965FFD">
        <w:rPr>
          <w:sz w:val="26"/>
          <w:szCs w:val="26"/>
        </w:rPr>
        <w:t>- готовить ответы на письменные запросы налогоплательщиков по вопросам, относящимся к компетенции отдела;</w:t>
      </w:r>
    </w:p>
    <w:p w:rsidR="00204576" w:rsidRPr="00965FFD" w:rsidRDefault="00204576" w:rsidP="00204576">
      <w:pPr>
        <w:ind w:firstLine="567"/>
        <w:jc w:val="both"/>
        <w:rPr>
          <w:sz w:val="26"/>
          <w:szCs w:val="26"/>
        </w:rPr>
      </w:pPr>
      <w:r w:rsidRPr="00965FFD">
        <w:rPr>
          <w:sz w:val="26"/>
          <w:szCs w:val="26"/>
        </w:rPr>
        <w:t>- подготавливать информационные материалы для руководства инспекции по вопросам, находящимся в компетенции отдела;</w:t>
      </w:r>
    </w:p>
    <w:p w:rsidR="00204576" w:rsidRPr="00965FFD" w:rsidRDefault="00204576" w:rsidP="00204576">
      <w:pPr>
        <w:ind w:firstLine="567"/>
        <w:jc w:val="both"/>
        <w:rPr>
          <w:sz w:val="26"/>
          <w:szCs w:val="26"/>
        </w:rPr>
      </w:pPr>
      <w:r w:rsidRPr="00965FFD">
        <w:rPr>
          <w:sz w:val="26"/>
          <w:szCs w:val="26"/>
        </w:rPr>
        <w:t>-</w:t>
      </w:r>
      <w:r w:rsidRPr="00965FFD">
        <w:rPr>
          <w:sz w:val="26"/>
          <w:szCs w:val="26"/>
        </w:rPr>
        <w:tab/>
        <w:t>формировать и представлять в установленные сроки налоговую отчетность (информацию), утвержденную (запрашиваемую) ФНС России;</w:t>
      </w:r>
    </w:p>
    <w:p w:rsidR="00204576" w:rsidRPr="00965FFD" w:rsidRDefault="00204576" w:rsidP="00204576">
      <w:pPr>
        <w:ind w:firstLine="567"/>
        <w:jc w:val="both"/>
        <w:rPr>
          <w:sz w:val="26"/>
          <w:szCs w:val="26"/>
        </w:rPr>
      </w:pPr>
      <w:r w:rsidRPr="00965FFD">
        <w:rPr>
          <w:sz w:val="26"/>
          <w:szCs w:val="26"/>
        </w:rPr>
        <w:t>-</w:t>
      </w:r>
      <w:r w:rsidRPr="00965FFD">
        <w:rPr>
          <w:sz w:val="26"/>
          <w:szCs w:val="26"/>
        </w:rPr>
        <w:tab/>
        <w:t>соблюдать Правила внутреннего служебного распорядка, государственной дисциплины, пожарной безопасности и охраны труда при выполнении должностных обязанностей и полномочий;</w:t>
      </w:r>
    </w:p>
    <w:p w:rsidR="00204576" w:rsidRPr="00965FFD" w:rsidRDefault="00204576" w:rsidP="00204576">
      <w:pPr>
        <w:ind w:firstLine="567"/>
        <w:jc w:val="both"/>
        <w:rPr>
          <w:sz w:val="26"/>
          <w:szCs w:val="26"/>
        </w:rPr>
      </w:pPr>
      <w:r w:rsidRPr="00965FFD">
        <w:rPr>
          <w:sz w:val="26"/>
          <w:szCs w:val="26"/>
        </w:rPr>
        <w:t>- обучать молодых специалистов отдела;</w:t>
      </w:r>
    </w:p>
    <w:p w:rsidR="00204576" w:rsidRPr="00965FFD" w:rsidRDefault="00204576" w:rsidP="00204576">
      <w:pPr>
        <w:ind w:firstLine="567"/>
        <w:jc w:val="both"/>
        <w:rPr>
          <w:sz w:val="26"/>
          <w:szCs w:val="26"/>
        </w:rPr>
      </w:pPr>
      <w:r w:rsidRPr="00965FFD">
        <w:rPr>
          <w:sz w:val="26"/>
          <w:szCs w:val="26"/>
        </w:rPr>
        <w:t>- вести в установленном порядке делопроизводство, хранение и передачу в архив документов отдела;</w:t>
      </w:r>
    </w:p>
    <w:p w:rsidR="00204576" w:rsidRPr="00965FFD" w:rsidRDefault="00204576" w:rsidP="00204576">
      <w:pPr>
        <w:ind w:firstLine="567"/>
        <w:jc w:val="both"/>
        <w:rPr>
          <w:sz w:val="26"/>
          <w:szCs w:val="26"/>
        </w:rPr>
      </w:pPr>
      <w:r w:rsidRPr="00965FFD">
        <w:rPr>
          <w:sz w:val="26"/>
          <w:szCs w:val="26"/>
        </w:rPr>
        <w:t>- бережно относиться к своему служебному удостоверению и предпринимать все меры по недопущению его утраты. В случае утраты служебного удостоверения, при наличии вины подлежит привлечению к дисциплинарной ответственности  в установленном порядке;</w:t>
      </w:r>
    </w:p>
    <w:p w:rsidR="00204576" w:rsidRPr="00965FFD" w:rsidRDefault="00204576" w:rsidP="00204576">
      <w:pPr>
        <w:ind w:firstLine="567"/>
        <w:jc w:val="both"/>
        <w:rPr>
          <w:sz w:val="26"/>
          <w:szCs w:val="26"/>
        </w:rPr>
      </w:pPr>
      <w:r w:rsidRPr="00965FFD">
        <w:rPr>
          <w:sz w:val="26"/>
          <w:szCs w:val="26"/>
        </w:rPr>
        <w:t>- соблюдать установленные в инспекции правила служебного распорядка, настоящего должностного регламента, качественно и добросовестно исполнять должностные обязанности;</w:t>
      </w:r>
    </w:p>
    <w:p w:rsidR="00204576" w:rsidRPr="00965FFD" w:rsidRDefault="00204576" w:rsidP="00204576">
      <w:pPr>
        <w:ind w:firstLine="567"/>
        <w:jc w:val="both"/>
        <w:rPr>
          <w:sz w:val="26"/>
          <w:szCs w:val="26"/>
        </w:rPr>
      </w:pPr>
      <w:r w:rsidRPr="00965FFD">
        <w:rPr>
          <w:sz w:val="26"/>
          <w:szCs w:val="26"/>
        </w:rPr>
        <w:t>- бережно относиться к своему служебному удостоверению и предпринимать все меры по недопущению его утраты. В случае утраты служебного удостоверения, при наличии вины подлежит привлечению к дисциплинарной ответственности  в установленном порядке;</w:t>
      </w:r>
    </w:p>
    <w:p w:rsidR="00204576" w:rsidRPr="00965FFD" w:rsidRDefault="00204576" w:rsidP="00204576">
      <w:pPr>
        <w:ind w:firstLine="567"/>
        <w:jc w:val="both"/>
        <w:rPr>
          <w:sz w:val="26"/>
          <w:szCs w:val="26"/>
        </w:rPr>
      </w:pPr>
      <w:r w:rsidRPr="00965FFD">
        <w:rPr>
          <w:sz w:val="26"/>
          <w:szCs w:val="26"/>
        </w:rPr>
        <w:t>-</w:t>
      </w:r>
      <w:r w:rsidRPr="00965FFD">
        <w:rPr>
          <w:color w:val="000000"/>
          <w:spacing w:val="1"/>
          <w:sz w:val="26"/>
          <w:szCs w:val="26"/>
        </w:rPr>
        <w:t>строго соблюдать требования по обращению с информационными ресурсами, содер</w:t>
      </w:r>
      <w:r w:rsidRPr="00965FFD">
        <w:rPr>
          <w:color w:val="000000"/>
          <w:spacing w:val="3"/>
          <w:sz w:val="26"/>
          <w:szCs w:val="26"/>
        </w:rPr>
        <w:t xml:space="preserve">жащими сведения, составляющими служебную тайну; хранить государственную и иную </w:t>
      </w:r>
      <w:r w:rsidRPr="00965FFD">
        <w:rPr>
          <w:color w:val="000000"/>
          <w:spacing w:val="1"/>
          <w:sz w:val="26"/>
          <w:szCs w:val="26"/>
        </w:rPr>
        <w:t xml:space="preserve">охраняемую законом тайну, не разглашать ставшую известной служебную информацию в </w:t>
      </w:r>
      <w:r w:rsidRPr="00965FFD">
        <w:rPr>
          <w:color w:val="000000"/>
          <w:spacing w:val="6"/>
          <w:sz w:val="26"/>
          <w:szCs w:val="26"/>
        </w:rPr>
        <w:t xml:space="preserve">связи с исполнением должностных обязанностей и сведения, затрагивающие частную </w:t>
      </w:r>
      <w:r w:rsidRPr="00965FFD">
        <w:rPr>
          <w:color w:val="000000"/>
          <w:spacing w:val="1"/>
          <w:sz w:val="26"/>
          <w:szCs w:val="26"/>
        </w:rPr>
        <w:t>жизнь, честь и достоинство граждан;</w:t>
      </w:r>
    </w:p>
    <w:p w:rsidR="00204576" w:rsidRPr="00965FFD" w:rsidRDefault="00204576" w:rsidP="00204576">
      <w:pPr>
        <w:ind w:firstLine="567"/>
        <w:jc w:val="both"/>
        <w:rPr>
          <w:sz w:val="26"/>
          <w:szCs w:val="26"/>
        </w:rPr>
      </w:pPr>
      <w:r w:rsidRPr="00965FFD">
        <w:rPr>
          <w:sz w:val="26"/>
          <w:szCs w:val="26"/>
        </w:rPr>
        <w:t>- хранить налоговую и иную охраняемую законом тайну, а также ставшие ему известными в связи с исполнением должностных обязанностей сведения, затрагивающие частную жизнь, честь и достоинство граждан;</w:t>
      </w:r>
    </w:p>
    <w:p w:rsidR="00204576" w:rsidRPr="00965FFD" w:rsidRDefault="00204576" w:rsidP="00204576">
      <w:pPr>
        <w:ind w:firstLine="567"/>
        <w:jc w:val="both"/>
        <w:rPr>
          <w:sz w:val="26"/>
          <w:szCs w:val="26"/>
        </w:rPr>
      </w:pPr>
      <w:r w:rsidRPr="00965FFD">
        <w:rPr>
          <w:sz w:val="26"/>
          <w:szCs w:val="26"/>
        </w:rPr>
        <w:t>- проводить контрольно-аналитическую работу в части проведения предпроверочного анализа финансово-хозяйственной деятельности налогоплательщиков, побуждение их к самостоятельному уточнению налоговых обязательств по выявленным рискам совершения налоговых правонарушений;</w:t>
      </w:r>
    </w:p>
    <w:p w:rsidR="00204576" w:rsidRPr="00965FFD" w:rsidRDefault="00204576" w:rsidP="00204576">
      <w:pPr>
        <w:tabs>
          <w:tab w:val="left" w:pos="0"/>
        </w:tabs>
        <w:autoSpaceDE w:val="0"/>
        <w:autoSpaceDN w:val="0"/>
        <w:adjustRightInd w:val="0"/>
        <w:ind w:firstLine="567"/>
        <w:jc w:val="both"/>
        <w:rPr>
          <w:sz w:val="26"/>
          <w:szCs w:val="26"/>
        </w:rPr>
      </w:pPr>
      <w:r w:rsidRPr="00965FFD">
        <w:rPr>
          <w:sz w:val="26"/>
          <w:szCs w:val="26"/>
        </w:rPr>
        <w:t>- участвовать в рамках своих должностных обязанностей в проведении комиссий, совещаний как с должностными лицами Межрайонной инспекции Федеральной налоговой службы по крупнейшим налогоплательщикам № 6, так и с третьими лицами;</w:t>
      </w:r>
    </w:p>
    <w:p w:rsidR="00204576" w:rsidRPr="00965FFD" w:rsidRDefault="00204576" w:rsidP="00204576">
      <w:pPr>
        <w:tabs>
          <w:tab w:val="left" w:pos="0"/>
        </w:tabs>
        <w:autoSpaceDE w:val="0"/>
        <w:autoSpaceDN w:val="0"/>
        <w:adjustRightInd w:val="0"/>
        <w:ind w:firstLine="567"/>
        <w:jc w:val="both"/>
        <w:rPr>
          <w:sz w:val="26"/>
          <w:szCs w:val="26"/>
        </w:rPr>
      </w:pPr>
      <w:r w:rsidRPr="00965FFD">
        <w:rPr>
          <w:sz w:val="26"/>
          <w:szCs w:val="26"/>
        </w:rPr>
        <w:t>- подготавливать справки, отчеты, заключения по вопросам, отнесенным к должностным обязанностям</w:t>
      </w:r>
    </w:p>
    <w:p w:rsidR="00204576" w:rsidRPr="00965FFD" w:rsidRDefault="00204576" w:rsidP="00204576">
      <w:pPr>
        <w:shd w:val="clear" w:color="auto" w:fill="FFFFFF"/>
        <w:tabs>
          <w:tab w:val="left" w:pos="7464"/>
        </w:tabs>
        <w:ind w:firstLine="567"/>
        <w:jc w:val="both"/>
        <w:rPr>
          <w:sz w:val="26"/>
          <w:szCs w:val="26"/>
        </w:rPr>
      </w:pPr>
      <w:r w:rsidRPr="00965FFD">
        <w:rPr>
          <w:sz w:val="26"/>
          <w:szCs w:val="26"/>
        </w:rPr>
        <w:lastRenderedPageBreak/>
        <w:t xml:space="preserve">9. В целях исполнения возложенных должностных обязанностей главный государственный налоговый инспектор имеет право на: </w:t>
      </w:r>
    </w:p>
    <w:p w:rsidR="00204576" w:rsidRPr="00965FFD" w:rsidRDefault="00204576" w:rsidP="00204576">
      <w:pPr>
        <w:shd w:val="clear" w:color="auto" w:fill="FFFFFF"/>
        <w:tabs>
          <w:tab w:val="left" w:pos="7464"/>
        </w:tabs>
        <w:ind w:firstLine="567"/>
        <w:jc w:val="both"/>
        <w:rPr>
          <w:sz w:val="26"/>
          <w:szCs w:val="26"/>
        </w:rPr>
      </w:pPr>
      <w:r w:rsidRPr="00965FFD">
        <w:rPr>
          <w:sz w:val="26"/>
          <w:szCs w:val="26"/>
        </w:rPr>
        <w:t xml:space="preserve">-обеспечение надлежащих организационно-технических условий, необходимых для исполнения должностных обязанностей; </w:t>
      </w:r>
    </w:p>
    <w:p w:rsidR="00204576" w:rsidRPr="00965FFD" w:rsidRDefault="00204576" w:rsidP="00204576">
      <w:pPr>
        <w:shd w:val="clear" w:color="auto" w:fill="FFFFFF"/>
        <w:tabs>
          <w:tab w:val="left" w:pos="7464"/>
        </w:tabs>
        <w:ind w:firstLine="567"/>
        <w:jc w:val="both"/>
        <w:rPr>
          <w:sz w:val="26"/>
          <w:szCs w:val="26"/>
        </w:rPr>
      </w:pPr>
      <w:r w:rsidRPr="00965FFD">
        <w:rPr>
          <w:sz w:val="26"/>
          <w:szCs w:val="26"/>
        </w:rPr>
        <w:t>- ознакомление с должностным регламентом и иными документами, определяющими его права и обязанности по замещаемой должности гражданской службы;</w:t>
      </w:r>
    </w:p>
    <w:p w:rsidR="00204576" w:rsidRPr="00965FFD" w:rsidRDefault="00204576" w:rsidP="00204576">
      <w:pPr>
        <w:shd w:val="clear" w:color="auto" w:fill="FFFFFF"/>
        <w:tabs>
          <w:tab w:val="left" w:pos="7464"/>
        </w:tabs>
        <w:ind w:firstLine="567"/>
        <w:jc w:val="both"/>
        <w:rPr>
          <w:sz w:val="26"/>
          <w:szCs w:val="26"/>
        </w:rPr>
      </w:pPr>
      <w:r w:rsidRPr="00965FFD">
        <w:rPr>
          <w:sz w:val="26"/>
          <w:szCs w:val="26"/>
        </w:rPr>
        <w:t xml:space="preserve">-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 </w:t>
      </w:r>
    </w:p>
    <w:p w:rsidR="00204576" w:rsidRPr="00965FFD" w:rsidRDefault="00204576" w:rsidP="00204576">
      <w:pPr>
        <w:shd w:val="clear" w:color="auto" w:fill="FFFFFF"/>
        <w:tabs>
          <w:tab w:val="left" w:pos="7464"/>
        </w:tabs>
        <w:ind w:firstLine="567"/>
        <w:jc w:val="both"/>
        <w:rPr>
          <w:sz w:val="26"/>
          <w:szCs w:val="26"/>
        </w:rPr>
      </w:pPr>
      <w:r w:rsidRPr="00965FFD">
        <w:rPr>
          <w:sz w:val="26"/>
          <w:szCs w:val="26"/>
        </w:rPr>
        <w:t xml:space="preserve">- оплату труда и другие выплаты в соответствии с Федеральным законом от 27 июля 2004 года № 79-ФЗ «О государственной гражданской службе Российской Федерации», иными нормативными правовыми актами Российской Федерации и со служебным контрактом; </w:t>
      </w:r>
    </w:p>
    <w:p w:rsidR="00204576" w:rsidRPr="00965FFD" w:rsidRDefault="00204576" w:rsidP="00204576">
      <w:pPr>
        <w:shd w:val="clear" w:color="auto" w:fill="FFFFFF"/>
        <w:tabs>
          <w:tab w:val="left" w:pos="7464"/>
        </w:tabs>
        <w:ind w:firstLine="567"/>
        <w:jc w:val="both"/>
        <w:rPr>
          <w:sz w:val="26"/>
          <w:szCs w:val="26"/>
        </w:rPr>
      </w:pPr>
      <w:r w:rsidRPr="00965FFD">
        <w:rPr>
          <w:sz w:val="26"/>
          <w:szCs w:val="26"/>
        </w:rPr>
        <w:t xml:space="preserve">- получение в установленном порядке информации и материалов, необходимых для исполнения должностных обязанностей; </w:t>
      </w:r>
    </w:p>
    <w:p w:rsidR="00204576" w:rsidRPr="00965FFD" w:rsidRDefault="00204576" w:rsidP="00204576">
      <w:pPr>
        <w:shd w:val="clear" w:color="auto" w:fill="FFFFFF"/>
        <w:tabs>
          <w:tab w:val="left" w:pos="7464"/>
        </w:tabs>
        <w:ind w:firstLine="567"/>
        <w:jc w:val="both"/>
        <w:rPr>
          <w:sz w:val="26"/>
          <w:szCs w:val="26"/>
        </w:rPr>
      </w:pPr>
      <w:r w:rsidRPr="00965FFD">
        <w:rPr>
          <w:sz w:val="26"/>
          <w:szCs w:val="26"/>
        </w:rPr>
        <w:t>- вносить предложения по совершенствованию организации и практики налоговой работы отдела и по взаимодействию с другими подразделениями;</w:t>
      </w:r>
    </w:p>
    <w:p w:rsidR="00204576" w:rsidRPr="00965FFD" w:rsidRDefault="00204576" w:rsidP="00204576">
      <w:pPr>
        <w:shd w:val="clear" w:color="auto" w:fill="FFFFFF"/>
        <w:tabs>
          <w:tab w:val="left" w:pos="7464"/>
        </w:tabs>
        <w:ind w:firstLine="567"/>
        <w:jc w:val="both"/>
        <w:rPr>
          <w:sz w:val="26"/>
          <w:szCs w:val="26"/>
        </w:rPr>
      </w:pPr>
      <w:r w:rsidRPr="00965FFD">
        <w:rPr>
          <w:sz w:val="26"/>
          <w:szCs w:val="26"/>
        </w:rPr>
        <w:t xml:space="preserve">- защиту сведений о гражданском служащем; </w:t>
      </w:r>
    </w:p>
    <w:p w:rsidR="00204576" w:rsidRPr="00965FFD" w:rsidRDefault="00204576" w:rsidP="00204576">
      <w:pPr>
        <w:shd w:val="clear" w:color="auto" w:fill="FFFFFF"/>
        <w:tabs>
          <w:tab w:val="left" w:pos="7464"/>
        </w:tabs>
        <w:ind w:firstLine="567"/>
        <w:jc w:val="both"/>
        <w:rPr>
          <w:sz w:val="26"/>
          <w:szCs w:val="26"/>
        </w:rPr>
      </w:pPr>
      <w:r w:rsidRPr="00965FFD">
        <w:rPr>
          <w:sz w:val="26"/>
          <w:szCs w:val="26"/>
        </w:rPr>
        <w:t xml:space="preserve">- должностной рост на конкурсной основе; </w:t>
      </w:r>
    </w:p>
    <w:p w:rsidR="00204576" w:rsidRPr="00965FFD" w:rsidRDefault="00204576" w:rsidP="00204576">
      <w:pPr>
        <w:shd w:val="clear" w:color="auto" w:fill="FFFFFF"/>
        <w:tabs>
          <w:tab w:val="left" w:pos="7464"/>
        </w:tabs>
        <w:ind w:firstLine="567"/>
        <w:jc w:val="both"/>
        <w:rPr>
          <w:sz w:val="26"/>
          <w:szCs w:val="26"/>
        </w:rPr>
      </w:pPr>
      <w:r w:rsidRPr="00965FFD">
        <w:rPr>
          <w:sz w:val="26"/>
          <w:szCs w:val="26"/>
        </w:rPr>
        <w:t xml:space="preserve">- профессиональную переподготовку, повышение квалификации и стажировку в порядке, установленном Федеральным законом от 27 июля 2004 года № 79-ФЗ «О государственной гражданской службе Российской Федерации» и другими федеральными законами; </w:t>
      </w:r>
    </w:p>
    <w:p w:rsidR="00204576" w:rsidRPr="00965FFD" w:rsidRDefault="00204576" w:rsidP="00204576">
      <w:pPr>
        <w:shd w:val="clear" w:color="auto" w:fill="FFFFFF"/>
        <w:tabs>
          <w:tab w:val="left" w:pos="7464"/>
        </w:tabs>
        <w:ind w:firstLine="567"/>
        <w:jc w:val="both"/>
        <w:rPr>
          <w:sz w:val="26"/>
          <w:szCs w:val="26"/>
        </w:rPr>
      </w:pPr>
      <w:r w:rsidRPr="00965FFD">
        <w:rPr>
          <w:sz w:val="26"/>
          <w:szCs w:val="26"/>
        </w:rPr>
        <w:t xml:space="preserve">- членство в профессиональном союзе; </w:t>
      </w:r>
    </w:p>
    <w:p w:rsidR="00204576" w:rsidRPr="00965FFD" w:rsidRDefault="00204576" w:rsidP="00204576">
      <w:pPr>
        <w:shd w:val="clear" w:color="auto" w:fill="FFFFFF"/>
        <w:tabs>
          <w:tab w:val="left" w:pos="7464"/>
        </w:tabs>
        <w:ind w:firstLine="567"/>
        <w:jc w:val="both"/>
        <w:rPr>
          <w:sz w:val="26"/>
          <w:szCs w:val="26"/>
        </w:rPr>
      </w:pPr>
      <w:r w:rsidRPr="00965FFD">
        <w:rPr>
          <w:sz w:val="26"/>
          <w:szCs w:val="26"/>
        </w:rPr>
        <w:t xml:space="preserve">- рассмотрение индивидуальных служебных споров в соответствии с Федеральным законом от 27 июля 2004 года № 79-ФЗ «О государственной гражданской службе Российской Федерации» и другими федеральными законами; </w:t>
      </w:r>
    </w:p>
    <w:p w:rsidR="00204576" w:rsidRPr="00965FFD" w:rsidRDefault="00204576" w:rsidP="00204576">
      <w:pPr>
        <w:shd w:val="clear" w:color="auto" w:fill="FFFFFF"/>
        <w:tabs>
          <w:tab w:val="left" w:pos="7464"/>
        </w:tabs>
        <w:ind w:firstLine="567"/>
        <w:jc w:val="both"/>
        <w:rPr>
          <w:sz w:val="26"/>
          <w:szCs w:val="26"/>
        </w:rPr>
      </w:pPr>
      <w:r w:rsidRPr="00965FFD">
        <w:rPr>
          <w:sz w:val="26"/>
          <w:szCs w:val="26"/>
        </w:rPr>
        <w:t xml:space="preserve">- защиту своих прав и законных интересов на гражданской службе, включая обжалование в суд их нарушения; </w:t>
      </w:r>
    </w:p>
    <w:p w:rsidR="00204576" w:rsidRPr="00965FFD" w:rsidRDefault="00204576" w:rsidP="00204576">
      <w:pPr>
        <w:shd w:val="clear" w:color="auto" w:fill="FFFFFF"/>
        <w:tabs>
          <w:tab w:val="left" w:pos="7464"/>
        </w:tabs>
        <w:ind w:firstLine="567"/>
        <w:jc w:val="both"/>
        <w:rPr>
          <w:sz w:val="26"/>
          <w:szCs w:val="26"/>
        </w:rPr>
      </w:pPr>
      <w:r w:rsidRPr="00965FFD">
        <w:rPr>
          <w:sz w:val="26"/>
          <w:szCs w:val="26"/>
        </w:rPr>
        <w:t xml:space="preserve">- медицинское страхование в соответствии с Федеральным законом от 27 июля 2004 года № 79-ФЗ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  </w:t>
      </w:r>
    </w:p>
    <w:p w:rsidR="00204576" w:rsidRPr="00965FFD" w:rsidRDefault="00204576" w:rsidP="00204576">
      <w:pPr>
        <w:shd w:val="clear" w:color="auto" w:fill="FFFFFF"/>
        <w:tabs>
          <w:tab w:val="left" w:pos="7464"/>
        </w:tabs>
        <w:ind w:firstLine="567"/>
        <w:jc w:val="both"/>
        <w:rPr>
          <w:sz w:val="26"/>
          <w:szCs w:val="26"/>
        </w:rPr>
      </w:pPr>
      <w:r w:rsidRPr="00965FFD">
        <w:rPr>
          <w:sz w:val="26"/>
          <w:szCs w:val="26"/>
        </w:rPr>
        <w:t>- государственное пенсионное обеспечение в соответствии с федеральным законом.</w:t>
      </w:r>
    </w:p>
    <w:p w:rsidR="00204576" w:rsidRPr="00965FFD" w:rsidRDefault="00204576" w:rsidP="00204576">
      <w:pPr>
        <w:ind w:firstLine="567"/>
        <w:jc w:val="both"/>
        <w:rPr>
          <w:sz w:val="26"/>
          <w:szCs w:val="26"/>
        </w:rPr>
      </w:pPr>
      <w:r w:rsidRPr="00965FFD">
        <w:rPr>
          <w:sz w:val="26"/>
          <w:szCs w:val="26"/>
        </w:rPr>
        <w:t>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204576" w:rsidRPr="00965FFD" w:rsidRDefault="00204576" w:rsidP="00204576">
      <w:pPr>
        <w:ind w:firstLine="567"/>
        <w:jc w:val="both"/>
        <w:rPr>
          <w:sz w:val="26"/>
          <w:szCs w:val="26"/>
        </w:rPr>
      </w:pPr>
      <w:r w:rsidRPr="00965FFD">
        <w:rPr>
          <w:sz w:val="26"/>
          <w:szCs w:val="26"/>
        </w:rPr>
        <w:t>10. Главный государственный налоговый инспектор осуществляет иные права и исполняет обязанности, предусмотренные законодательством Российской Федерации, Положением о Федеральной налоговой службе, положением о Межрайонной инспекции Федеральной налоговой службы по крупнейшим налогоплательщикам № 6, приказами (распоряжениями) ФНС России, приказами инспекции, поручениями руководства инспекции, положением об отделе выездных проверок № 1.</w:t>
      </w:r>
    </w:p>
    <w:p w:rsidR="00204576" w:rsidRPr="00965FFD" w:rsidRDefault="00204576" w:rsidP="00204576">
      <w:pPr>
        <w:ind w:firstLine="567"/>
        <w:jc w:val="both"/>
        <w:rPr>
          <w:sz w:val="26"/>
          <w:szCs w:val="26"/>
        </w:rPr>
      </w:pPr>
      <w:r w:rsidRPr="00965FFD">
        <w:rPr>
          <w:sz w:val="26"/>
          <w:szCs w:val="26"/>
        </w:rPr>
        <w:t>11.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Кроме того, главный государственный налоговый инспектор несёт ответственность:</w:t>
      </w:r>
    </w:p>
    <w:p w:rsidR="00204576" w:rsidRPr="00965FFD" w:rsidRDefault="00204576" w:rsidP="00204576">
      <w:pPr>
        <w:ind w:firstLine="567"/>
        <w:jc w:val="both"/>
        <w:rPr>
          <w:sz w:val="26"/>
          <w:szCs w:val="26"/>
        </w:rPr>
      </w:pPr>
      <w:r w:rsidRPr="00965FFD">
        <w:rPr>
          <w:sz w:val="26"/>
          <w:szCs w:val="26"/>
        </w:rPr>
        <w:t>- за некачественное и несвоевременное выполнение задач, возложенных на отдел, заданий, приказов, распоряжений и указаний вышестоящих в порядке подчиненности руководителей, за исключением незаконных;</w:t>
      </w:r>
    </w:p>
    <w:p w:rsidR="00204576" w:rsidRPr="00965FFD" w:rsidRDefault="00204576" w:rsidP="00204576">
      <w:pPr>
        <w:ind w:firstLine="567"/>
        <w:jc w:val="both"/>
        <w:rPr>
          <w:sz w:val="26"/>
          <w:szCs w:val="26"/>
        </w:rPr>
      </w:pPr>
      <w:r w:rsidRPr="00965FFD">
        <w:rPr>
          <w:sz w:val="26"/>
          <w:szCs w:val="26"/>
        </w:rPr>
        <w:t>- за имущественный ущерб, причиненный по его вине;</w:t>
      </w:r>
    </w:p>
    <w:p w:rsidR="00204576" w:rsidRPr="00965FFD" w:rsidRDefault="00204576" w:rsidP="00204576">
      <w:pPr>
        <w:ind w:firstLine="567"/>
        <w:jc w:val="both"/>
        <w:rPr>
          <w:sz w:val="26"/>
          <w:szCs w:val="26"/>
        </w:rPr>
      </w:pPr>
      <w:r w:rsidRPr="00965FFD">
        <w:rPr>
          <w:sz w:val="26"/>
          <w:szCs w:val="26"/>
        </w:rPr>
        <w:t>- за разглашение государственной и налоговой тайны, иной информации, ставшей ему известной в связи с исполнением должностных обязанностей;</w:t>
      </w:r>
    </w:p>
    <w:p w:rsidR="00204576" w:rsidRPr="00965FFD" w:rsidRDefault="00204576" w:rsidP="00204576">
      <w:pPr>
        <w:ind w:firstLine="567"/>
        <w:jc w:val="both"/>
        <w:rPr>
          <w:sz w:val="26"/>
          <w:szCs w:val="26"/>
        </w:rPr>
      </w:pPr>
      <w:r w:rsidRPr="00965FFD">
        <w:rPr>
          <w:sz w:val="26"/>
          <w:szCs w:val="26"/>
        </w:rPr>
        <w:lastRenderedPageBreak/>
        <w:t>- за несоблюдение ограничений, связанных с прохождением государственной гражданской службы;</w:t>
      </w:r>
    </w:p>
    <w:p w:rsidR="00204576" w:rsidRPr="00965FFD" w:rsidRDefault="00204576" w:rsidP="00204576">
      <w:pPr>
        <w:ind w:firstLine="567"/>
        <w:jc w:val="both"/>
        <w:rPr>
          <w:sz w:val="26"/>
          <w:szCs w:val="26"/>
        </w:rPr>
      </w:pPr>
      <w:r w:rsidRPr="00965FFD">
        <w:rPr>
          <w:sz w:val="26"/>
          <w:szCs w:val="26"/>
        </w:rPr>
        <w:t>- за нарушение Кодекса этики и служебного поведения государственных  гражданских служащих Федеральной налоговой службы;</w:t>
      </w:r>
    </w:p>
    <w:p w:rsidR="00204576" w:rsidRPr="00965FFD" w:rsidRDefault="00204576" w:rsidP="00204576">
      <w:pPr>
        <w:ind w:firstLine="567"/>
        <w:jc w:val="both"/>
        <w:rPr>
          <w:sz w:val="26"/>
          <w:szCs w:val="26"/>
        </w:rPr>
      </w:pPr>
      <w:r w:rsidRPr="00965FFD">
        <w:rPr>
          <w:sz w:val="26"/>
          <w:szCs w:val="26"/>
        </w:rPr>
        <w:t>- за несоблюдение федеральных законов и нормативных правовых актов Российской Федерации, нормативных правовых актов Минфина России, актов ФНС России, Межрегиональной инспекции ФНС России по крупнейшим налогоплательщикам № 3,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204576" w:rsidRPr="00965FFD" w:rsidRDefault="00204576" w:rsidP="00204576">
      <w:pPr>
        <w:ind w:firstLine="567"/>
        <w:rPr>
          <w:sz w:val="26"/>
          <w:szCs w:val="26"/>
        </w:rPr>
      </w:pPr>
    </w:p>
    <w:p w:rsidR="00204576" w:rsidRPr="00965FFD" w:rsidRDefault="00204576" w:rsidP="00204576">
      <w:pPr>
        <w:pStyle w:val="1"/>
        <w:ind w:firstLine="567"/>
        <w:jc w:val="center"/>
        <w:rPr>
          <w:rFonts w:ascii="Times New Roman" w:hAnsi="Times New Roman" w:cs="Times New Roman"/>
          <w:sz w:val="26"/>
          <w:szCs w:val="26"/>
        </w:rPr>
      </w:pPr>
      <w:r w:rsidRPr="00965FFD">
        <w:rPr>
          <w:rFonts w:ascii="Times New Roman" w:hAnsi="Times New Roman" w:cs="Times New Roman"/>
          <w:sz w:val="26"/>
          <w:szCs w:val="26"/>
        </w:rPr>
        <w:t>IV. Перечень вопросов, по которым главный государственный налоговый инспектор вправе или обязан самостоятельно принимать управленческие и иные решения</w:t>
      </w:r>
    </w:p>
    <w:p w:rsidR="00204576" w:rsidRPr="00965FFD" w:rsidRDefault="00204576" w:rsidP="00204576">
      <w:pPr>
        <w:ind w:firstLine="567"/>
        <w:rPr>
          <w:sz w:val="26"/>
          <w:szCs w:val="26"/>
        </w:rPr>
      </w:pPr>
    </w:p>
    <w:p w:rsidR="00204576" w:rsidRPr="00965FFD" w:rsidRDefault="00204576" w:rsidP="00204576">
      <w:pPr>
        <w:ind w:firstLine="567"/>
        <w:jc w:val="both"/>
        <w:rPr>
          <w:sz w:val="26"/>
          <w:szCs w:val="26"/>
        </w:rPr>
      </w:pPr>
      <w:r w:rsidRPr="00965FFD">
        <w:rPr>
          <w:sz w:val="26"/>
          <w:szCs w:val="26"/>
        </w:rPr>
        <w:t>12. При исполнении служебных обязанностей главный государственный налоговый инспектор вправе самостоятельно принимать решения по вопросам, определенным настоящим должностным регламентом для обеспечения реализации федеральных законов,  приказов и распоряжений руководства по вопросам работы отдела; совершенствования работы отдела; запрашивать в установленном порядке от подразделений инспекции материалы, необходимые для решения вопросов, входящих в его компетенцию.</w:t>
      </w:r>
    </w:p>
    <w:p w:rsidR="00204576" w:rsidRPr="00965FFD" w:rsidRDefault="00204576" w:rsidP="00204576">
      <w:pPr>
        <w:ind w:firstLine="567"/>
        <w:jc w:val="both"/>
        <w:rPr>
          <w:sz w:val="26"/>
          <w:szCs w:val="26"/>
        </w:rPr>
      </w:pPr>
      <w:r w:rsidRPr="00965FFD">
        <w:rPr>
          <w:sz w:val="26"/>
          <w:szCs w:val="26"/>
        </w:rPr>
        <w:t>13. При исполнении служебных обязанностей главный государственный налоговый инспектор обязан самостоятельно принимать решения по вопросам: определенным настоящим регламентом для обеспечения реализации федеральных законов,  приказов и распоряжений руководства по вопросам работы отдела; проведение самостоятельного оперативного контроля по направлению деятельности отдела;  выполнения поручений руководства инспекции, реализации иных полномочий, установленных законодательством Российской Федерации; обеспечения соблюдения налоговой и иной охраняемой законом тайны в соответствии с Налоговым кодексом Российской Федерации, федеральными законами и иными нормативными правовыми актами; иным вопросам, предусмотренным положением об отделе, иными нормативными актами.</w:t>
      </w:r>
    </w:p>
    <w:p w:rsidR="00204576" w:rsidRPr="00965FFD" w:rsidRDefault="00204576" w:rsidP="00204576">
      <w:pPr>
        <w:ind w:left="-540" w:firstLine="567"/>
        <w:rPr>
          <w:sz w:val="26"/>
          <w:szCs w:val="26"/>
        </w:rPr>
      </w:pPr>
      <w:r w:rsidRPr="00965FFD">
        <w:rPr>
          <w:color w:val="FF0000"/>
          <w:sz w:val="26"/>
          <w:szCs w:val="26"/>
        </w:rPr>
        <w:tab/>
      </w:r>
    </w:p>
    <w:p w:rsidR="00204576" w:rsidRPr="00965FFD" w:rsidRDefault="00204576" w:rsidP="00204576">
      <w:pPr>
        <w:pStyle w:val="1"/>
        <w:ind w:firstLine="567"/>
        <w:jc w:val="center"/>
        <w:rPr>
          <w:rFonts w:ascii="Times New Roman" w:hAnsi="Times New Roman" w:cs="Times New Roman"/>
          <w:sz w:val="26"/>
          <w:szCs w:val="26"/>
        </w:rPr>
      </w:pPr>
      <w:r w:rsidRPr="00965FFD">
        <w:rPr>
          <w:rFonts w:ascii="Times New Roman" w:hAnsi="Times New Roman" w:cs="Times New Roman"/>
          <w:sz w:val="26"/>
          <w:szCs w:val="26"/>
        </w:rPr>
        <w:t>V. Перечень вопросов, по которым главный государственный налоговый инспектор вправе или обязан участвовать при подготовке проектов нормативных правовых актов и (или) проектов управленческих и иных решений</w:t>
      </w:r>
    </w:p>
    <w:p w:rsidR="00204576" w:rsidRPr="00965FFD" w:rsidRDefault="00204576" w:rsidP="00204576">
      <w:pPr>
        <w:ind w:firstLine="567"/>
        <w:rPr>
          <w:sz w:val="26"/>
          <w:szCs w:val="26"/>
        </w:rPr>
      </w:pPr>
    </w:p>
    <w:p w:rsidR="00204576" w:rsidRPr="00965FFD" w:rsidRDefault="00204576" w:rsidP="00204576">
      <w:pPr>
        <w:ind w:firstLine="567"/>
        <w:rPr>
          <w:sz w:val="26"/>
          <w:szCs w:val="26"/>
        </w:rPr>
      </w:pPr>
      <w:r w:rsidRPr="00965FFD">
        <w:rPr>
          <w:sz w:val="26"/>
          <w:szCs w:val="26"/>
        </w:rPr>
        <w:t>14. Главный государственный налоговый инспектор в соответствии со своей компетенцией вправе участвовать в подготовке (обсуждении) следующих проектов:</w:t>
      </w:r>
    </w:p>
    <w:p w:rsidR="00204576" w:rsidRPr="00965FFD" w:rsidRDefault="00204576" w:rsidP="00204576">
      <w:pPr>
        <w:ind w:firstLine="567"/>
        <w:jc w:val="both"/>
        <w:rPr>
          <w:sz w:val="26"/>
          <w:szCs w:val="26"/>
        </w:rPr>
      </w:pPr>
      <w:r w:rsidRPr="00965FFD">
        <w:rPr>
          <w:sz w:val="26"/>
          <w:szCs w:val="26"/>
        </w:rPr>
        <w:t xml:space="preserve">- нормативных актов и (или) проектов управленческих и иных решений в части методологического, технического, организационного, информационного обеспечения по вопросам, входящим в компетенцию отдела; </w:t>
      </w:r>
    </w:p>
    <w:p w:rsidR="00204576" w:rsidRPr="00965FFD" w:rsidRDefault="00204576" w:rsidP="00204576">
      <w:pPr>
        <w:ind w:firstLine="567"/>
        <w:jc w:val="both"/>
        <w:rPr>
          <w:sz w:val="26"/>
          <w:szCs w:val="26"/>
        </w:rPr>
      </w:pPr>
      <w:r w:rsidRPr="00965FFD">
        <w:rPr>
          <w:sz w:val="26"/>
          <w:szCs w:val="26"/>
        </w:rPr>
        <w:t>- решений по реализации функций налогового администрирования;</w:t>
      </w:r>
    </w:p>
    <w:p w:rsidR="00204576" w:rsidRPr="00965FFD" w:rsidRDefault="00204576" w:rsidP="00204576">
      <w:pPr>
        <w:ind w:firstLine="567"/>
        <w:jc w:val="both"/>
        <w:rPr>
          <w:sz w:val="26"/>
          <w:szCs w:val="26"/>
        </w:rPr>
      </w:pPr>
      <w:r w:rsidRPr="00965FFD">
        <w:rPr>
          <w:sz w:val="26"/>
          <w:szCs w:val="26"/>
        </w:rPr>
        <w:t>- решений, возникающих при рассмотрении отделом заявлений, предложений, жалоб граждан и юридических лиц;</w:t>
      </w:r>
    </w:p>
    <w:p w:rsidR="00204576" w:rsidRPr="00965FFD" w:rsidRDefault="00204576" w:rsidP="00204576">
      <w:pPr>
        <w:ind w:firstLine="567"/>
        <w:jc w:val="both"/>
        <w:rPr>
          <w:sz w:val="26"/>
          <w:szCs w:val="26"/>
        </w:rPr>
      </w:pPr>
      <w:r w:rsidRPr="00965FFD">
        <w:rPr>
          <w:sz w:val="26"/>
          <w:szCs w:val="26"/>
        </w:rPr>
        <w:t>- предусмотренных Положением об отделе, Положением о Межрегиональной инспекции, иными нормативными актами;</w:t>
      </w:r>
    </w:p>
    <w:p w:rsidR="00204576" w:rsidRPr="00965FFD" w:rsidRDefault="00204576" w:rsidP="00204576">
      <w:pPr>
        <w:ind w:firstLine="567"/>
        <w:jc w:val="both"/>
        <w:rPr>
          <w:sz w:val="26"/>
          <w:szCs w:val="26"/>
        </w:rPr>
      </w:pPr>
      <w:r w:rsidRPr="00965FFD">
        <w:rPr>
          <w:sz w:val="26"/>
          <w:szCs w:val="26"/>
        </w:rPr>
        <w:t>- иным вопросам.</w:t>
      </w:r>
    </w:p>
    <w:p w:rsidR="00204576" w:rsidRPr="00965FFD" w:rsidRDefault="00204576" w:rsidP="00204576">
      <w:pPr>
        <w:ind w:firstLine="567"/>
        <w:jc w:val="both"/>
        <w:rPr>
          <w:color w:val="FF0000"/>
          <w:sz w:val="26"/>
          <w:szCs w:val="26"/>
        </w:rPr>
      </w:pPr>
    </w:p>
    <w:p w:rsidR="00204576" w:rsidRPr="00965FFD" w:rsidRDefault="00204576" w:rsidP="00204576">
      <w:pPr>
        <w:ind w:firstLine="567"/>
        <w:jc w:val="both"/>
        <w:rPr>
          <w:sz w:val="26"/>
          <w:szCs w:val="26"/>
        </w:rPr>
      </w:pPr>
      <w:r w:rsidRPr="00965FFD">
        <w:rPr>
          <w:sz w:val="26"/>
          <w:szCs w:val="26"/>
        </w:rPr>
        <w:t>15. Главный государственный налоговый инспектор в соответствии со своей компетенцией обязан участвовать в подготовке (обсуждении) следующих проектов:</w:t>
      </w:r>
    </w:p>
    <w:p w:rsidR="00204576" w:rsidRPr="00965FFD" w:rsidRDefault="00204576" w:rsidP="00204576">
      <w:pPr>
        <w:ind w:firstLine="567"/>
        <w:jc w:val="both"/>
        <w:rPr>
          <w:sz w:val="26"/>
          <w:szCs w:val="26"/>
        </w:rPr>
      </w:pPr>
      <w:r w:rsidRPr="00965FFD">
        <w:rPr>
          <w:sz w:val="26"/>
          <w:szCs w:val="26"/>
        </w:rPr>
        <w:t>- положений об отделе и инспекции;</w:t>
      </w:r>
    </w:p>
    <w:p w:rsidR="00204576" w:rsidRPr="00965FFD" w:rsidRDefault="00204576" w:rsidP="00204576">
      <w:pPr>
        <w:ind w:firstLine="567"/>
        <w:jc w:val="both"/>
        <w:rPr>
          <w:sz w:val="26"/>
          <w:szCs w:val="26"/>
        </w:rPr>
      </w:pPr>
      <w:r w:rsidRPr="00965FFD">
        <w:rPr>
          <w:sz w:val="26"/>
          <w:szCs w:val="26"/>
        </w:rPr>
        <w:t>- графика отпусков гражданских служащих отдела;</w:t>
      </w:r>
    </w:p>
    <w:p w:rsidR="00204576" w:rsidRPr="00965FFD" w:rsidRDefault="00204576" w:rsidP="00204576">
      <w:pPr>
        <w:ind w:firstLine="567"/>
        <w:jc w:val="both"/>
        <w:rPr>
          <w:sz w:val="26"/>
          <w:szCs w:val="26"/>
        </w:rPr>
      </w:pPr>
      <w:r w:rsidRPr="00965FFD">
        <w:rPr>
          <w:sz w:val="26"/>
          <w:szCs w:val="26"/>
        </w:rPr>
        <w:t>иных актов по поручению непосредственного руководителя и руководства инспекции.</w:t>
      </w:r>
    </w:p>
    <w:p w:rsidR="00204576" w:rsidRPr="00965FFD" w:rsidRDefault="00204576" w:rsidP="00204576">
      <w:pPr>
        <w:ind w:left="-540" w:firstLine="567"/>
        <w:rPr>
          <w:sz w:val="26"/>
          <w:szCs w:val="26"/>
        </w:rPr>
      </w:pPr>
    </w:p>
    <w:p w:rsidR="00204576" w:rsidRPr="00965FFD" w:rsidRDefault="00204576" w:rsidP="00204576">
      <w:pPr>
        <w:pStyle w:val="1"/>
        <w:ind w:firstLine="567"/>
        <w:jc w:val="center"/>
        <w:rPr>
          <w:rFonts w:ascii="Times New Roman" w:hAnsi="Times New Roman" w:cs="Times New Roman"/>
          <w:sz w:val="26"/>
          <w:szCs w:val="26"/>
        </w:rPr>
      </w:pPr>
      <w:r w:rsidRPr="00965FFD">
        <w:rPr>
          <w:rFonts w:ascii="Times New Roman" w:hAnsi="Times New Roman" w:cs="Times New Roman"/>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204576" w:rsidRPr="00965FFD" w:rsidRDefault="00204576" w:rsidP="00204576">
      <w:pPr>
        <w:ind w:firstLine="567"/>
        <w:rPr>
          <w:sz w:val="26"/>
          <w:szCs w:val="26"/>
        </w:rPr>
      </w:pPr>
    </w:p>
    <w:p w:rsidR="00204576" w:rsidRPr="00965FFD" w:rsidRDefault="00204576" w:rsidP="00204576">
      <w:pPr>
        <w:shd w:val="clear" w:color="auto" w:fill="FFFFFF"/>
        <w:ind w:firstLine="567"/>
        <w:jc w:val="both"/>
        <w:rPr>
          <w:sz w:val="26"/>
          <w:szCs w:val="26"/>
        </w:rPr>
      </w:pPr>
      <w:r w:rsidRPr="00965FFD">
        <w:rPr>
          <w:sz w:val="26"/>
          <w:szCs w:val="26"/>
        </w:rPr>
        <w:t>16. В соответствии со своими должностными обязанностями главный государственный налоговый инспектор принимает решения в сроки, установленные законодательством и иными нормативными правовыми Российской Федерации, приказами и распоряжениями ФНС России, а также в соответствии с требованиями  нормативных документов по делопроизводству в ФНС России, МИ ФНС России по крупнейшим налогоплательщикам №3, инспекции.</w:t>
      </w:r>
    </w:p>
    <w:p w:rsidR="00204576" w:rsidRPr="00965FFD" w:rsidRDefault="00204576" w:rsidP="00204576">
      <w:pPr>
        <w:shd w:val="clear" w:color="auto" w:fill="FFFFFF"/>
        <w:ind w:firstLine="567"/>
        <w:jc w:val="both"/>
        <w:rPr>
          <w:sz w:val="26"/>
          <w:szCs w:val="26"/>
        </w:rPr>
      </w:pPr>
    </w:p>
    <w:p w:rsidR="00204576" w:rsidRPr="00965FFD" w:rsidRDefault="00204576" w:rsidP="00204576">
      <w:pPr>
        <w:pStyle w:val="1"/>
        <w:ind w:firstLine="567"/>
        <w:jc w:val="center"/>
        <w:rPr>
          <w:rFonts w:ascii="Times New Roman" w:hAnsi="Times New Roman" w:cs="Times New Roman"/>
          <w:sz w:val="26"/>
          <w:szCs w:val="26"/>
        </w:rPr>
      </w:pPr>
      <w:r w:rsidRPr="00965FFD">
        <w:rPr>
          <w:rFonts w:ascii="Times New Roman" w:hAnsi="Times New Roman" w:cs="Times New Roman"/>
          <w:sz w:val="26"/>
          <w:szCs w:val="26"/>
        </w:rPr>
        <w:t>VII. Порядок служебного взаимодействия</w:t>
      </w:r>
    </w:p>
    <w:p w:rsidR="00204576" w:rsidRPr="00965FFD" w:rsidRDefault="00204576" w:rsidP="00204576">
      <w:pPr>
        <w:ind w:firstLine="567"/>
        <w:rPr>
          <w:sz w:val="26"/>
          <w:szCs w:val="26"/>
        </w:rPr>
      </w:pPr>
    </w:p>
    <w:p w:rsidR="00204576" w:rsidRPr="00965FFD" w:rsidRDefault="00204576" w:rsidP="00204576">
      <w:pPr>
        <w:ind w:firstLine="567"/>
        <w:jc w:val="both"/>
        <w:rPr>
          <w:sz w:val="26"/>
          <w:szCs w:val="26"/>
        </w:rPr>
      </w:pPr>
      <w:r w:rsidRPr="00965FFD">
        <w:rPr>
          <w:sz w:val="26"/>
          <w:szCs w:val="26"/>
        </w:rPr>
        <w:t xml:space="preserve">17. Взаимодействие главного государственного налогового инспектора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w:t>
      </w:r>
      <w:hyperlink r:id="rId48" w:history="1">
        <w:r w:rsidRPr="00204576">
          <w:rPr>
            <w:rStyle w:val="aff0"/>
            <w:b w:val="0"/>
            <w:color w:val="auto"/>
            <w:sz w:val="26"/>
            <w:szCs w:val="26"/>
          </w:rPr>
          <w:t>общих</w:t>
        </w:r>
        <w:r w:rsidRPr="00965FFD">
          <w:rPr>
            <w:rStyle w:val="aff0"/>
            <w:sz w:val="26"/>
            <w:szCs w:val="26"/>
          </w:rPr>
          <w:t xml:space="preserve"> </w:t>
        </w:r>
        <w:r w:rsidRPr="00204576">
          <w:rPr>
            <w:rStyle w:val="aff0"/>
            <w:b w:val="0"/>
            <w:color w:val="auto"/>
            <w:sz w:val="26"/>
            <w:szCs w:val="26"/>
          </w:rPr>
          <w:t>принципов</w:t>
        </w:r>
      </w:hyperlink>
      <w:r w:rsidRPr="00965FFD">
        <w:rPr>
          <w:sz w:val="26"/>
          <w:szCs w:val="26"/>
        </w:rPr>
        <w:t xml:space="preserve"> служебного поведения гражданских служащих, утвержденных</w:t>
      </w:r>
      <w:r w:rsidRPr="00204576">
        <w:rPr>
          <w:b/>
          <w:sz w:val="26"/>
          <w:szCs w:val="26"/>
        </w:rPr>
        <w:t xml:space="preserve"> </w:t>
      </w:r>
      <w:hyperlink r:id="rId49" w:history="1">
        <w:r w:rsidRPr="00204576">
          <w:rPr>
            <w:rStyle w:val="aff0"/>
            <w:b w:val="0"/>
            <w:color w:val="auto"/>
            <w:sz w:val="26"/>
            <w:szCs w:val="26"/>
          </w:rPr>
          <w:t>Указом</w:t>
        </w:r>
      </w:hyperlink>
      <w:r w:rsidRPr="00204576">
        <w:rPr>
          <w:rStyle w:val="aff0"/>
          <w:color w:val="auto"/>
          <w:sz w:val="26"/>
          <w:szCs w:val="26"/>
        </w:rPr>
        <w:t xml:space="preserve"> </w:t>
      </w:r>
      <w:r w:rsidRPr="00965FFD">
        <w:rPr>
          <w:sz w:val="26"/>
          <w:szCs w:val="26"/>
        </w:rPr>
        <w:t xml:space="preserve">Президента Российской Федерации от 12 августа 2002 года №  885 «Об утверждении общих принципов служебного поведения государственных служащих» и требований к служебному поведению, установленных </w:t>
      </w:r>
      <w:hyperlink r:id="rId50" w:history="1">
        <w:r w:rsidRPr="00204576">
          <w:rPr>
            <w:rStyle w:val="aff0"/>
            <w:b w:val="0"/>
            <w:color w:val="auto"/>
            <w:sz w:val="26"/>
            <w:szCs w:val="26"/>
          </w:rPr>
          <w:t>статьей 18</w:t>
        </w:r>
      </w:hyperlink>
      <w:r w:rsidRPr="00965FFD">
        <w:rPr>
          <w:sz w:val="26"/>
          <w:szCs w:val="26"/>
        </w:rPr>
        <w:t xml:space="preserve"> Федерального закона от 27 июля 2004 года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 и предусматривает:</w:t>
      </w:r>
    </w:p>
    <w:p w:rsidR="00204576" w:rsidRPr="00965FFD" w:rsidRDefault="00204576" w:rsidP="00204576">
      <w:pPr>
        <w:shd w:val="clear" w:color="auto" w:fill="FFFFFF"/>
        <w:ind w:firstLine="567"/>
        <w:rPr>
          <w:sz w:val="26"/>
          <w:szCs w:val="26"/>
        </w:rPr>
      </w:pPr>
      <w:r w:rsidRPr="00965FFD">
        <w:rPr>
          <w:sz w:val="26"/>
          <w:szCs w:val="26"/>
        </w:rPr>
        <w:t>- направление, в установленном порядке, запросов по вопросам деятельности отдела;</w:t>
      </w:r>
    </w:p>
    <w:p w:rsidR="00204576" w:rsidRPr="00965FFD" w:rsidRDefault="00204576" w:rsidP="00204576">
      <w:pPr>
        <w:shd w:val="clear" w:color="auto" w:fill="FFFFFF"/>
        <w:ind w:firstLine="567"/>
        <w:rPr>
          <w:sz w:val="26"/>
          <w:szCs w:val="26"/>
        </w:rPr>
      </w:pPr>
      <w:r w:rsidRPr="00965FFD">
        <w:rPr>
          <w:sz w:val="26"/>
          <w:szCs w:val="26"/>
        </w:rPr>
        <w:t>- осуществление  своей деятельности во взаимодействии с территориальными органами федеральных органов исполнительной власти, органами исполнительной власти субъектов Российской Федерации, органами местного самоуправления и государственными внебюджетными фондами, общественными объединениями, иными организациями.</w:t>
      </w:r>
    </w:p>
    <w:p w:rsidR="00204576" w:rsidRPr="00965FFD" w:rsidRDefault="00204576" w:rsidP="00204576">
      <w:pPr>
        <w:shd w:val="clear" w:color="auto" w:fill="FFFFFF"/>
        <w:ind w:firstLine="567"/>
        <w:rPr>
          <w:sz w:val="26"/>
          <w:szCs w:val="26"/>
        </w:rPr>
      </w:pPr>
    </w:p>
    <w:p w:rsidR="00204576" w:rsidRPr="00965FFD" w:rsidRDefault="00204576" w:rsidP="00204576">
      <w:pPr>
        <w:pStyle w:val="1"/>
        <w:ind w:firstLine="567"/>
        <w:jc w:val="center"/>
        <w:rPr>
          <w:rFonts w:ascii="Times New Roman" w:hAnsi="Times New Roman" w:cs="Times New Roman"/>
          <w:sz w:val="26"/>
          <w:szCs w:val="26"/>
        </w:rPr>
      </w:pPr>
      <w:r w:rsidRPr="00965FFD">
        <w:rPr>
          <w:rFonts w:ascii="Times New Roman" w:hAnsi="Times New Roman" w:cs="Times New Roman"/>
          <w:sz w:val="26"/>
          <w:szCs w:val="26"/>
        </w:rPr>
        <w:t xml:space="preserve">VIII. Перечень государственных услуг, оказываемых гражданам и организациям в соответствии с </w:t>
      </w:r>
      <w:hyperlink r:id="rId51" w:history="1">
        <w:r w:rsidRPr="00204576">
          <w:rPr>
            <w:rStyle w:val="aff0"/>
            <w:rFonts w:ascii="Times New Roman" w:hAnsi="Times New Roman"/>
            <w:b/>
            <w:color w:val="auto"/>
            <w:sz w:val="26"/>
            <w:szCs w:val="26"/>
          </w:rPr>
          <w:t>административным регламентом</w:t>
        </w:r>
      </w:hyperlink>
      <w:r w:rsidRPr="00965FFD">
        <w:rPr>
          <w:rFonts w:ascii="Times New Roman" w:hAnsi="Times New Roman" w:cs="Times New Roman"/>
          <w:sz w:val="26"/>
          <w:szCs w:val="26"/>
        </w:rPr>
        <w:t xml:space="preserve"> Федеральной налоговой службы</w:t>
      </w:r>
    </w:p>
    <w:p w:rsidR="00204576" w:rsidRPr="00965FFD" w:rsidRDefault="00204576" w:rsidP="00204576">
      <w:pPr>
        <w:ind w:firstLine="567"/>
        <w:rPr>
          <w:sz w:val="26"/>
          <w:szCs w:val="26"/>
        </w:rPr>
      </w:pPr>
    </w:p>
    <w:p w:rsidR="00204576" w:rsidRPr="00965FFD" w:rsidRDefault="00204576" w:rsidP="00204576">
      <w:pPr>
        <w:ind w:firstLine="567"/>
        <w:rPr>
          <w:sz w:val="26"/>
          <w:szCs w:val="26"/>
        </w:rPr>
      </w:pPr>
      <w:r w:rsidRPr="00965FFD">
        <w:rPr>
          <w:sz w:val="26"/>
          <w:szCs w:val="26"/>
        </w:rPr>
        <w:t>18</w:t>
      </w:r>
      <w:r w:rsidRPr="00965FFD">
        <w:rPr>
          <w:i/>
          <w:sz w:val="26"/>
          <w:szCs w:val="26"/>
        </w:rPr>
        <w:t xml:space="preserve">. </w:t>
      </w:r>
      <w:r w:rsidRPr="00965FFD">
        <w:rPr>
          <w:sz w:val="26"/>
          <w:szCs w:val="26"/>
        </w:rPr>
        <w:t>В соответствии с Административным Регламентом Федеральной налоговой службы государственные услуги не оказываются.</w:t>
      </w:r>
    </w:p>
    <w:p w:rsidR="00204576" w:rsidRPr="00965FFD" w:rsidRDefault="00204576" w:rsidP="00204576">
      <w:pPr>
        <w:ind w:firstLine="567"/>
        <w:rPr>
          <w:sz w:val="26"/>
          <w:szCs w:val="26"/>
        </w:rPr>
      </w:pPr>
    </w:p>
    <w:p w:rsidR="00204576" w:rsidRPr="00965FFD" w:rsidRDefault="00204576" w:rsidP="00204576">
      <w:pPr>
        <w:pStyle w:val="1"/>
        <w:ind w:firstLine="567"/>
        <w:jc w:val="center"/>
        <w:rPr>
          <w:rFonts w:ascii="Times New Roman" w:hAnsi="Times New Roman" w:cs="Times New Roman"/>
          <w:sz w:val="26"/>
          <w:szCs w:val="26"/>
        </w:rPr>
      </w:pPr>
      <w:r w:rsidRPr="00965FFD">
        <w:rPr>
          <w:rFonts w:ascii="Times New Roman" w:hAnsi="Times New Roman" w:cs="Times New Roman"/>
          <w:sz w:val="26"/>
          <w:szCs w:val="26"/>
        </w:rPr>
        <w:t>IX. Показатели эффективности и результативности профессиональной служебной деятельности</w:t>
      </w:r>
    </w:p>
    <w:p w:rsidR="00204576" w:rsidRPr="00965FFD" w:rsidRDefault="00204576" w:rsidP="00204576">
      <w:pPr>
        <w:ind w:firstLine="567"/>
        <w:rPr>
          <w:sz w:val="26"/>
          <w:szCs w:val="26"/>
        </w:rPr>
      </w:pPr>
    </w:p>
    <w:p w:rsidR="00204576" w:rsidRPr="00965FFD" w:rsidRDefault="00204576" w:rsidP="00204576">
      <w:pPr>
        <w:ind w:firstLine="567"/>
        <w:jc w:val="both"/>
        <w:rPr>
          <w:sz w:val="26"/>
          <w:szCs w:val="26"/>
        </w:rPr>
      </w:pPr>
      <w:r w:rsidRPr="00965FFD">
        <w:rPr>
          <w:sz w:val="26"/>
          <w:szCs w:val="26"/>
        </w:rPr>
        <w:t>19. Эффективность и результативность профессиональной служебной деятельности главного государственного налогового инспектора оценивается по следующим показателям:</w:t>
      </w:r>
    </w:p>
    <w:p w:rsidR="00204576" w:rsidRPr="00965FFD" w:rsidRDefault="00204576" w:rsidP="00204576">
      <w:pPr>
        <w:ind w:firstLine="567"/>
        <w:jc w:val="both"/>
        <w:rPr>
          <w:sz w:val="26"/>
          <w:szCs w:val="26"/>
        </w:rPr>
      </w:pPr>
      <w:r w:rsidRPr="00965FFD">
        <w:rPr>
          <w:sz w:val="26"/>
          <w:szCs w:val="26"/>
        </w:rPr>
        <w:t>-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204576" w:rsidRPr="00965FFD" w:rsidRDefault="00204576" w:rsidP="00204576">
      <w:pPr>
        <w:ind w:firstLine="567"/>
        <w:jc w:val="both"/>
        <w:rPr>
          <w:sz w:val="26"/>
          <w:szCs w:val="26"/>
        </w:rPr>
      </w:pPr>
      <w:r w:rsidRPr="00965FFD">
        <w:rPr>
          <w:sz w:val="26"/>
          <w:szCs w:val="26"/>
        </w:rPr>
        <w:t>- своевременности и оперативности выполнения поручений;</w:t>
      </w:r>
    </w:p>
    <w:p w:rsidR="00204576" w:rsidRPr="00965FFD" w:rsidRDefault="00204576" w:rsidP="00204576">
      <w:pPr>
        <w:ind w:firstLine="567"/>
        <w:jc w:val="both"/>
        <w:rPr>
          <w:sz w:val="26"/>
          <w:szCs w:val="26"/>
        </w:rPr>
      </w:pPr>
      <w:r w:rsidRPr="00965FFD">
        <w:rPr>
          <w:sz w:val="26"/>
          <w:szCs w:val="26"/>
        </w:rPr>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204576" w:rsidRPr="00965FFD" w:rsidRDefault="00204576" w:rsidP="00204576">
      <w:pPr>
        <w:ind w:firstLine="567"/>
        <w:jc w:val="both"/>
        <w:rPr>
          <w:sz w:val="26"/>
          <w:szCs w:val="26"/>
        </w:rPr>
      </w:pPr>
      <w:r w:rsidRPr="00965FFD">
        <w:rPr>
          <w:sz w:val="26"/>
          <w:szCs w:val="26"/>
        </w:rPr>
        <w:t>-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204576" w:rsidRPr="00965FFD" w:rsidRDefault="00204576" w:rsidP="00204576">
      <w:pPr>
        <w:ind w:firstLine="567"/>
        <w:jc w:val="both"/>
        <w:rPr>
          <w:sz w:val="26"/>
          <w:szCs w:val="26"/>
        </w:rPr>
      </w:pPr>
      <w:r w:rsidRPr="00965FFD">
        <w:rPr>
          <w:sz w:val="26"/>
          <w:szCs w:val="26"/>
        </w:rPr>
        <w:lastRenderedPageBreak/>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204576" w:rsidRPr="00965FFD" w:rsidRDefault="00204576" w:rsidP="00204576">
      <w:pPr>
        <w:ind w:firstLine="567"/>
        <w:jc w:val="both"/>
        <w:rPr>
          <w:sz w:val="26"/>
          <w:szCs w:val="26"/>
        </w:rPr>
      </w:pPr>
      <w:r w:rsidRPr="00965FFD">
        <w:rPr>
          <w:sz w:val="26"/>
          <w:szCs w:val="26"/>
        </w:rPr>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204576" w:rsidRPr="00965FFD" w:rsidRDefault="00204576" w:rsidP="00204576">
      <w:pPr>
        <w:ind w:firstLine="567"/>
        <w:jc w:val="both"/>
        <w:rPr>
          <w:sz w:val="26"/>
          <w:szCs w:val="26"/>
        </w:rPr>
      </w:pPr>
      <w:r w:rsidRPr="00965FFD">
        <w:rPr>
          <w:sz w:val="26"/>
          <w:szCs w:val="26"/>
        </w:rPr>
        <w:t>- осознанию ответственности за последствия своих действий</w:t>
      </w:r>
    </w:p>
    <w:p w:rsidR="00204576" w:rsidRPr="00965FFD" w:rsidRDefault="00204576" w:rsidP="00204576">
      <w:pPr>
        <w:ind w:firstLine="567"/>
        <w:jc w:val="both"/>
        <w:rPr>
          <w:sz w:val="26"/>
          <w:szCs w:val="26"/>
        </w:rPr>
      </w:pPr>
      <w:r w:rsidRPr="00965FFD">
        <w:rPr>
          <w:sz w:val="26"/>
          <w:szCs w:val="26"/>
        </w:rPr>
        <w:t>- вклад в достижении показателей оценки эффективности деятельности Межрайонной инспекции Федеральной налоговой службы по крупнейшим налогоплательщикам №6, утверждаемых на каждый квартал</w:t>
      </w:r>
    </w:p>
    <w:p w:rsidR="00204576" w:rsidRPr="00965FFD" w:rsidRDefault="00204576" w:rsidP="00204576">
      <w:pPr>
        <w:jc w:val="center"/>
        <w:rPr>
          <w:sz w:val="26"/>
          <w:szCs w:val="26"/>
        </w:rPr>
      </w:pPr>
    </w:p>
    <w:p w:rsidR="00204576" w:rsidRPr="00965FFD" w:rsidRDefault="00204576" w:rsidP="00204576">
      <w:pPr>
        <w:jc w:val="center"/>
        <w:rPr>
          <w:sz w:val="26"/>
          <w:szCs w:val="26"/>
        </w:rPr>
      </w:pPr>
    </w:p>
    <w:p w:rsidR="00204576" w:rsidRPr="00965FFD" w:rsidRDefault="00204576" w:rsidP="00204576">
      <w:pPr>
        <w:jc w:val="center"/>
        <w:rPr>
          <w:b/>
          <w:sz w:val="26"/>
          <w:szCs w:val="26"/>
        </w:rPr>
      </w:pPr>
      <w:r w:rsidRPr="00965FFD">
        <w:rPr>
          <w:b/>
          <w:sz w:val="26"/>
          <w:szCs w:val="26"/>
        </w:rPr>
        <w:t>Должностной регламент</w:t>
      </w:r>
    </w:p>
    <w:p w:rsidR="00204576" w:rsidRPr="00965FFD" w:rsidRDefault="00204576" w:rsidP="00204576">
      <w:pPr>
        <w:jc w:val="center"/>
        <w:rPr>
          <w:b/>
          <w:sz w:val="26"/>
          <w:szCs w:val="26"/>
        </w:rPr>
      </w:pPr>
      <w:r w:rsidRPr="00965FFD">
        <w:rPr>
          <w:b/>
          <w:sz w:val="26"/>
          <w:szCs w:val="26"/>
        </w:rPr>
        <w:t xml:space="preserve">старшего государственного налогового инспектора </w:t>
      </w:r>
    </w:p>
    <w:p w:rsidR="00204576" w:rsidRPr="00965FFD" w:rsidRDefault="00204576" w:rsidP="00204576">
      <w:pPr>
        <w:jc w:val="center"/>
        <w:rPr>
          <w:b/>
          <w:bCs/>
          <w:iCs/>
          <w:sz w:val="26"/>
          <w:szCs w:val="26"/>
        </w:rPr>
      </w:pPr>
      <w:r w:rsidRPr="00965FFD">
        <w:rPr>
          <w:b/>
          <w:sz w:val="26"/>
          <w:szCs w:val="26"/>
        </w:rPr>
        <w:t>отдела камеральных проверок № 3</w:t>
      </w:r>
      <w:r w:rsidRPr="00965FFD">
        <w:rPr>
          <w:b/>
          <w:bCs/>
          <w:iCs/>
          <w:sz w:val="26"/>
          <w:szCs w:val="26"/>
        </w:rPr>
        <w:t xml:space="preserve"> </w:t>
      </w:r>
    </w:p>
    <w:p w:rsidR="00204576" w:rsidRPr="00965FFD" w:rsidRDefault="00204576" w:rsidP="00204576">
      <w:pPr>
        <w:jc w:val="center"/>
        <w:rPr>
          <w:b/>
          <w:bCs/>
          <w:iCs/>
          <w:sz w:val="26"/>
          <w:szCs w:val="26"/>
        </w:rPr>
      </w:pPr>
      <w:r w:rsidRPr="00965FFD">
        <w:rPr>
          <w:b/>
          <w:sz w:val="26"/>
          <w:szCs w:val="26"/>
        </w:rPr>
        <w:t>Межрайонной инспекции Федеральной налоговой службы  по крупнейшим налогоплательщикам № 6</w:t>
      </w:r>
    </w:p>
    <w:p w:rsidR="00204576" w:rsidRPr="00965FFD" w:rsidRDefault="00204576" w:rsidP="00204576">
      <w:pPr>
        <w:ind w:firstLine="567"/>
        <w:jc w:val="center"/>
        <w:rPr>
          <w:b/>
          <w:sz w:val="26"/>
          <w:szCs w:val="26"/>
        </w:rPr>
      </w:pPr>
    </w:p>
    <w:p w:rsidR="00204576" w:rsidRPr="00965FFD" w:rsidRDefault="00204576" w:rsidP="00204576">
      <w:pPr>
        <w:jc w:val="center"/>
        <w:rPr>
          <w:b/>
          <w:sz w:val="26"/>
          <w:szCs w:val="26"/>
        </w:rPr>
      </w:pPr>
      <w:r w:rsidRPr="00965FFD">
        <w:rPr>
          <w:b/>
          <w:sz w:val="26"/>
          <w:szCs w:val="26"/>
        </w:rPr>
        <w:t>I. Общие положения</w:t>
      </w:r>
    </w:p>
    <w:p w:rsidR="00204576" w:rsidRPr="00965FFD" w:rsidRDefault="00204576" w:rsidP="00204576">
      <w:pPr>
        <w:ind w:firstLine="567"/>
        <w:rPr>
          <w:sz w:val="26"/>
          <w:szCs w:val="26"/>
        </w:rPr>
      </w:pP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1. Должность федеральной государственной гражданской службы (далее – гражданская служба) старшего государственного налогового инспектора отдела камеральных проверок № 3 Межрайонной инспекции Федеральной налоговой службы по крупнейшим налогоплательщикам № 6 (далее – старший государственный налоговый инспектор) относится к старшей группе должностей гражданской службы категории «специалисты».</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xml:space="preserve">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w:t>
      </w:r>
      <w:r w:rsidRPr="00965FFD">
        <w:rPr>
          <w:rFonts w:ascii="Times New Roman" w:hAnsi="Times New Roman" w:cs="Times New Roman"/>
          <w:bCs/>
          <w:sz w:val="26"/>
          <w:szCs w:val="26"/>
        </w:rPr>
        <w:t>11-3-4-095.</w:t>
      </w:r>
    </w:p>
    <w:p w:rsidR="00204576" w:rsidRPr="00965FFD" w:rsidRDefault="00204576" w:rsidP="00204576">
      <w:pPr>
        <w:pStyle w:val="ConsPlusNormal"/>
        <w:ind w:firstLine="709"/>
        <w:jc w:val="both"/>
        <w:rPr>
          <w:rFonts w:ascii="Times New Roman" w:hAnsi="Times New Roman" w:cs="Times New Roman"/>
          <w:color w:val="000000" w:themeColor="text1"/>
          <w:sz w:val="26"/>
          <w:szCs w:val="26"/>
        </w:rPr>
      </w:pPr>
      <w:r w:rsidRPr="00965FFD">
        <w:rPr>
          <w:rFonts w:ascii="Times New Roman" w:hAnsi="Times New Roman" w:cs="Times New Roman"/>
          <w:sz w:val="26"/>
          <w:szCs w:val="26"/>
        </w:rPr>
        <w:t>2. </w:t>
      </w:r>
      <w:r w:rsidRPr="00965FFD">
        <w:rPr>
          <w:rFonts w:ascii="Times New Roman" w:hAnsi="Times New Roman" w:cs="Times New Roman"/>
          <w:color w:val="000000" w:themeColor="text1"/>
          <w:sz w:val="26"/>
          <w:szCs w:val="26"/>
        </w:rPr>
        <w:t>Область профессиональной служебной деятельности старшего государственного налогового инспектора отдела камеральных проверок № 3: регулирование налоговой деятельности.</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3. Вид профессиональной служебной деятельности старшего государственного налогового инспектора отдела камеральных проверок № 3: осуществление налогового контроля посредством проведения камеральных проверок.</w:t>
      </w:r>
    </w:p>
    <w:p w:rsidR="00204576" w:rsidRPr="00965FFD" w:rsidRDefault="00204576" w:rsidP="00204576">
      <w:pPr>
        <w:ind w:firstLine="709"/>
        <w:jc w:val="both"/>
        <w:rPr>
          <w:sz w:val="26"/>
          <w:szCs w:val="26"/>
        </w:rPr>
      </w:pPr>
      <w:r w:rsidRPr="00965FFD">
        <w:rPr>
          <w:sz w:val="26"/>
          <w:szCs w:val="26"/>
        </w:rPr>
        <w:t xml:space="preserve">4. Назначение на должность и освобождение от должности старшего государственного налогового инспектора отдела камеральных проверок № 3 осуществляется приказом начальника  </w:t>
      </w:r>
      <w:r w:rsidRPr="00965FFD">
        <w:rPr>
          <w:bCs/>
          <w:iCs/>
          <w:sz w:val="26"/>
          <w:szCs w:val="26"/>
        </w:rPr>
        <w:t>Межрайонной инспекции Федеральной налоговой службы по крупнейшим налогоплательщикам № 6</w:t>
      </w:r>
      <w:r w:rsidRPr="00965FFD">
        <w:rPr>
          <w:sz w:val="26"/>
          <w:szCs w:val="26"/>
        </w:rPr>
        <w:t xml:space="preserve"> (далее - Инспекция).</w:t>
      </w:r>
    </w:p>
    <w:p w:rsidR="00204576" w:rsidRPr="00965FFD" w:rsidRDefault="00204576" w:rsidP="00204576">
      <w:pPr>
        <w:ind w:firstLine="709"/>
        <w:jc w:val="both"/>
        <w:rPr>
          <w:sz w:val="26"/>
          <w:szCs w:val="26"/>
        </w:rPr>
      </w:pPr>
      <w:r w:rsidRPr="00965FFD">
        <w:rPr>
          <w:sz w:val="26"/>
          <w:szCs w:val="26"/>
        </w:rPr>
        <w:t>5. Старший государственный налоговый инспектор непосредственно подчиняется начальнику отдела.</w:t>
      </w:r>
    </w:p>
    <w:p w:rsidR="00204576" w:rsidRPr="00965FFD" w:rsidRDefault="00204576" w:rsidP="00204576">
      <w:pPr>
        <w:rPr>
          <w:sz w:val="26"/>
          <w:szCs w:val="26"/>
        </w:rPr>
      </w:pPr>
    </w:p>
    <w:p w:rsidR="00204576" w:rsidRPr="00965FFD" w:rsidRDefault="00204576" w:rsidP="00204576">
      <w:pPr>
        <w:jc w:val="center"/>
        <w:rPr>
          <w:b/>
          <w:sz w:val="26"/>
          <w:szCs w:val="26"/>
        </w:rPr>
      </w:pPr>
      <w:r w:rsidRPr="00965FFD">
        <w:rPr>
          <w:b/>
          <w:sz w:val="26"/>
          <w:szCs w:val="26"/>
        </w:rPr>
        <w:t>II. Квалификационные требования</w:t>
      </w:r>
      <w:r w:rsidRPr="00965FFD">
        <w:rPr>
          <w:b/>
          <w:sz w:val="26"/>
          <w:szCs w:val="26"/>
        </w:rPr>
        <w:br/>
        <w:t>для замещения должности гражданской службы</w:t>
      </w:r>
    </w:p>
    <w:p w:rsidR="00204576" w:rsidRPr="00965FFD" w:rsidRDefault="00204576" w:rsidP="00204576">
      <w:pPr>
        <w:widowControl w:val="0"/>
        <w:ind w:firstLine="567"/>
        <w:rPr>
          <w:sz w:val="26"/>
          <w:szCs w:val="26"/>
        </w:rPr>
      </w:pPr>
    </w:p>
    <w:p w:rsidR="00204576" w:rsidRPr="00965FFD" w:rsidRDefault="00204576" w:rsidP="00204576">
      <w:pPr>
        <w:widowControl w:val="0"/>
        <w:ind w:firstLine="709"/>
        <w:jc w:val="both"/>
        <w:rPr>
          <w:sz w:val="26"/>
          <w:szCs w:val="26"/>
        </w:rPr>
      </w:pPr>
      <w:r w:rsidRPr="00965FFD">
        <w:rPr>
          <w:sz w:val="26"/>
          <w:szCs w:val="26"/>
        </w:rPr>
        <w:t>6. Для замещения должности старшего государственного налогового инспектора отдела камеральных</w:t>
      </w:r>
      <w:r w:rsidRPr="00965FFD">
        <w:rPr>
          <w:bCs/>
          <w:iCs/>
          <w:sz w:val="26"/>
          <w:szCs w:val="26"/>
        </w:rPr>
        <w:t xml:space="preserve"> проверок № 3 </w:t>
      </w:r>
      <w:r w:rsidRPr="00965FFD">
        <w:rPr>
          <w:sz w:val="26"/>
          <w:szCs w:val="26"/>
        </w:rPr>
        <w:t>устанавливаются следующие требования.</w:t>
      </w:r>
    </w:p>
    <w:p w:rsidR="00204576" w:rsidRPr="00965FFD" w:rsidRDefault="00204576" w:rsidP="00204576">
      <w:pPr>
        <w:widowControl w:val="0"/>
        <w:ind w:firstLine="709"/>
        <w:jc w:val="both"/>
        <w:rPr>
          <w:color w:val="000000" w:themeColor="text1"/>
          <w:sz w:val="26"/>
          <w:szCs w:val="26"/>
        </w:rPr>
      </w:pPr>
      <w:r w:rsidRPr="00965FFD">
        <w:rPr>
          <w:sz w:val="26"/>
          <w:szCs w:val="26"/>
        </w:rPr>
        <w:t>6.1. Наличие высшего образования</w:t>
      </w:r>
      <w:r w:rsidRPr="00965FFD">
        <w:rPr>
          <w:color w:val="000000" w:themeColor="text1"/>
          <w:sz w:val="26"/>
          <w:szCs w:val="26"/>
        </w:rPr>
        <w:t xml:space="preserve">.  </w:t>
      </w:r>
    </w:p>
    <w:p w:rsidR="00204576" w:rsidRPr="00965FFD" w:rsidRDefault="00204576" w:rsidP="00204576">
      <w:pPr>
        <w:widowControl w:val="0"/>
        <w:ind w:firstLine="709"/>
        <w:jc w:val="both"/>
        <w:rPr>
          <w:sz w:val="26"/>
          <w:szCs w:val="26"/>
        </w:rPr>
      </w:pPr>
      <w:r w:rsidRPr="00965FFD">
        <w:rPr>
          <w:sz w:val="26"/>
          <w:szCs w:val="26"/>
        </w:rPr>
        <w:t>6.2. Без предъявления требований к стажу.</w:t>
      </w:r>
    </w:p>
    <w:p w:rsidR="00204576" w:rsidRPr="00965FFD" w:rsidRDefault="00204576" w:rsidP="00204576">
      <w:pPr>
        <w:ind w:firstLine="709"/>
        <w:jc w:val="both"/>
        <w:rPr>
          <w:sz w:val="26"/>
          <w:szCs w:val="26"/>
        </w:rPr>
      </w:pPr>
      <w:r w:rsidRPr="00965FFD">
        <w:rPr>
          <w:sz w:val="26"/>
          <w:szCs w:val="26"/>
        </w:rPr>
        <w:t xml:space="preserve">6.3. Наличие базовых знаний: включая знания государственного языка Российской Федерации (русского языка), </w:t>
      </w:r>
      <w:hyperlink r:id="rId52" w:history="1">
        <w:r w:rsidRPr="00965FFD">
          <w:rPr>
            <w:rStyle w:val="a3"/>
            <w:sz w:val="26"/>
            <w:szCs w:val="26"/>
          </w:rPr>
          <w:t>Конституции</w:t>
        </w:r>
      </w:hyperlink>
      <w:r w:rsidRPr="00965FFD">
        <w:rPr>
          <w:sz w:val="26"/>
          <w:szCs w:val="26"/>
        </w:rP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w:t>
      </w:r>
      <w:r w:rsidRPr="00965FFD">
        <w:rPr>
          <w:sz w:val="26"/>
          <w:szCs w:val="26"/>
        </w:rPr>
        <w:lastRenderedPageBreak/>
        <w:t xml:space="preserve">правовых актов применительно к исполнению должностных обязанностей, правовых основ прохождения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порядка работы со служебной информацией, порядка работы с персональными данными и конфиденциальной информацией, инструкций по делопроизводству, общих вопросов информационной безопасности, должностного регламента. </w:t>
      </w:r>
    </w:p>
    <w:p w:rsidR="00204576" w:rsidRPr="00965FFD" w:rsidRDefault="00204576" w:rsidP="00204576">
      <w:pPr>
        <w:ind w:firstLine="709"/>
        <w:jc w:val="both"/>
        <w:rPr>
          <w:sz w:val="26"/>
          <w:szCs w:val="26"/>
        </w:rPr>
      </w:pPr>
      <w:r w:rsidRPr="00965FFD">
        <w:rPr>
          <w:sz w:val="26"/>
          <w:szCs w:val="26"/>
        </w:rPr>
        <w:t>6.4. Наличие профессиональных знаний:</w:t>
      </w:r>
    </w:p>
    <w:p w:rsidR="00204576" w:rsidRPr="00965FFD" w:rsidRDefault="00204576" w:rsidP="00204576">
      <w:pPr>
        <w:widowControl w:val="0"/>
        <w:ind w:firstLine="709"/>
        <w:jc w:val="both"/>
        <w:rPr>
          <w:sz w:val="26"/>
          <w:szCs w:val="26"/>
        </w:rPr>
      </w:pPr>
      <w:r w:rsidRPr="00965FFD">
        <w:rPr>
          <w:sz w:val="26"/>
          <w:szCs w:val="26"/>
        </w:rPr>
        <w:t xml:space="preserve">6.4.1. В сфере законодательства Российской Федерации: </w:t>
      </w:r>
      <w:r w:rsidRPr="00965FFD">
        <w:rPr>
          <w:color w:val="000000" w:themeColor="text1"/>
          <w:sz w:val="26"/>
          <w:szCs w:val="26"/>
        </w:rPr>
        <w:t xml:space="preserve"> Конституция Российской Федерации;  Налоговый кодекс Российской Федерации от 31 июля 1998 г. № 146-ФЗ;  Налоговый кодекс Российской Федерации от августа  2000 г.    № 117-ФЗ; </w:t>
      </w:r>
      <w:r w:rsidRPr="00965FFD">
        <w:rPr>
          <w:sz w:val="26"/>
          <w:szCs w:val="26"/>
        </w:rPr>
        <w:t xml:space="preserve"> Бюджетный </w:t>
      </w:r>
      <w:hyperlink r:id="rId53" w:history="1">
        <w:r w:rsidRPr="00965FFD">
          <w:rPr>
            <w:rStyle w:val="a3"/>
            <w:sz w:val="26"/>
            <w:szCs w:val="26"/>
          </w:rPr>
          <w:t>кодекс</w:t>
        </w:r>
      </w:hyperlink>
      <w:r w:rsidRPr="00965FFD">
        <w:rPr>
          <w:sz w:val="26"/>
          <w:szCs w:val="26"/>
        </w:rPr>
        <w:t xml:space="preserve"> Российской Федерации от 3 июля 1998 № 145</w:t>
      </w:r>
      <w:r w:rsidRPr="00965FFD">
        <w:rPr>
          <w:color w:val="000000" w:themeColor="text1"/>
          <w:sz w:val="26"/>
          <w:szCs w:val="26"/>
        </w:rPr>
        <w:t xml:space="preserve"> ФЗ;  Трудовой кодекс Российской Федерации от 30 декабря 2001 г. № 197-ФЗ; </w:t>
      </w:r>
      <w:r w:rsidRPr="00965FFD">
        <w:rPr>
          <w:sz w:val="26"/>
          <w:szCs w:val="26"/>
        </w:rPr>
        <w:t xml:space="preserve"> Кодекс об административных правонарушениях Российской Федерации от 30 декабря 2001 №195-ФЗ; </w:t>
      </w:r>
      <w:r w:rsidRPr="00965FFD">
        <w:rPr>
          <w:color w:val="000000" w:themeColor="text1"/>
          <w:sz w:val="26"/>
          <w:szCs w:val="26"/>
        </w:rPr>
        <w:t xml:space="preserve"> Бюджетный кодекс Российской Федерации от 31.07.1998 № 145-ФЗ;  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 </w:t>
      </w:r>
      <w:r w:rsidRPr="00965FFD">
        <w:rPr>
          <w:sz w:val="26"/>
          <w:szCs w:val="26"/>
        </w:rPr>
        <w:t xml:space="preserve"> Федеральный </w:t>
      </w:r>
      <w:hyperlink r:id="rId54" w:history="1">
        <w:r w:rsidRPr="00965FFD">
          <w:rPr>
            <w:rStyle w:val="a3"/>
            <w:sz w:val="26"/>
            <w:szCs w:val="26"/>
          </w:rPr>
          <w:t>закон</w:t>
        </w:r>
      </w:hyperlink>
      <w:r w:rsidRPr="00965FFD">
        <w:rPr>
          <w:sz w:val="26"/>
          <w:szCs w:val="26"/>
        </w:rPr>
        <w:t xml:space="preserve"> от 08 августа 2001 г. № 129-ФЗ «О государственной регистрации юридических лиц и индивидуальных предпринимателей»; </w:t>
      </w:r>
      <w:r w:rsidRPr="00965FFD">
        <w:rPr>
          <w:color w:val="000000" w:themeColor="text1"/>
          <w:sz w:val="26"/>
          <w:szCs w:val="26"/>
        </w:rPr>
        <w:t xml:space="preserve">Федеральный закон от 27 мая 2003 г. № 58-ФЗ «О системе государственной службы Российской Федерации»;  Федеральный закон от 27 июля 2004 г. № 79-ФЗ «О государственной гражданской службе Российской Федерации»;  Федеральный закон от 27 июля 2006 г. № 152-ФЗ «О персональных данных»;  Федеральный закон от 25 декабря 2008 г. № 273-ФЗ «О противодействии коррупции»; </w:t>
      </w:r>
      <w:r w:rsidRPr="00965FFD">
        <w:rPr>
          <w:sz w:val="26"/>
          <w:szCs w:val="26"/>
        </w:rPr>
        <w:t xml:space="preserve"> Федеральный закон от 27 июля 2010 г. № 210-ФЗ «Об организации предоставления государственных и муниципальных услуг»;  Федеральный закон от 9 февраля 2009 г. № 8-ФЗ «Об обеспечении доступа к информации о деятельности государственных органов и органов местного самоуправления»;  Федеральный закон Российской Федерации от 6 апреля 2011 г. № 63-ФЗ «Об электронной подписи»; Федеральный закон от 18 июля 2011 г. № 227-ФЗ «О внесении изменений в отдельные законодательные акты Российской Федерации в связи с совершенствованием принципов определения цен для целей налогообложения»;  Федеральный закон от 10 декабря 2003 г. № 173-ФЗ «О валютном регулировании и валютном контроле»;  Закон Российской Федерации от 21 марта 1991 г. № 943-1 «О налоговых органах Российской Федерации»; </w:t>
      </w:r>
      <w:r w:rsidRPr="00965FFD">
        <w:rPr>
          <w:color w:val="000000" w:themeColor="text1"/>
          <w:sz w:val="26"/>
          <w:szCs w:val="26"/>
        </w:rPr>
        <w:t>Указ Президента Российской Федерации от 9 марта 2004 г. № 314 «О системе и структуре федеральных органов исполнительной власти»; Указ Президента Российской Федерации от 1 февраля 2005 г. № 110 «О проведении аттестации государственных гражданских служащих Российской Федерации»;  Указ Президента Российской Федерации от 1 февраля 2005 г. №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  Указ Президента Российской Федерации от 7 мая 2012</w:t>
      </w:r>
      <w:r>
        <w:rPr>
          <w:color w:val="000000" w:themeColor="text1"/>
          <w:sz w:val="26"/>
          <w:szCs w:val="26"/>
        </w:rPr>
        <w:t xml:space="preserve">     </w:t>
      </w:r>
      <w:r w:rsidRPr="00965FFD">
        <w:rPr>
          <w:color w:val="000000" w:themeColor="text1"/>
          <w:sz w:val="26"/>
          <w:szCs w:val="26"/>
        </w:rPr>
        <w:t xml:space="preserve"> № 601 «Об основных направлениях совершенствования системы государственного управления»;  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постановление Правительства Российской Федерации от 30 сентября 2004 г. № 506 «Об утверждении Положения о Федеральной налоговой службе»;  постановление Правительства Российской Федерации от 26 декабря 2011 г. </w:t>
      </w:r>
      <w:r>
        <w:rPr>
          <w:color w:val="000000" w:themeColor="text1"/>
          <w:sz w:val="26"/>
          <w:szCs w:val="26"/>
        </w:rPr>
        <w:t xml:space="preserve">         </w:t>
      </w:r>
      <w:r w:rsidRPr="00965FFD">
        <w:rPr>
          <w:color w:val="000000" w:themeColor="text1"/>
          <w:sz w:val="26"/>
          <w:szCs w:val="26"/>
        </w:rPr>
        <w:t xml:space="preserve">№ 1137 «О формах и правилах заполнения (ведения) документов, применяемых при расчётах по налогу на добавленную стоимость»;  постановление Правительства Российской Федерации от 1 января 2002 г. № 1 «О Классификации основных средств, включаемых в амортизационные группы»;  постановление Правительства Российской Федерации от 28 декабря 2005 г. № 819 «Об утверждении Правил представления юридическими лицами - резидентами и индивидуальными предпринимателями - </w:t>
      </w:r>
      <w:r w:rsidRPr="00965FFD">
        <w:rPr>
          <w:color w:val="000000" w:themeColor="text1"/>
          <w:sz w:val="26"/>
          <w:szCs w:val="26"/>
        </w:rPr>
        <w:lastRenderedPageBreak/>
        <w:t>резидентами налоговым органам отчетов о движении средств по счетам (вкладам) в банках за пределами территории Российской Федерации»;  постановление Правительства Российской Федерации от 17 февраля 2007 г. № 98 «Об утверждении Правил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  постановление Правительства Российской Федерации от 12 декабря 2015 г. № 1365 «О порядке представления физическими лицами - резидентами налоговым органам отчётов о движении средств по счетам (вкладам) в банках за пределами территории Российской Федерации»;  постановление Правительства РФ от 26 сентября 2017 г.   № 1160 «Об утверждении Правил представления органами и агентами валютного контроля в уполномоченные Правительством Российской Федерации органы валютного контроля (Федеральную таможенную службу и Федеральную налоговую службу) необходимых для осуществления их функций документов и информации и внесении изменений в Правила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 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2016 - 2018 годы».  Приказ Минфина России от 2 июля 2012 г.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приёму налоговых деклараций (расчётов)». Приказ Минфина Российской Федерации от 14 ноября 2006 г. № 146н «Об утверждении формы налоговой декларации по акцизам на табачные изделия и Порядка её заполнения»; приказ Минфина России от 13 ноября 2007 г.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приказ Минфина России от 20 декабря 2017 г. № 243н «Об утверждении Административного регламента исполнения Федеральной налоговой службой государственной функции по контролю за осуществлением резидентами и нерезидентами (за исключением кредитных организаций и некредитных финансовых организаций, осуществляющих виды деятельности, указанные в Федеральном законе от 10 июля 2002 г. № 86-ФЗ «О Центральном банке Российской Федерации (Банке России)») валютных операций, не связанных с перемещением товаров через таможенную границу Евразийского экономического союза, а также ввозом в Российскую Федерацию и вывозом из Российской Федерации товаров». П</w:t>
      </w:r>
      <w:r w:rsidRPr="00965FFD">
        <w:rPr>
          <w:sz w:val="26"/>
          <w:szCs w:val="26"/>
        </w:rPr>
        <w:t xml:space="preserve">риказ МНС России от 17 ноября 2003 г. </w:t>
      </w:r>
      <w:r>
        <w:rPr>
          <w:sz w:val="26"/>
          <w:szCs w:val="26"/>
        </w:rPr>
        <w:t xml:space="preserve">    </w:t>
      </w:r>
      <w:r w:rsidRPr="00965FFD">
        <w:rPr>
          <w:sz w:val="26"/>
          <w:szCs w:val="26"/>
        </w:rPr>
        <w:t xml:space="preserve">№ БГ-3-06/627@ «Об утверждении единых требований к формированию информационных ресурсов по камеральным и выездным налоговым проверкам»; </w:t>
      </w:r>
      <w:r w:rsidRPr="00965FFD">
        <w:rPr>
          <w:color w:val="000000" w:themeColor="text1"/>
          <w:sz w:val="26"/>
          <w:szCs w:val="26"/>
        </w:rPr>
        <w:t xml:space="preserve"> Федеральный закон от 18 июля 2011 г. № 227-ФЗ «О внесении изменений в отдельные законодательные акты Российской Федерации в связи с совершенствованием принципов определения цен для целей налогообложения»;  приказ Минфина России от 13 ноября 2007 г.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приказ ФНС России от 26 марта 2012 г. № ММВ-7-13/182@ «Об утверждении форм документов, используемых ФНС России при реализации своих полномочий в отношениях, регулируемых законодательством о налогах и сборах, оснований и порядка продления срока рассмотрения заявления о заключении соглашения о ценообразовании для целей налогообложения и прилагаемых к </w:t>
      </w:r>
      <w:r w:rsidRPr="00965FFD">
        <w:rPr>
          <w:color w:val="000000" w:themeColor="text1"/>
          <w:sz w:val="26"/>
          <w:szCs w:val="26"/>
        </w:rPr>
        <w:lastRenderedPageBreak/>
        <w:t>нему документов»;  приказ ФНС России от 10 октября 2012 г.  № ММВ-7-13/704@ «Об утверждении формы извещения о контролируемых сделках и Порядка направления налоговым органом, проводящим налоговую проверку, извещения о контролируемых сделках в федеральный орган исполнительной власти, уполномоченный по контролю и надзору в области налогов и сборов»;  приказ ФНС России от 26 ноября 2012 г.         № ММВ-7-13/907@ «Об утверждении форм документов, применяемых при проведении и оформлении результатов проверки полноты исчисления и уплаты налогов в связи с совершением сделок между взаимозависимыми лицами, оснований и порядка продления срока проведения проверки полноты исчисления и уплаты налогов в связи с совершением сделок между взаимозависимыми лицами, требований к составлению акта проверки полноты исчисления и уплаты налогов в связи с совершением сделок между взаимозависимыми лицами»;  приказ ФНС России от 19 ноября 2013 г.</w:t>
      </w:r>
      <w:r>
        <w:rPr>
          <w:color w:val="000000" w:themeColor="text1"/>
          <w:sz w:val="26"/>
          <w:szCs w:val="26"/>
        </w:rPr>
        <w:t xml:space="preserve">        </w:t>
      </w:r>
      <w:r w:rsidRPr="00965FFD">
        <w:rPr>
          <w:color w:val="000000" w:themeColor="text1"/>
          <w:sz w:val="26"/>
          <w:szCs w:val="26"/>
        </w:rPr>
        <w:t xml:space="preserve"> № ММВ-7-13/512@ «Об утверждении форм документов, применяемых при проведении симметричных корректировок и обратных корректировок налогоплательщиками, являющимися другими сторонами контролируемой сделки, порядка выдачи уведомления о возможности симметричных корректировок и порядка выдачи уведомления о необходимости обратных корректировок»;  приказ ФНС России от 24 апреля 2015 г. </w:t>
      </w:r>
      <w:r>
        <w:rPr>
          <w:color w:val="000000" w:themeColor="text1"/>
          <w:sz w:val="26"/>
          <w:szCs w:val="26"/>
        </w:rPr>
        <w:t xml:space="preserve">         </w:t>
      </w:r>
      <w:r w:rsidRPr="00965FFD">
        <w:rPr>
          <w:color w:val="000000" w:themeColor="text1"/>
          <w:sz w:val="26"/>
          <w:szCs w:val="26"/>
        </w:rPr>
        <w:t xml:space="preserve">№ ММВ-7-14/177@ «Об утверждении формы и формата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 а также порядка заполнения формы и порядка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  приказ ФНС России от 13 декабря 2016 г. № ММВ-7-13/679@ «Об утверждении формы и порядка заполнения формы уведомления о контролируемых иностранных компаниях, а также формата и порядка представления уведомления о контролируемых иностранных компаниях в электронной форме». Приказ Минпромторга России от 28 апреля 2018 г. № 1714 «Об утверждении Перечня кодов товаров в соответствии с Товарной номенклатурой внешнеэкономической деятельности Евразийского экономического союза, сделки в отношении которых признаются контролируемыми в соответствии со статьёй 105.14 части первой Налогового кодекса Российской Федерации»;  приказ ФНС России от 7 мая 2018 г. № ММВ-7-13/249@ «Об утверждении формы уведомления о контролируемых сделках, формата представления уведомления о контролируемых сделках в электронной форме, порядка заполнения формы уведомления о контролируемых сделках, а также порядка представления уведомления о контролируемых сделках в электронной форме и признании утратившим силу приказа ФНС России от 27 июля 2012 г. № ММВ-7-13/524@»;  приказ ФНС России от 7 ноября 2018 г. № ММВ-7-2/628@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приказ ФНС России от 19 октября 2016 г. № ММВ-7-3/572@ «Об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электронной форме». Приказ ФНС России от 29 октября 2014 г.  № ММВ-7-3/558@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 Приказ ФНС России от 12 </w:t>
      </w:r>
      <w:r w:rsidRPr="00965FFD">
        <w:rPr>
          <w:color w:val="000000" w:themeColor="text1"/>
          <w:sz w:val="26"/>
          <w:szCs w:val="26"/>
        </w:rPr>
        <w:lastRenderedPageBreak/>
        <w:t xml:space="preserve">января 2016 г. № ММВ-7-3/1@ «Об утверждении формы и формата представления налоговой декларации по акцизам на этиловый спирт, алкогольную и (или) подакцизную спиртосодержащую продукцию в электронной форме и порядка ее заполнения, а также формы и формата представления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w:t>
      </w:r>
      <w:r w:rsidRPr="00965FFD">
        <w:rPr>
          <w:sz w:val="26"/>
          <w:szCs w:val="26"/>
        </w:rPr>
        <w:t>автомобили легковые и мотоциклы в электронной форме и порядка ее заполнения». Приказ ФНС России от 19.07.2018  № ММВ-7-2/460@ «Об утверждении форм и форматов направления налоговым органом запросов в банк (оператору по переводу денежных средств) в электронной форме»;  приказ ФНС России от 10 февраля 2017 г. № ММВ-7-15/176@ «О вводе в промышленную эксплуатацию программного обеспечения, реализующего автоматизацию перекрёстных проверок по функциям камеральной налоговой проверки налоговых деклараций по НДС на основе сведений из книг покупок, книг продаж и журналов учёта выставленных и полученных счетов-фактур»;  письмо ФНС России от 16 июля 2013 г. № АС-4-2/12705 «О рекомендациях по проведению камеральных налоговых проверок».</w:t>
      </w:r>
    </w:p>
    <w:p w:rsidR="00204576" w:rsidRPr="00965FFD" w:rsidRDefault="00204576" w:rsidP="00204576">
      <w:pPr>
        <w:widowControl w:val="0"/>
        <w:ind w:firstLine="709"/>
        <w:jc w:val="both"/>
        <w:rPr>
          <w:sz w:val="26"/>
          <w:szCs w:val="26"/>
        </w:rPr>
      </w:pPr>
      <w:r w:rsidRPr="00965FFD">
        <w:rPr>
          <w:sz w:val="26"/>
          <w:szCs w:val="26"/>
        </w:rPr>
        <w:t>Старший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204576" w:rsidRPr="00965FFD" w:rsidRDefault="00204576" w:rsidP="00204576">
      <w:pPr>
        <w:ind w:firstLine="709"/>
        <w:jc w:val="both"/>
        <w:rPr>
          <w:sz w:val="26"/>
          <w:szCs w:val="26"/>
        </w:rPr>
      </w:pPr>
      <w:r w:rsidRPr="00965FFD">
        <w:rPr>
          <w:sz w:val="26"/>
          <w:szCs w:val="26"/>
        </w:rPr>
        <w:t xml:space="preserve">6.4.2 Иные профессиональные знания:  основные направления совершенствования государственного управления;  понятия и признаки государства; понятия, цели, элементы государственного управления;  основные модели и концепции государственной службы; основы экономики, финансов и кредита, бухгалтерского и налогового учёта;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  порядок и сроки проведения камеральных налоговых проверок; порядок осуществления мероприятий налогового контроля при проведении налоговых проверок; порядок и сроки рассмотрения материалов налоговых проверок;  судебно-арбитражная практика в части камеральных проверок; схемы ухода от налогов; правила и методы трансфертного ценообразования; принципы контроля цен для целей налогообложения в Российской Федерации и рекомендации ОЭСР в отношении трансфертного ценообразования; понятие функционального анализа и выбор метода ценообразования для налоговых целей;  характеристика компаний с учётом их функционального профиля и взаимосвязь с выбором метода определения рыночных цен;  понятие ценообразование в сделках с нематериальными активами для налоговых целей; порядок определения рыночного интервала рентабельности; особенности ценообразования на услуги: методика распределения затрат для расчёта стоимости услуг и применение надбавки; возможные пути предотвращения/разрешения споров с налоговыми органами по вопросам, связанным с контролем цен для целей налогообложения; понятие взаимозависимые лица. Порядок определения доли участия одной организации в другой организации или физического лица в организации; особенности признания цен рыночными для целей налогообложения. Информация, используемая при сопоставлении условий сделок между взаимозависимыми лицами с условиями сделок между лицами, не являющимися взаимозависимыми; методы, используемые при определении для целей налогообложения доходов (прибыли, выручки) в сделках, сторонами которых являются взаимозависимые лица;  понятие соглашения о ценообразовании для целей налогообложения; знание правоприменительной практики по вопросам, связанным с применением Кодекса Российской Федерации об административных правонарушениях и валютного законодательства Российской Федерации;  принципы, методы, технологии и механизмы осуществления контроля (надзора). Понятие налоговый контроль в отношении применяемых налогоплательщиками форм и способов занижения налоговой базы и вывода доходов из-под налогообложения по сделкам (операциям) с использованием иностранных </w:t>
      </w:r>
      <w:r w:rsidRPr="00965FFD">
        <w:rPr>
          <w:sz w:val="26"/>
          <w:szCs w:val="26"/>
        </w:rPr>
        <w:lastRenderedPageBreak/>
        <w:t>организаций (иностранных структур без образования юридического лица), с целью создания необоснованных преимуществ и получения необоснованной налоговой выгоды в части налогообложения прибыли (доходов); основы международного налогообложения и налогового планирования в части предотвращения размывания налоговой базы и вывода прибыли из-под налогообложения; состав налогоплательщиков налога на добавленную стоимость; состав документов, подтверждающих право на освобождение от уплаты налога на добавленную стоимость; особенности налогообложения при ввозе товаров на территорию Российской Федерации и иные территории, находящиеся под её юрисдикцией;  особенности налогообложения при вывозе товаров с территории Российской Федерации;  состав налогоплательщиков налога на прибыль организаций;  понятие участники консолидированной группы налогоплательщиков; понятие налоговые резиденты Российской Федерации;  понятие прибыли организации;  основные исключения исполнения обязанностей налогоплательщика организации;  порядок определения доходов, понятия доходы от реализации, внереализационные доходы;  понятие расходы и основные виды расходов при расчёте налога на прибыль организации;  понятие амортизируемого имущества;  основные методы и порядок расчёта сумм амортизации;  понятия налоговые акцизы, подакцизные товары;  порядок определения налоговой базы, в том числе при  реализации (передаче) подакцизных товаров, в отношении которых установлены твёрдые (специфические) налоговые ставки.</w:t>
      </w:r>
    </w:p>
    <w:p w:rsidR="00204576" w:rsidRPr="00965FFD" w:rsidRDefault="00204576" w:rsidP="00204576">
      <w:pPr>
        <w:ind w:firstLine="709"/>
        <w:jc w:val="both"/>
        <w:rPr>
          <w:sz w:val="26"/>
          <w:szCs w:val="26"/>
        </w:rPr>
      </w:pPr>
      <w:r w:rsidRPr="00965FFD">
        <w:rPr>
          <w:sz w:val="26"/>
          <w:szCs w:val="26"/>
        </w:rPr>
        <w:t xml:space="preserve">6.5. </w:t>
      </w:r>
      <w:r w:rsidRPr="00965FFD">
        <w:rPr>
          <w:spacing w:val="-2"/>
          <w:sz w:val="26"/>
          <w:szCs w:val="26"/>
        </w:rPr>
        <w:t xml:space="preserve">Наличие функциональных знаний: </w:t>
      </w:r>
      <w:r w:rsidRPr="00965FFD">
        <w:rPr>
          <w:sz w:val="26"/>
          <w:szCs w:val="26"/>
        </w:rPr>
        <w:t>порядок и сроки проведения камеральных проверок; требования к составлению акта камеральной проверки; основы финансовых отношений и кредитных отношений; судебно-арбитражная практика в части камеральных проверок; схемы ухода от налогов; порядок определения налогооблагаемой базы.</w:t>
      </w:r>
    </w:p>
    <w:p w:rsidR="00204576" w:rsidRPr="00965FFD" w:rsidRDefault="00204576" w:rsidP="00204576">
      <w:pPr>
        <w:ind w:firstLine="709"/>
        <w:jc w:val="both"/>
        <w:rPr>
          <w:sz w:val="26"/>
          <w:szCs w:val="26"/>
        </w:rPr>
      </w:pPr>
      <w:r w:rsidRPr="00965FFD">
        <w:rPr>
          <w:sz w:val="26"/>
          <w:szCs w:val="26"/>
        </w:rPr>
        <w:t>6.6. Наличие базовых умений: умение мыслить системно (стратегически); умение планировать, рационально использовать служебное время и достигать результата; коммуникативные умения; умение управлять изменениями.</w:t>
      </w:r>
    </w:p>
    <w:p w:rsidR="00204576" w:rsidRPr="00965FFD" w:rsidRDefault="00204576" w:rsidP="00204576">
      <w:pPr>
        <w:ind w:firstLine="709"/>
        <w:jc w:val="both"/>
        <w:rPr>
          <w:sz w:val="26"/>
          <w:szCs w:val="26"/>
        </w:rPr>
      </w:pPr>
      <w:r w:rsidRPr="00965FFD">
        <w:rPr>
          <w:sz w:val="26"/>
          <w:szCs w:val="26"/>
        </w:rPr>
        <w:t>6.7. Наличие профессиональных умений: анализ результатов контрольной работы, проводимой при камеральных налоговых проверках. расчётно-экономическая  деятельность в сфере налога на добавленную стоимость; расчёт остаточной стоимости объектов амортизируемого имущества; расчёт суммы амортизации. проведение проверочных мероприятий и производство по делам об административных правонарушениях.</w:t>
      </w:r>
    </w:p>
    <w:p w:rsidR="00204576" w:rsidRPr="00965FFD" w:rsidRDefault="00204576" w:rsidP="00204576">
      <w:pPr>
        <w:ind w:firstLine="709"/>
        <w:jc w:val="both"/>
        <w:rPr>
          <w:sz w:val="26"/>
          <w:szCs w:val="26"/>
        </w:rPr>
      </w:pPr>
      <w:r w:rsidRPr="00965FFD">
        <w:rPr>
          <w:sz w:val="26"/>
          <w:szCs w:val="26"/>
        </w:rPr>
        <w:t>6.8. Наличие функциональных умений: навыки делового письма, работа со специализированным программным обеспечением, информационно-коммуникационными сетями, подготовка результатов контрольной работы по проводимым камеральным налоговым проверкам.</w:t>
      </w:r>
    </w:p>
    <w:p w:rsidR="00204576" w:rsidRPr="00965FFD" w:rsidRDefault="00204576" w:rsidP="00204576">
      <w:pPr>
        <w:rPr>
          <w:sz w:val="26"/>
          <w:szCs w:val="26"/>
        </w:rPr>
      </w:pPr>
    </w:p>
    <w:p w:rsidR="00204576" w:rsidRPr="00965FFD" w:rsidRDefault="00204576" w:rsidP="00204576">
      <w:pPr>
        <w:jc w:val="center"/>
        <w:rPr>
          <w:b/>
          <w:sz w:val="26"/>
          <w:szCs w:val="26"/>
        </w:rPr>
      </w:pPr>
      <w:r w:rsidRPr="00965FFD">
        <w:rPr>
          <w:b/>
          <w:sz w:val="26"/>
          <w:szCs w:val="26"/>
          <w:lang w:val="en-US"/>
        </w:rPr>
        <w:t>III</w:t>
      </w:r>
      <w:r w:rsidRPr="00965FFD">
        <w:rPr>
          <w:b/>
          <w:sz w:val="26"/>
          <w:szCs w:val="26"/>
        </w:rPr>
        <w:t>. Должностные обязанности, права и ответственность</w:t>
      </w:r>
    </w:p>
    <w:p w:rsidR="00204576" w:rsidRPr="00965FFD" w:rsidRDefault="00204576" w:rsidP="00204576">
      <w:pPr>
        <w:ind w:firstLine="567"/>
        <w:jc w:val="center"/>
        <w:rPr>
          <w:b/>
          <w:sz w:val="26"/>
          <w:szCs w:val="26"/>
        </w:rPr>
      </w:pPr>
    </w:p>
    <w:p w:rsidR="00204576" w:rsidRPr="00965FFD" w:rsidRDefault="00204576" w:rsidP="00204576">
      <w:pPr>
        <w:ind w:firstLine="709"/>
        <w:jc w:val="both"/>
        <w:rPr>
          <w:sz w:val="26"/>
          <w:szCs w:val="26"/>
        </w:rPr>
      </w:pPr>
      <w:r w:rsidRPr="00965FFD">
        <w:rPr>
          <w:sz w:val="26"/>
          <w:szCs w:val="26"/>
        </w:rPr>
        <w:t>7. Основные права и обязанности старшего государственного налогового инспектора отдела камеральных проверок № 3,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204576" w:rsidRPr="00965FFD" w:rsidRDefault="00204576" w:rsidP="00204576">
      <w:pPr>
        <w:ind w:firstLine="709"/>
        <w:jc w:val="both"/>
        <w:rPr>
          <w:sz w:val="26"/>
          <w:szCs w:val="26"/>
        </w:rPr>
      </w:pPr>
      <w:r w:rsidRPr="00965FFD">
        <w:rPr>
          <w:sz w:val="26"/>
          <w:szCs w:val="26"/>
        </w:rPr>
        <w:t>8. В целях реализации задач и функций, возложенных на отдел камеральных проверок № 3 (далее – Отдел), на старшего государственного налогового инспектора отдела возлагаются следующие должностные обязанности:</w:t>
      </w:r>
    </w:p>
    <w:p w:rsidR="00204576" w:rsidRPr="00965FFD" w:rsidRDefault="00204576" w:rsidP="00204576">
      <w:pPr>
        <w:pStyle w:val="afc"/>
        <w:tabs>
          <w:tab w:val="left" w:pos="851"/>
        </w:tabs>
        <w:ind w:firstLine="709"/>
        <w:jc w:val="both"/>
        <w:rPr>
          <w:rFonts w:ascii="Times New Roman" w:hAnsi="Times New Roman" w:cs="Times New Roman"/>
          <w:sz w:val="26"/>
          <w:szCs w:val="26"/>
        </w:rPr>
      </w:pPr>
      <w:r w:rsidRPr="00965FFD">
        <w:rPr>
          <w:rFonts w:ascii="Times New Roman" w:hAnsi="Times New Roman" w:cs="Times New Roman"/>
          <w:sz w:val="26"/>
          <w:szCs w:val="26"/>
        </w:rPr>
        <w:t xml:space="preserve">- 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 </w:t>
      </w:r>
    </w:p>
    <w:p w:rsidR="00204576" w:rsidRPr="00965FFD" w:rsidRDefault="00204576" w:rsidP="00204576">
      <w:pPr>
        <w:pStyle w:val="afc"/>
        <w:tabs>
          <w:tab w:val="left" w:pos="851"/>
        </w:tabs>
        <w:ind w:firstLine="709"/>
        <w:jc w:val="both"/>
        <w:rPr>
          <w:rFonts w:ascii="Times New Roman" w:hAnsi="Times New Roman" w:cs="Times New Roman"/>
          <w:sz w:val="26"/>
          <w:szCs w:val="26"/>
        </w:rPr>
      </w:pPr>
      <w:r w:rsidRPr="00965FFD">
        <w:rPr>
          <w:rFonts w:ascii="Times New Roman" w:hAnsi="Times New Roman" w:cs="Times New Roman"/>
          <w:sz w:val="26"/>
          <w:szCs w:val="26"/>
        </w:rPr>
        <w:t xml:space="preserve"> - исполнять на постоянной основе должностные обязанности в соответствии с инструкцией на рабочие места, а также ежеквартальным планом работ Отдела;</w:t>
      </w:r>
    </w:p>
    <w:p w:rsidR="00204576" w:rsidRPr="00965FFD" w:rsidRDefault="00204576" w:rsidP="00204576">
      <w:pPr>
        <w:tabs>
          <w:tab w:val="left" w:pos="851"/>
          <w:tab w:val="left" w:pos="1080"/>
        </w:tabs>
        <w:ind w:firstLine="709"/>
        <w:jc w:val="both"/>
        <w:rPr>
          <w:sz w:val="26"/>
          <w:szCs w:val="26"/>
        </w:rPr>
      </w:pPr>
      <w:r w:rsidRPr="00965FFD">
        <w:rPr>
          <w:iCs/>
          <w:sz w:val="26"/>
          <w:szCs w:val="26"/>
        </w:rPr>
        <w:lastRenderedPageBreak/>
        <w:t xml:space="preserve"> - своевременно направлять информация в ФНС России и органы исполнительной власти </w:t>
      </w:r>
      <w:r w:rsidRPr="00965FFD">
        <w:rPr>
          <w:sz w:val="26"/>
          <w:szCs w:val="26"/>
        </w:rPr>
        <w:t xml:space="preserve">в соответствии с </w:t>
      </w:r>
      <w:r w:rsidRPr="00965FFD">
        <w:rPr>
          <w:iCs/>
          <w:sz w:val="26"/>
          <w:szCs w:val="26"/>
        </w:rPr>
        <w:t>письмом ФНС России от 30.03.2016 № </w:t>
      </w:r>
      <w:r w:rsidRPr="00965FFD">
        <w:rPr>
          <w:sz w:val="26"/>
          <w:szCs w:val="26"/>
        </w:rPr>
        <w:t xml:space="preserve">ЗН-4-1/5433@ </w:t>
      </w:r>
      <w:r w:rsidRPr="00965FFD">
        <w:rPr>
          <w:iCs/>
          <w:sz w:val="26"/>
          <w:szCs w:val="26"/>
        </w:rPr>
        <w:t>о полученных декларациях по налогу на прибыль «к уменьшению» на сумму свыше 10 млн. руб.;</w:t>
      </w:r>
    </w:p>
    <w:p w:rsidR="00204576" w:rsidRPr="00965FFD" w:rsidRDefault="00204576" w:rsidP="00204576">
      <w:pPr>
        <w:tabs>
          <w:tab w:val="left" w:pos="851"/>
        </w:tabs>
        <w:ind w:firstLine="709"/>
        <w:jc w:val="both"/>
        <w:rPr>
          <w:sz w:val="26"/>
          <w:szCs w:val="26"/>
        </w:rPr>
      </w:pPr>
      <w:r w:rsidRPr="00965FFD">
        <w:rPr>
          <w:sz w:val="26"/>
          <w:szCs w:val="26"/>
        </w:rPr>
        <w:t>- своевременно направлять информацию в ФНС России по проверкам с доначислениями свыше 100,0 млн. руб.;</w:t>
      </w:r>
    </w:p>
    <w:p w:rsidR="00204576" w:rsidRPr="00965FFD" w:rsidRDefault="00204576" w:rsidP="00204576">
      <w:pPr>
        <w:tabs>
          <w:tab w:val="left" w:pos="851"/>
        </w:tabs>
        <w:ind w:firstLine="709"/>
        <w:jc w:val="both"/>
        <w:rPr>
          <w:sz w:val="26"/>
          <w:szCs w:val="26"/>
        </w:rPr>
      </w:pPr>
      <w:r w:rsidRPr="00965FFD">
        <w:rPr>
          <w:sz w:val="26"/>
          <w:szCs w:val="26"/>
        </w:rPr>
        <w:t>- соблюдать требования по оформлению запросов в компетентные органы иностранных государств, установленные приказом ФНС России от 10.01.2013 № ММВ-8-2/1дсп@;</w:t>
      </w:r>
    </w:p>
    <w:p w:rsidR="00204576" w:rsidRPr="00965FFD" w:rsidRDefault="00204576" w:rsidP="00204576">
      <w:pPr>
        <w:tabs>
          <w:tab w:val="left" w:pos="851"/>
        </w:tabs>
        <w:ind w:firstLine="709"/>
        <w:jc w:val="both"/>
        <w:rPr>
          <w:sz w:val="26"/>
          <w:szCs w:val="26"/>
        </w:rPr>
      </w:pPr>
      <w:r w:rsidRPr="00965FFD">
        <w:rPr>
          <w:sz w:val="26"/>
          <w:szCs w:val="26"/>
        </w:rPr>
        <w:t>- своевременно направлять в установленные сроки и в полном объеме материалы проверок в следственные органы для решения вопроса о возбуждении уголовного дела;</w:t>
      </w:r>
    </w:p>
    <w:p w:rsidR="00204576" w:rsidRPr="00965FFD" w:rsidRDefault="00204576" w:rsidP="00204576">
      <w:pPr>
        <w:tabs>
          <w:tab w:val="left" w:pos="851"/>
        </w:tabs>
        <w:ind w:firstLine="709"/>
        <w:jc w:val="both"/>
        <w:rPr>
          <w:sz w:val="26"/>
          <w:szCs w:val="26"/>
        </w:rPr>
      </w:pPr>
      <w:r w:rsidRPr="00965FFD">
        <w:rPr>
          <w:sz w:val="26"/>
          <w:szCs w:val="26"/>
        </w:rPr>
        <w:t>- своевременно применять меры ответственности, предусмотренные главой 16 НК РФ при выявлении фактов нарушения налогоплательщиками налогового законодательства;</w:t>
      </w:r>
    </w:p>
    <w:p w:rsidR="00204576" w:rsidRPr="00965FFD" w:rsidRDefault="00204576" w:rsidP="00204576">
      <w:pPr>
        <w:tabs>
          <w:tab w:val="left" w:pos="851"/>
        </w:tabs>
        <w:ind w:firstLine="709"/>
        <w:jc w:val="both"/>
        <w:rPr>
          <w:sz w:val="26"/>
          <w:szCs w:val="26"/>
        </w:rPr>
      </w:pPr>
      <w:r w:rsidRPr="00965FFD">
        <w:rPr>
          <w:sz w:val="26"/>
          <w:szCs w:val="26"/>
        </w:rPr>
        <w:t>- своевременно исполнять процедуры привлечения к административной ответственности в соответствии со статьями 15.5, 15.6, 19.4, 19.7, 28.3 КоАП РФ;</w:t>
      </w:r>
    </w:p>
    <w:p w:rsidR="00204576" w:rsidRPr="00965FFD" w:rsidRDefault="00204576" w:rsidP="00204576">
      <w:pPr>
        <w:tabs>
          <w:tab w:val="left" w:pos="851"/>
        </w:tabs>
        <w:suppressAutoHyphens/>
        <w:ind w:firstLine="709"/>
        <w:jc w:val="both"/>
        <w:rPr>
          <w:sz w:val="26"/>
          <w:szCs w:val="26"/>
        </w:rPr>
      </w:pPr>
      <w:r w:rsidRPr="00965FFD">
        <w:rPr>
          <w:sz w:val="26"/>
          <w:szCs w:val="26"/>
        </w:rPr>
        <w:t>- соблюдать положения статьи 76 НК РФ;</w:t>
      </w:r>
    </w:p>
    <w:p w:rsidR="00204576" w:rsidRPr="00965FFD" w:rsidRDefault="00204576" w:rsidP="00204576">
      <w:pPr>
        <w:tabs>
          <w:tab w:val="left" w:pos="851"/>
        </w:tabs>
        <w:ind w:firstLine="709"/>
        <w:jc w:val="both"/>
        <w:rPr>
          <w:sz w:val="26"/>
          <w:szCs w:val="26"/>
        </w:rPr>
      </w:pPr>
      <w:r w:rsidRPr="00965FFD">
        <w:rPr>
          <w:sz w:val="26"/>
          <w:szCs w:val="26"/>
        </w:rPr>
        <w:t>- при наличии заключенных соглашений об обмене информацией в электронном виде направлять запросы в банк по ТКС;</w:t>
      </w:r>
    </w:p>
    <w:p w:rsidR="00204576" w:rsidRPr="00965FFD" w:rsidRDefault="00204576" w:rsidP="00204576">
      <w:pPr>
        <w:tabs>
          <w:tab w:val="left" w:pos="851"/>
        </w:tabs>
        <w:suppressAutoHyphens/>
        <w:ind w:firstLine="709"/>
        <w:jc w:val="both"/>
        <w:rPr>
          <w:sz w:val="26"/>
          <w:szCs w:val="26"/>
        </w:rPr>
      </w:pPr>
      <w:r w:rsidRPr="00965FFD">
        <w:rPr>
          <w:sz w:val="26"/>
          <w:szCs w:val="26"/>
        </w:rPr>
        <w:t>- в рамках проводимых камеральных проверок соблюдать положения статей 32, 86, 88, 93, 93.1 НК РФ;</w:t>
      </w:r>
    </w:p>
    <w:p w:rsidR="00204576" w:rsidRPr="00965FFD" w:rsidRDefault="00204576" w:rsidP="00204576">
      <w:pPr>
        <w:tabs>
          <w:tab w:val="left" w:pos="851"/>
        </w:tabs>
        <w:suppressAutoHyphens/>
        <w:ind w:firstLine="709"/>
        <w:jc w:val="both"/>
        <w:rPr>
          <w:sz w:val="26"/>
          <w:szCs w:val="26"/>
        </w:rPr>
      </w:pPr>
      <w:r w:rsidRPr="00965FFD">
        <w:rPr>
          <w:sz w:val="26"/>
          <w:szCs w:val="26"/>
        </w:rPr>
        <w:t>- обеспечить 100% охват камеральными проверками всей представляемой отчетности;</w:t>
      </w:r>
    </w:p>
    <w:p w:rsidR="00204576" w:rsidRPr="00965FFD" w:rsidRDefault="00204576" w:rsidP="00204576">
      <w:pPr>
        <w:tabs>
          <w:tab w:val="left" w:pos="851"/>
        </w:tabs>
        <w:ind w:firstLine="709"/>
        <w:jc w:val="both"/>
        <w:rPr>
          <w:sz w:val="26"/>
          <w:szCs w:val="26"/>
        </w:rPr>
      </w:pPr>
      <w:r w:rsidRPr="00965FFD">
        <w:rPr>
          <w:sz w:val="26"/>
          <w:szCs w:val="26"/>
        </w:rPr>
        <w:t>- соблюдать Регламент организации работы налоговых органов при истребовании документов (информации) о налогоплательщике, плательщике сборов и налоговом агенте или информации о конкретных сделках, утвержденного приказом ФНС России от 22.03.2007 № ММ-4-06/12дсп@ и Временного порядка работы программно-информационного комплекса «Истребование документов» и программного обеспечения «НП-Архив», утвержденного приказом ФНС России от 01.03.2010 № ММ-7-6/89;</w:t>
      </w:r>
    </w:p>
    <w:p w:rsidR="00204576" w:rsidRPr="00965FFD" w:rsidRDefault="00204576" w:rsidP="00204576">
      <w:pPr>
        <w:tabs>
          <w:tab w:val="left" w:pos="851"/>
        </w:tabs>
        <w:ind w:firstLine="709"/>
        <w:jc w:val="both"/>
        <w:rPr>
          <w:sz w:val="26"/>
          <w:szCs w:val="26"/>
        </w:rPr>
      </w:pPr>
      <w:r w:rsidRPr="00965FFD">
        <w:rPr>
          <w:sz w:val="26"/>
          <w:szCs w:val="26"/>
        </w:rPr>
        <w:t>- соблюдать при проведении камеральных проверок положений п.9.1 ст.88 НК РФ;</w:t>
      </w:r>
    </w:p>
    <w:p w:rsidR="00204576" w:rsidRPr="00965FFD" w:rsidRDefault="00204576" w:rsidP="00204576">
      <w:pPr>
        <w:tabs>
          <w:tab w:val="left" w:pos="851"/>
        </w:tabs>
        <w:ind w:firstLine="709"/>
        <w:jc w:val="both"/>
        <w:rPr>
          <w:sz w:val="26"/>
          <w:szCs w:val="26"/>
        </w:rPr>
      </w:pPr>
      <w:r w:rsidRPr="00965FFD">
        <w:rPr>
          <w:sz w:val="26"/>
          <w:szCs w:val="26"/>
        </w:rPr>
        <w:t>- осуществлять контроль за своевременным направлением налогоплательщикам  требований о предоставлении пояснений и уведомлений о вызове налогоплательщика для дачи пояснений в соответствии со ст. 31, 88 НК РФ;</w:t>
      </w:r>
    </w:p>
    <w:p w:rsidR="00204576" w:rsidRPr="00965FFD" w:rsidRDefault="00204576" w:rsidP="00204576">
      <w:pPr>
        <w:tabs>
          <w:tab w:val="left" w:pos="851"/>
        </w:tabs>
        <w:ind w:firstLine="709"/>
        <w:jc w:val="both"/>
        <w:rPr>
          <w:bCs/>
          <w:sz w:val="26"/>
          <w:szCs w:val="26"/>
        </w:rPr>
      </w:pPr>
      <w:r w:rsidRPr="00965FFD">
        <w:rPr>
          <w:sz w:val="26"/>
          <w:szCs w:val="26"/>
        </w:rPr>
        <w:t>- соблюдать процедурные нормы оформления результатов проверок и процессуальные сроки, в соответствии со статьями</w:t>
      </w:r>
      <w:r w:rsidRPr="00965FFD">
        <w:rPr>
          <w:bCs/>
          <w:sz w:val="26"/>
          <w:szCs w:val="26"/>
        </w:rPr>
        <w:t> 100, 101, 101.4 НК РФ, а также осуществлять своевременный перенос актов и решений в КРСБ;</w:t>
      </w:r>
    </w:p>
    <w:p w:rsidR="00204576" w:rsidRPr="00965FFD" w:rsidRDefault="00204576" w:rsidP="00204576">
      <w:pPr>
        <w:tabs>
          <w:tab w:val="left" w:pos="851"/>
        </w:tabs>
        <w:ind w:firstLine="709"/>
        <w:jc w:val="both"/>
        <w:rPr>
          <w:sz w:val="26"/>
          <w:szCs w:val="26"/>
        </w:rPr>
      </w:pPr>
      <w:r w:rsidRPr="00965FFD">
        <w:rPr>
          <w:sz w:val="26"/>
          <w:szCs w:val="26"/>
        </w:rPr>
        <w:t>- своевременно выявлять факты нарушения налогоплательщиками валютного законодательства и передавать полученную информацию по принадлежности;</w:t>
      </w:r>
    </w:p>
    <w:p w:rsidR="00204576" w:rsidRPr="00965FFD" w:rsidRDefault="00204576" w:rsidP="00204576">
      <w:pPr>
        <w:tabs>
          <w:tab w:val="left" w:pos="851"/>
        </w:tabs>
        <w:ind w:firstLine="709"/>
        <w:jc w:val="both"/>
        <w:rPr>
          <w:sz w:val="26"/>
          <w:szCs w:val="26"/>
        </w:rPr>
      </w:pPr>
      <w:r w:rsidRPr="00965FFD">
        <w:rPr>
          <w:sz w:val="26"/>
          <w:szCs w:val="26"/>
        </w:rPr>
        <w:t>- в соответствии со ст. 32 Налогового кодекса РФ в ходе камеральных проверок деклараций в полной мере осуществлялся контроль за полнотой формирования налоговой базы по налогам;</w:t>
      </w:r>
    </w:p>
    <w:p w:rsidR="00204576" w:rsidRPr="00965FFD" w:rsidRDefault="00204576" w:rsidP="00204576">
      <w:pPr>
        <w:tabs>
          <w:tab w:val="left" w:pos="851"/>
        </w:tabs>
        <w:ind w:firstLine="709"/>
        <w:jc w:val="both"/>
        <w:rPr>
          <w:sz w:val="26"/>
          <w:szCs w:val="26"/>
        </w:rPr>
      </w:pPr>
      <w:r w:rsidRPr="00965FFD">
        <w:rPr>
          <w:sz w:val="26"/>
          <w:szCs w:val="26"/>
        </w:rPr>
        <w:t>- обеспечить проведение полного комплекса мероприятий налогового контроля, необходимого и достаточного для обоснованного вывода о правомерности возмещения НДС;</w:t>
      </w:r>
    </w:p>
    <w:p w:rsidR="00204576" w:rsidRPr="00965FFD" w:rsidRDefault="00204576" w:rsidP="00204576">
      <w:pPr>
        <w:tabs>
          <w:tab w:val="left" w:pos="851"/>
        </w:tabs>
        <w:ind w:firstLine="709"/>
        <w:jc w:val="both"/>
        <w:rPr>
          <w:sz w:val="26"/>
          <w:szCs w:val="26"/>
        </w:rPr>
      </w:pPr>
      <w:r w:rsidRPr="00965FFD">
        <w:rPr>
          <w:sz w:val="26"/>
          <w:szCs w:val="26"/>
        </w:rPr>
        <w:t>- соблюдать положения приказа ФНС России от 17.11.2003 № БГ-3-06/627 «Об утверждении Единых требований к формированию информационных ресурсов по камеральным и выездным налоговым проверкам»;</w:t>
      </w:r>
    </w:p>
    <w:p w:rsidR="00204576" w:rsidRPr="00965FFD" w:rsidRDefault="00204576" w:rsidP="00204576">
      <w:pPr>
        <w:tabs>
          <w:tab w:val="left" w:pos="851"/>
        </w:tabs>
        <w:ind w:firstLine="709"/>
        <w:jc w:val="both"/>
        <w:rPr>
          <w:sz w:val="26"/>
          <w:szCs w:val="26"/>
        </w:rPr>
      </w:pPr>
      <w:r w:rsidRPr="00965FFD">
        <w:rPr>
          <w:sz w:val="26"/>
          <w:szCs w:val="26"/>
        </w:rPr>
        <w:t>- соблюдать положения приказа ФНС России от 19.08.2016 № СА-7-6/442@ «О вводе в промышленную эксплуатацию программного обеспечения АИС «Налог-3» в части транзакционных подсистем налогового администрирования, подсистемы внешних сервисов и информационно-аналитической подсистемы, реализующих автоматизацию ведения Единого реестра субъектов малого и среднего предпринимательства»;</w:t>
      </w:r>
    </w:p>
    <w:p w:rsidR="00204576" w:rsidRPr="00965FFD" w:rsidRDefault="00204576" w:rsidP="00204576">
      <w:pPr>
        <w:tabs>
          <w:tab w:val="left" w:pos="851"/>
          <w:tab w:val="num" w:pos="1080"/>
        </w:tabs>
        <w:ind w:firstLine="709"/>
        <w:jc w:val="both"/>
        <w:rPr>
          <w:sz w:val="26"/>
          <w:szCs w:val="26"/>
        </w:rPr>
      </w:pPr>
      <w:r w:rsidRPr="00965FFD">
        <w:rPr>
          <w:sz w:val="26"/>
          <w:szCs w:val="26"/>
        </w:rPr>
        <w:t>- в соответствии с требованиями законодательства о государственной службе выполнять обязанности и ограничения, связанные с государственной службой;</w:t>
      </w:r>
    </w:p>
    <w:p w:rsidR="00204576" w:rsidRPr="00965FFD" w:rsidRDefault="00204576" w:rsidP="00204576">
      <w:pPr>
        <w:tabs>
          <w:tab w:val="left" w:pos="851"/>
          <w:tab w:val="num" w:pos="1080"/>
        </w:tabs>
        <w:ind w:firstLine="709"/>
        <w:jc w:val="both"/>
        <w:rPr>
          <w:sz w:val="26"/>
          <w:szCs w:val="26"/>
        </w:rPr>
      </w:pPr>
      <w:r w:rsidRPr="00965FFD">
        <w:rPr>
          <w:sz w:val="26"/>
          <w:szCs w:val="26"/>
        </w:rPr>
        <w:t>- строго соблюдать требования по обращению с информационными ресурсами, содержащими сведения, составляющие служебную и налоговую тайну;</w:t>
      </w:r>
    </w:p>
    <w:p w:rsidR="00204576" w:rsidRPr="00965FFD" w:rsidRDefault="00204576" w:rsidP="00204576">
      <w:pPr>
        <w:tabs>
          <w:tab w:val="left" w:pos="851"/>
          <w:tab w:val="num" w:pos="1080"/>
        </w:tabs>
        <w:ind w:firstLine="709"/>
        <w:jc w:val="both"/>
        <w:rPr>
          <w:sz w:val="26"/>
          <w:szCs w:val="26"/>
        </w:rPr>
      </w:pPr>
      <w:r w:rsidRPr="00965FFD">
        <w:rPr>
          <w:sz w:val="26"/>
          <w:szCs w:val="26"/>
        </w:rPr>
        <w:lastRenderedPageBreak/>
        <w:t>- осуществлять ведение в установленном порядке делопроизводство и хранение документов отдела, осуществлять их передачу на архивное хранение;</w:t>
      </w:r>
    </w:p>
    <w:p w:rsidR="00204576" w:rsidRPr="00965FFD" w:rsidRDefault="00204576" w:rsidP="00204576">
      <w:pPr>
        <w:tabs>
          <w:tab w:val="left" w:pos="851"/>
          <w:tab w:val="num" w:pos="1080"/>
        </w:tabs>
        <w:ind w:firstLine="709"/>
        <w:jc w:val="both"/>
        <w:rPr>
          <w:sz w:val="26"/>
          <w:szCs w:val="26"/>
        </w:rPr>
      </w:pPr>
      <w:r w:rsidRPr="00965FFD">
        <w:rPr>
          <w:sz w:val="26"/>
          <w:szCs w:val="26"/>
        </w:rPr>
        <w:t>- осуществлять иные функции по поручению начальника Инспекции в соответствии с действующим законодательством;</w:t>
      </w:r>
    </w:p>
    <w:p w:rsidR="00204576" w:rsidRPr="00965FFD" w:rsidRDefault="00204576" w:rsidP="00204576">
      <w:pPr>
        <w:tabs>
          <w:tab w:val="left" w:pos="851"/>
          <w:tab w:val="num" w:pos="1080"/>
        </w:tabs>
        <w:ind w:firstLine="709"/>
        <w:jc w:val="both"/>
        <w:rPr>
          <w:sz w:val="26"/>
          <w:szCs w:val="26"/>
        </w:rPr>
      </w:pPr>
      <w:r w:rsidRPr="00965FFD">
        <w:rPr>
          <w:sz w:val="26"/>
          <w:szCs w:val="26"/>
        </w:rPr>
        <w:t>- поддерживать уровень квалификации, достаточный для исполнения своих служебных обязанностей;</w:t>
      </w:r>
    </w:p>
    <w:p w:rsidR="00204576" w:rsidRPr="00965FFD" w:rsidRDefault="00204576" w:rsidP="00204576">
      <w:pPr>
        <w:tabs>
          <w:tab w:val="left" w:pos="851"/>
          <w:tab w:val="num" w:pos="1080"/>
        </w:tabs>
        <w:ind w:firstLine="709"/>
        <w:jc w:val="both"/>
        <w:rPr>
          <w:sz w:val="26"/>
          <w:szCs w:val="26"/>
        </w:rPr>
      </w:pPr>
      <w:r w:rsidRPr="00965FFD">
        <w:rPr>
          <w:sz w:val="26"/>
          <w:szCs w:val="26"/>
        </w:rPr>
        <w:t>- производить сбор и обработку информации, необходимой для осуществления контроля за соблюдением законодательства о налогах и сборах;</w:t>
      </w:r>
    </w:p>
    <w:p w:rsidR="00204576" w:rsidRPr="00965FFD" w:rsidRDefault="00204576" w:rsidP="00204576">
      <w:pPr>
        <w:tabs>
          <w:tab w:val="left" w:pos="851"/>
          <w:tab w:val="num" w:pos="1080"/>
        </w:tabs>
        <w:ind w:firstLine="709"/>
        <w:jc w:val="both"/>
        <w:rPr>
          <w:sz w:val="26"/>
          <w:szCs w:val="26"/>
        </w:rPr>
      </w:pPr>
      <w:r w:rsidRPr="00965FFD">
        <w:rPr>
          <w:sz w:val="26"/>
          <w:szCs w:val="26"/>
        </w:rPr>
        <w:t>- формировать и представлять в установленные сроки налоговую отчетность (информацию), утвержденную (запрашиваемую) ФНС России;</w:t>
      </w:r>
    </w:p>
    <w:p w:rsidR="00204576" w:rsidRPr="00965FFD" w:rsidRDefault="00204576" w:rsidP="00204576">
      <w:pPr>
        <w:tabs>
          <w:tab w:val="left" w:pos="851"/>
          <w:tab w:val="num" w:pos="1080"/>
        </w:tabs>
        <w:ind w:firstLine="709"/>
        <w:jc w:val="both"/>
        <w:rPr>
          <w:sz w:val="26"/>
          <w:szCs w:val="26"/>
        </w:rPr>
      </w:pPr>
      <w:r w:rsidRPr="00965FFD">
        <w:rPr>
          <w:sz w:val="26"/>
          <w:szCs w:val="26"/>
        </w:rPr>
        <w:t>- соблюдать Правила внутреннего служебного распорядка, государственной дисциплины, пожарной безопасности и охраны труда при выполнении должностных обязанностей и полномочий;</w:t>
      </w:r>
    </w:p>
    <w:p w:rsidR="00204576" w:rsidRPr="00965FFD" w:rsidRDefault="00204576" w:rsidP="00204576">
      <w:pPr>
        <w:ind w:firstLine="709"/>
        <w:jc w:val="both"/>
        <w:rPr>
          <w:sz w:val="26"/>
          <w:szCs w:val="26"/>
        </w:rPr>
      </w:pPr>
      <w:r w:rsidRPr="00965FFD">
        <w:rPr>
          <w:sz w:val="26"/>
          <w:szCs w:val="26"/>
        </w:rPr>
        <w:t>- осуществлять своевременное (не позднее 2 рабочих дней)  составление протоколов рабочих совещаний по финансово-хозяйственной деятельности организаций  по результатам проведённых Комиссий по легализации налоговых баз;</w:t>
      </w:r>
    </w:p>
    <w:p w:rsidR="00204576" w:rsidRPr="00965FFD" w:rsidRDefault="00204576" w:rsidP="00204576">
      <w:pPr>
        <w:ind w:firstLine="709"/>
        <w:jc w:val="both"/>
        <w:rPr>
          <w:sz w:val="26"/>
          <w:szCs w:val="26"/>
        </w:rPr>
      </w:pPr>
      <w:r w:rsidRPr="00965FFD">
        <w:rPr>
          <w:sz w:val="26"/>
          <w:szCs w:val="26"/>
        </w:rPr>
        <w:t>- осуществлять проверку обоснованности заявленных налоговых вычетов по суммам налога, уплаченных налогоплательщиками при ввозе товаров с территории Евразийского экономического союза (до 31.12.2014 - Таможенного союза);</w:t>
      </w:r>
    </w:p>
    <w:p w:rsidR="00204576" w:rsidRPr="00965FFD" w:rsidRDefault="00204576" w:rsidP="00204576">
      <w:pPr>
        <w:pStyle w:val="afc"/>
        <w:tabs>
          <w:tab w:val="left" w:pos="851"/>
        </w:tabs>
        <w:ind w:firstLine="709"/>
        <w:jc w:val="both"/>
        <w:rPr>
          <w:rFonts w:ascii="Times New Roman" w:hAnsi="Times New Roman" w:cs="Times New Roman"/>
          <w:sz w:val="26"/>
          <w:szCs w:val="26"/>
        </w:rPr>
      </w:pPr>
      <w:r w:rsidRPr="00965FFD">
        <w:rPr>
          <w:rFonts w:ascii="Times New Roman" w:hAnsi="Times New Roman" w:cs="Times New Roman"/>
          <w:sz w:val="26"/>
          <w:szCs w:val="26"/>
        </w:rPr>
        <w:t xml:space="preserve">- осуществлять проверку правильности заполнения налоговой декларации по налогу на добавленную стоимость в части суммы налога к начислению; </w:t>
      </w:r>
    </w:p>
    <w:p w:rsidR="00204576" w:rsidRPr="00965FFD" w:rsidRDefault="00204576" w:rsidP="00204576">
      <w:pPr>
        <w:pStyle w:val="afc"/>
        <w:tabs>
          <w:tab w:val="left" w:pos="851"/>
        </w:tabs>
        <w:ind w:firstLine="709"/>
        <w:jc w:val="both"/>
        <w:rPr>
          <w:rFonts w:ascii="Times New Roman" w:hAnsi="Times New Roman" w:cs="Times New Roman"/>
          <w:sz w:val="26"/>
          <w:szCs w:val="26"/>
        </w:rPr>
      </w:pPr>
      <w:r w:rsidRPr="00965FFD">
        <w:rPr>
          <w:rFonts w:ascii="Times New Roman" w:hAnsi="Times New Roman" w:cs="Times New Roman"/>
          <w:sz w:val="26"/>
          <w:szCs w:val="26"/>
        </w:rPr>
        <w:t>- осуществлять проверку за полнотой представления и правильностью заполнения налоговой декларации по НДС налоговыми агентами;</w:t>
      </w:r>
    </w:p>
    <w:p w:rsidR="00204576" w:rsidRPr="00965FFD" w:rsidRDefault="00204576" w:rsidP="00204576">
      <w:pPr>
        <w:pStyle w:val="afc"/>
        <w:tabs>
          <w:tab w:val="left" w:pos="851"/>
        </w:tabs>
        <w:ind w:firstLine="709"/>
        <w:jc w:val="both"/>
        <w:rPr>
          <w:rFonts w:ascii="Times New Roman" w:hAnsi="Times New Roman" w:cs="Times New Roman"/>
          <w:sz w:val="26"/>
          <w:szCs w:val="26"/>
        </w:rPr>
      </w:pPr>
      <w:r w:rsidRPr="00965FFD">
        <w:rPr>
          <w:rFonts w:ascii="Times New Roman" w:hAnsi="Times New Roman" w:cs="Times New Roman"/>
          <w:sz w:val="26"/>
          <w:szCs w:val="26"/>
        </w:rPr>
        <w:t>- осуществлять проверку правильности заполнения налоговой декларации по налогу на добавленную стоимость в части указания операций, освобождаемых от налогообложения, а также операций, не признаваемых объектом налогообложения;</w:t>
      </w:r>
    </w:p>
    <w:p w:rsidR="00204576" w:rsidRPr="00965FFD" w:rsidRDefault="00204576" w:rsidP="00204576">
      <w:pPr>
        <w:pStyle w:val="afc"/>
        <w:tabs>
          <w:tab w:val="left" w:pos="851"/>
        </w:tabs>
        <w:ind w:firstLine="709"/>
        <w:jc w:val="both"/>
        <w:rPr>
          <w:rFonts w:ascii="Times New Roman" w:hAnsi="Times New Roman" w:cs="Times New Roman"/>
          <w:sz w:val="26"/>
          <w:szCs w:val="26"/>
        </w:rPr>
      </w:pPr>
      <w:r w:rsidRPr="00965FFD">
        <w:rPr>
          <w:rFonts w:ascii="Times New Roman" w:hAnsi="Times New Roman" w:cs="Times New Roman"/>
          <w:sz w:val="26"/>
          <w:szCs w:val="26"/>
        </w:rPr>
        <w:t>- осуществлять проверку обоснованности применения налогоплательщиками пониженных и расчётных ставок НДС;</w:t>
      </w:r>
    </w:p>
    <w:p w:rsidR="00204576" w:rsidRPr="00965FFD" w:rsidRDefault="00204576" w:rsidP="00204576">
      <w:pPr>
        <w:pStyle w:val="afc"/>
        <w:tabs>
          <w:tab w:val="left" w:pos="851"/>
        </w:tabs>
        <w:ind w:firstLine="709"/>
        <w:jc w:val="both"/>
        <w:rPr>
          <w:rFonts w:ascii="Times New Roman" w:hAnsi="Times New Roman" w:cs="Times New Roman"/>
          <w:sz w:val="26"/>
          <w:szCs w:val="26"/>
        </w:rPr>
      </w:pPr>
      <w:r w:rsidRPr="00965FFD">
        <w:rPr>
          <w:rFonts w:ascii="Times New Roman" w:hAnsi="Times New Roman" w:cs="Times New Roman"/>
          <w:sz w:val="26"/>
          <w:szCs w:val="26"/>
        </w:rPr>
        <w:t>- осуществлять проверку полноты включения в налоговую базу операций по реализации недвижимого  имущества в соответствии с данными, полученными из органов Росреестра;</w:t>
      </w:r>
    </w:p>
    <w:p w:rsidR="00204576" w:rsidRPr="00965FFD" w:rsidRDefault="00204576" w:rsidP="00204576">
      <w:pPr>
        <w:pStyle w:val="afc"/>
        <w:tabs>
          <w:tab w:val="left" w:pos="851"/>
        </w:tabs>
        <w:ind w:firstLine="709"/>
        <w:jc w:val="both"/>
        <w:rPr>
          <w:rFonts w:ascii="Times New Roman" w:hAnsi="Times New Roman" w:cs="Times New Roman"/>
          <w:sz w:val="26"/>
          <w:szCs w:val="26"/>
        </w:rPr>
      </w:pPr>
      <w:r w:rsidRPr="00965FFD">
        <w:rPr>
          <w:rFonts w:ascii="Times New Roman" w:hAnsi="Times New Roman" w:cs="Times New Roman"/>
          <w:sz w:val="26"/>
          <w:szCs w:val="26"/>
        </w:rPr>
        <w:t>- осуществлять проверку отражения в декларациях по НДС операций по реализации транспортных средств при наличии сведений об их отчуждении;</w:t>
      </w:r>
    </w:p>
    <w:p w:rsidR="00204576" w:rsidRPr="00965FFD" w:rsidRDefault="00204576" w:rsidP="00204576">
      <w:pPr>
        <w:pStyle w:val="afc"/>
        <w:tabs>
          <w:tab w:val="left" w:pos="851"/>
        </w:tabs>
        <w:ind w:firstLine="709"/>
        <w:jc w:val="both"/>
        <w:rPr>
          <w:rFonts w:ascii="Times New Roman" w:hAnsi="Times New Roman" w:cs="Times New Roman"/>
          <w:sz w:val="26"/>
          <w:szCs w:val="26"/>
        </w:rPr>
      </w:pPr>
      <w:r w:rsidRPr="00965FFD">
        <w:rPr>
          <w:rFonts w:ascii="Times New Roman" w:hAnsi="Times New Roman" w:cs="Times New Roman"/>
          <w:sz w:val="26"/>
          <w:szCs w:val="26"/>
        </w:rPr>
        <w:t>- осуществлять проверку неотражения в декларациях по НДС операций по реализации товаров (работ, услуг), оплата за которые поступает на расчетный счет, при наличии оснований;</w:t>
      </w:r>
    </w:p>
    <w:p w:rsidR="00204576" w:rsidRPr="00965FFD" w:rsidRDefault="00204576" w:rsidP="00204576">
      <w:pPr>
        <w:pStyle w:val="afc"/>
        <w:tabs>
          <w:tab w:val="left" w:pos="851"/>
        </w:tabs>
        <w:ind w:firstLine="709"/>
        <w:jc w:val="both"/>
        <w:rPr>
          <w:rFonts w:ascii="Times New Roman" w:hAnsi="Times New Roman" w:cs="Times New Roman"/>
          <w:sz w:val="26"/>
          <w:szCs w:val="26"/>
        </w:rPr>
      </w:pPr>
      <w:r w:rsidRPr="00965FFD">
        <w:rPr>
          <w:rFonts w:ascii="Times New Roman" w:hAnsi="Times New Roman" w:cs="Times New Roman"/>
          <w:sz w:val="26"/>
          <w:szCs w:val="26"/>
        </w:rPr>
        <w:t>- осуществлять проверку полноты и правильности определения налоговыми агентами налоговой базы при осуществлении операций, являющихся объектом налогообложения НДС;</w:t>
      </w:r>
    </w:p>
    <w:p w:rsidR="00204576" w:rsidRPr="00965FFD" w:rsidRDefault="00204576" w:rsidP="00204576">
      <w:pPr>
        <w:pStyle w:val="afc"/>
        <w:tabs>
          <w:tab w:val="left" w:pos="851"/>
        </w:tabs>
        <w:ind w:firstLine="709"/>
        <w:jc w:val="both"/>
        <w:rPr>
          <w:rFonts w:ascii="Times New Roman" w:hAnsi="Times New Roman" w:cs="Times New Roman"/>
          <w:sz w:val="26"/>
          <w:szCs w:val="26"/>
        </w:rPr>
      </w:pPr>
      <w:r w:rsidRPr="00965FFD">
        <w:rPr>
          <w:rFonts w:ascii="Times New Roman" w:hAnsi="Times New Roman" w:cs="Times New Roman"/>
          <w:sz w:val="26"/>
          <w:szCs w:val="26"/>
        </w:rPr>
        <w:t>- осуществлять проверку полноты восстановления сумм НДС, принятых к вычету,  в случаях, предусмотренных статьей 170 Налогового Кодекса Российской Федерации;</w:t>
      </w:r>
    </w:p>
    <w:p w:rsidR="00204576" w:rsidRPr="00965FFD" w:rsidRDefault="00204576" w:rsidP="00204576">
      <w:pPr>
        <w:pStyle w:val="afc"/>
        <w:tabs>
          <w:tab w:val="left" w:pos="851"/>
        </w:tabs>
        <w:ind w:firstLine="709"/>
        <w:jc w:val="both"/>
        <w:rPr>
          <w:rFonts w:ascii="Times New Roman" w:hAnsi="Times New Roman" w:cs="Times New Roman"/>
          <w:sz w:val="26"/>
          <w:szCs w:val="26"/>
        </w:rPr>
      </w:pPr>
      <w:r w:rsidRPr="00965FFD">
        <w:rPr>
          <w:rFonts w:ascii="Times New Roman" w:hAnsi="Times New Roman" w:cs="Times New Roman"/>
          <w:sz w:val="26"/>
          <w:szCs w:val="26"/>
        </w:rPr>
        <w:t>- осуществлять проверку причины применения налогоплательщиками вычетов сумм налога, исчисленных с сумм оплаты, частичной оплаты, в размере, превышающем суммы налога, исчисленные в предыдущих (текущем) налоговых периодах;</w:t>
      </w:r>
    </w:p>
    <w:p w:rsidR="00204576" w:rsidRPr="00965FFD" w:rsidRDefault="00204576" w:rsidP="00204576">
      <w:pPr>
        <w:pStyle w:val="afc"/>
        <w:tabs>
          <w:tab w:val="left" w:pos="851"/>
        </w:tabs>
        <w:ind w:firstLine="709"/>
        <w:jc w:val="both"/>
        <w:rPr>
          <w:rFonts w:ascii="Times New Roman" w:hAnsi="Times New Roman" w:cs="Times New Roman"/>
          <w:sz w:val="26"/>
          <w:szCs w:val="26"/>
        </w:rPr>
      </w:pPr>
      <w:r w:rsidRPr="00965FFD">
        <w:rPr>
          <w:rFonts w:ascii="Times New Roman" w:hAnsi="Times New Roman" w:cs="Times New Roman"/>
          <w:sz w:val="26"/>
          <w:szCs w:val="26"/>
        </w:rPr>
        <w:t>- осуществлять проверку обоснованности применения налоговых вычетов по суммам налога, уплаченным в бюджет в качестве налогового агента, при отсутствии начислений и уплаты налога в бюджет этими налоговыми агентами в соответствующих налоговых периодах;</w:t>
      </w:r>
    </w:p>
    <w:p w:rsidR="00204576" w:rsidRPr="00965FFD" w:rsidRDefault="00204576" w:rsidP="00204576">
      <w:pPr>
        <w:pStyle w:val="afc"/>
        <w:tabs>
          <w:tab w:val="left" w:pos="851"/>
        </w:tabs>
        <w:ind w:firstLine="709"/>
        <w:jc w:val="both"/>
        <w:rPr>
          <w:rFonts w:ascii="Times New Roman" w:hAnsi="Times New Roman" w:cs="Times New Roman"/>
          <w:sz w:val="26"/>
          <w:szCs w:val="26"/>
        </w:rPr>
      </w:pPr>
      <w:r w:rsidRPr="00965FFD">
        <w:rPr>
          <w:rFonts w:ascii="Times New Roman" w:hAnsi="Times New Roman" w:cs="Times New Roman"/>
          <w:sz w:val="26"/>
          <w:szCs w:val="26"/>
        </w:rPr>
        <w:t>- осуществлять проверку обоснованности заявленных налогоплательщиками к вычету сумм НДС, исчисленных  по строительно-монтажным работам для собственного потребления, в объёме, не превышающем  сумму налога, исчисленную к уплате в бюджет при их  выполнении;</w:t>
      </w:r>
    </w:p>
    <w:p w:rsidR="00204576" w:rsidRPr="00965FFD" w:rsidRDefault="00204576" w:rsidP="00204576">
      <w:pPr>
        <w:pStyle w:val="afc"/>
        <w:tabs>
          <w:tab w:val="left" w:pos="851"/>
        </w:tabs>
        <w:ind w:firstLine="709"/>
        <w:jc w:val="both"/>
        <w:rPr>
          <w:rFonts w:ascii="Times New Roman" w:hAnsi="Times New Roman" w:cs="Times New Roman"/>
          <w:sz w:val="26"/>
          <w:szCs w:val="26"/>
        </w:rPr>
      </w:pPr>
      <w:r w:rsidRPr="00965FFD">
        <w:rPr>
          <w:rFonts w:ascii="Times New Roman" w:hAnsi="Times New Roman" w:cs="Times New Roman"/>
          <w:sz w:val="26"/>
          <w:szCs w:val="26"/>
        </w:rPr>
        <w:lastRenderedPageBreak/>
        <w:t xml:space="preserve">- осуществлять проверку обоснованности заявленных налогоплательщиками к вычету сумм НДС, уплаченных налогоплательщиками таможенным органам при ввозе товаров на территорию Российской Федерации; </w:t>
      </w:r>
    </w:p>
    <w:p w:rsidR="00204576" w:rsidRPr="00965FFD" w:rsidRDefault="00204576" w:rsidP="00204576">
      <w:pPr>
        <w:pStyle w:val="afc"/>
        <w:tabs>
          <w:tab w:val="left" w:pos="851"/>
        </w:tabs>
        <w:ind w:firstLine="709"/>
        <w:jc w:val="both"/>
        <w:rPr>
          <w:rFonts w:ascii="Times New Roman" w:hAnsi="Times New Roman" w:cs="Times New Roman"/>
          <w:sz w:val="26"/>
          <w:szCs w:val="26"/>
        </w:rPr>
      </w:pPr>
      <w:r w:rsidRPr="00965FFD">
        <w:rPr>
          <w:rFonts w:ascii="Times New Roman" w:hAnsi="Times New Roman" w:cs="Times New Roman"/>
          <w:sz w:val="26"/>
          <w:szCs w:val="26"/>
        </w:rPr>
        <w:t>- осуществлять проверку обоснованности заявленных налогоплательщиками к вычету сумм НДС, ранее исчисленным по операциям по реализации товаров (работ, услуг), обоснованность применения налоговой ставки «0» процентов по которым ранее не была документально подтверждена;</w:t>
      </w:r>
    </w:p>
    <w:p w:rsidR="00204576" w:rsidRPr="00965FFD" w:rsidRDefault="00204576" w:rsidP="00204576">
      <w:pPr>
        <w:pStyle w:val="afc"/>
        <w:tabs>
          <w:tab w:val="left" w:pos="851"/>
        </w:tabs>
        <w:ind w:firstLine="709"/>
        <w:jc w:val="both"/>
        <w:rPr>
          <w:rFonts w:ascii="Times New Roman" w:hAnsi="Times New Roman" w:cs="Times New Roman"/>
          <w:sz w:val="26"/>
          <w:szCs w:val="26"/>
        </w:rPr>
      </w:pPr>
      <w:r w:rsidRPr="00965FFD">
        <w:rPr>
          <w:rFonts w:ascii="Times New Roman" w:hAnsi="Times New Roman" w:cs="Times New Roman"/>
          <w:sz w:val="26"/>
          <w:szCs w:val="26"/>
        </w:rPr>
        <w:t>- осуществлять проверку правомерности применения налоговых вычетов налогоплательщиками, осуществляющими в соответствующем налоговом периоде  как  облагаемые налогом, так и освобождаемые от налогообложения операции;</w:t>
      </w:r>
    </w:p>
    <w:p w:rsidR="00204576" w:rsidRPr="00965FFD" w:rsidRDefault="00204576" w:rsidP="00204576">
      <w:pPr>
        <w:pStyle w:val="afc"/>
        <w:tabs>
          <w:tab w:val="left" w:pos="851"/>
        </w:tabs>
        <w:ind w:firstLine="709"/>
        <w:jc w:val="both"/>
        <w:rPr>
          <w:rFonts w:ascii="Times New Roman" w:hAnsi="Times New Roman" w:cs="Times New Roman"/>
          <w:sz w:val="26"/>
          <w:szCs w:val="26"/>
        </w:rPr>
      </w:pPr>
      <w:r w:rsidRPr="00965FFD">
        <w:rPr>
          <w:rFonts w:ascii="Times New Roman" w:hAnsi="Times New Roman" w:cs="Times New Roman"/>
          <w:sz w:val="26"/>
          <w:szCs w:val="26"/>
        </w:rPr>
        <w:t>- осуществлять проверку правильности заполнения налогоплательщиками налоговых деклараций по налогу на добычу полезных ископаемых;</w:t>
      </w:r>
    </w:p>
    <w:p w:rsidR="00204576" w:rsidRPr="00965FFD" w:rsidRDefault="00204576" w:rsidP="00204576">
      <w:pPr>
        <w:pStyle w:val="afc"/>
        <w:tabs>
          <w:tab w:val="left" w:pos="851"/>
        </w:tabs>
        <w:ind w:firstLine="709"/>
        <w:jc w:val="both"/>
        <w:rPr>
          <w:rFonts w:ascii="Times New Roman" w:hAnsi="Times New Roman" w:cs="Times New Roman"/>
          <w:sz w:val="26"/>
          <w:szCs w:val="26"/>
        </w:rPr>
      </w:pPr>
      <w:r w:rsidRPr="00965FFD">
        <w:rPr>
          <w:rFonts w:ascii="Times New Roman" w:hAnsi="Times New Roman" w:cs="Times New Roman"/>
          <w:sz w:val="26"/>
          <w:szCs w:val="26"/>
        </w:rPr>
        <w:t>- осуществлять проверку правильности заполнения налогоплательщиками налоговых деклараций по налогу на прибыль организаций;</w:t>
      </w:r>
    </w:p>
    <w:p w:rsidR="00204576" w:rsidRPr="00965FFD" w:rsidRDefault="00204576" w:rsidP="00204576">
      <w:pPr>
        <w:pStyle w:val="afc"/>
        <w:tabs>
          <w:tab w:val="left" w:pos="851"/>
        </w:tabs>
        <w:ind w:firstLine="709"/>
        <w:jc w:val="both"/>
        <w:rPr>
          <w:rFonts w:ascii="Times New Roman" w:hAnsi="Times New Roman" w:cs="Times New Roman"/>
          <w:sz w:val="26"/>
          <w:szCs w:val="26"/>
        </w:rPr>
      </w:pPr>
      <w:r w:rsidRPr="00965FFD">
        <w:rPr>
          <w:rFonts w:ascii="Times New Roman" w:hAnsi="Times New Roman" w:cs="Times New Roman"/>
          <w:sz w:val="26"/>
          <w:szCs w:val="26"/>
        </w:rPr>
        <w:t>- осуществлять проверку  правомерности применения налоговой ставки «0» процентов;</w:t>
      </w:r>
    </w:p>
    <w:p w:rsidR="00204576" w:rsidRPr="00965FFD" w:rsidRDefault="00204576" w:rsidP="00204576">
      <w:pPr>
        <w:pStyle w:val="afc"/>
        <w:tabs>
          <w:tab w:val="left" w:pos="851"/>
        </w:tabs>
        <w:ind w:firstLine="709"/>
        <w:jc w:val="both"/>
        <w:rPr>
          <w:rFonts w:ascii="Times New Roman" w:hAnsi="Times New Roman" w:cs="Times New Roman"/>
          <w:sz w:val="26"/>
          <w:szCs w:val="26"/>
        </w:rPr>
      </w:pPr>
      <w:r w:rsidRPr="00965FFD">
        <w:rPr>
          <w:rFonts w:ascii="Times New Roman" w:hAnsi="Times New Roman" w:cs="Times New Roman"/>
          <w:sz w:val="26"/>
          <w:szCs w:val="26"/>
        </w:rPr>
        <w:t>- осуществлять проверку представленных налоговых деклараций по водному налогу по месту нахождения объекта налогообложения;</w:t>
      </w:r>
    </w:p>
    <w:p w:rsidR="00204576" w:rsidRPr="00965FFD" w:rsidRDefault="00204576" w:rsidP="00204576">
      <w:pPr>
        <w:pStyle w:val="afc"/>
        <w:tabs>
          <w:tab w:val="left" w:pos="851"/>
        </w:tabs>
        <w:ind w:firstLine="709"/>
        <w:jc w:val="both"/>
        <w:rPr>
          <w:rFonts w:ascii="Times New Roman" w:hAnsi="Times New Roman" w:cs="Times New Roman"/>
          <w:sz w:val="26"/>
          <w:szCs w:val="26"/>
        </w:rPr>
      </w:pPr>
      <w:r w:rsidRPr="00965FFD">
        <w:rPr>
          <w:rFonts w:ascii="Times New Roman" w:hAnsi="Times New Roman" w:cs="Times New Roman"/>
          <w:sz w:val="26"/>
          <w:szCs w:val="26"/>
        </w:rPr>
        <w:t>- осуществлять проведение допроса свидетеля, осмотра, экспертизы, привлечение эксперта с соблюдением соответствующих процедур;</w:t>
      </w:r>
    </w:p>
    <w:p w:rsidR="00204576" w:rsidRPr="00965FFD" w:rsidRDefault="00204576" w:rsidP="00204576">
      <w:pPr>
        <w:pStyle w:val="afc"/>
        <w:tabs>
          <w:tab w:val="left" w:pos="851"/>
        </w:tabs>
        <w:ind w:firstLine="709"/>
        <w:jc w:val="both"/>
        <w:rPr>
          <w:rFonts w:ascii="Times New Roman" w:hAnsi="Times New Roman" w:cs="Times New Roman"/>
          <w:sz w:val="26"/>
          <w:szCs w:val="26"/>
        </w:rPr>
      </w:pPr>
      <w:r w:rsidRPr="00965FFD">
        <w:rPr>
          <w:rFonts w:ascii="Times New Roman" w:hAnsi="Times New Roman" w:cs="Times New Roman"/>
          <w:sz w:val="26"/>
          <w:szCs w:val="26"/>
        </w:rPr>
        <w:t>- осуществлять проверку полноты отражения в КРСБ сумм налога, исчисленного в налоговых декларациях по налогу на добавленную стоимость, налога на прибыль организаций, в т.ч. При нарушениях налогоплательщиками порядка заполнения налоговых деклараций (расчетов);</w:t>
      </w:r>
    </w:p>
    <w:p w:rsidR="00204576" w:rsidRPr="00965FFD" w:rsidRDefault="00204576" w:rsidP="00204576">
      <w:pPr>
        <w:pStyle w:val="afc"/>
        <w:tabs>
          <w:tab w:val="left" w:pos="851"/>
        </w:tabs>
        <w:ind w:firstLine="709"/>
        <w:jc w:val="both"/>
        <w:rPr>
          <w:rFonts w:ascii="Times New Roman" w:hAnsi="Times New Roman" w:cs="Times New Roman"/>
          <w:sz w:val="26"/>
          <w:szCs w:val="26"/>
        </w:rPr>
      </w:pPr>
      <w:r w:rsidRPr="00965FFD">
        <w:rPr>
          <w:rFonts w:ascii="Times New Roman" w:hAnsi="Times New Roman" w:cs="Times New Roman"/>
          <w:sz w:val="26"/>
          <w:szCs w:val="26"/>
        </w:rPr>
        <w:t xml:space="preserve">-  своевременно (в сроки, установленные НК РФ) принимать решения о возмещении сумму налога на добавленную стоимость, заявленной к возмещению; </w:t>
      </w:r>
    </w:p>
    <w:p w:rsidR="00204576" w:rsidRPr="00965FFD" w:rsidRDefault="00204576" w:rsidP="00204576">
      <w:pPr>
        <w:pStyle w:val="afc"/>
        <w:tabs>
          <w:tab w:val="left" w:pos="851"/>
        </w:tabs>
        <w:ind w:firstLine="709"/>
        <w:jc w:val="both"/>
        <w:rPr>
          <w:rFonts w:ascii="Times New Roman" w:hAnsi="Times New Roman" w:cs="Times New Roman"/>
          <w:sz w:val="26"/>
          <w:szCs w:val="26"/>
        </w:rPr>
      </w:pPr>
      <w:r w:rsidRPr="00965FFD">
        <w:rPr>
          <w:rFonts w:ascii="Times New Roman" w:hAnsi="Times New Roman" w:cs="Times New Roman"/>
          <w:sz w:val="26"/>
          <w:szCs w:val="26"/>
        </w:rPr>
        <w:t>- своевременно (в сроки, установленные НК РФ) принимать решения об отказе в возмещении;</w:t>
      </w:r>
    </w:p>
    <w:p w:rsidR="00204576" w:rsidRPr="00965FFD" w:rsidRDefault="00204576" w:rsidP="00204576">
      <w:pPr>
        <w:pStyle w:val="afc"/>
        <w:tabs>
          <w:tab w:val="left" w:pos="851"/>
        </w:tabs>
        <w:ind w:firstLine="709"/>
        <w:jc w:val="both"/>
        <w:rPr>
          <w:rFonts w:ascii="Times New Roman" w:hAnsi="Times New Roman" w:cs="Times New Roman"/>
          <w:sz w:val="26"/>
          <w:szCs w:val="26"/>
        </w:rPr>
      </w:pPr>
      <w:r w:rsidRPr="00965FFD">
        <w:rPr>
          <w:rFonts w:ascii="Times New Roman" w:hAnsi="Times New Roman" w:cs="Times New Roman"/>
          <w:sz w:val="26"/>
          <w:szCs w:val="26"/>
        </w:rPr>
        <w:t>- осуществлять проведения контрольных мероприятий в отношении контрагентов, в том числе обладающих признаками фирм «однодневок», с целью исключения фактов, необоснованного возмещения и предъявления сумм НДС к вычету;</w:t>
      </w:r>
    </w:p>
    <w:p w:rsidR="00204576" w:rsidRPr="00965FFD" w:rsidRDefault="00204576" w:rsidP="00204576">
      <w:pPr>
        <w:pStyle w:val="afc"/>
        <w:tabs>
          <w:tab w:val="left" w:pos="851"/>
        </w:tabs>
        <w:ind w:firstLine="709"/>
        <w:jc w:val="both"/>
        <w:rPr>
          <w:rFonts w:ascii="Times New Roman" w:hAnsi="Times New Roman" w:cs="Times New Roman"/>
          <w:sz w:val="26"/>
          <w:szCs w:val="26"/>
        </w:rPr>
      </w:pPr>
      <w:r w:rsidRPr="00965FFD">
        <w:rPr>
          <w:rFonts w:ascii="Times New Roman" w:hAnsi="Times New Roman" w:cs="Times New Roman"/>
          <w:sz w:val="26"/>
          <w:szCs w:val="26"/>
        </w:rPr>
        <w:t xml:space="preserve">- своевременно (в сроки, установленные НК РФ) </w:t>
      </w:r>
      <w:r w:rsidRPr="00965FFD">
        <w:rPr>
          <w:rFonts w:ascii="Times New Roman" w:hAnsi="Times New Roman" w:cs="Times New Roman"/>
          <w:color w:val="000000"/>
          <w:sz w:val="26"/>
          <w:szCs w:val="26"/>
        </w:rPr>
        <w:t>принимать решения о возмещении суммы налога, заявленной к возмещению, в заявительном порядке;</w:t>
      </w:r>
    </w:p>
    <w:p w:rsidR="00204576" w:rsidRPr="00965FFD" w:rsidRDefault="00204576" w:rsidP="00204576">
      <w:pPr>
        <w:pStyle w:val="afc"/>
        <w:tabs>
          <w:tab w:val="left" w:pos="851"/>
        </w:tabs>
        <w:ind w:firstLine="709"/>
        <w:jc w:val="both"/>
        <w:rPr>
          <w:rFonts w:ascii="Times New Roman" w:hAnsi="Times New Roman" w:cs="Times New Roman"/>
          <w:sz w:val="26"/>
          <w:szCs w:val="26"/>
        </w:rPr>
      </w:pPr>
      <w:r w:rsidRPr="00965FFD">
        <w:rPr>
          <w:rFonts w:ascii="Times New Roman" w:hAnsi="Times New Roman" w:cs="Times New Roman"/>
          <w:color w:val="000000"/>
          <w:sz w:val="26"/>
          <w:szCs w:val="26"/>
        </w:rPr>
        <w:t xml:space="preserve">- своевременно </w:t>
      </w:r>
      <w:r w:rsidRPr="00965FFD">
        <w:rPr>
          <w:rFonts w:ascii="Times New Roman" w:hAnsi="Times New Roman" w:cs="Times New Roman"/>
          <w:sz w:val="26"/>
          <w:szCs w:val="26"/>
        </w:rPr>
        <w:t xml:space="preserve">(в сроки, установленные НК РФ) </w:t>
      </w:r>
      <w:r w:rsidRPr="00965FFD">
        <w:rPr>
          <w:rFonts w:ascii="Times New Roman" w:hAnsi="Times New Roman" w:cs="Times New Roman"/>
          <w:color w:val="000000"/>
          <w:sz w:val="26"/>
          <w:szCs w:val="26"/>
        </w:rPr>
        <w:t xml:space="preserve"> сообщать </w:t>
      </w:r>
      <w:r w:rsidRPr="00965FFD">
        <w:rPr>
          <w:rFonts w:ascii="Times New Roman" w:hAnsi="Times New Roman" w:cs="Times New Roman"/>
          <w:sz w:val="26"/>
          <w:szCs w:val="26"/>
        </w:rPr>
        <w:t>налогоплательщику  об окончании камеральной проверки и об отсутствии выявленных нарушений;</w:t>
      </w:r>
    </w:p>
    <w:p w:rsidR="00204576" w:rsidRPr="00965FFD" w:rsidRDefault="00204576" w:rsidP="00204576">
      <w:pPr>
        <w:pStyle w:val="afc"/>
        <w:tabs>
          <w:tab w:val="left" w:pos="851"/>
        </w:tabs>
        <w:ind w:firstLine="709"/>
        <w:jc w:val="both"/>
        <w:rPr>
          <w:rFonts w:ascii="Times New Roman" w:hAnsi="Times New Roman" w:cs="Times New Roman"/>
          <w:sz w:val="26"/>
          <w:szCs w:val="26"/>
        </w:rPr>
      </w:pPr>
      <w:r w:rsidRPr="00965FFD">
        <w:rPr>
          <w:rFonts w:ascii="Times New Roman" w:hAnsi="Times New Roman" w:cs="Times New Roman"/>
          <w:color w:val="000000"/>
          <w:sz w:val="26"/>
          <w:szCs w:val="26"/>
        </w:rPr>
        <w:t xml:space="preserve">- своевременно </w:t>
      </w:r>
      <w:r w:rsidRPr="00965FFD">
        <w:rPr>
          <w:rFonts w:ascii="Times New Roman" w:hAnsi="Times New Roman" w:cs="Times New Roman"/>
          <w:sz w:val="26"/>
          <w:szCs w:val="26"/>
        </w:rPr>
        <w:t xml:space="preserve">(в сроки, установленные НК РФ) </w:t>
      </w:r>
      <w:r w:rsidRPr="00965FFD">
        <w:rPr>
          <w:rFonts w:ascii="Times New Roman" w:hAnsi="Times New Roman" w:cs="Times New Roman"/>
          <w:color w:val="000000"/>
          <w:sz w:val="26"/>
          <w:szCs w:val="26"/>
        </w:rPr>
        <w:t xml:space="preserve"> направлять </w:t>
      </w:r>
      <w:r w:rsidRPr="00965FFD">
        <w:rPr>
          <w:rFonts w:ascii="Times New Roman" w:hAnsi="Times New Roman" w:cs="Times New Roman"/>
          <w:sz w:val="26"/>
          <w:szCs w:val="26"/>
        </w:rPr>
        <w:t>в банк заявление об освобождении от обязательств по гарантии, выданной в отношении сумм НДС, по которым окончены камеральные налоговые проверки и не установлены нарушения;</w:t>
      </w:r>
    </w:p>
    <w:p w:rsidR="00204576" w:rsidRPr="00965FFD" w:rsidRDefault="00204576" w:rsidP="00204576">
      <w:pPr>
        <w:pStyle w:val="afc"/>
        <w:tabs>
          <w:tab w:val="left" w:pos="851"/>
        </w:tabs>
        <w:ind w:firstLine="709"/>
        <w:jc w:val="both"/>
        <w:rPr>
          <w:rFonts w:ascii="Times New Roman" w:hAnsi="Times New Roman" w:cs="Times New Roman"/>
          <w:sz w:val="26"/>
          <w:szCs w:val="26"/>
        </w:rPr>
      </w:pPr>
      <w:r w:rsidRPr="00965FFD">
        <w:rPr>
          <w:rFonts w:ascii="Times New Roman" w:hAnsi="Times New Roman" w:cs="Times New Roman"/>
          <w:sz w:val="26"/>
          <w:szCs w:val="26"/>
        </w:rPr>
        <w:t>- осуществлять проведение мероприятий налогового контроля при выявлении расхождений между сведениями об операциях, содержащихся в налоговых декларациях по НДС;</w:t>
      </w:r>
    </w:p>
    <w:p w:rsidR="00204576" w:rsidRPr="00965FFD" w:rsidRDefault="00204576" w:rsidP="00204576">
      <w:pPr>
        <w:pStyle w:val="afc"/>
        <w:tabs>
          <w:tab w:val="left" w:pos="851"/>
        </w:tabs>
        <w:ind w:firstLine="709"/>
        <w:jc w:val="both"/>
        <w:rPr>
          <w:rFonts w:ascii="Times New Roman" w:hAnsi="Times New Roman" w:cs="Times New Roman"/>
          <w:sz w:val="26"/>
          <w:szCs w:val="26"/>
        </w:rPr>
      </w:pPr>
      <w:r w:rsidRPr="00965FFD">
        <w:rPr>
          <w:rFonts w:ascii="Times New Roman" w:hAnsi="Times New Roman" w:cs="Times New Roman"/>
          <w:sz w:val="26"/>
          <w:szCs w:val="26"/>
        </w:rPr>
        <w:t>- осуществлять проведение мероприятий налогового контроля при проведении камеральных налоговых проверок налоговых деклараций по НДС налогоплательщиков, в отношении которых получена информация об определении их в качестве «предполагаемых выгодоприобретателей»;</w:t>
      </w:r>
    </w:p>
    <w:p w:rsidR="00204576" w:rsidRPr="00965FFD" w:rsidRDefault="00204576" w:rsidP="00204576">
      <w:pPr>
        <w:tabs>
          <w:tab w:val="left" w:pos="851"/>
          <w:tab w:val="num" w:pos="1080"/>
        </w:tabs>
        <w:ind w:firstLine="709"/>
        <w:jc w:val="both"/>
        <w:rPr>
          <w:sz w:val="26"/>
          <w:szCs w:val="26"/>
        </w:rPr>
      </w:pPr>
      <w:r w:rsidRPr="00965FFD">
        <w:rPr>
          <w:sz w:val="26"/>
          <w:szCs w:val="26"/>
        </w:rPr>
        <w:t>- содержать в надлежащем порядке и сохранности рабочее место, оборудование, инвентарь;</w:t>
      </w:r>
    </w:p>
    <w:p w:rsidR="00204576" w:rsidRPr="00965FFD" w:rsidRDefault="00204576" w:rsidP="00204576">
      <w:pPr>
        <w:shd w:val="clear" w:color="auto" w:fill="FFFFFF"/>
        <w:tabs>
          <w:tab w:val="left" w:pos="10348"/>
        </w:tabs>
        <w:spacing w:line="283" w:lineRule="exact"/>
        <w:ind w:firstLine="709"/>
        <w:jc w:val="both"/>
        <w:rPr>
          <w:color w:val="000000"/>
          <w:spacing w:val="1"/>
          <w:sz w:val="26"/>
          <w:szCs w:val="26"/>
        </w:rPr>
      </w:pPr>
      <w:r w:rsidRPr="00965FFD">
        <w:rPr>
          <w:sz w:val="26"/>
          <w:szCs w:val="26"/>
        </w:rPr>
        <w:t>-</w:t>
      </w:r>
      <w:r w:rsidRPr="00965FFD">
        <w:rPr>
          <w:color w:val="000000"/>
          <w:spacing w:val="1"/>
          <w:sz w:val="26"/>
          <w:szCs w:val="26"/>
        </w:rPr>
        <w:t xml:space="preserve"> строго соблюдать требования по обращению с информационными ресурсами, содер</w:t>
      </w:r>
      <w:r w:rsidRPr="00965FFD">
        <w:rPr>
          <w:color w:val="000000"/>
          <w:spacing w:val="3"/>
          <w:sz w:val="26"/>
          <w:szCs w:val="26"/>
        </w:rPr>
        <w:t xml:space="preserve">жащими сведения, составляющими служебную тайну; хранить государственную и иную </w:t>
      </w:r>
      <w:r w:rsidRPr="00965FFD">
        <w:rPr>
          <w:color w:val="000000"/>
          <w:spacing w:val="1"/>
          <w:sz w:val="26"/>
          <w:szCs w:val="26"/>
        </w:rPr>
        <w:t xml:space="preserve">охраняемую законом тайну, не разглашать ставшую известной служебную информацию в </w:t>
      </w:r>
      <w:r w:rsidRPr="00965FFD">
        <w:rPr>
          <w:color w:val="000000"/>
          <w:spacing w:val="6"/>
          <w:sz w:val="26"/>
          <w:szCs w:val="26"/>
        </w:rPr>
        <w:t xml:space="preserve">связи с исполнением должностных обязанностей и сведения, затрагивающие частную </w:t>
      </w:r>
      <w:r w:rsidRPr="00965FFD">
        <w:rPr>
          <w:color w:val="000000"/>
          <w:spacing w:val="1"/>
          <w:sz w:val="26"/>
          <w:szCs w:val="26"/>
        </w:rPr>
        <w:t xml:space="preserve">жизнь, честь и достоинство граждан; </w:t>
      </w:r>
    </w:p>
    <w:p w:rsidR="00204576" w:rsidRPr="00965FFD" w:rsidRDefault="00204576" w:rsidP="00204576">
      <w:pPr>
        <w:tabs>
          <w:tab w:val="left" w:pos="851"/>
          <w:tab w:val="num" w:pos="1080"/>
        </w:tabs>
        <w:ind w:firstLine="709"/>
        <w:jc w:val="both"/>
        <w:rPr>
          <w:sz w:val="26"/>
          <w:szCs w:val="26"/>
        </w:rPr>
      </w:pPr>
      <w:r w:rsidRPr="00965FFD">
        <w:rPr>
          <w:sz w:val="26"/>
          <w:szCs w:val="26"/>
        </w:rPr>
        <w:lastRenderedPageBreak/>
        <w:t>- бережно относиться к своему служебному удостоверению и предпринимать все меры по недопущению его утраты. В случае утраты служебного удостоверения, при наличии вины подлежит привлечению к дисциплинарной ответственности  в установленном порядке.</w:t>
      </w:r>
    </w:p>
    <w:p w:rsidR="00204576" w:rsidRPr="00965FFD" w:rsidRDefault="00204576" w:rsidP="00204576">
      <w:pPr>
        <w:pStyle w:val="af7"/>
        <w:tabs>
          <w:tab w:val="left" w:pos="851"/>
        </w:tabs>
        <w:ind w:left="0" w:firstLine="709"/>
        <w:jc w:val="both"/>
        <w:rPr>
          <w:sz w:val="26"/>
          <w:szCs w:val="26"/>
        </w:rPr>
      </w:pPr>
      <w:r w:rsidRPr="00965FFD">
        <w:rPr>
          <w:sz w:val="26"/>
          <w:szCs w:val="26"/>
        </w:rPr>
        <w:t>9. В целях исполнения возложенных должностных обязанностей старший государственный налоговый инспектор отдела имеет право:</w:t>
      </w:r>
    </w:p>
    <w:p w:rsidR="00204576" w:rsidRPr="00965FFD" w:rsidRDefault="00204576" w:rsidP="00204576">
      <w:pPr>
        <w:tabs>
          <w:tab w:val="left" w:pos="851"/>
          <w:tab w:val="num" w:pos="1080"/>
        </w:tabs>
        <w:ind w:firstLine="709"/>
        <w:jc w:val="both"/>
        <w:rPr>
          <w:sz w:val="26"/>
          <w:szCs w:val="26"/>
        </w:rPr>
      </w:pPr>
      <w:r w:rsidRPr="00965FFD">
        <w:rPr>
          <w:sz w:val="26"/>
          <w:szCs w:val="26"/>
        </w:rPr>
        <w:t>- вносить предложения по совершенствованию организации и практики налоговой работы отдела и по взаимодействию с другими подразделениями;</w:t>
      </w:r>
    </w:p>
    <w:p w:rsidR="00204576" w:rsidRPr="00965FFD" w:rsidRDefault="00204576" w:rsidP="00204576">
      <w:pPr>
        <w:tabs>
          <w:tab w:val="left" w:pos="851"/>
          <w:tab w:val="num" w:pos="1080"/>
        </w:tabs>
        <w:ind w:firstLine="709"/>
        <w:jc w:val="both"/>
        <w:rPr>
          <w:sz w:val="26"/>
          <w:szCs w:val="26"/>
        </w:rPr>
      </w:pPr>
      <w:r w:rsidRPr="00965FFD">
        <w:rPr>
          <w:sz w:val="26"/>
          <w:szCs w:val="26"/>
        </w:rPr>
        <w:t>-знакомиться с документами, определяющими его права и обязанности по замещаемой должности государственной гражданской службы, оценку качества работы, а также на организационно-технические условия, необходимые для исполнения им должностных обязанностей;</w:t>
      </w:r>
    </w:p>
    <w:p w:rsidR="00204576" w:rsidRPr="00965FFD" w:rsidRDefault="00204576" w:rsidP="00204576">
      <w:pPr>
        <w:tabs>
          <w:tab w:val="left" w:pos="851"/>
          <w:tab w:val="num" w:pos="1080"/>
        </w:tabs>
        <w:ind w:firstLine="709"/>
        <w:jc w:val="both"/>
        <w:rPr>
          <w:sz w:val="26"/>
          <w:szCs w:val="26"/>
        </w:rPr>
      </w:pPr>
      <w:r w:rsidRPr="00965FFD">
        <w:rPr>
          <w:sz w:val="26"/>
          <w:szCs w:val="26"/>
        </w:rPr>
        <w:t>- получать в установленном порядке информации и материалов, необходимых для исполнения должностных обязанностей;</w:t>
      </w:r>
    </w:p>
    <w:p w:rsidR="00204576" w:rsidRPr="00965FFD" w:rsidRDefault="00204576" w:rsidP="00204576">
      <w:pPr>
        <w:tabs>
          <w:tab w:val="left" w:pos="851"/>
          <w:tab w:val="num" w:pos="1080"/>
        </w:tabs>
        <w:ind w:firstLine="709"/>
        <w:jc w:val="both"/>
        <w:rPr>
          <w:sz w:val="26"/>
          <w:szCs w:val="26"/>
        </w:rPr>
      </w:pPr>
      <w:r w:rsidRPr="00965FFD">
        <w:rPr>
          <w:sz w:val="26"/>
          <w:szCs w:val="26"/>
        </w:rPr>
        <w:t>- знакомиться 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w:t>
      </w:r>
    </w:p>
    <w:p w:rsidR="00204576" w:rsidRPr="00965FFD" w:rsidRDefault="00204576" w:rsidP="00204576">
      <w:pPr>
        <w:tabs>
          <w:tab w:val="left" w:pos="851"/>
          <w:tab w:val="num" w:pos="1080"/>
        </w:tabs>
        <w:ind w:firstLine="709"/>
        <w:jc w:val="both"/>
        <w:rPr>
          <w:sz w:val="26"/>
          <w:szCs w:val="26"/>
        </w:rPr>
      </w:pPr>
      <w:r w:rsidRPr="00965FFD">
        <w:rPr>
          <w:sz w:val="26"/>
          <w:szCs w:val="26"/>
        </w:rPr>
        <w:t>- получать доступ к документам и материалам, содержащим сведения, относящиеся к служебной тайне, в составе и объеме необходимом для выполнения своих должностных обязанностей;</w:t>
      </w:r>
    </w:p>
    <w:p w:rsidR="00204576" w:rsidRPr="00965FFD" w:rsidRDefault="00204576" w:rsidP="00204576">
      <w:pPr>
        <w:pStyle w:val="afe"/>
        <w:tabs>
          <w:tab w:val="left" w:pos="851"/>
        </w:tabs>
        <w:ind w:firstLine="709"/>
        <w:jc w:val="both"/>
        <w:rPr>
          <w:sz w:val="26"/>
          <w:szCs w:val="26"/>
        </w:rPr>
      </w:pPr>
      <w:r w:rsidRPr="00965FFD">
        <w:rPr>
          <w:sz w:val="26"/>
          <w:szCs w:val="26"/>
        </w:rPr>
        <w:t xml:space="preserve">- принимать решения и участвовать в их подготовке в соответствии с должностными обязанностями; </w:t>
      </w:r>
    </w:p>
    <w:p w:rsidR="00204576" w:rsidRPr="00965FFD" w:rsidRDefault="00204576" w:rsidP="00204576">
      <w:pPr>
        <w:pStyle w:val="afe"/>
        <w:tabs>
          <w:tab w:val="left" w:pos="142"/>
          <w:tab w:val="left" w:pos="851"/>
        </w:tabs>
        <w:ind w:firstLine="709"/>
        <w:jc w:val="both"/>
        <w:rPr>
          <w:i/>
          <w:sz w:val="26"/>
          <w:szCs w:val="26"/>
        </w:rPr>
      </w:pPr>
      <w:r w:rsidRPr="00965FFD">
        <w:rPr>
          <w:sz w:val="26"/>
          <w:szCs w:val="26"/>
        </w:rPr>
        <w:t>- проходить переподготовку и повышение квалификации за счет средств соответствующего бюджета;</w:t>
      </w:r>
    </w:p>
    <w:p w:rsidR="00204576" w:rsidRPr="00965FFD" w:rsidRDefault="00204576" w:rsidP="00204576">
      <w:pPr>
        <w:pStyle w:val="afe"/>
        <w:tabs>
          <w:tab w:val="left" w:pos="142"/>
          <w:tab w:val="left" w:pos="851"/>
        </w:tabs>
        <w:ind w:firstLine="709"/>
        <w:jc w:val="both"/>
        <w:rPr>
          <w:sz w:val="26"/>
          <w:szCs w:val="26"/>
        </w:rPr>
      </w:pPr>
      <w:r w:rsidRPr="00965FFD">
        <w:rPr>
          <w:sz w:val="26"/>
          <w:szCs w:val="26"/>
        </w:rPr>
        <w:t>- пользоваться другими правами, необходимыми для выполнения своих должностных обязанностей.</w:t>
      </w:r>
    </w:p>
    <w:p w:rsidR="00204576" w:rsidRPr="00965FFD" w:rsidRDefault="00204576" w:rsidP="00204576">
      <w:pPr>
        <w:ind w:firstLine="709"/>
        <w:jc w:val="both"/>
        <w:rPr>
          <w:sz w:val="26"/>
          <w:szCs w:val="26"/>
        </w:rPr>
      </w:pPr>
      <w:r w:rsidRPr="00965FFD">
        <w:rPr>
          <w:sz w:val="26"/>
          <w:szCs w:val="26"/>
        </w:rPr>
        <w:t>10. Старший государственный налоговый инспектор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Положением о Межрайонной инспекции Федеральной налоговой службы по крупнейшим налогоплательщикам № 6, положением об отделе камеральных проверок № 3, приказами (распоряжениями) ФНС России, приказами (распоряжениями) Межрегиональной инспекции Федеральной налоговой службы по крупнейшим налогоплательщикам № 3, приказами (распоряжениями) начальника инспекции и иными нормативными правовыми актами.</w:t>
      </w:r>
    </w:p>
    <w:p w:rsidR="00204576" w:rsidRPr="00965FFD" w:rsidRDefault="00204576" w:rsidP="00204576">
      <w:pPr>
        <w:ind w:firstLine="709"/>
        <w:jc w:val="both"/>
        <w:rPr>
          <w:bCs/>
          <w:sz w:val="26"/>
          <w:szCs w:val="26"/>
        </w:rPr>
      </w:pPr>
      <w:r w:rsidRPr="00965FFD">
        <w:rPr>
          <w:sz w:val="26"/>
          <w:szCs w:val="26"/>
        </w:rPr>
        <w:t xml:space="preserve">11. Старший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w:t>
      </w:r>
      <w:r w:rsidRPr="00965FFD">
        <w:rPr>
          <w:bCs/>
          <w:sz w:val="26"/>
          <w:szCs w:val="26"/>
        </w:rPr>
        <w:t xml:space="preserve">Кроме того, старший </w:t>
      </w:r>
      <w:r w:rsidRPr="00965FFD">
        <w:rPr>
          <w:sz w:val="26"/>
          <w:szCs w:val="26"/>
        </w:rPr>
        <w:t xml:space="preserve">государственный налоговый инспектор </w:t>
      </w:r>
      <w:r w:rsidRPr="00965FFD">
        <w:rPr>
          <w:bCs/>
          <w:sz w:val="26"/>
          <w:szCs w:val="26"/>
        </w:rPr>
        <w:t>несет ответственность:</w:t>
      </w:r>
    </w:p>
    <w:p w:rsidR="00204576" w:rsidRPr="00965FFD" w:rsidRDefault="00204576" w:rsidP="00204576">
      <w:pPr>
        <w:ind w:firstLine="709"/>
        <w:jc w:val="both"/>
        <w:rPr>
          <w:sz w:val="26"/>
          <w:szCs w:val="26"/>
        </w:rPr>
      </w:pPr>
      <w:r w:rsidRPr="00965FFD">
        <w:rPr>
          <w:sz w:val="26"/>
          <w:szCs w:val="26"/>
        </w:rPr>
        <w:t>- за некачественное и несвоевременное выполнение заданий, приказов, распоряжений и указаний, вышестоящих в порядке подчиненности руководителей, за исключением незаконных;</w:t>
      </w:r>
    </w:p>
    <w:p w:rsidR="00204576" w:rsidRPr="00965FFD" w:rsidRDefault="00204576" w:rsidP="00204576">
      <w:pPr>
        <w:ind w:firstLine="709"/>
        <w:jc w:val="both"/>
        <w:rPr>
          <w:sz w:val="26"/>
          <w:szCs w:val="26"/>
        </w:rPr>
      </w:pPr>
      <w:r w:rsidRPr="00965FFD">
        <w:rPr>
          <w:sz w:val="26"/>
          <w:szCs w:val="26"/>
        </w:rPr>
        <w:t>- за имущественный ущерб, причиненный по его вине;</w:t>
      </w:r>
    </w:p>
    <w:p w:rsidR="00204576" w:rsidRPr="00965FFD" w:rsidRDefault="00204576" w:rsidP="00204576">
      <w:pPr>
        <w:ind w:firstLine="709"/>
        <w:jc w:val="both"/>
        <w:rPr>
          <w:sz w:val="26"/>
          <w:szCs w:val="26"/>
        </w:rPr>
      </w:pPr>
      <w:r w:rsidRPr="00965FFD">
        <w:rPr>
          <w:sz w:val="26"/>
          <w:szCs w:val="26"/>
        </w:rPr>
        <w:t>- за разглашение государственной и налоговой тайны, иной информации, ставшей ему известной в связи с исполнением должностных обязанностей;</w:t>
      </w:r>
    </w:p>
    <w:p w:rsidR="00204576" w:rsidRPr="00965FFD" w:rsidRDefault="00204576" w:rsidP="00204576">
      <w:pPr>
        <w:ind w:firstLine="709"/>
        <w:jc w:val="both"/>
        <w:rPr>
          <w:sz w:val="26"/>
          <w:szCs w:val="26"/>
        </w:rPr>
      </w:pPr>
      <w:r w:rsidRPr="00965FFD">
        <w:rPr>
          <w:sz w:val="26"/>
          <w:szCs w:val="26"/>
        </w:rPr>
        <w:t>- за несоблюдение ограничений, связанных с прохождением государственной гражданской службы;</w:t>
      </w:r>
    </w:p>
    <w:p w:rsidR="00204576" w:rsidRPr="00965FFD" w:rsidRDefault="00204576" w:rsidP="00204576">
      <w:pPr>
        <w:ind w:firstLine="709"/>
        <w:jc w:val="both"/>
        <w:rPr>
          <w:sz w:val="26"/>
          <w:szCs w:val="26"/>
        </w:rPr>
      </w:pPr>
      <w:r w:rsidRPr="00965FFD">
        <w:rPr>
          <w:sz w:val="26"/>
          <w:szCs w:val="26"/>
        </w:rPr>
        <w:t>- за нарушение Кодекса этики и служебного поведения государственных  гражданских служащих Федеральной налоговой службы;</w:t>
      </w:r>
    </w:p>
    <w:p w:rsidR="00204576" w:rsidRPr="00965FFD" w:rsidRDefault="00204576" w:rsidP="00204576">
      <w:pPr>
        <w:ind w:firstLine="709"/>
        <w:jc w:val="both"/>
        <w:rPr>
          <w:sz w:val="26"/>
          <w:szCs w:val="26"/>
        </w:rPr>
      </w:pPr>
      <w:r w:rsidRPr="00965FFD">
        <w:rPr>
          <w:sz w:val="26"/>
          <w:szCs w:val="26"/>
        </w:rPr>
        <w:t>- за несоблюдение федеральных законов и нормативных правовых актов Российской Федерации, нормативных правовых актов Минфина России, актов ФНС России, Управления,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204576" w:rsidRPr="00965FFD" w:rsidRDefault="00204576" w:rsidP="00204576">
      <w:pPr>
        <w:rPr>
          <w:b/>
          <w:sz w:val="26"/>
          <w:szCs w:val="26"/>
        </w:rPr>
      </w:pPr>
    </w:p>
    <w:p w:rsidR="00204576" w:rsidRPr="00965FFD" w:rsidRDefault="00204576" w:rsidP="00204576">
      <w:pPr>
        <w:jc w:val="center"/>
        <w:rPr>
          <w:b/>
          <w:sz w:val="26"/>
          <w:szCs w:val="26"/>
        </w:rPr>
      </w:pPr>
      <w:r w:rsidRPr="00965FFD">
        <w:rPr>
          <w:b/>
          <w:sz w:val="26"/>
          <w:szCs w:val="26"/>
          <w:lang w:val="en-US"/>
        </w:rPr>
        <w:lastRenderedPageBreak/>
        <w:t>IV</w:t>
      </w:r>
      <w:r w:rsidRPr="00965FFD">
        <w:rPr>
          <w:b/>
          <w:sz w:val="26"/>
          <w:szCs w:val="26"/>
        </w:rPr>
        <w:t>. Перечень вопросов, по которым старший государственный налоговый инспектор вправе или обязан самостоятельно принимать</w:t>
      </w:r>
    </w:p>
    <w:p w:rsidR="00204576" w:rsidRPr="00965FFD" w:rsidRDefault="00204576" w:rsidP="00204576">
      <w:pPr>
        <w:jc w:val="center"/>
        <w:rPr>
          <w:b/>
          <w:sz w:val="26"/>
          <w:szCs w:val="26"/>
        </w:rPr>
      </w:pPr>
      <w:r w:rsidRPr="00965FFD">
        <w:rPr>
          <w:b/>
          <w:sz w:val="26"/>
          <w:szCs w:val="26"/>
        </w:rPr>
        <w:t>управленческие и иные решения</w:t>
      </w:r>
    </w:p>
    <w:p w:rsidR="00204576" w:rsidRPr="00965FFD" w:rsidRDefault="00204576" w:rsidP="00204576">
      <w:pPr>
        <w:rPr>
          <w:b/>
          <w:sz w:val="26"/>
          <w:szCs w:val="26"/>
        </w:rPr>
      </w:pPr>
    </w:p>
    <w:p w:rsidR="00204576" w:rsidRPr="00965FFD" w:rsidRDefault="00204576" w:rsidP="00204576">
      <w:pPr>
        <w:ind w:firstLine="709"/>
        <w:jc w:val="both"/>
        <w:rPr>
          <w:sz w:val="26"/>
          <w:szCs w:val="26"/>
        </w:rPr>
      </w:pPr>
      <w:r w:rsidRPr="00965FFD">
        <w:rPr>
          <w:sz w:val="26"/>
          <w:szCs w:val="26"/>
        </w:rPr>
        <w:t xml:space="preserve">12. </w:t>
      </w:r>
      <w:r w:rsidRPr="00965FFD">
        <w:rPr>
          <w:rFonts w:eastAsia="Calibri"/>
          <w:sz w:val="26"/>
          <w:szCs w:val="26"/>
        </w:rPr>
        <w:t xml:space="preserve">При исполнении служебных обязанностей старший </w:t>
      </w:r>
      <w:r w:rsidRPr="00965FFD">
        <w:rPr>
          <w:sz w:val="26"/>
          <w:szCs w:val="26"/>
        </w:rPr>
        <w:t xml:space="preserve">государственный налоговый инспектор отдела </w:t>
      </w:r>
      <w:r w:rsidRPr="00965FFD">
        <w:rPr>
          <w:rFonts w:eastAsia="Calibri"/>
          <w:sz w:val="26"/>
          <w:szCs w:val="26"/>
        </w:rPr>
        <w:t>вправе самостоятельно принимать решения по вопросам,</w:t>
      </w:r>
      <w:r w:rsidRPr="00965FFD">
        <w:rPr>
          <w:sz w:val="26"/>
          <w:szCs w:val="26"/>
        </w:rPr>
        <w:t xml:space="preserve"> определенным должностным регламентом.</w:t>
      </w:r>
    </w:p>
    <w:p w:rsidR="00204576" w:rsidRPr="00965FFD" w:rsidRDefault="00204576" w:rsidP="00204576">
      <w:pPr>
        <w:ind w:firstLine="709"/>
        <w:jc w:val="both"/>
        <w:rPr>
          <w:rFonts w:eastAsia="Calibri"/>
          <w:sz w:val="26"/>
          <w:szCs w:val="26"/>
        </w:rPr>
      </w:pPr>
      <w:r w:rsidRPr="00965FFD">
        <w:rPr>
          <w:rFonts w:eastAsia="Calibri"/>
          <w:sz w:val="26"/>
          <w:szCs w:val="26"/>
        </w:rPr>
        <w:t xml:space="preserve">13. При исполнении служебных обязанностей старший </w:t>
      </w:r>
      <w:r w:rsidRPr="00965FFD">
        <w:rPr>
          <w:sz w:val="26"/>
          <w:szCs w:val="26"/>
        </w:rPr>
        <w:t xml:space="preserve">государственный налоговый инспектор отдела </w:t>
      </w:r>
      <w:r w:rsidRPr="00965FFD">
        <w:rPr>
          <w:rFonts w:eastAsia="Calibri"/>
          <w:sz w:val="26"/>
          <w:szCs w:val="26"/>
        </w:rPr>
        <w:t>обязан самостоятельно принимать решения по вопросам:</w:t>
      </w:r>
    </w:p>
    <w:p w:rsidR="00204576" w:rsidRPr="00965FFD" w:rsidRDefault="00204576" w:rsidP="00204576">
      <w:pPr>
        <w:ind w:firstLine="709"/>
        <w:jc w:val="both"/>
        <w:rPr>
          <w:sz w:val="26"/>
          <w:szCs w:val="26"/>
        </w:rPr>
      </w:pPr>
      <w:r w:rsidRPr="00965FFD">
        <w:rPr>
          <w:rFonts w:eastAsia="Calibri"/>
          <w:sz w:val="26"/>
          <w:szCs w:val="26"/>
        </w:rPr>
        <w:t>- обеспечения соблюдения налоговой и иной охраняемой законом тайны в соответствии с федеральными законами и иными нормативными данными;</w:t>
      </w:r>
      <w:r w:rsidRPr="00965FFD">
        <w:rPr>
          <w:sz w:val="26"/>
          <w:szCs w:val="26"/>
        </w:rPr>
        <w:t xml:space="preserve"> </w:t>
      </w:r>
    </w:p>
    <w:p w:rsidR="00204576" w:rsidRPr="00965FFD" w:rsidRDefault="00204576" w:rsidP="00204576">
      <w:pPr>
        <w:ind w:firstLine="709"/>
        <w:jc w:val="both"/>
        <w:rPr>
          <w:sz w:val="26"/>
          <w:szCs w:val="26"/>
        </w:rPr>
      </w:pPr>
      <w:r w:rsidRPr="00965FFD">
        <w:rPr>
          <w:sz w:val="26"/>
          <w:szCs w:val="26"/>
        </w:rPr>
        <w:t>- иным вопросам, относящимся к компетенции старшего государственного налогового инспектора.</w:t>
      </w:r>
    </w:p>
    <w:p w:rsidR="00204576" w:rsidRPr="00965FFD" w:rsidRDefault="00204576" w:rsidP="00204576">
      <w:pPr>
        <w:ind w:firstLine="709"/>
        <w:jc w:val="both"/>
        <w:rPr>
          <w:sz w:val="26"/>
          <w:szCs w:val="26"/>
        </w:rPr>
      </w:pPr>
    </w:p>
    <w:p w:rsidR="00204576" w:rsidRPr="00965FFD" w:rsidRDefault="00204576" w:rsidP="00204576">
      <w:pPr>
        <w:jc w:val="center"/>
        <w:rPr>
          <w:b/>
          <w:sz w:val="26"/>
          <w:szCs w:val="26"/>
        </w:rPr>
      </w:pPr>
      <w:r w:rsidRPr="00965FFD">
        <w:rPr>
          <w:b/>
          <w:sz w:val="26"/>
          <w:szCs w:val="26"/>
          <w:lang w:val="en-US"/>
        </w:rPr>
        <w:t>V</w:t>
      </w:r>
      <w:r w:rsidRPr="00965FFD">
        <w:rPr>
          <w:b/>
          <w:sz w:val="26"/>
          <w:szCs w:val="26"/>
        </w:rPr>
        <w:t xml:space="preserve">. Перечень вопросов, по которым старший государственный налоговый инспектор вправе или обязан участвовать при подготовке проектов нормативных правовых актов и (или) проектов управленческих решений </w:t>
      </w:r>
    </w:p>
    <w:p w:rsidR="00204576" w:rsidRPr="00965FFD" w:rsidRDefault="00204576" w:rsidP="00204576">
      <w:pPr>
        <w:rPr>
          <w:b/>
          <w:sz w:val="26"/>
          <w:szCs w:val="26"/>
        </w:rPr>
      </w:pPr>
    </w:p>
    <w:p w:rsidR="00204576" w:rsidRPr="00965FFD" w:rsidRDefault="00204576" w:rsidP="00204576">
      <w:pPr>
        <w:ind w:firstLine="709"/>
        <w:jc w:val="both"/>
        <w:rPr>
          <w:sz w:val="26"/>
          <w:szCs w:val="26"/>
        </w:rPr>
      </w:pPr>
      <w:r w:rsidRPr="00965FFD">
        <w:rPr>
          <w:sz w:val="26"/>
          <w:szCs w:val="26"/>
        </w:rPr>
        <w:t>14. При исполнении служебных обязанностей старший государственный налоговый инспектор отдела 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 входящим в компетенцию отдела в рамках применения законодательства о государственной гражданской службе.</w:t>
      </w:r>
    </w:p>
    <w:p w:rsidR="00204576" w:rsidRPr="00965FFD" w:rsidRDefault="00204576" w:rsidP="00204576">
      <w:pPr>
        <w:ind w:firstLine="709"/>
        <w:jc w:val="both"/>
        <w:rPr>
          <w:sz w:val="26"/>
          <w:szCs w:val="26"/>
        </w:rPr>
      </w:pPr>
      <w:r w:rsidRPr="00965FFD">
        <w:rPr>
          <w:sz w:val="26"/>
          <w:szCs w:val="26"/>
        </w:rPr>
        <w:t>15. Старший государственный налоговый инспектор отдела в пределах функциональной компетенции обязан участвовать в подготовке (обсуждении) нормативных проектов:</w:t>
      </w:r>
    </w:p>
    <w:p w:rsidR="00204576" w:rsidRPr="00965FFD" w:rsidRDefault="00204576" w:rsidP="00204576">
      <w:pPr>
        <w:ind w:firstLine="709"/>
        <w:jc w:val="both"/>
        <w:rPr>
          <w:sz w:val="26"/>
          <w:szCs w:val="26"/>
        </w:rPr>
      </w:pPr>
      <w:r w:rsidRPr="00965FFD">
        <w:rPr>
          <w:sz w:val="26"/>
          <w:szCs w:val="26"/>
        </w:rPr>
        <w:t>- положения об отделе;</w:t>
      </w:r>
    </w:p>
    <w:p w:rsidR="00204576" w:rsidRPr="00965FFD" w:rsidRDefault="00204576" w:rsidP="00204576">
      <w:pPr>
        <w:ind w:firstLine="709"/>
        <w:jc w:val="both"/>
        <w:rPr>
          <w:sz w:val="26"/>
          <w:szCs w:val="26"/>
        </w:rPr>
      </w:pPr>
      <w:r w:rsidRPr="00965FFD">
        <w:rPr>
          <w:sz w:val="26"/>
          <w:szCs w:val="26"/>
        </w:rPr>
        <w:t>- графика отпусков гражданских служащих отдела;</w:t>
      </w:r>
    </w:p>
    <w:p w:rsidR="00204576" w:rsidRPr="00965FFD" w:rsidRDefault="00204576" w:rsidP="00204576">
      <w:pPr>
        <w:ind w:firstLine="709"/>
        <w:jc w:val="both"/>
        <w:rPr>
          <w:sz w:val="26"/>
          <w:szCs w:val="26"/>
        </w:rPr>
      </w:pPr>
      <w:r w:rsidRPr="00965FFD">
        <w:rPr>
          <w:sz w:val="26"/>
          <w:szCs w:val="26"/>
        </w:rPr>
        <w:t>- иных актов по поручению начальника отдела и начальника  Инспекции.</w:t>
      </w:r>
    </w:p>
    <w:p w:rsidR="00204576" w:rsidRPr="00965FFD" w:rsidRDefault="00204576" w:rsidP="00204576">
      <w:pPr>
        <w:rPr>
          <w:sz w:val="26"/>
          <w:szCs w:val="26"/>
        </w:rPr>
      </w:pPr>
    </w:p>
    <w:p w:rsidR="00204576" w:rsidRPr="00965FFD" w:rsidRDefault="00204576" w:rsidP="00204576">
      <w:pPr>
        <w:jc w:val="center"/>
        <w:rPr>
          <w:b/>
          <w:sz w:val="26"/>
          <w:szCs w:val="26"/>
        </w:rPr>
      </w:pPr>
      <w:r w:rsidRPr="00965FFD">
        <w:rPr>
          <w:b/>
          <w:sz w:val="26"/>
          <w:szCs w:val="26"/>
          <w:lang w:val="en-US"/>
        </w:rPr>
        <w:t>VI</w:t>
      </w:r>
      <w:r w:rsidRPr="00965FFD">
        <w:rPr>
          <w:b/>
          <w:sz w:val="26"/>
          <w:szCs w:val="26"/>
        </w:rPr>
        <w:t>. Сроки и процедуры подготовки, рассмотрения проектов</w:t>
      </w:r>
    </w:p>
    <w:p w:rsidR="00204576" w:rsidRPr="00965FFD" w:rsidRDefault="00204576" w:rsidP="00204576">
      <w:pPr>
        <w:jc w:val="center"/>
        <w:rPr>
          <w:b/>
          <w:sz w:val="26"/>
          <w:szCs w:val="26"/>
        </w:rPr>
      </w:pPr>
      <w:r w:rsidRPr="00965FFD">
        <w:rPr>
          <w:b/>
          <w:sz w:val="26"/>
          <w:szCs w:val="26"/>
        </w:rPr>
        <w:t xml:space="preserve">управленческих и иных решений, порядок согласования и </w:t>
      </w:r>
    </w:p>
    <w:p w:rsidR="00204576" w:rsidRPr="00965FFD" w:rsidRDefault="00204576" w:rsidP="00204576">
      <w:pPr>
        <w:jc w:val="center"/>
        <w:rPr>
          <w:b/>
          <w:sz w:val="26"/>
          <w:szCs w:val="26"/>
        </w:rPr>
      </w:pPr>
      <w:r w:rsidRPr="00965FFD">
        <w:rPr>
          <w:b/>
          <w:sz w:val="26"/>
          <w:szCs w:val="26"/>
        </w:rPr>
        <w:t>принятия данных решений</w:t>
      </w:r>
    </w:p>
    <w:p w:rsidR="00204576" w:rsidRPr="00965FFD" w:rsidRDefault="00204576" w:rsidP="00204576">
      <w:pPr>
        <w:tabs>
          <w:tab w:val="left" w:pos="3067"/>
        </w:tabs>
        <w:rPr>
          <w:sz w:val="26"/>
          <w:szCs w:val="26"/>
        </w:rPr>
      </w:pPr>
      <w:r w:rsidRPr="00965FFD">
        <w:rPr>
          <w:sz w:val="26"/>
          <w:szCs w:val="26"/>
        </w:rPr>
        <w:tab/>
      </w:r>
    </w:p>
    <w:p w:rsidR="00204576" w:rsidRPr="00965FFD" w:rsidRDefault="00204576" w:rsidP="00204576">
      <w:pPr>
        <w:ind w:firstLine="709"/>
        <w:jc w:val="both"/>
        <w:rPr>
          <w:bCs/>
          <w:sz w:val="26"/>
          <w:szCs w:val="26"/>
        </w:rPr>
      </w:pPr>
      <w:r w:rsidRPr="00965FFD">
        <w:rPr>
          <w:sz w:val="26"/>
          <w:szCs w:val="26"/>
        </w:rPr>
        <w:t xml:space="preserve">16. В </w:t>
      </w:r>
      <w:r w:rsidRPr="00965FFD">
        <w:rPr>
          <w:bCs/>
          <w:sz w:val="26"/>
          <w:szCs w:val="26"/>
        </w:rPr>
        <w:t xml:space="preserve">соответствии со своими должностными обязанностями старший </w:t>
      </w:r>
      <w:r w:rsidRPr="00965FFD">
        <w:rPr>
          <w:sz w:val="26"/>
          <w:szCs w:val="26"/>
        </w:rPr>
        <w:t xml:space="preserve">государственный налоговый инспектор отдела </w:t>
      </w:r>
      <w:r w:rsidRPr="00965FFD">
        <w:rPr>
          <w:bCs/>
          <w:sz w:val="26"/>
          <w:szCs w:val="26"/>
        </w:rPr>
        <w:t>принимает решения в сроки, установленные законодательными и иными нормативными правовыми актами Российской Федерации.</w:t>
      </w:r>
    </w:p>
    <w:p w:rsidR="00204576" w:rsidRPr="00965FFD" w:rsidRDefault="00204576" w:rsidP="00204576">
      <w:pPr>
        <w:ind w:firstLine="709"/>
        <w:jc w:val="both"/>
        <w:rPr>
          <w:bCs/>
          <w:sz w:val="26"/>
          <w:szCs w:val="26"/>
        </w:rPr>
      </w:pPr>
    </w:p>
    <w:p w:rsidR="00204576" w:rsidRPr="00965FFD" w:rsidRDefault="00204576" w:rsidP="00204576">
      <w:pPr>
        <w:jc w:val="center"/>
        <w:rPr>
          <w:b/>
          <w:sz w:val="26"/>
          <w:szCs w:val="26"/>
        </w:rPr>
      </w:pPr>
      <w:r w:rsidRPr="00965FFD">
        <w:rPr>
          <w:b/>
          <w:sz w:val="26"/>
          <w:szCs w:val="26"/>
          <w:lang w:val="en-US"/>
        </w:rPr>
        <w:t>VII</w:t>
      </w:r>
      <w:r w:rsidRPr="00965FFD">
        <w:rPr>
          <w:b/>
          <w:sz w:val="26"/>
          <w:szCs w:val="26"/>
        </w:rPr>
        <w:t>. Порядок служебного взаимодействия</w:t>
      </w:r>
    </w:p>
    <w:p w:rsidR="00204576" w:rsidRPr="00965FFD" w:rsidRDefault="00204576" w:rsidP="00204576">
      <w:pPr>
        <w:rPr>
          <w:bCs/>
          <w:sz w:val="26"/>
          <w:szCs w:val="26"/>
        </w:rPr>
      </w:pPr>
    </w:p>
    <w:p w:rsidR="00204576" w:rsidRPr="00965FFD" w:rsidRDefault="00204576" w:rsidP="00204576">
      <w:pPr>
        <w:ind w:firstLine="709"/>
        <w:jc w:val="both"/>
        <w:rPr>
          <w:sz w:val="26"/>
          <w:szCs w:val="26"/>
        </w:rPr>
      </w:pPr>
      <w:r w:rsidRPr="00965FFD">
        <w:rPr>
          <w:sz w:val="26"/>
          <w:szCs w:val="26"/>
        </w:rPr>
        <w:t>17. Взаимодействие старшего государственного налогового инспектора отдела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w:t>
      </w:r>
      <w:r w:rsidRPr="00965FFD">
        <w:rPr>
          <w:spacing w:val="-17"/>
          <w:sz w:val="26"/>
          <w:szCs w:val="26"/>
        </w:rPr>
        <w:t xml:space="preserve"> </w:t>
      </w:r>
      <w:r w:rsidRPr="00965FFD">
        <w:rPr>
          <w:sz w:val="26"/>
          <w:szCs w:val="26"/>
        </w:rPr>
        <w:t>а также в соответствии с иными нормативными правовыми актами Российской Федерации и приказами (распоряжениями) ФНС России.</w:t>
      </w:r>
    </w:p>
    <w:p w:rsidR="00204576" w:rsidRPr="00965FFD" w:rsidRDefault="00204576" w:rsidP="00204576">
      <w:pPr>
        <w:rPr>
          <w:sz w:val="26"/>
          <w:szCs w:val="26"/>
        </w:rPr>
      </w:pPr>
    </w:p>
    <w:p w:rsidR="00204576" w:rsidRPr="00965FFD" w:rsidRDefault="00204576" w:rsidP="00204576">
      <w:pPr>
        <w:jc w:val="center"/>
        <w:rPr>
          <w:b/>
          <w:sz w:val="26"/>
          <w:szCs w:val="26"/>
        </w:rPr>
      </w:pPr>
      <w:r w:rsidRPr="00965FFD">
        <w:rPr>
          <w:b/>
          <w:sz w:val="26"/>
          <w:szCs w:val="26"/>
          <w:lang w:val="en-US"/>
        </w:rPr>
        <w:t>VIII</w:t>
      </w:r>
      <w:r w:rsidRPr="00965FFD">
        <w:rPr>
          <w:b/>
          <w:sz w:val="26"/>
          <w:szCs w:val="26"/>
        </w:rPr>
        <w:t>. Перечень государственных услуг, оказываемых гражданам и</w:t>
      </w:r>
    </w:p>
    <w:p w:rsidR="00204576" w:rsidRPr="00965FFD" w:rsidRDefault="00204576" w:rsidP="00204576">
      <w:pPr>
        <w:jc w:val="center"/>
        <w:rPr>
          <w:b/>
          <w:sz w:val="26"/>
          <w:szCs w:val="26"/>
        </w:rPr>
      </w:pPr>
      <w:r w:rsidRPr="00965FFD">
        <w:rPr>
          <w:b/>
          <w:sz w:val="26"/>
          <w:szCs w:val="26"/>
        </w:rPr>
        <w:t>организациям в соответствии с административным регламентом</w:t>
      </w:r>
    </w:p>
    <w:p w:rsidR="00204576" w:rsidRPr="00965FFD" w:rsidRDefault="00204576" w:rsidP="00204576">
      <w:pPr>
        <w:jc w:val="center"/>
        <w:rPr>
          <w:b/>
          <w:sz w:val="26"/>
          <w:szCs w:val="26"/>
        </w:rPr>
      </w:pPr>
      <w:r w:rsidRPr="00965FFD">
        <w:rPr>
          <w:b/>
          <w:sz w:val="26"/>
          <w:szCs w:val="26"/>
        </w:rPr>
        <w:t>Федеральной налоговой службы</w:t>
      </w:r>
    </w:p>
    <w:p w:rsidR="00204576" w:rsidRPr="00965FFD" w:rsidRDefault="00204576" w:rsidP="00204576">
      <w:pPr>
        <w:rPr>
          <w:b/>
          <w:sz w:val="26"/>
          <w:szCs w:val="26"/>
        </w:rPr>
      </w:pPr>
    </w:p>
    <w:p w:rsidR="00204576" w:rsidRPr="00965FFD" w:rsidRDefault="00204576" w:rsidP="00204576">
      <w:pPr>
        <w:widowControl w:val="0"/>
        <w:ind w:firstLine="709"/>
        <w:jc w:val="both"/>
        <w:rPr>
          <w:sz w:val="26"/>
          <w:szCs w:val="26"/>
        </w:rPr>
      </w:pPr>
      <w:r w:rsidRPr="00965FFD">
        <w:rPr>
          <w:sz w:val="26"/>
          <w:szCs w:val="26"/>
        </w:rPr>
        <w:t xml:space="preserve">18. Старший государственный налоговый инспектор отдела в соответствии с замещаемой должностью государственной службы </w:t>
      </w:r>
      <w:r w:rsidRPr="00965FFD">
        <w:rPr>
          <w:color w:val="000000" w:themeColor="text1"/>
          <w:sz w:val="26"/>
          <w:szCs w:val="26"/>
        </w:rPr>
        <w:t xml:space="preserve">в соответствии </w:t>
      </w:r>
      <w:r w:rsidRPr="00965FFD">
        <w:rPr>
          <w:sz w:val="26"/>
          <w:szCs w:val="26"/>
        </w:rPr>
        <w:t>и в пределах функциональной компетентности выполняет организационное, информационное и техническое обеспечение (принимает участие в обеспечении) оказания видов государственных услуг в соответствии с административным регламентом Федеральной налоговой службы.</w:t>
      </w:r>
    </w:p>
    <w:p w:rsidR="00204576" w:rsidRPr="00965FFD" w:rsidRDefault="00204576" w:rsidP="00204576">
      <w:pPr>
        <w:rPr>
          <w:rFonts w:eastAsia="Calibri"/>
          <w:sz w:val="26"/>
          <w:szCs w:val="26"/>
        </w:rPr>
      </w:pPr>
    </w:p>
    <w:p w:rsidR="00204576" w:rsidRDefault="00204576" w:rsidP="00204576">
      <w:pPr>
        <w:jc w:val="center"/>
        <w:rPr>
          <w:b/>
          <w:sz w:val="26"/>
          <w:szCs w:val="26"/>
        </w:rPr>
      </w:pPr>
    </w:p>
    <w:p w:rsidR="00204576" w:rsidRPr="00965FFD" w:rsidRDefault="00204576" w:rsidP="00204576">
      <w:pPr>
        <w:jc w:val="center"/>
        <w:rPr>
          <w:b/>
          <w:sz w:val="26"/>
          <w:szCs w:val="26"/>
        </w:rPr>
      </w:pPr>
    </w:p>
    <w:p w:rsidR="00204576" w:rsidRPr="00965FFD" w:rsidRDefault="00204576" w:rsidP="00204576">
      <w:pPr>
        <w:jc w:val="center"/>
        <w:rPr>
          <w:b/>
          <w:sz w:val="26"/>
          <w:szCs w:val="26"/>
        </w:rPr>
      </w:pPr>
      <w:r w:rsidRPr="00965FFD">
        <w:rPr>
          <w:b/>
          <w:sz w:val="26"/>
          <w:szCs w:val="26"/>
          <w:lang w:val="en-US"/>
        </w:rPr>
        <w:t>IX</w:t>
      </w:r>
      <w:r w:rsidRPr="00965FFD">
        <w:rPr>
          <w:b/>
          <w:sz w:val="26"/>
          <w:szCs w:val="26"/>
        </w:rPr>
        <w:t xml:space="preserve">. Показатели эффективности и результативности </w:t>
      </w:r>
    </w:p>
    <w:p w:rsidR="00204576" w:rsidRPr="00965FFD" w:rsidRDefault="00204576" w:rsidP="00204576">
      <w:pPr>
        <w:jc w:val="center"/>
        <w:rPr>
          <w:b/>
          <w:sz w:val="26"/>
          <w:szCs w:val="26"/>
        </w:rPr>
      </w:pPr>
      <w:r w:rsidRPr="00965FFD">
        <w:rPr>
          <w:b/>
          <w:sz w:val="26"/>
          <w:szCs w:val="26"/>
        </w:rPr>
        <w:t>профессиональной служебной деятельности</w:t>
      </w:r>
    </w:p>
    <w:p w:rsidR="00204576" w:rsidRPr="00965FFD" w:rsidRDefault="00204576" w:rsidP="00204576">
      <w:pPr>
        <w:rPr>
          <w:rFonts w:eastAsia="Calibri"/>
          <w:sz w:val="26"/>
          <w:szCs w:val="26"/>
        </w:rPr>
      </w:pPr>
    </w:p>
    <w:p w:rsidR="00204576" w:rsidRPr="00965FFD" w:rsidRDefault="00204576" w:rsidP="00D34A65">
      <w:pPr>
        <w:ind w:firstLine="709"/>
        <w:jc w:val="both"/>
        <w:rPr>
          <w:sz w:val="26"/>
          <w:szCs w:val="26"/>
        </w:rPr>
      </w:pPr>
      <w:r w:rsidRPr="00965FFD">
        <w:rPr>
          <w:rFonts w:eastAsia="Calibri"/>
          <w:sz w:val="26"/>
          <w:szCs w:val="26"/>
        </w:rPr>
        <w:t xml:space="preserve">19. </w:t>
      </w:r>
      <w:r w:rsidRPr="00965FFD">
        <w:rPr>
          <w:sz w:val="26"/>
          <w:szCs w:val="26"/>
        </w:rPr>
        <w:t>Эффективность и результативность профессиональной служебной деятельности старшего государственного налогового инспектора оценивается по следующим показателям:</w:t>
      </w:r>
    </w:p>
    <w:p w:rsidR="00204576" w:rsidRPr="00965FFD" w:rsidRDefault="00204576" w:rsidP="00D34A65">
      <w:pPr>
        <w:ind w:firstLine="709"/>
        <w:jc w:val="both"/>
        <w:rPr>
          <w:sz w:val="26"/>
          <w:szCs w:val="26"/>
        </w:rPr>
      </w:pPr>
      <w:r w:rsidRPr="00965FFD">
        <w:rPr>
          <w:sz w:val="26"/>
          <w:szCs w:val="26"/>
        </w:rPr>
        <w:t>-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204576" w:rsidRPr="00965FFD" w:rsidRDefault="00204576" w:rsidP="00D34A65">
      <w:pPr>
        <w:ind w:firstLine="709"/>
        <w:jc w:val="both"/>
        <w:rPr>
          <w:sz w:val="26"/>
          <w:szCs w:val="26"/>
        </w:rPr>
      </w:pPr>
      <w:r w:rsidRPr="00965FFD">
        <w:rPr>
          <w:sz w:val="26"/>
          <w:szCs w:val="26"/>
        </w:rPr>
        <w:t>- своевременности и оперативности выполнения поручений;</w:t>
      </w:r>
    </w:p>
    <w:p w:rsidR="00204576" w:rsidRPr="00965FFD" w:rsidRDefault="00204576" w:rsidP="00D34A65">
      <w:pPr>
        <w:ind w:firstLine="709"/>
        <w:jc w:val="both"/>
        <w:rPr>
          <w:sz w:val="26"/>
          <w:szCs w:val="26"/>
        </w:rPr>
      </w:pPr>
      <w:r w:rsidRPr="00965FFD">
        <w:rPr>
          <w:sz w:val="26"/>
          <w:szCs w:val="26"/>
        </w:rPr>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204576" w:rsidRPr="00965FFD" w:rsidRDefault="00204576" w:rsidP="00D34A65">
      <w:pPr>
        <w:ind w:firstLine="709"/>
        <w:jc w:val="both"/>
        <w:rPr>
          <w:sz w:val="26"/>
          <w:szCs w:val="26"/>
        </w:rPr>
      </w:pPr>
      <w:r w:rsidRPr="00965FFD">
        <w:rPr>
          <w:sz w:val="26"/>
          <w:szCs w:val="26"/>
        </w:rPr>
        <w:t>-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204576" w:rsidRPr="00965FFD" w:rsidRDefault="00204576" w:rsidP="00D34A65">
      <w:pPr>
        <w:ind w:firstLine="709"/>
        <w:jc w:val="both"/>
        <w:rPr>
          <w:sz w:val="26"/>
          <w:szCs w:val="26"/>
        </w:rPr>
      </w:pPr>
      <w:r w:rsidRPr="00965FFD">
        <w:rPr>
          <w:sz w:val="26"/>
          <w:szCs w:val="26"/>
        </w:rPr>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204576" w:rsidRPr="00965FFD" w:rsidRDefault="00204576" w:rsidP="00D34A65">
      <w:pPr>
        <w:ind w:firstLine="709"/>
        <w:jc w:val="both"/>
        <w:rPr>
          <w:sz w:val="26"/>
          <w:szCs w:val="26"/>
        </w:rPr>
      </w:pPr>
      <w:r w:rsidRPr="00965FFD">
        <w:rPr>
          <w:sz w:val="26"/>
          <w:szCs w:val="26"/>
        </w:rPr>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204576" w:rsidRPr="00965FFD" w:rsidRDefault="00204576" w:rsidP="00D34A65">
      <w:pPr>
        <w:ind w:firstLine="709"/>
        <w:jc w:val="both"/>
        <w:rPr>
          <w:sz w:val="26"/>
          <w:szCs w:val="26"/>
        </w:rPr>
      </w:pPr>
      <w:r w:rsidRPr="00965FFD">
        <w:rPr>
          <w:sz w:val="26"/>
          <w:szCs w:val="26"/>
        </w:rPr>
        <w:t>- осознанию ответственности за последствия своих действий, принимаемых решений.</w:t>
      </w:r>
    </w:p>
    <w:p w:rsidR="00204576" w:rsidRPr="00965FFD" w:rsidRDefault="00204576" w:rsidP="00204576">
      <w:pPr>
        <w:jc w:val="center"/>
        <w:rPr>
          <w:sz w:val="26"/>
          <w:szCs w:val="26"/>
        </w:rPr>
      </w:pPr>
    </w:p>
    <w:p w:rsidR="00204576" w:rsidRPr="00965FFD" w:rsidRDefault="00204576" w:rsidP="00204576">
      <w:pPr>
        <w:jc w:val="center"/>
        <w:rPr>
          <w:sz w:val="26"/>
          <w:szCs w:val="26"/>
        </w:rPr>
      </w:pPr>
    </w:p>
    <w:p w:rsidR="00204576" w:rsidRPr="00965FFD" w:rsidRDefault="00204576" w:rsidP="00204576">
      <w:pPr>
        <w:jc w:val="center"/>
        <w:rPr>
          <w:b/>
          <w:sz w:val="26"/>
          <w:szCs w:val="26"/>
        </w:rPr>
      </w:pPr>
      <w:r w:rsidRPr="00965FFD">
        <w:rPr>
          <w:b/>
          <w:sz w:val="26"/>
          <w:szCs w:val="26"/>
        </w:rPr>
        <w:t>Должностной регламент</w:t>
      </w:r>
    </w:p>
    <w:p w:rsidR="00204576" w:rsidRPr="00965FFD" w:rsidRDefault="00204576" w:rsidP="00204576">
      <w:pPr>
        <w:jc w:val="center"/>
        <w:rPr>
          <w:b/>
          <w:sz w:val="26"/>
          <w:szCs w:val="26"/>
        </w:rPr>
      </w:pPr>
      <w:r w:rsidRPr="00965FFD">
        <w:rPr>
          <w:b/>
          <w:sz w:val="26"/>
          <w:szCs w:val="26"/>
        </w:rPr>
        <w:t xml:space="preserve">старшего государственного налогового инспектора </w:t>
      </w:r>
    </w:p>
    <w:p w:rsidR="00204576" w:rsidRPr="00965FFD" w:rsidRDefault="00204576" w:rsidP="00204576">
      <w:pPr>
        <w:jc w:val="center"/>
        <w:rPr>
          <w:b/>
          <w:bCs/>
          <w:iCs/>
          <w:sz w:val="26"/>
          <w:szCs w:val="26"/>
        </w:rPr>
      </w:pPr>
      <w:r w:rsidRPr="00965FFD">
        <w:rPr>
          <w:b/>
          <w:sz w:val="26"/>
          <w:szCs w:val="26"/>
        </w:rPr>
        <w:t>отдела отраслевого контроля № 1</w:t>
      </w:r>
    </w:p>
    <w:p w:rsidR="00204576" w:rsidRPr="00965FFD" w:rsidRDefault="00204576" w:rsidP="00204576">
      <w:pPr>
        <w:jc w:val="center"/>
        <w:rPr>
          <w:b/>
          <w:sz w:val="26"/>
          <w:szCs w:val="26"/>
        </w:rPr>
      </w:pPr>
      <w:r w:rsidRPr="00965FFD">
        <w:rPr>
          <w:b/>
          <w:sz w:val="26"/>
          <w:szCs w:val="26"/>
        </w:rPr>
        <w:t xml:space="preserve">Межрайонной инспекции Федеральной налоговой службы </w:t>
      </w:r>
    </w:p>
    <w:p w:rsidR="00204576" w:rsidRPr="00965FFD" w:rsidRDefault="00204576" w:rsidP="00204576">
      <w:pPr>
        <w:jc w:val="center"/>
        <w:rPr>
          <w:b/>
          <w:sz w:val="26"/>
          <w:szCs w:val="26"/>
        </w:rPr>
      </w:pPr>
      <w:r w:rsidRPr="00965FFD">
        <w:rPr>
          <w:b/>
          <w:sz w:val="26"/>
          <w:szCs w:val="26"/>
        </w:rPr>
        <w:t>по крупнейшим налогоплательщикам № 6</w:t>
      </w:r>
    </w:p>
    <w:p w:rsidR="00204576" w:rsidRPr="00965FFD" w:rsidRDefault="00204576" w:rsidP="00204576">
      <w:pPr>
        <w:ind w:right="-284"/>
        <w:jc w:val="center"/>
        <w:rPr>
          <w:b/>
          <w:sz w:val="26"/>
          <w:szCs w:val="26"/>
        </w:rPr>
      </w:pPr>
    </w:p>
    <w:p w:rsidR="00204576" w:rsidRPr="00965FFD" w:rsidRDefault="00204576" w:rsidP="00204576">
      <w:pPr>
        <w:jc w:val="center"/>
        <w:rPr>
          <w:b/>
          <w:sz w:val="26"/>
          <w:szCs w:val="26"/>
        </w:rPr>
      </w:pPr>
      <w:r w:rsidRPr="00965FFD">
        <w:rPr>
          <w:b/>
          <w:sz w:val="26"/>
          <w:szCs w:val="26"/>
        </w:rPr>
        <w:t>I. Общие положения</w:t>
      </w:r>
    </w:p>
    <w:p w:rsidR="00204576" w:rsidRPr="00965FFD" w:rsidRDefault="00204576" w:rsidP="00204576">
      <w:pPr>
        <w:ind w:right="-284"/>
        <w:rPr>
          <w:sz w:val="26"/>
          <w:szCs w:val="26"/>
        </w:rPr>
      </w:pP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1. Должность федеральной государственной гражданской службы (далее – гражданская служба) старшего государственного налогового инспектора отдела отраслевого контроля № 1 Межрайонной инспекции Федеральной налоговой службы по крупнейшим налогоплательщикам № 6 (далее - старший государственный налоговый инспектор) относится к старшей группе должностей гражданской службы категории «специалисты».</w:t>
      </w:r>
    </w:p>
    <w:p w:rsidR="00204576" w:rsidRPr="00965FFD" w:rsidRDefault="00204576" w:rsidP="00D34A65">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xml:space="preserve">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w:t>
      </w:r>
      <w:r w:rsidRPr="00965FFD">
        <w:rPr>
          <w:rFonts w:ascii="Times New Roman" w:hAnsi="Times New Roman" w:cs="Times New Roman"/>
          <w:sz w:val="26"/>
          <w:szCs w:val="26"/>
        </w:rPr>
        <w:lastRenderedPageBreak/>
        <w:t xml:space="preserve">Российской Федерации от 31.12.2005 №1574 «О Реестре должностей федеральной государственной гражданской службы»,– </w:t>
      </w:r>
      <w:r w:rsidRPr="00965FFD">
        <w:rPr>
          <w:rFonts w:ascii="Times New Roman" w:hAnsi="Times New Roman" w:cs="Times New Roman"/>
          <w:bCs/>
          <w:sz w:val="26"/>
          <w:szCs w:val="26"/>
        </w:rPr>
        <w:t>11-3-3-095.</w:t>
      </w:r>
    </w:p>
    <w:p w:rsidR="00204576" w:rsidRPr="00965FFD" w:rsidRDefault="00204576" w:rsidP="00D34A65">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2. Область профессиональной служебной деятельности старшего государственного налогового инспектора: регулирование налоговой деятельности.</w:t>
      </w:r>
    </w:p>
    <w:p w:rsidR="00204576" w:rsidRPr="00965FFD" w:rsidRDefault="00204576" w:rsidP="00D34A65">
      <w:pPr>
        <w:ind w:firstLine="709"/>
        <w:jc w:val="both"/>
        <w:rPr>
          <w:sz w:val="26"/>
          <w:szCs w:val="26"/>
        </w:rPr>
      </w:pPr>
      <w:r w:rsidRPr="00965FFD">
        <w:rPr>
          <w:sz w:val="26"/>
          <w:szCs w:val="26"/>
        </w:rPr>
        <w:t>3. Вид профессиональной служебной деятельности старшего государственного налогового инспектора отдела отраслевого контроля № 1: осуществление налогового контроля в рамках проведения углубленного предпроверочного анализа.</w:t>
      </w:r>
    </w:p>
    <w:p w:rsidR="00204576" w:rsidRPr="00965FFD" w:rsidRDefault="00204576" w:rsidP="00D34A65">
      <w:pPr>
        <w:ind w:firstLine="709"/>
        <w:jc w:val="both"/>
        <w:rPr>
          <w:sz w:val="26"/>
          <w:szCs w:val="26"/>
        </w:rPr>
      </w:pPr>
      <w:r w:rsidRPr="00965FFD">
        <w:rPr>
          <w:sz w:val="26"/>
          <w:szCs w:val="26"/>
        </w:rPr>
        <w:t xml:space="preserve">4. Назначение на должность и освобождение от должности старшего государственного налогового инспектора отдела отраслевого контроля № 1 осуществляются приказом начальника </w:t>
      </w:r>
      <w:r w:rsidRPr="00965FFD">
        <w:rPr>
          <w:bCs/>
          <w:iCs/>
          <w:sz w:val="26"/>
          <w:szCs w:val="26"/>
        </w:rPr>
        <w:t>Межрайонной инспекции Федеральной налоговой службы по крупнейшим налогоплательщикам № 6</w:t>
      </w:r>
      <w:r w:rsidRPr="00965FFD">
        <w:rPr>
          <w:sz w:val="26"/>
          <w:szCs w:val="26"/>
        </w:rPr>
        <w:t xml:space="preserve"> (далее – Инспекция).</w:t>
      </w:r>
    </w:p>
    <w:p w:rsidR="00204576" w:rsidRPr="00965FFD" w:rsidRDefault="00204576" w:rsidP="00204576">
      <w:pPr>
        <w:rPr>
          <w:sz w:val="26"/>
          <w:szCs w:val="26"/>
        </w:rPr>
      </w:pPr>
      <w:r w:rsidRPr="00965FFD">
        <w:rPr>
          <w:sz w:val="26"/>
          <w:szCs w:val="26"/>
        </w:rPr>
        <w:t>5. Старший государственный налоговый инспектор непосредственно подчиняется начальнику отдела.</w:t>
      </w:r>
    </w:p>
    <w:p w:rsidR="00204576" w:rsidRPr="00965FFD" w:rsidRDefault="00204576" w:rsidP="00204576">
      <w:pPr>
        <w:ind w:left="-567" w:right="-284"/>
        <w:rPr>
          <w:sz w:val="26"/>
          <w:szCs w:val="26"/>
        </w:rPr>
      </w:pPr>
    </w:p>
    <w:p w:rsidR="00204576" w:rsidRPr="00965FFD" w:rsidRDefault="00204576" w:rsidP="00204576">
      <w:pPr>
        <w:jc w:val="center"/>
        <w:rPr>
          <w:b/>
          <w:sz w:val="26"/>
          <w:szCs w:val="26"/>
        </w:rPr>
      </w:pPr>
      <w:r w:rsidRPr="00965FFD">
        <w:rPr>
          <w:b/>
          <w:sz w:val="26"/>
          <w:szCs w:val="26"/>
        </w:rPr>
        <w:t>II. Квалификационные требования</w:t>
      </w:r>
      <w:r w:rsidRPr="00965FFD">
        <w:rPr>
          <w:b/>
          <w:sz w:val="26"/>
          <w:szCs w:val="26"/>
        </w:rPr>
        <w:br/>
        <w:t>для замещения должности гражданской службы</w:t>
      </w:r>
    </w:p>
    <w:p w:rsidR="00204576" w:rsidRPr="00965FFD" w:rsidRDefault="00204576" w:rsidP="00204576">
      <w:pPr>
        <w:widowControl w:val="0"/>
        <w:ind w:left="-567" w:right="-284"/>
        <w:rPr>
          <w:sz w:val="26"/>
          <w:szCs w:val="26"/>
        </w:rPr>
      </w:pP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6. Для замещения должности старшего государственного налогового инспектора отдела отраслевого контроля № 1 устанавливаются следующие требования.</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6.1. Наличие высшего образования.</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xml:space="preserve">6.2. Наличие базовых знаний: государственного языка Российской Федерации (русского языка); основ </w:t>
      </w:r>
      <w:hyperlink r:id="rId55" w:history="1">
        <w:r w:rsidRPr="00965FFD">
          <w:rPr>
            <w:rStyle w:val="a3"/>
            <w:rFonts w:ascii="Times New Roman" w:hAnsi="Times New Roman" w:cs="Times New Roman"/>
            <w:sz w:val="26"/>
            <w:szCs w:val="26"/>
          </w:rPr>
          <w:t>Конституции</w:t>
        </w:r>
      </w:hyperlink>
      <w:r w:rsidRPr="00965FFD">
        <w:rPr>
          <w:rFonts w:ascii="Times New Roman" w:hAnsi="Times New Roman" w:cs="Times New Roman"/>
          <w:sz w:val="26"/>
          <w:szCs w:val="26"/>
        </w:rPr>
        <w:t xml:space="preserve"> Российской Федерации, Федерального </w:t>
      </w:r>
      <w:hyperlink r:id="rId56" w:history="1">
        <w:r w:rsidRPr="00965FFD">
          <w:rPr>
            <w:rStyle w:val="a3"/>
            <w:rFonts w:ascii="Times New Roman" w:hAnsi="Times New Roman" w:cs="Times New Roman"/>
            <w:sz w:val="26"/>
            <w:szCs w:val="26"/>
          </w:rPr>
          <w:t>закона</w:t>
        </w:r>
      </w:hyperlink>
      <w:r w:rsidRPr="00965FFD">
        <w:rPr>
          <w:rFonts w:ascii="Times New Roman" w:hAnsi="Times New Roman" w:cs="Times New Roman"/>
          <w:sz w:val="26"/>
          <w:szCs w:val="26"/>
        </w:rPr>
        <w:t xml:space="preserve"> от 27 мая 2003 г. № 58-ФЗ «О системе государственной службы Российской Федерации», Федерального </w:t>
      </w:r>
      <w:hyperlink r:id="rId57" w:history="1">
        <w:r w:rsidRPr="00965FFD">
          <w:rPr>
            <w:rStyle w:val="a3"/>
            <w:rFonts w:ascii="Times New Roman" w:hAnsi="Times New Roman" w:cs="Times New Roman"/>
            <w:sz w:val="26"/>
            <w:szCs w:val="26"/>
          </w:rPr>
          <w:t>закона</w:t>
        </w:r>
      </w:hyperlink>
      <w:r w:rsidRPr="00965FFD">
        <w:rPr>
          <w:rFonts w:ascii="Times New Roman" w:hAnsi="Times New Roman" w:cs="Times New Roman"/>
          <w:sz w:val="26"/>
          <w:szCs w:val="26"/>
        </w:rPr>
        <w:t xml:space="preserve"> от 27 июля 2004 г. № 79-ФЗ «О государственной гражданской службе Российской Федерации», Федерального </w:t>
      </w:r>
      <w:hyperlink r:id="rId58" w:history="1">
        <w:r w:rsidRPr="00965FFD">
          <w:rPr>
            <w:rStyle w:val="a3"/>
            <w:rFonts w:ascii="Times New Roman" w:hAnsi="Times New Roman" w:cs="Times New Roman"/>
            <w:sz w:val="26"/>
            <w:szCs w:val="26"/>
          </w:rPr>
          <w:t>закона</w:t>
        </w:r>
      </w:hyperlink>
      <w:r w:rsidRPr="00965FFD">
        <w:rPr>
          <w:rFonts w:ascii="Times New Roman" w:hAnsi="Times New Roman" w:cs="Times New Roman"/>
          <w:sz w:val="26"/>
          <w:szCs w:val="26"/>
        </w:rPr>
        <w:t xml:space="preserve"> от 25 декабря 2008 г. № 273-ФЗ «О противодействии коррупции»; в области информационно-коммуникационных технологий.</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6.3. Наличие профессиональных знаний:</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xml:space="preserve">6.3.1. В сфере законодательства Российской Федерации: Налогового </w:t>
      </w:r>
      <w:hyperlink r:id="rId59" w:history="1">
        <w:r w:rsidRPr="00965FFD">
          <w:rPr>
            <w:rStyle w:val="a3"/>
            <w:rFonts w:ascii="Times New Roman" w:hAnsi="Times New Roman" w:cs="Times New Roman"/>
            <w:sz w:val="26"/>
            <w:szCs w:val="26"/>
          </w:rPr>
          <w:t>кодекс</w:t>
        </w:r>
      </w:hyperlink>
      <w:r w:rsidRPr="00965FFD">
        <w:rPr>
          <w:rFonts w:ascii="Times New Roman" w:hAnsi="Times New Roman" w:cs="Times New Roman"/>
          <w:sz w:val="26"/>
          <w:szCs w:val="26"/>
        </w:rPr>
        <w:t xml:space="preserve">а Российской Федерации; Бюджетного </w:t>
      </w:r>
      <w:hyperlink r:id="rId60" w:history="1">
        <w:r w:rsidRPr="00965FFD">
          <w:rPr>
            <w:rStyle w:val="a3"/>
            <w:rFonts w:ascii="Times New Roman" w:hAnsi="Times New Roman" w:cs="Times New Roman"/>
            <w:sz w:val="26"/>
            <w:szCs w:val="26"/>
          </w:rPr>
          <w:t>кодекс</w:t>
        </w:r>
      </w:hyperlink>
      <w:r w:rsidRPr="00965FFD">
        <w:rPr>
          <w:rFonts w:ascii="Times New Roman" w:hAnsi="Times New Roman" w:cs="Times New Roman"/>
          <w:sz w:val="26"/>
          <w:szCs w:val="26"/>
        </w:rPr>
        <w:t xml:space="preserve">а Российской Федерации; Федерального </w:t>
      </w:r>
      <w:hyperlink r:id="rId61" w:history="1">
        <w:r w:rsidRPr="00965FFD">
          <w:rPr>
            <w:rStyle w:val="a3"/>
            <w:rFonts w:ascii="Times New Roman" w:hAnsi="Times New Roman" w:cs="Times New Roman"/>
            <w:sz w:val="26"/>
            <w:szCs w:val="26"/>
          </w:rPr>
          <w:t>закон</w:t>
        </w:r>
      </w:hyperlink>
      <w:r w:rsidRPr="00965FFD">
        <w:rPr>
          <w:rFonts w:ascii="Times New Roman" w:hAnsi="Times New Roman" w:cs="Times New Roman"/>
          <w:sz w:val="26"/>
          <w:szCs w:val="26"/>
        </w:rPr>
        <w:t xml:space="preserve">а от 08 августа 2001 г. № 129-ФЗ «О государственной регистрации юридических лиц и индивидуальных предпринимателей»;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от 27 июля 2010 г. № 210-ФЗ «Об организации предоставления государственных и муниципальных услуг»; </w:t>
      </w:r>
      <w:hyperlink r:id="rId62" w:history="1">
        <w:r w:rsidRPr="00965FFD">
          <w:rPr>
            <w:rStyle w:val="a3"/>
            <w:rFonts w:ascii="Times New Roman" w:hAnsi="Times New Roman" w:cs="Times New Roman"/>
            <w:sz w:val="26"/>
            <w:szCs w:val="26"/>
          </w:rPr>
          <w:t>Закон</w:t>
        </w:r>
      </w:hyperlink>
      <w:r w:rsidRPr="00965FFD">
        <w:rPr>
          <w:rFonts w:ascii="Times New Roman" w:hAnsi="Times New Roman" w:cs="Times New Roman"/>
          <w:sz w:val="26"/>
          <w:szCs w:val="26"/>
        </w:rPr>
        <w:t xml:space="preserve">а Российской Федерации от 21 марта 1991 г. № 943-1 «О налоговых органах Российской Федерации»; Федеральный </w:t>
      </w:r>
      <w:hyperlink r:id="rId63" w:history="1">
        <w:r w:rsidRPr="00965FFD">
          <w:rPr>
            <w:rStyle w:val="a3"/>
            <w:rFonts w:ascii="Times New Roman" w:hAnsi="Times New Roman" w:cs="Times New Roman"/>
            <w:sz w:val="26"/>
            <w:szCs w:val="26"/>
          </w:rPr>
          <w:t>закон</w:t>
        </w:r>
      </w:hyperlink>
      <w:r w:rsidRPr="00965FFD">
        <w:rPr>
          <w:rFonts w:ascii="Times New Roman" w:hAnsi="Times New Roman" w:cs="Times New Roman"/>
          <w:sz w:val="26"/>
          <w:szCs w:val="26"/>
        </w:rPr>
        <w:t xml:space="preserve"> Российской Федерации от 27 июля 2006 г. № 152-ФЗ «О персональных данных»; Федерального закона Российской Федерации от 6 апреля 2011 г. № 63-ФЗ «Об электронной подписи»; </w:t>
      </w:r>
      <w:hyperlink r:id="rId64" w:history="1">
        <w:r w:rsidRPr="00965FFD">
          <w:rPr>
            <w:rStyle w:val="a3"/>
            <w:rFonts w:ascii="Times New Roman" w:hAnsi="Times New Roman" w:cs="Times New Roman"/>
            <w:sz w:val="26"/>
            <w:szCs w:val="26"/>
          </w:rPr>
          <w:t>Указ</w:t>
        </w:r>
      </w:hyperlink>
      <w:r w:rsidRPr="00965FFD">
        <w:rPr>
          <w:rFonts w:ascii="Times New Roman" w:hAnsi="Times New Roman" w:cs="Times New Roman"/>
          <w:sz w:val="26"/>
          <w:szCs w:val="26"/>
        </w:rPr>
        <w:t xml:space="preserve">а Президента Российской Федерации от 7 мая 2012 г. № 601 «Об основных направлениях совершенствования системы государственного управления»; </w:t>
      </w:r>
      <w:hyperlink r:id="rId65" w:history="1">
        <w:r w:rsidRPr="00965FFD">
          <w:rPr>
            <w:rStyle w:val="a3"/>
            <w:rFonts w:ascii="Times New Roman" w:hAnsi="Times New Roman" w:cs="Times New Roman"/>
            <w:sz w:val="26"/>
            <w:szCs w:val="26"/>
          </w:rPr>
          <w:t>Указ</w:t>
        </w:r>
      </w:hyperlink>
      <w:r w:rsidRPr="00965FFD">
        <w:rPr>
          <w:rFonts w:ascii="Times New Roman" w:hAnsi="Times New Roman" w:cs="Times New Roman"/>
          <w:sz w:val="26"/>
          <w:szCs w:val="26"/>
        </w:rPr>
        <w:t xml:space="preserve">а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hyperlink r:id="rId66" w:history="1">
        <w:r w:rsidRPr="00965FFD">
          <w:rPr>
            <w:rStyle w:val="a3"/>
            <w:rFonts w:ascii="Times New Roman" w:hAnsi="Times New Roman" w:cs="Times New Roman"/>
            <w:sz w:val="26"/>
            <w:szCs w:val="26"/>
          </w:rPr>
          <w:t>постановления</w:t>
        </w:r>
      </w:hyperlink>
      <w:r w:rsidRPr="00965FFD">
        <w:rPr>
          <w:rFonts w:ascii="Times New Roman" w:hAnsi="Times New Roman" w:cs="Times New Roman"/>
          <w:sz w:val="26"/>
          <w:szCs w:val="26"/>
        </w:rPr>
        <w:t xml:space="preserve"> Правительства Российской Федерации от 30 сентября 2004 г. № 506 «Об утверждении Положения о Федеральной налоговой службе»; </w:t>
      </w:r>
      <w:hyperlink r:id="rId67" w:history="1">
        <w:r w:rsidRPr="00965FFD">
          <w:rPr>
            <w:rStyle w:val="a3"/>
            <w:rFonts w:ascii="Times New Roman" w:hAnsi="Times New Roman" w:cs="Times New Roman"/>
            <w:sz w:val="26"/>
            <w:szCs w:val="26"/>
          </w:rPr>
          <w:t>приказ</w:t>
        </w:r>
      </w:hyperlink>
      <w:r w:rsidRPr="00965FFD">
        <w:rPr>
          <w:rFonts w:ascii="Times New Roman" w:hAnsi="Times New Roman" w:cs="Times New Roman"/>
          <w:sz w:val="26"/>
          <w:szCs w:val="26"/>
        </w:rPr>
        <w:t xml:space="preserve">а Минфина России от 2 июля 2012 г. № 99н «Административный регламент Федеральной налоговой службы…»; </w:t>
      </w:r>
      <w:hyperlink r:id="rId68" w:history="1">
        <w:r w:rsidRPr="00965FFD">
          <w:rPr>
            <w:rStyle w:val="a3"/>
            <w:rFonts w:ascii="Times New Roman" w:hAnsi="Times New Roman" w:cs="Times New Roman"/>
            <w:sz w:val="26"/>
            <w:szCs w:val="26"/>
          </w:rPr>
          <w:t>приказ</w:t>
        </w:r>
      </w:hyperlink>
      <w:r w:rsidRPr="00965FFD">
        <w:rPr>
          <w:rFonts w:ascii="Times New Roman" w:hAnsi="Times New Roman" w:cs="Times New Roman"/>
          <w:sz w:val="26"/>
          <w:szCs w:val="26"/>
        </w:rPr>
        <w:t xml:space="preserve"> от 30 июня 2009 г. МВД России </w:t>
      </w:r>
      <w:r w:rsidR="00D34A65">
        <w:rPr>
          <w:rFonts w:ascii="Times New Roman" w:hAnsi="Times New Roman" w:cs="Times New Roman"/>
          <w:sz w:val="26"/>
          <w:szCs w:val="26"/>
        </w:rPr>
        <w:t xml:space="preserve">      </w:t>
      </w:r>
      <w:r w:rsidRPr="00965FFD">
        <w:rPr>
          <w:rFonts w:ascii="Times New Roman" w:hAnsi="Times New Roman" w:cs="Times New Roman"/>
          <w:sz w:val="26"/>
          <w:szCs w:val="26"/>
        </w:rPr>
        <w:t xml:space="preserve">№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  </w:t>
      </w:r>
      <w:hyperlink r:id="rId69" w:history="1">
        <w:r w:rsidRPr="00965FFD">
          <w:rPr>
            <w:rStyle w:val="a3"/>
            <w:rFonts w:ascii="Times New Roman" w:hAnsi="Times New Roman" w:cs="Times New Roman"/>
            <w:sz w:val="26"/>
            <w:szCs w:val="26"/>
          </w:rPr>
          <w:t>приказ</w:t>
        </w:r>
      </w:hyperlink>
      <w:r w:rsidRPr="00965FFD">
        <w:rPr>
          <w:rFonts w:ascii="Times New Roman" w:hAnsi="Times New Roman" w:cs="Times New Roman"/>
          <w:sz w:val="26"/>
          <w:szCs w:val="26"/>
        </w:rPr>
        <w:t xml:space="preserve"> ФНС России от 25 июля 2012 г.            № ММВ-7-2/518@ «Об утверждении Порядка направления налоговым органом запросов в банк…»; </w:t>
      </w:r>
      <w:hyperlink r:id="rId70" w:history="1">
        <w:r w:rsidRPr="00965FFD">
          <w:rPr>
            <w:rStyle w:val="a3"/>
            <w:rFonts w:ascii="Times New Roman" w:hAnsi="Times New Roman" w:cs="Times New Roman"/>
            <w:sz w:val="26"/>
            <w:szCs w:val="26"/>
          </w:rPr>
          <w:t>приказ</w:t>
        </w:r>
      </w:hyperlink>
      <w:r w:rsidRPr="00965FFD">
        <w:rPr>
          <w:rFonts w:ascii="Times New Roman" w:hAnsi="Times New Roman" w:cs="Times New Roman"/>
          <w:sz w:val="26"/>
          <w:szCs w:val="26"/>
        </w:rPr>
        <w:t xml:space="preserve">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w:t>
      </w:r>
      <w:hyperlink r:id="rId71" w:history="1">
        <w:r w:rsidRPr="00965FFD">
          <w:rPr>
            <w:rStyle w:val="a3"/>
            <w:rFonts w:ascii="Times New Roman" w:hAnsi="Times New Roman" w:cs="Times New Roman"/>
            <w:sz w:val="26"/>
            <w:szCs w:val="26"/>
          </w:rPr>
          <w:t>приказ</w:t>
        </w:r>
      </w:hyperlink>
      <w:r w:rsidRPr="00965FFD">
        <w:rPr>
          <w:rFonts w:ascii="Times New Roman" w:hAnsi="Times New Roman" w:cs="Times New Roman"/>
          <w:sz w:val="26"/>
          <w:szCs w:val="26"/>
        </w:rPr>
        <w:t xml:space="preserve"> Минфина Российской Федерации № 20н, МНС Российской Федерации № ГБ-3-04/39 от 10 </w:t>
      </w:r>
      <w:r w:rsidRPr="00965FFD">
        <w:rPr>
          <w:rFonts w:ascii="Times New Roman" w:hAnsi="Times New Roman" w:cs="Times New Roman"/>
          <w:sz w:val="26"/>
          <w:szCs w:val="26"/>
        </w:rPr>
        <w:lastRenderedPageBreak/>
        <w:t xml:space="preserve">марта 1999 г. «Об утверждении Положения о порядке проведения инвентаризации имущества налогоплательщиков при налоговой проверке»; </w:t>
      </w:r>
      <w:hyperlink r:id="rId72" w:history="1">
        <w:r w:rsidRPr="00965FFD">
          <w:rPr>
            <w:rStyle w:val="a3"/>
            <w:rFonts w:ascii="Times New Roman" w:hAnsi="Times New Roman" w:cs="Times New Roman"/>
            <w:sz w:val="26"/>
            <w:szCs w:val="26"/>
          </w:rPr>
          <w:t>приказ</w:t>
        </w:r>
      </w:hyperlink>
      <w:r w:rsidRPr="00965FFD">
        <w:rPr>
          <w:rFonts w:ascii="Times New Roman" w:hAnsi="Times New Roman" w:cs="Times New Roman"/>
          <w:sz w:val="26"/>
          <w:szCs w:val="26"/>
        </w:rPr>
        <w:t xml:space="preserve"> ФНС России от 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 </w:t>
      </w:r>
      <w:hyperlink r:id="rId73" w:history="1">
        <w:r w:rsidRPr="00965FFD">
          <w:rPr>
            <w:rStyle w:val="a3"/>
            <w:rFonts w:ascii="Times New Roman" w:hAnsi="Times New Roman" w:cs="Times New Roman"/>
            <w:sz w:val="26"/>
            <w:szCs w:val="26"/>
          </w:rPr>
          <w:t>приказ</w:t>
        </w:r>
      </w:hyperlink>
      <w:r w:rsidRPr="00965FFD">
        <w:rPr>
          <w:rFonts w:ascii="Times New Roman" w:hAnsi="Times New Roman" w:cs="Times New Roman"/>
          <w:sz w:val="26"/>
          <w:szCs w:val="26"/>
        </w:rPr>
        <w:t xml:space="preserve"> ФНС Российской Федерации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 </w:t>
      </w:r>
      <w:hyperlink r:id="rId74" w:history="1">
        <w:r w:rsidRPr="00965FFD">
          <w:rPr>
            <w:rStyle w:val="a3"/>
            <w:rFonts w:ascii="Times New Roman" w:hAnsi="Times New Roman" w:cs="Times New Roman"/>
            <w:sz w:val="26"/>
            <w:szCs w:val="26"/>
          </w:rPr>
          <w:t>приказ</w:t>
        </w:r>
      </w:hyperlink>
      <w:r w:rsidRPr="00965FFD">
        <w:rPr>
          <w:rFonts w:ascii="Times New Roman" w:hAnsi="Times New Roman" w:cs="Times New Roman"/>
          <w:sz w:val="26"/>
          <w:szCs w:val="26"/>
        </w:rPr>
        <w:t xml:space="preserve"> ФНС России от 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 </w:t>
      </w:r>
      <w:hyperlink r:id="rId75" w:history="1">
        <w:r w:rsidRPr="00965FFD">
          <w:rPr>
            <w:rStyle w:val="a3"/>
            <w:rFonts w:ascii="Times New Roman" w:hAnsi="Times New Roman" w:cs="Times New Roman"/>
            <w:sz w:val="26"/>
            <w:szCs w:val="26"/>
          </w:rPr>
          <w:t>приказ</w:t>
        </w:r>
      </w:hyperlink>
      <w:r w:rsidRPr="00965FFD">
        <w:rPr>
          <w:rFonts w:ascii="Times New Roman" w:hAnsi="Times New Roman" w:cs="Times New Roman"/>
          <w:sz w:val="26"/>
          <w:szCs w:val="26"/>
        </w:rPr>
        <w:t xml:space="preserve"> ФНС России от 30 мая 2007 г. № ММ-3-06/333@ «Об утверждении Концепции системы планирования выездных налоговых проверок»; </w:t>
      </w:r>
      <w:hyperlink r:id="rId76" w:history="1">
        <w:r w:rsidRPr="00965FFD">
          <w:rPr>
            <w:rStyle w:val="a3"/>
            <w:rFonts w:ascii="Times New Roman" w:hAnsi="Times New Roman" w:cs="Times New Roman"/>
            <w:sz w:val="26"/>
            <w:szCs w:val="26"/>
          </w:rPr>
          <w:t>приказ</w:t>
        </w:r>
      </w:hyperlink>
      <w:r w:rsidRPr="00965FFD">
        <w:rPr>
          <w:rFonts w:ascii="Times New Roman" w:hAnsi="Times New Roman" w:cs="Times New Roman"/>
          <w:sz w:val="26"/>
          <w:szCs w:val="26"/>
        </w:rPr>
        <w:t xml:space="preserve"> ФНС России от 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Старший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6.3.2. Иные профессиональные знания: 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 порядок и критерии отбора налогоплательщиков для формирования плана выездных налоговых проверок; понятие «налоговый контроль».</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6.4. Наличие функциональных знаний: понятие нормы права, нормативного правового акта, правоотношений и их признаков; понятие проекта нормативного правового акта, инструменты и этапы его разработки; понятие, процедура рассмотрения обращений граждан; принципы, методы, технологии и механизмы осуществления контроля (надзора).</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6.5. Наличие базовых умений: мыслить системно (стратегически); планировать, рационально использовать служебное время и достигать результата; коммуникативные умения; управлять изменениями; работать в режиме многозадачности.</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6.6. Наличие профессиональных умений: проведение мероприятий налогового контроля применительно к области деятельности налогоплательщиков, отобранных для проведения углубленного предпроверочного анализа; оформление результатов предпроверочного анализа; контроль соблюдения процессуальных сроков истребования документов в рамках ст. 93.1 НК РФ.</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6.7. Наличие функциональных умений: проведение комплекса мероприятий налогового контроля; формирование и ведение реестров, кадастров, регистров, перечней, каталогов, лицевых счетов для обеспечения контрольно-надзорных полномочий; осуществление контроля исполнения предписаний, решений и других распорядительных документов.</w:t>
      </w:r>
    </w:p>
    <w:p w:rsidR="00204576" w:rsidRPr="00965FFD" w:rsidRDefault="00204576" w:rsidP="00204576">
      <w:pPr>
        <w:ind w:left="-567" w:right="-284"/>
        <w:rPr>
          <w:sz w:val="26"/>
          <w:szCs w:val="26"/>
        </w:rPr>
      </w:pPr>
    </w:p>
    <w:p w:rsidR="00204576" w:rsidRPr="00965FFD" w:rsidRDefault="00204576" w:rsidP="00204576">
      <w:pPr>
        <w:jc w:val="center"/>
        <w:rPr>
          <w:b/>
          <w:sz w:val="26"/>
          <w:szCs w:val="26"/>
        </w:rPr>
      </w:pPr>
      <w:r w:rsidRPr="00965FFD">
        <w:rPr>
          <w:b/>
          <w:sz w:val="26"/>
          <w:szCs w:val="26"/>
          <w:lang w:val="en-US"/>
        </w:rPr>
        <w:t>III</w:t>
      </w:r>
      <w:r w:rsidRPr="00965FFD">
        <w:rPr>
          <w:b/>
          <w:sz w:val="26"/>
          <w:szCs w:val="26"/>
        </w:rPr>
        <w:t>. Должностные обязанности, права и ответственность</w:t>
      </w:r>
    </w:p>
    <w:p w:rsidR="00204576" w:rsidRPr="00965FFD" w:rsidRDefault="00204576" w:rsidP="00204576">
      <w:pPr>
        <w:ind w:left="-567" w:right="-284"/>
        <w:jc w:val="center"/>
        <w:rPr>
          <w:b/>
          <w:sz w:val="26"/>
          <w:szCs w:val="26"/>
        </w:rPr>
      </w:pP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7. Основные права и обязанности старшего государственного налогового инспектора отдела отраслевого контроля № 1,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8. В целях реализации задач и функций, возложенных на отдел отраслевого контроля № 1, старший государственный налоговый инспектор обязан:</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xml:space="preserve">- осуществлять контрольные процедуры в соответствии с Порядком внутреннего </w:t>
      </w:r>
      <w:r w:rsidRPr="00965FFD">
        <w:rPr>
          <w:rFonts w:ascii="Times New Roman" w:hAnsi="Times New Roman" w:cs="Times New Roman"/>
          <w:sz w:val="26"/>
          <w:szCs w:val="26"/>
        </w:rPr>
        <w:lastRenderedPageBreak/>
        <w:t xml:space="preserve">контроля налогового органа и с картами внутреннего контроля деятельности по технологическим процессам ФНС России; </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в соответствии с требованиями законодательства о государственной службе выполнять обязанности и ограничения, связанные с государственной службой;</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проводить углубленный предпроверочный анализ финансово-хозяйственной деятельности крупнейших налогоплательщиков;</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контролировать соблюдение процессуальных сроков истребования документов в рамках ст. 93.1 НК РФ;</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осуществлять сбор сведений для электронного досье налогоплательщика с использованием информации, поступающей из внутренних и внешних источников.</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осуществлять сбор, накопление и обработку информации по контролю за деятельностью крупнейших налогоплательщиков для подготовки исходных данных для проведения углубленного предпроверочного анализа;</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использовать ведомственные банки данных и внешних информационных ресурсов в интересах поиска признаков теневого оборота капиталов, их сокрытия от налогообложения и отбора хозяйственных субъектов для последующей налоговой проверки;</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изучать положительный опыт по проведению предпроверочного анализа;</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осуществлять контроль за истребованием документов (информации) о налогоплательщике, плательщике сборов, налоговом агенте или информации о конкретных сделках;</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в соответствии с НК РФ и КоАП РФ контролировать применение необходимых мер к налогоплательщикам, не представившим истребуемые документы (информацию) в установленный срок;</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при обнаружении фактов, свидетельствующих о нарушениях законодательства о налогах и сборах контролировать составление и оформление актов в соответствии с действующим законодательством;</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принимать меры по привлечению к административной ответственности за нарушения, предусмотренные действующим законодательством;</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подготавливать для начальника отдела заключения, справки и иные документы по вопросам, входящим в компетенцию отдела;</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не разглашать сведения, являющиеся конфиденциальной информацией и относящиеся к служебной тайне;</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добросовестно выполнять обязанности, предусмотренные должностным регламентом;</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соблюдать установленные Инспекцией Правила внутреннего служебного распорядка, пожарной безопасности и охраны труда, порядок работы со служебной информацией;</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содержать в порядке и сохранности рабочее место и оргтехнику;</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своевременно выполнять контрольные задания Межрегиональной инспекции ФНС России по крупнейшим налогоплательщикам № 3;</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получать доступ к документам и материалам, содержащим сведения, относящиеся к служебной тайне, в составе и объеме необходимом для выполнения своих должностных обязанностей;</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принимать решения и участвовать в их подготовке в соответствии с должностными обязанностями;</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представлять и защищать в соответствии с поручениями начальника (заместителя начальника) Инспекции интересы налоговых органов в местных органах государственной власти и Межрегиональной инспекции ФНС России по крупнейшим налогоплательщикам № 3;</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запрашивать в установленном порядке из инспекций ФНС России районного и межрайонного уровня по России документы, необходимые для выполнения возложенных на отдел задач и функций;</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xml:space="preserve">- проходить переподготовку и повышение квалификации за счет средств </w:t>
      </w:r>
      <w:r w:rsidRPr="00965FFD">
        <w:rPr>
          <w:rFonts w:ascii="Times New Roman" w:hAnsi="Times New Roman" w:cs="Times New Roman"/>
          <w:sz w:val="26"/>
          <w:szCs w:val="26"/>
        </w:rPr>
        <w:lastRenderedPageBreak/>
        <w:t>соответствующего бюджета (в пределах выделенного финансирования);</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участвовать по своей инициативе в конкурсе на замещение вакантной должности государственной службы;</w:t>
      </w:r>
    </w:p>
    <w:p w:rsidR="00204576" w:rsidRPr="00965FFD" w:rsidRDefault="00204576" w:rsidP="00204576">
      <w:pPr>
        <w:shd w:val="clear" w:color="auto" w:fill="FFFFFF"/>
        <w:tabs>
          <w:tab w:val="left" w:pos="10348"/>
        </w:tabs>
        <w:spacing w:line="283" w:lineRule="exact"/>
        <w:rPr>
          <w:color w:val="000000"/>
          <w:spacing w:val="1"/>
          <w:sz w:val="26"/>
          <w:szCs w:val="26"/>
        </w:rPr>
      </w:pPr>
      <w:r w:rsidRPr="00965FFD">
        <w:rPr>
          <w:color w:val="000000"/>
          <w:spacing w:val="1"/>
          <w:sz w:val="26"/>
          <w:szCs w:val="26"/>
        </w:rPr>
        <w:t>-строго соблюдать требования по обращению с информационными ресурсами, содер</w:t>
      </w:r>
      <w:r w:rsidRPr="00965FFD">
        <w:rPr>
          <w:color w:val="000000"/>
          <w:spacing w:val="3"/>
          <w:sz w:val="26"/>
          <w:szCs w:val="26"/>
        </w:rPr>
        <w:t xml:space="preserve">жащими сведения, составляющими служебную тайну; хранить государственную и иную </w:t>
      </w:r>
      <w:r w:rsidRPr="00965FFD">
        <w:rPr>
          <w:color w:val="000000"/>
          <w:spacing w:val="1"/>
          <w:sz w:val="26"/>
          <w:szCs w:val="26"/>
        </w:rPr>
        <w:t xml:space="preserve">охраняемую законом тайну, не разглашать ставшую известной служебную информацию в </w:t>
      </w:r>
      <w:r w:rsidRPr="00965FFD">
        <w:rPr>
          <w:color w:val="000000"/>
          <w:spacing w:val="6"/>
          <w:sz w:val="26"/>
          <w:szCs w:val="26"/>
        </w:rPr>
        <w:t xml:space="preserve">связи с исполнением должностных обязанностей и сведения, затрагивающие частную </w:t>
      </w:r>
      <w:r w:rsidRPr="00965FFD">
        <w:rPr>
          <w:color w:val="000000"/>
          <w:spacing w:val="1"/>
          <w:sz w:val="26"/>
          <w:szCs w:val="26"/>
        </w:rPr>
        <w:t xml:space="preserve">жизнь, честь и достоинство граждан; </w:t>
      </w:r>
    </w:p>
    <w:p w:rsidR="00204576" w:rsidRPr="00965FFD" w:rsidRDefault="00204576" w:rsidP="00204576">
      <w:pPr>
        <w:rPr>
          <w:sz w:val="26"/>
          <w:szCs w:val="26"/>
        </w:rPr>
      </w:pPr>
      <w:r w:rsidRPr="00965FFD">
        <w:rPr>
          <w:sz w:val="26"/>
          <w:szCs w:val="26"/>
        </w:rPr>
        <w:t xml:space="preserve">-бережно относиться к своему служебному удостоверению и предпринимать все меры по недопущению его утраты. В случае утраты служебного удостоверения, при наличии вины подлежит привлечению к дисциплинарной ответственности  в установленном порядке;   </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принимать участие в совещаниях по обсуждению вопросов, связанных с направлением деятельности отдела;</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поддерживать уровень квалификации, достаточный для исполнения своих служебных обязанностей;</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9. В целях исполнения возложенных должностных обязанностей старший государственный налоговый инспектор имеет право:</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знакомиться с документами, определяющими его права и обязанности по занимаемой должности, а также право на организационно-технические условия, необходимые для исполнения должностных обязанностей;</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запрашивать и получать от инспекций ФНС России районного и межрайонного уровня по России документы, необходимые для выполнения своих функций и обязанностей;</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получать доступ к документам и материалам, содержащим сведения, относящиеся к служебной и налоговой тайне, в составе и объеме, необходимом для выполнения своих должностных обязанностей;</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выходить с предложениями к руководству Инспекции, направленными на совершенствование налогового законодательства, работе районных и межрайонных ИФНС России по улучшению собираемости налогов и других обязательных платежей, другим вопросам;</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проходить переподготовку и повышать свою квалификацию;</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пользоваться другими правами, необходимыми для выполнения своих должностных обязанностей.</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10. Старший государственный налоговый инспектор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Положением о Межрайонной инспекции Федеральной налоговой службы по крупнейшим налогоплательщикам № 6, Положением об отделе отраслевого контроля № 1, приказами (распоряжениями) ФНС России, приказами (распоряжениями) Межрегиональной инспекции ФНС России по крупнейшим налогоплательщикам № 3, приказами (распоряжениями) начальника инспекции и иными нормативными правовыми актами.</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11. Старший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Кроме того, заместитель начальника отдела несет ответственность:</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за некачественное и несвоевременное выполнение задач, возложенных на отдел, заданий, приказов, распоряжений и указаний вышестоящих, в порядке подчиненности, руководителей, за исключением незаконных;</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за имущественный ущерб, причиненный по его вине;</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за разглашение государственной и налоговой тайны, иной информации, ставшей ему известной в связи с исполнением должностных обязанностей;</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за несоблюдение ограничений, связанных с прохождением государственной гражданской службы;</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xml:space="preserve">- за нарушение Кодекса этики и служебного поведения государственных  гражданских </w:t>
      </w:r>
      <w:r w:rsidRPr="00965FFD">
        <w:rPr>
          <w:rFonts w:ascii="Times New Roman" w:hAnsi="Times New Roman" w:cs="Times New Roman"/>
          <w:sz w:val="26"/>
          <w:szCs w:val="26"/>
        </w:rPr>
        <w:lastRenderedPageBreak/>
        <w:t>служащих Федеральной налоговой службы;</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за несоблюдение федеральных законов и нормативных правовых актов Российской Федерации, нормативных правовых актов Минфина России, актов ФНС России, Межрегиональной инспекции ФНС России по крупнейшим налогоплательщикам № 3,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204576" w:rsidRPr="00965FFD" w:rsidRDefault="00204576" w:rsidP="00204576">
      <w:pPr>
        <w:ind w:left="-567" w:right="-284"/>
        <w:jc w:val="center"/>
        <w:rPr>
          <w:b/>
          <w:sz w:val="26"/>
          <w:szCs w:val="26"/>
        </w:rPr>
      </w:pPr>
    </w:p>
    <w:p w:rsidR="00204576" w:rsidRPr="00965FFD" w:rsidRDefault="00204576" w:rsidP="00204576">
      <w:pPr>
        <w:jc w:val="center"/>
        <w:rPr>
          <w:b/>
          <w:sz w:val="26"/>
          <w:szCs w:val="26"/>
        </w:rPr>
      </w:pPr>
      <w:r w:rsidRPr="00965FFD">
        <w:rPr>
          <w:b/>
          <w:sz w:val="26"/>
          <w:szCs w:val="26"/>
          <w:lang w:val="en-US"/>
        </w:rPr>
        <w:t>IV</w:t>
      </w:r>
      <w:r w:rsidRPr="00965FFD">
        <w:rPr>
          <w:b/>
          <w:sz w:val="26"/>
          <w:szCs w:val="26"/>
        </w:rPr>
        <w:t xml:space="preserve">. Перечень вопросов, по которым старший государственный </w:t>
      </w:r>
    </w:p>
    <w:p w:rsidR="00204576" w:rsidRPr="00965FFD" w:rsidRDefault="00204576" w:rsidP="00204576">
      <w:pPr>
        <w:jc w:val="center"/>
        <w:rPr>
          <w:b/>
          <w:sz w:val="26"/>
          <w:szCs w:val="26"/>
        </w:rPr>
      </w:pPr>
      <w:r w:rsidRPr="00965FFD">
        <w:rPr>
          <w:b/>
          <w:sz w:val="26"/>
          <w:szCs w:val="26"/>
        </w:rPr>
        <w:t>налоговый инспектор вправе или обязан самостоятельно принимать</w:t>
      </w:r>
    </w:p>
    <w:p w:rsidR="00204576" w:rsidRPr="00965FFD" w:rsidRDefault="00204576" w:rsidP="00204576">
      <w:pPr>
        <w:ind w:left="-567" w:right="-284"/>
        <w:jc w:val="center"/>
        <w:rPr>
          <w:b/>
          <w:sz w:val="26"/>
          <w:szCs w:val="26"/>
        </w:rPr>
      </w:pPr>
      <w:r w:rsidRPr="00965FFD">
        <w:rPr>
          <w:b/>
          <w:sz w:val="26"/>
          <w:szCs w:val="26"/>
        </w:rPr>
        <w:t>управленческие и иные решения</w:t>
      </w:r>
    </w:p>
    <w:p w:rsidR="00204576" w:rsidRPr="00965FFD" w:rsidRDefault="00204576" w:rsidP="00204576">
      <w:pPr>
        <w:ind w:left="-567" w:right="-284"/>
        <w:jc w:val="center"/>
        <w:rPr>
          <w:b/>
          <w:sz w:val="26"/>
          <w:szCs w:val="26"/>
        </w:rPr>
      </w:pP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12. При исполнении служебных обязанностей старший государственный налоговый инспектор вправе самостоятельно принимать решения по вопросам, отнесенным к сфере его деятельности, кроме вопросов, требующих согласования со своим непосредственным руководителем:</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выбор направления и методов проведения предпроверочного анализа, направленных на оптимальный сбор информации по исследуемым вопросам;</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координации проведения совместно с правоохранительными и иными контролирующими органами мероприятий по проверке соблюдения законодательства о налогах и сборах, по согласованным с непосредственным руководителем направлениям;</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оценки правильности применения мер ответственности, предусмотренных законодательством Российской Федерации, за совершение налоговых нарушений, возникающим при рассмотрении Инспекцией заявлений, предложений, жалоб граждан и юридических лиц;</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xml:space="preserve">- информирование  налогоплательщиков по  результатам  контрольной  деятельности налоговых органов; </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создание условий для реализации прав граждан, организаций и учреждений на обжалование решений (в том числе нормативных актов), действий или бездействия налоговых органов и их должностных лиц;</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иным вопросам.</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13. При исполнении служебных обязанностей старший государственный налоговый инспектор обязан самостоятельно принимать решения по вопросам, отнесенным к сфере его деятельности, кроме вопросов, требующих согласования со своим непосредственным руководителем.</w:t>
      </w:r>
    </w:p>
    <w:p w:rsidR="00204576" w:rsidRPr="00965FFD" w:rsidRDefault="00204576" w:rsidP="00204576">
      <w:pPr>
        <w:ind w:left="-567" w:right="-284" w:firstLine="567"/>
        <w:rPr>
          <w:rFonts w:eastAsia="Calibri"/>
          <w:sz w:val="26"/>
          <w:szCs w:val="26"/>
        </w:rPr>
      </w:pPr>
    </w:p>
    <w:p w:rsidR="00204576" w:rsidRPr="00965FFD" w:rsidRDefault="00204576" w:rsidP="00204576">
      <w:pPr>
        <w:jc w:val="center"/>
        <w:rPr>
          <w:b/>
          <w:sz w:val="26"/>
          <w:szCs w:val="26"/>
        </w:rPr>
      </w:pPr>
      <w:r w:rsidRPr="00965FFD">
        <w:rPr>
          <w:b/>
          <w:sz w:val="26"/>
          <w:szCs w:val="26"/>
          <w:lang w:val="en-US"/>
        </w:rPr>
        <w:t>V</w:t>
      </w:r>
      <w:r w:rsidRPr="00965FFD">
        <w:rPr>
          <w:b/>
          <w:sz w:val="26"/>
          <w:szCs w:val="26"/>
        </w:rPr>
        <w:t xml:space="preserve">. Перечень вопросов, по которым старший государственный налоговый инспектор вправе или обязан участвовать при подготовке проектов нормативных правовых актов и (или) проектов управленческих </w:t>
      </w:r>
    </w:p>
    <w:p w:rsidR="00204576" w:rsidRPr="00965FFD" w:rsidRDefault="00204576" w:rsidP="00204576">
      <w:pPr>
        <w:jc w:val="center"/>
        <w:rPr>
          <w:b/>
          <w:sz w:val="26"/>
          <w:szCs w:val="26"/>
        </w:rPr>
      </w:pPr>
      <w:r w:rsidRPr="00965FFD">
        <w:rPr>
          <w:b/>
          <w:sz w:val="26"/>
          <w:szCs w:val="26"/>
        </w:rPr>
        <w:t>и иных решений</w:t>
      </w:r>
    </w:p>
    <w:p w:rsidR="00204576" w:rsidRPr="00965FFD" w:rsidRDefault="00204576" w:rsidP="00204576">
      <w:pPr>
        <w:ind w:left="-567" w:right="-284"/>
        <w:jc w:val="center"/>
        <w:rPr>
          <w:b/>
          <w:sz w:val="26"/>
          <w:szCs w:val="26"/>
        </w:rPr>
      </w:pP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14. Старший государственный налоговый инспектор 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применения законодательства Российской Федерации о налогах и сборах;</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подготовки нормативных актов, утверждаемых государственными органами субъектов Российской Федерации по вопросам налогов и сборов;</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иным вопросам.</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15. Старший государственный налоговый инспектор в пределах функциональной компетенции обязан участвовать в подготовке (обсуждении) нормативных проектов документов:</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Положения об отделе;</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графика отпусков гражданских служащих отдела;</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lastRenderedPageBreak/>
        <w:t>- иных актов по поручению начальника Инспекции.</w:t>
      </w:r>
    </w:p>
    <w:p w:rsidR="00204576" w:rsidRPr="00965FFD" w:rsidRDefault="00204576" w:rsidP="00204576">
      <w:pPr>
        <w:ind w:left="-567" w:right="-284" w:firstLine="567"/>
        <w:rPr>
          <w:sz w:val="26"/>
          <w:szCs w:val="26"/>
        </w:rPr>
      </w:pPr>
    </w:p>
    <w:p w:rsidR="00204576" w:rsidRDefault="00204576" w:rsidP="00204576">
      <w:pPr>
        <w:ind w:left="-567" w:right="-284" w:firstLine="567"/>
        <w:rPr>
          <w:sz w:val="26"/>
          <w:szCs w:val="26"/>
        </w:rPr>
      </w:pPr>
    </w:p>
    <w:p w:rsidR="00D34A65" w:rsidRDefault="00D34A65" w:rsidP="00204576">
      <w:pPr>
        <w:ind w:left="-567" w:right="-284" w:firstLine="567"/>
        <w:rPr>
          <w:sz w:val="26"/>
          <w:szCs w:val="26"/>
        </w:rPr>
      </w:pPr>
    </w:p>
    <w:p w:rsidR="00D34A65" w:rsidRDefault="00D34A65" w:rsidP="00204576">
      <w:pPr>
        <w:ind w:left="-567" w:right="-284" w:firstLine="567"/>
        <w:rPr>
          <w:sz w:val="26"/>
          <w:szCs w:val="26"/>
        </w:rPr>
      </w:pPr>
    </w:p>
    <w:p w:rsidR="00D34A65" w:rsidRDefault="00D34A65" w:rsidP="00204576">
      <w:pPr>
        <w:ind w:left="-567" w:right="-284" w:firstLine="567"/>
        <w:rPr>
          <w:sz w:val="26"/>
          <w:szCs w:val="26"/>
        </w:rPr>
      </w:pPr>
    </w:p>
    <w:p w:rsidR="00D34A65" w:rsidRPr="00965FFD" w:rsidRDefault="00D34A65" w:rsidP="00204576">
      <w:pPr>
        <w:ind w:left="-567" w:right="-284" w:firstLine="567"/>
        <w:rPr>
          <w:sz w:val="26"/>
          <w:szCs w:val="26"/>
        </w:rPr>
      </w:pPr>
    </w:p>
    <w:p w:rsidR="00204576" w:rsidRPr="00965FFD" w:rsidRDefault="00204576" w:rsidP="00204576">
      <w:pPr>
        <w:jc w:val="center"/>
        <w:rPr>
          <w:b/>
          <w:sz w:val="26"/>
          <w:szCs w:val="26"/>
        </w:rPr>
      </w:pPr>
      <w:r w:rsidRPr="00965FFD">
        <w:rPr>
          <w:b/>
          <w:sz w:val="26"/>
          <w:szCs w:val="26"/>
          <w:lang w:val="en-US"/>
        </w:rPr>
        <w:t>VI</w:t>
      </w:r>
      <w:r w:rsidRPr="00965FFD">
        <w:rPr>
          <w:b/>
          <w:sz w:val="26"/>
          <w:szCs w:val="26"/>
        </w:rPr>
        <w:t>. Сроки и процедуры подготовки, рассмотрения проектов</w:t>
      </w:r>
    </w:p>
    <w:p w:rsidR="00204576" w:rsidRPr="00965FFD" w:rsidRDefault="00204576" w:rsidP="00204576">
      <w:pPr>
        <w:jc w:val="center"/>
        <w:rPr>
          <w:b/>
          <w:sz w:val="26"/>
          <w:szCs w:val="26"/>
        </w:rPr>
      </w:pPr>
      <w:r w:rsidRPr="00965FFD">
        <w:rPr>
          <w:b/>
          <w:sz w:val="26"/>
          <w:szCs w:val="26"/>
        </w:rPr>
        <w:t xml:space="preserve">управленческих и иных решений, порядок согласования и </w:t>
      </w:r>
    </w:p>
    <w:p w:rsidR="00204576" w:rsidRPr="00965FFD" w:rsidRDefault="00204576" w:rsidP="00204576">
      <w:pPr>
        <w:jc w:val="center"/>
        <w:rPr>
          <w:b/>
          <w:sz w:val="26"/>
          <w:szCs w:val="26"/>
        </w:rPr>
      </w:pPr>
      <w:r w:rsidRPr="00965FFD">
        <w:rPr>
          <w:b/>
          <w:sz w:val="26"/>
          <w:szCs w:val="26"/>
        </w:rPr>
        <w:t>принятия данных решений</w:t>
      </w:r>
    </w:p>
    <w:p w:rsidR="00204576" w:rsidRPr="00965FFD" w:rsidRDefault="00204576" w:rsidP="00204576">
      <w:pPr>
        <w:tabs>
          <w:tab w:val="left" w:pos="3067"/>
        </w:tabs>
        <w:ind w:left="-567" w:right="-284" w:firstLine="567"/>
        <w:rPr>
          <w:sz w:val="26"/>
          <w:szCs w:val="26"/>
        </w:rPr>
      </w:pP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16. В соответствии со своими должностными обязанностями старший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204576" w:rsidRPr="00965FFD" w:rsidRDefault="00204576" w:rsidP="00204576">
      <w:pPr>
        <w:ind w:left="-567" w:right="-284" w:firstLine="567"/>
        <w:rPr>
          <w:bCs/>
          <w:sz w:val="26"/>
          <w:szCs w:val="26"/>
        </w:rPr>
      </w:pPr>
    </w:p>
    <w:p w:rsidR="00204576" w:rsidRPr="00965FFD" w:rsidRDefault="00204576" w:rsidP="00204576">
      <w:pPr>
        <w:jc w:val="center"/>
        <w:rPr>
          <w:b/>
          <w:sz w:val="26"/>
          <w:szCs w:val="26"/>
        </w:rPr>
      </w:pPr>
      <w:r w:rsidRPr="00965FFD">
        <w:rPr>
          <w:b/>
          <w:sz w:val="26"/>
          <w:szCs w:val="26"/>
          <w:lang w:val="en-US"/>
        </w:rPr>
        <w:t>VII</w:t>
      </w:r>
      <w:r w:rsidRPr="00965FFD">
        <w:rPr>
          <w:b/>
          <w:sz w:val="26"/>
          <w:szCs w:val="26"/>
        </w:rPr>
        <w:t>. Порядок служебного взаимодействия</w:t>
      </w:r>
    </w:p>
    <w:p w:rsidR="00204576" w:rsidRPr="00965FFD" w:rsidRDefault="00204576" w:rsidP="00204576">
      <w:pPr>
        <w:ind w:left="-567" w:right="-284" w:firstLine="567"/>
        <w:rPr>
          <w:bCs/>
          <w:sz w:val="26"/>
          <w:szCs w:val="26"/>
        </w:rPr>
      </w:pPr>
    </w:p>
    <w:p w:rsidR="00204576"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17. Взаимодействие старшего государственного налогового инспектора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 а также в соответствии с иными нормативными правовыми актами Российской Федерации и приказами (распоряжениями) ФНС России.</w:t>
      </w:r>
    </w:p>
    <w:p w:rsidR="00D34A65" w:rsidRPr="00965FFD" w:rsidRDefault="00D34A65" w:rsidP="00204576">
      <w:pPr>
        <w:pStyle w:val="ConsPlusNormal"/>
        <w:ind w:firstLine="709"/>
        <w:jc w:val="both"/>
        <w:rPr>
          <w:rFonts w:ascii="Times New Roman" w:hAnsi="Times New Roman" w:cs="Times New Roman"/>
          <w:sz w:val="26"/>
          <w:szCs w:val="26"/>
        </w:rPr>
      </w:pPr>
    </w:p>
    <w:p w:rsidR="00204576" w:rsidRPr="00965FFD" w:rsidRDefault="00204576" w:rsidP="00204576">
      <w:pPr>
        <w:jc w:val="center"/>
        <w:rPr>
          <w:b/>
          <w:sz w:val="26"/>
          <w:szCs w:val="26"/>
        </w:rPr>
      </w:pPr>
      <w:r w:rsidRPr="00965FFD">
        <w:rPr>
          <w:b/>
          <w:sz w:val="26"/>
          <w:szCs w:val="26"/>
          <w:lang w:val="en-US"/>
        </w:rPr>
        <w:t>VIII</w:t>
      </w:r>
      <w:r w:rsidRPr="00965FFD">
        <w:rPr>
          <w:b/>
          <w:sz w:val="26"/>
          <w:szCs w:val="26"/>
        </w:rPr>
        <w:t>. Перечень государственных услуг, оказываемых гражданам и</w:t>
      </w:r>
    </w:p>
    <w:p w:rsidR="00204576" w:rsidRPr="00965FFD" w:rsidRDefault="00204576" w:rsidP="00204576">
      <w:pPr>
        <w:jc w:val="center"/>
        <w:rPr>
          <w:b/>
          <w:sz w:val="26"/>
          <w:szCs w:val="26"/>
        </w:rPr>
      </w:pPr>
      <w:r w:rsidRPr="00965FFD">
        <w:rPr>
          <w:b/>
          <w:sz w:val="26"/>
          <w:szCs w:val="26"/>
        </w:rPr>
        <w:t>организациям в соответствии с административным регламентом</w:t>
      </w:r>
    </w:p>
    <w:p w:rsidR="00204576" w:rsidRPr="00965FFD" w:rsidRDefault="00204576" w:rsidP="00204576">
      <w:pPr>
        <w:jc w:val="center"/>
        <w:rPr>
          <w:b/>
          <w:sz w:val="26"/>
          <w:szCs w:val="26"/>
        </w:rPr>
      </w:pPr>
      <w:r w:rsidRPr="00965FFD">
        <w:rPr>
          <w:b/>
          <w:sz w:val="26"/>
          <w:szCs w:val="26"/>
        </w:rPr>
        <w:t>Федеральной налоговой службы</w:t>
      </w:r>
    </w:p>
    <w:p w:rsidR="00204576" w:rsidRPr="00965FFD" w:rsidRDefault="00204576" w:rsidP="00204576">
      <w:pPr>
        <w:ind w:left="-567" w:right="-284"/>
        <w:jc w:val="center"/>
        <w:rPr>
          <w:b/>
          <w:sz w:val="26"/>
          <w:szCs w:val="26"/>
        </w:rPr>
      </w:pP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18. В соответствии с замещаемой должностью и в пределах функциональной компетенции, старший государственный налоговый инспектор выполняет организационное обеспечение оказания следующих видов государственных услуг, осуществляемых Инспекцией:</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иных услуг.</w:t>
      </w:r>
    </w:p>
    <w:p w:rsidR="00204576" w:rsidRPr="00965FFD" w:rsidRDefault="00204576" w:rsidP="00204576">
      <w:pPr>
        <w:ind w:left="-567" w:right="-284" w:firstLine="567"/>
        <w:rPr>
          <w:rFonts w:eastAsia="Calibri"/>
          <w:sz w:val="26"/>
          <w:szCs w:val="26"/>
        </w:rPr>
      </w:pPr>
    </w:p>
    <w:p w:rsidR="00204576" w:rsidRPr="00965FFD" w:rsidRDefault="00204576" w:rsidP="00204576">
      <w:pPr>
        <w:jc w:val="center"/>
        <w:rPr>
          <w:b/>
          <w:sz w:val="26"/>
          <w:szCs w:val="26"/>
        </w:rPr>
      </w:pPr>
      <w:r w:rsidRPr="00965FFD">
        <w:rPr>
          <w:b/>
          <w:sz w:val="26"/>
          <w:szCs w:val="26"/>
          <w:lang w:val="en-US"/>
        </w:rPr>
        <w:t>IX</w:t>
      </w:r>
      <w:r w:rsidRPr="00965FFD">
        <w:rPr>
          <w:b/>
          <w:sz w:val="26"/>
          <w:szCs w:val="26"/>
        </w:rPr>
        <w:t xml:space="preserve">. Показатели эффективности и результативности </w:t>
      </w:r>
    </w:p>
    <w:p w:rsidR="00204576" w:rsidRPr="00965FFD" w:rsidRDefault="00204576" w:rsidP="00204576">
      <w:pPr>
        <w:jc w:val="center"/>
        <w:rPr>
          <w:b/>
          <w:sz w:val="26"/>
          <w:szCs w:val="26"/>
        </w:rPr>
      </w:pPr>
      <w:r w:rsidRPr="00965FFD">
        <w:rPr>
          <w:b/>
          <w:sz w:val="26"/>
          <w:szCs w:val="26"/>
        </w:rPr>
        <w:t>профессиональной служебной деятельности</w:t>
      </w:r>
    </w:p>
    <w:p w:rsidR="00204576" w:rsidRPr="00965FFD" w:rsidRDefault="00204576" w:rsidP="00204576">
      <w:pPr>
        <w:ind w:left="-567" w:right="-284" w:firstLine="567"/>
        <w:rPr>
          <w:rFonts w:eastAsia="Calibri"/>
          <w:sz w:val="26"/>
          <w:szCs w:val="26"/>
        </w:rPr>
      </w:pP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19. Эффективность и результативность профессиональной служебной деятельности старшего государственного налогового инспектора оценивается по следующим показателям:</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lastRenderedPageBreak/>
        <w:t>-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своевременности и оперативности выполнения поручений;</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204576" w:rsidRPr="00965FFD" w:rsidRDefault="00204576" w:rsidP="00204576">
      <w:pPr>
        <w:pStyle w:val="ConsPlusNormal"/>
        <w:ind w:firstLine="709"/>
        <w:jc w:val="both"/>
        <w:rPr>
          <w:rFonts w:ascii="Times New Roman" w:hAnsi="Times New Roman" w:cs="Times New Roman"/>
          <w:sz w:val="26"/>
          <w:szCs w:val="26"/>
        </w:rPr>
      </w:pPr>
      <w:r w:rsidRPr="00965FFD">
        <w:rPr>
          <w:rFonts w:ascii="Times New Roman" w:hAnsi="Times New Roman" w:cs="Times New Roman"/>
          <w:sz w:val="26"/>
          <w:szCs w:val="26"/>
        </w:rPr>
        <w:t>- осознанию ответственности за последствия своих действий.</w:t>
      </w:r>
    </w:p>
    <w:p w:rsidR="00204576" w:rsidRPr="00965FFD" w:rsidRDefault="00204576" w:rsidP="00204576">
      <w:pPr>
        <w:jc w:val="center"/>
        <w:rPr>
          <w:sz w:val="26"/>
          <w:szCs w:val="26"/>
        </w:rPr>
      </w:pPr>
    </w:p>
    <w:p w:rsidR="00204576" w:rsidRPr="00965FFD" w:rsidRDefault="00204576" w:rsidP="00204576">
      <w:pPr>
        <w:jc w:val="center"/>
        <w:rPr>
          <w:sz w:val="26"/>
          <w:szCs w:val="26"/>
        </w:rPr>
      </w:pPr>
    </w:p>
    <w:p w:rsidR="00204576" w:rsidRPr="00965FFD" w:rsidRDefault="00204576" w:rsidP="00204576">
      <w:pPr>
        <w:ind w:left="-567" w:right="-284"/>
        <w:jc w:val="center"/>
        <w:rPr>
          <w:b/>
          <w:sz w:val="26"/>
          <w:szCs w:val="26"/>
        </w:rPr>
      </w:pPr>
      <w:r w:rsidRPr="00965FFD">
        <w:rPr>
          <w:b/>
          <w:sz w:val="26"/>
          <w:szCs w:val="26"/>
        </w:rPr>
        <w:t>Должностной регламент</w:t>
      </w:r>
    </w:p>
    <w:p w:rsidR="00204576" w:rsidRPr="00965FFD" w:rsidRDefault="00204576" w:rsidP="00204576">
      <w:pPr>
        <w:ind w:left="-567" w:right="-284"/>
        <w:jc w:val="center"/>
        <w:rPr>
          <w:b/>
          <w:sz w:val="26"/>
          <w:szCs w:val="26"/>
        </w:rPr>
      </w:pPr>
      <w:r w:rsidRPr="00965FFD">
        <w:rPr>
          <w:b/>
          <w:sz w:val="26"/>
          <w:szCs w:val="26"/>
        </w:rPr>
        <w:t xml:space="preserve">старшего государственного налогового инспектора </w:t>
      </w:r>
    </w:p>
    <w:p w:rsidR="00204576" w:rsidRPr="00965FFD" w:rsidRDefault="00204576" w:rsidP="00204576">
      <w:pPr>
        <w:ind w:left="-567" w:right="-284"/>
        <w:jc w:val="center"/>
        <w:rPr>
          <w:b/>
          <w:sz w:val="26"/>
          <w:szCs w:val="26"/>
        </w:rPr>
      </w:pPr>
      <w:r w:rsidRPr="00965FFD">
        <w:rPr>
          <w:b/>
          <w:sz w:val="26"/>
          <w:szCs w:val="26"/>
        </w:rPr>
        <w:t>отдела отраслевого контроля № 2</w:t>
      </w:r>
    </w:p>
    <w:p w:rsidR="00204576" w:rsidRPr="00965FFD" w:rsidRDefault="00204576" w:rsidP="00204576">
      <w:pPr>
        <w:ind w:left="-567" w:right="-284"/>
        <w:jc w:val="center"/>
        <w:rPr>
          <w:b/>
          <w:sz w:val="26"/>
          <w:szCs w:val="26"/>
        </w:rPr>
      </w:pPr>
      <w:r w:rsidRPr="00965FFD">
        <w:rPr>
          <w:b/>
          <w:sz w:val="26"/>
          <w:szCs w:val="26"/>
        </w:rPr>
        <w:t xml:space="preserve">Межрайонной инспекции Федеральной налоговой службы  по крупнейшим налогоплательщикам № 6 </w:t>
      </w:r>
    </w:p>
    <w:p w:rsidR="00204576" w:rsidRPr="00965FFD" w:rsidRDefault="00204576" w:rsidP="00204576">
      <w:pPr>
        <w:ind w:right="-284"/>
        <w:jc w:val="center"/>
        <w:rPr>
          <w:b/>
          <w:sz w:val="26"/>
          <w:szCs w:val="26"/>
        </w:rPr>
      </w:pPr>
    </w:p>
    <w:p w:rsidR="00204576" w:rsidRPr="00965FFD" w:rsidRDefault="00204576" w:rsidP="00204576">
      <w:pPr>
        <w:pStyle w:val="ConsPlusNormal"/>
        <w:ind w:right="-284"/>
        <w:jc w:val="center"/>
        <w:rPr>
          <w:rFonts w:ascii="Times New Roman" w:hAnsi="Times New Roman" w:cs="Times New Roman"/>
          <w:b/>
          <w:sz w:val="26"/>
          <w:szCs w:val="26"/>
        </w:rPr>
      </w:pPr>
      <w:r w:rsidRPr="00965FFD">
        <w:rPr>
          <w:rFonts w:ascii="Times New Roman" w:hAnsi="Times New Roman" w:cs="Times New Roman"/>
          <w:b/>
          <w:sz w:val="26"/>
          <w:szCs w:val="26"/>
        </w:rPr>
        <w:t>I. Общие положения</w:t>
      </w:r>
    </w:p>
    <w:p w:rsidR="00204576" w:rsidRPr="00965FFD" w:rsidRDefault="00204576" w:rsidP="00204576">
      <w:pPr>
        <w:ind w:right="-284"/>
        <w:rPr>
          <w:sz w:val="26"/>
          <w:szCs w:val="26"/>
        </w:rPr>
      </w:pPr>
    </w:p>
    <w:p w:rsidR="00204576" w:rsidRPr="00965FFD" w:rsidRDefault="00204576" w:rsidP="00204576">
      <w:pPr>
        <w:pStyle w:val="ConsPlusNormal"/>
        <w:ind w:left="-567" w:right="-2" w:firstLine="709"/>
        <w:jc w:val="both"/>
        <w:rPr>
          <w:rFonts w:ascii="Times New Roman" w:hAnsi="Times New Roman" w:cs="Times New Roman"/>
          <w:sz w:val="26"/>
          <w:szCs w:val="26"/>
        </w:rPr>
      </w:pPr>
      <w:r w:rsidRPr="00965FFD">
        <w:rPr>
          <w:rFonts w:ascii="Times New Roman" w:hAnsi="Times New Roman" w:cs="Times New Roman"/>
          <w:sz w:val="26"/>
          <w:szCs w:val="26"/>
        </w:rPr>
        <w:t>1. Должность федеральной государственной гражданской службы (далее – гражданская служба) старшего государственного налогового инспектора старшего государственного налогового инспектора отдела отраслевого контроля № 2 Межрайонной инспекции Федеральной налоговой службы  по крупнейшим налогоплательщикам № 6  (далее – старший государственный налоговый инспектор) относится к старшей группе должностей гражданской службы категории «специалисты».</w:t>
      </w:r>
    </w:p>
    <w:p w:rsidR="00204576" w:rsidRPr="00965FFD" w:rsidRDefault="00204576" w:rsidP="00204576">
      <w:pPr>
        <w:pStyle w:val="ConsPlusNormal"/>
        <w:ind w:left="-567" w:right="-2" w:firstLine="709"/>
        <w:jc w:val="both"/>
        <w:rPr>
          <w:rFonts w:ascii="Times New Roman" w:hAnsi="Times New Roman" w:cs="Times New Roman"/>
          <w:sz w:val="26"/>
          <w:szCs w:val="26"/>
        </w:rPr>
      </w:pPr>
      <w:r w:rsidRPr="00965FFD">
        <w:rPr>
          <w:rFonts w:ascii="Times New Roman" w:hAnsi="Times New Roman" w:cs="Times New Roman"/>
          <w:sz w:val="26"/>
          <w:szCs w:val="26"/>
        </w:rPr>
        <w:t xml:space="preserve">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w:t>
      </w:r>
      <w:r w:rsidRPr="00965FFD">
        <w:rPr>
          <w:rFonts w:ascii="Times New Roman" w:hAnsi="Times New Roman" w:cs="Times New Roman"/>
          <w:bCs/>
          <w:sz w:val="26"/>
          <w:szCs w:val="26"/>
        </w:rPr>
        <w:t>11-3-4-095.</w:t>
      </w:r>
    </w:p>
    <w:p w:rsidR="00204576" w:rsidRPr="00965FFD" w:rsidRDefault="00204576" w:rsidP="00204576">
      <w:pPr>
        <w:pStyle w:val="ConsPlusNormal"/>
        <w:ind w:left="-567" w:right="-2" w:firstLine="709"/>
        <w:jc w:val="both"/>
        <w:rPr>
          <w:rFonts w:ascii="Times New Roman" w:hAnsi="Times New Roman" w:cs="Times New Roman"/>
          <w:sz w:val="26"/>
          <w:szCs w:val="26"/>
        </w:rPr>
      </w:pPr>
      <w:r w:rsidRPr="00965FFD">
        <w:rPr>
          <w:rFonts w:ascii="Times New Roman" w:hAnsi="Times New Roman" w:cs="Times New Roman"/>
          <w:sz w:val="26"/>
          <w:szCs w:val="26"/>
        </w:rPr>
        <w:t>2. Область профессиональной служебной деятельности старшего государственного налогового инспектора: регулирование налоговой деятельности.</w:t>
      </w:r>
    </w:p>
    <w:p w:rsidR="00204576" w:rsidRPr="00965FFD" w:rsidRDefault="00204576" w:rsidP="00204576">
      <w:pPr>
        <w:ind w:left="-567" w:right="-2"/>
        <w:rPr>
          <w:sz w:val="26"/>
          <w:szCs w:val="26"/>
        </w:rPr>
      </w:pPr>
      <w:r w:rsidRPr="00965FFD">
        <w:rPr>
          <w:sz w:val="26"/>
          <w:szCs w:val="26"/>
        </w:rPr>
        <w:t>3. Вид профессиональной служебной деятельности старшего государственного налогового инспектора отдела отраслевого контроля № 2: осуществление налогового контроля посредством отработки «сложных» расхождений.</w:t>
      </w:r>
    </w:p>
    <w:p w:rsidR="00204576" w:rsidRPr="00965FFD" w:rsidRDefault="00204576" w:rsidP="00204576">
      <w:pPr>
        <w:ind w:left="-567" w:right="-2" w:firstLine="720"/>
        <w:rPr>
          <w:sz w:val="26"/>
          <w:szCs w:val="26"/>
        </w:rPr>
      </w:pPr>
      <w:r w:rsidRPr="00965FFD">
        <w:rPr>
          <w:sz w:val="26"/>
          <w:szCs w:val="26"/>
        </w:rPr>
        <w:t>4. Назначение на должность и освобождение от должности старшего государственного налогового инспектора отдела отраслевого контроля № 2 осуществляются приказом начальника Межрайонной инспекции Федеральной налоговой службы  по крупнейшим налогоплательщикам № 6  (далее - инспекция).</w:t>
      </w:r>
    </w:p>
    <w:p w:rsidR="00204576" w:rsidRPr="00965FFD" w:rsidRDefault="00204576" w:rsidP="00204576">
      <w:pPr>
        <w:ind w:left="-567" w:right="-2" w:firstLine="720"/>
        <w:rPr>
          <w:sz w:val="26"/>
          <w:szCs w:val="26"/>
        </w:rPr>
      </w:pPr>
      <w:r w:rsidRPr="00965FFD">
        <w:rPr>
          <w:sz w:val="26"/>
          <w:szCs w:val="26"/>
        </w:rPr>
        <w:t>5. Старший государственный налоговый инспектор непосредственно подчиняется начальнику отдела.</w:t>
      </w:r>
    </w:p>
    <w:p w:rsidR="00204576" w:rsidRPr="00965FFD" w:rsidRDefault="00204576" w:rsidP="00204576">
      <w:pPr>
        <w:ind w:left="-567" w:right="-284"/>
        <w:rPr>
          <w:sz w:val="26"/>
          <w:szCs w:val="26"/>
        </w:rPr>
      </w:pPr>
    </w:p>
    <w:p w:rsidR="00204576" w:rsidRPr="00965FFD" w:rsidRDefault="00204576" w:rsidP="00204576">
      <w:pPr>
        <w:pStyle w:val="ConsPlusNormal"/>
        <w:ind w:left="-567" w:right="-284" w:firstLine="709"/>
        <w:jc w:val="center"/>
        <w:rPr>
          <w:rFonts w:ascii="Times New Roman" w:hAnsi="Times New Roman" w:cs="Times New Roman"/>
          <w:b/>
          <w:sz w:val="26"/>
          <w:szCs w:val="26"/>
        </w:rPr>
      </w:pPr>
      <w:r w:rsidRPr="00965FFD">
        <w:rPr>
          <w:rFonts w:ascii="Times New Roman" w:hAnsi="Times New Roman" w:cs="Times New Roman"/>
          <w:b/>
          <w:sz w:val="26"/>
          <w:szCs w:val="26"/>
        </w:rPr>
        <w:t>II. Квалификационные требования</w:t>
      </w:r>
      <w:r w:rsidRPr="00965FFD">
        <w:rPr>
          <w:rFonts w:ascii="Times New Roman" w:hAnsi="Times New Roman" w:cs="Times New Roman"/>
          <w:b/>
          <w:sz w:val="26"/>
          <w:szCs w:val="26"/>
        </w:rPr>
        <w:br/>
        <w:t>для замещения должности гражданской службы</w:t>
      </w:r>
    </w:p>
    <w:p w:rsidR="00204576" w:rsidRPr="00965FFD" w:rsidRDefault="00204576" w:rsidP="00204576">
      <w:pPr>
        <w:widowControl w:val="0"/>
        <w:ind w:left="-567" w:right="-284"/>
        <w:rPr>
          <w:sz w:val="26"/>
          <w:szCs w:val="26"/>
        </w:rPr>
      </w:pPr>
    </w:p>
    <w:p w:rsidR="00204576" w:rsidRPr="00965FFD" w:rsidRDefault="00204576" w:rsidP="00D34A65">
      <w:pPr>
        <w:widowControl w:val="0"/>
        <w:ind w:right="-2" w:firstLine="709"/>
        <w:jc w:val="both"/>
        <w:rPr>
          <w:sz w:val="26"/>
          <w:szCs w:val="26"/>
        </w:rPr>
      </w:pPr>
      <w:r w:rsidRPr="00965FFD">
        <w:rPr>
          <w:sz w:val="26"/>
          <w:szCs w:val="26"/>
        </w:rPr>
        <w:t>6. Для замещения должности старшего государственного налогового инспектора отдела отраслевого контроля № 2 устанавливаются следующие требования.</w:t>
      </w:r>
    </w:p>
    <w:p w:rsidR="00204576" w:rsidRPr="00965FFD" w:rsidRDefault="00204576" w:rsidP="00D34A65">
      <w:pPr>
        <w:widowControl w:val="0"/>
        <w:ind w:right="-2" w:firstLine="709"/>
        <w:jc w:val="both"/>
        <w:rPr>
          <w:sz w:val="26"/>
          <w:szCs w:val="26"/>
        </w:rPr>
      </w:pPr>
      <w:r w:rsidRPr="00965FFD">
        <w:rPr>
          <w:sz w:val="26"/>
          <w:szCs w:val="26"/>
        </w:rPr>
        <w:lastRenderedPageBreak/>
        <w:t>6.1. Наличие высшего образования.</w:t>
      </w:r>
    </w:p>
    <w:p w:rsidR="00204576" w:rsidRPr="00965FFD" w:rsidRDefault="00204576" w:rsidP="00D34A65">
      <w:pPr>
        <w:widowControl w:val="0"/>
        <w:ind w:right="-2" w:firstLine="709"/>
        <w:jc w:val="both"/>
        <w:rPr>
          <w:sz w:val="26"/>
          <w:szCs w:val="26"/>
        </w:rPr>
      </w:pPr>
      <w:r w:rsidRPr="00965FFD">
        <w:rPr>
          <w:sz w:val="26"/>
          <w:szCs w:val="26"/>
        </w:rPr>
        <w:t>6.2. Без предъявления требований к стажу.</w:t>
      </w:r>
    </w:p>
    <w:p w:rsidR="00204576" w:rsidRPr="00965FFD" w:rsidRDefault="00204576" w:rsidP="00D34A65">
      <w:pPr>
        <w:ind w:right="-2" w:firstLine="709"/>
        <w:jc w:val="both"/>
        <w:rPr>
          <w:sz w:val="26"/>
          <w:szCs w:val="26"/>
        </w:rPr>
      </w:pPr>
      <w:r w:rsidRPr="00965FFD">
        <w:rPr>
          <w:sz w:val="26"/>
          <w:szCs w:val="26"/>
        </w:rPr>
        <w:t xml:space="preserve">6.3. Наличие базовых знаний: государственного языка Российской Федерации (русского языка); основ </w:t>
      </w:r>
      <w:hyperlink r:id="rId77" w:history="1">
        <w:r w:rsidRPr="00965FFD">
          <w:rPr>
            <w:rStyle w:val="a3"/>
            <w:sz w:val="26"/>
            <w:szCs w:val="26"/>
          </w:rPr>
          <w:t>Конституции</w:t>
        </w:r>
      </w:hyperlink>
      <w:r w:rsidRPr="00965FFD">
        <w:rPr>
          <w:sz w:val="26"/>
          <w:szCs w:val="26"/>
        </w:rPr>
        <w:t xml:space="preserve"> Российской Федерации, Федерального </w:t>
      </w:r>
      <w:hyperlink r:id="rId78" w:history="1">
        <w:r w:rsidRPr="00965FFD">
          <w:rPr>
            <w:rStyle w:val="a3"/>
            <w:sz w:val="26"/>
            <w:szCs w:val="26"/>
          </w:rPr>
          <w:t>закона</w:t>
        </w:r>
      </w:hyperlink>
      <w:r w:rsidRPr="00965FFD">
        <w:rPr>
          <w:sz w:val="26"/>
          <w:szCs w:val="26"/>
        </w:rPr>
        <w:t xml:space="preserve"> от 27 мая 2003 г. № 58-ФЗ «О системе государственной службы Российской Федерации»,                                                           Федерального </w:t>
      </w:r>
      <w:hyperlink r:id="rId79" w:history="1">
        <w:r w:rsidRPr="00965FFD">
          <w:rPr>
            <w:rStyle w:val="a3"/>
            <w:sz w:val="26"/>
            <w:szCs w:val="26"/>
          </w:rPr>
          <w:t>закона</w:t>
        </w:r>
      </w:hyperlink>
      <w:r w:rsidRPr="00965FFD">
        <w:rPr>
          <w:sz w:val="26"/>
          <w:szCs w:val="26"/>
        </w:rPr>
        <w:t xml:space="preserve"> от 27 июля 2004 г. № 79-ФЗ «О государственной гражданской службе Российской Федерации», Федерального </w:t>
      </w:r>
      <w:hyperlink r:id="rId80" w:history="1">
        <w:r w:rsidRPr="00965FFD">
          <w:rPr>
            <w:rStyle w:val="a3"/>
            <w:sz w:val="26"/>
            <w:szCs w:val="26"/>
          </w:rPr>
          <w:t>закона</w:t>
        </w:r>
      </w:hyperlink>
      <w:r w:rsidRPr="00965FFD">
        <w:rPr>
          <w:sz w:val="26"/>
          <w:szCs w:val="26"/>
        </w:rPr>
        <w:t xml:space="preserve"> от 25 декабря 2008 г. № 273-ФЗ «О противодействии коррупции»; в области информационно-коммуникационных технологий</w:t>
      </w:r>
      <w:r w:rsidRPr="00965FFD">
        <w:rPr>
          <w:spacing w:val="-2"/>
          <w:sz w:val="26"/>
          <w:szCs w:val="26"/>
        </w:rPr>
        <w:t>.</w:t>
      </w:r>
    </w:p>
    <w:p w:rsidR="00204576" w:rsidRPr="00965FFD" w:rsidRDefault="00204576" w:rsidP="00D34A65">
      <w:pPr>
        <w:widowControl w:val="0"/>
        <w:ind w:right="-2" w:firstLine="709"/>
        <w:jc w:val="both"/>
        <w:rPr>
          <w:sz w:val="26"/>
          <w:szCs w:val="26"/>
        </w:rPr>
      </w:pPr>
      <w:r w:rsidRPr="00965FFD">
        <w:rPr>
          <w:sz w:val="26"/>
          <w:szCs w:val="26"/>
        </w:rPr>
        <w:t>6.4. Наличие профессиональных знаний:</w:t>
      </w:r>
    </w:p>
    <w:p w:rsidR="00204576" w:rsidRPr="00965FFD" w:rsidRDefault="00204576" w:rsidP="00D34A65">
      <w:pPr>
        <w:widowControl w:val="0"/>
        <w:ind w:right="-2" w:firstLine="709"/>
        <w:jc w:val="both"/>
        <w:rPr>
          <w:sz w:val="26"/>
          <w:szCs w:val="26"/>
        </w:rPr>
      </w:pPr>
      <w:r w:rsidRPr="00965FFD">
        <w:rPr>
          <w:sz w:val="26"/>
          <w:szCs w:val="26"/>
        </w:rPr>
        <w:t xml:space="preserve">6.4.1. В сфере законодательства Российской Федерации: Налогового кодекса Российской Федерации; Бюджетного кодекса Российской Федерации; Федерального закона от 08 августа 2001 г. № 129-ФЗ «О государственной регистрации юридических лиц и индивидуальных предпринимателей»;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от 27 июля 2010 г. № 210-ФЗ «Об организации предоставления государственных и муниципальных услуг»; Закона Российской Федерации от 21 марта 1991 г. № 943-1 «О налоговых органах Российской Федерации»; Федеральный закон Российской Федерации от 27 июля 2006 г. № 152-ФЗ «О персональных данных»; Федерального закона Российской Федерации от 6 апреля 2011 г. № 63-ФЗ «Об электронной подписи»; Указа Президента Российской Федерации от 7 мая 2012 г. № 601 «Об основных направлениях совершенствования системы государственного управления»; Указа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постановления Правительства Российской Федерации от 30 сентября 2004 г. № 506 «Об утверждении Положения о Федеральной налоговой службе»; приказа Минфина России от 2 июля 2012 г. № 99н «Административный регламент Федеральной налоговой службы…»; приказ от 30 июня 2009 г. МВД России </w:t>
      </w:r>
      <w:r w:rsidR="00D34A65">
        <w:rPr>
          <w:sz w:val="26"/>
          <w:szCs w:val="26"/>
        </w:rPr>
        <w:t xml:space="preserve">           </w:t>
      </w:r>
      <w:r w:rsidRPr="00965FFD">
        <w:rPr>
          <w:sz w:val="26"/>
          <w:szCs w:val="26"/>
        </w:rPr>
        <w:t xml:space="preserve">№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  приказ ФНС России от 25 июля 2012 г. </w:t>
      </w:r>
      <w:r w:rsidR="00D34A65">
        <w:rPr>
          <w:sz w:val="26"/>
          <w:szCs w:val="26"/>
        </w:rPr>
        <w:t xml:space="preserve">          </w:t>
      </w:r>
      <w:r w:rsidRPr="00965FFD">
        <w:rPr>
          <w:sz w:val="26"/>
          <w:szCs w:val="26"/>
        </w:rPr>
        <w:t xml:space="preserve">№ ММВ-7-2/518@ «Об утверждении Порядка направления налоговым органом запросов в банк…»; 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приказ Минфина Российской Федерации № 20н, МНС Российской Федерации № ГБ-3-04/39 от 10 марта 1999 г. «Об утверждении Положения о порядке проведения инвентаризации имущества налогоплательщиков при налоговой проверке»; приказ ФНС России от 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 приказ ФНС Российской Федерации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 приказ ФНС России от 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 приказ ФНС России от 30 мая 2007 г. № ММ-3-06/333@ «Об утверждении Концепции системы планирования выездных налоговых проверок»; приказ ФНС России от 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Приказ ФНС России от 07.11.2018 №ММВ-7-2/628@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письмо ФНС России от  14 </w:t>
      </w:r>
      <w:r w:rsidRPr="00965FFD">
        <w:rPr>
          <w:sz w:val="26"/>
          <w:szCs w:val="26"/>
        </w:rPr>
        <w:lastRenderedPageBreak/>
        <w:t>марта 2017г. №ЕД-5-15/478дсп@ «Алгоритм устранения расхождений»; письмо ФНС России от  11 августа 2017г. №ЕД-5-15/2221дсп@ «Временный порядок взаимодействия территориальных налоговых органов, управлений Федеральной налоговой службы по субъектам Российской Федерации, межрегиональных инспекций ФНС России по крупнейшим налогоплательщикам, межрегиональных инспекций ФНС России по федеральным округам и межрегиональной инспекции ФНС России по камеральному контролю при отработке «сложных» Расхождений», - письмо ФНС России от  11 октября 2017 №ЕД-5-2/3228дсп@ «Об организации работы при отработке Расхождений», письмо ФНС России от  10 августа 2018 №ЕД-5-2/2395дсп@ «Регламент взаимодействия налоговых органов при отработке расхождений», письмо ФНС России от 10.08.2018 №ЕД-5-2/3755дсп@ «О направлении Регламента по отработке расхождений КАО и методических рекомендациях».</w:t>
      </w:r>
    </w:p>
    <w:p w:rsidR="00204576" w:rsidRPr="00965FFD" w:rsidRDefault="00204576" w:rsidP="00D34A65">
      <w:pPr>
        <w:ind w:right="-2" w:firstLine="709"/>
        <w:jc w:val="both"/>
        <w:rPr>
          <w:sz w:val="26"/>
          <w:szCs w:val="26"/>
        </w:rPr>
      </w:pPr>
      <w:r w:rsidRPr="00965FFD">
        <w:rPr>
          <w:sz w:val="26"/>
          <w:szCs w:val="26"/>
        </w:rPr>
        <w:t>Старший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204576" w:rsidRPr="00965FFD" w:rsidRDefault="00204576" w:rsidP="00D34A65">
      <w:pPr>
        <w:ind w:right="-2" w:firstLine="709"/>
        <w:jc w:val="both"/>
        <w:rPr>
          <w:sz w:val="26"/>
          <w:szCs w:val="26"/>
        </w:rPr>
      </w:pPr>
      <w:r w:rsidRPr="00965FFD">
        <w:rPr>
          <w:sz w:val="26"/>
          <w:szCs w:val="26"/>
        </w:rPr>
        <w:t>6.4.2. Иные профессиональные знания: 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 порядок и критерии отбора налогоплательщиков для формирования плана выездных налоговых проверок; понятие «налоговый контроль»; особенности проведения камеральных налоговых проверок; порядок и сроки проведения камеральных налоговых проверок; порядок и сроки рассмотрения материалов налоговой проверки; порядок осуществления мероприятий налогового контроля при проведении камеральных налоговых проверок; основные направления налоговой политики в Российской Федерации; зарубежный опыт развития налогообложения; классификация налогов по уровням бюджетной системы; специальные налоговые режимы; элементы налогообложения; состав налогоплательщиков налога на добавленную стоимость; документы, подтверждающие право на освобождение от уплаты налога на добавленную стоимость; особенности налогообложения при ввозе товаров на территорию Российской Федерации и иные территории, находящиеся под ее юрисдикцией; особенности налогообложения при вывозе товаров с территории Российской Федерации; порядок определения налоговой базы.</w:t>
      </w:r>
    </w:p>
    <w:p w:rsidR="00204576" w:rsidRPr="00965FFD" w:rsidRDefault="00204576" w:rsidP="00D34A65">
      <w:pPr>
        <w:ind w:right="-2" w:firstLine="709"/>
        <w:jc w:val="both"/>
        <w:rPr>
          <w:spacing w:val="-2"/>
          <w:sz w:val="26"/>
          <w:szCs w:val="26"/>
        </w:rPr>
      </w:pPr>
      <w:r w:rsidRPr="00965FFD">
        <w:rPr>
          <w:sz w:val="26"/>
          <w:szCs w:val="26"/>
        </w:rPr>
        <w:t xml:space="preserve">6.5. </w:t>
      </w:r>
      <w:r w:rsidRPr="00965FFD">
        <w:rPr>
          <w:spacing w:val="-2"/>
          <w:sz w:val="26"/>
          <w:szCs w:val="26"/>
        </w:rPr>
        <w:t xml:space="preserve"> Наличие функциональных знаний: порядок и сроки составления и направления мотивированных мнений о корректности/некорректности установления выгодоприобретателя; основы финансовых отношений и кредитных отношений; судебно-арбитражная практика налога на добавленную стоимость; схемы ухода от налогов; порядок определения налогооблагаемой базы.</w:t>
      </w:r>
    </w:p>
    <w:p w:rsidR="00204576" w:rsidRPr="00965FFD" w:rsidRDefault="00204576" w:rsidP="00D34A65">
      <w:pPr>
        <w:ind w:right="-2" w:firstLine="709"/>
        <w:jc w:val="both"/>
        <w:rPr>
          <w:sz w:val="26"/>
          <w:szCs w:val="26"/>
        </w:rPr>
      </w:pPr>
      <w:r w:rsidRPr="00965FFD">
        <w:rPr>
          <w:sz w:val="26"/>
          <w:szCs w:val="26"/>
        </w:rPr>
        <w:t>6.6. Наличие базовых умений: мыслить системно (стратегически); планировать, рационально использовать служебное время и достигать результата; коммуникативные умения; управлять изменениями.</w:t>
      </w:r>
    </w:p>
    <w:p w:rsidR="00204576" w:rsidRPr="00965FFD" w:rsidRDefault="00204576" w:rsidP="00D34A65">
      <w:pPr>
        <w:autoSpaceDE w:val="0"/>
        <w:autoSpaceDN w:val="0"/>
        <w:adjustRightInd w:val="0"/>
        <w:ind w:right="-2" w:firstLine="709"/>
        <w:jc w:val="both"/>
        <w:rPr>
          <w:sz w:val="26"/>
          <w:szCs w:val="26"/>
        </w:rPr>
      </w:pPr>
      <w:r w:rsidRPr="00965FFD">
        <w:rPr>
          <w:sz w:val="26"/>
          <w:szCs w:val="26"/>
        </w:rPr>
        <w:t>6.7. Наличие профессиональных умений: расчет налоговых доходов федерального бюджета и консолидированного бюджета Российской Федерации; расчетно-экономическая деятельность в сфере налога на добавленную стоимость, контроль соблюдения процессуальных сроков истребования документов в рамках ст. 93.1 НК РФ.</w:t>
      </w:r>
    </w:p>
    <w:p w:rsidR="00204576" w:rsidRPr="00965FFD" w:rsidRDefault="00204576" w:rsidP="00D34A65">
      <w:pPr>
        <w:autoSpaceDE w:val="0"/>
        <w:autoSpaceDN w:val="0"/>
        <w:adjustRightInd w:val="0"/>
        <w:ind w:right="-2" w:firstLine="709"/>
        <w:jc w:val="both"/>
        <w:rPr>
          <w:sz w:val="26"/>
          <w:szCs w:val="26"/>
        </w:rPr>
      </w:pPr>
      <w:r w:rsidRPr="00965FFD">
        <w:rPr>
          <w:sz w:val="26"/>
          <w:szCs w:val="26"/>
        </w:rPr>
        <w:t>6.8. Наличие профессиональных умений: анализ результатов контрольной работы, проводимой при отработке «сложных» расхождений, расчётно-экономическая  деятельность в сфере налога на добавленную стоимость; проведение мероприятий налогового контроля направленных на установление фактических обстоятельств.</w:t>
      </w:r>
    </w:p>
    <w:p w:rsidR="00204576" w:rsidRPr="00965FFD" w:rsidRDefault="00204576" w:rsidP="00204576">
      <w:pPr>
        <w:ind w:left="-567" w:right="-284"/>
        <w:jc w:val="center"/>
        <w:rPr>
          <w:b/>
          <w:sz w:val="26"/>
          <w:szCs w:val="26"/>
        </w:rPr>
      </w:pPr>
    </w:p>
    <w:p w:rsidR="00204576" w:rsidRPr="00965FFD" w:rsidRDefault="00204576" w:rsidP="00204576">
      <w:pPr>
        <w:ind w:left="-567" w:right="-284"/>
        <w:jc w:val="center"/>
        <w:rPr>
          <w:b/>
          <w:sz w:val="26"/>
          <w:szCs w:val="26"/>
        </w:rPr>
      </w:pPr>
      <w:r w:rsidRPr="00965FFD">
        <w:rPr>
          <w:b/>
          <w:sz w:val="26"/>
          <w:szCs w:val="26"/>
          <w:lang w:val="en-US"/>
        </w:rPr>
        <w:t>III</w:t>
      </w:r>
      <w:r w:rsidRPr="00965FFD">
        <w:rPr>
          <w:b/>
          <w:sz w:val="26"/>
          <w:szCs w:val="26"/>
        </w:rPr>
        <w:t>. Должностные обязанности, права и ответственность</w:t>
      </w:r>
    </w:p>
    <w:p w:rsidR="00204576" w:rsidRPr="00965FFD" w:rsidRDefault="00204576" w:rsidP="00204576">
      <w:pPr>
        <w:ind w:left="-567" w:right="-284"/>
        <w:jc w:val="center"/>
        <w:rPr>
          <w:b/>
          <w:sz w:val="26"/>
          <w:szCs w:val="26"/>
        </w:rPr>
      </w:pPr>
    </w:p>
    <w:p w:rsidR="00204576" w:rsidRPr="00965FFD" w:rsidRDefault="00204576" w:rsidP="00D34A65">
      <w:pPr>
        <w:ind w:right="-2" w:firstLine="851"/>
        <w:jc w:val="both"/>
        <w:rPr>
          <w:sz w:val="26"/>
          <w:szCs w:val="26"/>
        </w:rPr>
      </w:pPr>
      <w:r w:rsidRPr="00965FFD">
        <w:rPr>
          <w:sz w:val="26"/>
          <w:szCs w:val="26"/>
        </w:rPr>
        <w:lastRenderedPageBreak/>
        <w:t>7. Основные права и обязанности старшего государственного налогового инспектора отдела отраслевого контроля № 2,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204576" w:rsidRPr="00965FFD" w:rsidRDefault="00204576" w:rsidP="00D34A65">
      <w:pPr>
        <w:ind w:right="-2" w:firstLine="851"/>
        <w:jc w:val="both"/>
        <w:rPr>
          <w:sz w:val="26"/>
          <w:szCs w:val="26"/>
        </w:rPr>
      </w:pPr>
      <w:r w:rsidRPr="00965FFD">
        <w:rPr>
          <w:sz w:val="26"/>
          <w:szCs w:val="26"/>
        </w:rPr>
        <w:t>8. В целях реализации задач и функций, возложенных на отдел отраслевого контроля № 2, старший государственный налоговый инспектор обязан:</w:t>
      </w:r>
    </w:p>
    <w:p w:rsidR="00204576" w:rsidRPr="00965FFD" w:rsidRDefault="00204576" w:rsidP="00D34A65">
      <w:pPr>
        <w:ind w:right="-2" w:firstLine="851"/>
        <w:jc w:val="both"/>
        <w:rPr>
          <w:sz w:val="26"/>
          <w:szCs w:val="26"/>
        </w:rPr>
      </w:pPr>
      <w:r w:rsidRPr="00965FFD">
        <w:rPr>
          <w:sz w:val="26"/>
          <w:szCs w:val="26"/>
        </w:rPr>
        <w:t>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w:t>
      </w:r>
    </w:p>
    <w:p w:rsidR="00204576" w:rsidRPr="00965FFD" w:rsidRDefault="00204576" w:rsidP="00D34A65">
      <w:pPr>
        <w:ind w:right="-2" w:firstLine="851"/>
        <w:jc w:val="both"/>
        <w:rPr>
          <w:sz w:val="26"/>
          <w:szCs w:val="26"/>
        </w:rPr>
      </w:pPr>
      <w:r w:rsidRPr="00965FFD">
        <w:rPr>
          <w:sz w:val="26"/>
          <w:szCs w:val="26"/>
        </w:rPr>
        <w:t>Проводить мероприятия налогового контроля как  в рамках камеральных налоговых проверок налоговых деклараций по налогу на добавленную стоимость, так и вне рамок налоговых проверок,  в которых ПК «АСК НДС-2» выявлены несоответствия между сведениями об операциях покупателей и продавцов и по ним необходимо осуществлять поиск предполагаемых «выгодоприобретателей».</w:t>
      </w:r>
    </w:p>
    <w:p w:rsidR="00204576" w:rsidRPr="00965FFD" w:rsidRDefault="00204576" w:rsidP="00D34A65">
      <w:pPr>
        <w:ind w:right="-2" w:firstLine="851"/>
        <w:jc w:val="both"/>
        <w:rPr>
          <w:sz w:val="26"/>
          <w:szCs w:val="26"/>
        </w:rPr>
      </w:pPr>
      <w:r w:rsidRPr="00965FFD">
        <w:rPr>
          <w:sz w:val="26"/>
          <w:szCs w:val="26"/>
        </w:rPr>
        <w:t>Передавать материалы по проведенным мероприятиям налогового контроля в территориальные налоговые органы по месту учета выгодоприобретателя.</w:t>
      </w:r>
    </w:p>
    <w:p w:rsidR="00204576" w:rsidRPr="00965FFD" w:rsidRDefault="00204576" w:rsidP="00D34A65">
      <w:pPr>
        <w:ind w:right="-2" w:firstLine="851"/>
        <w:jc w:val="both"/>
        <w:rPr>
          <w:sz w:val="26"/>
          <w:szCs w:val="26"/>
        </w:rPr>
      </w:pPr>
      <w:r w:rsidRPr="00965FFD">
        <w:rPr>
          <w:sz w:val="26"/>
          <w:szCs w:val="26"/>
        </w:rPr>
        <w:t xml:space="preserve">Формировать и направлять в Межрегиональную ИФНС по крупнейшим налогоплательщикам №3 мотивированные мнения об установлении потенциального выгодоприобретателя. </w:t>
      </w:r>
    </w:p>
    <w:p w:rsidR="00204576" w:rsidRPr="00965FFD" w:rsidRDefault="00204576" w:rsidP="00D34A65">
      <w:pPr>
        <w:ind w:right="-2" w:firstLine="851"/>
        <w:jc w:val="both"/>
        <w:rPr>
          <w:sz w:val="26"/>
          <w:szCs w:val="26"/>
        </w:rPr>
      </w:pPr>
      <w:r w:rsidRPr="00965FFD">
        <w:rPr>
          <w:sz w:val="26"/>
          <w:szCs w:val="26"/>
        </w:rPr>
        <w:t xml:space="preserve">Проводить мероприятия налогового контроля в рамках предпроверочного анализа финансово-хозяйственной деятельности налогоплательщиков-выгодоприобретателей. </w:t>
      </w:r>
    </w:p>
    <w:p w:rsidR="00204576" w:rsidRPr="00965FFD" w:rsidRDefault="00204576" w:rsidP="00D34A65">
      <w:pPr>
        <w:ind w:right="-2" w:firstLine="851"/>
        <w:jc w:val="both"/>
        <w:rPr>
          <w:sz w:val="26"/>
          <w:szCs w:val="26"/>
        </w:rPr>
      </w:pPr>
      <w:r w:rsidRPr="00965FFD">
        <w:rPr>
          <w:sz w:val="26"/>
          <w:szCs w:val="26"/>
        </w:rPr>
        <w:t xml:space="preserve">Проводить в установленном порядке дополнительные мероприятия налогового контроля. </w:t>
      </w:r>
    </w:p>
    <w:p w:rsidR="00204576" w:rsidRPr="00965FFD" w:rsidRDefault="00204576" w:rsidP="00D34A65">
      <w:pPr>
        <w:ind w:right="-2" w:firstLine="851"/>
        <w:jc w:val="both"/>
        <w:rPr>
          <w:sz w:val="26"/>
          <w:szCs w:val="26"/>
        </w:rPr>
      </w:pPr>
      <w:r w:rsidRPr="00965FFD">
        <w:rPr>
          <w:sz w:val="26"/>
          <w:szCs w:val="26"/>
        </w:rPr>
        <w:t xml:space="preserve">Оформлять в установленном порядке результаты проведенных налоговых проверок, и принимать меры в отношении налогоплательщиков, допустивших нарушения законодательства, в рамках установленной компетенции. </w:t>
      </w:r>
    </w:p>
    <w:p w:rsidR="00204576" w:rsidRPr="00965FFD" w:rsidRDefault="00204576" w:rsidP="00D34A65">
      <w:pPr>
        <w:ind w:right="-2" w:firstLine="851"/>
        <w:jc w:val="both"/>
        <w:rPr>
          <w:sz w:val="26"/>
          <w:szCs w:val="26"/>
        </w:rPr>
      </w:pPr>
      <w:r w:rsidRPr="00965FFD">
        <w:rPr>
          <w:sz w:val="26"/>
          <w:szCs w:val="26"/>
        </w:rPr>
        <w:t>Участвовать в рамках установленной компетенции в рассмотрении жалоб (апелляционных жалоб) на акты ненормативного характера налогового органа, действия (бездействие) его должностных лиц (в части вопросов, относящимся к компетенции отдела), возражений на акты налоговых проверок, в досудебных и, при необходимости, в судебных разбирательствах.</w:t>
      </w:r>
    </w:p>
    <w:p w:rsidR="00204576" w:rsidRPr="00965FFD" w:rsidRDefault="00204576" w:rsidP="00D34A65">
      <w:pPr>
        <w:ind w:right="-2" w:firstLine="851"/>
        <w:jc w:val="both"/>
        <w:rPr>
          <w:sz w:val="26"/>
          <w:szCs w:val="26"/>
        </w:rPr>
      </w:pPr>
      <w:r w:rsidRPr="00965FFD">
        <w:rPr>
          <w:sz w:val="26"/>
          <w:szCs w:val="26"/>
        </w:rPr>
        <w:t xml:space="preserve">Осуществлять взаимодействие с правоохранительными органами и иными контролирующими органами в рамках установленной сферы деятельности. </w:t>
      </w:r>
    </w:p>
    <w:p w:rsidR="00204576" w:rsidRPr="00965FFD" w:rsidRDefault="00204576" w:rsidP="00D34A65">
      <w:pPr>
        <w:ind w:right="-2" w:firstLine="851"/>
        <w:jc w:val="both"/>
        <w:rPr>
          <w:sz w:val="26"/>
          <w:szCs w:val="26"/>
        </w:rPr>
      </w:pPr>
      <w:r w:rsidRPr="00965FFD">
        <w:rPr>
          <w:sz w:val="26"/>
          <w:szCs w:val="26"/>
        </w:rPr>
        <w:t>Обеспечивать актуализацию информационных ресурсов Инспекции в рамках установленной сферы деятельности.</w:t>
      </w:r>
    </w:p>
    <w:p w:rsidR="00204576" w:rsidRPr="00965FFD" w:rsidRDefault="00204576" w:rsidP="00D34A65">
      <w:pPr>
        <w:ind w:right="-2" w:firstLine="851"/>
        <w:jc w:val="both"/>
        <w:rPr>
          <w:sz w:val="26"/>
          <w:szCs w:val="26"/>
        </w:rPr>
      </w:pPr>
      <w:r w:rsidRPr="00965FFD">
        <w:rPr>
          <w:sz w:val="26"/>
          <w:szCs w:val="26"/>
        </w:rPr>
        <w:t xml:space="preserve">Формировать и направлять в вышестоящий налоговой орган отчетность в рамках установленной компетенции. </w:t>
      </w:r>
    </w:p>
    <w:p w:rsidR="00204576" w:rsidRPr="00965FFD" w:rsidRDefault="00204576" w:rsidP="00D34A65">
      <w:pPr>
        <w:ind w:right="-2" w:firstLine="851"/>
        <w:jc w:val="both"/>
        <w:rPr>
          <w:sz w:val="26"/>
          <w:szCs w:val="26"/>
        </w:rPr>
      </w:pPr>
      <w:r w:rsidRPr="00965FFD">
        <w:rPr>
          <w:sz w:val="26"/>
          <w:szCs w:val="26"/>
        </w:rPr>
        <w:t>В соответствии с требованиями законодательства о государственной службе выполнять обязанности и ограничения, связанные с государственной службой.</w:t>
      </w:r>
    </w:p>
    <w:p w:rsidR="00204576" w:rsidRPr="00965FFD" w:rsidRDefault="00204576" w:rsidP="00D34A65">
      <w:pPr>
        <w:ind w:right="-2" w:firstLine="851"/>
        <w:jc w:val="both"/>
        <w:rPr>
          <w:sz w:val="26"/>
          <w:szCs w:val="26"/>
        </w:rPr>
      </w:pPr>
      <w:r w:rsidRPr="00965FFD">
        <w:rPr>
          <w:sz w:val="26"/>
          <w:szCs w:val="26"/>
        </w:rPr>
        <w:t>Осуществлять истребование документов (информации) о налогоплательщике, плательщике сборов  налоговом агенте или информации о конкретных сделках.</w:t>
      </w:r>
    </w:p>
    <w:p w:rsidR="00204576" w:rsidRPr="00965FFD" w:rsidRDefault="00204576" w:rsidP="00D34A65">
      <w:pPr>
        <w:ind w:right="-2" w:firstLine="851"/>
        <w:jc w:val="both"/>
        <w:rPr>
          <w:sz w:val="26"/>
          <w:szCs w:val="26"/>
        </w:rPr>
      </w:pPr>
      <w:r w:rsidRPr="00965FFD">
        <w:rPr>
          <w:sz w:val="26"/>
          <w:szCs w:val="26"/>
        </w:rPr>
        <w:t xml:space="preserve">Подготавливать для руководства Межрайонной инспекции заключения, справки и иные документы по вопросам, входящим в компетенцию отдела. </w:t>
      </w:r>
    </w:p>
    <w:p w:rsidR="00204576" w:rsidRPr="00965FFD" w:rsidRDefault="00204576" w:rsidP="00D34A65">
      <w:pPr>
        <w:ind w:right="-2" w:firstLine="851"/>
        <w:jc w:val="both"/>
        <w:rPr>
          <w:sz w:val="26"/>
          <w:szCs w:val="26"/>
        </w:rPr>
      </w:pPr>
      <w:r w:rsidRPr="00965FFD">
        <w:rPr>
          <w:sz w:val="26"/>
          <w:szCs w:val="26"/>
        </w:rPr>
        <w:t>Не разглашать сведения, являющиеся конфиденциальной информацией и относящиеся к служебной тайне.</w:t>
      </w:r>
    </w:p>
    <w:p w:rsidR="00204576" w:rsidRPr="00965FFD" w:rsidRDefault="00204576" w:rsidP="00D34A65">
      <w:pPr>
        <w:ind w:right="-2" w:firstLine="851"/>
        <w:jc w:val="both"/>
        <w:rPr>
          <w:sz w:val="26"/>
          <w:szCs w:val="26"/>
        </w:rPr>
      </w:pPr>
      <w:r w:rsidRPr="00965FFD">
        <w:rPr>
          <w:sz w:val="26"/>
          <w:szCs w:val="26"/>
        </w:rPr>
        <w:t>Поддерживать уровень квалификации достаточный для  исполнения своих должностных обязанностей, повышать свою квалификацию не реже одного раза в пять лет, изучать нормативные документы, относящиеся к деятельности налоговых органов.</w:t>
      </w:r>
    </w:p>
    <w:p w:rsidR="00204576" w:rsidRPr="00965FFD" w:rsidRDefault="00204576" w:rsidP="00D34A65">
      <w:pPr>
        <w:ind w:right="-2" w:firstLine="851"/>
        <w:jc w:val="both"/>
        <w:rPr>
          <w:sz w:val="26"/>
          <w:szCs w:val="26"/>
        </w:rPr>
      </w:pPr>
      <w:r w:rsidRPr="00965FFD">
        <w:rPr>
          <w:sz w:val="26"/>
          <w:szCs w:val="26"/>
        </w:rPr>
        <w:t xml:space="preserve">Изучать положительный опыт по проведению мероприятий налогового контроля в рамках контрольно-аналитической работы. </w:t>
      </w:r>
    </w:p>
    <w:p w:rsidR="00204576" w:rsidRPr="00965FFD" w:rsidRDefault="00204576" w:rsidP="00D34A65">
      <w:pPr>
        <w:shd w:val="clear" w:color="auto" w:fill="FFFFFF"/>
        <w:tabs>
          <w:tab w:val="left" w:pos="10348"/>
        </w:tabs>
        <w:spacing w:line="283" w:lineRule="exact"/>
        <w:ind w:right="-2" w:firstLine="851"/>
        <w:jc w:val="both"/>
        <w:rPr>
          <w:color w:val="000000"/>
          <w:spacing w:val="1"/>
          <w:sz w:val="26"/>
          <w:szCs w:val="26"/>
        </w:rPr>
      </w:pPr>
      <w:r w:rsidRPr="00965FFD">
        <w:rPr>
          <w:color w:val="000000"/>
          <w:spacing w:val="1"/>
          <w:sz w:val="26"/>
          <w:szCs w:val="26"/>
        </w:rPr>
        <w:t>Строго соблюдать требования по обращению с информационными ресурсами, содер</w:t>
      </w:r>
      <w:r w:rsidRPr="00965FFD">
        <w:rPr>
          <w:color w:val="000000"/>
          <w:spacing w:val="3"/>
          <w:sz w:val="26"/>
          <w:szCs w:val="26"/>
        </w:rPr>
        <w:t xml:space="preserve">жащими сведения, составляющими служебную тайну; хранить государственную и </w:t>
      </w:r>
      <w:r w:rsidRPr="00965FFD">
        <w:rPr>
          <w:color w:val="000000"/>
          <w:spacing w:val="3"/>
          <w:sz w:val="26"/>
          <w:szCs w:val="26"/>
        </w:rPr>
        <w:lastRenderedPageBreak/>
        <w:t xml:space="preserve">иную </w:t>
      </w:r>
      <w:r w:rsidRPr="00965FFD">
        <w:rPr>
          <w:color w:val="000000"/>
          <w:spacing w:val="1"/>
          <w:sz w:val="26"/>
          <w:szCs w:val="26"/>
        </w:rPr>
        <w:t xml:space="preserve">охраняемую законом тайну, не разглашать ставшую известной служебную информацию в </w:t>
      </w:r>
      <w:r w:rsidRPr="00965FFD">
        <w:rPr>
          <w:color w:val="000000"/>
          <w:spacing w:val="6"/>
          <w:sz w:val="26"/>
          <w:szCs w:val="26"/>
        </w:rPr>
        <w:t xml:space="preserve">связи с исполнением должностных обязанностей и сведения, затрагивающие частную </w:t>
      </w:r>
      <w:r w:rsidRPr="00965FFD">
        <w:rPr>
          <w:color w:val="000000"/>
          <w:spacing w:val="1"/>
          <w:sz w:val="26"/>
          <w:szCs w:val="26"/>
        </w:rPr>
        <w:t xml:space="preserve">жизнь, честь и достоинство граждан; </w:t>
      </w:r>
    </w:p>
    <w:p w:rsidR="00204576" w:rsidRPr="00965FFD" w:rsidRDefault="00204576" w:rsidP="00D34A65">
      <w:pPr>
        <w:ind w:right="-2" w:firstLine="851"/>
        <w:jc w:val="both"/>
        <w:rPr>
          <w:sz w:val="26"/>
          <w:szCs w:val="26"/>
        </w:rPr>
      </w:pPr>
      <w:r w:rsidRPr="00965FFD">
        <w:rPr>
          <w:sz w:val="26"/>
          <w:szCs w:val="26"/>
        </w:rPr>
        <w:t xml:space="preserve">Бережно относиться к своему служебному удостоверению и предпринимать все меры по недопущению его утраты. В случае утраты служебного удостоверения, при наличии вины подлежит привлечению к дисциплинарной ответственности  в установленном порядке;   </w:t>
      </w:r>
    </w:p>
    <w:p w:rsidR="00204576" w:rsidRPr="00965FFD" w:rsidRDefault="00204576" w:rsidP="00D34A65">
      <w:pPr>
        <w:ind w:right="-2" w:firstLine="851"/>
        <w:jc w:val="both"/>
        <w:rPr>
          <w:sz w:val="26"/>
          <w:szCs w:val="26"/>
        </w:rPr>
      </w:pPr>
      <w:r w:rsidRPr="00965FFD">
        <w:rPr>
          <w:sz w:val="26"/>
          <w:szCs w:val="26"/>
        </w:rPr>
        <w:t>Содержать в порядке и сохранности рабочее место и оргтехнику.</w:t>
      </w:r>
    </w:p>
    <w:p w:rsidR="00204576" w:rsidRPr="00965FFD" w:rsidRDefault="00204576" w:rsidP="00D34A65">
      <w:pPr>
        <w:ind w:right="-2" w:firstLine="851"/>
        <w:jc w:val="both"/>
        <w:rPr>
          <w:sz w:val="26"/>
          <w:szCs w:val="26"/>
        </w:rPr>
      </w:pPr>
      <w:r w:rsidRPr="00965FFD">
        <w:rPr>
          <w:sz w:val="26"/>
          <w:szCs w:val="26"/>
        </w:rPr>
        <w:t>Строго, соблюдать сроки проведения налоговых проверок, предусмотренные Налоговым кодексом РФ.</w:t>
      </w:r>
    </w:p>
    <w:p w:rsidR="00204576" w:rsidRPr="00965FFD" w:rsidRDefault="00204576" w:rsidP="00D34A65">
      <w:pPr>
        <w:ind w:right="-2" w:firstLine="851"/>
        <w:jc w:val="both"/>
        <w:rPr>
          <w:sz w:val="26"/>
          <w:szCs w:val="26"/>
        </w:rPr>
      </w:pPr>
      <w:r w:rsidRPr="00965FFD">
        <w:rPr>
          <w:sz w:val="26"/>
          <w:szCs w:val="26"/>
        </w:rPr>
        <w:t xml:space="preserve">Своевременно исполнять контрольные задания Межрегиональной ИФНС по крупнейшим налогоплательщикам № 3. </w:t>
      </w:r>
    </w:p>
    <w:p w:rsidR="00204576" w:rsidRPr="00965FFD" w:rsidRDefault="00204576" w:rsidP="00D34A65">
      <w:pPr>
        <w:ind w:right="-2" w:firstLine="851"/>
        <w:jc w:val="both"/>
        <w:rPr>
          <w:sz w:val="26"/>
          <w:szCs w:val="26"/>
        </w:rPr>
      </w:pPr>
      <w:r w:rsidRPr="00965FFD">
        <w:rPr>
          <w:sz w:val="26"/>
          <w:szCs w:val="26"/>
        </w:rPr>
        <w:t>Подготавливать ответы на запросы и письма по организациям на закрепленном участке работы.</w:t>
      </w:r>
    </w:p>
    <w:p w:rsidR="00204576" w:rsidRPr="00965FFD" w:rsidRDefault="00204576" w:rsidP="00D34A65">
      <w:pPr>
        <w:ind w:right="-2" w:firstLine="851"/>
        <w:jc w:val="both"/>
        <w:rPr>
          <w:sz w:val="26"/>
          <w:szCs w:val="26"/>
        </w:rPr>
      </w:pPr>
      <w:r w:rsidRPr="00965FFD">
        <w:rPr>
          <w:sz w:val="26"/>
          <w:szCs w:val="26"/>
        </w:rPr>
        <w:t>Представлять начальнику отдела отчет о проделанной работе за отчетный период.</w:t>
      </w:r>
    </w:p>
    <w:p w:rsidR="00204576" w:rsidRPr="00965FFD" w:rsidRDefault="00204576" w:rsidP="00D34A65">
      <w:pPr>
        <w:ind w:right="-2" w:firstLine="851"/>
        <w:jc w:val="both"/>
        <w:rPr>
          <w:sz w:val="26"/>
          <w:szCs w:val="26"/>
        </w:rPr>
      </w:pPr>
      <w:r w:rsidRPr="00965FFD">
        <w:rPr>
          <w:sz w:val="26"/>
          <w:szCs w:val="26"/>
        </w:rPr>
        <w:t>Выполнять оперативные задания начальника отдела, заместителя начальника отдела.</w:t>
      </w:r>
    </w:p>
    <w:p w:rsidR="00204576" w:rsidRPr="00965FFD" w:rsidRDefault="00204576" w:rsidP="00D34A65">
      <w:pPr>
        <w:ind w:right="-2" w:firstLine="851"/>
        <w:jc w:val="both"/>
        <w:rPr>
          <w:sz w:val="26"/>
          <w:szCs w:val="26"/>
        </w:rPr>
      </w:pPr>
      <w:r w:rsidRPr="00965FFD">
        <w:rPr>
          <w:sz w:val="26"/>
          <w:szCs w:val="26"/>
        </w:rPr>
        <w:t>9. В целях исполнения возложенных должностных обязанностей старший  государственный налоговый инспектор имеет право:</w:t>
      </w:r>
    </w:p>
    <w:p w:rsidR="00204576" w:rsidRPr="00965FFD" w:rsidRDefault="00204576" w:rsidP="00D34A65">
      <w:pPr>
        <w:ind w:right="-2" w:firstLine="851"/>
        <w:jc w:val="both"/>
        <w:rPr>
          <w:sz w:val="26"/>
          <w:szCs w:val="26"/>
        </w:rPr>
      </w:pPr>
      <w:r w:rsidRPr="00965FFD">
        <w:rPr>
          <w:sz w:val="26"/>
          <w:szCs w:val="26"/>
        </w:rPr>
        <w:t>Знакомиться с документами, определяющими его права и обязанности по занимаемой должности, а также право на организационно-технические условия, необходимые для исполнения должностных обязанностей.</w:t>
      </w:r>
    </w:p>
    <w:p w:rsidR="00204576" w:rsidRPr="00965FFD" w:rsidRDefault="00204576" w:rsidP="00D34A65">
      <w:pPr>
        <w:ind w:right="-2" w:firstLine="851"/>
        <w:jc w:val="both"/>
        <w:rPr>
          <w:sz w:val="26"/>
          <w:szCs w:val="26"/>
        </w:rPr>
      </w:pPr>
      <w:r w:rsidRPr="00965FFD">
        <w:rPr>
          <w:sz w:val="26"/>
          <w:szCs w:val="26"/>
        </w:rPr>
        <w:t>Запрашивать и получать от инспекций ФНС России районного и межрайонного уровня документы, необходимые для выполнения своих функций и обязанностей.</w:t>
      </w:r>
    </w:p>
    <w:p w:rsidR="00204576" w:rsidRPr="00965FFD" w:rsidRDefault="00204576" w:rsidP="00D34A65">
      <w:pPr>
        <w:ind w:right="-2" w:firstLine="851"/>
        <w:jc w:val="both"/>
        <w:rPr>
          <w:sz w:val="26"/>
          <w:szCs w:val="26"/>
        </w:rPr>
      </w:pPr>
      <w:r w:rsidRPr="00965FFD">
        <w:rPr>
          <w:sz w:val="26"/>
          <w:szCs w:val="26"/>
        </w:rPr>
        <w:t>Получать доступ к документам и материалам, содержащим сведения, относящиеся к служебной и налоговой тайне, в составе и объеме, необходимом для выполнения своих должностных обязанностей.</w:t>
      </w:r>
    </w:p>
    <w:p w:rsidR="00204576" w:rsidRPr="00965FFD" w:rsidRDefault="00204576" w:rsidP="00D34A65">
      <w:pPr>
        <w:ind w:right="-2" w:firstLine="851"/>
        <w:jc w:val="both"/>
        <w:rPr>
          <w:sz w:val="26"/>
          <w:szCs w:val="26"/>
        </w:rPr>
      </w:pPr>
      <w:r w:rsidRPr="00965FFD">
        <w:rPr>
          <w:sz w:val="26"/>
          <w:szCs w:val="26"/>
        </w:rPr>
        <w:t>Выходить с предложениями к руководству Межрайонной ИФНС по крупнейшим налогоплательщикам № 6, направленными на совершенствование налогового законодательства, работе районных и межрайонных ИФНС России по улучшению собираемости налогов и других обязательных платежей, другим вопросам.</w:t>
      </w:r>
    </w:p>
    <w:p w:rsidR="00204576" w:rsidRPr="00965FFD" w:rsidRDefault="00204576" w:rsidP="00D34A65">
      <w:pPr>
        <w:ind w:right="-2" w:firstLine="851"/>
        <w:jc w:val="both"/>
        <w:rPr>
          <w:sz w:val="26"/>
          <w:szCs w:val="26"/>
        </w:rPr>
      </w:pPr>
      <w:r w:rsidRPr="00965FFD">
        <w:rPr>
          <w:sz w:val="26"/>
          <w:szCs w:val="26"/>
        </w:rPr>
        <w:t>Проходить переподготовку и повышать свою квалификацию.</w:t>
      </w:r>
    </w:p>
    <w:p w:rsidR="00204576" w:rsidRPr="00965FFD" w:rsidRDefault="00204576" w:rsidP="00D34A65">
      <w:pPr>
        <w:ind w:right="-2" w:firstLine="851"/>
        <w:jc w:val="both"/>
        <w:rPr>
          <w:sz w:val="26"/>
          <w:szCs w:val="26"/>
        </w:rPr>
      </w:pPr>
      <w:r w:rsidRPr="00965FFD">
        <w:rPr>
          <w:sz w:val="26"/>
          <w:szCs w:val="26"/>
        </w:rPr>
        <w:t>Пользоваться другими правами, необходимыми для выполнения своих должностных обязанностей.</w:t>
      </w:r>
    </w:p>
    <w:p w:rsidR="00204576" w:rsidRPr="00965FFD" w:rsidRDefault="00204576" w:rsidP="00D34A65">
      <w:pPr>
        <w:ind w:right="-2" w:firstLine="851"/>
        <w:jc w:val="both"/>
        <w:rPr>
          <w:sz w:val="26"/>
          <w:szCs w:val="26"/>
        </w:rPr>
      </w:pPr>
      <w:r w:rsidRPr="00965FFD">
        <w:rPr>
          <w:sz w:val="26"/>
          <w:szCs w:val="26"/>
        </w:rPr>
        <w:t>10. Старший государственный налоговый инспектор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Положением о Межрайонной ИФНС России по крупнейшим налогоплательщикам № 6,  положением  отдела отраслевого контроля № 2, приказами (распоряжениями) ФНС России, приказами (распоряжениями) Межрегиональной ИНФС по крупнейшим налогоплательщикам № 3, приказами (распоряжениями) начальника инспекции и иными нормативными правовыми актами.</w:t>
      </w:r>
    </w:p>
    <w:p w:rsidR="00204576" w:rsidRPr="00965FFD" w:rsidRDefault="00204576" w:rsidP="00D34A65">
      <w:pPr>
        <w:ind w:right="-2" w:firstLine="851"/>
        <w:jc w:val="both"/>
        <w:rPr>
          <w:bCs/>
          <w:sz w:val="26"/>
          <w:szCs w:val="26"/>
        </w:rPr>
      </w:pPr>
      <w:r w:rsidRPr="00965FFD">
        <w:rPr>
          <w:sz w:val="26"/>
          <w:szCs w:val="26"/>
        </w:rPr>
        <w:t xml:space="preserve">11. Старший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w:t>
      </w:r>
      <w:r w:rsidRPr="00965FFD">
        <w:rPr>
          <w:bCs/>
          <w:sz w:val="26"/>
          <w:szCs w:val="26"/>
        </w:rPr>
        <w:t xml:space="preserve">Кроме того, </w:t>
      </w:r>
      <w:r w:rsidRPr="00965FFD">
        <w:rPr>
          <w:sz w:val="26"/>
          <w:szCs w:val="26"/>
        </w:rPr>
        <w:t>Старший государственный налоговый инспектор</w:t>
      </w:r>
      <w:r w:rsidRPr="00965FFD">
        <w:rPr>
          <w:bCs/>
          <w:sz w:val="26"/>
          <w:szCs w:val="26"/>
        </w:rPr>
        <w:t xml:space="preserve"> несет ответственность:</w:t>
      </w:r>
    </w:p>
    <w:p w:rsidR="00204576" w:rsidRPr="00965FFD" w:rsidRDefault="00204576" w:rsidP="00D34A65">
      <w:pPr>
        <w:ind w:right="-2" w:firstLine="851"/>
        <w:jc w:val="both"/>
        <w:rPr>
          <w:sz w:val="26"/>
          <w:szCs w:val="26"/>
        </w:rPr>
      </w:pPr>
      <w:r w:rsidRPr="00965FFD">
        <w:rPr>
          <w:sz w:val="26"/>
          <w:szCs w:val="26"/>
        </w:rPr>
        <w:t>за некачественное и несвоевременное выполнение задач, возложенных на отдел, заданий, приказов, распоряжений и указаний вышестоящих в порядке подчиненности руководителей, за исключением незаконных;</w:t>
      </w:r>
    </w:p>
    <w:p w:rsidR="00204576" w:rsidRPr="00965FFD" w:rsidRDefault="00204576" w:rsidP="00D34A65">
      <w:pPr>
        <w:ind w:right="-2" w:firstLine="851"/>
        <w:jc w:val="both"/>
        <w:rPr>
          <w:sz w:val="26"/>
          <w:szCs w:val="26"/>
        </w:rPr>
      </w:pPr>
      <w:r w:rsidRPr="00965FFD">
        <w:rPr>
          <w:sz w:val="26"/>
          <w:szCs w:val="26"/>
        </w:rPr>
        <w:t xml:space="preserve">за несвоевременное и некорректное информирование начальника отдела, заместителя начальника отдела по вопросам деятельности отдела, связанных с непосредственными отработками «сложных» расхождений, а так же иных расхождений установленных в ходе МНК. </w:t>
      </w:r>
    </w:p>
    <w:p w:rsidR="00204576" w:rsidRPr="00965FFD" w:rsidRDefault="00204576" w:rsidP="00D34A65">
      <w:pPr>
        <w:ind w:right="-2" w:firstLine="851"/>
        <w:jc w:val="both"/>
        <w:rPr>
          <w:sz w:val="26"/>
          <w:szCs w:val="26"/>
        </w:rPr>
      </w:pPr>
      <w:r w:rsidRPr="00965FFD">
        <w:rPr>
          <w:sz w:val="26"/>
          <w:szCs w:val="26"/>
        </w:rPr>
        <w:t>за имущественный ущерб, причиненный по его вине;</w:t>
      </w:r>
    </w:p>
    <w:p w:rsidR="00204576" w:rsidRPr="00965FFD" w:rsidRDefault="00204576" w:rsidP="00D34A65">
      <w:pPr>
        <w:ind w:right="-2" w:firstLine="851"/>
        <w:jc w:val="both"/>
        <w:rPr>
          <w:sz w:val="26"/>
          <w:szCs w:val="26"/>
        </w:rPr>
      </w:pPr>
      <w:r w:rsidRPr="00965FFD">
        <w:rPr>
          <w:sz w:val="26"/>
          <w:szCs w:val="26"/>
        </w:rPr>
        <w:lastRenderedPageBreak/>
        <w:t>за разглашение государственной и налоговой тайны, иной информации, ставшей ему известной в связи с исполнением должностных обязанностей;</w:t>
      </w:r>
    </w:p>
    <w:p w:rsidR="00204576" w:rsidRPr="00965FFD" w:rsidRDefault="00204576" w:rsidP="00D34A65">
      <w:pPr>
        <w:ind w:right="-2" w:firstLine="851"/>
        <w:jc w:val="both"/>
        <w:rPr>
          <w:sz w:val="26"/>
          <w:szCs w:val="26"/>
        </w:rPr>
      </w:pPr>
      <w:r w:rsidRPr="00965FFD">
        <w:rPr>
          <w:sz w:val="26"/>
          <w:szCs w:val="26"/>
        </w:rPr>
        <w:t>за несоблюдение ограничений, связанных с прохождением государственной гражданской службы;</w:t>
      </w:r>
    </w:p>
    <w:p w:rsidR="00204576" w:rsidRPr="00965FFD" w:rsidRDefault="00204576" w:rsidP="00D34A65">
      <w:pPr>
        <w:ind w:right="-2" w:firstLine="851"/>
        <w:jc w:val="both"/>
        <w:rPr>
          <w:sz w:val="26"/>
          <w:szCs w:val="26"/>
        </w:rPr>
      </w:pPr>
      <w:r w:rsidRPr="00965FFD">
        <w:rPr>
          <w:sz w:val="26"/>
          <w:szCs w:val="26"/>
        </w:rPr>
        <w:t>за нарушение Кодекса этики и служебного поведения государственных  гражданских служащих Федеральной налоговой службы;</w:t>
      </w:r>
    </w:p>
    <w:p w:rsidR="00204576" w:rsidRPr="00965FFD" w:rsidRDefault="00204576" w:rsidP="00D34A65">
      <w:pPr>
        <w:ind w:right="-2" w:firstLine="851"/>
        <w:jc w:val="both"/>
        <w:rPr>
          <w:sz w:val="26"/>
          <w:szCs w:val="26"/>
        </w:rPr>
      </w:pPr>
      <w:r w:rsidRPr="00965FFD">
        <w:rPr>
          <w:sz w:val="26"/>
          <w:szCs w:val="26"/>
        </w:rPr>
        <w:t>за несоблюдение федеральных законов и нормативных правовых актов Российской Федерации, нормативных правовых актов Минфина России, актов ФНС России, Управления,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204576" w:rsidRPr="00965FFD" w:rsidRDefault="00204576" w:rsidP="00204576">
      <w:pPr>
        <w:ind w:left="-567" w:right="-2"/>
        <w:jc w:val="center"/>
        <w:rPr>
          <w:b/>
          <w:sz w:val="26"/>
          <w:szCs w:val="26"/>
        </w:rPr>
      </w:pPr>
    </w:p>
    <w:p w:rsidR="00204576" w:rsidRPr="00965FFD" w:rsidRDefault="00204576" w:rsidP="00D34A65">
      <w:pPr>
        <w:ind w:right="-2"/>
        <w:jc w:val="center"/>
        <w:rPr>
          <w:b/>
          <w:sz w:val="26"/>
          <w:szCs w:val="26"/>
        </w:rPr>
      </w:pPr>
      <w:r w:rsidRPr="00965FFD">
        <w:rPr>
          <w:b/>
          <w:sz w:val="26"/>
          <w:szCs w:val="26"/>
          <w:lang w:val="en-US"/>
        </w:rPr>
        <w:t>IV</w:t>
      </w:r>
      <w:r w:rsidRPr="00965FFD">
        <w:rPr>
          <w:b/>
          <w:sz w:val="26"/>
          <w:szCs w:val="26"/>
        </w:rPr>
        <w:t>. Перечень вопросов, по которым старший государственный налоговый инспектор вправе или обязан самостоятельно принимать</w:t>
      </w:r>
    </w:p>
    <w:p w:rsidR="00204576" w:rsidRPr="00965FFD" w:rsidRDefault="00204576" w:rsidP="00204576">
      <w:pPr>
        <w:ind w:left="-567" w:right="-2"/>
        <w:jc w:val="center"/>
        <w:rPr>
          <w:b/>
          <w:sz w:val="26"/>
          <w:szCs w:val="26"/>
        </w:rPr>
      </w:pPr>
      <w:r w:rsidRPr="00965FFD">
        <w:rPr>
          <w:b/>
          <w:sz w:val="26"/>
          <w:szCs w:val="26"/>
        </w:rPr>
        <w:t>управленческие и иные решения</w:t>
      </w:r>
    </w:p>
    <w:p w:rsidR="00204576" w:rsidRPr="00965FFD" w:rsidRDefault="00204576" w:rsidP="00204576">
      <w:pPr>
        <w:ind w:left="-567" w:right="-2"/>
        <w:jc w:val="center"/>
        <w:rPr>
          <w:b/>
          <w:sz w:val="26"/>
          <w:szCs w:val="26"/>
        </w:rPr>
      </w:pPr>
    </w:p>
    <w:p w:rsidR="00204576" w:rsidRPr="00965FFD" w:rsidRDefault="00204576" w:rsidP="00D34A65">
      <w:pPr>
        <w:ind w:right="-2" w:firstLine="851"/>
        <w:jc w:val="both"/>
        <w:rPr>
          <w:sz w:val="26"/>
          <w:szCs w:val="26"/>
        </w:rPr>
      </w:pPr>
      <w:r w:rsidRPr="00965FFD">
        <w:rPr>
          <w:sz w:val="26"/>
          <w:szCs w:val="26"/>
        </w:rPr>
        <w:t>12. При исполнении служебных обязанностей старший государственный налоговый инспектор вправе самостоятельно принимать решения по вопросам, определенным настоящим должностным регламентом для обеспечения реализации федеральных законов,  приказов и распоряжений руководства по вопросам работы отдела; совершенствования работы отдела; запрашивать в установленном порядке от подразделений инспекции материалы, необходимые для решения вопросов, входящих в его компетенцию.</w:t>
      </w:r>
    </w:p>
    <w:p w:rsidR="00204576" w:rsidRDefault="00204576" w:rsidP="00D34A65">
      <w:pPr>
        <w:ind w:right="-2" w:firstLine="851"/>
        <w:jc w:val="both"/>
        <w:rPr>
          <w:sz w:val="26"/>
          <w:szCs w:val="26"/>
        </w:rPr>
      </w:pPr>
      <w:r w:rsidRPr="00965FFD">
        <w:rPr>
          <w:sz w:val="26"/>
          <w:szCs w:val="26"/>
        </w:rPr>
        <w:t>13. При исполнении служебных обязанностей старший государственный налоговый инспектор обязан самостоятельно принимать решения по вопросам: определенным настоящим регламентом для обеспечения реализации федеральных законов,  приказов и распоряжений руководства по вопросам работы отдела; проведение самостоятельного оперативного контроля по направлению деятельности отдела;  выполнения поручений руководства инспекции, реализации иных полномочий, установленных законодательством Российской Федерации; обеспечения соблюдения налоговой и иной охраняемой законом тайны в соответствии с Налоговым кодексом Российской Федерации, федеральными законами и иными нормативными правовыми актами; иным вопросам, предусмотренным положением об отделе, иными нормативными актами.</w:t>
      </w:r>
    </w:p>
    <w:p w:rsidR="00D34A65" w:rsidRPr="00965FFD" w:rsidRDefault="00D34A65" w:rsidP="00D34A65">
      <w:pPr>
        <w:ind w:right="-2" w:firstLine="851"/>
        <w:jc w:val="both"/>
        <w:rPr>
          <w:sz w:val="26"/>
          <w:szCs w:val="26"/>
        </w:rPr>
      </w:pPr>
    </w:p>
    <w:p w:rsidR="00204576" w:rsidRPr="00965FFD" w:rsidRDefault="00204576" w:rsidP="00D34A65">
      <w:pPr>
        <w:ind w:right="-2" w:firstLine="567"/>
        <w:jc w:val="center"/>
        <w:rPr>
          <w:b/>
          <w:sz w:val="26"/>
          <w:szCs w:val="26"/>
        </w:rPr>
      </w:pPr>
      <w:r w:rsidRPr="00965FFD">
        <w:rPr>
          <w:b/>
          <w:sz w:val="26"/>
          <w:szCs w:val="26"/>
          <w:lang w:val="en-US"/>
        </w:rPr>
        <w:t>V</w:t>
      </w:r>
      <w:r w:rsidRPr="00965FFD">
        <w:rPr>
          <w:b/>
          <w:sz w:val="26"/>
          <w:szCs w:val="26"/>
        </w:rPr>
        <w:t>. Перечень вопросов, по которым старший государственный налоговый инспектор вправе или обязан участвовать при подготовке проектов нормативных правовых актов и (или) проектов управленческих и иных решений</w:t>
      </w:r>
    </w:p>
    <w:p w:rsidR="00204576" w:rsidRPr="00965FFD" w:rsidRDefault="00204576" w:rsidP="00D34A65">
      <w:pPr>
        <w:ind w:right="-2"/>
        <w:jc w:val="center"/>
        <w:rPr>
          <w:b/>
          <w:sz w:val="26"/>
          <w:szCs w:val="26"/>
        </w:rPr>
      </w:pPr>
    </w:p>
    <w:p w:rsidR="00204576" w:rsidRPr="00965FFD" w:rsidRDefault="00204576" w:rsidP="00D34A65">
      <w:pPr>
        <w:ind w:right="-2" w:firstLine="851"/>
        <w:jc w:val="both"/>
        <w:rPr>
          <w:sz w:val="26"/>
          <w:szCs w:val="26"/>
        </w:rPr>
      </w:pPr>
      <w:r w:rsidRPr="00965FFD">
        <w:rPr>
          <w:sz w:val="26"/>
          <w:szCs w:val="26"/>
        </w:rPr>
        <w:t>14. Старший государственный налоговый инспектор 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w:t>
      </w:r>
    </w:p>
    <w:p w:rsidR="00204576" w:rsidRPr="00965FFD" w:rsidRDefault="00204576" w:rsidP="00D34A65">
      <w:pPr>
        <w:ind w:right="-2" w:firstLine="851"/>
        <w:jc w:val="both"/>
        <w:rPr>
          <w:sz w:val="26"/>
          <w:szCs w:val="26"/>
        </w:rPr>
      </w:pPr>
      <w:r w:rsidRPr="00965FFD">
        <w:rPr>
          <w:sz w:val="26"/>
          <w:szCs w:val="26"/>
        </w:rPr>
        <w:t>положения об Инспекции;</w:t>
      </w:r>
    </w:p>
    <w:p w:rsidR="00204576" w:rsidRPr="00965FFD" w:rsidRDefault="00204576" w:rsidP="00D34A65">
      <w:pPr>
        <w:ind w:right="-2" w:firstLine="851"/>
        <w:jc w:val="both"/>
        <w:rPr>
          <w:sz w:val="26"/>
          <w:szCs w:val="26"/>
        </w:rPr>
      </w:pPr>
      <w:r w:rsidRPr="00965FFD">
        <w:rPr>
          <w:sz w:val="26"/>
          <w:szCs w:val="26"/>
        </w:rPr>
        <w:t>положений об отделах Инспекции;</w:t>
      </w:r>
    </w:p>
    <w:p w:rsidR="00204576" w:rsidRPr="00965FFD" w:rsidRDefault="00204576" w:rsidP="00D34A65">
      <w:pPr>
        <w:ind w:right="-2" w:firstLine="851"/>
        <w:jc w:val="both"/>
        <w:rPr>
          <w:sz w:val="26"/>
          <w:szCs w:val="26"/>
        </w:rPr>
      </w:pPr>
      <w:r w:rsidRPr="00965FFD">
        <w:rPr>
          <w:sz w:val="26"/>
          <w:szCs w:val="26"/>
        </w:rPr>
        <w:t>графика отпусков гражданских служащих Инспекции;</w:t>
      </w:r>
    </w:p>
    <w:p w:rsidR="00204576" w:rsidRPr="00965FFD" w:rsidRDefault="00204576" w:rsidP="00D34A65">
      <w:pPr>
        <w:ind w:right="-2" w:firstLine="851"/>
        <w:jc w:val="both"/>
        <w:rPr>
          <w:sz w:val="26"/>
          <w:szCs w:val="26"/>
        </w:rPr>
      </w:pPr>
      <w:r w:rsidRPr="00965FFD">
        <w:rPr>
          <w:sz w:val="26"/>
          <w:szCs w:val="26"/>
        </w:rPr>
        <w:t>иных актов по поручению начальника Инспекции.</w:t>
      </w:r>
    </w:p>
    <w:p w:rsidR="00204576" w:rsidRPr="00965FFD" w:rsidRDefault="00204576" w:rsidP="00D34A65">
      <w:pPr>
        <w:ind w:right="-2" w:firstLine="851"/>
        <w:jc w:val="both"/>
        <w:rPr>
          <w:sz w:val="26"/>
          <w:szCs w:val="26"/>
        </w:rPr>
      </w:pPr>
      <w:r w:rsidRPr="00965FFD">
        <w:rPr>
          <w:sz w:val="26"/>
          <w:szCs w:val="26"/>
        </w:rPr>
        <w:t>15. Старший государственный налоговый инспектор в пределах функциональной компетенции обязан участвовать в подготовке (обсуждении) нормативных проектов документов:</w:t>
      </w:r>
    </w:p>
    <w:p w:rsidR="00204576" w:rsidRPr="00965FFD" w:rsidRDefault="00204576" w:rsidP="00D34A65">
      <w:pPr>
        <w:ind w:right="-2" w:firstLine="851"/>
        <w:jc w:val="both"/>
        <w:rPr>
          <w:sz w:val="26"/>
          <w:szCs w:val="26"/>
        </w:rPr>
      </w:pPr>
      <w:r w:rsidRPr="00965FFD">
        <w:rPr>
          <w:sz w:val="26"/>
          <w:szCs w:val="26"/>
        </w:rPr>
        <w:t>графика отпусков гражданских служащих Инспекции;</w:t>
      </w:r>
    </w:p>
    <w:p w:rsidR="00204576" w:rsidRPr="00965FFD" w:rsidRDefault="00204576" w:rsidP="00D34A65">
      <w:pPr>
        <w:ind w:left="-567" w:right="-2" w:firstLine="851"/>
        <w:jc w:val="both"/>
        <w:rPr>
          <w:sz w:val="26"/>
          <w:szCs w:val="26"/>
        </w:rPr>
      </w:pPr>
      <w:r w:rsidRPr="00965FFD">
        <w:rPr>
          <w:sz w:val="26"/>
          <w:szCs w:val="26"/>
        </w:rPr>
        <w:t>иных актов по поручению начальника Инспекции.</w:t>
      </w:r>
    </w:p>
    <w:p w:rsidR="00204576" w:rsidRDefault="00204576" w:rsidP="00204576">
      <w:pPr>
        <w:ind w:left="-567" w:right="-2"/>
        <w:jc w:val="center"/>
        <w:rPr>
          <w:b/>
          <w:sz w:val="26"/>
          <w:szCs w:val="26"/>
        </w:rPr>
      </w:pPr>
    </w:p>
    <w:p w:rsidR="00D34A65" w:rsidRDefault="00D34A65" w:rsidP="00204576">
      <w:pPr>
        <w:ind w:left="-567" w:right="-2"/>
        <w:jc w:val="center"/>
        <w:rPr>
          <w:b/>
          <w:sz w:val="26"/>
          <w:szCs w:val="26"/>
        </w:rPr>
      </w:pPr>
    </w:p>
    <w:p w:rsidR="00D34A65" w:rsidRDefault="00D34A65" w:rsidP="00204576">
      <w:pPr>
        <w:ind w:left="-567" w:right="-2"/>
        <w:jc w:val="center"/>
        <w:rPr>
          <w:b/>
          <w:sz w:val="26"/>
          <w:szCs w:val="26"/>
        </w:rPr>
      </w:pPr>
    </w:p>
    <w:p w:rsidR="00D34A65" w:rsidRDefault="00D34A65" w:rsidP="00204576">
      <w:pPr>
        <w:ind w:left="-567" w:right="-2"/>
        <w:jc w:val="center"/>
        <w:rPr>
          <w:b/>
          <w:sz w:val="26"/>
          <w:szCs w:val="26"/>
        </w:rPr>
      </w:pPr>
    </w:p>
    <w:p w:rsidR="00D34A65" w:rsidRDefault="00D34A65" w:rsidP="00204576">
      <w:pPr>
        <w:ind w:left="-567" w:right="-2"/>
        <w:jc w:val="center"/>
        <w:rPr>
          <w:b/>
          <w:sz w:val="26"/>
          <w:szCs w:val="26"/>
        </w:rPr>
      </w:pPr>
    </w:p>
    <w:p w:rsidR="00D34A65" w:rsidRDefault="00D34A65" w:rsidP="00204576">
      <w:pPr>
        <w:ind w:left="-567" w:right="-2"/>
        <w:jc w:val="center"/>
        <w:rPr>
          <w:b/>
          <w:sz w:val="26"/>
          <w:szCs w:val="26"/>
        </w:rPr>
      </w:pPr>
    </w:p>
    <w:p w:rsidR="00D34A65" w:rsidRPr="00965FFD" w:rsidRDefault="00D34A65" w:rsidP="00204576">
      <w:pPr>
        <w:ind w:left="-567" w:right="-2"/>
        <w:jc w:val="center"/>
        <w:rPr>
          <w:b/>
          <w:sz w:val="26"/>
          <w:szCs w:val="26"/>
        </w:rPr>
      </w:pPr>
    </w:p>
    <w:p w:rsidR="00204576" w:rsidRPr="00965FFD" w:rsidRDefault="00204576" w:rsidP="00204576">
      <w:pPr>
        <w:ind w:left="-567" w:right="-2"/>
        <w:jc w:val="center"/>
        <w:rPr>
          <w:b/>
          <w:sz w:val="26"/>
          <w:szCs w:val="26"/>
        </w:rPr>
      </w:pPr>
      <w:r w:rsidRPr="00965FFD">
        <w:rPr>
          <w:b/>
          <w:sz w:val="26"/>
          <w:szCs w:val="26"/>
          <w:lang w:val="en-US"/>
        </w:rPr>
        <w:t>VI</w:t>
      </w:r>
      <w:r w:rsidRPr="00965FFD">
        <w:rPr>
          <w:b/>
          <w:sz w:val="26"/>
          <w:szCs w:val="26"/>
        </w:rPr>
        <w:t>. Сроки и процедуры подготовки, рассмотрения проектов</w:t>
      </w:r>
    </w:p>
    <w:p w:rsidR="00204576" w:rsidRPr="00965FFD" w:rsidRDefault="00204576" w:rsidP="00204576">
      <w:pPr>
        <w:ind w:left="-567" w:right="-2"/>
        <w:jc w:val="center"/>
        <w:rPr>
          <w:b/>
          <w:sz w:val="26"/>
          <w:szCs w:val="26"/>
        </w:rPr>
      </w:pPr>
      <w:r w:rsidRPr="00965FFD">
        <w:rPr>
          <w:b/>
          <w:sz w:val="26"/>
          <w:szCs w:val="26"/>
        </w:rPr>
        <w:t xml:space="preserve">управленческих и иных решений, порядок согласования и </w:t>
      </w:r>
    </w:p>
    <w:p w:rsidR="00204576" w:rsidRPr="00965FFD" w:rsidRDefault="00204576" w:rsidP="00204576">
      <w:pPr>
        <w:ind w:left="-567" w:right="-2"/>
        <w:jc w:val="center"/>
        <w:rPr>
          <w:b/>
          <w:sz w:val="26"/>
          <w:szCs w:val="26"/>
        </w:rPr>
      </w:pPr>
      <w:r w:rsidRPr="00965FFD">
        <w:rPr>
          <w:b/>
          <w:sz w:val="26"/>
          <w:szCs w:val="26"/>
        </w:rPr>
        <w:t>принятия данных решений</w:t>
      </w:r>
    </w:p>
    <w:p w:rsidR="00204576" w:rsidRPr="00965FFD" w:rsidRDefault="00204576" w:rsidP="00204576">
      <w:pPr>
        <w:tabs>
          <w:tab w:val="left" w:pos="3067"/>
        </w:tabs>
        <w:ind w:left="-567" w:right="-2" w:firstLine="567"/>
        <w:rPr>
          <w:sz w:val="26"/>
          <w:szCs w:val="26"/>
        </w:rPr>
      </w:pPr>
      <w:r w:rsidRPr="00965FFD">
        <w:rPr>
          <w:sz w:val="26"/>
          <w:szCs w:val="26"/>
        </w:rPr>
        <w:tab/>
      </w:r>
    </w:p>
    <w:p w:rsidR="00204576" w:rsidRPr="00965FFD" w:rsidRDefault="00204576" w:rsidP="00D34A65">
      <w:pPr>
        <w:ind w:right="-2" w:firstLine="851"/>
        <w:jc w:val="both"/>
        <w:rPr>
          <w:bCs/>
          <w:sz w:val="26"/>
          <w:szCs w:val="26"/>
        </w:rPr>
      </w:pPr>
      <w:r w:rsidRPr="00965FFD">
        <w:rPr>
          <w:sz w:val="26"/>
          <w:szCs w:val="26"/>
        </w:rPr>
        <w:t xml:space="preserve">16. В </w:t>
      </w:r>
      <w:r w:rsidRPr="00965FFD">
        <w:rPr>
          <w:bCs/>
          <w:sz w:val="26"/>
          <w:szCs w:val="26"/>
        </w:rPr>
        <w:t>соответствии со своими должностными обязанностями с</w:t>
      </w:r>
      <w:r w:rsidRPr="00965FFD">
        <w:rPr>
          <w:sz w:val="26"/>
          <w:szCs w:val="26"/>
        </w:rPr>
        <w:t xml:space="preserve">тарший государственный налоговый инспектор </w:t>
      </w:r>
      <w:r w:rsidRPr="00965FFD">
        <w:rPr>
          <w:bCs/>
          <w:sz w:val="26"/>
          <w:szCs w:val="26"/>
        </w:rPr>
        <w:t>принимает решения в сроки, установленные законодательными и иными нормативными правовыми актами Российской Федерации.</w:t>
      </w:r>
    </w:p>
    <w:p w:rsidR="00204576" w:rsidRPr="00965FFD" w:rsidRDefault="00204576" w:rsidP="00D34A65">
      <w:pPr>
        <w:ind w:right="-2" w:firstLine="851"/>
        <w:jc w:val="both"/>
        <w:rPr>
          <w:bCs/>
          <w:sz w:val="26"/>
          <w:szCs w:val="26"/>
        </w:rPr>
      </w:pPr>
    </w:p>
    <w:p w:rsidR="00204576" w:rsidRPr="00965FFD" w:rsidRDefault="00204576" w:rsidP="00D34A65">
      <w:pPr>
        <w:ind w:right="-2" w:firstLine="851"/>
        <w:jc w:val="center"/>
        <w:rPr>
          <w:b/>
          <w:sz w:val="26"/>
          <w:szCs w:val="26"/>
        </w:rPr>
      </w:pPr>
      <w:r w:rsidRPr="00965FFD">
        <w:rPr>
          <w:b/>
          <w:sz w:val="26"/>
          <w:szCs w:val="26"/>
          <w:lang w:val="en-US"/>
        </w:rPr>
        <w:t>VII</w:t>
      </w:r>
      <w:r w:rsidRPr="00965FFD">
        <w:rPr>
          <w:b/>
          <w:sz w:val="26"/>
          <w:szCs w:val="26"/>
        </w:rPr>
        <w:t>. Порядок служебного взаимодействия</w:t>
      </w:r>
    </w:p>
    <w:p w:rsidR="00204576" w:rsidRPr="00965FFD" w:rsidRDefault="00204576" w:rsidP="00D34A65">
      <w:pPr>
        <w:ind w:right="-2" w:firstLine="851"/>
        <w:jc w:val="both"/>
        <w:rPr>
          <w:bCs/>
          <w:sz w:val="26"/>
          <w:szCs w:val="26"/>
        </w:rPr>
      </w:pPr>
    </w:p>
    <w:p w:rsidR="00204576" w:rsidRPr="00965FFD" w:rsidRDefault="00204576" w:rsidP="00D34A65">
      <w:pPr>
        <w:ind w:right="-2" w:firstLine="851"/>
        <w:jc w:val="both"/>
        <w:rPr>
          <w:sz w:val="26"/>
          <w:szCs w:val="26"/>
        </w:rPr>
      </w:pPr>
      <w:r w:rsidRPr="00965FFD">
        <w:rPr>
          <w:sz w:val="26"/>
          <w:szCs w:val="26"/>
        </w:rPr>
        <w:t>17. Взаимодействие старшего государственного налогового инспектора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w:t>
      </w:r>
      <w:r w:rsidRPr="00965FFD">
        <w:rPr>
          <w:spacing w:val="-17"/>
          <w:sz w:val="26"/>
          <w:szCs w:val="26"/>
        </w:rPr>
        <w:t xml:space="preserve"> </w:t>
      </w:r>
      <w:r w:rsidRPr="00965FFD">
        <w:rPr>
          <w:sz w:val="26"/>
          <w:szCs w:val="26"/>
        </w:rPr>
        <w:t>а также в соответствии с иными нормативными правовыми актами Российской Федерации и приказами (распоряжениями) ФНС России.</w:t>
      </w:r>
    </w:p>
    <w:p w:rsidR="00204576" w:rsidRPr="00965FFD" w:rsidRDefault="00204576" w:rsidP="00204576">
      <w:pPr>
        <w:ind w:left="-567" w:right="-2" w:firstLine="567"/>
        <w:rPr>
          <w:sz w:val="26"/>
          <w:szCs w:val="26"/>
        </w:rPr>
      </w:pPr>
    </w:p>
    <w:p w:rsidR="00204576" w:rsidRPr="00965FFD" w:rsidRDefault="00204576" w:rsidP="00204576">
      <w:pPr>
        <w:ind w:left="-567" w:right="-2"/>
        <w:jc w:val="center"/>
        <w:rPr>
          <w:b/>
          <w:sz w:val="26"/>
          <w:szCs w:val="26"/>
        </w:rPr>
      </w:pPr>
      <w:r w:rsidRPr="00965FFD">
        <w:rPr>
          <w:b/>
          <w:sz w:val="26"/>
          <w:szCs w:val="26"/>
          <w:lang w:val="en-US"/>
        </w:rPr>
        <w:t>VIII</w:t>
      </w:r>
      <w:r w:rsidRPr="00965FFD">
        <w:rPr>
          <w:b/>
          <w:sz w:val="26"/>
          <w:szCs w:val="26"/>
        </w:rPr>
        <w:t>. Перечень государственных услуг, оказываемых гражданам и</w:t>
      </w:r>
    </w:p>
    <w:p w:rsidR="00204576" w:rsidRPr="00965FFD" w:rsidRDefault="00204576" w:rsidP="00204576">
      <w:pPr>
        <w:ind w:left="-567" w:right="-2"/>
        <w:jc w:val="center"/>
        <w:rPr>
          <w:b/>
          <w:sz w:val="26"/>
          <w:szCs w:val="26"/>
        </w:rPr>
      </w:pPr>
      <w:r w:rsidRPr="00965FFD">
        <w:rPr>
          <w:b/>
          <w:sz w:val="26"/>
          <w:szCs w:val="26"/>
        </w:rPr>
        <w:t>организациям в соответствии с административным регламентом</w:t>
      </w:r>
    </w:p>
    <w:p w:rsidR="00204576" w:rsidRPr="00965FFD" w:rsidRDefault="00204576" w:rsidP="00204576">
      <w:pPr>
        <w:widowControl w:val="0"/>
        <w:ind w:left="-567" w:right="-2"/>
        <w:jc w:val="center"/>
        <w:rPr>
          <w:b/>
          <w:sz w:val="26"/>
          <w:szCs w:val="26"/>
        </w:rPr>
      </w:pPr>
      <w:r w:rsidRPr="00965FFD">
        <w:rPr>
          <w:b/>
          <w:sz w:val="26"/>
          <w:szCs w:val="26"/>
        </w:rPr>
        <w:t>Федеральной налоговой службы</w:t>
      </w:r>
    </w:p>
    <w:p w:rsidR="00204576" w:rsidRPr="00965FFD" w:rsidRDefault="00204576" w:rsidP="00204576">
      <w:pPr>
        <w:ind w:left="-567" w:right="-2"/>
        <w:jc w:val="center"/>
        <w:rPr>
          <w:b/>
          <w:sz w:val="26"/>
          <w:szCs w:val="26"/>
        </w:rPr>
      </w:pPr>
    </w:p>
    <w:p w:rsidR="00204576" w:rsidRPr="00965FFD" w:rsidRDefault="00204576" w:rsidP="00D34A65">
      <w:pPr>
        <w:ind w:right="-2" w:firstLine="709"/>
        <w:jc w:val="both"/>
        <w:rPr>
          <w:sz w:val="26"/>
          <w:szCs w:val="26"/>
        </w:rPr>
      </w:pPr>
      <w:r w:rsidRPr="00965FFD">
        <w:rPr>
          <w:sz w:val="26"/>
          <w:szCs w:val="26"/>
        </w:rPr>
        <w:t xml:space="preserve">18. </w:t>
      </w:r>
      <w:r w:rsidRPr="00965FFD">
        <w:rPr>
          <w:rFonts w:eastAsia="Calibri"/>
          <w:sz w:val="26"/>
          <w:szCs w:val="26"/>
        </w:rPr>
        <w:t xml:space="preserve">В соответствии с замещаемой должностью и в пределах функциональной компетенции, </w:t>
      </w:r>
      <w:r w:rsidRPr="00965FFD">
        <w:rPr>
          <w:bCs/>
          <w:sz w:val="26"/>
          <w:szCs w:val="26"/>
        </w:rPr>
        <w:t>с</w:t>
      </w:r>
      <w:r w:rsidRPr="00965FFD">
        <w:rPr>
          <w:sz w:val="26"/>
          <w:szCs w:val="26"/>
        </w:rPr>
        <w:t>тарший государственный налоговый инспектор  не принимает участие в оказании государственных услуг, осуществляемых Межрайонной ИФНС России по крупнейшим налогоплательщикам № 6.</w:t>
      </w:r>
    </w:p>
    <w:p w:rsidR="00204576" w:rsidRPr="00965FFD" w:rsidRDefault="00204576" w:rsidP="00204576">
      <w:pPr>
        <w:ind w:left="-567" w:right="-2"/>
        <w:jc w:val="center"/>
        <w:rPr>
          <w:b/>
          <w:sz w:val="26"/>
          <w:szCs w:val="26"/>
        </w:rPr>
      </w:pPr>
      <w:r w:rsidRPr="00965FFD">
        <w:rPr>
          <w:b/>
          <w:sz w:val="26"/>
          <w:szCs w:val="26"/>
          <w:lang w:val="en-US"/>
        </w:rPr>
        <w:t>I</w:t>
      </w:r>
      <w:r w:rsidRPr="00965FFD">
        <w:rPr>
          <w:b/>
          <w:sz w:val="26"/>
          <w:szCs w:val="26"/>
        </w:rPr>
        <w:t xml:space="preserve">X. Показатели эффективности и результативности </w:t>
      </w:r>
    </w:p>
    <w:p w:rsidR="00204576" w:rsidRPr="00965FFD" w:rsidRDefault="00204576" w:rsidP="00204576">
      <w:pPr>
        <w:widowControl w:val="0"/>
        <w:ind w:left="-567" w:right="-2"/>
        <w:jc w:val="center"/>
        <w:rPr>
          <w:b/>
          <w:sz w:val="26"/>
          <w:szCs w:val="26"/>
        </w:rPr>
      </w:pPr>
      <w:r w:rsidRPr="00965FFD">
        <w:rPr>
          <w:b/>
          <w:sz w:val="26"/>
          <w:szCs w:val="26"/>
        </w:rPr>
        <w:t>профессиональной служебной деятельности</w:t>
      </w:r>
    </w:p>
    <w:p w:rsidR="00204576" w:rsidRPr="00965FFD" w:rsidRDefault="00204576" w:rsidP="00204576">
      <w:pPr>
        <w:ind w:left="-567" w:right="-2" w:firstLine="567"/>
        <w:rPr>
          <w:rFonts w:eastAsia="Calibri"/>
          <w:sz w:val="26"/>
          <w:szCs w:val="26"/>
        </w:rPr>
      </w:pPr>
    </w:p>
    <w:p w:rsidR="00204576" w:rsidRPr="00965FFD" w:rsidRDefault="00204576" w:rsidP="00D34A65">
      <w:pPr>
        <w:ind w:right="-2" w:firstLine="709"/>
        <w:jc w:val="both"/>
        <w:rPr>
          <w:sz w:val="26"/>
          <w:szCs w:val="26"/>
        </w:rPr>
      </w:pPr>
      <w:r w:rsidRPr="00965FFD">
        <w:rPr>
          <w:rFonts w:eastAsia="Calibri"/>
          <w:sz w:val="26"/>
          <w:szCs w:val="26"/>
        </w:rPr>
        <w:t xml:space="preserve">19. </w:t>
      </w:r>
      <w:r w:rsidRPr="00965FFD">
        <w:rPr>
          <w:sz w:val="26"/>
          <w:szCs w:val="26"/>
        </w:rPr>
        <w:t xml:space="preserve">Эффективность и результативность профессиональной служебной деятельности </w:t>
      </w:r>
      <w:r w:rsidRPr="00965FFD">
        <w:rPr>
          <w:bCs/>
          <w:sz w:val="26"/>
          <w:szCs w:val="26"/>
        </w:rPr>
        <w:t>с</w:t>
      </w:r>
      <w:r w:rsidRPr="00965FFD">
        <w:rPr>
          <w:sz w:val="26"/>
          <w:szCs w:val="26"/>
        </w:rPr>
        <w:t>таршего государственного налогового инспектора оценивается по следующим показателям:</w:t>
      </w:r>
    </w:p>
    <w:p w:rsidR="00204576" w:rsidRPr="00965FFD" w:rsidRDefault="00204576" w:rsidP="00D34A65">
      <w:pPr>
        <w:ind w:right="-2" w:firstLine="709"/>
        <w:jc w:val="both"/>
        <w:rPr>
          <w:sz w:val="26"/>
          <w:szCs w:val="26"/>
        </w:rPr>
      </w:pPr>
      <w:r w:rsidRPr="00965FFD">
        <w:rPr>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204576" w:rsidRPr="00965FFD" w:rsidRDefault="00204576" w:rsidP="00D34A65">
      <w:pPr>
        <w:ind w:right="-2" w:firstLine="709"/>
        <w:jc w:val="both"/>
        <w:rPr>
          <w:sz w:val="26"/>
          <w:szCs w:val="26"/>
        </w:rPr>
      </w:pPr>
      <w:r w:rsidRPr="00965FFD">
        <w:rPr>
          <w:sz w:val="26"/>
          <w:szCs w:val="26"/>
        </w:rPr>
        <w:t>своевременности и оперативности выполнения поручений;</w:t>
      </w:r>
    </w:p>
    <w:p w:rsidR="00204576" w:rsidRPr="00965FFD" w:rsidRDefault="00204576" w:rsidP="00D34A65">
      <w:pPr>
        <w:ind w:right="-2" w:firstLine="709"/>
        <w:jc w:val="both"/>
        <w:rPr>
          <w:sz w:val="26"/>
          <w:szCs w:val="26"/>
        </w:rPr>
      </w:pPr>
      <w:r w:rsidRPr="00965FFD">
        <w:rPr>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204576" w:rsidRPr="00965FFD" w:rsidRDefault="00204576" w:rsidP="00D34A65">
      <w:pPr>
        <w:ind w:right="-2" w:firstLine="709"/>
        <w:jc w:val="both"/>
        <w:rPr>
          <w:sz w:val="26"/>
          <w:szCs w:val="26"/>
        </w:rPr>
      </w:pPr>
      <w:r w:rsidRPr="00965FFD">
        <w:rPr>
          <w:sz w:val="26"/>
          <w:szCs w:val="26"/>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204576" w:rsidRPr="00965FFD" w:rsidRDefault="00204576" w:rsidP="00D34A65">
      <w:pPr>
        <w:ind w:right="-2" w:firstLine="709"/>
        <w:jc w:val="both"/>
        <w:rPr>
          <w:sz w:val="26"/>
          <w:szCs w:val="26"/>
        </w:rPr>
      </w:pPr>
      <w:r w:rsidRPr="00965FFD">
        <w:rPr>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204576" w:rsidRPr="00965FFD" w:rsidRDefault="00204576" w:rsidP="00D34A65">
      <w:pPr>
        <w:ind w:right="-2" w:firstLine="709"/>
        <w:jc w:val="both"/>
        <w:rPr>
          <w:sz w:val="26"/>
          <w:szCs w:val="26"/>
        </w:rPr>
      </w:pPr>
      <w:r w:rsidRPr="00965FFD">
        <w:rPr>
          <w:sz w:val="26"/>
          <w:szCs w:val="26"/>
        </w:rPr>
        <w:lastRenderedPageBreak/>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204576" w:rsidRPr="00965FFD" w:rsidRDefault="00204576" w:rsidP="00D34A65">
      <w:pPr>
        <w:ind w:right="-2" w:firstLine="709"/>
        <w:jc w:val="both"/>
        <w:rPr>
          <w:sz w:val="26"/>
          <w:szCs w:val="26"/>
        </w:rPr>
      </w:pPr>
      <w:r w:rsidRPr="00965FFD">
        <w:rPr>
          <w:sz w:val="26"/>
          <w:szCs w:val="26"/>
        </w:rPr>
        <w:t>осознанию ответственности за последствия своих действий.</w:t>
      </w:r>
    </w:p>
    <w:p w:rsidR="00FC0718" w:rsidRDefault="00FC0718" w:rsidP="009C3D67">
      <w:pPr>
        <w:autoSpaceDE w:val="0"/>
        <w:autoSpaceDN w:val="0"/>
        <w:adjustRightInd w:val="0"/>
        <w:jc w:val="center"/>
        <w:rPr>
          <w:rFonts w:ascii="Times New Roman CYR" w:hAnsi="Times New Roman CYR" w:cs="Times New Roman CYR"/>
          <w:b/>
          <w:bCs/>
          <w:sz w:val="28"/>
          <w:szCs w:val="28"/>
        </w:rPr>
      </w:pPr>
    </w:p>
    <w:p w:rsidR="00FC0718" w:rsidRDefault="00FC0718" w:rsidP="009C3D67">
      <w:pPr>
        <w:autoSpaceDE w:val="0"/>
        <w:autoSpaceDN w:val="0"/>
        <w:adjustRightInd w:val="0"/>
        <w:jc w:val="center"/>
        <w:rPr>
          <w:rFonts w:ascii="Times New Roman CYR" w:hAnsi="Times New Roman CYR" w:cs="Times New Roman CYR"/>
          <w:b/>
          <w:bCs/>
          <w:sz w:val="28"/>
          <w:szCs w:val="28"/>
        </w:rPr>
      </w:pPr>
    </w:p>
    <w:p w:rsidR="00570164" w:rsidRDefault="00570164" w:rsidP="009C3D67">
      <w:pPr>
        <w:autoSpaceDE w:val="0"/>
        <w:autoSpaceDN w:val="0"/>
        <w:adjustRightInd w:val="0"/>
        <w:jc w:val="center"/>
        <w:rPr>
          <w:rFonts w:ascii="Times New Roman CYR" w:hAnsi="Times New Roman CYR" w:cs="Times New Roman CYR"/>
          <w:b/>
          <w:bCs/>
          <w:sz w:val="28"/>
          <w:szCs w:val="28"/>
        </w:rPr>
      </w:pPr>
    </w:p>
    <w:p w:rsidR="00570164" w:rsidRDefault="00570164" w:rsidP="009C3D67">
      <w:pPr>
        <w:autoSpaceDE w:val="0"/>
        <w:autoSpaceDN w:val="0"/>
        <w:adjustRightInd w:val="0"/>
        <w:jc w:val="center"/>
        <w:rPr>
          <w:rFonts w:ascii="Times New Roman CYR" w:hAnsi="Times New Roman CYR" w:cs="Times New Roman CYR"/>
          <w:b/>
          <w:bCs/>
          <w:sz w:val="28"/>
          <w:szCs w:val="28"/>
        </w:rPr>
      </w:pPr>
    </w:p>
    <w:p w:rsidR="00570164" w:rsidRDefault="00570164" w:rsidP="009C3D67">
      <w:pPr>
        <w:autoSpaceDE w:val="0"/>
        <w:autoSpaceDN w:val="0"/>
        <w:adjustRightInd w:val="0"/>
        <w:jc w:val="center"/>
        <w:rPr>
          <w:rFonts w:ascii="Times New Roman CYR" w:hAnsi="Times New Roman CYR" w:cs="Times New Roman CYR"/>
          <w:b/>
          <w:bCs/>
          <w:sz w:val="28"/>
          <w:szCs w:val="28"/>
        </w:rPr>
      </w:pPr>
    </w:p>
    <w:p w:rsidR="00FC0718" w:rsidRDefault="00FC0718" w:rsidP="009C3D67">
      <w:pPr>
        <w:autoSpaceDE w:val="0"/>
        <w:autoSpaceDN w:val="0"/>
        <w:adjustRightInd w:val="0"/>
        <w:jc w:val="center"/>
        <w:rPr>
          <w:rFonts w:ascii="Times New Roman CYR" w:hAnsi="Times New Roman CYR" w:cs="Times New Roman CYR"/>
          <w:b/>
          <w:bCs/>
          <w:sz w:val="28"/>
          <w:szCs w:val="28"/>
        </w:rPr>
      </w:pPr>
    </w:p>
    <w:p w:rsidR="00D34A65" w:rsidRDefault="00D34A65" w:rsidP="009C3D67">
      <w:pPr>
        <w:autoSpaceDE w:val="0"/>
        <w:autoSpaceDN w:val="0"/>
        <w:adjustRightInd w:val="0"/>
        <w:jc w:val="center"/>
        <w:rPr>
          <w:rFonts w:ascii="Times New Roman CYR" w:hAnsi="Times New Roman CYR" w:cs="Times New Roman CYR"/>
          <w:b/>
          <w:bCs/>
          <w:sz w:val="28"/>
          <w:szCs w:val="28"/>
        </w:rPr>
      </w:pPr>
    </w:p>
    <w:p w:rsidR="00D34A65" w:rsidRDefault="00D34A65" w:rsidP="009C3D67">
      <w:pPr>
        <w:autoSpaceDE w:val="0"/>
        <w:autoSpaceDN w:val="0"/>
        <w:adjustRightInd w:val="0"/>
        <w:jc w:val="center"/>
        <w:rPr>
          <w:rFonts w:ascii="Times New Roman CYR" w:hAnsi="Times New Roman CYR" w:cs="Times New Roman CYR"/>
          <w:b/>
          <w:bCs/>
          <w:sz w:val="28"/>
          <w:szCs w:val="28"/>
        </w:rPr>
      </w:pPr>
    </w:p>
    <w:p w:rsidR="00D34A65" w:rsidRDefault="00D34A65" w:rsidP="009C3D67">
      <w:pPr>
        <w:autoSpaceDE w:val="0"/>
        <w:autoSpaceDN w:val="0"/>
        <w:adjustRightInd w:val="0"/>
        <w:jc w:val="center"/>
        <w:rPr>
          <w:rFonts w:ascii="Times New Roman CYR" w:hAnsi="Times New Roman CYR" w:cs="Times New Roman CYR"/>
          <w:b/>
          <w:bCs/>
          <w:sz w:val="28"/>
          <w:szCs w:val="28"/>
        </w:rPr>
      </w:pPr>
    </w:p>
    <w:p w:rsidR="00D34A65" w:rsidRDefault="00D34A65" w:rsidP="009C3D67">
      <w:pPr>
        <w:autoSpaceDE w:val="0"/>
        <w:autoSpaceDN w:val="0"/>
        <w:adjustRightInd w:val="0"/>
        <w:jc w:val="center"/>
        <w:rPr>
          <w:rFonts w:ascii="Times New Roman CYR" w:hAnsi="Times New Roman CYR" w:cs="Times New Roman CYR"/>
          <w:b/>
          <w:bCs/>
          <w:sz w:val="28"/>
          <w:szCs w:val="28"/>
        </w:rPr>
      </w:pPr>
    </w:p>
    <w:p w:rsidR="00D34A65" w:rsidRDefault="00D34A65" w:rsidP="009C3D67">
      <w:pPr>
        <w:autoSpaceDE w:val="0"/>
        <w:autoSpaceDN w:val="0"/>
        <w:adjustRightInd w:val="0"/>
        <w:jc w:val="center"/>
        <w:rPr>
          <w:rFonts w:ascii="Times New Roman CYR" w:hAnsi="Times New Roman CYR" w:cs="Times New Roman CYR"/>
          <w:b/>
          <w:bCs/>
          <w:sz w:val="28"/>
          <w:szCs w:val="28"/>
        </w:rPr>
      </w:pPr>
    </w:p>
    <w:p w:rsidR="00D34A65" w:rsidRDefault="00D34A65" w:rsidP="009C3D67">
      <w:pPr>
        <w:autoSpaceDE w:val="0"/>
        <w:autoSpaceDN w:val="0"/>
        <w:adjustRightInd w:val="0"/>
        <w:jc w:val="center"/>
        <w:rPr>
          <w:rFonts w:ascii="Times New Roman CYR" w:hAnsi="Times New Roman CYR" w:cs="Times New Roman CYR"/>
          <w:b/>
          <w:bCs/>
          <w:sz w:val="28"/>
          <w:szCs w:val="28"/>
        </w:rPr>
      </w:pPr>
    </w:p>
    <w:p w:rsidR="00D34A65" w:rsidRDefault="00D34A65" w:rsidP="009C3D67">
      <w:pPr>
        <w:autoSpaceDE w:val="0"/>
        <w:autoSpaceDN w:val="0"/>
        <w:adjustRightInd w:val="0"/>
        <w:jc w:val="center"/>
        <w:rPr>
          <w:rFonts w:ascii="Times New Roman CYR" w:hAnsi="Times New Roman CYR" w:cs="Times New Roman CYR"/>
          <w:b/>
          <w:bCs/>
          <w:sz w:val="28"/>
          <w:szCs w:val="28"/>
        </w:rPr>
      </w:pPr>
    </w:p>
    <w:p w:rsidR="00D34A65" w:rsidRDefault="00D34A65" w:rsidP="009C3D67">
      <w:pPr>
        <w:autoSpaceDE w:val="0"/>
        <w:autoSpaceDN w:val="0"/>
        <w:adjustRightInd w:val="0"/>
        <w:jc w:val="center"/>
        <w:rPr>
          <w:rFonts w:ascii="Times New Roman CYR" w:hAnsi="Times New Roman CYR" w:cs="Times New Roman CYR"/>
          <w:b/>
          <w:bCs/>
          <w:sz w:val="28"/>
          <w:szCs w:val="28"/>
        </w:rPr>
      </w:pPr>
    </w:p>
    <w:p w:rsidR="00D34A65" w:rsidRDefault="00D34A65" w:rsidP="009C3D67">
      <w:pPr>
        <w:autoSpaceDE w:val="0"/>
        <w:autoSpaceDN w:val="0"/>
        <w:adjustRightInd w:val="0"/>
        <w:jc w:val="center"/>
        <w:rPr>
          <w:rFonts w:ascii="Times New Roman CYR" w:hAnsi="Times New Roman CYR" w:cs="Times New Roman CYR"/>
          <w:b/>
          <w:bCs/>
          <w:sz w:val="28"/>
          <w:szCs w:val="28"/>
        </w:rPr>
      </w:pPr>
    </w:p>
    <w:p w:rsidR="00D34A65" w:rsidRDefault="00D34A65" w:rsidP="009C3D67">
      <w:pPr>
        <w:autoSpaceDE w:val="0"/>
        <w:autoSpaceDN w:val="0"/>
        <w:adjustRightInd w:val="0"/>
        <w:jc w:val="center"/>
        <w:rPr>
          <w:rFonts w:ascii="Times New Roman CYR" w:hAnsi="Times New Roman CYR" w:cs="Times New Roman CYR"/>
          <w:b/>
          <w:bCs/>
          <w:sz w:val="28"/>
          <w:szCs w:val="28"/>
        </w:rPr>
      </w:pPr>
    </w:p>
    <w:p w:rsidR="00D34A65" w:rsidRDefault="00D34A65" w:rsidP="009C3D67">
      <w:pPr>
        <w:autoSpaceDE w:val="0"/>
        <w:autoSpaceDN w:val="0"/>
        <w:adjustRightInd w:val="0"/>
        <w:jc w:val="center"/>
        <w:rPr>
          <w:rFonts w:ascii="Times New Roman CYR" w:hAnsi="Times New Roman CYR" w:cs="Times New Roman CYR"/>
          <w:b/>
          <w:bCs/>
          <w:sz w:val="28"/>
          <w:szCs w:val="28"/>
        </w:rPr>
      </w:pPr>
    </w:p>
    <w:p w:rsidR="00D34A65" w:rsidRDefault="00D34A65" w:rsidP="009C3D67">
      <w:pPr>
        <w:autoSpaceDE w:val="0"/>
        <w:autoSpaceDN w:val="0"/>
        <w:adjustRightInd w:val="0"/>
        <w:jc w:val="center"/>
        <w:rPr>
          <w:rFonts w:ascii="Times New Roman CYR" w:hAnsi="Times New Roman CYR" w:cs="Times New Roman CYR"/>
          <w:b/>
          <w:bCs/>
          <w:sz w:val="28"/>
          <w:szCs w:val="28"/>
        </w:rPr>
      </w:pPr>
    </w:p>
    <w:p w:rsidR="00D34A65" w:rsidRDefault="00D34A65" w:rsidP="009C3D67">
      <w:pPr>
        <w:autoSpaceDE w:val="0"/>
        <w:autoSpaceDN w:val="0"/>
        <w:adjustRightInd w:val="0"/>
        <w:jc w:val="center"/>
        <w:rPr>
          <w:rFonts w:ascii="Times New Roman CYR" w:hAnsi="Times New Roman CYR" w:cs="Times New Roman CYR"/>
          <w:b/>
          <w:bCs/>
          <w:sz w:val="28"/>
          <w:szCs w:val="28"/>
        </w:rPr>
      </w:pPr>
    </w:p>
    <w:p w:rsidR="00D34A65" w:rsidRDefault="00D34A65" w:rsidP="009C3D67">
      <w:pPr>
        <w:autoSpaceDE w:val="0"/>
        <w:autoSpaceDN w:val="0"/>
        <w:adjustRightInd w:val="0"/>
        <w:jc w:val="center"/>
        <w:rPr>
          <w:rFonts w:ascii="Times New Roman CYR" w:hAnsi="Times New Roman CYR" w:cs="Times New Roman CYR"/>
          <w:b/>
          <w:bCs/>
          <w:sz w:val="28"/>
          <w:szCs w:val="28"/>
        </w:rPr>
      </w:pPr>
    </w:p>
    <w:p w:rsidR="00D34A65" w:rsidRDefault="00D34A65" w:rsidP="009C3D67">
      <w:pPr>
        <w:autoSpaceDE w:val="0"/>
        <w:autoSpaceDN w:val="0"/>
        <w:adjustRightInd w:val="0"/>
        <w:jc w:val="center"/>
        <w:rPr>
          <w:rFonts w:ascii="Times New Roman CYR" w:hAnsi="Times New Roman CYR" w:cs="Times New Roman CYR"/>
          <w:b/>
          <w:bCs/>
          <w:sz w:val="28"/>
          <w:szCs w:val="28"/>
        </w:rPr>
      </w:pPr>
    </w:p>
    <w:p w:rsidR="00D34A65" w:rsidRDefault="00D34A65" w:rsidP="009C3D67">
      <w:pPr>
        <w:autoSpaceDE w:val="0"/>
        <w:autoSpaceDN w:val="0"/>
        <w:adjustRightInd w:val="0"/>
        <w:jc w:val="center"/>
        <w:rPr>
          <w:rFonts w:ascii="Times New Roman CYR" w:hAnsi="Times New Roman CYR" w:cs="Times New Roman CYR"/>
          <w:b/>
          <w:bCs/>
          <w:sz w:val="28"/>
          <w:szCs w:val="28"/>
        </w:rPr>
      </w:pPr>
    </w:p>
    <w:p w:rsidR="00D34A65" w:rsidRDefault="00D34A65" w:rsidP="009C3D67">
      <w:pPr>
        <w:autoSpaceDE w:val="0"/>
        <w:autoSpaceDN w:val="0"/>
        <w:adjustRightInd w:val="0"/>
        <w:jc w:val="center"/>
        <w:rPr>
          <w:rFonts w:ascii="Times New Roman CYR" w:hAnsi="Times New Roman CYR" w:cs="Times New Roman CYR"/>
          <w:b/>
          <w:bCs/>
          <w:sz w:val="28"/>
          <w:szCs w:val="28"/>
        </w:rPr>
      </w:pPr>
    </w:p>
    <w:p w:rsidR="00D34A65" w:rsidRDefault="00D34A65" w:rsidP="009C3D67">
      <w:pPr>
        <w:autoSpaceDE w:val="0"/>
        <w:autoSpaceDN w:val="0"/>
        <w:adjustRightInd w:val="0"/>
        <w:jc w:val="center"/>
        <w:rPr>
          <w:rFonts w:ascii="Times New Roman CYR" w:hAnsi="Times New Roman CYR" w:cs="Times New Roman CYR"/>
          <w:b/>
          <w:bCs/>
          <w:sz w:val="28"/>
          <w:szCs w:val="28"/>
        </w:rPr>
      </w:pPr>
    </w:p>
    <w:p w:rsidR="00D34A65" w:rsidRDefault="00D34A65" w:rsidP="009C3D67">
      <w:pPr>
        <w:autoSpaceDE w:val="0"/>
        <w:autoSpaceDN w:val="0"/>
        <w:adjustRightInd w:val="0"/>
        <w:jc w:val="center"/>
        <w:rPr>
          <w:rFonts w:ascii="Times New Roman CYR" w:hAnsi="Times New Roman CYR" w:cs="Times New Roman CYR"/>
          <w:b/>
          <w:bCs/>
          <w:sz w:val="28"/>
          <w:szCs w:val="28"/>
        </w:rPr>
      </w:pPr>
    </w:p>
    <w:p w:rsidR="00D34A65" w:rsidRDefault="00D34A65" w:rsidP="009C3D67">
      <w:pPr>
        <w:autoSpaceDE w:val="0"/>
        <w:autoSpaceDN w:val="0"/>
        <w:adjustRightInd w:val="0"/>
        <w:jc w:val="center"/>
        <w:rPr>
          <w:rFonts w:ascii="Times New Roman CYR" w:hAnsi="Times New Roman CYR" w:cs="Times New Roman CYR"/>
          <w:b/>
          <w:bCs/>
          <w:sz w:val="28"/>
          <w:szCs w:val="28"/>
        </w:rPr>
      </w:pPr>
    </w:p>
    <w:p w:rsidR="00D34A65" w:rsidRDefault="00D34A65" w:rsidP="009C3D67">
      <w:pPr>
        <w:autoSpaceDE w:val="0"/>
        <w:autoSpaceDN w:val="0"/>
        <w:adjustRightInd w:val="0"/>
        <w:jc w:val="center"/>
        <w:rPr>
          <w:rFonts w:ascii="Times New Roman CYR" w:hAnsi="Times New Roman CYR" w:cs="Times New Roman CYR"/>
          <w:b/>
          <w:bCs/>
          <w:sz w:val="28"/>
          <w:szCs w:val="28"/>
        </w:rPr>
      </w:pPr>
    </w:p>
    <w:p w:rsidR="00D34A65" w:rsidRDefault="00D34A65" w:rsidP="009C3D67">
      <w:pPr>
        <w:autoSpaceDE w:val="0"/>
        <w:autoSpaceDN w:val="0"/>
        <w:adjustRightInd w:val="0"/>
        <w:jc w:val="center"/>
        <w:rPr>
          <w:rFonts w:ascii="Times New Roman CYR" w:hAnsi="Times New Roman CYR" w:cs="Times New Roman CYR"/>
          <w:b/>
          <w:bCs/>
          <w:sz w:val="28"/>
          <w:szCs w:val="28"/>
        </w:rPr>
      </w:pPr>
    </w:p>
    <w:p w:rsidR="00D34A65" w:rsidRDefault="00D34A65" w:rsidP="009C3D67">
      <w:pPr>
        <w:autoSpaceDE w:val="0"/>
        <w:autoSpaceDN w:val="0"/>
        <w:adjustRightInd w:val="0"/>
        <w:jc w:val="center"/>
        <w:rPr>
          <w:rFonts w:ascii="Times New Roman CYR" w:hAnsi="Times New Roman CYR" w:cs="Times New Roman CYR"/>
          <w:b/>
          <w:bCs/>
          <w:sz w:val="28"/>
          <w:szCs w:val="28"/>
        </w:rPr>
      </w:pPr>
    </w:p>
    <w:p w:rsidR="00D34A65" w:rsidRDefault="00D34A65" w:rsidP="009C3D67">
      <w:pPr>
        <w:autoSpaceDE w:val="0"/>
        <w:autoSpaceDN w:val="0"/>
        <w:adjustRightInd w:val="0"/>
        <w:jc w:val="center"/>
        <w:rPr>
          <w:rFonts w:ascii="Times New Roman CYR" w:hAnsi="Times New Roman CYR" w:cs="Times New Roman CYR"/>
          <w:b/>
          <w:bCs/>
          <w:sz w:val="28"/>
          <w:szCs w:val="28"/>
        </w:rPr>
      </w:pPr>
    </w:p>
    <w:p w:rsidR="00D34A65" w:rsidRDefault="00D34A65" w:rsidP="009C3D67">
      <w:pPr>
        <w:autoSpaceDE w:val="0"/>
        <w:autoSpaceDN w:val="0"/>
        <w:adjustRightInd w:val="0"/>
        <w:jc w:val="center"/>
        <w:rPr>
          <w:rFonts w:ascii="Times New Roman CYR" w:hAnsi="Times New Roman CYR" w:cs="Times New Roman CYR"/>
          <w:b/>
          <w:bCs/>
          <w:sz w:val="28"/>
          <w:szCs w:val="28"/>
        </w:rPr>
      </w:pPr>
    </w:p>
    <w:p w:rsidR="00D34A65" w:rsidRDefault="00D34A65" w:rsidP="009C3D67">
      <w:pPr>
        <w:autoSpaceDE w:val="0"/>
        <w:autoSpaceDN w:val="0"/>
        <w:adjustRightInd w:val="0"/>
        <w:jc w:val="center"/>
        <w:rPr>
          <w:rFonts w:ascii="Times New Roman CYR" w:hAnsi="Times New Roman CYR" w:cs="Times New Roman CYR"/>
          <w:b/>
          <w:bCs/>
          <w:sz w:val="28"/>
          <w:szCs w:val="28"/>
        </w:rPr>
      </w:pPr>
    </w:p>
    <w:p w:rsidR="00D34A65" w:rsidRDefault="00D34A65" w:rsidP="009C3D67">
      <w:pPr>
        <w:autoSpaceDE w:val="0"/>
        <w:autoSpaceDN w:val="0"/>
        <w:adjustRightInd w:val="0"/>
        <w:jc w:val="center"/>
        <w:rPr>
          <w:rFonts w:ascii="Times New Roman CYR" w:hAnsi="Times New Roman CYR" w:cs="Times New Roman CYR"/>
          <w:b/>
          <w:bCs/>
          <w:sz w:val="28"/>
          <w:szCs w:val="28"/>
        </w:rPr>
      </w:pPr>
    </w:p>
    <w:p w:rsidR="00D34A65" w:rsidRDefault="00D34A65" w:rsidP="009C3D67">
      <w:pPr>
        <w:autoSpaceDE w:val="0"/>
        <w:autoSpaceDN w:val="0"/>
        <w:adjustRightInd w:val="0"/>
        <w:jc w:val="center"/>
        <w:rPr>
          <w:rFonts w:ascii="Times New Roman CYR" w:hAnsi="Times New Roman CYR" w:cs="Times New Roman CYR"/>
          <w:b/>
          <w:bCs/>
          <w:sz w:val="28"/>
          <w:szCs w:val="28"/>
        </w:rPr>
      </w:pPr>
    </w:p>
    <w:p w:rsidR="00D34A65" w:rsidRDefault="00D34A65" w:rsidP="009C3D67">
      <w:pPr>
        <w:autoSpaceDE w:val="0"/>
        <w:autoSpaceDN w:val="0"/>
        <w:adjustRightInd w:val="0"/>
        <w:jc w:val="center"/>
        <w:rPr>
          <w:rFonts w:ascii="Times New Roman CYR" w:hAnsi="Times New Roman CYR" w:cs="Times New Roman CYR"/>
          <w:b/>
          <w:bCs/>
          <w:sz w:val="28"/>
          <w:szCs w:val="28"/>
        </w:rPr>
      </w:pPr>
    </w:p>
    <w:p w:rsidR="00D34A65" w:rsidRDefault="00D34A65" w:rsidP="009C3D67">
      <w:pPr>
        <w:autoSpaceDE w:val="0"/>
        <w:autoSpaceDN w:val="0"/>
        <w:adjustRightInd w:val="0"/>
        <w:jc w:val="center"/>
        <w:rPr>
          <w:rFonts w:ascii="Times New Roman CYR" w:hAnsi="Times New Roman CYR" w:cs="Times New Roman CYR"/>
          <w:b/>
          <w:bCs/>
          <w:sz w:val="28"/>
          <w:szCs w:val="28"/>
        </w:rPr>
      </w:pPr>
    </w:p>
    <w:p w:rsidR="00D34A65" w:rsidRDefault="00D34A65" w:rsidP="009C3D67">
      <w:pPr>
        <w:autoSpaceDE w:val="0"/>
        <w:autoSpaceDN w:val="0"/>
        <w:adjustRightInd w:val="0"/>
        <w:jc w:val="center"/>
        <w:rPr>
          <w:rFonts w:ascii="Times New Roman CYR" w:hAnsi="Times New Roman CYR" w:cs="Times New Roman CYR"/>
          <w:b/>
          <w:bCs/>
          <w:sz w:val="28"/>
          <w:szCs w:val="28"/>
        </w:rPr>
      </w:pPr>
    </w:p>
    <w:p w:rsidR="00D34A65" w:rsidRDefault="00D34A65" w:rsidP="009C3D67">
      <w:pPr>
        <w:autoSpaceDE w:val="0"/>
        <w:autoSpaceDN w:val="0"/>
        <w:adjustRightInd w:val="0"/>
        <w:jc w:val="center"/>
        <w:rPr>
          <w:rFonts w:ascii="Times New Roman CYR" w:hAnsi="Times New Roman CYR" w:cs="Times New Roman CYR"/>
          <w:b/>
          <w:bCs/>
          <w:sz w:val="28"/>
          <w:szCs w:val="28"/>
        </w:rPr>
      </w:pPr>
    </w:p>
    <w:p w:rsidR="00D34A65" w:rsidRDefault="00D34A65" w:rsidP="009C3D67">
      <w:pPr>
        <w:autoSpaceDE w:val="0"/>
        <w:autoSpaceDN w:val="0"/>
        <w:adjustRightInd w:val="0"/>
        <w:jc w:val="center"/>
        <w:rPr>
          <w:rFonts w:ascii="Times New Roman CYR" w:hAnsi="Times New Roman CYR" w:cs="Times New Roman CYR"/>
          <w:b/>
          <w:bCs/>
          <w:sz w:val="28"/>
          <w:szCs w:val="28"/>
        </w:rPr>
      </w:pPr>
    </w:p>
    <w:p w:rsidR="00D34A65" w:rsidRDefault="00D34A65" w:rsidP="009C3D67">
      <w:pPr>
        <w:autoSpaceDE w:val="0"/>
        <w:autoSpaceDN w:val="0"/>
        <w:adjustRightInd w:val="0"/>
        <w:jc w:val="center"/>
        <w:rPr>
          <w:rFonts w:ascii="Times New Roman CYR" w:hAnsi="Times New Roman CYR" w:cs="Times New Roman CYR"/>
          <w:b/>
          <w:bCs/>
          <w:sz w:val="28"/>
          <w:szCs w:val="28"/>
        </w:rPr>
      </w:pPr>
    </w:p>
    <w:p w:rsidR="00D34A65" w:rsidRDefault="00D34A65" w:rsidP="009C3D67">
      <w:pPr>
        <w:autoSpaceDE w:val="0"/>
        <w:autoSpaceDN w:val="0"/>
        <w:adjustRightInd w:val="0"/>
        <w:jc w:val="center"/>
        <w:rPr>
          <w:rFonts w:ascii="Times New Roman CYR" w:hAnsi="Times New Roman CYR" w:cs="Times New Roman CYR"/>
          <w:b/>
          <w:bCs/>
          <w:sz w:val="28"/>
          <w:szCs w:val="28"/>
        </w:rPr>
      </w:pPr>
    </w:p>
    <w:p w:rsidR="00D34A65" w:rsidRDefault="00D34A65" w:rsidP="009C3D67">
      <w:pPr>
        <w:autoSpaceDE w:val="0"/>
        <w:autoSpaceDN w:val="0"/>
        <w:adjustRightInd w:val="0"/>
        <w:jc w:val="center"/>
        <w:rPr>
          <w:rFonts w:ascii="Times New Roman CYR" w:hAnsi="Times New Roman CYR" w:cs="Times New Roman CYR"/>
          <w:b/>
          <w:bCs/>
          <w:sz w:val="28"/>
          <w:szCs w:val="28"/>
        </w:rPr>
      </w:pPr>
    </w:p>
    <w:p w:rsidR="00D34A65" w:rsidRDefault="00D34A65" w:rsidP="009C3D67">
      <w:pPr>
        <w:autoSpaceDE w:val="0"/>
        <w:autoSpaceDN w:val="0"/>
        <w:adjustRightInd w:val="0"/>
        <w:jc w:val="center"/>
        <w:rPr>
          <w:rFonts w:ascii="Times New Roman CYR" w:hAnsi="Times New Roman CYR" w:cs="Times New Roman CYR"/>
          <w:b/>
          <w:bCs/>
          <w:sz w:val="28"/>
          <w:szCs w:val="28"/>
        </w:rPr>
      </w:pPr>
    </w:p>
    <w:p w:rsidR="00D34A65" w:rsidRDefault="00D34A65" w:rsidP="009C3D67">
      <w:pPr>
        <w:autoSpaceDE w:val="0"/>
        <w:autoSpaceDN w:val="0"/>
        <w:adjustRightInd w:val="0"/>
        <w:jc w:val="center"/>
        <w:rPr>
          <w:rFonts w:ascii="Times New Roman CYR" w:hAnsi="Times New Roman CYR" w:cs="Times New Roman CYR"/>
          <w:b/>
          <w:bCs/>
          <w:sz w:val="28"/>
          <w:szCs w:val="28"/>
        </w:rPr>
      </w:pPr>
    </w:p>
    <w:p w:rsidR="00D34A65" w:rsidRDefault="00D34A65" w:rsidP="009C3D67">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1209D9" w:rsidRPr="00530AC3" w:rsidRDefault="001209D9" w:rsidP="001209D9">
      <w:pPr>
        <w:autoSpaceDE w:val="0"/>
        <w:autoSpaceDN w:val="0"/>
        <w:adjustRightInd w:val="0"/>
        <w:jc w:val="center"/>
        <w:rPr>
          <w:rFonts w:ascii="Times New Roman CYR" w:hAnsi="Times New Roman CYR" w:cs="Times New Roman CYR"/>
          <w:b/>
          <w:bCs/>
          <w:sz w:val="28"/>
          <w:szCs w:val="28"/>
        </w:rPr>
      </w:pPr>
      <w:r w:rsidRPr="00530AC3">
        <w:rPr>
          <w:rFonts w:ascii="Times New Roman CYR" w:hAnsi="Times New Roman CYR" w:cs="Times New Roman CYR"/>
          <w:b/>
          <w:bCs/>
          <w:sz w:val="28"/>
          <w:szCs w:val="28"/>
        </w:rPr>
        <w:t>Порядок</w:t>
      </w:r>
    </w:p>
    <w:p w:rsidR="001209D9" w:rsidRPr="00530AC3" w:rsidRDefault="001209D9" w:rsidP="001209D9">
      <w:pPr>
        <w:autoSpaceDE w:val="0"/>
        <w:autoSpaceDN w:val="0"/>
        <w:adjustRightInd w:val="0"/>
        <w:jc w:val="center"/>
        <w:rPr>
          <w:rFonts w:ascii="Times New Roman CYR" w:hAnsi="Times New Roman CYR" w:cs="Times New Roman CYR"/>
          <w:b/>
          <w:bCs/>
          <w:sz w:val="28"/>
          <w:szCs w:val="28"/>
        </w:rPr>
      </w:pPr>
      <w:r w:rsidRPr="00530AC3">
        <w:rPr>
          <w:rFonts w:ascii="Times New Roman CYR" w:hAnsi="Times New Roman CYR" w:cs="Times New Roman CYR"/>
          <w:b/>
          <w:bCs/>
          <w:sz w:val="28"/>
          <w:szCs w:val="28"/>
        </w:rPr>
        <w:t xml:space="preserve"> проведения тестирования в Межрайонной инспекции Федеральной налоговой службы по к</w:t>
      </w:r>
      <w:r w:rsidR="002E37B5" w:rsidRPr="00530AC3">
        <w:rPr>
          <w:rFonts w:ascii="Times New Roman CYR" w:hAnsi="Times New Roman CYR" w:cs="Times New Roman CYR"/>
          <w:b/>
          <w:bCs/>
          <w:sz w:val="28"/>
          <w:szCs w:val="28"/>
        </w:rPr>
        <w:t>рупнейшим налогоплательщикам № 6</w:t>
      </w:r>
    </w:p>
    <w:p w:rsidR="001209D9" w:rsidRPr="00530AC3" w:rsidRDefault="001209D9" w:rsidP="001209D9">
      <w:pPr>
        <w:autoSpaceDE w:val="0"/>
        <w:autoSpaceDN w:val="0"/>
        <w:adjustRightInd w:val="0"/>
        <w:jc w:val="center"/>
        <w:rPr>
          <w:rFonts w:ascii="Times New Roman CYR" w:hAnsi="Times New Roman CYR" w:cs="Times New Roman CYR"/>
          <w:b/>
          <w:bCs/>
          <w:sz w:val="28"/>
          <w:szCs w:val="28"/>
        </w:rPr>
      </w:pPr>
    </w:p>
    <w:p w:rsidR="001209D9" w:rsidRPr="00530AC3" w:rsidRDefault="001209D9" w:rsidP="001209D9">
      <w:pPr>
        <w:autoSpaceDE w:val="0"/>
        <w:autoSpaceDN w:val="0"/>
        <w:adjustRightInd w:val="0"/>
        <w:jc w:val="center"/>
        <w:rPr>
          <w:rFonts w:ascii="Times New Roman CYR" w:hAnsi="Times New Roman CYR" w:cs="Times New Roman CYR"/>
          <w:b/>
          <w:bCs/>
          <w:i/>
          <w:iCs/>
          <w:sz w:val="28"/>
          <w:szCs w:val="28"/>
        </w:rPr>
      </w:pPr>
      <w:r w:rsidRPr="00530AC3">
        <w:rPr>
          <w:rFonts w:ascii="Times New Roman CYR" w:hAnsi="Times New Roman CYR" w:cs="Times New Roman CYR"/>
          <w:b/>
          <w:bCs/>
          <w:i/>
          <w:iCs/>
          <w:sz w:val="28"/>
          <w:szCs w:val="28"/>
        </w:rPr>
        <w:t>Общие положения</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1. </w:t>
      </w:r>
      <w:r w:rsidRPr="00530AC3">
        <w:rPr>
          <w:rFonts w:ascii="Times New Roman CYR" w:hAnsi="Times New Roman CYR" w:cs="Times New Roman CYR"/>
          <w:sz w:val="28"/>
          <w:szCs w:val="28"/>
        </w:rPr>
        <w:t>Тестирование проводится в отношении:</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w:t>
      </w:r>
      <w:r w:rsidRPr="00530AC3">
        <w:rPr>
          <w:rFonts w:ascii="Times New Roman CYR" w:hAnsi="Times New Roman CYR" w:cs="Times New Roman CYR"/>
          <w:sz w:val="28"/>
          <w:szCs w:val="28"/>
        </w:rPr>
        <w:t>граждан, поступающих на государственную гражданскую службу (далее – гражданская служба);</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w:t>
      </w:r>
      <w:r w:rsidRPr="00530AC3">
        <w:rPr>
          <w:rFonts w:ascii="Times New Roman CYR" w:hAnsi="Times New Roman CYR" w:cs="Times New Roman CYR"/>
          <w:sz w:val="28"/>
          <w:szCs w:val="28"/>
        </w:rPr>
        <w:t>гражданских служащих, изъявивший желание участвовать в конкурсе</w:t>
      </w:r>
      <w:r w:rsidRPr="00530AC3">
        <w:t xml:space="preserve"> </w:t>
      </w:r>
      <w:r w:rsidRPr="00530AC3">
        <w:rPr>
          <w:rFonts w:ascii="Times New Roman CYR" w:hAnsi="Times New Roman CYR" w:cs="Times New Roman CYR"/>
          <w:sz w:val="28"/>
          <w:szCs w:val="28"/>
        </w:rPr>
        <w:t>на замещение вакантных должностей государственной гражданской службы (далее – конкурс).</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2. </w:t>
      </w:r>
      <w:r w:rsidRPr="00530AC3">
        <w:rPr>
          <w:rFonts w:ascii="Times New Roman CYR" w:hAnsi="Times New Roman CYR" w:cs="Times New Roman CYR"/>
          <w:sz w:val="28"/>
          <w:szCs w:val="28"/>
        </w:rPr>
        <w:t xml:space="preserve">Целью тестирования является выявление уровня знаний у граждан и гражданских служащих, претендующих на замещение вакантных должностей гражданской службы (далее – претенденты), для дальнейшего принятия решения в рамках заседания конкурсной комиссии. </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3. </w:t>
      </w:r>
      <w:r w:rsidRPr="00530AC3">
        <w:rPr>
          <w:rFonts w:ascii="Times New Roman CYR" w:hAnsi="Times New Roman CYR" w:cs="Times New Roman CYR"/>
          <w:sz w:val="28"/>
          <w:szCs w:val="28"/>
        </w:rPr>
        <w:t>В качестве базы тестовых вопросов могут быть использованы тестовые вопросы, сформированные Минтрудом России, или иные тестовые вопросы, разработанные самостоятельно, в том числе с использованием тестовых вопросов, сформированных Минтрудом России.</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4. </w:t>
      </w:r>
      <w:r w:rsidRPr="00530AC3">
        <w:rPr>
          <w:rFonts w:ascii="Times New Roman CYR" w:hAnsi="Times New Roman CYR" w:cs="Times New Roman CYR"/>
          <w:sz w:val="28"/>
          <w:szCs w:val="28"/>
        </w:rPr>
        <w:t>На основе тестовых вопросов, содержащихся в базе тестовых вопросов, формируются индивидуальные тесты.</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5. </w:t>
      </w:r>
      <w:r w:rsidRPr="00530AC3">
        <w:rPr>
          <w:rFonts w:ascii="Times New Roman CYR" w:hAnsi="Times New Roman CYR" w:cs="Times New Roman CYR"/>
          <w:sz w:val="28"/>
          <w:szCs w:val="28"/>
        </w:rPr>
        <w:t xml:space="preserve">Количество тестовых вопросов в индивидуальном тесте составляет 40, включая: </w:t>
      </w:r>
    </w:p>
    <w:p w:rsidR="001209D9" w:rsidRPr="00530AC3" w:rsidRDefault="001209D9" w:rsidP="001209D9">
      <w:pPr>
        <w:ind w:firstLine="708"/>
        <w:jc w:val="both"/>
        <w:rPr>
          <w:sz w:val="28"/>
          <w:szCs w:val="28"/>
        </w:rPr>
      </w:pPr>
      <w:r w:rsidRPr="00530AC3">
        <w:rPr>
          <w:sz w:val="28"/>
          <w:szCs w:val="28"/>
        </w:rPr>
        <w:t>- 5 тестовых вопросов, на знание государственного языка Российской Федерации – русского языка;</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xml:space="preserve">- 5 тестовых вопросов, </w:t>
      </w:r>
      <w:r w:rsidRPr="00530AC3">
        <w:rPr>
          <w:rFonts w:ascii="Times New Roman CYR" w:hAnsi="Times New Roman CYR" w:cs="Times New Roman CYR"/>
          <w:sz w:val="28"/>
          <w:szCs w:val="28"/>
        </w:rPr>
        <w:t>на знание Конституции Российской Федерации и основ конституционного устройства Российской Федерации;</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xml:space="preserve">- 10 тестовых вопросов, </w:t>
      </w:r>
      <w:r w:rsidRPr="00530AC3">
        <w:rPr>
          <w:rFonts w:ascii="Times New Roman CYR" w:hAnsi="Times New Roman CYR" w:cs="Times New Roman CYR"/>
          <w:sz w:val="28"/>
          <w:szCs w:val="28"/>
        </w:rPr>
        <w:t>на знание законодательства о гражданской службе;</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xml:space="preserve">- 5 тестовых вопросов, </w:t>
      </w:r>
      <w:r w:rsidRPr="00530AC3">
        <w:rPr>
          <w:rFonts w:ascii="Times New Roman CYR" w:hAnsi="Times New Roman CYR" w:cs="Times New Roman CYR"/>
          <w:sz w:val="28"/>
          <w:szCs w:val="28"/>
        </w:rPr>
        <w:t>на знание законодательства Российской Федерации о противодействии коррупции;</w:t>
      </w:r>
    </w:p>
    <w:p w:rsidR="001209D9" w:rsidRPr="00530AC3" w:rsidRDefault="001209D9" w:rsidP="001209D9">
      <w:pPr>
        <w:ind w:firstLine="708"/>
        <w:jc w:val="both"/>
        <w:rPr>
          <w:sz w:val="28"/>
          <w:szCs w:val="28"/>
        </w:rPr>
      </w:pPr>
      <w:r w:rsidRPr="00530AC3">
        <w:rPr>
          <w:sz w:val="28"/>
          <w:szCs w:val="28"/>
        </w:rPr>
        <w:t>- 5 тестовых вопросов, на знания и навыки в области информационно-коммуникационных технологий;</w:t>
      </w:r>
    </w:p>
    <w:p w:rsidR="001209D9" w:rsidRPr="00530AC3" w:rsidRDefault="001209D9" w:rsidP="001209D9">
      <w:pPr>
        <w:ind w:firstLine="708"/>
        <w:jc w:val="both"/>
        <w:rPr>
          <w:sz w:val="28"/>
          <w:szCs w:val="28"/>
        </w:rPr>
      </w:pPr>
      <w:r w:rsidRPr="00530AC3">
        <w:rPr>
          <w:sz w:val="28"/>
          <w:szCs w:val="28"/>
        </w:rPr>
        <w:t>- 10 тестовых вопросов по профессиональной деятельности, на знания и умения, необходимые для исполнения должностных обязанностей в зависимости от области и вида профессиональной служебной деятельности.</w:t>
      </w:r>
    </w:p>
    <w:p w:rsidR="001209D9" w:rsidRPr="00530AC3" w:rsidRDefault="001209D9" w:rsidP="001209D9">
      <w:pPr>
        <w:autoSpaceDE w:val="0"/>
        <w:autoSpaceDN w:val="0"/>
        <w:adjustRightInd w:val="0"/>
        <w:ind w:left="709"/>
        <w:jc w:val="both"/>
        <w:rPr>
          <w:rFonts w:ascii="Times New Roman CYR" w:hAnsi="Times New Roman CYR" w:cs="Times New Roman CYR"/>
          <w:sz w:val="28"/>
          <w:szCs w:val="28"/>
        </w:rPr>
      </w:pPr>
      <w:r w:rsidRPr="00530AC3">
        <w:rPr>
          <w:sz w:val="28"/>
          <w:szCs w:val="28"/>
        </w:rPr>
        <w:t>6. </w:t>
      </w:r>
      <w:r w:rsidRPr="00530AC3">
        <w:rPr>
          <w:rFonts w:ascii="Times New Roman CYR" w:hAnsi="Times New Roman CYR" w:cs="Times New Roman CYR"/>
          <w:sz w:val="28"/>
          <w:szCs w:val="28"/>
        </w:rPr>
        <w:t>Время, отведенное на прохождение тестирования, составляет 60 минут.</w:t>
      </w:r>
    </w:p>
    <w:p w:rsidR="001209D9" w:rsidRPr="00530AC3" w:rsidRDefault="001209D9" w:rsidP="001209D9">
      <w:pPr>
        <w:widowControl w:val="0"/>
        <w:suppressAutoHyphens/>
        <w:autoSpaceDE w:val="0"/>
        <w:autoSpaceDN w:val="0"/>
        <w:adjustRightInd w:val="0"/>
        <w:ind w:firstLine="709"/>
        <w:jc w:val="both"/>
        <w:rPr>
          <w:rFonts w:ascii="Times New Roman CYR" w:hAnsi="Times New Roman CYR" w:cs="Times New Roman CYR"/>
          <w:sz w:val="28"/>
          <w:szCs w:val="28"/>
        </w:rPr>
      </w:pPr>
      <w:r w:rsidRPr="00530AC3">
        <w:rPr>
          <w:sz w:val="28"/>
          <w:szCs w:val="28"/>
        </w:rPr>
        <w:t>7. </w:t>
      </w:r>
      <w:r w:rsidRPr="00530AC3">
        <w:rPr>
          <w:rFonts w:ascii="Times New Roman CYR" w:hAnsi="Times New Roman CYR" w:cs="Times New Roman CYR"/>
          <w:sz w:val="28"/>
          <w:szCs w:val="28"/>
        </w:rPr>
        <w:t xml:space="preserve">О дате, времени и месте проведения тестирования претенденты уведомляются в письменной форме (в случае если претендент представил документы для участия в конкурсе в электронном виде, уведомление направляется ему в форме электронного документа). </w:t>
      </w:r>
    </w:p>
    <w:p w:rsidR="001209D9" w:rsidRPr="00530AC3" w:rsidRDefault="001209D9" w:rsidP="001209D9">
      <w:pPr>
        <w:widowControl w:val="0"/>
        <w:suppressAutoHyphens/>
        <w:autoSpaceDE w:val="0"/>
        <w:autoSpaceDN w:val="0"/>
        <w:adjustRightInd w:val="0"/>
        <w:ind w:firstLine="709"/>
        <w:jc w:val="both"/>
        <w:rPr>
          <w:rFonts w:ascii="Times New Roman CYR" w:hAnsi="Times New Roman CYR" w:cs="Times New Roman CYR"/>
          <w:sz w:val="28"/>
          <w:szCs w:val="28"/>
        </w:rPr>
      </w:pPr>
    </w:p>
    <w:p w:rsidR="001209D9" w:rsidRPr="00530AC3" w:rsidRDefault="001209D9" w:rsidP="001209D9">
      <w:pPr>
        <w:widowControl w:val="0"/>
        <w:suppressAutoHyphens/>
        <w:autoSpaceDE w:val="0"/>
        <w:autoSpaceDN w:val="0"/>
        <w:adjustRightInd w:val="0"/>
        <w:ind w:firstLine="709"/>
        <w:jc w:val="center"/>
        <w:rPr>
          <w:rFonts w:ascii="Times New Roman CYR" w:hAnsi="Times New Roman CYR" w:cs="Times New Roman CYR"/>
          <w:b/>
          <w:bCs/>
          <w:i/>
          <w:iCs/>
          <w:sz w:val="28"/>
          <w:szCs w:val="28"/>
        </w:rPr>
      </w:pPr>
      <w:r w:rsidRPr="00530AC3">
        <w:rPr>
          <w:rFonts w:ascii="Times New Roman CYR" w:hAnsi="Times New Roman CYR" w:cs="Times New Roman CYR"/>
          <w:b/>
          <w:bCs/>
          <w:i/>
          <w:iCs/>
          <w:sz w:val="28"/>
          <w:szCs w:val="28"/>
        </w:rPr>
        <w:t>Подготовка к проведению тестирования</w:t>
      </w:r>
    </w:p>
    <w:p w:rsidR="001209D9" w:rsidRPr="00530AC3" w:rsidRDefault="001209D9" w:rsidP="001209D9">
      <w:pPr>
        <w:widowControl w:val="0"/>
        <w:suppressAutoHyphens/>
        <w:autoSpaceDE w:val="0"/>
        <w:autoSpaceDN w:val="0"/>
        <w:adjustRightInd w:val="0"/>
        <w:ind w:firstLine="709"/>
        <w:jc w:val="both"/>
        <w:rPr>
          <w:rFonts w:ascii="Times New Roman CYR" w:hAnsi="Times New Roman CYR" w:cs="Times New Roman CYR"/>
          <w:sz w:val="28"/>
          <w:szCs w:val="28"/>
        </w:rPr>
      </w:pPr>
      <w:r w:rsidRPr="00530AC3">
        <w:rPr>
          <w:sz w:val="28"/>
          <w:szCs w:val="28"/>
        </w:rPr>
        <w:t>8. </w:t>
      </w:r>
      <w:r w:rsidRPr="00530AC3">
        <w:rPr>
          <w:rFonts w:ascii="Times New Roman CYR" w:hAnsi="Times New Roman CYR" w:cs="Times New Roman CYR"/>
          <w:sz w:val="28"/>
          <w:szCs w:val="28"/>
        </w:rPr>
        <w:t xml:space="preserve">Допуск претендентов к тестированию осуществляется по документам, удостоверяющим их личность. </w:t>
      </w:r>
    </w:p>
    <w:p w:rsidR="001209D9" w:rsidRPr="00530AC3" w:rsidRDefault="001209D9" w:rsidP="001209D9">
      <w:pPr>
        <w:autoSpaceDE w:val="0"/>
        <w:autoSpaceDN w:val="0"/>
        <w:adjustRightInd w:val="0"/>
        <w:ind w:firstLine="708"/>
        <w:jc w:val="both"/>
        <w:rPr>
          <w:rFonts w:ascii="Times New Roman CYR" w:hAnsi="Times New Roman CYR" w:cs="Times New Roman CYR"/>
          <w:sz w:val="28"/>
          <w:szCs w:val="28"/>
        </w:rPr>
      </w:pPr>
      <w:r w:rsidRPr="00530AC3">
        <w:rPr>
          <w:sz w:val="28"/>
          <w:szCs w:val="28"/>
        </w:rPr>
        <w:t>9. </w:t>
      </w:r>
      <w:r w:rsidRPr="00530AC3">
        <w:rPr>
          <w:rFonts w:ascii="Times New Roman CYR" w:hAnsi="Times New Roman CYR" w:cs="Times New Roman CYR"/>
          <w:sz w:val="28"/>
          <w:szCs w:val="28"/>
        </w:rPr>
        <w:t xml:space="preserve">В качестве аудиторий для проведения тестирования планируется использовать кабинет № </w:t>
      </w:r>
      <w:r w:rsidR="002E37B5" w:rsidRPr="00530AC3">
        <w:rPr>
          <w:rFonts w:ascii="Times New Roman CYR" w:hAnsi="Times New Roman CYR" w:cs="Times New Roman CYR"/>
          <w:sz w:val="28"/>
          <w:szCs w:val="28"/>
        </w:rPr>
        <w:t>413</w:t>
      </w:r>
    </w:p>
    <w:p w:rsidR="001209D9" w:rsidRPr="00530AC3" w:rsidRDefault="001209D9" w:rsidP="001209D9">
      <w:pPr>
        <w:autoSpaceDE w:val="0"/>
        <w:autoSpaceDN w:val="0"/>
        <w:adjustRightInd w:val="0"/>
        <w:ind w:firstLine="708"/>
        <w:jc w:val="both"/>
        <w:rPr>
          <w:rFonts w:ascii="Times New Roman CYR" w:hAnsi="Times New Roman CYR" w:cs="Times New Roman CYR"/>
          <w:sz w:val="28"/>
          <w:szCs w:val="28"/>
        </w:rPr>
      </w:pPr>
      <w:r w:rsidRPr="00530AC3">
        <w:rPr>
          <w:sz w:val="28"/>
          <w:szCs w:val="28"/>
        </w:rPr>
        <w:t>10. </w:t>
      </w:r>
      <w:r w:rsidRPr="00530AC3">
        <w:rPr>
          <w:rFonts w:ascii="Times New Roman CYR" w:hAnsi="Times New Roman CYR" w:cs="Times New Roman CYR"/>
          <w:sz w:val="28"/>
          <w:szCs w:val="28"/>
        </w:rPr>
        <w:t xml:space="preserve">Перед проведением тестирования претенденты ожидают в холле в соответствии с предварительно определенным порядком. </w:t>
      </w:r>
    </w:p>
    <w:p w:rsidR="001209D9" w:rsidRPr="00530AC3" w:rsidRDefault="001209D9" w:rsidP="001209D9">
      <w:pPr>
        <w:autoSpaceDE w:val="0"/>
        <w:autoSpaceDN w:val="0"/>
        <w:adjustRightInd w:val="0"/>
        <w:ind w:firstLine="708"/>
        <w:jc w:val="both"/>
        <w:rPr>
          <w:rFonts w:ascii="Times New Roman CYR" w:hAnsi="Times New Roman CYR" w:cs="Times New Roman CYR"/>
          <w:sz w:val="28"/>
          <w:szCs w:val="28"/>
        </w:rPr>
      </w:pPr>
      <w:r w:rsidRPr="00530AC3">
        <w:rPr>
          <w:sz w:val="28"/>
          <w:szCs w:val="28"/>
        </w:rPr>
        <w:lastRenderedPageBreak/>
        <w:t xml:space="preserve">11. Каждый тестируемый обеспечивается </w:t>
      </w:r>
      <w:r w:rsidRPr="00530AC3">
        <w:rPr>
          <w:rFonts w:ascii="Times New Roman CYR" w:hAnsi="Times New Roman CYR" w:cs="Times New Roman CYR"/>
          <w:sz w:val="28"/>
          <w:szCs w:val="28"/>
        </w:rPr>
        <w:t>бланком индивидуального теста на бумажном носителе.</w:t>
      </w:r>
    </w:p>
    <w:p w:rsidR="001209D9" w:rsidRPr="00530AC3" w:rsidRDefault="001209D9" w:rsidP="001209D9">
      <w:pPr>
        <w:autoSpaceDE w:val="0"/>
        <w:autoSpaceDN w:val="0"/>
        <w:adjustRightInd w:val="0"/>
        <w:ind w:firstLine="708"/>
        <w:jc w:val="both"/>
        <w:rPr>
          <w:rFonts w:ascii="Times New Roman CYR" w:hAnsi="Times New Roman CYR" w:cs="Times New Roman CYR"/>
          <w:sz w:val="28"/>
          <w:szCs w:val="28"/>
        </w:rPr>
      </w:pPr>
      <w:r w:rsidRPr="00530AC3">
        <w:rPr>
          <w:sz w:val="28"/>
          <w:szCs w:val="28"/>
        </w:rPr>
        <w:t>12. </w:t>
      </w:r>
      <w:r w:rsidRPr="00530AC3">
        <w:rPr>
          <w:rFonts w:ascii="Times New Roman CYR" w:hAnsi="Times New Roman CYR" w:cs="Times New Roman CYR"/>
          <w:sz w:val="28"/>
          <w:szCs w:val="28"/>
        </w:rPr>
        <w:t>На время проведения тестирования претендентам запрещается:</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w:t>
      </w:r>
      <w:r w:rsidRPr="00530AC3">
        <w:rPr>
          <w:rFonts w:ascii="Times New Roman CYR" w:hAnsi="Times New Roman CYR" w:cs="Times New Roman CYR"/>
          <w:sz w:val="28"/>
          <w:szCs w:val="28"/>
        </w:rPr>
        <w:t>использовать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rFonts w:ascii="Times New Roman CYR" w:hAnsi="Times New Roman CYR" w:cs="Times New Roman CYR"/>
          <w:sz w:val="28"/>
          <w:szCs w:val="28"/>
        </w:rPr>
        <w:t>- выносить из аудиторий материалы, содержащие информацию, полученную в ходе тестирования, на бумажном или электронном носителях;</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w:t>
      </w:r>
      <w:r w:rsidRPr="00530AC3">
        <w:rPr>
          <w:rFonts w:ascii="Times New Roman CYR" w:hAnsi="Times New Roman CYR" w:cs="Times New Roman CYR"/>
          <w:sz w:val="28"/>
          <w:szCs w:val="28"/>
        </w:rPr>
        <w:t>разговаривать между собой;</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w:t>
      </w:r>
      <w:r w:rsidRPr="00530AC3">
        <w:rPr>
          <w:rFonts w:ascii="Times New Roman CYR" w:hAnsi="Times New Roman CYR" w:cs="Times New Roman CYR"/>
          <w:sz w:val="28"/>
          <w:szCs w:val="28"/>
        </w:rPr>
        <w:t>вести какие-либо записи на бумажном или ином носителе информации, за исключением носителей информации, предусмотренных для прохождения тестирования;</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w:t>
      </w:r>
      <w:r w:rsidRPr="00530AC3">
        <w:rPr>
          <w:rFonts w:ascii="Times New Roman CYR" w:hAnsi="Times New Roman CYR" w:cs="Times New Roman CYR"/>
          <w:sz w:val="28"/>
          <w:szCs w:val="28"/>
        </w:rPr>
        <w:t>обмениваться любыми материалами и предметами между собой;</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w:t>
      </w:r>
      <w:r w:rsidRPr="00530AC3">
        <w:rPr>
          <w:rFonts w:ascii="Times New Roman CYR" w:hAnsi="Times New Roman CYR" w:cs="Times New Roman CYR"/>
          <w:sz w:val="28"/>
          <w:szCs w:val="28"/>
        </w:rPr>
        <w:t xml:space="preserve">выходить из аудитории без сопровождающего и перемещаться по ней. </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rFonts w:ascii="Times New Roman CYR" w:hAnsi="Times New Roman CYR" w:cs="Times New Roman CYR"/>
          <w:sz w:val="28"/>
          <w:szCs w:val="28"/>
        </w:rPr>
        <w:t xml:space="preserve">В случае нарушения претендентом, участвующим в тестировании, указанных запретов ему выносится предупреждение, при повторном нарушении – он удаляется с тестирования. </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rFonts w:ascii="Times New Roman CYR" w:hAnsi="Times New Roman CYR" w:cs="Times New Roman CYR"/>
          <w:sz w:val="28"/>
          <w:szCs w:val="28"/>
        </w:rPr>
        <w:t xml:space="preserve">Если по состоянию здоровья или другим объективным причинам претендент, участвующий в тестировании, не может завершить выполнение теста, он имеет право досрочно покинуть аудиторию. </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p>
    <w:p w:rsidR="001209D9" w:rsidRPr="00530AC3" w:rsidRDefault="001209D9" w:rsidP="001209D9">
      <w:pPr>
        <w:autoSpaceDE w:val="0"/>
        <w:autoSpaceDN w:val="0"/>
        <w:adjustRightInd w:val="0"/>
        <w:ind w:left="709"/>
        <w:jc w:val="center"/>
        <w:rPr>
          <w:rFonts w:ascii="Times New Roman CYR" w:hAnsi="Times New Roman CYR" w:cs="Times New Roman CYR"/>
          <w:b/>
          <w:bCs/>
          <w:i/>
          <w:iCs/>
          <w:sz w:val="28"/>
          <w:szCs w:val="28"/>
        </w:rPr>
      </w:pPr>
      <w:r w:rsidRPr="00530AC3">
        <w:rPr>
          <w:rFonts w:ascii="Times New Roman CYR" w:hAnsi="Times New Roman CYR" w:cs="Times New Roman CYR"/>
          <w:b/>
          <w:bCs/>
          <w:i/>
          <w:iCs/>
          <w:sz w:val="28"/>
          <w:szCs w:val="28"/>
        </w:rPr>
        <w:t>Проведение тестирования</w:t>
      </w:r>
    </w:p>
    <w:p w:rsidR="001209D9" w:rsidRPr="00530AC3" w:rsidRDefault="001209D9" w:rsidP="001209D9">
      <w:pPr>
        <w:pStyle w:val="af7"/>
        <w:autoSpaceDE w:val="0"/>
        <w:autoSpaceDN w:val="0"/>
        <w:adjustRightInd w:val="0"/>
        <w:ind w:left="0" w:firstLine="708"/>
        <w:jc w:val="both"/>
        <w:rPr>
          <w:rFonts w:ascii="Times New Roman CYR" w:hAnsi="Times New Roman CYR" w:cs="Times New Roman CYR"/>
          <w:sz w:val="28"/>
          <w:szCs w:val="28"/>
        </w:rPr>
      </w:pPr>
      <w:r w:rsidRPr="00530AC3">
        <w:rPr>
          <w:rFonts w:ascii="Times New Roman CYR" w:hAnsi="Times New Roman CYR" w:cs="Times New Roman CYR"/>
          <w:sz w:val="28"/>
          <w:szCs w:val="28"/>
        </w:rPr>
        <w:t xml:space="preserve">13. Тестирование осуществляется на бумажном носителе. </w:t>
      </w:r>
    </w:p>
    <w:p w:rsidR="001209D9" w:rsidRPr="00530AC3" w:rsidRDefault="001209D9" w:rsidP="001209D9">
      <w:pPr>
        <w:pStyle w:val="af7"/>
        <w:tabs>
          <w:tab w:val="left" w:pos="1134"/>
        </w:tabs>
        <w:autoSpaceDE w:val="0"/>
        <w:autoSpaceDN w:val="0"/>
        <w:adjustRightInd w:val="0"/>
        <w:ind w:left="0" w:firstLine="708"/>
        <w:jc w:val="both"/>
        <w:rPr>
          <w:rFonts w:ascii="Times New Roman CYR" w:hAnsi="Times New Roman CYR" w:cs="Times New Roman CYR"/>
          <w:sz w:val="28"/>
          <w:szCs w:val="28"/>
        </w:rPr>
      </w:pPr>
      <w:r w:rsidRPr="00530AC3">
        <w:rPr>
          <w:rFonts w:ascii="Times New Roman CYR" w:hAnsi="Times New Roman CYR" w:cs="Times New Roman CYR"/>
          <w:sz w:val="28"/>
          <w:szCs w:val="28"/>
        </w:rPr>
        <w:t>14. Претендентам следует соблюдать порядок проведения тестирования и следовать указаниям должностных лиц структурного подразделения,</w:t>
      </w:r>
      <w:r w:rsidRPr="00530AC3">
        <w:t xml:space="preserve"> </w:t>
      </w:r>
      <w:r w:rsidRPr="00530AC3">
        <w:rPr>
          <w:rFonts w:ascii="Times New Roman CYR" w:hAnsi="Times New Roman CYR" w:cs="Times New Roman CYR"/>
          <w:sz w:val="28"/>
          <w:szCs w:val="28"/>
        </w:rPr>
        <w:t>в ведении которого находятся вопросы государственной службы и кадров, (далее – организатор), а организаторам – обеспечивать порядок проведения тестирования.</w:t>
      </w:r>
    </w:p>
    <w:p w:rsidR="001209D9" w:rsidRPr="00530AC3" w:rsidRDefault="001209D9" w:rsidP="001209D9">
      <w:pPr>
        <w:pStyle w:val="af7"/>
        <w:tabs>
          <w:tab w:val="left" w:pos="1276"/>
        </w:tabs>
        <w:autoSpaceDE w:val="0"/>
        <w:autoSpaceDN w:val="0"/>
        <w:adjustRightInd w:val="0"/>
        <w:ind w:left="0" w:firstLine="708"/>
        <w:jc w:val="both"/>
        <w:rPr>
          <w:rFonts w:ascii="Times New Roman CYR" w:hAnsi="Times New Roman CYR" w:cs="Times New Roman CYR"/>
          <w:sz w:val="28"/>
          <w:szCs w:val="28"/>
        </w:rPr>
      </w:pPr>
      <w:r w:rsidRPr="00530AC3">
        <w:rPr>
          <w:rFonts w:ascii="Times New Roman CYR" w:hAnsi="Times New Roman CYR" w:cs="Times New Roman CYR"/>
          <w:sz w:val="28"/>
          <w:szCs w:val="28"/>
        </w:rPr>
        <w:t>15. Перед началом проведения тестирования проводится инструктаж о порядке заполнения теста на бумажном носителе, разъясняются критерии подведения итогов тестирования и информация о запретах при проведении тестирования.</w:t>
      </w:r>
    </w:p>
    <w:p w:rsidR="001209D9" w:rsidRPr="00530AC3" w:rsidRDefault="001209D9" w:rsidP="001209D9">
      <w:pPr>
        <w:pStyle w:val="af7"/>
        <w:tabs>
          <w:tab w:val="left" w:pos="1134"/>
        </w:tabs>
        <w:autoSpaceDE w:val="0"/>
        <w:autoSpaceDN w:val="0"/>
        <w:adjustRightInd w:val="0"/>
        <w:ind w:left="0" w:firstLine="708"/>
        <w:jc w:val="both"/>
        <w:rPr>
          <w:rFonts w:ascii="Times New Roman CYR" w:hAnsi="Times New Roman CYR" w:cs="Times New Roman CYR"/>
          <w:sz w:val="28"/>
          <w:szCs w:val="28"/>
        </w:rPr>
      </w:pPr>
      <w:r w:rsidRPr="00530AC3">
        <w:rPr>
          <w:rFonts w:ascii="Times New Roman CYR" w:hAnsi="Times New Roman CYR" w:cs="Times New Roman CYR"/>
          <w:sz w:val="28"/>
          <w:szCs w:val="28"/>
        </w:rPr>
        <w:t>16. В аудитории, при проведении тестирования, допускается присутствие организаторов и лиц, проходящих тестирование.</w:t>
      </w:r>
    </w:p>
    <w:p w:rsidR="001209D9" w:rsidRPr="00530AC3" w:rsidRDefault="001209D9" w:rsidP="001209D9">
      <w:pPr>
        <w:autoSpaceDE w:val="0"/>
        <w:autoSpaceDN w:val="0"/>
        <w:adjustRightInd w:val="0"/>
        <w:rPr>
          <w:rFonts w:ascii="Times New Roman CYR" w:hAnsi="Times New Roman CYR" w:cs="Times New Roman CYR"/>
          <w:b/>
          <w:bCs/>
          <w:i/>
          <w:iCs/>
          <w:sz w:val="28"/>
          <w:szCs w:val="28"/>
        </w:rPr>
      </w:pPr>
    </w:p>
    <w:p w:rsidR="001209D9" w:rsidRPr="00530AC3" w:rsidRDefault="001209D9" w:rsidP="001209D9">
      <w:pPr>
        <w:autoSpaceDE w:val="0"/>
        <w:autoSpaceDN w:val="0"/>
        <w:adjustRightInd w:val="0"/>
        <w:ind w:left="709"/>
        <w:jc w:val="center"/>
        <w:rPr>
          <w:rFonts w:ascii="Times New Roman CYR" w:hAnsi="Times New Roman CYR" w:cs="Times New Roman CYR"/>
          <w:b/>
          <w:bCs/>
          <w:i/>
          <w:iCs/>
          <w:sz w:val="28"/>
          <w:szCs w:val="28"/>
        </w:rPr>
      </w:pPr>
      <w:r w:rsidRPr="00530AC3">
        <w:rPr>
          <w:rFonts w:ascii="Times New Roman CYR" w:hAnsi="Times New Roman CYR" w:cs="Times New Roman CYR"/>
          <w:b/>
          <w:bCs/>
          <w:i/>
          <w:iCs/>
          <w:sz w:val="28"/>
          <w:szCs w:val="28"/>
        </w:rPr>
        <w:t xml:space="preserve">Подведение итогов тестирования </w:t>
      </w:r>
    </w:p>
    <w:p w:rsidR="001209D9" w:rsidRPr="00530AC3" w:rsidRDefault="001209D9" w:rsidP="001209D9">
      <w:pPr>
        <w:pStyle w:val="af7"/>
        <w:tabs>
          <w:tab w:val="left" w:pos="1134"/>
        </w:tabs>
        <w:autoSpaceDE w:val="0"/>
        <w:autoSpaceDN w:val="0"/>
        <w:adjustRightInd w:val="0"/>
        <w:ind w:left="708"/>
        <w:jc w:val="both"/>
        <w:rPr>
          <w:rFonts w:ascii="Times New Roman CYR" w:hAnsi="Times New Roman CYR" w:cs="Times New Roman CYR"/>
          <w:sz w:val="28"/>
          <w:szCs w:val="28"/>
        </w:rPr>
      </w:pPr>
      <w:r w:rsidRPr="00530AC3">
        <w:rPr>
          <w:rFonts w:ascii="Times New Roman CYR" w:hAnsi="Times New Roman CYR" w:cs="Times New Roman CYR"/>
          <w:sz w:val="28"/>
          <w:szCs w:val="28"/>
        </w:rPr>
        <w:t>17. Проверка тестов на бумажном носителе осуществляется организатором.</w:t>
      </w:r>
    </w:p>
    <w:p w:rsidR="001209D9" w:rsidRPr="00530AC3" w:rsidRDefault="001209D9" w:rsidP="001209D9">
      <w:pPr>
        <w:pStyle w:val="af7"/>
        <w:autoSpaceDE w:val="0"/>
        <w:autoSpaceDN w:val="0"/>
        <w:adjustRightInd w:val="0"/>
        <w:ind w:left="0" w:firstLine="709"/>
        <w:jc w:val="both"/>
        <w:rPr>
          <w:rFonts w:ascii="Times New Roman CYR" w:hAnsi="Times New Roman CYR" w:cs="Times New Roman CYR"/>
          <w:sz w:val="28"/>
          <w:szCs w:val="28"/>
        </w:rPr>
      </w:pPr>
      <w:r w:rsidRPr="00530AC3">
        <w:rPr>
          <w:rFonts w:ascii="Times New Roman CYR" w:hAnsi="Times New Roman CYR" w:cs="Times New Roman CYR"/>
          <w:sz w:val="28"/>
          <w:szCs w:val="28"/>
        </w:rPr>
        <w:t>18. Организатор проставляет количество правильных ответов на бланке теста.</w:t>
      </w:r>
    </w:p>
    <w:p w:rsidR="001209D9" w:rsidRPr="00530AC3" w:rsidRDefault="001209D9" w:rsidP="001209D9">
      <w:pPr>
        <w:pStyle w:val="af7"/>
        <w:tabs>
          <w:tab w:val="left" w:pos="1134"/>
        </w:tabs>
        <w:autoSpaceDE w:val="0"/>
        <w:autoSpaceDN w:val="0"/>
        <w:adjustRightInd w:val="0"/>
        <w:ind w:left="0" w:firstLine="709"/>
        <w:jc w:val="both"/>
        <w:rPr>
          <w:rFonts w:ascii="Times New Roman CYR" w:hAnsi="Times New Roman CYR" w:cs="Times New Roman CYR"/>
          <w:sz w:val="28"/>
          <w:szCs w:val="28"/>
        </w:rPr>
      </w:pPr>
      <w:r w:rsidRPr="00530AC3">
        <w:rPr>
          <w:rFonts w:ascii="Times New Roman CYR" w:hAnsi="Times New Roman CYR" w:cs="Times New Roman CYR"/>
          <w:sz w:val="28"/>
          <w:szCs w:val="28"/>
        </w:rPr>
        <w:t>19. Организатор, не позднее 3 рабочих дней до проведения индивидуального собеседования, представляет председателю (заместителю председателя) конкурсной комиссии проверенные бланки тестов с проставленным количеством правильных ответов и выставленным по результатам тестирования баллом.</w:t>
      </w:r>
    </w:p>
    <w:p w:rsidR="001209D9" w:rsidRPr="00530AC3" w:rsidRDefault="001209D9" w:rsidP="00AE5C12">
      <w:pPr>
        <w:pStyle w:val="af7"/>
        <w:numPr>
          <w:ilvl w:val="0"/>
          <w:numId w:val="2"/>
        </w:numPr>
        <w:autoSpaceDE w:val="0"/>
        <w:autoSpaceDN w:val="0"/>
        <w:adjustRightInd w:val="0"/>
        <w:jc w:val="both"/>
        <w:rPr>
          <w:sz w:val="28"/>
          <w:szCs w:val="28"/>
        </w:rPr>
      </w:pPr>
      <w:r w:rsidRPr="00530AC3">
        <w:rPr>
          <w:sz w:val="28"/>
          <w:szCs w:val="28"/>
        </w:rPr>
        <w:t>Тестирование считается пройденным, если кандидат правильно ответил</w:t>
      </w:r>
    </w:p>
    <w:p w:rsidR="001209D9" w:rsidRPr="00530AC3" w:rsidRDefault="001209D9" w:rsidP="001209D9">
      <w:pPr>
        <w:autoSpaceDE w:val="0"/>
        <w:autoSpaceDN w:val="0"/>
        <w:adjustRightInd w:val="0"/>
        <w:jc w:val="both"/>
        <w:rPr>
          <w:sz w:val="28"/>
          <w:szCs w:val="28"/>
        </w:rPr>
      </w:pPr>
      <w:r w:rsidRPr="00530AC3">
        <w:rPr>
          <w:sz w:val="28"/>
          <w:szCs w:val="28"/>
        </w:rPr>
        <w:t xml:space="preserve"> на 70 и более процентов заданных вопросов.</w:t>
      </w:r>
    </w:p>
    <w:p w:rsidR="001209D9" w:rsidRPr="00530AC3" w:rsidRDefault="001209D9" w:rsidP="001209D9">
      <w:pPr>
        <w:autoSpaceDE w:val="0"/>
        <w:autoSpaceDN w:val="0"/>
        <w:adjustRightInd w:val="0"/>
        <w:ind w:firstLine="567"/>
        <w:jc w:val="both"/>
        <w:rPr>
          <w:sz w:val="28"/>
          <w:szCs w:val="28"/>
        </w:rPr>
      </w:pPr>
      <w:r w:rsidRPr="00530AC3">
        <w:rPr>
          <w:sz w:val="28"/>
          <w:szCs w:val="28"/>
        </w:rPr>
        <w:t>По результатам тестирования кандидатам выставляется:</w:t>
      </w:r>
    </w:p>
    <w:p w:rsidR="001209D9" w:rsidRPr="00530AC3" w:rsidRDefault="001209D9" w:rsidP="001209D9">
      <w:pPr>
        <w:autoSpaceDE w:val="0"/>
        <w:autoSpaceDN w:val="0"/>
        <w:adjustRightInd w:val="0"/>
        <w:ind w:firstLine="567"/>
        <w:jc w:val="both"/>
        <w:rPr>
          <w:sz w:val="28"/>
          <w:szCs w:val="28"/>
        </w:rPr>
      </w:pPr>
      <w:r w:rsidRPr="00530AC3">
        <w:rPr>
          <w:sz w:val="28"/>
          <w:szCs w:val="28"/>
        </w:rPr>
        <w:t>5 баллов, если даны правильные ответы на 100 - 95 процентов вопросов;</w:t>
      </w:r>
    </w:p>
    <w:p w:rsidR="001209D9" w:rsidRPr="00530AC3" w:rsidRDefault="001209D9" w:rsidP="001209D9">
      <w:pPr>
        <w:autoSpaceDE w:val="0"/>
        <w:autoSpaceDN w:val="0"/>
        <w:adjustRightInd w:val="0"/>
        <w:ind w:firstLine="567"/>
        <w:jc w:val="both"/>
        <w:rPr>
          <w:sz w:val="28"/>
          <w:szCs w:val="28"/>
        </w:rPr>
      </w:pPr>
      <w:r w:rsidRPr="00530AC3">
        <w:rPr>
          <w:sz w:val="28"/>
          <w:szCs w:val="28"/>
        </w:rPr>
        <w:t>4 балла, если даны правильные ответы на 94 - 89 процентов вопросов;</w:t>
      </w:r>
    </w:p>
    <w:p w:rsidR="001209D9" w:rsidRPr="00530AC3" w:rsidRDefault="001209D9" w:rsidP="001209D9">
      <w:pPr>
        <w:autoSpaceDE w:val="0"/>
        <w:autoSpaceDN w:val="0"/>
        <w:adjustRightInd w:val="0"/>
        <w:ind w:firstLine="567"/>
        <w:jc w:val="both"/>
        <w:rPr>
          <w:sz w:val="28"/>
          <w:szCs w:val="28"/>
        </w:rPr>
      </w:pPr>
      <w:r w:rsidRPr="00530AC3">
        <w:rPr>
          <w:sz w:val="28"/>
          <w:szCs w:val="28"/>
        </w:rPr>
        <w:t>3 балла, если даны правильные ответы на 88 - 83 процента вопросов;</w:t>
      </w:r>
    </w:p>
    <w:p w:rsidR="001209D9" w:rsidRPr="00530AC3" w:rsidRDefault="001209D9" w:rsidP="001209D9">
      <w:pPr>
        <w:autoSpaceDE w:val="0"/>
        <w:autoSpaceDN w:val="0"/>
        <w:adjustRightInd w:val="0"/>
        <w:ind w:firstLine="567"/>
        <w:jc w:val="both"/>
        <w:rPr>
          <w:sz w:val="28"/>
          <w:szCs w:val="28"/>
        </w:rPr>
      </w:pPr>
      <w:r w:rsidRPr="00530AC3">
        <w:rPr>
          <w:sz w:val="28"/>
          <w:szCs w:val="28"/>
        </w:rPr>
        <w:t>2 балла, если даны правильные ответы на 82 - 77 процентов вопросов;</w:t>
      </w:r>
    </w:p>
    <w:p w:rsidR="001209D9" w:rsidRPr="00530AC3" w:rsidRDefault="001209D9" w:rsidP="001209D9">
      <w:pPr>
        <w:autoSpaceDE w:val="0"/>
        <w:autoSpaceDN w:val="0"/>
        <w:adjustRightInd w:val="0"/>
        <w:ind w:firstLine="567"/>
        <w:jc w:val="both"/>
        <w:rPr>
          <w:b/>
          <w:sz w:val="28"/>
          <w:szCs w:val="28"/>
        </w:rPr>
      </w:pPr>
      <w:r w:rsidRPr="00530AC3">
        <w:rPr>
          <w:sz w:val="28"/>
          <w:szCs w:val="28"/>
        </w:rPr>
        <w:t>1 балл, если даны правильные ответы на 76 - 70 процентов вопросов.</w:t>
      </w:r>
    </w:p>
    <w:p w:rsidR="001209D9" w:rsidRPr="00530AC3" w:rsidRDefault="001209D9" w:rsidP="001209D9">
      <w:pPr>
        <w:jc w:val="center"/>
        <w:rPr>
          <w:b/>
          <w:sz w:val="28"/>
          <w:szCs w:val="28"/>
        </w:rPr>
      </w:pPr>
      <w:r w:rsidRPr="00530AC3">
        <w:rPr>
          <w:b/>
          <w:sz w:val="28"/>
          <w:szCs w:val="28"/>
        </w:rPr>
        <w:t xml:space="preserve">Инструкция </w:t>
      </w:r>
    </w:p>
    <w:p w:rsidR="001209D9" w:rsidRPr="00530AC3" w:rsidRDefault="001209D9" w:rsidP="001209D9">
      <w:pPr>
        <w:jc w:val="center"/>
        <w:rPr>
          <w:b/>
          <w:sz w:val="28"/>
          <w:szCs w:val="28"/>
        </w:rPr>
      </w:pPr>
      <w:r w:rsidRPr="00530AC3">
        <w:rPr>
          <w:b/>
          <w:sz w:val="28"/>
          <w:szCs w:val="28"/>
        </w:rPr>
        <w:lastRenderedPageBreak/>
        <w:t>для выполнения теста на бумажном носителе</w:t>
      </w:r>
    </w:p>
    <w:p w:rsidR="001209D9" w:rsidRPr="00530AC3" w:rsidRDefault="001209D9" w:rsidP="001209D9">
      <w:pPr>
        <w:jc w:val="center"/>
        <w:rPr>
          <w:b/>
          <w:sz w:val="28"/>
          <w:szCs w:val="28"/>
        </w:rPr>
      </w:pPr>
    </w:p>
    <w:p w:rsidR="001209D9" w:rsidRPr="00530AC3" w:rsidRDefault="001209D9" w:rsidP="001209D9">
      <w:pPr>
        <w:jc w:val="both"/>
        <w:rPr>
          <w:sz w:val="28"/>
          <w:szCs w:val="28"/>
        </w:rPr>
      </w:pPr>
      <w:r w:rsidRPr="00530AC3">
        <w:rPr>
          <w:sz w:val="28"/>
          <w:szCs w:val="28"/>
        </w:rPr>
        <w:tab/>
        <w:t>Данный тест направлен на выявление знаний, необходимых для поступления на государственную гражданскую службу Российской Федерации (далее – гражданская служба).</w:t>
      </w:r>
    </w:p>
    <w:p w:rsidR="001209D9" w:rsidRPr="00530AC3" w:rsidRDefault="001209D9" w:rsidP="001209D9">
      <w:pPr>
        <w:ind w:firstLine="708"/>
        <w:jc w:val="both"/>
        <w:rPr>
          <w:sz w:val="28"/>
          <w:szCs w:val="28"/>
        </w:rPr>
      </w:pPr>
      <w:r w:rsidRPr="00530AC3">
        <w:rPr>
          <w:sz w:val="28"/>
          <w:szCs w:val="28"/>
        </w:rPr>
        <w:t>Тест содержит 40 вопросов из областей знаний, перечисленных ниже:</w:t>
      </w:r>
    </w:p>
    <w:p w:rsidR="001209D9" w:rsidRPr="00530AC3" w:rsidRDefault="001209D9" w:rsidP="001209D9">
      <w:pPr>
        <w:jc w:val="both"/>
        <w:rPr>
          <w:sz w:val="28"/>
          <w:szCs w:val="28"/>
        </w:rPr>
      </w:pPr>
      <w:r w:rsidRPr="00530AC3">
        <w:rPr>
          <w:sz w:val="28"/>
          <w:szCs w:val="28"/>
        </w:rPr>
        <w:t>- знание государственного языка Российской Федерации – русского языка;</w:t>
      </w:r>
    </w:p>
    <w:p w:rsidR="001209D9" w:rsidRPr="00530AC3" w:rsidRDefault="001209D9" w:rsidP="001209D9">
      <w:pPr>
        <w:jc w:val="both"/>
        <w:rPr>
          <w:sz w:val="28"/>
          <w:szCs w:val="28"/>
        </w:rPr>
      </w:pPr>
      <w:r w:rsidRPr="00530AC3">
        <w:rPr>
          <w:sz w:val="28"/>
          <w:szCs w:val="28"/>
        </w:rPr>
        <w:t>- знание Конституции Российской Федерации и основ конституционного устройства Российской Федерации;</w:t>
      </w:r>
    </w:p>
    <w:p w:rsidR="001209D9" w:rsidRPr="00530AC3" w:rsidRDefault="001209D9" w:rsidP="001209D9">
      <w:pPr>
        <w:jc w:val="both"/>
        <w:rPr>
          <w:sz w:val="28"/>
          <w:szCs w:val="28"/>
        </w:rPr>
      </w:pPr>
      <w:r w:rsidRPr="00530AC3">
        <w:rPr>
          <w:sz w:val="28"/>
          <w:szCs w:val="28"/>
        </w:rPr>
        <w:t>- знание законодательства о гражданской службе;</w:t>
      </w:r>
    </w:p>
    <w:p w:rsidR="001209D9" w:rsidRPr="00530AC3" w:rsidRDefault="001209D9" w:rsidP="001209D9">
      <w:pPr>
        <w:jc w:val="both"/>
        <w:rPr>
          <w:sz w:val="28"/>
          <w:szCs w:val="28"/>
        </w:rPr>
      </w:pPr>
      <w:r w:rsidRPr="00530AC3">
        <w:rPr>
          <w:sz w:val="28"/>
          <w:szCs w:val="28"/>
        </w:rPr>
        <w:t>- знание законодательства Российской Федерации о противодействии коррупции;</w:t>
      </w:r>
    </w:p>
    <w:p w:rsidR="001209D9" w:rsidRPr="00530AC3" w:rsidRDefault="001209D9" w:rsidP="001209D9">
      <w:pPr>
        <w:jc w:val="both"/>
        <w:rPr>
          <w:sz w:val="28"/>
          <w:szCs w:val="28"/>
        </w:rPr>
      </w:pPr>
      <w:r w:rsidRPr="00530AC3">
        <w:rPr>
          <w:sz w:val="28"/>
          <w:szCs w:val="28"/>
        </w:rPr>
        <w:t>- знания и навыки в области информационно-коммуникационных технологий;</w:t>
      </w:r>
    </w:p>
    <w:p w:rsidR="001209D9" w:rsidRPr="00530AC3" w:rsidRDefault="001209D9" w:rsidP="001209D9">
      <w:pPr>
        <w:jc w:val="both"/>
        <w:rPr>
          <w:sz w:val="28"/>
          <w:szCs w:val="28"/>
        </w:rPr>
      </w:pPr>
      <w:r w:rsidRPr="00530AC3">
        <w:rPr>
          <w:sz w:val="28"/>
          <w:szCs w:val="28"/>
        </w:rPr>
        <w:t>- знания и умения, необходимые для исполнения должностных обязанностей в зависимости от области и вида профессиональной служебной деятельности.</w:t>
      </w:r>
    </w:p>
    <w:p w:rsidR="001209D9" w:rsidRPr="00530AC3" w:rsidRDefault="001209D9" w:rsidP="001209D9">
      <w:pPr>
        <w:ind w:firstLine="708"/>
        <w:jc w:val="both"/>
        <w:rPr>
          <w:sz w:val="28"/>
          <w:szCs w:val="28"/>
        </w:rPr>
      </w:pPr>
      <w:r w:rsidRPr="00530AC3">
        <w:rPr>
          <w:sz w:val="28"/>
          <w:szCs w:val="28"/>
        </w:rPr>
        <w:t>Ваша задача – проанализировать информацию, изложенную в вопросе, и из нескольких ответов выбрать правильный.</w:t>
      </w:r>
    </w:p>
    <w:p w:rsidR="001209D9" w:rsidRPr="00530AC3" w:rsidRDefault="001209D9" w:rsidP="001209D9">
      <w:pPr>
        <w:ind w:firstLine="708"/>
        <w:jc w:val="both"/>
        <w:rPr>
          <w:sz w:val="28"/>
          <w:szCs w:val="28"/>
        </w:rPr>
      </w:pPr>
      <w:r w:rsidRPr="00530AC3">
        <w:rPr>
          <w:sz w:val="28"/>
          <w:szCs w:val="28"/>
        </w:rPr>
        <w:t>В каждом вопросе возможен только один правильный вариант ответа.</w:t>
      </w:r>
    </w:p>
    <w:tbl>
      <w:tblPr>
        <w:tblStyle w:val="a4"/>
        <w:tblpPr w:leftFromText="181" w:rightFromText="181" w:vertAnchor="text" w:horzAnchor="margin" w:tblpXSpec="center" w:tblpY="2"/>
        <w:tblW w:w="0" w:type="auto"/>
        <w:tblLook w:val="04A0" w:firstRow="1" w:lastRow="0" w:firstColumn="1" w:lastColumn="0" w:noHBand="0" w:noVBand="1"/>
      </w:tblPr>
      <w:tblGrid>
        <w:gridCol w:w="385"/>
      </w:tblGrid>
      <w:tr w:rsidR="001209D9" w:rsidRPr="00530AC3" w:rsidTr="001209D9">
        <w:trPr>
          <w:trHeight w:val="284"/>
        </w:trPr>
        <w:tc>
          <w:tcPr>
            <w:tcW w:w="3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209D9" w:rsidRPr="00530AC3" w:rsidRDefault="001209D9">
            <w:pPr>
              <w:jc w:val="both"/>
              <w:rPr>
                <w:sz w:val="28"/>
                <w:szCs w:val="28"/>
              </w:rPr>
            </w:pPr>
          </w:p>
        </w:tc>
      </w:tr>
    </w:tbl>
    <w:p w:rsidR="001209D9" w:rsidRPr="00530AC3" w:rsidRDefault="001209D9" w:rsidP="001209D9">
      <w:pPr>
        <w:ind w:firstLine="708"/>
        <w:jc w:val="both"/>
        <w:rPr>
          <w:sz w:val="28"/>
          <w:szCs w:val="28"/>
          <w:lang w:eastAsia="en-US"/>
        </w:rPr>
      </w:pPr>
      <w:r w:rsidRPr="00530AC3">
        <w:rPr>
          <w:sz w:val="28"/>
          <w:szCs w:val="28"/>
        </w:rPr>
        <w:t>В бланке для ответов поставьте крестик напротив варианта ответа, который Вы считаете правильным.</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63"/>
      </w:tblGrid>
      <w:tr w:rsidR="001209D9" w:rsidRPr="00530AC3" w:rsidTr="001209D9">
        <w:tc>
          <w:tcPr>
            <w:tcW w:w="4959" w:type="dxa"/>
            <w:hideMark/>
          </w:tcPr>
          <w:p w:rsidR="001209D9" w:rsidRPr="00530AC3" w:rsidRDefault="001209D9">
            <w:pPr>
              <w:jc w:val="center"/>
              <w:rPr>
                <w:b/>
                <w:sz w:val="28"/>
                <w:szCs w:val="28"/>
              </w:rPr>
            </w:pPr>
            <w:r w:rsidRPr="00530AC3">
              <w:rPr>
                <w:b/>
                <w:sz w:val="28"/>
                <w:szCs w:val="28"/>
              </w:rPr>
              <w:t>Как правильно заполнять бланк</w:t>
            </w:r>
          </w:p>
        </w:tc>
        <w:tc>
          <w:tcPr>
            <w:tcW w:w="4963" w:type="dxa"/>
            <w:hideMark/>
          </w:tcPr>
          <w:p w:rsidR="001209D9" w:rsidRPr="00530AC3" w:rsidRDefault="001209D9">
            <w:pPr>
              <w:jc w:val="center"/>
              <w:rPr>
                <w:b/>
                <w:sz w:val="28"/>
                <w:szCs w:val="28"/>
              </w:rPr>
            </w:pPr>
            <w:r w:rsidRPr="00530AC3">
              <w:rPr>
                <w:b/>
                <w:sz w:val="28"/>
                <w:szCs w:val="28"/>
              </w:rPr>
              <w:t>Как правильно вносить исправления в бланк</w:t>
            </w:r>
          </w:p>
        </w:tc>
      </w:tr>
      <w:tr w:rsidR="001209D9" w:rsidRPr="00530AC3" w:rsidTr="001209D9">
        <w:tc>
          <w:tcPr>
            <w:tcW w:w="4959" w:type="dxa"/>
            <w:hideMark/>
          </w:tcPr>
          <w:tbl>
            <w:tblPr>
              <w:tblStyle w:val="a4"/>
              <w:tblW w:w="0" w:type="auto"/>
              <w:jc w:val="center"/>
              <w:tblLook w:val="04A0" w:firstRow="1" w:lastRow="0" w:firstColumn="1" w:lastColumn="0" w:noHBand="0" w:noVBand="1"/>
            </w:tblPr>
            <w:tblGrid>
              <w:gridCol w:w="683"/>
              <w:gridCol w:w="620"/>
              <w:gridCol w:w="660"/>
              <w:gridCol w:w="660"/>
            </w:tblGrid>
            <w:tr w:rsidR="001209D9" w:rsidRPr="00530AC3">
              <w:trPr>
                <w:trHeight w:val="249"/>
                <w:jc w:val="center"/>
              </w:trPr>
              <w:tc>
                <w:tcPr>
                  <w:tcW w:w="683"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А</w:t>
                  </w:r>
                </w:p>
              </w:tc>
              <w:tc>
                <w:tcPr>
                  <w:tcW w:w="620"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Б</w:t>
                  </w:r>
                </w:p>
              </w:tc>
              <w:tc>
                <w:tcPr>
                  <w:tcW w:w="660"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В</w:t>
                  </w:r>
                </w:p>
              </w:tc>
              <w:tc>
                <w:tcPr>
                  <w:tcW w:w="660"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Г</w:t>
                  </w:r>
                </w:p>
              </w:tc>
            </w:tr>
            <w:tr w:rsidR="001209D9" w:rsidRPr="00530AC3">
              <w:trPr>
                <w:trHeight w:val="235"/>
                <w:jc w:val="center"/>
              </w:trPr>
              <w:tc>
                <w:tcPr>
                  <w:tcW w:w="6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r>
            <w:tr w:rsidR="001209D9" w:rsidRPr="00530AC3">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r>
            <w:tr w:rsidR="001209D9" w:rsidRPr="00530AC3">
              <w:trPr>
                <w:trHeight w:val="235"/>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r>
            <w:tr w:rsidR="001209D9" w:rsidRPr="00530AC3">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r>
          </w:tbl>
          <w:p w:rsidR="001209D9" w:rsidRPr="00530AC3" w:rsidRDefault="001209D9">
            <w:pPr>
              <w:jc w:val="both"/>
              <w:rPr>
                <w:sz w:val="28"/>
                <w:szCs w:val="28"/>
              </w:rPr>
            </w:pPr>
          </w:p>
        </w:tc>
        <w:tc>
          <w:tcPr>
            <w:tcW w:w="4963" w:type="dxa"/>
            <w:hideMark/>
          </w:tcPr>
          <w:tbl>
            <w:tblPr>
              <w:tblStyle w:val="a4"/>
              <w:tblW w:w="0" w:type="auto"/>
              <w:jc w:val="center"/>
              <w:tblLook w:val="04A0" w:firstRow="1" w:lastRow="0" w:firstColumn="1" w:lastColumn="0" w:noHBand="0" w:noVBand="1"/>
            </w:tblPr>
            <w:tblGrid>
              <w:gridCol w:w="683"/>
              <w:gridCol w:w="620"/>
              <w:gridCol w:w="660"/>
              <w:gridCol w:w="660"/>
            </w:tblGrid>
            <w:tr w:rsidR="001209D9" w:rsidRPr="00530AC3">
              <w:trPr>
                <w:trHeight w:val="249"/>
                <w:jc w:val="center"/>
              </w:trPr>
              <w:tc>
                <w:tcPr>
                  <w:tcW w:w="683"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А</w:t>
                  </w:r>
                </w:p>
              </w:tc>
              <w:tc>
                <w:tcPr>
                  <w:tcW w:w="620"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Б</w:t>
                  </w:r>
                </w:p>
              </w:tc>
              <w:tc>
                <w:tcPr>
                  <w:tcW w:w="660"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В</w:t>
                  </w:r>
                </w:p>
              </w:tc>
              <w:tc>
                <w:tcPr>
                  <w:tcW w:w="660"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Г</w:t>
                  </w:r>
                </w:p>
              </w:tc>
            </w:tr>
            <w:tr w:rsidR="001209D9" w:rsidRPr="00530AC3">
              <w:trPr>
                <w:trHeight w:val="235"/>
                <w:jc w:val="center"/>
              </w:trPr>
              <w:tc>
                <w:tcPr>
                  <w:tcW w:w="6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r>
            <w:tr w:rsidR="001209D9" w:rsidRPr="00530AC3">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r>
            <w:tr w:rsidR="001209D9" w:rsidRPr="00530AC3">
              <w:trPr>
                <w:trHeight w:val="235"/>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solid" w:color="auto" w:fill="auto"/>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r>
            <w:tr w:rsidR="001209D9" w:rsidRPr="00530AC3">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r>
          </w:tbl>
          <w:p w:rsidR="001209D9" w:rsidRPr="00530AC3" w:rsidRDefault="001209D9">
            <w:pPr>
              <w:jc w:val="both"/>
              <w:rPr>
                <w:sz w:val="28"/>
                <w:szCs w:val="28"/>
              </w:rPr>
            </w:pPr>
            <w:r w:rsidRPr="00530AC3">
              <w:rPr>
                <w:rFonts w:cstheme="minorBidi"/>
                <w:noProof/>
              </w:rPr>
              <w:drawing>
                <wp:anchor distT="0" distB="0" distL="114300" distR="114300" simplePos="0" relativeHeight="251658240" behindDoc="1" locked="0" layoutInCell="1" allowOverlap="1" wp14:anchorId="62473681" wp14:editId="6102CC07">
                  <wp:simplePos x="0" y="0"/>
                  <wp:positionH relativeFrom="column">
                    <wp:posOffset>2459990</wp:posOffset>
                  </wp:positionH>
                  <wp:positionV relativeFrom="paragraph">
                    <wp:posOffset>-490220</wp:posOffset>
                  </wp:positionV>
                  <wp:extent cx="525780" cy="266700"/>
                  <wp:effectExtent l="0" t="0" r="762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25780" cy="266700"/>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1209D9" w:rsidRPr="00530AC3" w:rsidRDefault="001209D9" w:rsidP="001209D9">
      <w:pPr>
        <w:jc w:val="both"/>
        <w:rPr>
          <w:sz w:val="28"/>
          <w:szCs w:val="28"/>
          <w:lang w:eastAsia="en-US"/>
        </w:rPr>
      </w:pPr>
      <w:r w:rsidRPr="00530AC3">
        <w:rPr>
          <w:sz w:val="28"/>
          <w:szCs w:val="28"/>
        </w:rPr>
        <w:tab/>
        <w:t xml:space="preserve">В бланке для ответов напротив каждого исправления необходимо поставить </w:t>
      </w:r>
      <w:r w:rsidRPr="00530AC3">
        <w:rPr>
          <w:b/>
          <w:sz w:val="28"/>
          <w:szCs w:val="28"/>
        </w:rPr>
        <w:t>личную подпись</w:t>
      </w:r>
      <w:r w:rsidRPr="00530AC3">
        <w:rPr>
          <w:sz w:val="28"/>
          <w:szCs w:val="28"/>
        </w:rPr>
        <w:t>.</w:t>
      </w:r>
    </w:p>
    <w:p w:rsidR="001209D9" w:rsidRPr="00530AC3" w:rsidRDefault="001209D9" w:rsidP="001209D9">
      <w:pPr>
        <w:ind w:firstLine="708"/>
        <w:jc w:val="both"/>
        <w:rPr>
          <w:sz w:val="28"/>
          <w:szCs w:val="28"/>
        </w:rPr>
      </w:pPr>
      <w:r w:rsidRPr="00530AC3">
        <w:rPr>
          <w:sz w:val="28"/>
          <w:szCs w:val="28"/>
        </w:rPr>
        <w:t>Пожалуйста, не делайте никаких пометок в буклете, так как он будет использоваться для тестирования других кандидатов.</w:t>
      </w:r>
    </w:p>
    <w:p w:rsidR="001209D9" w:rsidRPr="00530AC3" w:rsidRDefault="001209D9" w:rsidP="001209D9">
      <w:pPr>
        <w:ind w:firstLine="708"/>
        <w:jc w:val="both"/>
        <w:rPr>
          <w:b/>
          <w:sz w:val="28"/>
          <w:szCs w:val="28"/>
        </w:rPr>
      </w:pPr>
      <w:r w:rsidRPr="00530AC3">
        <w:rPr>
          <w:b/>
          <w:sz w:val="28"/>
          <w:szCs w:val="28"/>
        </w:rPr>
        <w:t>Помните:</w:t>
      </w:r>
    </w:p>
    <w:p w:rsidR="001209D9" w:rsidRPr="00530AC3" w:rsidRDefault="001209D9" w:rsidP="001209D9">
      <w:pPr>
        <w:jc w:val="both"/>
        <w:rPr>
          <w:sz w:val="28"/>
          <w:szCs w:val="28"/>
        </w:rPr>
      </w:pPr>
      <w:r w:rsidRPr="00530AC3">
        <w:rPr>
          <w:sz w:val="28"/>
          <w:szCs w:val="28"/>
        </w:rPr>
        <w:t>- Время ограничено. Начав выполнять тест, необходимо делать это как можно более быстро и точно.</w:t>
      </w:r>
    </w:p>
    <w:p w:rsidR="001209D9" w:rsidRPr="00530AC3" w:rsidRDefault="001209D9" w:rsidP="001209D9">
      <w:pPr>
        <w:jc w:val="both"/>
        <w:rPr>
          <w:sz w:val="28"/>
          <w:szCs w:val="28"/>
        </w:rPr>
      </w:pPr>
      <w:r w:rsidRPr="00530AC3">
        <w:rPr>
          <w:sz w:val="28"/>
          <w:szCs w:val="28"/>
        </w:rPr>
        <w:t>- Если Вы хотите изменить ответ, зачеркните первый вариант и отметьте крестиком свой новый ответ.</w:t>
      </w:r>
    </w:p>
    <w:p w:rsidR="001209D9" w:rsidRPr="00530AC3" w:rsidRDefault="001209D9" w:rsidP="001209D9">
      <w:pPr>
        <w:jc w:val="both"/>
        <w:rPr>
          <w:sz w:val="28"/>
          <w:szCs w:val="28"/>
        </w:rPr>
      </w:pPr>
      <w:r w:rsidRPr="00530AC3">
        <w:rPr>
          <w:sz w:val="28"/>
          <w:szCs w:val="28"/>
        </w:rPr>
        <w:t>- В тесте имеется 40 вопросов, и для его выполнения у Вас будет 60 минут. При желании, Вы можете закончить тест раньше.</w:t>
      </w:r>
    </w:p>
    <w:p w:rsidR="001209D9" w:rsidRPr="00530AC3" w:rsidRDefault="001209D9" w:rsidP="001209D9">
      <w:pPr>
        <w:jc w:val="both"/>
        <w:rPr>
          <w:sz w:val="28"/>
          <w:szCs w:val="28"/>
        </w:rPr>
      </w:pPr>
      <w:r w:rsidRPr="00530AC3">
        <w:rPr>
          <w:sz w:val="28"/>
          <w:szCs w:val="28"/>
        </w:rPr>
        <w:t>- Следите за тем, чтобы номер вопроса в буклете соответствовал номеру вопроса в бланке для ответов.</w:t>
      </w:r>
    </w:p>
    <w:p w:rsidR="001209D9" w:rsidRPr="00530AC3" w:rsidRDefault="001209D9" w:rsidP="001209D9">
      <w:pPr>
        <w:jc w:val="both"/>
        <w:rPr>
          <w:sz w:val="28"/>
          <w:szCs w:val="28"/>
        </w:rPr>
      </w:pPr>
      <w:r w:rsidRPr="00530AC3">
        <w:rPr>
          <w:sz w:val="28"/>
          <w:szCs w:val="28"/>
        </w:rPr>
        <w:t>- Каждый вопрос имеет только один правильный ответ.</w:t>
      </w:r>
    </w:p>
    <w:p w:rsidR="001209D9" w:rsidRPr="00530AC3" w:rsidRDefault="001209D9" w:rsidP="001209D9">
      <w:pPr>
        <w:jc w:val="both"/>
        <w:rPr>
          <w:sz w:val="28"/>
          <w:szCs w:val="28"/>
        </w:rPr>
      </w:pPr>
      <w:r w:rsidRPr="00530AC3">
        <w:rPr>
          <w:sz w:val="28"/>
          <w:szCs w:val="28"/>
        </w:rPr>
        <w:t>- Не делайте никаких пометок в буклете.</w:t>
      </w:r>
    </w:p>
    <w:p w:rsidR="001209D9" w:rsidRPr="00530AC3" w:rsidRDefault="001209D9" w:rsidP="001209D9">
      <w:pPr>
        <w:rPr>
          <w:sz w:val="28"/>
          <w:szCs w:val="28"/>
        </w:rPr>
      </w:pPr>
      <w:r w:rsidRPr="00530AC3">
        <w:rPr>
          <w:sz w:val="28"/>
          <w:szCs w:val="28"/>
        </w:rPr>
        <w:t>- Не забудьте вернуть данный буклет организаторам тестирования.</w:t>
      </w:r>
    </w:p>
    <w:p w:rsidR="001F033E" w:rsidRPr="00530AC3" w:rsidRDefault="001F033E" w:rsidP="004E6956">
      <w:pPr>
        <w:widowControl w:val="0"/>
        <w:autoSpaceDE w:val="0"/>
        <w:autoSpaceDN w:val="0"/>
        <w:adjustRightInd w:val="0"/>
        <w:outlineLvl w:val="2"/>
      </w:pPr>
    </w:p>
    <w:sectPr w:rsidR="001F033E" w:rsidRPr="00530AC3" w:rsidSect="008E01AA">
      <w:pgSz w:w="11906" w:h="16838" w:code="9"/>
      <w:pgMar w:top="540" w:right="567" w:bottom="36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194" w:rsidRDefault="00AB6194" w:rsidP="001430F1">
      <w:r>
        <w:separator/>
      </w:r>
    </w:p>
  </w:endnote>
  <w:endnote w:type="continuationSeparator" w:id="0">
    <w:p w:rsidR="00AB6194" w:rsidRDefault="00AB6194" w:rsidP="0014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194" w:rsidRDefault="00AB6194" w:rsidP="001430F1">
      <w:r>
        <w:separator/>
      </w:r>
    </w:p>
  </w:footnote>
  <w:footnote w:type="continuationSeparator" w:id="0">
    <w:p w:rsidR="00AB6194" w:rsidRDefault="00AB6194" w:rsidP="001430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1E50"/>
    <w:multiLevelType w:val="hybridMultilevel"/>
    <w:tmpl w:val="59A223B8"/>
    <w:lvl w:ilvl="0" w:tplc="660665CA">
      <w:start w:val="2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6D703BC"/>
    <w:multiLevelType w:val="hybridMultilevel"/>
    <w:tmpl w:val="08F64770"/>
    <w:lvl w:ilvl="0" w:tplc="BED6D2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2E5788"/>
    <w:multiLevelType w:val="hybridMultilevel"/>
    <w:tmpl w:val="929AB528"/>
    <w:lvl w:ilvl="0" w:tplc="F55C9662">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268407D"/>
    <w:multiLevelType w:val="hybridMultilevel"/>
    <w:tmpl w:val="614AEF22"/>
    <w:lvl w:ilvl="0" w:tplc="359608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7F4C9B"/>
    <w:multiLevelType w:val="hybridMultilevel"/>
    <w:tmpl w:val="F2042B12"/>
    <w:lvl w:ilvl="0" w:tplc="E348007A">
      <w:start w:val="13"/>
      <w:numFmt w:val="decimal"/>
      <w:lvlText w:val="%1."/>
      <w:lvlJc w:val="left"/>
      <w:pPr>
        <w:ind w:left="360"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68960BE"/>
    <w:multiLevelType w:val="hybridMultilevel"/>
    <w:tmpl w:val="B21ECA0C"/>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39177984"/>
    <w:multiLevelType w:val="hybridMultilevel"/>
    <w:tmpl w:val="FF340312"/>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3E545F22"/>
    <w:multiLevelType w:val="hybridMultilevel"/>
    <w:tmpl w:val="D2407544"/>
    <w:lvl w:ilvl="0" w:tplc="BED6D26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77B7A76"/>
    <w:multiLevelType w:val="hybridMultilevel"/>
    <w:tmpl w:val="AA8C5C06"/>
    <w:lvl w:ilvl="0" w:tplc="E01E7A7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45A56"/>
    <w:multiLevelType w:val="hybridMultilevel"/>
    <w:tmpl w:val="763C6E9E"/>
    <w:lvl w:ilvl="0" w:tplc="E348007A">
      <w:start w:val="17"/>
      <w:numFmt w:val="decimal"/>
      <w:lvlText w:val="%1."/>
      <w:lvlJc w:val="left"/>
      <w:pPr>
        <w:ind w:left="2485" w:hanging="360"/>
      </w:pPr>
      <w:rPr>
        <w:rFonts w:hint="default"/>
      </w:rPr>
    </w:lvl>
    <w:lvl w:ilvl="1" w:tplc="04190019" w:tentative="1">
      <w:start w:val="1"/>
      <w:numFmt w:val="lowerLetter"/>
      <w:lvlText w:val="%2."/>
      <w:lvlJc w:val="left"/>
      <w:pPr>
        <w:ind w:left="3205" w:hanging="360"/>
      </w:pPr>
    </w:lvl>
    <w:lvl w:ilvl="2" w:tplc="0419001B" w:tentative="1">
      <w:start w:val="1"/>
      <w:numFmt w:val="lowerRoman"/>
      <w:lvlText w:val="%3."/>
      <w:lvlJc w:val="right"/>
      <w:pPr>
        <w:ind w:left="3925" w:hanging="180"/>
      </w:pPr>
    </w:lvl>
    <w:lvl w:ilvl="3" w:tplc="0419000F" w:tentative="1">
      <w:start w:val="1"/>
      <w:numFmt w:val="decimal"/>
      <w:lvlText w:val="%4."/>
      <w:lvlJc w:val="left"/>
      <w:pPr>
        <w:ind w:left="4645" w:hanging="360"/>
      </w:pPr>
    </w:lvl>
    <w:lvl w:ilvl="4" w:tplc="04190019" w:tentative="1">
      <w:start w:val="1"/>
      <w:numFmt w:val="lowerLetter"/>
      <w:lvlText w:val="%5."/>
      <w:lvlJc w:val="left"/>
      <w:pPr>
        <w:ind w:left="5365" w:hanging="360"/>
      </w:pPr>
    </w:lvl>
    <w:lvl w:ilvl="5" w:tplc="0419001B" w:tentative="1">
      <w:start w:val="1"/>
      <w:numFmt w:val="lowerRoman"/>
      <w:lvlText w:val="%6."/>
      <w:lvlJc w:val="right"/>
      <w:pPr>
        <w:ind w:left="6085" w:hanging="180"/>
      </w:pPr>
    </w:lvl>
    <w:lvl w:ilvl="6" w:tplc="0419000F" w:tentative="1">
      <w:start w:val="1"/>
      <w:numFmt w:val="decimal"/>
      <w:lvlText w:val="%7."/>
      <w:lvlJc w:val="left"/>
      <w:pPr>
        <w:ind w:left="6805" w:hanging="360"/>
      </w:pPr>
    </w:lvl>
    <w:lvl w:ilvl="7" w:tplc="04190019" w:tentative="1">
      <w:start w:val="1"/>
      <w:numFmt w:val="lowerLetter"/>
      <w:lvlText w:val="%8."/>
      <w:lvlJc w:val="left"/>
      <w:pPr>
        <w:ind w:left="7525" w:hanging="360"/>
      </w:pPr>
    </w:lvl>
    <w:lvl w:ilvl="8" w:tplc="0419001B" w:tentative="1">
      <w:start w:val="1"/>
      <w:numFmt w:val="lowerRoman"/>
      <w:lvlText w:val="%9."/>
      <w:lvlJc w:val="right"/>
      <w:pPr>
        <w:ind w:left="8245" w:hanging="180"/>
      </w:pPr>
    </w:lvl>
  </w:abstractNum>
  <w:abstractNum w:abstractNumId="10" w15:restartNumberingAfterBreak="0">
    <w:nsid w:val="54325A7C"/>
    <w:multiLevelType w:val="hybridMultilevel"/>
    <w:tmpl w:val="3C0E70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2FC112D"/>
    <w:multiLevelType w:val="singleLevel"/>
    <w:tmpl w:val="662C4538"/>
    <w:lvl w:ilvl="0">
      <w:start w:val="1"/>
      <w:numFmt w:val="upperRoman"/>
      <w:pStyle w:val="8"/>
      <w:lvlText w:val="%1."/>
      <w:lvlJc w:val="left"/>
      <w:pPr>
        <w:tabs>
          <w:tab w:val="num" w:pos="720"/>
        </w:tabs>
        <w:ind w:left="720" w:hanging="720"/>
      </w:pPr>
      <w:rPr>
        <w:rFonts w:hint="default"/>
      </w:rPr>
    </w:lvl>
  </w:abstractNum>
  <w:abstractNum w:abstractNumId="12" w15:restartNumberingAfterBreak="0">
    <w:nsid w:val="7E3C0660"/>
    <w:multiLevelType w:val="hybridMultilevel"/>
    <w:tmpl w:val="7C728CB4"/>
    <w:lvl w:ilvl="0" w:tplc="0F02FCA2">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1"/>
  </w:num>
  <w:num w:numId="2">
    <w:abstractNumId w:val="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0"/>
  </w:num>
  <w:num w:numId="5">
    <w:abstractNumId w:val="4"/>
  </w:num>
  <w:num w:numId="6">
    <w:abstractNumId w:val="5"/>
  </w:num>
  <w:num w:numId="7">
    <w:abstractNumId w:val="12"/>
  </w:num>
  <w:num w:numId="8">
    <w:abstractNumId w:val="6"/>
  </w:num>
  <w:num w:numId="9">
    <w:abstractNumId w:val="7"/>
  </w:num>
  <w:num w:numId="10">
    <w:abstractNumId w:val="8"/>
  </w:num>
  <w:num w:numId="11">
    <w:abstractNumId w:val="1"/>
  </w:num>
  <w:num w:numId="12">
    <w:abstractNumId w:val="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54"/>
    <w:rsid w:val="00010D55"/>
    <w:rsid w:val="000140FB"/>
    <w:rsid w:val="00020BF3"/>
    <w:rsid w:val="000271BC"/>
    <w:rsid w:val="000306F2"/>
    <w:rsid w:val="00060F81"/>
    <w:rsid w:val="00067128"/>
    <w:rsid w:val="0007250A"/>
    <w:rsid w:val="0007687A"/>
    <w:rsid w:val="00082169"/>
    <w:rsid w:val="000909D1"/>
    <w:rsid w:val="00090D50"/>
    <w:rsid w:val="00091815"/>
    <w:rsid w:val="00091E57"/>
    <w:rsid w:val="00096DDC"/>
    <w:rsid w:val="000A1B77"/>
    <w:rsid w:val="000A3AB2"/>
    <w:rsid w:val="000A75A2"/>
    <w:rsid w:val="000B0F1A"/>
    <w:rsid w:val="000B18FC"/>
    <w:rsid w:val="000B2BF9"/>
    <w:rsid w:val="000B6384"/>
    <w:rsid w:val="000C0BAD"/>
    <w:rsid w:val="000C30EA"/>
    <w:rsid w:val="000C3403"/>
    <w:rsid w:val="000D0162"/>
    <w:rsid w:val="000D439A"/>
    <w:rsid w:val="000D67A6"/>
    <w:rsid w:val="000D7441"/>
    <w:rsid w:val="000E4EE4"/>
    <w:rsid w:val="000F2C2C"/>
    <w:rsid w:val="000F4908"/>
    <w:rsid w:val="001038D0"/>
    <w:rsid w:val="0010529D"/>
    <w:rsid w:val="00110226"/>
    <w:rsid w:val="001149F2"/>
    <w:rsid w:val="001154C2"/>
    <w:rsid w:val="001209D9"/>
    <w:rsid w:val="0012264F"/>
    <w:rsid w:val="00125EF5"/>
    <w:rsid w:val="00126440"/>
    <w:rsid w:val="001273A7"/>
    <w:rsid w:val="0013544B"/>
    <w:rsid w:val="00135CB6"/>
    <w:rsid w:val="00140099"/>
    <w:rsid w:val="001430F1"/>
    <w:rsid w:val="001512FB"/>
    <w:rsid w:val="001549F6"/>
    <w:rsid w:val="00155A27"/>
    <w:rsid w:val="00155BEE"/>
    <w:rsid w:val="00163E5E"/>
    <w:rsid w:val="001653F7"/>
    <w:rsid w:val="00175683"/>
    <w:rsid w:val="001771D4"/>
    <w:rsid w:val="001923F1"/>
    <w:rsid w:val="001960BD"/>
    <w:rsid w:val="001A0377"/>
    <w:rsid w:val="001A3526"/>
    <w:rsid w:val="001B0EF3"/>
    <w:rsid w:val="001B4523"/>
    <w:rsid w:val="001C2EE5"/>
    <w:rsid w:val="001C3653"/>
    <w:rsid w:val="001C57D2"/>
    <w:rsid w:val="001D6905"/>
    <w:rsid w:val="001E0C80"/>
    <w:rsid w:val="001E1B1F"/>
    <w:rsid w:val="001E4D84"/>
    <w:rsid w:val="001F033E"/>
    <w:rsid w:val="001F0E0A"/>
    <w:rsid w:val="001F6B45"/>
    <w:rsid w:val="00200C94"/>
    <w:rsid w:val="00204576"/>
    <w:rsid w:val="002118BB"/>
    <w:rsid w:val="002127B5"/>
    <w:rsid w:val="00215589"/>
    <w:rsid w:val="00215675"/>
    <w:rsid w:val="00215B38"/>
    <w:rsid w:val="0022145B"/>
    <w:rsid w:val="00221724"/>
    <w:rsid w:val="00224405"/>
    <w:rsid w:val="00224C84"/>
    <w:rsid w:val="002253A9"/>
    <w:rsid w:val="00234056"/>
    <w:rsid w:val="00234B82"/>
    <w:rsid w:val="00235044"/>
    <w:rsid w:val="00235310"/>
    <w:rsid w:val="00243C26"/>
    <w:rsid w:val="00243C6A"/>
    <w:rsid w:val="00244DCE"/>
    <w:rsid w:val="00246857"/>
    <w:rsid w:val="002501C0"/>
    <w:rsid w:val="002563A0"/>
    <w:rsid w:val="00260754"/>
    <w:rsid w:val="00260BE8"/>
    <w:rsid w:val="002629CB"/>
    <w:rsid w:val="002650E8"/>
    <w:rsid w:val="0026728B"/>
    <w:rsid w:val="00270720"/>
    <w:rsid w:val="0027267A"/>
    <w:rsid w:val="00274FC4"/>
    <w:rsid w:val="00275EA9"/>
    <w:rsid w:val="00277842"/>
    <w:rsid w:val="00285C41"/>
    <w:rsid w:val="00296643"/>
    <w:rsid w:val="002A1A01"/>
    <w:rsid w:val="002A44DA"/>
    <w:rsid w:val="002B065C"/>
    <w:rsid w:val="002B5895"/>
    <w:rsid w:val="002B6A5E"/>
    <w:rsid w:val="002C29C9"/>
    <w:rsid w:val="002C4AD2"/>
    <w:rsid w:val="002C6410"/>
    <w:rsid w:val="002C662E"/>
    <w:rsid w:val="002D01AB"/>
    <w:rsid w:val="002D4484"/>
    <w:rsid w:val="002D6005"/>
    <w:rsid w:val="002D6F50"/>
    <w:rsid w:val="002D712F"/>
    <w:rsid w:val="002E37B5"/>
    <w:rsid w:val="002F45B9"/>
    <w:rsid w:val="002F507B"/>
    <w:rsid w:val="003120EA"/>
    <w:rsid w:val="003153FB"/>
    <w:rsid w:val="00321E8F"/>
    <w:rsid w:val="003224AF"/>
    <w:rsid w:val="00322823"/>
    <w:rsid w:val="0032673E"/>
    <w:rsid w:val="00332ED2"/>
    <w:rsid w:val="00336BCA"/>
    <w:rsid w:val="00342B87"/>
    <w:rsid w:val="00342DD2"/>
    <w:rsid w:val="00345D1F"/>
    <w:rsid w:val="00345F13"/>
    <w:rsid w:val="00350955"/>
    <w:rsid w:val="0035699F"/>
    <w:rsid w:val="003576D6"/>
    <w:rsid w:val="00361A64"/>
    <w:rsid w:val="00371660"/>
    <w:rsid w:val="003761BF"/>
    <w:rsid w:val="00377063"/>
    <w:rsid w:val="00377D66"/>
    <w:rsid w:val="00387E38"/>
    <w:rsid w:val="00395166"/>
    <w:rsid w:val="00396AC5"/>
    <w:rsid w:val="0039762E"/>
    <w:rsid w:val="003A3830"/>
    <w:rsid w:val="003A491B"/>
    <w:rsid w:val="003A7CFE"/>
    <w:rsid w:val="003B2C55"/>
    <w:rsid w:val="003B39D8"/>
    <w:rsid w:val="003B4795"/>
    <w:rsid w:val="003B735B"/>
    <w:rsid w:val="003C33EE"/>
    <w:rsid w:val="003C4DAE"/>
    <w:rsid w:val="003D03BE"/>
    <w:rsid w:val="003D42B9"/>
    <w:rsid w:val="003E19D6"/>
    <w:rsid w:val="003E2F6A"/>
    <w:rsid w:val="003F4AA8"/>
    <w:rsid w:val="003F6985"/>
    <w:rsid w:val="003F7D89"/>
    <w:rsid w:val="00406D78"/>
    <w:rsid w:val="00413AE6"/>
    <w:rsid w:val="00417365"/>
    <w:rsid w:val="00417C8E"/>
    <w:rsid w:val="004200AB"/>
    <w:rsid w:val="0043347D"/>
    <w:rsid w:val="00433A7C"/>
    <w:rsid w:val="0043512D"/>
    <w:rsid w:val="00442425"/>
    <w:rsid w:val="00443FB0"/>
    <w:rsid w:val="004478A3"/>
    <w:rsid w:val="004507B6"/>
    <w:rsid w:val="00451221"/>
    <w:rsid w:val="00456FDA"/>
    <w:rsid w:val="00467AC7"/>
    <w:rsid w:val="004707C8"/>
    <w:rsid w:val="00471018"/>
    <w:rsid w:val="00474125"/>
    <w:rsid w:val="00481DFC"/>
    <w:rsid w:val="00490096"/>
    <w:rsid w:val="00492510"/>
    <w:rsid w:val="00492623"/>
    <w:rsid w:val="00492ABA"/>
    <w:rsid w:val="00496320"/>
    <w:rsid w:val="004A785A"/>
    <w:rsid w:val="004B5777"/>
    <w:rsid w:val="004C50C6"/>
    <w:rsid w:val="004D4085"/>
    <w:rsid w:val="004D6FEE"/>
    <w:rsid w:val="004D7424"/>
    <w:rsid w:val="004E10BB"/>
    <w:rsid w:val="004E19C9"/>
    <w:rsid w:val="004E212E"/>
    <w:rsid w:val="004E6956"/>
    <w:rsid w:val="004F1172"/>
    <w:rsid w:val="004F275A"/>
    <w:rsid w:val="004F28BA"/>
    <w:rsid w:val="005003CF"/>
    <w:rsid w:val="00502561"/>
    <w:rsid w:val="00502583"/>
    <w:rsid w:val="00503FE2"/>
    <w:rsid w:val="00504D90"/>
    <w:rsid w:val="00506BBE"/>
    <w:rsid w:val="005104C6"/>
    <w:rsid w:val="00515E66"/>
    <w:rsid w:val="005163F1"/>
    <w:rsid w:val="00520390"/>
    <w:rsid w:val="005226A8"/>
    <w:rsid w:val="0052522C"/>
    <w:rsid w:val="0052695E"/>
    <w:rsid w:val="005306AA"/>
    <w:rsid w:val="00530AC3"/>
    <w:rsid w:val="0054036A"/>
    <w:rsid w:val="00541A50"/>
    <w:rsid w:val="00552B03"/>
    <w:rsid w:val="0055548E"/>
    <w:rsid w:val="00563982"/>
    <w:rsid w:val="0056606A"/>
    <w:rsid w:val="005661A6"/>
    <w:rsid w:val="005666D3"/>
    <w:rsid w:val="00566768"/>
    <w:rsid w:val="00570164"/>
    <w:rsid w:val="00570733"/>
    <w:rsid w:val="005751C7"/>
    <w:rsid w:val="00577353"/>
    <w:rsid w:val="00583928"/>
    <w:rsid w:val="00583EC1"/>
    <w:rsid w:val="00586AFD"/>
    <w:rsid w:val="005901F9"/>
    <w:rsid w:val="00590E8D"/>
    <w:rsid w:val="00591591"/>
    <w:rsid w:val="00591785"/>
    <w:rsid w:val="005919B5"/>
    <w:rsid w:val="005946F8"/>
    <w:rsid w:val="0059701D"/>
    <w:rsid w:val="005A1A6B"/>
    <w:rsid w:val="005A45DC"/>
    <w:rsid w:val="005A5023"/>
    <w:rsid w:val="005A7A56"/>
    <w:rsid w:val="005B31CB"/>
    <w:rsid w:val="005B48B1"/>
    <w:rsid w:val="005C197E"/>
    <w:rsid w:val="005C4136"/>
    <w:rsid w:val="005D0C65"/>
    <w:rsid w:val="005D0DEF"/>
    <w:rsid w:val="005D4771"/>
    <w:rsid w:val="005D6597"/>
    <w:rsid w:val="005E161E"/>
    <w:rsid w:val="005E188B"/>
    <w:rsid w:val="005E1B6E"/>
    <w:rsid w:val="005E527C"/>
    <w:rsid w:val="005E53B6"/>
    <w:rsid w:val="005E6577"/>
    <w:rsid w:val="005F3278"/>
    <w:rsid w:val="005F474D"/>
    <w:rsid w:val="005F715B"/>
    <w:rsid w:val="005F7C52"/>
    <w:rsid w:val="00601037"/>
    <w:rsid w:val="00603D3F"/>
    <w:rsid w:val="0060434D"/>
    <w:rsid w:val="006072C7"/>
    <w:rsid w:val="0061118B"/>
    <w:rsid w:val="00621AEE"/>
    <w:rsid w:val="00625793"/>
    <w:rsid w:val="006258FB"/>
    <w:rsid w:val="00637A0F"/>
    <w:rsid w:val="0064434A"/>
    <w:rsid w:val="00645C10"/>
    <w:rsid w:val="00646B3F"/>
    <w:rsid w:val="00651ECB"/>
    <w:rsid w:val="00652EFB"/>
    <w:rsid w:val="006624D9"/>
    <w:rsid w:val="00662C6F"/>
    <w:rsid w:val="00664067"/>
    <w:rsid w:val="006653A7"/>
    <w:rsid w:val="00671F1F"/>
    <w:rsid w:val="00680A48"/>
    <w:rsid w:val="00684AC4"/>
    <w:rsid w:val="00685DF1"/>
    <w:rsid w:val="006873C5"/>
    <w:rsid w:val="00687583"/>
    <w:rsid w:val="00695385"/>
    <w:rsid w:val="00695905"/>
    <w:rsid w:val="006A1774"/>
    <w:rsid w:val="006A334F"/>
    <w:rsid w:val="006A35D7"/>
    <w:rsid w:val="006A52FE"/>
    <w:rsid w:val="006A57A8"/>
    <w:rsid w:val="006A6D2D"/>
    <w:rsid w:val="006B0129"/>
    <w:rsid w:val="006B021A"/>
    <w:rsid w:val="006B056A"/>
    <w:rsid w:val="006B0935"/>
    <w:rsid w:val="006B1D5A"/>
    <w:rsid w:val="006B5795"/>
    <w:rsid w:val="006C1D0D"/>
    <w:rsid w:val="006C54BB"/>
    <w:rsid w:val="006D1D55"/>
    <w:rsid w:val="006D55A6"/>
    <w:rsid w:val="006D624E"/>
    <w:rsid w:val="006D7642"/>
    <w:rsid w:val="006E35BC"/>
    <w:rsid w:val="006E3A2C"/>
    <w:rsid w:val="006E6902"/>
    <w:rsid w:val="00700E2E"/>
    <w:rsid w:val="00713FCF"/>
    <w:rsid w:val="00715612"/>
    <w:rsid w:val="007169DF"/>
    <w:rsid w:val="007209F8"/>
    <w:rsid w:val="007236EE"/>
    <w:rsid w:val="00731333"/>
    <w:rsid w:val="00734AE7"/>
    <w:rsid w:val="007371AB"/>
    <w:rsid w:val="00741509"/>
    <w:rsid w:val="007440B8"/>
    <w:rsid w:val="00757769"/>
    <w:rsid w:val="007600D5"/>
    <w:rsid w:val="007601C9"/>
    <w:rsid w:val="00770A45"/>
    <w:rsid w:val="0077338D"/>
    <w:rsid w:val="0077399B"/>
    <w:rsid w:val="00777ED9"/>
    <w:rsid w:val="00782DA8"/>
    <w:rsid w:val="00783F8D"/>
    <w:rsid w:val="0078531A"/>
    <w:rsid w:val="00785FA4"/>
    <w:rsid w:val="0078619E"/>
    <w:rsid w:val="00790B85"/>
    <w:rsid w:val="00795399"/>
    <w:rsid w:val="007958BB"/>
    <w:rsid w:val="00797B6B"/>
    <w:rsid w:val="007A1AE8"/>
    <w:rsid w:val="007A44FC"/>
    <w:rsid w:val="007A63BF"/>
    <w:rsid w:val="007A6420"/>
    <w:rsid w:val="007B1089"/>
    <w:rsid w:val="007B3A19"/>
    <w:rsid w:val="007B6874"/>
    <w:rsid w:val="007C08F9"/>
    <w:rsid w:val="007D70F1"/>
    <w:rsid w:val="007D76F0"/>
    <w:rsid w:val="007D7F8A"/>
    <w:rsid w:val="007E476A"/>
    <w:rsid w:val="007E5EBC"/>
    <w:rsid w:val="007E6D9A"/>
    <w:rsid w:val="007F3BBB"/>
    <w:rsid w:val="007F6652"/>
    <w:rsid w:val="007F6DA0"/>
    <w:rsid w:val="00800D3A"/>
    <w:rsid w:val="008038AC"/>
    <w:rsid w:val="00804203"/>
    <w:rsid w:val="00807748"/>
    <w:rsid w:val="00807A15"/>
    <w:rsid w:val="00810461"/>
    <w:rsid w:val="00810F86"/>
    <w:rsid w:val="00813C75"/>
    <w:rsid w:val="00817660"/>
    <w:rsid w:val="008204F6"/>
    <w:rsid w:val="00820588"/>
    <w:rsid w:val="008215EF"/>
    <w:rsid w:val="008218D3"/>
    <w:rsid w:val="00821963"/>
    <w:rsid w:val="00822FDE"/>
    <w:rsid w:val="00823E5E"/>
    <w:rsid w:val="00824C77"/>
    <w:rsid w:val="00825870"/>
    <w:rsid w:val="00825C97"/>
    <w:rsid w:val="00832384"/>
    <w:rsid w:val="008336A3"/>
    <w:rsid w:val="00836495"/>
    <w:rsid w:val="0084285B"/>
    <w:rsid w:val="00844930"/>
    <w:rsid w:val="00852C58"/>
    <w:rsid w:val="00853672"/>
    <w:rsid w:val="0085618F"/>
    <w:rsid w:val="00856372"/>
    <w:rsid w:val="00857BA1"/>
    <w:rsid w:val="0086565B"/>
    <w:rsid w:val="0086767F"/>
    <w:rsid w:val="0087391E"/>
    <w:rsid w:val="00876BE0"/>
    <w:rsid w:val="00876C75"/>
    <w:rsid w:val="00883FD9"/>
    <w:rsid w:val="008842DC"/>
    <w:rsid w:val="00890302"/>
    <w:rsid w:val="00890A74"/>
    <w:rsid w:val="00891A1A"/>
    <w:rsid w:val="0089640A"/>
    <w:rsid w:val="008A1CFD"/>
    <w:rsid w:val="008A3746"/>
    <w:rsid w:val="008B13E0"/>
    <w:rsid w:val="008C21B1"/>
    <w:rsid w:val="008C5FB5"/>
    <w:rsid w:val="008E01AA"/>
    <w:rsid w:val="008E17D7"/>
    <w:rsid w:val="008F10AF"/>
    <w:rsid w:val="008F16CB"/>
    <w:rsid w:val="008F3F2A"/>
    <w:rsid w:val="009021C3"/>
    <w:rsid w:val="00902553"/>
    <w:rsid w:val="00912D26"/>
    <w:rsid w:val="00915701"/>
    <w:rsid w:val="0091694E"/>
    <w:rsid w:val="00921D67"/>
    <w:rsid w:val="00925D0F"/>
    <w:rsid w:val="00930C14"/>
    <w:rsid w:val="00936285"/>
    <w:rsid w:val="009363C2"/>
    <w:rsid w:val="00937C03"/>
    <w:rsid w:val="00941880"/>
    <w:rsid w:val="00941D88"/>
    <w:rsid w:val="00946180"/>
    <w:rsid w:val="00960043"/>
    <w:rsid w:val="0096158C"/>
    <w:rsid w:val="0096391C"/>
    <w:rsid w:val="00965801"/>
    <w:rsid w:val="009709D7"/>
    <w:rsid w:val="0097390F"/>
    <w:rsid w:val="0097394C"/>
    <w:rsid w:val="00975FAE"/>
    <w:rsid w:val="009810F1"/>
    <w:rsid w:val="00983C60"/>
    <w:rsid w:val="0098582E"/>
    <w:rsid w:val="00993A83"/>
    <w:rsid w:val="009A3CC4"/>
    <w:rsid w:val="009A6438"/>
    <w:rsid w:val="009B16A3"/>
    <w:rsid w:val="009B2A11"/>
    <w:rsid w:val="009B2D98"/>
    <w:rsid w:val="009B4946"/>
    <w:rsid w:val="009B4F41"/>
    <w:rsid w:val="009B5202"/>
    <w:rsid w:val="009C3D67"/>
    <w:rsid w:val="009D1669"/>
    <w:rsid w:val="009D16A5"/>
    <w:rsid w:val="009D6C7A"/>
    <w:rsid w:val="009D7593"/>
    <w:rsid w:val="009E0F0B"/>
    <w:rsid w:val="009E1CEA"/>
    <w:rsid w:val="009E5D3D"/>
    <w:rsid w:val="00A04831"/>
    <w:rsid w:val="00A052A7"/>
    <w:rsid w:val="00A05655"/>
    <w:rsid w:val="00A0714A"/>
    <w:rsid w:val="00A076D5"/>
    <w:rsid w:val="00A120FF"/>
    <w:rsid w:val="00A157AF"/>
    <w:rsid w:val="00A24126"/>
    <w:rsid w:val="00A34000"/>
    <w:rsid w:val="00A378B1"/>
    <w:rsid w:val="00A41A50"/>
    <w:rsid w:val="00A442C6"/>
    <w:rsid w:val="00A52E44"/>
    <w:rsid w:val="00A5486F"/>
    <w:rsid w:val="00A564CD"/>
    <w:rsid w:val="00A570D9"/>
    <w:rsid w:val="00A57D69"/>
    <w:rsid w:val="00A61D19"/>
    <w:rsid w:val="00A66238"/>
    <w:rsid w:val="00A70FA9"/>
    <w:rsid w:val="00A72FFC"/>
    <w:rsid w:val="00A76DC0"/>
    <w:rsid w:val="00A80E13"/>
    <w:rsid w:val="00A83265"/>
    <w:rsid w:val="00A849AC"/>
    <w:rsid w:val="00A86CD4"/>
    <w:rsid w:val="00A917F6"/>
    <w:rsid w:val="00A94F2F"/>
    <w:rsid w:val="00AA07B9"/>
    <w:rsid w:val="00AA0AED"/>
    <w:rsid w:val="00AA216B"/>
    <w:rsid w:val="00AA6F5C"/>
    <w:rsid w:val="00AA75DF"/>
    <w:rsid w:val="00AB6194"/>
    <w:rsid w:val="00AB6CED"/>
    <w:rsid w:val="00AB7F4C"/>
    <w:rsid w:val="00AC0904"/>
    <w:rsid w:val="00AC72DD"/>
    <w:rsid w:val="00AD4F8D"/>
    <w:rsid w:val="00AD59DC"/>
    <w:rsid w:val="00AD74D1"/>
    <w:rsid w:val="00AD7820"/>
    <w:rsid w:val="00AE5C12"/>
    <w:rsid w:val="00AE6FD4"/>
    <w:rsid w:val="00AF100B"/>
    <w:rsid w:val="00AF2002"/>
    <w:rsid w:val="00AF24F1"/>
    <w:rsid w:val="00AF2EAE"/>
    <w:rsid w:val="00AF6237"/>
    <w:rsid w:val="00AF7BC1"/>
    <w:rsid w:val="00B023C7"/>
    <w:rsid w:val="00B07EE6"/>
    <w:rsid w:val="00B12165"/>
    <w:rsid w:val="00B16441"/>
    <w:rsid w:val="00B17BDA"/>
    <w:rsid w:val="00B2028C"/>
    <w:rsid w:val="00B230DC"/>
    <w:rsid w:val="00B24D64"/>
    <w:rsid w:val="00B33FB7"/>
    <w:rsid w:val="00B34E0A"/>
    <w:rsid w:val="00B40343"/>
    <w:rsid w:val="00B44702"/>
    <w:rsid w:val="00B52BB4"/>
    <w:rsid w:val="00B57443"/>
    <w:rsid w:val="00B61497"/>
    <w:rsid w:val="00B63F3A"/>
    <w:rsid w:val="00B6664A"/>
    <w:rsid w:val="00B67201"/>
    <w:rsid w:val="00B71309"/>
    <w:rsid w:val="00B715F3"/>
    <w:rsid w:val="00B73A2C"/>
    <w:rsid w:val="00B7419B"/>
    <w:rsid w:val="00B77342"/>
    <w:rsid w:val="00B82181"/>
    <w:rsid w:val="00B8362A"/>
    <w:rsid w:val="00B83B56"/>
    <w:rsid w:val="00B83CA9"/>
    <w:rsid w:val="00B91054"/>
    <w:rsid w:val="00B92A77"/>
    <w:rsid w:val="00B96C40"/>
    <w:rsid w:val="00BA0885"/>
    <w:rsid w:val="00BA175C"/>
    <w:rsid w:val="00BA5759"/>
    <w:rsid w:val="00BB2084"/>
    <w:rsid w:val="00BB39BF"/>
    <w:rsid w:val="00BB5304"/>
    <w:rsid w:val="00BB7734"/>
    <w:rsid w:val="00BC0218"/>
    <w:rsid w:val="00BC4966"/>
    <w:rsid w:val="00BC6432"/>
    <w:rsid w:val="00BC705E"/>
    <w:rsid w:val="00BC75D7"/>
    <w:rsid w:val="00BD0A02"/>
    <w:rsid w:val="00BD2FCB"/>
    <w:rsid w:val="00BD50D3"/>
    <w:rsid w:val="00BD5C67"/>
    <w:rsid w:val="00BE5178"/>
    <w:rsid w:val="00BF0A2E"/>
    <w:rsid w:val="00BF4D4D"/>
    <w:rsid w:val="00C0093C"/>
    <w:rsid w:val="00C037BD"/>
    <w:rsid w:val="00C03AD9"/>
    <w:rsid w:val="00C03C62"/>
    <w:rsid w:val="00C04777"/>
    <w:rsid w:val="00C06D32"/>
    <w:rsid w:val="00C136EC"/>
    <w:rsid w:val="00C151B3"/>
    <w:rsid w:val="00C16498"/>
    <w:rsid w:val="00C205D4"/>
    <w:rsid w:val="00C2258A"/>
    <w:rsid w:val="00C22E9E"/>
    <w:rsid w:val="00C23CB1"/>
    <w:rsid w:val="00C23E2D"/>
    <w:rsid w:val="00C24455"/>
    <w:rsid w:val="00C27942"/>
    <w:rsid w:val="00C3128F"/>
    <w:rsid w:val="00C425A3"/>
    <w:rsid w:val="00C427DC"/>
    <w:rsid w:val="00C42F8E"/>
    <w:rsid w:val="00C437A4"/>
    <w:rsid w:val="00C61F3D"/>
    <w:rsid w:val="00C65255"/>
    <w:rsid w:val="00C7154B"/>
    <w:rsid w:val="00C756AF"/>
    <w:rsid w:val="00C80437"/>
    <w:rsid w:val="00C81C03"/>
    <w:rsid w:val="00C85881"/>
    <w:rsid w:val="00C972A0"/>
    <w:rsid w:val="00CA1DAB"/>
    <w:rsid w:val="00CA7AEA"/>
    <w:rsid w:val="00CB2280"/>
    <w:rsid w:val="00CB342A"/>
    <w:rsid w:val="00CC757C"/>
    <w:rsid w:val="00CD038F"/>
    <w:rsid w:val="00CD1ACA"/>
    <w:rsid w:val="00CE0D81"/>
    <w:rsid w:val="00CE320E"/>
    <w:rsid w:val="00CE798C"/>
    <w:rsid w:val="00CF6EC0"/>
    <w:rsid w:val="00CF7D49"/>
    <w:rsid w:val="00D01477"/>
    <w:rsid w:val="00D04BC3"/>
    <w:rsid w:val="00D04E6C"/>
    <w:rsid w:val="00D06B5F"/>
    <w:rsid w:val="00D07C7C"/>
    <w:rsid w:val="00D155F6"/>
    <w:rsid w:val="00D1606D"/>
    <w:rsid w:val="00D21E09"/>
    <w:rsid w:val="00D220B4"/>
    <w:rsid w:val="00D34A65"/>
    <w:rsid w:val="00D35C36"/>
    <w:rsid w:val="00D37239"/>
    <w:rsid w:val="00D41687"/>
    <w:rsid w:val="00D4541F"/>
    <w:rsid w:val="00D47855"/>
    <w:rsid w:val="00D50582"/>
    <w:rsid w:val="00D50822"/>
    <w:rsid w:val="00D53103"/>
    <w:rsid w:val="00D61140"/>
    <w:rsid w:val="00D63663"/>
    <w:rsid w:val="00D6406B"/>
    <w:rsid w:val="00D6665B"/>
    <w:rsid w:val="00D72F5F"/>
    <w:rsid w:val="00D77DA3"/>
    <w:rsid w:val="00D80C5A"/>
    <w:rsid w:val="00D83286"/>
    <w:rsid w:val="00D8716D"/>
    <w:rsid w:val="00D87E01"/>
    <w:rsid w:val="00D90B3A"/>
    <w:rsid w:val="00DA003D"/>
    <w:rsid w:val="00DA0B15"/>
    <w:rsid w:val="00DA55EC"/>
    <w:rsid w:val="00DA6931"/>
    <w:rsid w:val="00DC14F3"/>
    <w:rsid w:val="00DC214D"/>
    <w:rsid w:val="00DC6633"/>
    <w:rsid w:val="00DD3C37"/>
    <w:rsid w:val="00DD71FB"/>
    <w:rsid w:val="00DE0E74"/>
    <w:rsid w:val="00DE13F4"/>
    <w:rsid w:val="00DF24F7"/>
    <w:rsid w:val="00DF41D0"/>
    <w:rsid w:val="00DF5AEE"/>
    <w:rsid w:val="00E039E6"/>
    <w:rsid w:val="00E065BF"/>
    <w:rsid w:val="00E15C25"/>
    <w:rsid w:val="00E16DBA"/>
    <w:rsid w:val="00E17327"/>
    <w:rsid w:val="00E22B18"/>
    <w:rsid w:val="00E2574F"/>
    <w:rsid w:val="00E26BF1"/>
    <w:rsid w:val="00E31E76"/>
    <w:rsid w:val="00E35C8D"/>
    <w:rsid w:val="00E36ECE"/>
    <w:rsid w:val="00E3709D"/>
    <w:rsid w:val="00E378B9"/>
    <w:rsid w:val="00E4178E"/>
    <w:rsid w:val="00E41E40"/>
    <w:rsid w:val="00E45B40"/>
    <w:rsid w:val="00E473A5"/>
    <w:rsid w:val="00E47777"/>
    <w:rsid w:val="00E4789B"/>
    <w:rsid w:val="00E52FC3"/>
    <w:rsid w:val="00E603C0"/>
    <w:rsid w:val="00E644F6"/>
    <w:rsid w:val="00E71813"/>
    <w:rsid w:val="00E7596A"/>
    <w:rsid w:val="00E85EAE"/>
    <w:rsid w:val="00E87E2B"/>
    <w:rsid w:val="00E90417"/>
    <w:rsid w:val="00E915D0"/>
    <w:rsid w:val="00E93D5A"/>
    <w:rsid w:val="00E97613"/>
    <w:rsid w:val="00EA4D00"/>
    <w:rsid w:val="00EB5595"/>
    <w:rsid w:val="00EB6710"/>
    <w:rsid w:val="00EB7888"/>
    <w:rsid w:val="00EC17E8"/>
    <w:rsid w:val="00EC30A8"/>
    <w:rsid w:val="00EC6E08"/>
    <w:rsid w:val="00ED2161"/>
    <w:rsid w:val="00ED4354"/>
    <w:rsid w:val="00ED480F"/>
    <w:rsid w:val="00ED6C43"/>
    <w:rsid w:val="00EF151C"/>
    <w:rsid w:val="00EF71BE"/>
    <w:rsid w:val="00F026EC"/>
    <w:rsid w:val="00F02E5A"/>
    <w:rsid w:val="00F06664"/>
    <w:rsid w:val="00F15085"/>
    <w:rsid w:val="00F22ABE"/>
    <w:rsid w:val="00F25EAC"/>
    <w:rsid w:val="00F30187"/>
    <w:rsid w:val="00F31882"/>
    <w:rsid w:val="00F32BDA"/>
    <w:rsid w:val="00F3391F"/>
    <w:rsid w:val="00F34597"/>
    <w:rsid w:val="00F4301D"/>
    <w:rsid w:val="00F44082"/>
    <w:rsid w:val="00F471EA"/>
    <w:rsid w:val="00F5171F"/>
    <w:rsid w:val="00F51C39"/>
    <w:rsid w:val="00F52BF2"/>
    <w:rsid w:val="00F54A1B"/>
    <w:rsid w:val="00F56762"/>
    <w:rsid w:val="00F57AC8"/>
    <w:rsid w:val="00F60FB1"/>
    <w:rsid w:val="00F6154D"/>
    <w:rsid w:val="00F6195C"/>
    <w:rsid w:val="00F63EC6"/>
    <w:rsid w:val="00F66C0B"/>
    <w:rsid w:val="00F71995"/>
    <w:rsid w:val="00F74D89"/>
    <w:rsid w:val="00F778BB"/>
    <w:rsid w:val="00F82AD9"/>
    <w:rsid w:val="00F83798"/>
    <w:rsid w:val="00F84891"/>
    <w:rsid w:val="00F86496"/>
    <w:rsid w:val="00F94DD6"/>
    <w:rsid w:val="00FA347B"/>
    <w:rsid w:val="00FA4D06"/>
    <w:rsid w:val="00FA67DB"/>
    <w:rsid w:val="00FB3DFF"/>
    <w:rsid w:val="00FC0718"/>
    <w:rsid w:val="00FC2EC7"/>
    <w:rsid w:val="00FC3744"/>
    <w:rsid w:val="00FD0EED"/>
    <w:rsid w:val="00FD2F26"/>
    <w:rsid w:val="00FD3D7D"/>
    <w:rsid w:val="00FE219D"/>
    <w:rsid w:val="00FE255C"/>
    <w:rsid w:val="00FE4A14"/>
    <w:rsid w:val="00FF4B48"/>
    <w:rsid w:val="00FF4C84"/>
    <w:rsid w:val="00FF50A4"/>
    <w:rsid w:val="00FF53FB"/>
    <w:rsid w:val="00FF6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13533CEF-7905-4048-A511-F0241573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018"/>
    <w:rPr>
      <w:sz w:val="24"/>
      <w:szCs w:val="24"/>
    </w:rPr>
  </w:style>
  <w:style w:type="paragraph" w:styleId="1">
    <w:name w:val="heading 1"/>
    <w:basedOn w:val="a"/>
    <w:next w:val="a"/>
    <w:link w:val="10"/>
    <w:qFormat/>
    <w:rsid w:val="006A57A8"/>
    <w:pPr>
      <w:keepNext/>
      <w:outlineLvl w:val="0"/>
    </w:pPr>
    <w:rPr>
      <w:rFonts w:ascii="Arial CYR" w:hAnsi="Arial CYR" w:cs="Arial CYR"/>
      <w:b/>
      <w:bCs/>
    </w:rPr>
  </w:style>
  <w:style w:type="paragraph" w:styleId="2">
    <w:name w:val="heading 2"/>
    <w:basedOn w:val="a"/>
    <w:next w:val="a"/>
    <w:qFormat/>
    <w:rsid w:val="006A57A8"/>
    <w:pPr>
      <w:keepNext/>
      <w:jc w:val="both"/>
      <w:outlineLvl w:val="1"/>
    </w:pPr>
    <w:rPr>
      <w:b/>
      <w:bCs/>
      <w:snapToGrid w:val="0"/>
      <w:szCs w:val="20"/>
    </w:rPr>
  </w:style>
  <w:style w:type="paragraph" w:styleId="3">
    <w:name w:val="heading 3"/>
    <w:basedOn w:val="a"/>
    <w:next w:val="a"/>
    <w:qFormat/>
    <w:rsid w:val="006A57A8"/>
    <w:pPr>
      <w:keepNext/>
      <w:outlineLvl w:val="2"/>
    </w:pPr>
    <w:rPr>
      <w:b/>
      <w:w w:val="110"/>
      <w:szCs w:val="20"/>
    </w:rPr>
  </w:style>
  <w:style w:type="paragraph" w:styleId="4">
    <w:name w:val="heading 4"/>
    <w:basedOn w:val="a"/>
    <w:next w:val="a"/>
    <w:qFormat/>
    <w:rsid w:val="006A57A8"/>
    <w:pPr>
      <w:keepNext/>
      <w:jc w:val="center"/>
      <w:outlineLvl w:val="3"/>
    </w:pPr>
    <w:rPr>
      <w:b/>
      <w:sz w:val="16"/>
      <w:szCs w:val="20"/>
    </w:rPr>
  </w:style>
  <w:style w:type="paragraph" w:styleId="8">
    <w:name w:val="heading 8"/>
    <w:basedOn w:val="a"/>
    <w:next w:val="a"/>
    <w:qFormat/>
    <w:rsid w:val="006A57A8"/>
    <w:pPr>
      <w:keepNext/>
      <w:numPr>
        <w:numId w:val="1"/>
      </w:numPr>
      <w:jc w:val="center"/>
      <w:outlineLvl w:val="7"/>
    </w:pPr>
    <w:rPr>
      <w:b/>
      <w:snapToGrid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A57A8"/>
    <w:pPr>
      <w:widowControl w:val="0"/>
      <w:autoSpaceDE w:val="0"/>
      <w:autoSpaceDN w:val="0"/>
      <w:adjustRightInd w:val="0"/>
      <w:ind w:firstLine="720"/>
    </w:pPr>
    <w:rPr>
      <w:rFonts w:ascii="Arial" w:hAnsi="Arial" w:cs="Arial"/>
    </w:rPr>
  </w:style>
  <w:style w:type="paragraph" w:customStyle="1" w:styleId="ConsPlusTitle">
    <w:name w:val="ConsPlusTitle"/>
    <w:rsid w:val="006A57A8"/>
    <w:pPr>
      <w:widowControl w:val="0"/>
      <w:autoSpaceDE w:val="0"/>
      <w:autoSpaceDN w:val="0"/>
      <w:adjustRightInd w:val="0"/>
    </w:pPr>
    <w:rPr>
      <w:rFonts w:ascii="Arial" w:hAnsi="Arial" w:cs="Arial"/>
      <w:b/>
      <w:bCs/>
    </w:rPr>
  </w:style>
  <w:style w:type="paragraph" w:customStyle="1" w:styleId="ConsPlusNonformat">
    <w:name w:val="ConsPlusNonformat"/>
    <w:uiPriority w:val="99"/>
    <w:rsid w:val="006A57A8"/>
    <w:pPr>
      <w:widowControl w:val="0"/>
      <w:autoSpaceDE w:val="0"/>
      <w:autoSpaceDN w:val="0"/>
      <w:adjustRightInd w:val="0"/>
    </w:pPr>
    <w:rPr>
      <w:rFonts w:ascii="Courier New" w:hAnsi="Courier New" w:cs="Courier New"/>
    </w:rPr>
  </w:style>
  <w:style w:type="character" w:styleId="a3">
    <w:name w:val="Hyperlink"/>
    <w:basedOn w:val="a0"/>
    <w:uiPriority w:val="99"/>
    <w:rsid w:val="006A57A8"/>
    <w:rPr>
      <w:color w:val="0000FF"/>
      <w:u w:val="single"/>
    </w:rPr>
  </w:style>
  <w:style w:type="paragraph" w:styleId="20">
    <w:name w:val="Body Text 2"/>
    <w:basedOn w:val="a"/>
    <w:link w:val="21"/>
    <w:rsid w:val="006A57A8"/>
    <w:pPr>
      <w:widowControl w:val="0"/>
      <w:autoSpaceDE w:val="0"/>
      <w:autoSpaceDN w:val="0"/>
      <w:adjustRightInd w:val="0"/>
      <w:spacing w:line="283" w:lineRule="exact"/>
      <w:ind w:right="105"/>
      <w:jc w:val="both"/>
    </w:pPr>
    <w:rPr>
      <w:snapToGrid w:val="0"/>
      <w:sz w:val="28"/>
      <w:szCs w:val="20"/>
    </w:rPr>
  </w:style>
  <w:style w:type="paragraph" w:styleId="30">
    <w:name w:val="Body Text 3"/>
    <w:basedOn w:val="a"/>
    <w:rsid w:val="006A57A8"/>
    <w:pPr>
      <w:jc w:val="center"/>
    </w:pPr>
    <w:rPr>
      <w:b/>
      <w:sz w:val="28"/>
    </w:rPr>
  </w:style>
  <w:style w:type="paragraph" w:customStyle="1" w:styleId="ConsNonformat">
    <w:name w:val="ConsNonformat"/>
    <w:rsid w:val="00C2258A"/>
    <w:pPr>
      <w:widowControl w:val="0"/>
      <w:autoSpaceDE w:val="0"/>
      <w:autoSpaceDN w:val="0"/>
      <w:adjustRightInd w:val="0"/>
      <w:ind w:right="19772"/>
    </w:pPr>
    <w:rPr>
      <w:rFonts w:ascii="Courier New" w:hAnsi="Courier New" w:cs="Courier New"/>
    </w:rPr>
  </w:style>
  <w:style w:type="table" w:styleId="a4">
    <w:name w:val="Table Grid"/>
    <w:basedOn w:val="a1"/>
    <w:uiPriority w:val="39"/>
    <w:rsid w:val="00C2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rsid w:val="00915701"/>
    <w:pPr>
      <w:spacing w:after="120"/>
    </w:pPr>
  </w:style>
  <w:style w:type="paragraph" w:styleId="31">
    <w:name w:val="Body Text Indent 3"/>
    <w:basedOn w:val="a"/>
    <w:rsid w:val="00915701"/>
    <w:pPr>
      <w:spacing w:after="120"/>
      <w:ind w:left="283"/>
    </w:pPr>
    <w:rPr>
      <w:sz w:val="16"/>
      <w:szCs w:val="16"/>
    </w:rPr>
  </w:style>
  <w:style w:type="paragraph" w:styleId="a7">
    <w:name w:val="Normal (Web)"/>
    <w:basedOn w:val="a"/>
    <w:uiPriority w:val="99"/>
    <w:rsid w:val="00915701"/>
    <w:pPr>
      <w:spacing w:before="100" w:beforeAutospacing="1" w:after="100" w:afterAutospacing="1"/>
    </w:pPr>
  </w:style>
  <w:style w:type="paragraph" w:customStyle="1" w:styleId="11">
    <w:name w:val="Знак1"/>
    <w:basedOn w:val="a"/>
    <w:autoRedefine/>
    <w:rsid w:val="000E4EE4"/>
    <w:pPr>
      <w:spacing w:after="160" w:line="240" w:lineRule="exact"/>
    </w:pPr>
    <w:rPr>
      <w:sz w:val="28"/>
      <w:szCs w:val="20"/>
      <w:lang w:val="en-US" w:eastAsia="en-US"/>
    </w:rPr>
  </w:style>
  <w:style w:type="paragraph" w:styleId="a8">
    <w:name w:val="header"/>
    <w:basedOn w:val="a"/>
    <w:link w:val="a9"/>
    <w:uiPriority w:val="99"/>
    <w:rsid w:val="00342B87"/>
    <w:pPr>
      <w:tabs>
        <w:tab w:val="center" w:pos="4677"/>
        <w:tab w:val="right" w:pos="9355"/>
      </w:tabs>
    </w:pPr>
    <w:rPr>
      <w:sz w:val="28"/>
    </w:rPr>
  </w:style>
  <w:style w:type="paragraph" w:styleId="aa">
    <w:name w:val="footer"/>
    <w:basedOn w:val="a"/>
    <w:link w:val="ab"/>
    <w:uiPriority w:val="99"/>
    <w:rsid w:val="00E378B9"/>
    <w:pPr>
      <w:tabs>
        <w:tab w:val="center" w:pos="4677"/>
        <w:tab w:val="right" w:pos="9355"/>
      </w:tabs>
    </w:pPr>
  </w:style>
  <w:style w:type="paragraph" w:customStyle="1" w:styleId="12">
    <w:name w:val="Текст письма №1"/>
    <w:basedOn w:val="a"/>
    <w:rsid w:val="00E378B9"/>
    <w:pPr>
      <w:ind w:firstLine="709"/>
      <w:jc w:val="both"/>
    </w:pPr>
    <w:rPr>
      <w:sz w:val="28"/>
      <w:szCs w:val="20"/>
    </w:rPr>
  </w:style>
  <w:style w:type="paragraph" w:customStyle="1" w:styleId="13">
    <w:name w:val="Знак1"/>
    <w:basedOn w:val="a"/>
    <w:autoRedefine/>
    <w:rsid w:val="00E378B9"/>
    <w:pPr>
      <w:spacing w:after="160" w:line="240" w:lineRule="exact"/>
    </w:pPr>
    <w:rPr>
      <w:sz w:val="28"/>
      <w:szCs w:val="20"/>
      <w:lang w:val="en-US" w:eastAsia="en-US"/>
    </w:rPr>
  </w:style>
  <w:style w:type="paragraph" w:styleId="22">
    <w:name w:val="Body Text Indent 2"/>
    <w:basedOn w:val="a"/>
    <w:link w:val="23"/>
    <w:rsid w:val="00E378B9"/>
    <w:pPr>
      <w:spacing w:after="120" w:line="480" w:lineRule="auto"/>
      <w:ind w:left="283"/>
    </w:pPr>
  </w:style>
  <w:style w:type="paragraph" w:customStyle="1" w:styleId="ConsNormal">
    <w:name w:val="ConsNormal"/>
    <w:rsid w:val="00E378B9"/>
    <w:pPr>
      <w:autoSpaceDE w:val="0"/>
      <w:autoSpaceDN w:val="0"/>
      <w:adjustRightInd w:val="0"/>
      <w:ind w:firstLine="720"/>
      <w:jc w:val="both"/>
    </w:pPr>
    <w:rPr>
      <w:sz w:val="24"/>
    </w:rPr>
  </w:style>
  <w:style w:type="paragraph" w:styleId="ac">
    <w:name w:val="Balloon Text"/>
    <w:basedOn w:val="a"/>
    <w:link w:val="ad"/>
    <w:uiPriority w:val="99"/>
    <w:semiHidden/>
    <w:rsid w:val="00AD74D1"/>
    <w:rPr>
      <w:rFonts w:ascii="Tahoma" w:hAnsi="Tahoma" w:cs="Tahoma"/>
      <w:sz w:val="16"/>
      <w:szCs w:val="16"/>
    </w:rPr>
  </w:style>
  <w:style w:type="character" w:customStyle="1" w:styleId="a9">
    <w:name w:val="Верхний колонтитул Знак"/>
    <w:basedOn w:val="a0"/>
    <w:link w:val="a8"/>
    <w:uiPriority w:val="99"/>
    <w:rsid w:val="005661A6"/>
    <w:rPr>
      <w:sz w:val="28"/>
      <w:szCs w:val="24"/>
    </w:rPr>
  </w:style>
  <w:style w:type="character" w:customStyle="1" w:styleId="a6">
    <w:name w:val="Основной текст Знак"/>
    <w:basedOn w:val="a0"/>
    <w:link w:val="a5"/>
    <w:uiPriority w:val="99"/>
    <w:rsid w:val="005661A6"/>
    <w:rPr>
      <w:sz w:val="24"/>
      <w:szCs w:val="24"/>
    </w:rPr>
  </w:style>
  <w:style w:type="character" w:styleId="ae">
    <w:name w:val="Emphasis"/>
    <w:qFormat/>
    <w:rsid w:val="003A3830"/>
    <w:rPr>
      <w:i/>
      <w:iCs/>
    </w:rPr>
  </w:style>
  <w:style w:type="paragraph" w:styleId="af">
    <w:name w:val="endnote text"/>
    <w:basedOn w:val="a"/>
    <w:link w:val="af0"/>
    <w:uiPriority w:val="99"/>
    <w:rsid w:val="001430F1"/>
    <w:pPr>
      <w:autoSpaceDE w:val="0"/>
      <w:autoSpaceDN w:val="0"/>
    </w:pPr>
    <w:rPr>
      <w:rFonts w:eastAsiaTheme="minorEastAsia"/>
      <w:sz w:val="20"/>
      <w:szCs w:val="20"/>
    </w:rPr>
  </w:style>
  <w:style w:type="character" w:customStyle="1" w:styleId="af0">
    <w:name w:val="Текст концевой сноски Знак"/>
    <w:basedOn w:val="a0"/>
    <w:link w:val="af"/>
    <w:uiPriority w:val="99"/>
    <w:rsid w:val="001430F1"/>
    <w:rPr>
      <w:rFonts w:eastAsiaTheme="minorEastAsia"/>
    </w:rPr>
  </w:style>
  <w:style w:type="character" w:styleId="af1">
    <w:name w:val="endnote reference"/>
    <w:basedOn w:val="a0"/>
    <w:uiPriority w:val="99"/>
    <w:rsid w:val="001430F1"/>
    <w:rPr>
      <w:rFonts w:cs="Times New Roman"/>
      <w:vertAlign w:val="superscript"/>
    </w:rPr>
  </w:style>
  <w:style w:type="paragraph" w:styleId="af2">
    <w:name w:val="Document Map"/>
    <w:basedOn w:val="a"/>
    <w:link w:val="af3"/>
    <w:semiHidden/>
    <w:unhideWhenUsed/>
    <w:rsid w:val="005C197E"/>
    <w:rPr>
      <w:rFonts w:ascii="Tahoma" w:hAnsi="Tahoma" w:cs="Tahoma"/>
      <w:sz w:val="16"/>
      <w:szCs w:val="16"/>
    </w:rPr>
  </w:style>
  <w:style w:type="character" w:customStyle="1" w:styleId="af3">
    <w:name w:val="Схема документа Знак"/>
    <w:basedOn w:val="a0"/>
    <w:link w:val="af2"/>
    <w:semiHidden/>
    <w:rsid w:val="005C197E"/>
    <w:rPr>
      <w:rFonts w:ascii="Tahoma" w:hAnsi="Tahoma" w:cs="Tahoma"/>
      <w:sz w:val="16"/>
      <w:szCs w:val="16"/>
    </w:rPr>
  </w:style>
  <w:style w:type="paragraph" w:styleId="af4">
    <w:name w:val="footnote text"/>
    <w:basedOn w:val="a"/>
    <w:link w:val="af5"/>
    <w:uiPriority w:val="99"/>
    <w:semiHidden/>
    <w:unhideWhenUsed/>
    <w:rsid w:val="00601037"/>
    <w:rPr>
      <w:sz w:val="20"/>
      <w:szCs w:val="20"/>
    </w:rPr>
  </w:style>
  <w:style w:type="character" w:customStyle="1" w:styleId="af5">
    <w:name w:val="Текст сноски Знак"/>
    <w:basedOn w:val="a0"/>
    <w:link w:val="af4"/>
    <w:uiPriority w:val="99"/>
    <w:semiHidden/>
    <w:rsid w:val="00601037"/>
  </w:style>
  <w:style w:type="character" w:styleId="af6">
    <w:name w:val="footnote reference"/>
    <w:basedOn w:val="a0"/>
    <w:uiPriority w:val="99"/>
    <w:semiHidden/>
    <w:unhideWhenUsed/>
    <w:rsid w:val="00601037"/>
    <w:rPr>
      <w:vertAlign w:val="superscript"/>
    </w:rPr>
  </w:style>
  <w:style w:type="character" w:customStyle="1" w:styleId="ab">
    <w:name w:val="Нижний колонтитул Знак"/>
    <w:basedOn w:val="a0"/>
    <w:link w:val="aa"/>
    <w:uiPriority w:val="99"/>
    <w:rsid w:val="00A120FF"/>
    <w:rPr>
      <w:sz w:val="24"/>
      <w:szCs w:val="24"/>
    </w:rPr>
  </w:style>
  <w:style w:type="paragraph" w:styleId="af7">
    <w:name w:val="List Paragraph"/>
    <w:basedOn w:val="a"/>
    <w:link w:val="af8"/>
    <w:uiPriority w:val="34"/>
    <w:qFormat/>
    <w:rsid w:val="003D42B9"/>
    <w:pPr>
      <w:ind w:left="720"/>
      <w:contextualSpacing/>
    </w:pPr>
  </w:style>
  <w:style w:type="character" w:customStyle="1" w:styleId="10">
    <w:name w:val="Заголовок 1 Знак"/>
    <w:basedOn w:val="a0"/>
    <w:link w:val="1"/>
    <w:rsid w:val="003D42B9"/>
    <w:rPr>
      <w:rFonts w:ascii="Arial CYR" w:hAnsi="Arial CYR" w:cs="Arial CYR"/>
      <w:b/>
      <w:bCs/>
      <w:sz w:val="24"/>
      <w:szCs w:val="24"/>
    </w:rPr>
  </w:style>
  <w:style w:type="character" w:customStyle="1" w:styleId="23">
    <w:name w:val="Основной текст с отступом 2 Знак"/>
    <w:basedOn w:val="a0"/>
    <w:link w:val="22"/>
    <w:rsid w:val="003D42B9"/>
    <w:rPr>
      <w:sz w:val="24"/>
      <w:szCs w:val="24"/>
    </w:rPr>
  </w:style>
  <w:style w:type="paragraph" w:customStyle="1" w:styleId="Style9">
    <w:name w:val="Style9"/>
    <w:basedOn w:val="a"/>
    <w:uiPriority w:val="99"/>
    <w:rsid w:val="003D42B9"/>
    <w:pPr>
      <w:widowControl w:val="0"/>
      <w:autoSpaceDE w:val="0"/>
      <w:autoSpaceDN w:val="0"/>
      <w:adjustRightInd w:val="0"/>
      <w:spacing w:line="263" w:lineRule="exact"/>
      <w:ind w:firstLine="490"/>
    </w:pPr>
  </w:style>
  <w:style w:type="paragraph" w:customStyle="1" w:styleId="Style11">
    <w:name w:val="Style11"/>
    <w:basedOn w:val="a"/>
    <w:uiPriority w:val="99"/>
    <w:rsid w:val="003D42B9"/>
    <w:pPr>
      <w:widowControl w:val="0"/>
      <w:autoSpaceDE w:val="0"/>
      <w:autoSpaceDN w:val="0"/>
      <w:adjustRightInd w:val="0"/>
    </w:pPr>
  </w:style>
  <w:style w:type="paragraph" w:customStyle="1" w:styleId="Style13">
    <w:name w:val="Style13"/>
    <w:basedOn w:val="a"/>
    <w:uiPriority w:val="99"/>
    <w:rsid w:val="003D42B9"/>
    <w:pPr>
      <w:widowControl w:val="0"/>
      <w:autoSpaceDE w:val="0"/>
      <w:autoSpaceDN w:val="0"/>
      <w:adjustRightInd w:val="0"/>
      <w:spacing w:line="259" w:lineRule="exact"/>
      <w:ind w:firstLine="540"/>
    </w:pPr>
  </w:style>
  <w:style w:type="paragraph" w:customStyle="1" w:styleId="Style14">
    <w:name w:val="Style14"/>
    <w:basedOn w:val="a"/>
    <w:uiPriority w:val="99"/>
    <w:rsid w:val="003D42B9"/>
    <w:pPr>
      <w:widowControl w:val="0"/>
      <w:autoSpaceDE w:val="0"/>
      <w:autoSpaceDN w:val="0"/>
      <w:adjustRightInd w:val="0"/>
    </w:pPr>
  </w:style>
  <w:style w:type="paragraph" w:customStyle="1" w:styleId="Style15">
    <w:name w:val="Style15"/>
    <w:basedOn w:val="a"/>
    <w:uiPriority w:val="99"/>
    <w:rsid w:val="003D42B9"/>
    <w:pPr>
      <w:widowControl w:val="0"/>
      <w:autoSpaceDE w:val="0"/>
      <w:autoSpaceDN w:val="0"/>
      <w:adjustRightInd w:val="0"/>
      <w:spacing w:line="270" w:lineRule="exact"/>
      <w:ind w:firstLine="360"/>
      <w:jc w:val="both"/>
    </w:pPr>
  </w:style>
  <w:style w:type="paragraph" w:customStyle="1" w:styleId="Style17">
    <w:name w:val="Style17"/>
    <w:basedOn w:val="a"/>
    <w:uiPriority w:val="99"/>
    <w:rsid w:val="003D42B9"/>
    <w:pPr>
      <w:widowControl w:val="0"/>
      <w:autoSpaceDE w:val="0"/>
      <w:autoSpaceDN w:val="0"/>
      <w:adjustRightInd w:val="0"/>
    </w:pPr>
  </w:style>
  <w:style w:type="paragraph" w:customStyle="1" w:styleId="Style18">
    <w:name w:val="Style18"/>
    <w:basedOn w:val="a"/>
    <w:uiPriority w:val="99"/>
    <w:rsid w:val="003D42B9"/>
    <w:pPr>
      <w:widowControl w:val="0"/>
      <w:autoSpaceDE w:val="0"/>
      <w:autoSpaceDN w:val="0"/>
      <w:adjustRightInd w:val="0"/>
      <w:spacing w:line="263" w:lineRule="exact"/>
      <w:ind w:firstLine="713"/>
    </w:pPr>
  </w:style>
  <w:style w:type="character" w:customStyle="1" w:styleId="FontStyle24">
    <w:name w:val="Font Style24"/>
    <w:basedOn w:val="a0"/>
    <w:uiPriority w:val="99"/>
    <w:rsid w:val="003D42B9"/>
    <w:rPr>
      <w:rFonts w:ascii="Times New Roman" w:hAnsi="Times New Roman" w:cs="Times New Roman"/>
      <w:i/>
      <w:iCs/>
      <w:spacing w:val="-20"/>
      <w:sz w:val="42"/>
      <w:szCs w:val="42"/>
    </w:rPr>
  </w:style>
  <w:style w:type="character" w:customStyle="1" w:styleId="FontStyle26">
    <w:name w:val="Font Style26"/>
    <w:basedOn w:val="a0"/>
    <w:uiPriority w:val="99"/>
    <w:rsid w:val="003D42B9"/>
    <w:rPr>
      <w:rFonts w:ascii="Times New Roman" w:hAnsi="Times New Roman" w:cs="Times New Roman"/>
      <w:b/>
      <w:bCs/>
      <w:i/>
      <w:iCs/>
      <w:sz w:val="24"/>
      <w:szCs w:val="24"/>
    </w:rPr>
  </w:style>
  <w:style w:type="character" w:customStyle="1" w:styleId="FontStyle28">
    <w:name w:val="Font Style28"/>
    <w:basedOn w:val="a0"/>
    <w:uiPriority w:val="99"/>
    <w:rsid w:val="003D42B9"/>
    <w:rPr>
      <w:rFonts w:ascii="Times New Roman" w:hAnsi="Times New Roman" w:cs="Times New Roman"/>
      <w:b/>
      <w:bCs/>
      <w:sz w:val="22"/>
      <w:szCs w:val="22"/>
    </w:rPr>
  </w:style>
  <w:style w:type="character" w:customStyle="1" w:styleId="21">
    <w:name w:val="Основной текст 2 Знак"/>
    <w:basedOn w:val="a0"/>
    <w:link w:val="20"/>
    <w:uiPriority w:val="99"/>
    <w:rsid w:val="003D42B9"/>
    <w:rPr>
      <w:snapToGrid w:val="0"/>
      <w:sz w:val="28"/>
    </w:rPr>
  </w:style>
  <w:style w:type="character" w:customStyle="1" w:styleId="2Exact">
    <w:name w:val="Основной текст (2) Exact"/>
    <w:rsid w:val="00FF6688"/>
    <w:rPr>
      <w:rFonts w:ascii="Times New Roman" w:eastAsia="Times New Roman" w:hAnsi="Times New Roman" w:cs="Times New Roman"/>
      <w:b w:val="0"/>
      <w:bCs w:val="0"/>
      <w:i w:val="0"/>
      <w:iCs w:val="0"/>
      <w:smallCaps w:val="0"/>
      <w:strike w:val="0"/>
      <w:u w:val="none"/>
    </w:rPr>
  </w:style>
  <w:style w:type="paragraph" w:customStyle="1" w:styleId="af9">
    <w:name w:val="РЕГЛ"/>
    <w:basedOn w:val="1"/>
    <w:autoRedefine/>
    <w:qFormat/>
    <w:rsid w:val="00155BEE"/>
    <w:pPr>
      <w:keepLines/>
      <w:jc w:val="center"/>
    </w:pPr>
    <w:rPr>
      <w:rFonts w:ascii="Times New Roman" w:hAnsi="Times New Roman" w:cs="Times New Roman"/>
      <w:bCs w:val="0"/>
      <w:color w:val="000000"/>
      <w:sz w:val="28"/>
      <w:szCs w:val="32"/>
      <w:lang w:eastAsia="en-US"/>
    </w:rPr>
  </w:style>
  <w:style w:type="character" w:customStyle="1" w:styleId="af8">
    <w:name w:val="Абзац списка Знак"/>
    <w:link w:val="af7"/>
    <w:uiPriority w:val="34"/>
    <w:locked/>
    <w:rsid w:val="00804203"/>
    <w:rPr>
      <w:sz w:val="24"/>
      <w:szCs w:val="24"/>
    </w:rPr>
  </w:style>
  <w:style w:type="paragraph" w:customStyle="1" w:styleId="afa">
    <w:name w:val="Нормальный (таблица)"/>
    <w:basedOn w:val="a"/>
    <w:next w:val="a"/>
    <w:rsid w:val="000B2BF9"/>
    <w:pPr>
      <w:widowControl w:val="0"/>
      <w:autoSpaceDE w:val="0"/>
      <w:autoSpaceDN w:val="0"/>
      <w:adjustRightInd w:val="0"/>
      <w:jc w:val="both"/>
    </w:pPr>
    <w:rPr>
      <w:rFonts w:ascii="Arial" w:hAnsi="Arial"/>
    </w:rPr>
  </w:style>
  <w:style w:type="paragraph" w:customStyle="1" w:styleId="afb">
    <w:name w:val="Таблицы (моноширинный)"/>
    <w:basedOn w:val="a"/>
    <w:next w:val="a"/>
    <w:rsid w:val="000B2BF9"/>
    <w:pPr>
      <w:widowControl w:val="0"/>
      <w:autoSpaceDE w:val="0"/>
      <w:autoSpaceDN w:val="0"/>
      <w:adjustRightInd w:val="0"/>
      <w:jc w:val="both"/>
    </w:pPr>
    <w:rPr>
      <w:rFonts w:ascii="Courier New" w:hAnsi="Courier New" w:cs="Courier New"/>
    </w:rPr>
  </w:style>
  <w:style w:type="paragraph" w:styleId="afc">
    <w:name w:val="Plain Text"/>
    <w:basedOn w:val="a"/>
    <w:link w:val="afd"/>
    <w:rsid w:val="000B2BF9"/>
    <w:rPr>
      <w:rFonts w:ascii="Courier New" w:hAnsi="Courier New" w:cs="Courier New"/>
      <w:sz w:val="20"/>
      <w:szCs w:val="20"/>
    </w:rPr>
  </w:style>
  <w:style w:type="character" w:customStyle="1" w:styleId="afd">
    <w:name w:val="Текст Знак"/>
    <w:basedOn w:val="a0"/>
    <w:link w:val="afc"/>
    <w:rsid w:val="000B2BF9"/>
    <w:rPr>
      <w:rFonts w:ascii="Courier New" w:hAnsi="Courier New" w:cs="Courier New"/>
    </w:rPr>
  </w:style>
  <w:style w:type="paragraph" w:styleId="afe">
    <w:name w:val="Body Text Indent"/>
    <w:basedOn w:val="a"/>
    <w:link w:val="aff"/>
    <w:rsid w:val="000B2BF9"/>
    <w:pPr>
      <w:ind w:firstLine="720"/>
    </w:pPr>
    <w:rPr>
      <w:szCs w:val="20"/>
    </w:rPr>
  </w:style>
  <w:style w:type="character" w:customStyle="1" w:styleId="aff">
    <w:name w:val="Основной текст с отступом Знак"/>
    <w:basedOn w:val="a0"/>
    <w:link w:val="afe"/>
    <w:rsid w:val="000B2BF9"/>
    <w:rPr>
      <w:sz w:val="24"/>
    </w:rPr>
  </w:style>
  <w:style w:type="character" w:customStyle="1" w:styleId="aff0">
    <w:name w:val="Гипертекстовая ссылка"/>
    <w:rsid w:val="00C437A4"/>
    <w:rPr>
      <w:rFonts w:cs="Times New Roman"/>
      <w:b/>
      <w:bCs/>
      <w:color w:val="008000"/>
    </w:rPr>
  </w:style>
  <w:style w:type="paragraph" w:customStyle="1" w:styleId="130">
    <w:name w:val="Обычный + 13 пт"/>
    <w:basedOn w:val="a"/>
    <w:rsid w:val="00C437A4"/>
    <w:pPr>
      <w:ind w:firstLine="720"/>
      <w:jc w:val="both"/>
    </w:pPr>
    <w:rPr>
      <w:sz w:val="26"/>
      <w:szCs w:val="26"/>
    </w:rPr>
  </w:style>
  <w:style w:type="paragraph" w:customStyle="1" w:styleId="SUPER2">
    <w:name w:val="SUPER2"/>
    <w:basedOn w:val="a"/>
    <w:autoRedefine/>
    <w:rsid w:val="00530AC3"/>
    <w:pPr>
      <w:ind w:firstLine="720"/>
      <w:jc w:val="both"/>
    </w:pPr>
  </w:style>
  <w:style w:type="character" w:customStyle="1" w:styleId="ConsPlusNormal0">
    <w:name w:val="ConsPlusNormal Знак"/>
    <w:link w:val="ConsPlusNormal"/>
    <w:locked/>
    <w:rsid w:val="00F44082"/>
    <w:rPr>
      <w:rFonts w:ascii="Arial" w:hAnsi="Arial" w:cs="Arial"/>
    </w:rPr>
  </w:style>
  <w:style w:type="paragraph" w:customStyle="1" w:styleId="Default">
    <w:name w:val="Default"/>
    <w:rsid w:val="00CB2280"/>
    <w:pPr>
      <w:autoSpaceDE w:val="0"/>
      <w:autoSpaceDN w:val="0"/>
      <w:adjustRightInd w:val="0"/>
    </w:pPr>
    <w:rPr>
      <w:rFonts w:eastAsia="Calibri"/>
      <w:color w:val="000000"/>
      <w:sz w:val="24"/>
      <w:szCs w:val="24"/>
    </w:rPr>
  </w:style>
  <w:style w:type="character" w:customStyle="1" w:styleId="ad">
    <w:name w:val="Текст выноски Знак"/>
    <w:basedOn w:val="a0"/>
    <w:link w:val="ac"/>
    <w:uiPriority w:val="99"/>
    <w:semiHidden/>
    <w:rsid w:val="00204576"/>
    <w:rPr>
      <w:rFonts w:ascii="Tahoma" w:hAnsi="Tahoma" w:cs="Tahoma"/>
      <w:sz w:val="16"/>
      <w:szCs w:val="16"/>
    </w:rPr>
  </w:style>
  <w:style w:type="paragraph" w:customStyle="1" w:styleId="aff1">
    <w:name w:val="Знак Знак Знак Знак"/>
    <w:basedOn w:val="a"/>
    <w:autoRedefine/>
    <w:rsid w:val="00204576"/>
    <w:pPr>
      <w:spacing w:after="160" w:line="240" w:lineRule="exact"/>
    </w:pPr>
    <w:rPr>
      <w:sz w:val="28"/>
      <w:szCs w:val="20"/>
      <w:lang w:val="en-US" w:eastAsia="en-US"/>
    </w:rPr>
  </w:style>
  <w:style w:type="character" w:customStyle="1" w:styleId="StrongEmphasis">
    <w:name w:val="Strong Emphasis"/>
    <w:uiPriority w:val="99"/>
    <w:rsid w:val="0020457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359">
      <w:bodyDiv w:val="1"/>
      <w:marLeft w:val="0"/>
      <w:marRight w:val="0"/>
      <w:marTop w:val="0"/>
      <w:marBottom w:val="0"/>
      <w:divBdr>
        <w:top w:val="none" w:sz="0" w:space="0" w:color="auto"/>
        <w:left w:val="none" w:sz="0" w:space="0" w:color="auto"/>
        <w:bottom w:val="none" w:sz="0" w:space="0" w:color="auto"/>
        <w:right w:val="none" w:sz="0" w:space="0" w:color="auto"/>
      </w:divBdr>
    </w:div>
    <w:div w:id="237643420">
      <w:bodyDiv w:val="1"/>
      <w:marLeft w:val="0"/>
      <w:marRight w:val="0"/>
      <w:marTop w:val="0"/>
      <w:marBottom w:val="0"/>
      <w:divBdr>
        <w:top w:val="none" w:sz="0" w:space="0" w:color="auto"/>
        <w:left w:val="none" w:sz="0" w:space="0" w:color="auto"/>
        <w:bottom w:val="none" w:sz="0" w:space="0" w:color="auto"/>
        <w:right w:val="none" w:sz="0" w:space="0" w:color="auto"/>
      </w:divBdr>
    </w:div>
    <w:div w:id="380524058">
      <w:bodyDiv w:val="1"/>
      <w:marLeft w:val="0"/>
      <w:marRight w:val="0"/>
      <w:marTop w:val="0"/>
      <w:marBottom w:val="0"/>
      <w:divBdr>
        <w:top w:val="none" w:sz="0" w:space="0" w:color="auto"/>
        <w:left w:val="none" w:sz="0" w:space="0" w:color="auto"/>
        <w:bottom w:val="none" w:sz="0" w:space="0" w:color="auto"/>
        <w:right w:val="none" w:sz="0" w:space="0" w:color="auto"/>
      </w:divBdr>
    </w:div>
    <w:div w:id="481317172">
      <w:bodyDiv w:val="1"/>
      <w:marLeft w:val="0"/>
      <w:marRight w:val="0"/>
      <w:marTop w:val="0"/>
      <w:marBottom w:val="0"/>
      <w:divBdr>
        <w:top w:val="none" w:sz="0" w:space="0" w:color="auto"/>
        <w:left w:val="none" w:sz="0" w:space="0" w:color="auto"/>
        <w:bottom w:val="none" w:sz="0" w:space="0" w:color="auto"/>
        <w:right w:val="none" w:sz="0" w:space="0" w:color="auto"/>
      </w:divBdr>
    </w:div>
    <w:div w:id="646907936">
      <w:bodyDiv w:val="1"/>
      <w:marLeft w:val="0"/>
      <w:marRight w:val="0"/>
      <w:marTop w:val="0"/>
      <w:marBottom w:val="0"/>
      <w:divBdr>
        <w:top w:val="none" w:sz="0" w:space="0" w:color="auto"/>
        <w:left w:val="none" w:sz="0" w:space="0" w:color="auto"/>
        <w:bottom w:val="none" w:sz="0" w:space="0" w:color="auto"/>
        <w:right w:val="none" w:sz="0" w:space="0" w:color="auto"/>
      </w:divBdr>
    </w:div>
    <w:div w:id="686829172">
      <w:bodyDiv w:val="1"/>
      <w:marLeft w:val="0"/>
      <w:marRight w:val="0"/>
      <w:marTop w:val="0"/>
      <w:marBottom w:val="0"/>
      <w:divBdr>
        <w:top w:val="none" w:sz="0" w:space="0" w:color="auto"/>
        <w:left w:val="none" w:sz="0" w:space="0" w:color="auto"/>
        <w:bottom w:val="none" w:sz="0" w:space="0" w:color="auto"/>
        <w:right w:val="none" w:sz="0" w:space="0" w:color="auto"/>
      </w:divBdr>
    </w:div>
    <w:div w:id="709647020">
      <w:bodyDiv w:val="1"/>
      <w:marLeft w:val="0"/>
      <w:marRight w:val="0"/>
      <w:marTop w:val="0"/>
      <w:marBottom w:val="0"/>
      <w:divBdr>
        <w:top w:val="none" w:sz="0" w:space="0" w:color="auto"/>
        <w:left w:val="none" w:sz="0" w:space="0" w:color="auto"/>
        <w:bottom w:val="none" w:sz="0" w:space="0" w:color="auto"/>
        <w:right w:val="none" w:sz="0" w:space="0" w:color="auto"/>
      </w:divBdr>
    </w:div>
    <w:div w:id="1087917958">
      <w:bodyDiv w:val="1"/>
      <w:marLeft w:val="0"/>
      <w:marRight w:val="0"/>
      <w:marTop w:val="0"/>
      <w:marBottom w:val="0"/>
      <w:divBdr>
        <w:top w:val="none" w:sz="0" w:space="0" w:color="auto"/>
        <w:left w:val="none" w:sz="0" w:space="0" w:color="auto"/>
        <w:bottom w:val="none" w:sz="0" w:space="0" w:color="auto"/>
        <w:right w:val="none" w:sz="0" w:space="0" w:color="auto"/>
      </w:divBdr>
    </w:div>
    <w:div w:id="1121874600">
      <w:bodyDiv w:val="1"/>
      <w:marLeft w:val="0"/>
      <w:marRight w:val="0"/>
      <w:marTop w:val="0"/>
      <w:marBottom w:val="0"/>
      <w:divBdr>
        <w:top w:val="none" w:sz="0" w:space="0" w:color="auto"/>
        <w:left w:val="none" w:sz="0" w:space="0" w:color="auto"/>
        <w:bottom w:val="none" w:sz="0" w:space="0" w:color="auto"/>
        <w:right w:val="none" w:sz="0" w:space="0" w:color="auto"/>
      </w:divBdr>
    </w:div>
    <w:div w:id="1250651513">
      <w:bodyDiv w:val="1"/>
      <w:marLeft w:val="0"/>
      <w:marRight w:val="0"/>
      <w:marTop w:val="0"/>
      <w:marBottom w:val="0"/>
      <w:divBdr>
        <w:top w:val="none" w:sz="0" w:space="0" w:color="auto"/>
        <w:left w:val="none" w:sz="0" w:space="0" w:color="auto"/>
        <w:bottom w:val="none" w:sz="0" w:space="0" w:color="auto"/>
        <w:right w:val="none" w:sz="0" w:space="0" w:color="auto"/>
      </w:divBdr>
    </w:div>
    <w:div w:id="1370647830">
      <w:bodyDiv w:val="1"/>
      <w:marLeft w:val="0"/>
      <w:marRight w:val="0"/>
      <w:marTop w:val="0"/>
      <w:marBottom w:val="0"/>
      <w:divBdr>
        <w:top w:val="none" w:sz="0" w:space="0" w:color="auto"/>
        <w:left w:val="none" w:sz="0" w:space="0" w:color="auto"/>
        <w:bottom w:val="none" w:sz="0" w:space="0" w:color="auto"/>
        <w:right w:val="none" w:sz="0" w:space="0" w:color="auto"/>
      </w:divBdr>
    </w:div>
    <w:div w:id="1529025936">
      <w:bodyDiv w:val="1"/>
      <w:marLeft w:val="0"/>
      <w:marRight w:val="0"/>
      <w:marTop w:val="0"/>
      <w:marBottom w:val="0"/>
      <w:divBdr>
        <w:top w:val="none" w:sz="0" w:space="0" w:color="auto"/>
        <w:left w:val="none" w:sz="0" w:space="0" w:color="auto"/>
        <w:bottom w:val="none" w:sz="0" w:space="0" w:color="auto"/>
        <w:right w:val="none" w:sz="0" w:space="0" w:color="auto"/>
      </w:divBdr>
    </w:div>
    <w:div w:id="1844665824">
      <w:bodyDiv w:val="1"/>
      <w:marLeft w:val="0"/>
      <w:marRight w:val="0"/>
      <w:marTop w:val="0"/>
      <w:marBottom w:val="0"/>
      <w:divBdr>
        <w:top w:val="none" w:sz="0" w:space="0" w:color="auto"/>
        <w:left w:val="none" w:sz="0" w:space="0" w:color="auto"/>
        <w:bottom w:val="none" w:sz="0" w:space="0" w:color="auto"/>
        <w:right w:val="none" w:sz="0" w:space="0" w:color="auto"/>
      </w:divBdr>
    </w:div>
    <w:div w:id="1922181030">
      <w:bodyDiv w:val="1"/>
      <w:marLeft w:val="0"/>
      <w:marRight w:val="0"/>
      <w:marTop w:val="0"/>
      <w:marBottom w:val="0"/>
      <w:divBdr>
        <w:top w:val="none" w:sz="0" w:space="0" w:color="auto"/>
        <w:left w:val="none" w:sz="0" w:space="0" w:color="auto"/>
        <w:bottom w:val="none" w:sz="0" w:space="0" w:color="auto"/>
        <w:right w:val="none" w:sz="0" w:space="0" w:color="auto"/>
      </w:divBdr>
    </w:div>
    <w:div w:id="198261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9AC3A82EC6B3277A8C1B1CB636EE406A20F432CE6A897F2CCC3C9D715BA3105BC1A0820E1E36477Cb2L" TargetMode="External"/><Relationship Id="rId18" Type="http://schemas.openxmlformats.org/officeDocument/2006/relationships/hyperlink" Target="consultantplus://offline/ref=439AC3A82EC6B3277A8C1B1CB636EE406A20F037CB63897F2CCC3C9D715BA3105BC1A0870671b9L" TargetMode="External"/><Relationship Id="rId26" Type="http://schemas.openxmlformats.org/officeDocument/2006/relationships/hyperlink" Target="consultantplus://offline/ref=E254E5010743496FCDF586F84481D19B8665081BC467E1FE2FB8BDE119g6pCI" TargetMode="External"/><Relationship Id="rId39" Type="http://schemas.openxmlformats.org/officeDocument/2006/relationships/hyperlink" Target="consultantplus://offline/ref=4DBFF98730C4B0454BA70D89E0DA5016A5894BC5DD8F9ECAE9AFFCF548P7I" TargetMode="External"/><Relationship Id="rId21" Type="http://schemas.openxmlformats.org/officeDocument/2006/relationships/hyperlink" Target="consultantplus://offline/ref=E254E5010743496FCDF586F84481D19B86660B1BC661E1FE2FB8BDE119g6pCI" TargetMode="External"/><Relationship Id="rId34" Type="http://schemas.openxmlformats.org/officeDocument/2006/relationships/hyperlink" Target="consultantplus://offline/ref=E254E5010743496FCDF586F84481D19B8562001CC163E1FE2FB8BDE119g6pCI" TargetMode="External"/><Relationship Id="rId42" Type="http://schemas.openxmlformats.org/officeDocument/2006/relationships/hyperlink" Target="consultantplus://offline/ref=CA3FF3376DDBAB44728A08E2D6ABE44663BE45B9F14EC4E9B7D9C64670sAR5I" TargetMode="External"/><Relationship Id="rId47" Type="http://schemas.openxmlformats.org/officeDocument/2006/relationships/hyperlink" Target="garantF1://12036354.18" TargetMode="External"/><Relationship Id="rId50" Type="http://schemas.openxmlformats.org/officeDocument/2006/relationships/hyperlink" Target="garantF1://12036354.18" TargetMode="External"/><Relationship Id="rId55" Type="http://schemas.openxmlformats.org/officeDocument/2006/relationships/hyperlink" Target="consultantplus://offline/ref=48C9DFE89FE31A21120123E2E03602A30E2630FCA12EA70050B0E220i0L" TargetMode="External"/><Relationship Id="rId63" Type="http://schemas.openxmlformats.org/officeDocument/2006/relationships/hyperlink" Target="consultantplus://offline/ref=E254E5010743496FCDF586F84481D19B8665091CC765E1FE2FB8BDE119g6pCI" TargetMode="External"/><Relationship Id="rId68" Type="http://schemas.openxmlformats.org/officeDocument/2006/relationships/hyperlink" Target="consultantplus://offline/ref=4DBFF98730C4B0454BA70D89E0DA5016A1894EC8DC81C3C0E1F6F0F7804DPCI" TargetMode="External"/><Relationship Id="rId76" Type="http://schemas.openxmlformats.org/officeDocument/2006/relationships/hyperlink" Target="consultantplus://offline/ref=CA3FF3376DDBAB44728A08E2D6ABE44663B44CBBF54DC4E9B7D9C64670sAR5I" TargetMode="External"/><Relationship Id="rId7" Type="http://schemas.openxmlformats.org/officeDocument/2006/relationships/endnotes" Target="endnotes.xml"/><Relationship Id="rId71" Type="http://schemas.openxmlformats.org/officeDocument/2006/relationships/hyperlink" Target="consultantplus://offline/ref=4DBFF98730C4B0454BA70D89E0DA5016A1854BC5D28F9ECAE9AFFCF548P7I" TargetMode="External"/><Relationship Id="rId2" Type="http://schemas.openxmlformats.org/officeDocument/2006/relationships/numbering" Target="numbering.xml"/><Relationship Id="rId16" Type="http://schemas.openxmlformats.org/officeDocument/2006/relationships/hyperlink" Target="consultantplus://offline/ref=439AC3A82EC6B3277A8C1B1CB636EE406A20F037CB63897F2CCC3C9D715BA3105BC1A0820E1E34477CbEL" TargetMode="External"/><Relationship Id="rId29" Type="http://schemas.openxmlformats.org/officeDocument/2006/relationships/hyperlink" Target="consultantplus://offline/ref=E254E5010743496FCDF586F84481D19B86670918C667E1FE2FB8BDE119g6pCI" TargetMode="External"/><Relationship Id="rId11" Type="http://schemas.openxmlformats.org/officeDocument/2006/relationships/hyperlink" Target="consultantplus://offline/ref=439AC3A82EC6B3277A8C1B1CB636EE406A21F131CA6B897F2CCC3C9D715BA3105BC1A08270bCL" TargetMode="External"/><Relationship Id="rId24" Type="http://schemas.openxmlformats.org/officeDocument/2006/relationships/hyperlink" Target="consultantplus://offline/ref=48C9DFE89FE31A21120123E2E03602A30E2C36FCA37BF00201E5EC05B025i5L" TargetMode="External"/><Relationship Id="rId32" Type="http://schemas.openxmlformats.org/officeDocument/2006/relationships/hyperlink" Target="consultantplus://offline/ref=E254E5010743496FCDF586F84481D19B86670B19C765E1FE2FB8BDE119g6pCI" TargetMode="External"/><Relationship Id="rId37" Type="http://schemas.openxmlformats.org/officeDocument/2006/relationships/hyperlink" Target="consultantplus://offline/ref=4DBFF98730C4B0454BA70D89E0DA5016A18B41CBD587C3C0E1F6F0F7804DPCI" TargetMode="External"/><Relationship Id="rId40" Type="http://schemas.openxmlformats.org/officeDocument/2006/relationships/hyperlink" Target="consultantplus://offline/ref=4DBFF98730C4B0454BA70D89E0DA5016A18E4BCBDC80C3C0E1F6F0F7804DPCI" TargetMode="External"/><Relationship Id="rId45" Type="http://schemas.openxmlformats.org/officeDocument/2006/relationships/hyperlink" Target="garantF1://12036354.15" TargetMode="External"/><Relationship Id="rId53" Type="http://schemas.openxmlformats.org/officeDocument/2006/relationships/hyperlink" Target="consultantplus://offline/ref=E254E5010743496FCDF586F84481D19B8665091CC764E1FE2FB8BDE119g6pCI" TargetMode="External"/><Relationship Id="rId58" Type="http://schemas.openxmlformats.org/officeDocument/2006/relationships/hyperlink" Target="consultantplus://offline/ref=48C9DFE89FE31A21120123E2E03602A30E2F37F9AE7DF00201E5EC05B025i5L" TargetMode="External"/><Relationship Id="rId66" Type="http://schemas.openxmlformats.org/officeDocument/2006/relationships/hyperlink" Target="consultantplus://offline/ref=E254E5010743496FCDF586F84481D19B86660111C067E1FE2FB8BDE119g6pCI" TargetMode="External"/><Relationship Id="rId74" Type="http://schemas.openxmlformats.org/officeDocument/2006/relationships/hyperlink" Target="consultantplus://offline/ref=CA3FF3376DDBAB44728A08E2D6ABE44667BA4EBDF04599E3BF80CA44s7R7I" TargetMode="External"/><Relationship Id="rId79" Type="http://schemas.openxmlformats.org/officeDocument/2006/relationships/hyperlink" Target="consultantplus://offline/ref=48C9DFE89FE31A21120123E2E03602A30E2C36FCA37BF00201E5EC05B025i5L" TargetMode="External"/><Relationship Id="rId5" Type="http://schemas.openxmlformats.org/officeDocument/2006/relationships/webSettings" Target="webSettings.xml"/><Relationship Id="rId61" Type="http://schemas.openxmlformats.org/officeDocument/2006/relationships/hyperlink" Target="consultantplus://offline/ref=E254E5010743496FCDF586F84481D19B86660B1BC661E1FE2FB8BDE119g6pCI" TargetMode="External"/><Relationship Id="rId82" Type="http://schemas.openxmlformats.org/officeDocument/2006/relationships/fontTable" Target="fontTable.xml"/><Relationship Id="rId10" Type="http://schemas.openxmlformats.org/officeDocument/2006/relationships/hyperlink" Target="consultantplus://offline/ref=439AC3A82EC6B3277A8C1B1CB636EE406A21F131CA6B897F2CCC3C9D715BA3105BC1A0820E1E324C7Cb5L" TargetMode="External"/><Relationship Id="rId19" Type="http://schemas.openxmlformats.org/officeDocument/2006/relationships/hyperlink" Target="consultantplus://offline/ref=48C9DFE89FE31A21120123E2E03602A30E2630FCA12EA70050B0E220i0L" TargetMode="External"/><Relationship Id="rId31" Type="http://schemas.openxmlformats.org/officeDocument/2006/relationships/hyperlink" Target="consultantplus://offline/ref=E254E5010743496FCDF586F84481D19B8565011BC067E1FE2FB8BDE119g6pCI" TargetMode="External"/><Relationship Id="rId44" Type="http://schemas.openxmlformats.org/officeDocument/2006/relationships/hyperlink" Target="garantF1://12036354.14" TargetMode="External"/><Relationship Id="rId52" Type="http://schemas.openxmlformats.org/officeDocument/2006/relationships/hyperlink" Target="consultantplus://offline/ref=48C9DFE89FE31A21120123E2E03602A30E2630FCA12EA70050B0E220i0L" TargetMode="External"/><Relationship Id="rId60" Type="http://schemas.openxmlformats.org/officeDocument/2006/relationships/hyperlink" Target="consultantplus://offline/ref=E254E5010743496FCDF586F84481D19B8665091CC764E1FE2FB8BDE119g6pCI" TargetMode="External"/><Relationship Id="rId65" Type="http://schemas.openxmlformats.org/officeDocument/2006/relationships/hyperlink" Target="consultantplus://offline/ref=E254E5010743496FCDF586F84481D19B86670B19C765E1FE2FB8BDE119g6pCI" TargetMode="External"/><Relationship Id="rId73" Type="http://schemas.openxmlformats.org/officeDocument/2006/relationships/hyperlink" Target="consultantplus://offline/ref=4DBFF98730C4B0454BA70D89E0DA5016A18E4BCBDC80C3C0E1F6F0F7804DPCI" TargetMode="External"/><Relationship Id="rId78" Type="http://schemas.openxmlformats.org/officeDocument/2006/relationships/hyperlink" Target="consultantplus://offline/ref=48C9DFE89FE31A21120123E2E03602A30E2E35F9AD79F00201E5EC05B025i5L" TargetMode="External"/><Relationship Id="rId8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439AC3A82EC6B3277A8C1B1CB636EE406A21F131CA6B897F2CCC3C9D715BA3105BC1A0820E1E30427CbEL" TargetMode="External"/><Relationship Id="rId14" Type="http://schemas.openxmlformats.org/officeDocument/2006/relationships/hyperlink" Target="consultantplus://offline/ref=439AC3A82EC6B3277A8C1B1CB636EE406A21F231C86A897F2CCC3C9D715BA3105BC1A0820E1E32457CbEL" TargetMode="External"/><Relationship Id="rId22" Type="http://schemas.openxmlformats.org/officeDocument/2006/relationships/hyperlink" Target="consultantplus://offline/ref=48C9DFE89FE31A21120123E2E03602A30E2630FCA12EA70050B0E220i0L" TargetMode="External"/><Relationship Id="rId27" Type="http://schemas.openxmlformats.org/officeDocument/2006/relationships/hyperlink" Target="consultantplus://offline/ref=E254E5010743496FCDF586F84481D19B8665091CC764E1FE2FB8BDE119g6pCI" TargetMode="External"/><Relationship Id="rId30" Type="http://schemas.openxmlformats.org/officeDocument/2006/relationships/hyperlink" Target="consultantplus://offline/ref=E254E5010743496FCDF586F84481D19B8665091CC765E1FE2FB8BDE119g6pCI" TargetMode="External"/><Relationship Id="rId35" Type="http://schemas.openxmlformats.org/officeDocument/2006/relationships/hyperlink" Target="consultantplus://offline/ref=4DBFF98730C4B0454BA70D89E0DA5016A1894EC8DC81C3C0E1F6F0F7804DPCI" TargetMode="External"/><Relationship Id="rId43" Type="http://schemas.openxmlformats.org/officeDocument/2006/relationships/hyperlink" Target="consultantplus://offline/ref=CA3FF3376DDBAB44728A08E2D6ABE44663B44CBBF54DC4E9B7D9C64670sAR5I" TargetMode="External"/><Relationship Id="rId48" Type="http://schemas.openxmlformats.org/officeDocument/2006/relationships/hyperlink" Target="garantF1://84842.1000" TargetMode="External"/><Relationship Id="rId56" Type="http://schemas.openxmlformats.org/officeDocument/2006/relationships/hyperlink" Target="consultantplus://offline/ref=48C9DFE89FE31A21120123E2E03602A30E2E35F9AD79F00201E5EC05B025i5L" TargetMode="External"/><Relationship Id="rId64" Type="http://schemas.openxmlformats.org/officeDocument/2006/relationships/hyperlink" Target="consultantplus://offline/ref=E254E5010743496FCDF586F84481D19B8565011BC067E1FE2FB8BDE119g6pCI" TargetMode="External"/><Relationship Id="rId69" Type="http://schemas.openxmlformats.org/officeDocument/2006/relationships/hyperlink" Target="consultantplus://offline/ref=4DBFF98730C4B0454BA70D89E0DA5016A18F4CCEDC81C3C0E1F6F0F7804DPCI" TargetMode="External"/><Relationship Id="rId77" Type="http://schemas.openxmlformats.org/officeDocument/2006/relationships/hyperlink" Target="consultantplus://offline/ref=48C9DFE89FE31A21120123E2E03602A30E2630FCA12EA70050B0E220i0L" TargetMode="External"/><Relationship Id="rId8" Type="http://schemas.openxmlformats.org/officeDocument/2006/relationships/hyperlink" Target="consultantplus://offline/ref=439AC3A82EC6B3277A8C1B1CB636EE406A21F131CA6B897F2CCC3C9D715BA3105BC1A0820E1E30427Cb7L" TargetMode="External"/><Relationship Id="rId51" Type="http://schemas.openxmlformats.org/officeDocument/2006/relationships/hyperlink" Target="garantF1://88776.1130" TargetMode="External"/><Relationship Id="rId72" Type="http://schemas.openxmlformats.org/officeDocument/2006/relationships/hyperlink" Target="consultantplus://offline/ref=4DBFF98730C4B0454BA70D89E0DA5016A5894BC5DD8F9ECAE9AFFCF548P7I" TargetMode="External"/><Relationship Id="rId80" Type="http://schemas.openxmlformats.org/officeDocument/2006/relationships/hyperlink" Target="consultantplus://offline/ref=48C9DFE89FE31A21120123E2E03602A30E2F37F9AE7DF00201E5EC05B025i5L" TargetMode="External"/><Relationship Id="rId3" Type="http://schemas.openxmlformats.org/officeDocument/2006/relationships/styles" Target="styles.xml"/><Relationship Id="rId12" Type="http://schemas.openxmlformats.org/officeDocument/2006/relationships/hyperlink" Target="consultantplus://offline/ref=439AC3A82EC6B3277A8C1B1CB636EE406A20F432CE6A897F2CCC3C9D715BA3105BC1A0820E1E304C7Cb7L" TargetMode="External"/><Relationship Id="rId17" Type="http://schemas.openxmlformats.org/officeDocument/2006/relationships/hyperlink" Target="consultantplus://offline/ref=439AC3A82EC6B3277A8C1B1CB636EE406A20F432CE6A897F2CCC3C9D715BA3105BC1A0820E1E31427Cb3L" TargetMode="External"/><Relationship Id="rId25" Type="http://schemas.openxmlformats.org/officeDocument/2006/relationships/hyperlink" Target="consultantplus://offline/ref=48C9DFE89FE31A21120123E2E03602A30E2F37F9AE7DF00201E5EC05B025i5L" TargetMode="External"/><Relationship Id="rId33" Type="http://schemas.openxmlformats.org/officeDocument/2006/relationships/hyperlink" Target="consultantplus://offline/ref=E254E5010743496FCDF586F84481D19B86660111C067E1FE2FB8BDE119g6pCI" TargetMode="External"/><Relationship Id="rId38" Type="http://schemas.openxmlformats.org/officeDocument/2006/relationships/hyperlink" Target="consultantplus://offline/ref=4DBFF98730C4B0454BA70D89E0DA5016A1854BC5D28F9ECAE9AFFCF548P7I" TargetMode="External"/><Relationship Id="rId46" Type="http://schemas.openxmlformats.org/officeDocument/2006/relationships/hyperlink" Target="garantF1://12036354.17" TargetMode="External"/><Relationship Id="rId59" Type="http://schemas.openxmlformats.org/officeDocument/2006/relationships/hyperlink" Target="consultantplus://offline/ref=E254E5010743496FCDF586F84481D19B8665081BC467E1FE2FB8BDE119g6pCI" TargetMode="External"/><Relationship Id="rId67" Type="http://schemas.openxmlformats.org/officeDocument/2006/relationships/hyperlink" Target="consultantplus://offline/ref=E254E5010743496FCDF586F84481D19B8562001CC163E1FE2FB8BDE119g6pCI" TargetMode="External"/><Relationship Id="rId20" Type="http://schemas.openxmlformats.org/officeDocument/2006/relationships/hyperlink" Target="consultantplus://offline/ref=E254E5010743496FCDF586F84481D19B8665091CC764E1FE2FB8BDE119g6pCI" TargetMode="External"/><Relationship Id="rId41" Type="http://schemas.openxmlformats.org/officeDocument/2006/relationships/hyperlink" Target="consultantplus://offline/ref=CA3FF3376DDBAB44728A08E2D6ABE44667BA4EBDF04599E3BF80CA44s7R7I" TargetMode="External"/><Relationship Id="rId54" Type="http://schemas.openxmlformats.org/officeDocument/2006/relationships/hyperlink" Target="consultantplus://offline/ref=E254E5010743496FCDF586F84481D19B86660B1BC661E1FE2FB8BDE119g6pCI" TargetMode="External"/><Relationship Id="rId62" Type="http://schemas.openxmlformats.org/officeDocument/2006/relationships/hyperlink" Target="consultantplus://offline/ref=E254E5010743496FCDF586F84481D19B86670918C667E1FE2FB8BDE119g6pCI" TargetMode="External"/><Relationship Id="rId70" Type="http://schemas.openxmlformats.org/officeDocument/2006/relationships/hyperlink" Target="consultantplus://offline/ref=4DBFF98730C4B0454BA70D89E0DA5016A18B41CBD587C3C0E1F6F0F7804DPCI" TargetMode="External"/><Relationship Id="rId75" Type="http://schemas.openxmlformats.org/officeDocument/2006/relationships/hyperlink" Target="consultantplus://offline/ref=CA3FF3376DDBAB44728A08E2D6ABE44663BE45B9F14EC4E9B7D9C64670sAR5I"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439AC3A82EC6B3277A8C1B1CB636EE406A20F037CB63897F2CCC3C9D715BA3105BC1A0820E1E36437Cb1L" TargetMode="External"/><Relationship Id="rId23" Type="http://schemas.openxmlformats.org/officeDocument/2006/relationships/hyperlink" Target="consultantplus://offline/ref=48C9DFE89FE31A21120123E2E03602A30E2E35F9AD79F00201E5EC05B025i5L" TargetMode="External"/><Relationship Id="rId28" Type="http://schemas.openxmlformats.org/officeDocument/2006/relationships/hyperlink" Target="consultantplus://offline/ref=E254E5010743496FCDF586F84481D19B86660B1BC661E1FE2FB8BDE119g6pCI" TargetMode="External"/><Relationship Id="rId36" Type="http://schemas.openxmlformats.org/officeDocument/2006/relationships/hyperlink" Target="consultantplus://offline/ref=4DBFF98730C4B0454BA70D89E0DA5016A18F4CCEDC81C3C0E1F6F0F7804DPCI" TargetMode="External"/><Relationship Id="rId49" Type="http://schemas.openxmlformats.org/officeDocument/2006/relationships/hyperlink" Target="garantF1://84842.0" TargetMode="External"/><Relationship Id="rId57" Type="http://schemas.openxmlformats.org/officeDocument/2006/relationships/hyperlink" Target="consultantplus://offline/ref=48C9DFE89FE31A21120123E2E03602A30E2C36FCA37BF00201E5EC05B025i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7F146-8E3B-42DE-8D04-B79609FF8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72</Pages>
  <Words>27122</Words>
  <Characters>209958</Characters>
  <Application>Microsoft Office Word</Application>
  <DocSecurity>0</DocSecurity>
  <Lines>1749</Lines>
  <Paragraphs>473</Paragraphs>
  <ScaleCrop>false</ScaleCrop>
  <HeadingPairs>
    <vt:vector size="2" baseType="variant">
      <vt:variant>
        <vt:lpstr>Название</vt:lpstr>
      </vt:variant>
      <vt:variant>
        <vt:i4>1</vt:i4>
      </vt:variant>
    </vt:vector>
  </HeadingPairs>
  <TitlesOfParts>
    <vt:vector size="1" baseType="lpstr">
      <vt:lpstr>ФЕДЕРАЛЬНАЯ НАЛОГОВАЯ СЛУЖБА</vt:lpstr>
    </vt:vector>
  </TitlesOfParts>
  <Company>UMNS</Company>
  <LinksUpToDate>false</LinksUpToDate>
  <CharactersWithSpaces>236607</CharactersWithSpaces>
  <SharedDoc>false</SharedDoc>
  <HLinks>
    <vt:vector size="6" baseType="variant">
      <vt:variant>
        <vt:i4>7471179</vt:i4>
      </vt:variant>
      <vt:variant>
        <vt:i4>0</vt:i4>
      </vt:variant>
      <vt:variant>
        <vt:i4>0</vt:i4>
      </vt:variant>
      <vt:variant>
        <vt:i4>5</vt:i4>
      </vt:variant>
      <vt:variant>
        <vt:lpwstr>mailto:admin49@mosnalog.ru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НАЛОГОВАЯ СЛУЖБА</dc:title>
  <dc:creator>User</dc:creator>
  <cp:lastModifiedBy>Ганина Анастасия Викторовна</cp:lastModifiedBy>
  <cp:revision>3</cp:revision>
  <cp:lastPrinted>2022-06-21T14:01:00Z</cp:lastPrinted>
  <dcterms:created xsi:type="dcterms:W3CDTF">2023-05-02T06:32:00Z</dcterms:created>
  <dcterms:modified xsi:type="dcterms:W3CDTF">2023-05-03T09:01:00Z</dcterms:modified>
</cp:coreProperties>
</file>