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FDB5" w14:textId="5B69FDDC" w:rsidR="00886689" w:rsidRDefault="00886689" w:rsidP="00886689">
      <w:pPr>
        <w:ind w:left="6521"/>
        <w:rPr>
          <w:szCs w:val="28"/>
        </w:rPr>
      </w:pPr>
      <w:r>
        <w:rPr>
          <w:szCs w:val="28"/>
        </w:rPr>
        <w:t>П</w:t>
      </w:r>
      <w:r w:rsidRPr="00A167D8">
        <w:rPr>
          <w:szCs w:val="28"/>
        </w:rPr>
        <w:t xml:space="preserve">риложение </w:t>
      </w:r>
      <w:r>
        <w:rPr>
          <w:szCs w:val="28"/>
        </w:rPr>
        <w:t>№ 1</w:t>
      </w:r>
    </w:p>
    <w:p w14:paraId="6555FA91" w14:textId="77777777" w:rsidR="00886689" w:rsidRPr="00A167D8" w:rsidRDefault="00886689" w:rsidP="00886689">
      <w:pPr>
        <w:ind w:left="6521"/>
        <w:rPr>
          <w:szCs w:val="28"/>
        </w:rPr>
      </w:pPr>
      <w:r>
        <w:rPr>
          <w:szCs w:val="28"/>
        </w:rPr>
        <w:t>к приказу ФНС России</w:t>
      </w:r>
    </w:p>
    <w:p w14:paraId="2E7A8982" w14:textId="2EFDE88F" w:rsidR="00886689" w:rsidRDefault="00886689" w:rsidP="00886689">
      <w:pPr>
        <w:ind w:left="6521"/>
        <w:rPr>
          <w:szCs w:val="28"/>
        </w:rPr>
      </w:pPr>
      <w:r w:rsidRPr="002D77D2">
        <w:rPr>
          <w:szCs w:val="28"/>
        </w:rPr>
        <w:t>от</w:t>
      </w:r>
      <w:r>
        <w:rPr>
          <w:szCs w:val="28"/>
        </w:rPr>
        <w:t xml:space="preserve"> «</w:t>
      </w:r>
      <w:r w:rsidR="00E24326">
        <w:rPr>
          <w:szCs w:val="28"/>
        </w:rPr>
        <w:t xml:space="preserve"> 26 </w:t>
      </w:r>
      <w:r>
        <w:rPr>
          <w:szCs w:val="28"/>
        </w:rPr>
        <w:t>»</w:t>
      </w:r>
      <w:r w:rsidRPr="002D77D2">
        <w:rPr>
          <w:szCs w:val="28"/>
        </w:rPr>
        <w:t xml:space="preserve"> </w:t>
      </w:r>
      <w:r w:rsidR="00E24326">
        <w:rPr>
          <w:szCs w:val="28"/>
        </w:rPr>
        <w:t>июня 2019</w:t>
      </w:r>
      <w:r w:rsidRPr="002D77D2">
        <w:rPr>
          <w:szCs w:val="28"/>
        </w:rPr>
        <w:t xml:space="preserve"> г. </w:t>
      </w:r>
    </w:p>
    <w:p w14:paraId="2DFA0B3B" w14:textId="2604A22F" w:rsidR="00886689" w:rsidRPr="00E24326" w:rsidRDefault="00886689" w:rsidP="00886689">
      <w:pPr>
        <w:ind w:left="6521"/>
        <w:rPr>
          <w:szCs w:val="28"/>
        </w:rPr>
      </w:pPr>
      <w:r w:rsidRPr="002D77D2">
        <w:rPr>
          <w:szCs w:val="28"/>
        </w:rPr>
        <w:t xml:space="preserve">№ </w:t>
      </w:r>
      <w:r w:rsidR="00E24326">
        <w:rPr>
          <w:szCs w:val="28"/>
        </w:rPr>
        <w:t>ММВ-7-21/324</w:t>
      </w:r>
      <w:r w:rsidR="00E24326">
        <w:rPr>
          <w:szCs w:val="28"/>
          <w:lang w:val="en-US"/>
        </w:rPr>
        <w:t>@</w:t>
      </w:r>
      <w:bookmarkStart w:id="0" w:name="_GoBack"/>
      <w:bookmarkEnd w:id="0"/>
    </w:p>
    <w:p w14:paraId="6C8DA974" w14:textId="77777777" w:rsidR="00886689" w:rsidRDefault="00886689" w:rsidP="00E524DE">
      <w:pPr>
        <w:spacing w:before="80"/>
        <w:jc w:val="both"/>
        <w:rPr>
          <w:b/>
          <w:sz w:val="28"/>
          <w:szCs w:val="28"/>
        </w:rPr>
      </w:pPr>
    </w:p>
    <w:p w14:paraId="12C138A0" w14:textId="0A4B9FB8" w:rsidR="00A167D8" w:rsidRDefault="00886689" w:rsidP="00A167D8">
      <w:pPr>
        <w:ind w:left="6521"/>
        <w:rPr>
          <w:szCs w:val="28"/>
        </w:rPr>
      </w:pPr>
      <w:r>
        <w:rPr>
          <w:szCs w:val="28"/>
        </w:rPr>
        <w:t>П</w:t>
      </w:r>
      <w:r w:rsidR="007E6442" w:rsidRPr="002D77D2">
        <w:rPr>
          <w:szCs w:val="28"/>
        </w:rPr>
        <w:t xml:space="preserve">риложение № </w:t>
      </w:r>
      <w:r w:rsidR="007E6442">
        <w:rPr>
          <w:szCs w:val="28"/>
        </w:rPr>
        <w:t>1</w:t>
      </w:r>
      <w:r w:rsidR="00A167D8">
        <w:rPr>
          <w:szCs w:val="28"/>
        </w:rPr>
        <w:t xml:space="preserve">.1 </w:t>
      </w:r>
    </w:p>
    <w:p w14:paraId="19A6035B" w14:textId="77777777" w:rsidR="007E6442" w:rsidRPr="002D77D2" w:rsidRDefault="00A167D8" w:rsidP="00A167D8">
      <w:pPr>
        <w:ind w:left="6521"/>
        <w:rPr>
          <w:szCs w:val="28"/>
        </w:rPr>
      </w:pPr>
      <w:r>
        <w:rPr>
          <w:szCs w:val="28"/>
        </w:rPr>
        <w:t>к приказу ФНС России от 19.12.2018 № ММВ-7-21/821</w:t>
      </w:r>
      <w:r w:rsidRPr="00A167D8">
        <w:rPr>
          <w:szCs w:val="28"/>
        </w:rPr>
        <w:t>@</w:t>
      </w:r>
      <w:r>
        <w:rPr>
          <w:szCs w:val="28"/>
        </w:rPr>
        <w:t xml:space="preserve"> </w:t>
      </w:r>
    </w:p>
    <w:p w14:paraId="74DC6574" w14:textId="123B1829" w:rsidR="007E6442" w:rsidRDefault="007E6442" w:rsidP="00E524DE">
      <w:pPr>
        <w:rPr>
          <w:b/>
          <w:sz w:val="28"/>
          <w:szCs w:val="28"/>
        </w:rPr>
      </w:pPr>
    </w:p>
    <w:p w14:paraId="5AB08854" w14:textId="77777777" w:rsidR="00E524DE" w:rsidRDefault="00E524DE" w:rsidP="00E524DE">
      <w:pPr>
        <w:rPr>
          <w:b/>
          <w:sz w:val="28"/>
          <w:szCs w:val="28"/>
        </w:rPr>
      </w:pPr>
    </w:p>
    <w:p w14:paraId="416AD25C" w14:textId="77777777" w:rsidR="00E524DE" w:rsidRDefault="00E524DE" w:rsidP="00E524DE">
      <w:pPr>
        <w:rPr>
          <w:b/>
          <w:sz w:val="28"/>
          <w:szCs w:val="28"/>
        </w:rPr>
      </w:pPr>
    </w:p>
    <w:p w14:paraId="462D0F86" w14:textId="77777777" w:rsidR="00637DC1" w:rsidRDefault="007E6442" w:rsidP="00637DC1">
      <w:pPr>
        <w:spacing w:before="8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ведения</w:t>
      </w:r>
      <w:r w:rsidRPr="00401301">
        <w:rPr>
          <w:sz w:val="28"/>
          <w:szCs w:val="28"/>
        </w:rPr>
        <w:t xml:space="preserve"> </w:t>
      </w:r>
      <w:r w:rsidR="00A167D8" w:rsidRPr="00A167D8">
        <w:rPr>
          <w:b/>
          <w:sz w:val="28"/>
          <w:szCs w:val="28"/>
        </w:rPr>
        <w:t>К</w:t>
      </w:r>
      <w:r w:rsidRPr="00A167D8">
        <w:rPr>
          <w:b/>
          <w:sz w:val="28"/>
          <w:szCs w:val="28"/>
        </w:rPr>
        <w:t>л</w:t>
      </w:r>
      <w:r w:rsidRPr="00637DC1">
        <w:rPr>
          <w:b/>
          <w:sz w:val="28"/>
          <w:szCs w:val="28"/>
        </w:rPr>
        <w:t xml:space="preserve">ассификатора категорий </w:t>
      </w:r>
      <w:proofErr w:type="spellStart"/>
      <w:r w:rsidRPr="00637DC1">
        <w:rPr>
          <w:b/>
          <w:sz w:val="28"/>
          <w:szCs w:val="28"/>
        </w:rPr>
        <w:t>льготируемых</w:t>
      </w:r>
      <w:proofErr w:type="spellEnd"/>
      <w:r w:rsidRPr="00637DC1">
        <w:rPr>
          <w:b/>
          <w:sz w:val="28"/>
          <w:szCs w:val="28"/>
        </w:rPr>
        <w:t xml:space="preserve"> налогоплательщиков-организаций</w:t>
      </w:r>
    </w:p>
    <w:p w14:paraId="49B94F3C" w14:textId="77777777" w:rsidR="00637DC1" w:rsidRDefault="00637DC1" w:rsidP="00E524DE">
      <w:pPr>
        <w:spacing w:before="80"/>
        <w:jc w:val="both"/>
        <w:rPr>
          <w:sz w:val="28"/>
          <w:szCs w:val="28"/>
        </w:rPr>
      </w:pPr>
    </w:p>
    <w:p w14:paraId="3A14F714" w14:textId="77777777" w:rsidR="00E524DE" w:rsidRDefault="00E524DE" w:rsidP="00E524DE">
      <w:pPr>
        <w:spacing w:before="80"/>
        <w:jc w:val="both"/>
        <w:rPr>
          <w:sz w:val="28"/>
          <w:szCs w:val="28"/>
        </w:rPr>
      </w:pPr>
    </w:p>
    <w:p w14:paraId="65219C8B" w14:textId="77777777" w:rsidR="007E6442" w:rsidRPr="00431D88" w:rsidRDefault="007E6442" w:rsidP="00637DC1">
      <w:pPr>
        <w:spacing w:before="80"/>
        <w:ind w:firstLine="709"/>
        <w:jc w:val="center"/>
        <w:rPr>
          <w:b/>
          <w:sz w:val="28"/>
          <w:szCs w:val="28"/>
        </w:rPr>
      </w:pPr>
      <w:r w:rsidRPr="00431D88">
        <w:rPr>
          <w:b/>
          <w:sz w:val="28"/>
          <w:szCs w:val="28"/>
        </w:rPr>
        <w:t xml:space="preserve">1. Объекты </w:t>
      </w:r>
      <w:r w:rsidR="00A167D8">
        <w:rPr>
          <w:b/>
          <w:sz w:val="28"/>
          <w:szCs w:val="28"/>
        </w:rPr>
        <w:t>к</w:t>
      </w:r>
      <w:r w:rsidRPr="00431D88">
        <w:rPr>
          <w:b/>
          <w:sz w:val="28"/>
          <w:szCs w:val="28"/>
        </w:rPr>
        <w:t>лассификации</w:t>
      </w:r>
    </w:p>
    <w:p w14:paraId="557F61FA" w14:textId="001A86DC" w:rsidR="007E6442" w:rsidRPr="0074327B" w:rsidRDefault="007E6442" w:rsidP="007E6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 xml:space="preserve">Объектами классификации являются категории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 w:rsidR="00637DC1">
        <w:rPr>
          <w:sz w:val="28"/>
          <w:szCs w:val="28"/>
        </w:rPr>
        <w:t>налогоплательщиков-организаций</w:t>
      </w:r>
      <w:r w:rsidRPr="0074327B">
        <w:rPr>
          <w:sz w:val="28"/>
          <w:szCs w:val="28"/>
        </w:rPr>
        <w:t xml:space="preserve"> по </w:t>
      </w:r>
      <w:r w:rsidR="00637DC1">
        <w:rPr>
          <w:sz w:val="28"/>
          <w:szCs w:val="28"/>
        </w:rPr>
        <w:t>транспортному и земельному</w:t>
      </w:r>
      <w:r w:rsidRPr="0074327B">
        <w:rPr>
          <w:sz w:val="28"/>
          <w:szCs w:val="28"/>
        </w:rPr>
        <w:t xml:space="preserve"> налогам, устанавливаемые Налоговым кодексом Российской Федерации, законами субъектов Российской Федерации или нормативными правовыми актами муниципальных образований.</w:t>
      </w:r>
    </w:p>
    <w:p w14:paraId="00BC2940" w14:textId="77777777" w:rsidR="00412D6F" w:rsidRDefault="00412D6F" w:rsidP="007E6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8723F6" w14:textId="77777777" w:rsidR="007E6442" w:rsidRPr="00431D88" w:rsidRDefault="007E6442" w:rsidP="00637DC1">
      <w:pPr>
        <w:autoSpaceDE w:val="0"/>
        <w:autoSpaceDN w:val="0"/>
        <w:adjustRightInd w:val="0"/>
        <w:spacing w:before="80"/>
        <w:ind w:firstLine="709"/>
        <w:jc w:val="center"/>
        <w:rPr>
          <w:b/>
          <w:sz w:val="28"/>
          <w:szCs w:val="28"/>
        </w:rPr>
      </w:pPr>
      <w:r w:rsidRPr="00431D88">
        <w:rPr>
          <w:b/>
          <w:sz w:val="28"/>
          <w:szCs w:val="28"/>
        </w:rPr>
        <w:t xml:space="preserve">2. </w:t>
      </w:r>
      <w:r w:rsidR="00637DC1">
        <w:rPr>
          <w:b/>
          <w:sz w:val="28"/>
          <w:szCs w:val="28"/>
        </w:rPr>
        <w:t>Состав и с</w:t>
      </w:r>
      <w:r w:rsidRPr="00431D88">
        <w:rPr>
          <w:b/>
          <w:sz w:val="28"/>
          <w:szCs w:val="28"/>
        </w:rPr>
        <w:t xml:space="preserve">труктура </w:t>
      </w:r>
      <w:r w:rsidR="00A167D8">
        <w:rPr>
          <w:b/>
          <w:sz w:val="28"/>
          <w:szCs w:val="28"/>
        </w:rPr>
        <w:t>К</w:t>
      </w:r>
      <w:r w:rsidRPr="00431D88">
        <w:rPr>
          <w:b/>
          <w:sz w:val="28"/>
          <w:szCs w:val="28"/>
        </w:rPr>
        <w:t>лассификатора</w:t>
      </w:r>
    </w:p>
    <w:p w14:paraId="547B788C" w14:textId="791EA3C6" w:rsidR="007E6442" w:rsidRPr="0074327B" w:rsidRDefault="00637DC1" w:rsidP="007E6442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Классификатор категорий </w:t>
      </w:r>
      <w:proofErr w:type="spellStart"/>
      <w:r>
        <w:rPr>
          <w:sz w:val="28"/>
          <w:szCs w:val="28"/>
        </w:rPr>
        <w:t>льготируемых</w:t>
      </w:r>
      <w:proofErr w:type="spellEnd"/>
      <w:r>
        <w:rPr>
          <w:sz w:val="28"/>
          <w:szCs w:val="28"/>
        </w:rPr>
        <w:t xml:space="preserve"> налогоплательщиков-организаций</w:t>
      </w:r>
      <w:r w:rsidR="007E6442" w:rsidRPr="0074327B">
        <w:rPr>
          <w:sz w:val="28"/>
          <w:szCs w:val="28"/>
        </w:rPr>
        <w:t xml:space="preserve"> представляет собой систематизированный свод наименований категорий </w:t>
      </w:r>
      <w:proofErr w:type="spellStart"/>
      <w:r w:rsidR="007E6442" w:rsidRPr="0074327B">
        <w:rPr>
          <w:sz w:val="28"/>
          <w:szCs w:val="28"/>
        </w:rPr>
        <w:t>льготируемых</w:t>
      </w:r>
      <w:proofErr w:type="spellEnd"/>
      <w:r w:rsidR="007E6442" w:rsidRPr="0074327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налогоплательщиков-организаций</w:t>
      </w:r>
      <w:r w:rsidR="007E6442" w:rsidRPr="0074327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транспортному и земельному </w:t>
      </w:r>
      <w:r w:rsidR="00A167D8">
        <w:rPr>
          <w:sz w:val="28"/>
          <w:szCs w:val="28"/>
        </w:rPr>
        <w:t>налогам и их кодов. Структурно К</w:t>
      </w:r>
      <w:r w:rsidR="007E6442" w:rsidRPr="0074327B">
        <w:rPr>
          <w:sz w:val="28"/>
          <w:szCs w:val="28"/>
        </w:rPr>
        <w:t xml:space="preserve">лассификатор состоит из идентификационного блока </w:t>
      </w:r>
      <w:r w:rsidR="00BD596C">
        <w:rPr>
          <w:sz w:val="28"/>
          <w:szCs w:val="28"/>
        </w:rPr>
        <w:t xml:space="preserve">(код категории льготника) </w:t>
      </w:r>
      <w:r w:rsidR="007E6442" w:rsidRPr="0074327B">
        <w:rPr>
          <w:sz w:val="28"/>
          <w:szCs w:val="28"/>
        </w:rPr>
        <w:t>и блока наименований</w:t>
      </w:r>
      <w:r w:rsidR="00BD596C">
        <w:rPr>
          <w:sz w:val="28"/>
          <w:szCs w:val="28"/>
        </w:rPr>
        <w:t xml:space="preserve"> (наименование категории льготника)</w:t>
      </w:r>
      <w:r w:rsidR="007E6442" w:rsidRPr="0074327B">
        <w:rPr>
          <w:sz w:val="28"/>
          <w:szCs w:val="28"/>
        </w:rPr>
        <w:t>.</w:t>
      </w:r>
    </w:p>
    <w:p w14:paraId="1FCC728C" w14:textId="77777777" w:rsidR="007E6442" w:rsidRPr="0074327B" w:rsidRDefault="007E6442" w:rsidP="007E6442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 xml:space="preserve">Идентификационный блок </w:t>
      </w:r>
      <w:r w:rsidR="00A167D8">
        <w:rPr>
          <w:sz w:val="28"/>
          <w:szCs w:val="28"/>
        </w:rPr>
        <w:t>К</w:t>
      </w:r>
      <w:r w:rsidRPr="0074327B">
        <w:rPr>
          <w:sz w:val="28"/>
          <w:szCs w:val="28"/>
        </w:rPr>
        <w:t xml:space="preserve">лассификатора категорий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 w:rsidR="00637DC1">
        <w:rPr>
          <w:sz w:val="28"/>
          <w:szCs w:val="28"/>
        </w:rPr>
        <w:t xml:space="preserve">налогоплательщиков-организаций </w:t>
      </w:r>
      <w:r w:rsidRPr="0074327B">
        <w:rPr>
          <w:sz w:val="28"/>
          <w:szCs w:val="28"/>
        </w:rPr>
        <w:t xml:space="preserve">по </w:t>
      </w:r>
      <w:r w:rsidR="00637DC1">
        <w:rPr>
          <w:sz w:val="28"/>
          <w:szCs w:val="28"/>
        </w:rPr>
        <w:t>транспортному и земельному</w:t>
      </w:r>
      <w:r w:rsidRPr="0074327B">
        <w:rPr>
          <w:sz w:val="28"/>
          <w:szCs w:val="28"/>
        </w:rPr>
        <w:t xml:space="preserve"> налогам состоит из трёх позиций. Каждая позиция построена с использованием </w:t>
      </w:r>
      <w:proofErr w:type="spellStart"/>
      <w:r w:rsidRPr="0074327B">
        <w:rPr>
          <w:sz w:val="28"/>
          <w:szCs w:val="28"/>
        </w:rPr>
        <w:t>фасетной</w:t>
      </w:r>
      <w:proofErr w:type="spellEnd"/>
      <w:r w:rsidRPr="0074327B">
        <w:rPr>
          <w:sz w:val="28"/>
          <w:szCs w:val="28"/>
        </w:rPr>
        <w:t xml:space="preserve"> системы классификации и порядковой системы кодирования. </w:t>
      </w:r>
    </w:p>
    <w:p w14:paraId="0153169E" w14:textId="57666F25" w:rsidR="007E6442" w:rsidRPr="0074327B" w:rsidRDefault="007E6442" w:rsidP="007E6442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 xml:space="preserve">Кодовое обозначение категории </w:t>
      </w:r>
      <w:proofErr w:type="spellStart"/>
      <w:r w:rsidRPr="0074327B">
        <w:rPr>
          <w:sz w:val="28"/>
          <w:szCs w:val="28"/>
        </w:rPr>
        <w:t>льготируемого</w:t>
      </w:r>
      <w:proofErr w:type="spellEnd"/>
      <w:r w:rsidRPr="0074327B">
        <w:rPr>
          <w:sz w:val="28"/>
          <w:szCs w:val="28"/>
        </w:rPr>
        <w:t xml:space="preserve"> лица включает три фасеты (подкатегория 1, подкатегория 2, подкатегория 3), состоит из шести знаков и имеет следующую структуру:</w:t>
      </w:r>
    </w:p>
    <w:p w14:paraId="6B974FE3" w14:textId="77777777" w:rsidR="007E6442" w:rsidRPr="0074327B" w:rsidRDefault="007E6442" w:rsidP="007E6442">
      <w:pPr>
        <w:spacing w:before="80"/>
        <w:rPr>
          <w:b/>
          <w:bCs/>
          <w:caps/>
          <w:sz w:val="26"/>
          <w:szCs w:val="26"/>
        </w:rPr>
      </w:pPr>
      <w:r w:rsidRPr="0074327B">
        <w:rPr>
          <w:b/>
          <w:bCs/>
          <w:caps/>
          <w:sz w:val="28"/>
          <w:szCs w:val="28"/>
        </w:rPr>
        <w:t xml:space="preserve">          </w:t>
      </w:r>
      <w:r w:rsidRPr="0074327B">
        <w:rPr>
          <w:b/>
          <w:bCs/>
          <w:caps/>
          <w:sz w:val="26"/>
          <w:szCs w:val="26"/>
        </w:rPr>
        <w:t xml:space="preserve">xx </w:t>
      </w:r>
      <w:proofErr w:type="spellStart"/>
      <w:r w:rsidRPr="0074327B">
        <w:rPr>
          <w:b/>
          <w:bCs/>
          <w:caps/>
          <w:sz w:val="26"/>
          <w:szCs w:val="26"/>
        </w:rPr>
        <w:t>xx</w:t>
      </w:r>
      <w:proofErr w:type="spellEnd"/>
      <w:r w:rsidRPr="0074327B">
        <w:rPr>
          <w:b/>
          <w:bCs/>
          <w:caps/>
          <w:sz w:val="26"/>
          <w:szCs w:val="26"/>
        </w:rPr>
        <w:t xml:space="preserve"> </w:t>
      </w:r>
      <w:proofErr w:type="spellStart"/>
      <w:r w:rsidRPr="0074327B">
        <w:rPr>
          <w:b/>
          <w:bCs/>
          <w:caps/>
          <w:sz w:val="26"/>
          <w:szCs w:val="26"/>
        </w:rPr>
        <w:t>xx</w:t>
      </w:r>
      <w:proofErr w:type="spellEnd"/>
    </w:p>
    <w:p w14:paraId="26E0A2EA" w14:textId="77777777" w:rsidR="007E6442" w:rsidRPr="0074327B" w:rsidRDefault="007E6442" w:rsidP="007E6442">
      <w:pPr>
        <w:numPr>
          <w:ilvl w:val="12"/>
          <w:numId w:val="0"/>
        </w:numPr>
        <w:ind w:firstLine="567"/>
        <w:rPr>
          <w:caps/>
          <w:sz w:val="26"/>
          <w:szCs w:val="26"/>
        </w:rPr>
      </w:pPr>
      <w:r w:rsidRPr="0074327B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69504" behindDoc="0" locked="0" layoutInCell="0" allowOverlap="1" wp14:anchorId="75ACBA83" wp14:editId="7E7C3237">
                <wp:simplePos x="0" y="0"/>
                <wp:positionH relativeFrom="column">
                  <wp:posOffset>748664</wp:posOffset>
                </wp:positionH>
                <wp:positionV relativeFrom="paragraph">
                  <wp:posOffset>113665</wp:posOffset>
                </wp:positionV>
                <wp:extent cx="0" cy="293370"/>
                <wp:effectExtent l="0" t="0" r="19050" b="304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27C83D" id="Прямая соединительная линия 14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8.95pt" to="58.9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" o:allowincell="f"/>
            </w:pict>
          </mc:Fallback>
        </mc:AlternateContent>
      </w:r>
      <w:r w:rsidRPr="0074327B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68480" behindDoc="0" locked="0" layoutInCell="0" allowOverlap="1" wp14:anchorId="7D9F6748" wp14:editId="674A265F">
                <wp:simplePos x="0" y="0"/>
                <wp:positionH relativeFrom="column">
                  <wp:posOffset>481964</wp:posOffset>
                </wp:positionH>
                <wp:positionV relativeFrom="paragraph">
                  <wp:posOffset>113665</wp:posOffset>
                </wp:positionV>
                <wp:extent cx="0" cy="474345"/>
                <wp:effectExtent l="0" t="0" r="19050" b="209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E05D03" id="Прямая соединительная линия 1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95pt,8.95pt" to="37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" o:allowincell="f"/>
            </w:pict>
          </mc:Fallback>
        </mc:AlternateContent>
      </w:r>
      <w:r w:rsidRPr="0074327B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70528" behindDoc="0" locked="0" layoutInCell="0" allowOverlap="1" wp14:anchorId="22AEF609" wp14:editId="2D2183D9">
                <wp:simplePos x="0" y="0"/>
                <wp:positionH relativeFrom="column">
                  <wp:posOffset>1041399</wp:posOffset>
                </wp:positionH>
                <wp:positionV relativeFrom="paragraph">
                  <wp:posOffset>53340</wp:posOffset>
                </wp:positionV>
                <wp:extent cx="0" cy="120650"/>
                <wp:effectExtent l="0" t="0" r="19050" b="317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711D25" id="Прямая соединительная линия 16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pt,4.2pt" to="8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Q+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" o:allowincell="f"/>
            </w:pict>
          </mc:Fallback>
        </mc:AlternateContent>
      </w:r>
      <w:r w:rsidRPr="0074327B">
        <w:rPr>
          <w:sz w:val="26"/>
          <w:szCs w:val="26"/>
        </w:rPr>
        <w:t xml:space="preserve">                   код подкатегории 3</w:t>
      </w:r>
    </w:p>
    <w:p w14:paraId="12D6BC29" w14:textId="77777777" w:rsidR="007E6442" w:rsidRPr="0074327B" w:rsidRDefault="007E6442" w:rsidP="007E6442">
      <w:pPr>
        <w:numPr>
          <w:ilvl w:val="12"/>
          <w:numId w:val="0"/>
        </w:numPr>
        <w:ind w:firstLine="567"/>
        <w:rPr>
          <w:caps/>
          <w:sz w:val="26"/>
          <w:szCs w:val="26"/>
        </w:rPr>
      </w:pPr>
      <w:r w:rsidRPr="0074327B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79CBE7BB" wp14:editId="1E85F137">
                <wp:simplePos x="0" y="0"/>
                <wp:positionH relativeFrom="column">
                  <wp:posOffset>1042035</wp:posOffset>
                </wp:positionH>
                <wp:positionV relativeFrom="paragraph">
                  <wp:posOffset>-1</wp:posOffset>
                </wp:positionV>
                <wp:extent cx="698500" cy="0"/>
                <wp:effectExtent l="0" t="0" r="2540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222435" id="Прямая соединительная линия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05pt,0" to="13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" o:allowincell="f"/>
            </w:pict>
          </mc:Fallback>
        </mc:AlternateContent>
      </w:r>
      <w:r w:rsidRPr="0074327B">
        <w:rPr>
          <w:sz w:val="26"/>
          <w:szCs w:val="26"/>
        </w:rPr>
        <w:t xml:space="preserve">                   код подкатегории 2</w:t>
      </w:r>
    </w:p>
    <w:p w14:paraId="52FD1981" w14:textId="77777777" w:rsidR="007E6442" w:rsidRPr="0074327B" w:rsidRDefault="007E6442" w:rsidP="007E6442">
      <w:pPr>
        <w:numPr>
          <w:ilvl w:val="12"/>
          <w:numId w:val="0"/>
        </w:numPr>
        <w:spacing w:before="80"/>
        <w:ind w:firstLine="567"/>
        <w:rPr>
          <w:sz w:val="28"/>
          <w:szCs w:val="28"/>
        </w:rPr>
      </w:pPr>
      <w:r w:rsidRPr="0074327B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13837D43" wp14:editId="3669223F">
                <wp:simplePos x="0" y="0"/>
                <wp:positionH relativeFrom="column">
                  <wp:posOffset>481965</wp:posOffset>
                </wp:positionH>
                <wp:positionV relativeFrom="paragraph">
                  <wp:posOffset>235584</wp:posOffset>
                </wp:positionV>
                <wp:extent cx="1258570" cy="0"/>
                <wp:effectExtent l="0" t="0" r="3683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C8A47D" id="Прямая соединительная линия 1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95pt,18.55pt" to="137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" o:allowincell="f"/>
            </w:pict>
          </mc:Fallback>
        </mc:AlternateContent>
      </w:r>
      <w:r w:rsidRPr="0074327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53997C" wp14:editId="743418A3">
                <wp:simplePos x="0" y="0"/>
                <wp:positionH relativeFrom="column">
                  <wp:posOffset>748665</wp:posOffset>
                </wp:positionH>
                <wp:positionV relativeFrom="paragraph">
                  <wp:posOffset>19050</wp:posOffset>
                </wp:positionV>
                <wp:extent cx="991870" cy="635"/>
                <wp:effectExtent l="0" t="0" r="36830" b="374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18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07C505" id="Прямая соединительная линия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1.5pt" to="137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" o:allowincell="f"/>
            </w:pict>
          </mc:Fallback>
        </mc:AlternateContent>
      </w:r>
      <w:r w:rsidRPr="0074327B">
        <w:rPr>
          <w:sz w:val="26"/>
          <w:szCs w:val="26"/>
        </w:rPr>
        <w:t xml:space="preserve">                   код подкатегории</w:t>
      </w:r>
      <w:r w:rsidRPr="0074327B">
        <w:rPr>
          <w:sz w:val="28"/>
          <w:szCs w:val="28"/>
        </w:rPr>
        <w:t xml:space="preserve"> 1</w:t>
      </w:r>
    </w:p>
    <w:p w14:paraId="52C854EF" w14:textId="77777777" w:rsidR="007E6442" w:rsidRDefault="007E6442" w:rsidP="007E6442">
      <w:pPr>
        <w:numPr>
          <w:ilvl w:val="12"/>
          <w:numId w:val="0"/>
        </w:numPr>
        <w:spacing w:before="80"/>
        <w:ind w:firstLine="709"/>
        <w:rPr>
          <w:sz w:val="28"/>
          <w:szCs w:val="28"/>
        </w:rPr>
      </w:pPr>
      <w:r w:rsidRPr="0074327B">
        <w:rPr>
          <w:sz w:val="28"/>
          <w:szCs w:val="28"/>
        </w:rPr>
        <w:t xml:space="preserve">Блок наименований состоит из наименования категории </w:t>
      </w:r>
      <w:proofErr w:type="spellStart"/>
      <w:r w:rsidRPr="0074327B">
        <w:rPr>
          <w:sz w:val="28"/>
          <w:szCs w:val="28"/>
        </w:rPr>
        <w:t>льготируемого</w:t>
      </w:r>
      <w:proofErr w:type="spellEnd"/>
      <w:r w:rsidRPr="0074327B">
        <w:rPr>
          <w:sz w:val="28"/>
          <w:szCs w:val="28"/>
        </w:rPr>
        <w:t xml:space="preserve"> </w:t>
      </w:r>
      <w:r w:rsidR="00AF280B">
        <w:rPr>
          <w:sz w:val="28"/>
          <w:szCs w:val="28"/>
        </w:rPr>
        <w:t>налогоплательщика-организации</w:t>
      </w:r>
      <w:r w:rsidRPr="0074327B">
        <w:rPr>
          <w:sz w:val="28"/>
          <w:szCs w:val="28"/>
        </w:rPr>
        <w:t>.</w:t>
      </w:r>
    </w:p>
    <w:p w14:paraId="6A6F4451" w14:textId="77777777" w:rsidR="00AF280B" w:rsidRDefault="00AF280B" w:rsidP="007E6442">
      <w:pPr>
        <w:numPr>
          <w:ilvl w:val="12"/>
          <w:numId w:val="0"/>
        </w:numPr>
        <w:spacing w:before="80"/>
        <w:ind w:firstLine="709"/>
        <w:rPr>
          <w:sz w:val="28"/>
          <w:szCs w:val="28"/>
        </w:rPr>
      </w:pPr>
    </w:p>
    <w:p w14:paraId="6E127F84" w14:textId="77777777" w:rsidR="007E6442" w:rsidRDefault="00A167D8" w:rsidP="00886689">
      <w:pPr>
        <w:numPr>
          <w:ilvl w:val="12"/>
          <w:numId w:val="0"/>
        </w:numPr>
        <w:spacing w:before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 и форматы полей К</w:t>
      </w:r>
      <w:r w:rsidR="007E6442" w:rsidRPr="00431D88">
        <w:rPr>
          <w:b/>
          <w:sz w:val="28"/>
          <w:szCs w:val="28"/>
        </w:rPr>
        <w:t>лассификатора</w:t>
      </w:r>
    </w:p>
    <w:p w14:paraId="56B2EF20" w14:textId="77777777" w:rsidR="00AF280B" w:rsidRPr="00431D88" w:rsidRDefault="00AF280B" w:rsidP="00AF280B">
      <w:pPr>
        <w:numPr>
          <w:ilvl w:val="12"/>
          <w:numId w:val="0"/>
        </w:numPr>
        <w:spacing w:before="80"/>
        <w:ind w:firstLine="709"/>
        <w:jc w:val="center"/>
        <w:rPr>
          <w:b/>
          <w:sz w:val="28"/>
          <w:szCs w:val="28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139"/>
        <w:gridCol w:w="3360"/>
        <w:gridCol w:w="2248"/>
        <w:gridCol w:w="1915"/>
      </w:tblGrid>
      <w:tr w:rsidR="007E6442" w:rsidRPr="0074327B" w14:paraId="0970476B" w14:textId="77777777" w:rsidTr="005E4C82">
        <w:trPr>
          <w:cantSplit/>
          <w:trHeight w:val="739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8C885A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N п/п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57A37D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 xml:space="preserve">Представление в </w:t>
            </w:r>
            <w:proofErr w:type="spellStart"/>
            <w:r w:rsidRPr="0074327B">
              <w:rPr>
                <w:b/>
              </w:rPr>
              <w:t>АСВНСИиК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27AE21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Наименование поля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4FF8E8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Признак обязательности значения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0CE315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Примечание</w:t>
            </w:r>
          </w:p>
        </w:tc>
      </w:tr>
      <w:tr w:rsidR="007E6442" w:rsidRPr="0074327B" w14:paraId="32B5F5AD" w14:textId="77777777" w:rsidTr="005E4C82">
        <w:trPr>
          <w:cantSplit/>
          <w:trHeight w:val="529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C7C" w14:textId="77777777" w:rsidR="007E6442" w:rsidRPr="0074327B" w:rsidRDefault="007E6442" w:rsidP="005E4C8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647369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Имя поля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AC6D05" w14:textId="77777777" w:rsidR="007E6442" w:rsidRPr="0074327B" w:rsidRDefault="007E6442" w:rsidP="005E4C82">
            <w:pPr>
              <w:jc w:val="center"/>
              <w:rPr>
                <w:b/>
              </w:rPr>
            </w:pPr>
            <w:r w:rsidRPr="0074327B">
              <w:rPr>
                <w:b/>
              </w:rPr>
              <w:t>Длина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259F" w14:textId="77777777" w:rsidR="007E6442" w:rsidRPr="0074327B" w:rsidRDefault="007E6442" w:rsidP="005E4C82">
            <w:pPr>
              <w:rPr>
                <w:b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F34" w14:textId="77777777" w:rsidR="007E6442" w:rsidRPr="0074327B" w:rsidRDefault="007E6442" w:rsidP="005E4C82">
            <w:pPr>
              <w:rPr>
                <w:b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1CD" w14:textId="77777777" w:rsidR="007E6442" w:rsidRPr="0074327B" w:rsidRDefault="007E6442" w:rsidP="005E4C82">
            <w:pPr>
              <w:rPr>
                <w:b/>
              </w:rPr>
            </w:pPr>
          </w:p>
        </w:tc>
      </w:tr>
      <w:tr w:rsidR="007E6442" w:rsidRPr="0074327B" w14:paraId="304277C1" w14:textId="77777777" w:rsidTr="005E4C82">
        <w:trPr>
          <w:cantSplit/>
          <w:trHeight w:val="4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BF99" w14:textId="77777777" w:rsidR="007E6442" w:rsidRPr="0074327B" w:rsidRDefault="007E6442" w:rsidP="005E4C82">
            <w:pPr>
              <w:jc w:val="center"/>
            </w:pPr>
            <w:r w:rsidRPr="0074327B"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A94" w14:textId="77777777" w:rsidR="007E6442" w:rsidRPr="0074327B" w:rsidRDefault="007E6442" w:rsidP="005E4C82">
            <w:pPr>
              <w:jc w:val="center"/>
              <w:rPr>
                <w:bCs/>
              </w:rPr>
            </w:pPr>
            <w:r w:rsidRPr="0074327B">
              <w:rPr>
                <w:bCs/>
              </w:rPr>
              <w:t>KОDK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9E0" w14:textId="77777777" w:rsidR="007E6442" w:rsidRPr="0074327B" w:rsidRDefault="007E6442" w:rsidP="005E4C82">
            <w:pPr>
              <w:jc w:val="center"/>
              <w:rPr>
                <w:bCs/>
                <w:lang w:val="en-US"/>
              </w:rPr>
            </w:pPr>
            <w:r w:rsidRPr="0074327B">
              <w:rPr>
                <w:bCs/>
                <w:lang w:val="en-US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CC25" w14:textId="77777777" w:rsidR="007E6442" w:rsidRPr="0074327B" w:rsidRDefault="007E6442" w:rsidP="005E4C82">
            <w:pPr>
              <w:rPr>
                <w:bCs/>
              </w:rPr>
            </w:pPr>
            <w:r w:rsidRPr="0074327B">
              <w:rPr>
                <w:bCs/>
              </w:rPr>
              <w:t>Код категории льготника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4988" w14:textId="77777777" w:rsidR="007E6442" w:rsidRPr="0074327B" w:rsidRDefault="007E6442" w:rsidP="005E4C82">
            <w:pPr>
              <w:jc w:val="center"/>
              <w:rPr>
                <w:bCs/>
              </w:rPr>
            </w:pPr>
            <w:r w:rsidRPr="0074327B">
              <w:rPr>
                <w:bCs/>
              </w:rPr>
              <w:t>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90C" w14:textId="77777777" w:rsidR="007E6442" w:rsidRPr="0074327B" w:rsidRDefault="007E6442" w:rsidP="005E4C82">
            <w:pPr>
              <w:jc w:val="center"/>
              <w:rPr>
                <w:bCs/>
              </w:rPr>
            </w:pPr>
          </w:p>
        </w:tc>
      </w:tr>
      <w:tr w:rsidR="007E6442" w:rsidRPr="0074327B" w14:paraId="13B3E227" w14:textId="77777777" w:rsidTr="005E4C82">
        <w:trPr>
          <w:cantSplit/>
          <w:trHeight w:val="4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EB27" w14:textId="77777777" w:rsidR="007E6442" w:rsidRPr="0074327B" w:rsidRDefault="007E6442" w:rsidP="005E4C82">
            <w:pPr>
              <w:jc w:val="center"/>
            </w:pPr>
            <w:r w:rsidRPr="0074327B"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7F2" w14:textId="77777777" w:rsidR="007E6442" w:rsidRPr="0074327B" w:rsidRDefault="007E6442" w:rsidP="005E4C82">
            <w:pPr>
              <w:jc w:val="center"/>
              <w:rPr>
                <w:lang w:val="en-US"/>
              </w:rPr>
            </w:pPr>
            <w:r w:rsidRPr="0074327B">
              <w:rPr>
                <w:lang w:val="en-US"/>
              </w:rPr>
              <w:t>NAIM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1246" w14:textId="77777777" w:rsidR="007E6442" w:rsidRPr="0074327B" w:rsidRDefault="007E6442" w:rsidP="005E4C82">
            <w:pPr>
              <w:jc w:val="center"/>
            </w:pPr>
            <w:r w:rsidRPr="0074327B">
              <w:t>600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C0D3" w14:textId="77777777" w:rsidR="007E6442" w:rsidRPr="0074327B" w:rsidRDefault="007E6442" w:rsidP="005E4C82">
            <w:r w:rsidRPr="0074327B">
              <w:rPr>
                <w:bCs/>
              </w:rPr>
              <w:t>Наименование</w:t>
            </w:r>
            <w:r w:rsidRPr="0074327B">
              <w:rPr>
                <w:bCs/>
                <w:lang w:val="en-US"/>
              </w:rPr>
              <w:t xml:space="preserve"> </w:t>
            </w:r>
            <w:r w:rsidRPr="0074327B">
              <w:rPr>
                <w:bCs/>
              </w:rPr>
              <w:t>категории льготника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3DBD" w14:textId="77777777" w:rsidR="007E6442" w:rsidRPr="0074327B" w:rsidRDefault="007E6442" w:rsidP="005E4C82">
            <w:pPr>
              <w:jc w:val="center"/>
            </w:pPr>
            <w:r w:rsidRPr="0074327B">
              <w:rPr>
                <w:lang w:val="en-US"/>
              </w:rPr>
              <w:t>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264" w14:textId="77777777" w:rsidR="007E6442" w:rsidRPr="0074327B" w:rsidRDefault="007E6442" w:rsidP="005E4C82">
            <w:pPr>
              <w:jc w:val="center"/>
              <w:rPr>
                <w:lang w:val="en-US"/>
              </w:rPr>
            </w:pPr>
          </w:p>
        </w:tc>
      </w:tr>
      <w:tr w:rsidR="007E6442" w:rsidRPr="0074327B" w14:paraId="52C07AD9" w14:textId="77777777" w:rsidTr="005E4C82">
        <w:trPr>
          <w:cantSplit/>
          <w:trHeight w:val="4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B440" w14:textId="77777777" w:rsidR="007E6442" w:rsidRPr="0074327B" w:rsidRDefault="007E6442" w:rsidP="005E4C82">
            <w:pPr>
              <w:jc w:val="center"/>
            </w:pPr>
            <w:r w:rsidRPr="0074327B"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0366" w14:textId="77777777" w:rsidR="007E6442" w:rsidRPr="0074327B" w:rsidRDefault="007E6442" w:rsidP="005E4C82">
            <w:pPr>
              <w:jc w:val="center"/>
            </w:pPr>
            <w:r w:rsidRPr="0074327B">
              <w:rPr>
                <w:lang w:val="en-US"/>
              </w:rPr>
              <w:t>PFED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152D" w14:textId="77777777" w:rsidR="007E6442" w:rsidRPr="0074327B" w:rsidRDefault="007E6442" w:rsidP="005E4C82">
            <w:pPr>
              <w:jc w:val="center"/>
            </w:pPr>
            <w:r w:rsidRPr="0074327B"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573B" w14:textId="77777777" w:rsidR="007E6442" w:rsidRPr="0074327B" w:rsidRDefault="007E6442" w:rsidP="005E4C82">
            <w:pPr>
              <w:rPr>
                <w:bCs/>
              </w:rPr>
            </w:pPr>
            <w:r w:rsidRPr="0074327B">
              <w:rPr>
                <w:bCs/>
              </w:rPr>
              <w:t>Признак федерального уровня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6440" w14:textId="77777777" w:rsidR="007E6442" w:rsidRPr="0074327B" w:rsidRDefault="007E6442" w:rsidP="005E4C82">
            <w:pPr>
              <w:jc w:val="center"/>
            </w:pPr>
            <w:r w:rsidRPr="0074327B">
              <w:t>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1B9" w14:textId="77777777" w:rsidR="007E6442" w:rsidRPr="0074327B" w:rsidRDefault="007E6442" w:rsidP="005E4C82">
            <w:r w:rsidRPr="0074327B">
              <w:t>1-федеральный уровень, 0- отсутствует</w:t>
            </w:r>
          </w:p>
        </w:tc>
      </w:tr>
      <w:tr w:rsidR="007E6442" w:rsidRPr="0074327B" w14:paraId="3E2CB702" w14:textId="77777777" w:rsidTr="005E4C82">
        <w:trPr>
          <w:cantSplit/>
          <w:trHeight w:val="4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A9DB" w14:textId="77777777" w:rsidR="007E6442" w:rsidRPr="0074327B" w:rsidRDefault="007E6442" w:rsidP="005E4C82">
            <w:pPr>
              <w:jc w:val="center"/>
            </w:pPr>
            <w:r w:rsidRPr="0074327B"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0AED" w14:textId="77777777" w:rsidR="007E6442" w:rsidRPr="0074327B" w:rsidRDefault="007E6442" w:rsidP="005E4C82">
            <w:pPr>
              <w:jc w:val="center"/>
              <w:rPr>
                <w:lang w:val="en-US"/>
              </w:rPr>
            </w:pPr>
            <w:r w:rsidRPr="0074327B">
              <w:rPr>
                <w:lang w:val="en-US"/>
              </w:rPr>
              <w:t>PDET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142C" w14:textId="77777777" w:rsidR="007E6442" w:rsidRPr="0074327B" w:rsidRDefault="007E6442" w:rsidP="005E4C82">
            <w:pPr>
              <w:jc w:val="center"/>
            </w:pPr>
            <w:r w:rsidRPr="0074327B"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88F1" w14:textId="77777777" w:rsidR="007E6442" w:rsidRPr="0074327B" w:rsidRDefault="007E6442" w:rsidP="005E4C82">
            <w:pPr>
              <w:rPr>
                <w:bCs/>
              </w:rPr>
            </w:pPr>
            <w:r w:rsidRPr="0074327B">
              <w:rPr>
                <w:bCs/>
              </w:rPr>
              <w:t>Признак детализации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5ECA" w14:textId="77777777" w:rsidR="007E6442" w:rsidRPr="0074327B" w:rsidRDefault="007E6442" w:rsidP="005E4C82">
            <w:pPr>
              <w:jc w:val="center"/>
            </w:pPr>
            <w:r w:rsidRPr="0074327B">
              <w:t>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208" w14:textId="77777777" w:rsidR="007E6442" w:rsidRPr="0074327B" w:rsidRDefault="007E6442" w:rsidP="005E4C82">
            <w:r w:rsidRPr="0074327B">
              <w:t>0-не требуется детализация</w:t>
            </w:r>
          </w:p>
          <w:p w14:paraId="313AF744" w14:textId="77777777" w:rsidR="007E6442" w:rsidRPr="0074327B" w:rsidRDefault="007E6442" w:rsidP="005E4C82">
            <w:r w:rsidRPr="0074327B">
              <w:t>1-требуется детализация</w:t>
            </w:r>
          </w:p>
        </w:tc>
      </w:tr>
    </w:tbl>
    <w:p w14:paraId="54759042" w14:textId="77777777" w:rsidR="00CC12D2" w:rsidRPr="00BD06EF" w:rsidRDefault="00CC12D2" w:rsidP="00CC12D2">
      <w:pPr>
        <w:numPr>
          <w:ilvl w:val="12"/>
          <w:numId w:val="0"/>
        </w:numPr>
        <w:spacing w:before="80"/>
        <w:ind w:firstLine="709"/>
        <w:rPr>
          <w:bCs/>
          <w:sz w:val="28"/>
          <w:szCs w:val="28"/>
        </w:rPr>
      </w:pPr>
      <w:r w:rsidRPr="00BD06EF">
        <w:rPr>
          <w:bCs/>
          <w:sz w:val="28"/>
          <w:szCs w:val="28"/>
        </w:rPr>
        <w:t>Имя файла для загрузки классификатора - K</w:t>
      </w:r>
      <w:r w:rsidRPr="00BD06EF">
        <w:rPr>
          <w:bCs/>
          <w:sz w:val="28"/>
          <w:szCs w:val="28"/>
          <w:lang w:val="en-US"/>
        </w:rPr>
        <w:t>LL</w:t>
      </w:r>
      <w:r w:rsidRPr="00BD06EF">
        <w:rPr>
          <w:bCs/>
          <w:sz w:val="28"/>
          <w:szCs w:val="28"/>
        </w:rPr>
        <w:t>UL.T</w:t>
      </w:r>
      <w:r w:rsidRPr="00BD06EF">
        <w:rPr>
          <w:bCs/>
          <w:sz w:val="28"/>
          <w:szCs w:val="28"/>
          <w:lang w:val="en-US"/>
        </w:rPr>
        <w:t>XT</w:t>
      </w:r>
      <w:r w:rsidRPr="00BD06EF">
        <w:rPr>
          <w:bCs/>
          <w:sz w:val="28"/>
          <w:szCs w:val="28"/>
        </w:rPr>
        <w:t xml:space="preserve"> </w:t>
      </w:r>
    </w:p>
    <w:p w14:paraId="3D2C0739" w14:textId="77777777" w:rsidR="00CC12D2" w:rsidRDefault="00C83354" w:rsidP="00090F6C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BD06EF">
        <w:rPr>
          <w:sz w:val="28"/>
          <w:szCs w:val="28"/>
        </w:rPr>
        <w:t>Ключом таблицы (уникальным описателем строки таблицы) является поле KOD</w:t>
      </w:r>
      <w:r w:rsidRPr="00BD06EF">
        <w:rPr>
          <w:sz w:val="28"/>
          <w:szCs w:val="28"/>
          <w:lang w:val="en-US"/>
        </w:rPr>
        <w:t>K</w:t>
      </w:r>
      <w:r w:rsidRPr="00BD06EF">
        <w:rPr>
          <w:sz w:val="28"/>
          <w:szCs w:val="28"/>
        </w:rPr>
        <w:t>.</w:t>
      </w:r>
    </w:p>
    <w:p w14:paraId="5D1DE7FA" w14:textId="77777777" w:rsidR="00090F6C" w:rsidRPr="0074327B" w:rsidRDefault="00090F6C" w:rsidP="00090F6C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 xml:space="preserve">При внесении категорий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 w:rsidR="00A12CF7">
        <w:rPr>
          <w:sz w:val="28"/>
          <w:szCs w:val="28"/>
        </w:rPr>
        <w:t>налогоплательщиков-организаций</w:t>
      </w:r>
      <w:r w:rsidRPr="0074327B">
        <w:rPr>
          <w:sz w:val="28"/>
          <w:szCs w:val="28"/>
        </w:rPr>
        <w:t>, установленных на основании Налогового кодекса Российской Федерации, указывается признак федерального уровня.</w:t>
      </w:r>
    </w:p>
    <w:p w14:paraId="5F594C97" w14:textId="77777777" w:rsidR="00090F6C" w:rsidRPr="0074327B" w:rsidRDefault="00090F6C" w:rsidP="00093965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 xml:space="preserve">Категории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 w:rsidR="00A12CF7">
        <w:rPr>
          <w:sz w:val="28"/>
          <w:szCs w:val="28"/>
        </w:rPr>
        <w:t>налогоплательщиков-организаций</w:t>
      </w:r>
      <w:r w:rsidRPr="0074327B">
        <w:rPr>
          <w:sz w:val="28"/>
          <w:szCs w:val="28"/>
        </w:rPr>
        <w:t xml:space="preserve"> с установленным признаком федерального уровня, доступны для использования во всех территориальных налоговых органах</w:t>
      </w:r>
      <w:r w:rsidR="00330863">
        <w:rPr>
          <w:sz w:val="28"/>
          <w:szCs w:val="28"/>
        </w:rPr>
        <w:t>.</w:t>
      </w:r>
      <w:r w:rsidRPr="0074327B">
        <w:rPr>
          <w:sz w:val="28"/>
          <w:szCs w:val="28"/>
        </w:rPr>
        <w:t xml:space="preserve"> </w:t>
      </w:r>
    </w:p>
    <w:p w14:paraId="7FDC36D6" w14:textId="1DEDD2BD" w:rsidR="005B44D8" w:rsidRPr="0074327B" w:rsidRDefault="005B44D8" w:rsidP="005B44D8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>Признак детализации устанавливается</w:t>
      </w:r>
      <w:r>
        <w:rPr>
          <w:sz w:val="28"/>
          <w:szCs w:val="28"/>
        </w:rPr>
        <w:t xml:space="preserve"> </w:t>
      </w:r>
      <w:r w:rsidRPr="0074327B">
        <w:rPr>
          <w:sz w:val="28"/>
          <w:szCs w:val="28"/>
        </w:rPr>
        <w:t xml:space="preserve">равным «1» для категорий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налогоплательщиков-организаций, </w:t>
      </w:r>
      <w:r w:rsidRPr="0074327B">
        <w:rPr>
          <w:sz w:val="28"/>
          <w:szCs w:val="28"/>
        </w:rPr>
        <w:t>если в закона</w:t>
      </w:r>
      <w:r>
        <w:rPr>
          <w:sz w:val="28"/>
          <w:szCs w:val="28"/>
        </w:rPr>
        <w:t>х</w:t>
      </w:r>
      <w:r w:rsidRPr="0074327B">
        <w:rPr>
          <w:sz w:val="28"/>
          <w:szCs w:val="28"/>
        </w:rPr>
        <w:t xml:space="preserve"> субъектов Российской Федерации или нормативных правовых актах муниципальных образований, устанавливающих льготы для данной категории, непосредственно в названии категории указываются наименования муниципальных образований, на территории которых применяются льготы. При этом в наименованиях, включенных в </w:t>
      </w:r>
      <w:r w:rsidR="00A167D8">
        <w:rPr>
          <w:sz w:val="28"/>
          <w:szCs w:val="28"/>
        </w:rPr>
        <w:t>К</w:t>
      </w:r>
      <w:r>
        <w:rPr>
          <w:sz w:val="28"/>
          <w:szCs w:val="28"/>
        </w:rPr>
        <w:t xml:space="preserve">лассификатор категорий </w:t>
      </w:r>
      <w:proofErr w:type="spellStart"/>
      <w:r>
        <w:rPr>
          <w:sz w:val="28"/>
          <w:szCs w:val="28"/>
        </w:rPr>
        <w:t>льготируемых</w:t>
      </w:r>
      <w:proofErr w:type="spellEnd"/>
      <w:r>
        <w:rPr>
          <w:sz w:val="28"/>
          <w:szCs w:val="28"/>
        </w:rPr>
        <w:t xml:space="preserve"> налогоплательщиков-организаций, </w:t>
      </w:r>
      <w:r w:rsidRPr="0074327B">
        <w:rPr>
          <w:sz w:val="28"/>
          <w:szCs w:val="28"/>
        </w:rPr>
        <w:t>подлежащих детализации, наименования муниципальных образований (регионов) не используются.</w:t>
      </w:r>
    </w:p>
    <w:p w14:paraId="3E30A4DB" w14:textId="0E0193DC" w:rsidR="005B44D8" w:rsidRPr="0074327B" w:rsidRDefault="005B44D8" w:rsidP="005B44D8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>Признак детализации</w:t>
      </w:r>
      <w:r w:rsidR="00292EE4">
        <w:rPr>
          <w:sz w:val="28"/>
          <w:szCs w:val="28"/>
        </w:rPr>
        <w:t>,</w:t>
      </w:r>
      <w:r w:rsidRPr="0074327B">
        <w:rPr>
          <w:sz w:val="28"/>
          <w:szCs w:val="28"/>
        </w:rPr>
        <w:t xml:space="preserve"> равный «0» (не требуется детализация)</w:t>
      </w:r>
      <w:r w:rsidR="00292EE4">
        <w:rPr>
          <w:sz w:val="28"/>
          <w:szCs w:val="28"/>
        </w:rPr>
        <w:t>,</w:t>
      </w:r>
      <w:r w:rsidRPr="0074327B">
        <w:rPr>
          <w:sz w:val="28"/>
          <w:szCs w:val="28"/>
        </w:rPr>
        <w:t xml:space="preserve"> устанавливается у категорий с признаком «федерального уровня» и в остальных случаях, не предусмотренных предыдущим абзацем.</w:t>
      </w:r>
    </w:p>
    <w:p w14:paraId="6B313BCC" w14:textId="24016C99" w:rsidR="005B44D8" w:rsidRPr="0074327B" w:rsidRDefault="005B44D8" w:rsidP="005B44D8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74327B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74327B">
        <w:rPr>
          <w:sz w:val="28"/>
          <w:szCs w:val="28"/>
        </w:rPr>
        <w:t xml:space="preserve"> если категория </w:t>
      </w:r>
      <w:proofErr w:type="spellStart"/>
      <w:r w:rsidRPr="0074327B">
        <w:rPr>
          <w:sz w:val="28"/>
          <w:szCs w:val="28"/>
        </w:rPr>
        <w:t>льготируемого</w:t>
      </w:r>
      <w:proofErr w:type="spellEnd"/>
      <w:r w:rsidRPr="0074327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</w:t>
      </w:r>
      <w:r w:rsidR="000D6679">
        <w:rPr>
          <w:sz w:val="28"/>
          <w:szCs w:val="28"/>
        </w:rPr>
        <w:t>и</w:t>
      </w:r>
      <w:r>
        <w:rPr>
          <w:sz w:val="28"/>
          <w:szCs w:val="28"/>
        </w:rPr>
        <w:t>ка-организации</w:t>
      </w:r>
      <w:r w:rsidRPr="0074327B">
        <w:rPr>
          <w:sz w:val="28"/>
          <w:szCs w:val="28"/>
        </w:rPr>
        <w:t>, не имеющая признака «федерального уровня</w:t>
      </w:r>
      <w:r w:rsidRPr="005B44D8">
        <w:rPr>
          <w:sz w:val="28"/>
          <w:szCs w:val="28"/>
        </w:rPr>
        <w:t xml:space="preserve">», используется несколькими муниципальными образованиями (регионами), соответствие устанавливается посредством привязки данной категории </w:t>
      </w:r>
      <w:proofErr w:type="spellStart"/>
      <w:r w:rsidRPr="005B44D8">
        <w:rPr>
          <w:sz w:val="28"/>
          <w:szCs w:val="28"/>
        </w:rPr>
        <w:t>льготируемого</w:t>
      </w:r>
      <w:proofErr w:type="spellEnd"/>
      <w:r w:rsidRPr="005B44D8">
        <w:rPr>
          <w:sz w:val="28"/>
          <w:szCs w:val="28"/>
        </w:rPr>
        <w:t xml:space="preserve"> лица к кодам СОНО налоговых органов и ОКТМО соответствующих муниципальных образований</w:t>
      </w:r>
      <w:r w:rsidR="001C3055">
        <w:rPr>
          <w:sz w:val="28"/>
          <w:szCs w:val="28"/>
        </w:rPr>
        <w:t>.</w:t>
      </w:r>
    </w:p>
    <w:p w14:paraId="7933C75B" w14:textId="77777777" w:rsidR="00090F6C" w:rsidRDefault="00090F6C" w:rsidP="00E524DE">
      <w:pPr>
        <w:numPr>
          <w:ilvl w:val="12"/>
          <w:numId w:val="0"/>
        </w:numPr>
        <w:spacing w:before="80"/>
        <w:rPr>
          <w:bCs/>
          <w:sz w:val="28"/>
          <w:szCs w:val="28"/>
          <w:highlight w:val="yellow"/>
        </w:rPr>
      </w:pPr>
    </w:p>
    <w:p w14:paraId="2DE57FFB" w14:textId="77777777" w:rsidR="0089235B" w:rsidRDefault="0089235B" w:rsidP="00E524DE">
      <w:pPr>
        <w:numPr>
          <w:ilvl w:val="12"/>
          <w:numId w:val="0"/>
        </w:numPr>
        <w:spacing w:before="80"/>
        <w:ind w:firstLine="709"/>
        <w:rPr>
          <w:b/>
          <w:bCs/>
          <w:sz w:val="28"/>
          <w:szCs w:val="28"/>
        </w:rPr>
      </w:pPr>
    </w:p>
    <w:p w14:paraId="5273DE9A" w14:textId="1D54989D" w:rsidR="007E6442" w:rsidRDefault="00AF280B" w:rsidP="00AF280B">
      <w:pPr>
        <w:numPr>
          <w:ilvl w:val="12"/>
          <w:numId w:val="0"/>
        </w:numPr>
        <w:spacing w:before="8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7E6442" w:rsidRPr="00431D88">
        <w:rPr>
          <w:b/>
          <w:bCs/>
          <w:sz w:val="28"/>
          <w:szCs w:val="28"/>
        </w:rPr>
        <w:t>. Порядок</w:t>
      </w:r>
      <w:r w:rsidR="00096F2E">
        <w:rPr>
          <w:b/>
          <w:bCs/>
          <w:sz w:val="28"/>
          <w:szCs w:val="28"/>
        </w:rPr>
        <w:t xml:space="preserve"> </w:t>
      </w:r>
      <w:r w:rsidR="007E6442" w:rsidRPr="00431D88">
        <w:rPr>
          <w:b/>
          <w:bCs/>
          <w:sz w:val="28"/>
          <w:szCs w:val="28"/>
        </w:rPr>
        <w:t>ведения</w:t>
      </w:r>
      <w:r w:rsidR="00096F2E">
        <w:rPr>
          <w:b/>
          <w:bCs/>
          <w:sz w:val="28"/>
          <w:szCs w:val="28"/>
        </w:rPr>
        <w:t xml:space="preserve"> Классификатора</w:t>
      </w:r>
    </w:p>
    <w:p w14:paraId="422F8D31" w14:textId="77777777" w:rsidR="00AF280B" w:rsidRPr="00090F6C" w:rsidRDefault="00AF280B" w:rsidP="00AF280B">
      <w:pPr>
        <w:numPr>
          <w:ilvl w:val="12"/>
          <w:numId w:val="0"/>
        </w:numPr>
        <w:spacing w:before="80"/>
        <w:ind w:firstLine="709"/>
        <w:rPr>
          <w:bCs/>
          <w:i/>
          <w:sz w:val="28"/>
          <w:szCs w:val="28"/>
        </w:rPr>
      </w:pPr>
      <w:r w:rsidRPr="00090F6C">
        <w:rPr>
          <w:bCs/>
          <w:i/>
          <w:sz w:val="28"/>
          <w:szCs w:val="28"/>
        </w:rPr>
        <w:t xml:space="preserve">3.1. До </w:t>
      </w:r>
      <w:r w:rsidR="00A167D8">
        <w:rPr>
          <w:bCs/>
          <w:i/>
          <w:sz w:val="28"/>
          <w:szCs w:val="28"/>
        </w:rPr>
        <w:t>реализации возможности ведения К</w:t>
      </w:r>
      <w:r w:rsidRPr="00090F6C">
        <w:rPr>
          <w:bCs/>
          <w:i/>
          <w:sz w:val="28"/>
          <w:szCs w:val="28"/>
        </w:rPr>
        <w:t>лассификатора в СЦВ НСИ</w:t>
      </w:r>
    </w:p>
    <w:p w14:paraId="35486313" w14:textId="47BA4E6A" w:rsidR="00AF280B" w:rsidRDefault="00AF280B" w:rsidP="00AF280B">
      <w:pPr>
        <w:numPr>
          <w:ilvl w:val="12"/>
          <w:numId w:val="0"/>
        </w:numPr>
        <w:spacing w:before="80"/>
        <w:ind w:firstLine="709"/>
        <w:jc w:val="both"/>
        <w:rPr>
          <w:bCs/>
          <w:sz w:val="28"/>
          <w:szCs w:val="28"/>
        </w:rPr>
      </w:pPr>
      <w:r w:rsidRPr="00AF280B">
        <w:rPr>
          <w:bCs/>
          <w:sz w:val="28"/>
          <w:szCs w:val="28"/>
        </w:rPr>
        <w:t>УФНС России по субъект</w:t>
      </w:r>
      <w:r>
        <w:rPr>
          <w:bCs/>
          <w:sz w:val="28"/>
          <w:szCs w:val="28"/>
        </w:rPr>
        <w:t xml:space="preserve">ам Российской Федерации в рамках своей компетенции представляют в </w:t>
      </w:r>
      <w:r w:rsidRPr="0074327B">
        <w:rPr>
          <w:sz w:val="28"/>
          <w:szCs w:val="28"/>
        </w:rPr>
        <w:t xml:space="preserve">Управление налогообложения имущества ФНС России </w:t>
      </w:r>
      <w:r w:rsidR="005268C3">
        <w:rPr>
          <w:sz w:val="28"/>
          <w:szCs w:val="28"/>
        </w:rPr>
        <w:t xml:space="preserve">в виде таблицы формата </w:t>
      </w:r>
      <w:r w:rsidR="005268C3">
        <w:rPr>
          <w:sz w:val="28"/>
          <w:szCs w:val="28"/>
          <w:lang w:val="en-US"/>
        </w:rPr>
        <w:t>Excel</w:t>
      </w:r>
      <w:r w:rsidR="005268C3" w:rsidRPr="001C3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</w:t>
      </w:r>
      <w:r w:rsidR="00090F6C">
        <w:rPr>
          <w:sz w:val="28"/>
          <w:szCs w:val="28"/>
        </w:rPr>
        <w:t>о</w:t>
      </w:r>
      <w:r w:rsidRPr="0074327B">
        <w:rPr>
          <w:sz w:val="28"/>
          <w:szCs w:val="28"/>
        </w:rPr>
        <w:t xml:space="preserve"> категори</w:t>
      </w:r>
      <w:r w:rsidR="00090F6C">
        <w:rPr>
          <w:sz w:val="28"/>
          <w:szCs w:val="28"/>
        </w:rPr>
        <w:t>ях</w:t>
      </w:r>
      <w:r w:rsidRPr="0074327B">
        <w:rPr>
          <w:sz w:val="28"/>
          <w:szCs w:val="28"/>
        </w:rPr>
        <w:t xml:space="preserve"> </w:t>
      </w:r>
      <w:proofErr w:type="spellStart"/>
      <w:r w:rsidRPr="0074327B">
        <w:rPr>
          <w:sz w:val="28"/>
          <w:szCs w:val="28"/>
        </w:rPr>
        <w:t>льготируемых</w:t>
      </w:r>
      <w:proofErr w:type="spellEnd"/>
      <w:r w:rsidRPr="0074327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налогоплательщиков-организаций</w:t>
      </w:r>
      <w:r w:rsidRPr="0074327B">
        <w:rPr>
          <w:sz w:val="28"/>
          <w:szCs w:val="28"/>
        </w:rPr>
        <w:t xml:space="preserve">, установленных законами субъектов Российской Федерации или нормативными правовыми актами муниципальных образований, </w:t>
      </w:r>
      <w:r w:rsidRPr="001234AE">
        <w:rPr>
          <w:sz w:val="28"/>
          <w:szCs w:val="28"/>
        </w:rPr>
        <w:t xml:space="preserve">для </w:t>
      </w:r>
      <w:r w:rsidR="00090F6C">
        <w:rPr>
          <w:sz w:val="28"/>
          <w:szCs w:val="28"/>
        </w:rPr>
        <w:t>актуализации</w:t>
      </w:r>
      <w:r w:rsidRPr="001234AE">
        <w:rPr>
          <w:sz w:val="28"/>
          <w:szCs w:val="28"/>
        </w:rPr>
        <w:t xml:space="preserve"> </w:t>
      </w:r>
      <w:r w:rsidR="00292EE4">
        <w:rPr>
          <w:sz w:val="28"/>
          <w:szCs w:val="28"/>
        </w:rPr>
        <w:t>эталонн</w:t>
      </w:r>
      <w:r w:rsidR="008F6D5F">
        <w:rPr>
          <w:sz w:val="28"/>
          <w:szCs w:val="28"/>
        </w:rPr>
        <w:t>ого</w:t>
      </w:r>
      <w:r w:rsidRPr="001234AE">
        <w:rPr>
          <w:sz w:val="28"/>
          <w:szCs w:val="28"/>
        </w:rPr>
        <w:t xml:space="preserve"> </w:t>
      </w:r>
      <w:r w:rsidR="008F6D5F">
        <w:rPr>
          <w:sz w:val="28"/>
          <w:szCs w:val="28"/>
        </w:rPr>
        <w:t>К</w:t>
      </w:r>
      <w:r w:rsidR="00090F6C">
        <w:rPr>
          <w:sz w:val="28"/>
          <w:szCs w:val="28"/>
        </w:rPr>
        <w:t xml:space="preserve">лассификатора категорий </w:t>
      </w:r>
      <w:proofErr w:type="spellStart"/>
      <w:r w:rsidR="00090F6C">
        <w:rPr>
          <w:sz w:val="28"/>
          <w:szCs w:val="28"/>
        </w:rPr>
        <w:t>льготируемых</w:t>
      </w:r>
      <w:proofErr w:type="spellEnd"/>
      <w:r w:rsidR="00090F6C">
        <w:rPr>
          <w:sz w:val="28"/>
          <w:szCs w:val="28"/>
        </w:rPr>
        <w:t xml:space="preserve"> налогоплательщиков-организаций</w:t>
      </w:r>
      <w:r w:rsidRPr="0049027A">
        <w:rPr>
          <w:sz w:val="28"/>
          <w:szCs w:val="28"/>
        </w:rPr>
        <w:t>.</w:t>
      </w:r>
    </w:p>
    <w:p w14:paraId="2B796858" w14:textId="0F65461F" w:rsidR="005268C3" w:rsidRDefault="00090F6C" w:rsidP="007E6442">
      <w:pPr>
        <w:pStyle w:val="a3"/>
        <w:ind w:firstLine="708"/>
        <w:jc w:val="both"/>
        <w:rPr>
          <w:sz w:val="28"/>
          <w:szCs w:val="28"/>
        </w:rPr>
      </w:pPr>
      <w:r w:rsidRPr="00C9479F">
        <w:rPr>
          <w:sz w:val="28"/>
          <w:szCs w:val="28"/>
        </w:rPr>
        <w:t>Исполнител</w:t>
      </w:r>
      <w:r>
        <w:rPr>
          <w:sz w:val="28"/>
          <w:szCs w:val="28"/>
        </w:rPr>
        <w:t xml:space="preserve">ь государственного контракта </w:t>
      </w:r>
      <w:r w:rsidR="00C07A10">
        <w:rPr>
          <w:sz w:val="28"/>
          <w:szCs w:val="28"/>
        </w:rPr>
        <w:t>в соответствии с р</w:t>
      </w:r>
      <w:r w:rsidR="00C07A10" w:rsidRPr="00C07A10">
        <w:rPr>
          <w:sz w:val="28"/>
          <w:szCs w:val="28"/>
        </w:rPr>
        <w:t>егламент</w:t>
      </w:r>
      <w:r w:rsidR="00C07A10">
        <w:rPr>
          <w:sz w:val="28"/>
          <w:szCs w:val="28"/>
        </w:rPr>
        <w:t>ом</w:t>
      </w:r>
      <w:r w:rsidR="00C07A10" w:rsidRPr="00C07A10">
        <w:rPr>
          <w:sz w:val="28"/>
          <w:szCs w:val="28"/>
        </w:rPr>
        <w:t xml:space="preserve"> взаимодействия участников технологических процессов управления требованиями к программному обеспечению АИС ФНС России </w:t>
      </w:r>
      <w:r>
        <w:rPr>
          <w:sz w:val="28"/>
          <w:szCs w:val="28"/>
        </w:rPr>
        <w:t xml:space="preserve">не позднее 3 </w:t>
      </w:r>
      <w:r w:rsidR="00B71441">
        <w:rPr>
          <w:sz w:val="28"/>
          <w:szCs w:val="28"/>
        </w:rPr>
        <w:t xml:space="preserve">(трех) </w:t>
      </w:r>
      <w:r>
        <w:rPr>
          <w:sz w:val="28"/>
          <w:szCs w:val="28"/>
        </w:rPr>
        <w:t xml:space="preserve">рабочих дней, следующих за днем получения информации из ФНС России, обеспечивает подготовку </w:t>
      </w:r>
      <w:r w:rsidR="00382C56">
        <w:rPr>
          <w:sz w:val="28"/>
          <w:szCs w:val="28"/>
        </w:rPr>
        <w:t>К</w:t>
      </w:r>
      <w:r>
        <w:rPr>
          <w:sz w:val="28"/>
          <w:szCs w:val="28"/>
        </w:rPr>
        <w:t xml:space="preserve">лассификатора категорий </w:t>
      </w:r>
      <w:proofErr w:type="spellStart"/>
      <w:r>
        <w:rPr>
          <w:sz w:val="28"/>
          <w:szCs w:val="28"/>
        </w:rPr>
        <w:t>льготируемых</w:t>
      </w:r>
      <w:proofErr w:type="spellEnd"/>
      <w:r>
        <w:rPr>
          <w:sz w:val="28"/>
          <w:szCs w:val="28"/>
        </w:rPr>
        <w:t xml:space="preserve"> налогоплательщиков-организаций </w:t>
      </w:r>
      <w:r w:rsidR="005268C3">
        <w:rPr>
          <w:sz w:val="28"/>
          <w:szCs w:val="28"/>
        </w:rPr>
        <w:t>(перевод полученной информации в текстовый вид – файл с расширением.</w:t>
      </w:r>
      <w:r w:rsidR="005268C3">
        <w:rPr>
          <w:sz w:val="28"/>
          <w:szCs w:val="28"/>
          <w:lang w:val="en-US"/>
        </w:rPr>
        <w:t>txt</w:t>
      </w:r>
      <w:r w:rsidR="005268C3">
        <w:rPr>
          <w:sz w:val="28"/>
          <w:szCs w:val="28"/>
        </w:rPr>
        <w:t xml:space="preserve">) и </w:t>
      </w:r>
      <w:r w:rsidR="005268C3" w:rsidRPr="005268C3">
        <w:rPr>
          <w:sz w:val="28"/>
          <w:szCs w:val="28"/>
        </w:rPr>
        <w:t>размещени</w:t>
      </w:r>
      <w:r w:rsidR="005268C3">
        <w:rPr>
          <w:sz w:val="28"/>
          <w:szCs w:val="28"/>
        </w:rPr>
        <w:t>е</w:t>
      </w:r>
      <w:r w:rsidR="005268C3" w:rsidRPr="005268C3">
        <w:rPr>
          <w:sz w:val="28"/>
          <w:szCs w:val="28"/>
        </w:rPr>
        <w:t xml:space="preserve"> в ФАП ФНС России</w:t>
      </w:r>
      <w:r w:rsidR="005268C3">
        <w:rPr>
          <w:sz w:val="28"/>
          <w:szCs w:val="28"/>
        </w:rPr>
        <w:t xml:space="preserve">. </w:t>
      </w:r>
    </w:p>
    <w:p w14:paraId="136A1AE5" w14:textId="6467A7ED" w:rsidR="003575E5" w:rsidRDefault="003575E5" w:rsidP="003575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СЦВ НСИ посредством запуска автоматического процесса два раза в сутки происходит мониторинг ФАП ФНС России в части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3575E5">
        <w:rPr>
          <w:rFonts w:eastAsiaTheme="minorHAnsi"/>
          <w:sz w:val="28"/>
          <w:szCs w:val="28"/>
          <w:lang w:eastAsia="en-US"/>
        </w:rPr>
        <w:t xml:space="preserve">выявления поступления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измененного Классификатора. При наличии изменений автоматически происходит актуализация Классификатора (в том числе, публикация изменений в эталонный </w:t>
      </w:r>
      <w:r w:rsidR="006E0A85">
        <w:rPr>
          <w:rFonts w:eastAsiaTheme="minorHAnsi"/>
          <w:color w:val="000000"/>
          <w:sz w:val="28"/>
          <w:szCs w:val="28"/>
          <w:lang w:eastAsia="en-US"/>
        </w:rPr>
        <w:t>К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лассификатор). После этого эталонный </w:t>
      </w:r>
      <w:r w:rsidR="006E0A85">
        <w:rPr>
          <w:rFonts w:eastAsiaTheme="minorHAnsi"/>
          <w:color w:val="000000"/>
          <w:sz w:val="28"/>
          <w:szCs w:val="28"/>
          <w:lang w:eastAsia="en-US"/>
        </w:rPr>
        <w:t>К</w:t>
      </w:r>
      <w:r>
        <w:rPr>
          <w:rFonts w:eastAsiaTheme="minorHAnsi"/>
          <w:color w:val="000000"/>
          <w:sz w:val="28"/>
          <w:szCs w:val="28"/>
          <w:lang w:eastAsia="en-US"/>
        </w:rPr>
        <w:t>лассификатор автоматически реплицируется на контур промышленной эксплуатации АИС «Налог-3».</w:t>
      </w:r>
    </w:p>
    <w:p w14:paraId="6AACB02E" w14:textId="013395C1" w:rsidR="003575E5" w:rsidRDefault="003575E5" w:rsidP="003575E5">
      <w:pPr>
        <w:pStyle w:val="a3"/>
        <w:ind w:firstLine="708"/>
        <w:jc w:val="both"/>
        <w:rPr>
          <w:sz w:val="28"/>
          <w:szCs w:val="28"/>
          <w:highlight w:val="yellow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Записи эталонного Классификатора </w:t>
      </w:r>
      <w:r w:rsidR="006E0A85">
        <w:rPr>
          <w:rFonts w:eastAsiaTheme="minorHAnsi"/>
          <w:color w:val="000000"/>
          <w:sz w:val="28"/>
          <w:szCs w:val="28"/>
          <w:lang w:eastAsia="en-US"/>
        </w:rPr>
        <w:t>становятся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доступны для установления размера льготы в разрезе категорий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льготируемых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налогоплательщиков-организаций в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6E0A85">
        <w:rPr>
          <w:rFonts w:eastAsiaTheme="minorHAnsi"/>
          <w:sz w:val="28"/>
          <w:szCs w:val="28"/>
          <w:lang w:eastAsia="en-US"/>
        </w:rPr>
        <w:t xml:space="preserve">других справочниках </w:t>
      </w:r>
      <w:r>
        <w:rPr>
          <w:rFonts w:eastAsiaTheme="minorHAnsi"/>
          <w:color w:val="000000"/>
          <w:sz w:val="28"/>
          <w:szCs w:val="28"/>
          <w:lang w:eastAsia="en-US"/>
        </w:rPr>
        <w:t>АИС «Налог-3», а также для назначения льготы конкретной организации.</w:t>
      </w:r>
    </w:p>
    <w:p w14:paraId="350D9450" w14:textId="58230BC0" w:rsidR="00090F6C" w:rsidRDefault="00A3130C" w:rsidP="007E64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4FF94AE" w14:textId="77777777" w:rsidR="007E6442" w:rsidRPr="00330863" w:rsidRDefault="00330863" w:rsidP="00882E50">
      <w:pPr>
        <w:pStyle w:val="a3"/>
        <w:ind w:firstLine="708"/>
        <w:jc w:val="center"/>
        <w:rPr>
          <w:i/>
          <w:sz w:val="28"/>
          <w:szCs w:val="28"/>
        </w:rPr>
      </w:pPr>
      <w:r w:rsidRPr="00330863">
        <w:rPr>
          <w:i/>
          <w:sz w:val="28"/>
          <w:szCs w:val="28"/>
        </w:rPr>
        <w:t xml:space="preserve">3.2. </w:t>
      </w:r>
      <w:r w:rsidR="00A12CF7" w:rsidRPr="00330863">
        <w:rPr>
          <w:i/>
          <w:sz w:val="28"/>
          <w:szCs w:val="28"/>
        </w:rPr>
        <w:t>После реализации возможности ведения</w:t>
      </w:r>
      <w:r w:rsidRPr="00330863">
        <w:rPr>
          <w:i/>
          <w:sz w:val="28"/>
          <w:szCs w:val="28"/>
        </w:rPr>
        <w:t xml:space="preserve"> классификатора в СЦВ НСИ</w:t>
      </w:r>
    </w:p>
    <w:p w14:paraId="3BF7CC53" w14:textId="515F035C" w:rsidR="007E3359" w:rsidRPr="0084026E" w:rsidRDefault="00330863" w:rsidP="007E335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УФНС России по субъектам Российской Федерации вносят изменения (дополнения) в классификатор в</w:t>
      </w:r>
      <w:r w:rsidR="00882E50">
        <w:rPr>
          <w:sz w:val="28"/>
          <w:szCs w:val="28"/>
        </w:rPr>
        <w:t xml:space="preserve"> СЦВ </w:t>
      </w:r>
      <w:r w:rsidR="00882E50" w:rsidRPr="00410E5C">
        <w:rPr>
          <w:sz w:val="28"/>
          <w:szCs w:val="28"/>
        </w:rPr>
        <w:t>НСИ (создают пакет изменений, вносят изменения в буфер</w:t>
      </w:r>
      <w:r w:rsidR="007E3359" w:rsidRPr="00410E5C">
        <w:rPr>
          <w:sz w:val="28"/>
          <w:szCs w:val="28"/>
        </w:rPr>
        <w:t>)</w:t>
      </w:r>
      <w:r w:rsidR="00A167D8">
        <w:rPr>
          <w:sz w:val="28"/>
          <w:szCs w:val="28"/>
        </w:rPr>
        <w:t xml:space="preserve"> на основании законов субъектов Российской Федерации или нормативных правовых актов муниципальных образований</w:t>
      </w:r>
      <w:r w:rsidR="007E3359" w:rsidRPr="00410E5C">
        <w:rPr>
          <w:sz w:val="28"/>
          <w:szCs w:val="28"/>
        </w:rPr>
        <w:t>.</w:t>
      </w:r>
      <w:r w:rsidR="00410E5C" w:rsidRPr="00410E5C">
        <w:rPr>
          <w:sz w:val="28"/>
          <w:szCs w:val="28"/>
        </w:rPr>
        <w:t xml:space="preserve"> Структурное подразделение, ответственное за методологию ведения </w:t>
      </w:r>
      <w:r w:rsidR="00A167D8">
        <w:rPr>
          <w:sz w:val="28"/>
          <w:szCs w:val="28"/>
        </w:rPr>
        <w:t>К</w:t>
      </w:r>
      <w:r w:rsidR="00410E5C" w:rsidRPr="00410E5C">
        <w:rPr>
          <w:sz w:val="28"/>
          <w:szCs w:val="28"/>
        </w:rPr>
        <w:t xml:space="preserve">лассификатора категорий </w:t>
      </w:r>
      <w:proofErr w:type="spellStart"/>
      <w:r w:rsidR="00410E5C" w:rsidRPr="00410E5C">
        <w:rPr>
          <w:sz w:val="28"/>
          <w:szCs w:val="28"/>
        </w:rPr>
        <w:t>льготируемых</w:t>
      </w:r>
      <w:proofErr w:type="spellEnd"/>
      <w:r w:rsidR="00410E5C" w:rsidRPr="00410E5C">
        <w:rPr>
          <w:sz w:val="28"/>
          <w:szCs w:val="28"/>
        </w:rPr>
        <w:t xml:space="preserve"> налогоплательщиков-организаций, осуществляет </w:t>
      </w:r>
      <w:r w:rsidR="00C06A70">
        <w:rPr>
          <w:sz w:val="28"/>
          <w:szCs w:val="28"/>
        </w:rPr>
        <w:t xml:space="preserve">акцептование и </w:t>
      </w:r>
      <w:r w:rsidR="00A167D8">
        <w:rPr>
          <w:sz w:val="28"/>
          <w:szCs w:val="28"/>
        </w:rPr>
        <w:t xml:space="preserve">внесение изменений в </w:t>
      </w:r>
      <w:r w:rsidR="00382C56">
        <w:rPr>
          <w:sz w:val="28"/>
          <w:szCs w:val="28"/>
        </w:rPr>
        <w:t xml:space="preserve">эталонный </w:t>
      </w:r>
      <w:r w:rsidR="00A167D8">
        <w:rPr>
          <w:sz w:val="28"/>
          <w:szCs w:val="28"/>
        </w:rPr>
        <w:t>Классификатор</w:t>
      </w:r>
      <w:r w:rsidR="00292EE4">
        <w:rPr>
          <w:sz w:val="28"/>
          <w:szCs w:val="28"/>
        </w:rPr>
        <w:t xml:space="preserve"> </w:t>
      </w:r>
      <w:r w:rsidR="00A167D8">
        <w:rPr>
          <w:sz w:val="28"/>
          <w:szCs w:val="28"/>
        </w:rPr>
        <w:t>категори</w:t>
      </w:r>
      <w:r w:rsidR="00382C56">
        <w:rPr>
          <w:sz w:val="28"/>
          <w:szCs w:val="28"/>
        </w:rPr>
        <w:t>й</w:t>
      </w:r>
      <w:r w:rsidR="00A167D8">
        <w:rPr>
          <w:sz w:val="28"/>
          <w:szCs w:val="28"/>
        </w:rPr>
        <w:t xml:space="preserve"> </w:t>
      </w:r>
      <w:proofErr w:type="spellStart"/>
      <w:r w:rsidR="00A167D8">
        <w:rPr>
          <w:sz w:val="28"/>
          <w:szCs w:val="28"/>
        </w:rPr>
        <w:t>льготируемых</w:t>
      </w:r>
      <w:proofErr w:type="spellEnd"/>
      <w:r w:rsidR="00382C56">
        <w:rPr>
          <w:sz w:val="28"/>
          <w:szCs w:val="28"/>
        </w:rPr>
        <w:t xml:space="preserve"> налогоплательщиков-организаций</w:t>
      </w:r>
      <w:r w:rsidR="00C06A70">
        <w:rPr>
          <w:sz w:val="28"/>
          <w:szCs w:val="28"/>
        </w:rPr>
        <w:t>.</w:t>
      </w:r>
    </w:p>
    <w:p w14:paraId="2C666252" w14:textId="1E0D882F" w:rsidR="00A12CF7" w:rsidRDefault="00882E50" w:rsidP="00882E5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(дополнения) в </w:t>
      </w:r>
      <w:r w:rsidR="00A167D8">
        <w:rPr>
          <w:sz w:val="28"/>
          <w:szCs w:val="28"/>
        </w:rPr>
        <w:t>К</w:t>
      </w:r>
      <w:r>
        <w:rPr>
          <w:sz w:val="28"/>
          <w:szCs w:val="28"/>
        </w:rPr>
        <w:t>лассификатор</w:t>
      </w:r>
      <w:r w:rsidR="00A167D8">
        <w:rPr>
          <w:sz w:val="28"/>
          <w:szCs w:val="28"/>
        </w:rPr>
        <w:t xml:space="preserve"> категорий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льготируемых</w:t>
      </w:r>
      <w:proofErr w:type="spellEnd"/>
      <w:r>
        <w:rPr>
          <w:sz w:val="28"/>
          <w:szCs w:val="28"/>
        </w:rPr>
        <w:t xml:space="preserve"> налогоплательщиков-организаций вносятся с использованием СЦВ НСИ в </w:t>
      </w:r>
      <w:r w:rsidRPr="00882E50">
        <w:rPr>
          <w:sz w:val="28"/>
          <w:szCs w:val="28"/>
        </w:rPr>
        <w:t>составе ЕКП АИС «Налог-3» с учетом требований</w:t>
      </w:r>
      <w:r w:rsidR="00292EE4">
        <w:rPr>
          <w:sz w:val="28"/>
          <w:szCs w:val="28"/>
        </w:rPr>
        <w:t xml:space="preserve"> к</w:t>
      </w:r>
      <w:r w:rsidRPr="00882E50">
        <w:rPr>
          <w:sz w:val="28"/>
          <w:szCs w:val="28"/>
        </w:rPr>
        <w:t xml:space="preserve"> составу</w:t>
      </w:r>
      <w:r>
        <w:rPr>
          <w:sz w:val="28"/>
          <w:szCs w:val="28"/>
        </w:rPr>
        <w:t xml:space="preserve"> </w:t>
      </w:r>
      <w:r w:rsidRPr="00882E50">
        <w:rPr>
          <w:sz w:val="28"/>
          <w:szCs w:val="28"/>
        </w:rPr>
        <w:t xml:space="preserve">и формату полей </w:t>
      </w:r>
      <w:r w:rsidR="00382C56">
        <w:rPr>
          <w:sz w:val="28"/>
          <w:szCs w:val="28"/>
        </w:rPr>
        <w:t>К</w:t>
      </w:r>
      <w:r w:rsidRPr="00882E50">
        <w:rPr>
          <w:sz w:val="28"/>
          <w:szCs w:val="28"/>
        </w:rPr>
        <w:t>лассификатора</w:t>
      </w:r>
      <w:r>
        <w:rPr>
          <w:sz w:val="28"/>
          <w:szCs w:val="28"/>
        </w:rPr>
        <w:t>.</w:t>
      </w:r>
    </w:p>
    <w:p w14:paraId="7496B45D" w14:textId="4C23BB5D" w:rsidR="001C3055" w:rsidRPr="001B2B10" w:rsidRDefault="001B2B10" w:rsidP="001B2B10">
      <w:pPr>
        <w:pStyle w:val="a3"/>
        <w:ind w:firstLine="708"/>
        <w:jc w:val="both"/>
        <w:rPr>
          <w:sz w:val="28"/>
          <w:szCs w:val="28"/>
        </w:rPr>
      </w:pPr>
      <w:r w:rsidRPr="001B2B10">
        <w:rPr>
          <w:rFonts w:eastAsiaTheme="minorHAnsi"/>
          <w:color w:val="000000"/>
          <w:sz w:val="28"/>
          <w:szCs w:val="28"/>
          <w:lang w:eastAsia="en-US"/>
        </w:rPr>
        <w:t xml:space="preserve">Потребителем информации, содержащейся в </w:t>
      </w:r>
      <w:r>
        <w:rPr>
          <w:rFonts w:eastAsiaTheme="minorHAnsi"/>
          <w:color w:val="000000"/>
          <w:sz w:val="28"/>
          <w:szCs w:val="28"/>
          <w:lang w:eastAsia="en-US"/>
        </w:rPr>
        <w:t>Классификаторе,</w:t>
      </w:r>
      <w:r w:rsidRPr="001B2B10">
        <w:rPr>
          <w:rFonts w:eastAsiaTheme="minorHAnsi"/>
          <w:color w:val="000000"/>
          <w:sz w:val="28"/>
          <w:szCs w:val="28"/>
          <w:lang w:eastAsia="en-US"/>
        </w:rPr>
        <w:t xml:space="preserve"> явля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1B2B10">
        <w:rPr>
          <w:rFonts w:eastAsiaTheme="minorHAnsi"/>
          <w:color w:val="000000"/>
          <w:sz w:val="28"/>
          <w:szCs w:val="28"/>
          <w:lang w:eastAsia="en-US"/>
        </w:rPr>
        <w:t>тся технологически</w:t>
      </w:r>
      <w:r>
        <w:rPr>
          <w:rFonts w:eastAsiaTheme="minorHAnsi"/>
          <w:color w:val="000000"/>
          <w:sz w:val="28"/>
          <w:szCs w:val="28"/>
          <w:lang w:eastAsia="en-US"/>
        </w:rPr>
        <w:t>й</w:t>
      </w:r>
      <w:r w:rsidRPr="001B2B10">
        <w:rPr>
          <w:rFonts w:eastAsiaTheme="minorHAnsi"/>
          <w:color w:val="000000"/>
          <w:sz w:val="28"/>
          <w:szCs w:val="28"/>
          <w:lang w:eastAsia="en-US"/>
        </w:rPr>
        <w:t xml:space="preserve"> процесс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B2B10">
        <w:rPr>
          <w:sz w:val="28"/>
          <w:szCs w:val="28"/>
        </w:rPr>
        <w:t>103.19.00.00.0010 «Расчет земельного и транспортного налогов юридическим лицам».</w:t>
      </w:r>
    </w:p>
    <w:p w14:paraId="1C72C17B" w14:textId="77777777" w:rsidR="00382C56" w:rsidRDefault="00382C56" w:rsidP="00093965">
      <w:pPr>
        <w:ind w:right="395"/>
        <w:rPr>
          <w:b/>
          <w:sz w:val="28"/>
          <w:szCs w:val="28"/>
        </w:rPr>
      </w:pPr>
    </w:p>
    <w:p w14:paraId="54924D2B" w14:textId="77777777" w:rsidR="001C3055" w:rsidRDefault="001C3055" w:rsidP="00093965">
      <w:pPr>
        <w:ind w:right="395"/>
        <w:rPr>
          <w:b/>
          <w:sz w:val="28"/>
          <w:szCs w:val="28"/>
        </w:rPr>
      </w:pPr>
    </w:p>
    <w:p w14:paraId="3E8EE2A9" w14:textId="77777777" w:rsidR="00412D6F" w:rsidRPr="00093965" w:rsidRDefault="00412D6F" w:rsidP="00093965">
      <w:pPr>
        <w:ind w:right="395"/>
        <w:rPr>
          <w:b/>
          <w:sz w:val="28"/>
          <w:szCs w:val="28"/>
        </w:rPr>
      </w:pPr>
      <w:r w:rsidRPr="00093965">
        <w:rPr>
          <w:b/>
          <w:sz w:val="28"/>
          <w:szCs w:val="28"/>
        </w:rPr>
        <w:t>Принятые сокращения:</w:t>
      </w:r>
    </w:p>
    <w:p w14:paraId="0A9A4FA1" w14:textId="77777777" w:rsidR="00412D6F" w:rsidRPr="00093965" w:rsidRDefault="00412D6F" w:rsidP="00093965">
      <w:pPr>
        <w:ind w:right="395"/>
        <w:rPr>
          <w:sz w:val="28"/>
          <w:szCs w:val="28"/>
        </w:rPr>
      </w:pPr>
    </w:p>
    <w:p w14:paraId="5CED8BFC" w14:textId="0BA759E5" w:rsidR="00412D6F" w:rsidRPr="00093965" w:rsidRDefault="00307993" w:rsidP="001C3055">
      <w:pPr>
        <w:ind w:right="395"/>
        <w:jc w:val="both"/>
        <w:rPr>
          <w:sz w:val="28"/>
          <w:szCs w:val="28"/>
        </w:rPr>
      </w:pPr>
      <w:proofErr w:type="spellStart"/>
      <w:r w:rsidRPr="00307993">
        <w:rPr>
          <w:b/>
          <w:sz w:val="28"/>
          <w:szCs w:val="28"/>
        </w:rPr>
        <w:t>АСВНСИиК</w:t>
      </w:r>
      <w:proofErr w:type="spellEnd"/>
      <w:r w:rsidRPr="00307993">
        <w:rPr>
          <w:b/>
          <w:sz w:val="28"/>
          <w:szCs w:val="28"/>
        </w:rPr>
        <w:t xml:space="preserve"> </w:t>
      </w:r>
      <w:r w:rsidR="00412D6F" w:rsidRPr="00093965">
        <w:rPr>
          <w:sz w:val="28"/>
          <w:szCs w:val="28"/>
        </w:rPr>
        <w:t xml:space="preserve"> – Автоматизированная система ведения </w:t>
      </w:r>
      <w:r>
        <w:rPr>
          <w:sz w:val="28"/>
          <w:szCs w:val="28"/>
        </w:rPr>
        <w:t xml:space="preserve">нормативно-справочной информации и </w:t>
      </w:r>
      <w:r w:rsidR="00412D6F" w:rsidRPr="00093965">
        <w:rPr>
          <w:sz w:val="28"/>
          <w:szCs w:val="28"/>
        </w:rPr>
        <w:t>классификаторов;</w:t>
      </w:r>
    </w:p>
    <w:p w14:paraId="20201ABD" w14:textId="77777777" w:rsidR="00412D6F" w:rsidRPr="00616299" w:rsidRDefault="00412D6F" w:rsidP="001C3055">
      <w:pPr>
        <w:ind w:right="395"/>
        <w:jc w:val="both"/>
        <w:rPr>
          <w:sz w:val="28"/>
          <w:szCs w:val="28"/>
        </w:rPr>
      </w:pPr>
      <w:r w:rsidRPr="00616299">
        <w:rPr>
          <w:b/>
          <w:sz w:val="28"/>
          <w:szCs w:val="28"/>
        </w:rPr>
        <w:t xml:space="preserve">ЕКП АИС «Налог-3» </w:t>
      </w:r>
      <w:r w:rsidR="003D1B48" w:rsidRPr="00616299">
        <w:rPr>
          <w:sz w:val="28"/>
          <w:szCs w:val="28"/>
        </w:rPr>
        <w:t>–</w:t>
      </w:r>
      <w:r w:rsidRPr="00616299">
        <w:rPr>
          <w:sz w:val="28"/>
          <w:szCs w:val="28"/>
        </w:rPr>
        <w:t xml:space="preserve"> Единое клиентское приложение АИС «Налог-3»</w:t>
      </w:r>
    </w:p>
    <w:p w14:paraId="0AAE967C" w14:textId="77777777" w:rsidR="003D1B48" w:rsidRPr="00616299" w:rsidRDefault="003D1B48" w:rsidP="001C3055">
      <w:pPr>
        <w:ind w:right="395"/>
        <w:jc w:val="both"/>
        <w:rPr>
          <w:sz w:val="28"/>
          <w:szCs w:val="28"/>
        </w:rPr>
      </w:pPr>
      <w:r w:rsidRPr="00616299">
        <w:rPr>
          <w:b/>
          <w:sz w:val="28"/>
          <w:szCs w:val="28"/>
        </w:rPr>
        <w:t xml:space="preserve">НСИ </w:t>
      </w:r>
      <w:r w:rsidRPr="00616299">
        <w:rPr>
          <w:sz w:val="28"/>
          <w:szCs w:val="28"/>
        </w:rPr>
        <w:t>– Нормативно-справочная информация</w:t>
      </w:r>
    </w:p>
    <w:p w14:paraId="66CFD402" w14:textId="77777777" w:rsidR="00616299" w:rsidRPr="00616299" w:rsidRDefault="005B44D8" w:rsidP="001C30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6299">
        <w:rPr>
          <w:b/>
          <w:sz w:val="28"/>
          <w:szCs w:val="28"/>
        </w:rPr>
        <w:t>ОКТМО</w:t>
      </w:r>
      <w:r w:rsidR="00616299" w:rsidRPr="00616299">
        <w:rPr>
          <w:b/>
          <w:sz w:val="28"/>
          <w:szCs w:val="28"/>
        </w:rPr>
        <w:t xml:space="preserve"> – </w:t>
      </w:r>
      <w:r w:rsidR="00616299" w:rsidRPr="00616299">
        <w:rPr>
          <w:rFonts w:eastAsiaTheme="minorHAnsi"/>
          <w:sz w:val="28"/>
          <w:szCs w:val="28"/>
          <w:lang w:eastAsia="en-US"/>
        </w:rPr>
        <w:t>Общероссийский классификатор территорий муниципальных образований</w:t>
      </w:r>
    </w:p>
    <w:p w14:paraId="4E053D13" w14:textId="77777777" w:rsidR="00616299" w:rsidRPr="00616299" w:rsidRDefault="005B44D8" w:rsidP="001C3055">
      <w:pPr>
        <w:jc w:val="both"/>
        <w:rPr>
          <w:b/>
          <w:sz w:val="28"/>
          <w:szCs w:val="28"/>
        </w:rPr>
      </w:pPr>
      <w:r w:rsidRPr="00616299">
        <w:rPr>
          <w:b/>
          <w:sz w:val="28"/>
          <w:szCs w:val="28"/>
        </w:rPr>
        <w:t>СОНО</w:t>
      </w:r>
      <w:r w:rsidR="00616299" w:rsidRPr="00616299">
        <w:rPr>
          <w:b/>
          <w:sz w:val="28"/>
          <w:szCs w:val="28"/>
        </w:rPr>
        <w:t xml:space="preserve"> –</w:t>
      </w:r>
      <w:r w:rsidR="00616299" w:rsidRPr="00616299">
        <w:rPr>
          <w:sz w:val="28"/>
          <w:szCs w:val="28"/>
        </w:rPr>
        <w:t xml:space="preserve"> Система обозначений налоговых органов</w:t>
      </w:r>
    </w:p>
    <w:p w14:paraId="3A04CE68" w14:textId="77777777" w:rsidR="003D1B48" w:rsidRPr="00616299" w:rsidRDefault="003D1B48" w:rsidP="001C3055">
      <w:pPr>
        <w:ind w:right="395"/>
        <w:jc w:val="both"/>
        <w:rPr>
          <w:sz w:val="28"/>
          <w:szCs w:val="28"/>
        </w:rPr>
      </w:pPr>
      <w:r w:rsidRPr="00616299">
        <w:rPr>
          <w:b/>
          <w:sz w:val="28"/>
          <w:szCs w:val="28"/>
        </w:rPr>
        <w:t xml:space="preserve">СЦВ НСИ </w:t>
      </w:r>
      <w:r w:rsidRPr="00616299">
        <w:rPr>
          <w:sz w:val="28"/>
          <w:szCs w:val="28"/>
        </w:rPr>
        <w:t>– Система централизованного ведения нормативно-справочной информации</w:t>
      </w:r>
    </w:p>
    <w:p w14:paraId="656F30B7" w14:textId="77777777" w:rsidR="00412D6F" w:rsidRPr="00882E50" w:rsidRDefault="003D1B48" w:rsidP="001C3055">
      <w:pPr>
        <w:ind w:right="395"/>
        <w:jc w:val="both"/>
        <w:rPr>
          <w:sz w:val="28"/>
          <w:szCs w:val="28"/>
        </w:rPr>
      </w:pPr>
      <w:r w:rsidRPr="00616299">
        <w:rPr>
          <w:b/>
          <w:sz w:val="28"/>
          <w:szCs w:val="28"/>
        </w:rPr>
        <w:t xml:space="preserve">ФАП </w:t>
      </w:r>
      <w:r w:rsidRPr="00616299">
        <w:rPr>
          <w:sz w:val="28"/>
          <w:szCs w:val="28"/>
        </w:rPr>
        <w:t>– Фонд алгоритмов и программ</w:t>
      </w:r>
    </w:p>
    <w:sectPr w:rsidR="00412D6F" w:rsidRPr="00882E50" w:rsidSect="00882E50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E72D" w14:textId="77777777" w:rsidR="00770EDD" w:rsidRDefault="00770EDD" w:rsidP="00882E50">
      <w:r>
        <w:separator/>
      </w:r>
    </w:p>
  </w:endnote>
  <w:endnote w:type="continuationSeparator" w:id="0">
    <w:p w14:paraId="32D10A43" w14:textId="77777777" w:rsidR="00770EDD" w:rsidRDefault="00770EDD" w:rsidP="0088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A7D30" w14:textId="77777777" w:rsidR="00770EDD" w:rsidRDefault="00770EDD" w:rsidP="00882E50">
      <w:r>
        <w:separator/>
      </w:r>
    </w:p>
  </w:footnote>
  <w:footnote w:type="continuationSeparator" w:id="0">
    <w:p w14:paraId="231FD06A" w14:textId="77777777" w:rsidR="00770EDD" w:rsidRDefault="00770EDD" w:rsidP="0088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241162"/>
      <w:docPartObj>
        <w:docPartGallery w:val="Page Numbers (Top of Page)"/>
        <w:docPartUnique/>
      </w:docPartObj>
    </w:sdtPr>
    <w:sdtEndPr/>
    <w:sdtContent>
      <w:p w14:paraId="7A9DA00D" w14:textId="7F0D5C6C" w:rsidR="00E524DE" w:rsidRDefault="00E524DE" w:rsidP="00E52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CEB7B2"/>
    <w:lvl w:ilvl="0">
      <w:numFmt w:val="bullet"/>
      <w:lvlText w:val="*"/>
      <w:lvlJc w:val="left"/>
    </w:lvl>
  </w:abstractNum>
  <w:abstractNum w:abstractNumId="1">
    <w:nsid w:val="5EAA65F6"/>
    <w:multiLevelType w:val="hybridMultilevel"/>
    <w:tmpl w:val="142A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42"/>
    <w:rsid w:val="000641D9"/>
    <w:rsid w:val="00090F6C"/>
    <w:rsid w:val="00093965"/>
    <w:rsid w:val="00096F2E"/>
    <w:rsid w:val="000D6679"/>
    <w:rsid w:val="00120C48"/>
    <w:rsid w:val="00162FFC"/>
    <w:rsid w:val="001B2B10"/>
    <w:rsid w:val="001C3055"/>
    <w:rsid w:val="002231AB"/>
    <w:rsid w:val="00234E59"/>
    <w:rsid w:val="0028409B"/>
    <w:rsid w:val="00292EE4"/>
    <w:rsid w:val="002E7C08"/>
    <w:rsid w:val="00307993"/>
    <w:rsid w:val="0032452A"/>
    <w:rsid w:val="00330863"/>
    <w:rsid w:val="003575E5"/>
    <w:rsid w:val="00382C56"/>
    <w:rsid w:val="003C441B"/>
    <w:rsid w:val="003D1B48"/>
    <w:rsid w:val="00410E5C"/>
    <w:rsid w:val="00412D6F"/>
    <w:rsid w:val="004A73F4"/>
    <w:rsid w:val="004E60F0"/>
    <w:rsid w:val="004F3101"/>
    <w:rsid w:val="005268C3"/>
    <w:rsid w:val="00527682"/>
    <w:rsid w:val="00552281"/>
    <w:rsid w:val="005B44D8"/>
    <w:rsid w:val="00605346"/>
    <w:rsid w:val="00616299"/>
    <w:rsid w:val="00637DC1"/>
    <w:rsid w:val="006E0A85"/>
    <w:rsid w:val="00703583"/>
    <w:rsid w:val="0070645A"/>
    <w:rsid w:val="0072290D"/>
    <w:rsid w:val="00756491"/>
    <w:rsid w:val="00770EDD"/>
    <w:rsid w:val="007C1D1D"/>
    <w:rsid w:val="007E3359"/>
    <w:rsid w:val="007E6442"/>
    <w:rsid w:val="0087164B"/>
    <w:rsid w:val="00882E50"/>
    <w:rsid w:val="00886689"/>
    <w:rsid w:val="0089235B"/>
    <w:rsid w:val="008F6D5F"/>
    <w:rsid w:val="00A12CF7"/>
    <w:rsid w:val="00A167D8"/>
    <w:rsid w:val="00A3130C"/>
    <w:rsid w:val="00A4112E"/>
    <w:rsid w:val="00AC63DF"/>
    <w:rsid w:val="00AF280B"/>
    <w:rsid w:val="00B05463"/>
    <w:rsid w:val="00B0750C"/>
    <w:rsid w:val="00B71441"/>
    <w:rsid w:val="00B85F8A"/>
    <w:rsid w:val="00BD06EF"/>
    <w:rsid w:val="00BD596C"/>
    <w:rsid w:val="00BF72AD"/>
    <w:rsid w:val="00C06A70"/>
    <w:rsid w:val="00C07A10"/>
    <w:rsid w:val="00C83354"/>
    <w:rsid w:val="00C93871"/>
    <w:rsid w:val="00CC12D2"/>
    <w:rsid w:val="00D04D96"/>
    <w:rsid w:val="00D111E8"/>
    <w:rsid w:val="00D22154"/>
    <w:rsid w:val="00D9761F"/>
    <w:rsid w:val="00E12C1F"/>
    <w:rsid w:val="00E24326"/>
    <w:rsid w:val="00E524DE"/>
    <w:rsid w:val="00E86614"/>
    <w:rsid w:val="00EF5144"/>
    <w:rsid w:val="00F310FF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B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7E644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E644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E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2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2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2E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2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34E59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234E59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234E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34E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4E5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7E644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E644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E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2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2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2E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2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34E59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234E59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234E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34E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4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6699-B7E9-4673-A044-FEAF84CA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Абидуллина Эльвира Наилевна</dc:creator>
  <cp:lastModifiedBy>Дорофейкин Александр Сергеевич</cp:lastModifiedBy>
  <cp:revision>2</cp:revision>
  <cp:lastPrinted>2019-06-24T12:44:00Z</cp:lastPrinted>
  <dcterms:created xsi:type="dcterms:W3CDTF">2019-06-26T08:23:00Z</dcterms:created>
  <dcterms:modified xsi:type="dcterms:W3CDTF">2019-06-26T08:23:00Z</dcterms:modified>
</cp:coreProperties>
</file>