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1B" w:rsidRPr="009A122F" w:rsidRDefault="009D6A1B" w:rsidP="009D6A1B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 </w:t>
      </w:r>
      <w:r w:rsidR="00A84B97" w:rsidRPr="009A122F">
        <w:rPr>
          <w:rFonts w:ascii="Times New Roman" w:hAnsi="Times New Roman" w:cs="Times New Roman"/>
          <w:sz w:val="24"/>
          <w:szCs w:val="24"/>
        </w:rPr>
        <w:t>2</w:t>
      </w:r>
    </w:p>
    <w:p w:rsidR="009D6A1B" w:rsidRPr="002B51CF" w:rsidRDefault="009D6A1B" w:rsidP="009D6A1B">
      <w:pPr>
        <w:spacing w:line="240" w:lineRule="auto"/>
        <w:ind w:left="12049"/>
        <w:rPr>
          <w:rFonts w:ascii="Times New Roman" w:hAnsi="Times New Roman" w:cs="Times New Roman"/>
          <w:sz w:val="24"/>
          <w:szCs w:val="24"/>
        </w:rPr>
      </w:pPr>
      <w:r w:rsidRPr="002B51C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8666BE" w:rsidRDefault="008666BE" w:rsidP="008666BE">
      <w:pPr>
        <w:spacing w:line="240" w:lineRule="auto"/>
        <w:ind w:left="12049"/>
        <w:rPr>
          <w:rFonts w:ascii="Times New Roman" w:eastAsia="Calibri" w:hAnsi="Times New Roman" w:cs="Times New Roman"/>
          <w:sz w:val="24"/>
          <w:szCs w:val="24"/>
        </w:rPr>
      </w:pPr>
      <w:r w:rsidRPr="00CB2C7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29.03.19</w:t>
      </w:r>
      <w:r w:rsidRPr="00CB2C7E">
        <w:rPr>
          <w:rFonts w:ascii="Times New Roman" w:eastAsia="Calibri" w:hAnsi="Times New Roman" w:cs="Times New Roman"/>
          <w:sz w:val="24"/>
          <w:szCs w:val="24"/>
        </w:rPr>
        <w:t>№</w:t>
      </w:r>
      <w:r w:rsidRPr="004206CA">
        <w:rPr>
          <w:color w:val="000000"/>
          <w:sz w:val="24"/>
          <w:szCs w:val="24"/>
        </w:rPr>
        <w:t xml:space="preserve"> </w:t>
      </w:r>
      <w:r w:rsidRPr="00257423">
        <w:rPr>
          <w:color w:val="000000"/>
          <w:sz w:val="24"/>
          <w:szCs w:val="24"/>
        </w:rPr>
        <w:t>СА-7-8/157@</w:t>
      </w:r>
    </w:p>
    <w:p w:rsidR="00965B88" w:rsidRDefault="00965B88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111"/>
        <w:gridCol w:w="3686"/>
        <w:gridCol w:w="3827"/>
      </w:tblGrid>
      <w:tr w:rsidR="0027030E" w:rsidRPr="003B05DC" w:rsidTr="0027030E">
        <w:trPr>
          <w:trHeight w:val="914"/>
        </w:trPr>
        <w:tc>
          <w:tcPr>
            <w:tcW w:w="2977" w:type="dxa"/>
          </w:tcPr>
          <w:p w:rsidR="0027030E" w:rsidRPr="003B05DC" w:rsidRDefault="0027030E" w:rsidP="002703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4111" w:type="dxa"/>
          </w:tcPr>
          <w:p w:rsidR="0027030E" w:rsidRPr="003B05DC" w:rsidRDefault="0027030E" w:rsidP="000C4DEB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686" w:type="dxa"/>
          </w:tcPr>
          <w:p w:rsidR="0027030E" w:rsidRPr="003B05DC" w:rsidRDefault="0027030E" w:rsidP="000C4DEB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3827" w:type="dxa"/>
          </w:tcPr>
          <w:p w:rsidR="0027030E" w:rsidRPr="003B05DC" w:rsidRDefault="0027030E" w:rsidP="000C4DEB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27030E" w:rsidRPr="003B05DC" w:rsidTr="00922319">
        <w:trPr>
          <w:trHeight w:val="221"/>
        </w:trPr>
        <w:tc>
          <w:tcPr>
            <w:tcW w:w="2977" w:type="dxa"/>
          </w:tcPr>
          <w:p w:rsidR="0027030E" w:rsidRPr="003B05DC" w:rsidRDefault="0027030E" w:rsidP="000C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7030E" w:rsidRPr="003B05DC" w:rsidRDefault="0027030E" w:rsidP="000C4DEB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7030E" w:rsidRPr="003B05DC" w:rsidRDefault="0027030E" w:rsidP="000C4DEB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030E" w:rsidRPr="003B05DC" w:rsidRDefault="0027030E" w:rsidP="000C4DEB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922319" w:rsidRPr="003B05DC" w:rsidTr="000C4DEB">
        <w:trPr>
          <w:trHeight w:val="169"/>
        </w:trPr>
        <w:tc>
          <w:tcPr>
            <w:tcW w:w="2977" w:type="dxa"/>
          </w:tcPr>
          <w:p w:rsidR="00922319" w:rsidRPr="003B05DC" w:rsidRDefault="006749E6" w:rsidP="000C4D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182 1 03 02390 01 2100 110</w:t>
            </w:r>
          </w:p>
        </w:tc>
        <w:tc>
          <w:tcPr>
            <w:tcW w:w="4111" w:type="dxa"/>
          </w:tcPr>
          <w:p w:rsidR="00922319" w:rsidRPr="003B05DC" w:rsidRDefault="006749E6" w:rsidP="006749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 на нефтяное сырье, направленное на переработку (пени по соответствующему платежу</w:t>
            </w:r>
            <w:r w:rsidR="00B36A70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922319" w:rsidRPr="003B05DC" w:rsidRDefault="006749E6" w:rsidP="00184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 по акцизу на нефтяное сырье, направленное на переработку</w:t>
            </w:r>
          </w:p>
        </w:tc>
        <w:tc>
          <w:tcPr>
            <w:tcW w:w="3827" w:type="dxa"/>
          </w:tcPr>
          <w:p w:rsidR="00184644" w:rsidRPr="00184644" w:rsidRDefault="00184644" w:rsidP="0018464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1846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3 ст. 75</w:t>
              </w:r>
            </w:hyperlink>
            <w:r w:rsidRPr="0018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 РФ;</w:t>
            </w:r>
          </w:p>
          <w:p w:rsidR="00922319" w:rsidRPr="00184644" w:rsidRDefault="00184644" w:rsidP="00184644">
            <w:pPr>
              <w:pStyle w:val="ConsPlusNormal"/>
              <w:rPr>
                <w:sz w:val="24"/>
                <w:szCs w:val="24"/>
              </w:rPr>
            </w:pPr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hyperlink r:id="rId7" w:history="1">
              <w:r w:rsidRPr="00184644">
                <w:rPr>
                  <w:rFonts w:eastAsia="Calibri"/>
                  <w:sz w:val="24"/>
                  <w:szCs w:val="24"/>
                  <w:lang w:eastAsia="en-US"/>
                </w:rPr>
                <w:t>п. 5.1.1</w:t>
              </w:r>
            </w:hyperlink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922319" w:rsidRPr="003B05DC" w:rsidTr="00FD5423">
        <w:trPr>
          <w:trHeight w:val="1119"/>
        </w:trPr>
        <w:tc>
          <w:tcPr>
            <w:tcW w:w="2977" w:type="dxa"/>
          </w:tcPr>
          <w:p w:rsidR="00922319" w:rsidRPr="003B05DC" w:rsidRDefault="006749E6" w:rsidP="006749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182 1 03 02390 01 2200 110</w:t>
            </w:r>
          </w:p>
        </w:tc>
        <w:tc>
          <w:tcPr>
            <w:tcW w:w="4111" w:type="dxa"/>
          </w:tcPr>
          <w:p w:rsidR="00922319" w:rsidRPr="003B05DC" w:rsidRDefault="006749E6" w:rsidP="006749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 на нефтяное сырье, направленное на переработку (проценты по соответствующему платежу)</w:t>
            </w:r>
          </w:p>
        </w:tc>
        <w:tc>
          <w:tcPr>
            <w:tcW w:w="3686" w:type="dxa"/>
          </w:tcPr>
          <w:p w:rsidR="00922319" w:rsidRPr="003B05DC" w:rsidRDefault="006749E6" w:rsidP="00184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по акцизу на нефтяное сырье, направленное на переработку</w:t>
            </w:r>
          </w:p>
        </w:tc>
        <w:tc>
          <w:tcPr>
            <w:tcW w:w="3827" w:type="dxa"/>
          </w:tcPr>
          <w:p w:rsidR="00922319" w:rsidRPr="00184644" w:rsidRDefault="00184644" w:rsidP="00184644">
            <w:pPr>
              <w:pStyle w:val="ConsPlusNormal"/>
              <w:rPr>
                <w:sz w:val="24"/>
                <w:szCs w:val="24"/>
              </w:rPr>
            </w:pPr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hyperlink r:id="rId8" w:history="1">
              <w:r w:rsidRPr="00184644">
                <w:rPr>
                  <w:rFonts w:eastAsia="Calibri"/>
                  <w:sz w:val="24"/>
                  <w:szCs w:val="24"/>
                  <w:lang w:eastAsia="en-US"/>
                </w:rPr>
                <w:t>п. 4</w:t>
              </w:r>
            </w:hyperlink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9" w:history="1">
              <w:r w:rsidRPr="00184644">
                <w:rPr>
                  <w:rFonts w:eastAsia="Calibri"/>
                  <w:sz w:val="24"/>
                  <w:szCs w:val="24"/>
                  <w:lang w:eastAsia="en-US"/>
                </w:rPr>
                <w:t>п. 8 ст. 64</w:t>
              </w:r>
            </w:hyperlink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 НК РФ</w:t>
            </w:r>
          </w:p>
        </w:tc>
      </w:tr>
      <w:tr w:rsidR="00922319" w:rsidRPr="003B05DC" w:rsidTr="000C4DEB">
        <w:trPr>
          <w:trHeight w:val="169"/>
        </w:trPr>
        <w:tc>
          <w:tcPr>
            <w:tcW w:w="2977" w:type="dxa"/>
          </w:tcPr>
          <w:p w:rsidR="00922319" w:rsidRPr="003B05DC" w:rsidRDefault="006749E6" w:rsidP="006749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182 1 03 02390 01 3000 110</w:t>
            </w:r>
          </w:p>
        </w:tc>
        <w:tc>
          <w:tcPr>
            <w:tcW w:w="4111" w:type="dxa"/>
          </w:tcPr>
          <w:p w:rsidR="00922319" w:rsidRPr="003B05DC" w:rsidRDefault="006749E6" w:rsidP="006749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 на нефтяное сырье, направленное на переработку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686" w:type="dxa"/>
          </w:tcPr>
          <w:p w:rsidR="00922319" w:rsidRPr="003B05DC" w:rsidRDefault="006749E6" w:rsidP="00184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по акцизу на нефтяное сырье, направленное на переработку</w:t>
            </w:r>
          </w:p>
        </w:tc>
        <w:tc>
          <w:tcPr>
            <w:tcW w:w="3827" w:type="dxa"/>
          </w:tcPr>
          <w:p w:rsidR="00184644" w:rsidRPr="00184644" w:rsidRDefault="00184644" w:rsidP="0018464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0" w:history="1">
              <w:r w:rsidRPr="001846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122</w:t>
              </w:r>
            </w:hyperlink>
            <w:r w:rsidRPr="0018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 РФ;</w:t>
            </w:r>
          </w:p>
          <w:p w:rsidR="00922319" w:rsidRPr="00184644" w:rsidRDefault="00184644" w:rsidP="00184644">
            <w:pPr>
              <w:pStyle w:val="ConsPlusNormal"/>
              <w:rPr>
                <w:sz w:val="24"/>
                <w:szCs w:val="24"/>
              </w:rPr>
            </w:pPr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hyperlink r:id="rId11" w:history="1">
              <w:r w:rsidRPr="00184644">
                <w:rPr>
                  <w:rFonts w:eastAsia="Calibri"/>
                  <w:sz w:val="24"/>
                  <w:szCs w:val="24"/>
                  <w:lang w:eastAsia="en-US"/>
                </w:rPr>
                <w:t>п. 5.1.1</w:t>
              </w:r>
            </w:hyperlink>
            <w:r w:rsidRPr="00184644">
              <w:rPr>
                <w:rFonts w:eastAsia="Calibri"/>
                <w:sz w:val="24"/>
                <w:szCs w:val="24"/>
                <w:lang w:eastAsia="en-US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922319" w:rsidRPr="003B05DC" w:rsidTr="000C4DEB">
        <w:trPr>
          <w:trHeight w:val="169"/>
        </w:trPr>
        <w:tc>
          <w:tcPr>
            <w:tcW w:w="2977" w:type="dxa"/>
          </w:tcPr>
          <w:p w:rsidR="00922319" w:rsidRPr="003B05DC" w:rsidRDefault="006749E6" w:rsidP="006749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182 1 03 02390 01 4000 110</w:t>
            </w:r>
          </w:p>
        </w:tc>
        <w:tc>
          <w:tcPr>
            <w:tcW w:w="4111" w:type="dxa"/>
          </w:tcPr>
          <w:p w:rsidR="00922319" w:rsidRPr="003B05DC" w:rsidRDefault="006749E6" w:rsidP="006749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 на нефтяное сырье, направленное на переработку (прочие поступления)</w:t>
            </w:r>
          </w:p>
        </w:tc>
        <w:tc>
          <w:tcPr>
            <w:tcW w:w="3686" w:type="dxa"/>
          </w:tcPr>
          <w:p w:rsidR="00922319" w:rsidRPr="003B05DC" w:rsidRDefault="00922319" w:rsidP="001846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22319" w:rsidRPr="003B05DC" w:rsidRDefault="00922319" w:rsidP="000C4D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22319" w:rsidRPr="003B05DC" w:rsidTr="000C4DEB">
        <w:trPr>
          <w:trHeight w:val="169"/>
        </w:trPr>
        <w:tc>
          <w:tcPr>
            <w:tcW w:w="2977" w:type="dxa"/>
          </w:tcPr>
          <w:p w:rsidR="00922319" w:rsidRPr="003B05DC" w:rsidRDefault="006749E6" w:rsidP="006749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182 1 03 02390 01 5000 110</w:t>
            </w:r>
          </w:p>
        </w:tc>
        <w:tc>
          <w:tcPr>
            <w:tcW w:w="4111" w:type="dxa"/>
          </w:tcPr>
          <w:p w:rsidR="00922319" w:rsidRPr="003B05DC" w:rsidRDefault="006749E6" w:rsidP="006749E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 на нефтяное сырье, направленное на переработку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686" w:type="dxa"/>
          </w:tcPr>
          <w:p w:rsidR="00922319" w:rsidRPr="003B05DC" w:rsidRDefault="00184644" w:rsidP="001846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акцизу на нефтяное сырье</w:t>
            </w:r>
          </w:p>
        </w:tc>
        <w:tc>
          <w:tcPr>
            <w:tcW w:w="3827" w:type="dxa"/>
          </w:tcPr>
          <w:p w:rsidR="00922319" w:rsidRPr="00FD5423" w:rsidRDefault="00FD5423" w:rsidP="00FD5423">
            <w:pPr>
              <w:pStyle w:val="ConsPlusNormal"/>
              <w:rPr>
                <w:sz w:val="24"/>
                <w:szCs w:val="24"/>
              </w:rPr>
            </w:pPr>
            <w:r w:rsidRPr="00FD5423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hyperlink r:id="rId12" w:history="1">
              <w:r w:rsidRPr="00FD5423">
                <w:rPr>
                  <w:rFonts w:eastAsia="Calibri"/>
                  <w:sz w:val="24"/>
                  <w:szCs w:val="24"/>
                  <w:lang w:eastAsia="en-US"/>
                </w:rPr>
                <w:t>пункты 3</w:t>
              </w:r>
            </w:hyperlink>
            <w:r w:rsidRPr="00FD5423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hyperlink r:id="rId13" w:history="1">
              <w:r w:rsidRPr="00FD5423">
                <w:rPr>
                  <w:rFonts w:eastAsia="Calibri"/>
                  <w:sz w:val="24"/>
                  <w:szCs w:val="24"/>
                  <w:lang w:eastAsia="en-US"/>
                </w:rPr>
                <w:t>4 ст. 203</w:t>
              </w:r>
            </w:hyperlink>
            <w:r w:rsidRPr="00FD542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14" w:history="1">
              <w:r w:rsidRPr="00FD5423">
                <w:rPr>
                  <w:rFonts w:eastAsia="Calibri"/>
                  <w:sz w:val="24"/>
                  <w:szCs w:val="24"/>
                  <w:lang w:eastAsia="en-US"/>
                </w:rPr>
                <w:t>п. 10 ст. 78</w:t>
              </w:r>
            </w:hyperlink>
            <w:r w:rsidRPr="00FD5423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15" w:history="1">
              <w:r w:rsidRPr="00FD5423">
                <w:rPr>
                  <w:rFonts w:eastAsia="Calibri"/>
                  <w:sz w:val="24"/>
                  <w:szCs w:val="24"/>
                  <w:lang w:eastAsia="en-US"/>
                </w:rPr>
                <w:t>п. 5 ст. 79</w:t>
              </w:r>
            </w:hyperlink>
            <w:r w:rsidRPr="00FD5423">
              <w:rPr>
                <w:rFonts w:eastAsia="Calibri"/>
                <w:sz w:val="24"/>
                <w:szCs w:val="24"/>
                <w:lang w:eastAsia="en-US"/>
              </w:rPr>
              <w:t xml:space="preserve"> НК РФ</w:t>
            </w:r>
          </w:p>
        </w:tc>
      </w:tr>
    </w:tbl>
    <w:p w:rsidR="0027030E" w:rsidRDefault="0027030E" w:rsidP="00865720">
      <w:bookmarkStart w:id="0" w:name="_GoBack"/>
      <w:bookmarkEnd w:id="0"/>
    </w:p>
    <w:sectPr w:rsidR="0027030E" w:rsidSect="00865720">
      <w:headerReference w:type="default" r:id="rId16"/>
      <w:pgSz w:w="16838" w:h="11906" w:orient="landscape"/>
      <w:pgMar w:top="142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A5" w:rsidRDefault="00F804A5" w:rsidP="009A122F">
      <w:pPr>
        <w:spacing w:line="240" w:lineRule="auto"/>
      </w:pPr>
      <w:r>
        <w:separator/>
      </w:r>
    </w:p>
  </w:endnote>
  <w:endnote w:type="continuationSeparator" w:id="0">
    <w:p w:rsidR="00F804A5" w:rsidRDefault="00F804A5" w:rsidP="009A1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A5" w:rsidRDefault="00F804A5" w:rsidP="009A122F">
      <w:pPr>
        <w:spacing w:line="240" w:lineRule="auto"/>
      </w:pPr>
      <w:r>
        <w:separator/>
      </w:r>
    </w:p>
  </w:footnote>
  <w:footnote w:type="continuationSeparator" w:id="0">
    <w:p w:rsidR="00F804A5" w:rsidRDefault="00F804A5" w:rsidP="009A1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36884"/>
      <w:docPartObj>
        <w:docPartGallery w:val="Page Numbers (Top of Page)"/>
        <w:docPartUnique/>
      </w:docPartObj>
    </w:sdtPr>
    <w:sdtEndPr/>
    <w:sdtContent>
      <w:p w:rsidR="009A122F" w:rsidRPr="009A122F" w:rsidRDefault="009A12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7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FE"/>
    <w:rsid w:val="00184644"/>
    <w:rsid w:val="0027030E"/>
    <w:rsid w:val="004E326C"/>
    <w:rsid w:val="00551C39"/>
    <w:rsid w:val="006749E6"/>
    <w:rsid w:val="00865720"/>
    <w:rsid w:val="008666BE"/>
    <w:rsid w:val="00922319"/>
    <w:rsid w:val="00965B88"/>
    <w:rsid w:val="009A122F"/>
    <w:rsid w:val="009D6A1B"/>
    <w:rsid w:val="00A84B97"/>
    <w:rsid w:val="00AD64FE"/>
    <w:rsid w:val="00B36A70"/>
    <w:rsid w:val="00C0323C"/>
    <w:rsid w:val="00C37E72"/>
    <w:rsid w:val="00DF7607"/>
    <w:rsid w:val="00E30B77"/>
    <w:rsid w:val="00F804A5"/>
    <w:rsid w:val="00F835D1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45D97-49E8-42AA-AEDB-1C2FA208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1B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122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22F"/>
  </w:style>
  <w:style w:type="paragraph" w:styleId="a5">
    <w:name w:val="footer"/>
    <w:basedOn w:val="a"/>
    <w:link w:val="a6"/>
    <w:uiPriority w:val="99"/>
    <w:unhideWhenUsed/>
    <w:rsid w:val="009A122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9D5B6CBF19C730ADEA420ED08C66F8358B46FE40106C857DEA9011283E278205ED83EF367c8WFJ" TargetMode="External"/><Relationship Id="rId13" Type="http://schemas.openxmlformats.org/officeDocument/2006/relationships/hyperlink" Target="consultantplus://offline/ref=7579D5B6CBF19C730ADEA420ED08C66F8358B566E10506C857DEA9011283E278205ED837F760c8WA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79D5B6CBF19C730ADEA420ED08C66F8358B563E60D06C857DEA9011283E278205ED83EF0618A40cFW2J" TargetMode="External"/><Relationship Id="rId12" Type="http://schemas.openxmlformats.org/officeDocument/2006/relationships/hyperlink" Target="consultantplus://offline/ref=7579D5B6CBF19C730ADEA420ED08C66F8358B566E10506C857DEA9011283E278205ED837F761c8W2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79D5B6CBF19C730ADEA420ED08C66F8358B46FE40106C857DEA9011283E278205ED83DF262c8WBJ" TargetMode="External"/><Relationship Id="rId11" Type="http://schemas.openxmlformats.org/officeDocument/2006/relationships/hyperlink" Target="consultantplus://offline/ref=7579D5B6CBF19C730ADEA420ED08C66F8358B563E60D06C857DEA9011283E278205ED83EF0618A40cFW2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579D5B6CBF19C730ADEA420ED08C66F8358B46FE40106C857DEA9011283E278205ED83DF461c8W2J" TargetMode="External"/><Relationship Id="rId10" Type="http://schemas.openxmlformats.org/officeDocument/2006/relationships/hyperlink" Target="consultantplus://offline/ref=7579D5B6CBF19C730ADEA420ED08C66F8358B46FE40106C857DEA9011283E278205ED836F0c6W3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579D5B6CBF19C730ADEA420ED08C66F8358B46FE40106C857DEA9011283E278205ED83DF660c8W2J" TargetMode="External"/><Relationship Id="rId14" Type="http://schemas.openxmlformats.org/officeDocument/2006/relationships/hyperlink" Target="consultantplus://offline/ref=7579D5B6CBF19C730ADEA420ED08C66F8358B46FE40106C857DEA9011283E278205ED83AF3c6W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 Юлия Борисовна</dc:creator>
  <cp:keywords/>
  <dc:description/>
  <cp:lastModifiedBy>Трофимова Наталья Леонидовна</cp:lastModifiedBy>
  <cp:revision>8</cp:revision>
  <cp:lastPrinted>2019-03-25T13:17:00Z</cp:lastPrinted>
  <dcterms:created xsi:type="dcterms:W3CDTF">2019-03-25T13:17:00Z</dcterms:created>
  <dcterms:modified xsi:type="dcterms:W3CDTF">2019-04-02T12:00:00Z</dcterms:modified>
</cp:coreProperties>
</file>