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47" w:rsidRDefault="00B66247" w:rsidP="00B66247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247" w:rsidRPr="002B51CF" w:rsidRDefault="00B66247" w:rsidP="00B66247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B66247" w:rsidRDefault="00B66247" w:rsidP="00B66247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2B51C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09.09</w:t>
      </w:r>
      <w:r w:rsidRPr="00A76D15">
        <w:rPr>
          <w:rFonts w:ascii="Times New Roman" w:hAnsi="Times New Roman" w:cs="Times New Roman"/>
          <w:sz w:val="24"/>
          <w:szCs w:val="24"/>
        </w:rPr>
        <w:t>.2019</w:t>
      </w:r>
    </w:p>
    <w:p w:rsidR="00B66247" w:rsidRPr="002B51CF" w:rsidRDefault="00B66247" w:rsidP="00B66247">
      <w:pPr>
        <w:spacing w:line="240" w:lineRule="auto"/>
        <w:ind w:left="12049"/>
        <w:rPr>
          <w:rFonts w:ascii="Times New Roman" w:hAnsi="Times New Roman" w:cs="Times New Roman"/>
          <w:sz w:val="24"/>
          <w:szCs w:val="24"/>
        </w:rPr>
      </w:pPr>
      <w:r w:rsidRPr="00A76D15">
        <w:rPr>
          <w:rFonts w:ascii="Times New Roman" w:hAnsi="Times New Roman" w:cs="Times New Roman"/>
          <w:sz w:val="24"/>
          <w:szCs w:val="24"/>
        </w:rPr>
        <w:t xml:space="preserve"> № ММВ-7-8/452@</w:t>
      </w:r>
    </w:p>
    <w:p w:rsidR="00913C22" w:rsidRPr="00280375" w:rsidRDefault="00913C22" w:rsidP="00913C22">
      <w:pPr>
        <w:pStyle w:val="ConsPlusNormal"/>
        <w:jc w:val="center"/>
        <w:rPr>
          <w:sz w:val="24"/>
          <w:szCs w:val="24"/>
        </w:rPr>
      </w:pPr>
    </w:p>
    <w:p w:rsidR="00280375" w:rsidRPr="00280375" w:rsidRDefault="00CD730A" w:rsidP="00913C22">
      <w:pPr>
        <w:pStyle w:val="ConsPlusNormal"/>
        <w:jc w:val="center"/>
        <w:rPr>
          <w:sz w:val="24"/>
          <w:szCs w:val="24"/>
        </w:rPr>
      </w:pPr>
      <w:r w:rsidRPr="00280375">
        <w:rPr>
          <w:sz w:val="24"/>
          <w:szCs w:val="24"/>
        </w:rPr>
        <w:t xml:space="preserve">ИСТОЧНИКИ ДОХОДОВ ФЕДЕРАЛЬНОГО БЮДЖЕТА, </w:t>
      </w:r>
    </w:p>
    <w:p w:rsidR="00280375" w:rsidRPr="00280375" w:rsidRDefault="00CD730A" w:rsidP="00913C22">
      <w:pPr>
        <w:pStyle w:val="ConsPlusNormal"/>
        <w:jc w:val="center"/>
        <w:rPr>
          <w:sz w:val="24"/>
          <w:szCs w:val="24"/>
        </w:rPr>
      </w:pPr>
      <w:r w:rsidRPr="00280375">
        <w:rPr>
          <w:sz w:val="24"/>
          <w:szCs w:val="24"/>
        </w:rPr>
        <w:t xml:space="preserve">ЗАКРЕПЛЕННЫЕ ЗА ОТДЕЛЬНЫМИ ТЕРРИТОРИАЛЬНЫМИ НАЛОГОВЫМИ ОРГАНАМИ, </w:t>
      </w:r>
    </w:p>
    <w:p w:rsidR="00913C22" w:rsidRPr="00280375" w:rsidRDefault="00CD730A" w:rsidP="00913C22">
      <w:pPr>
        <w:pStyle w:val="ConsPlusNormal"/>
        <w:jc w:val="center"/>
        <w:rPr>
          <w:sz w:val="24"/>
          <w:szCs w:val="24"/>
        </w:rPr>
      </w:pPr>
      <w:r w:rsidRPr="00280375">
        <w:rPr>
          <w:sz w:val="24"/>
          <w:szCs w:val="24"/>
        </w:rPr>
        <w:t>ОСУЩЕСТВЛЯЮЩИМИ ПОЛНОМОЧИЯ АДМИНИСТРАТОРОВ ДОХОДОВ ФЕДЕРАЛЬНОГО БЮДЖЕТА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3686"/>
        <w:gridCol w:w="3827"/>
      </w:tblGrid>
      <w:tr w:rsidR="00280375" w:rsidRPr="00280375" w:rsidTr="0028169D">
        <w:trPr>
          <w:trHeight w:val="784"/>
        </w:trPr>
        <w:tc>
          <w:tcPr>
            <w:tcW w:w="2977" w:type="dxa"/>
          </w:tcPr>
          <w:p w:rsidR="00913C22" w:rsidRPr="00280375" w:rsidRDefault="00913C22" w:rsidP="002816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федерального бюджета</w:t>
            </w:r>
          </w:p>
        </w:tc>
        <w:tc>
          <w:tcPr>
            <w:tcW w:w="4111" w:type="dxa"/>
          </w:tcPr>
          <w:p w:rsidR="00913C22" w:rsidRPr="00280375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Наименование кода классификации доходов федерального бюджета</w:t>
            </w:r>
          </w:p>
        </w:tc>
        <w:tc>
          <w:tcPr>
            <w:tcW w:w="3686" w:type="dxa"/>
          </w:tcPr>
          <w:p w:rsidR="00913C22" w:rsidRPr="00280375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Наименование источника доходов федерального бюджета</w:t>
            </w:r>
          </w:p>
        </w:tc>
        <w:tc>
          <w:tcPr>
            <w:tcW w:w="3827" w:type="dxa"/>
          </w:tcPr>
          <w:p w:rsidR="00913C22" w:rsidRPr="00280375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Правовое основание по источнику доходов федерального бюджета</w:t>
            </w:r>
          </w:p>
        </w:tc>
      </w:tr>
      <w:tr w:rsidR="00280375" w:rsidRPr="00280375" w:rsidTr="00875AB4">
        <w:trPr>
          <w:trHeight w:val="169"/>
        </w:trPr>
        <w:tc>
          <w:tcPr>
            <w:tcW w:w="2977" w:type="dxa"/>
          </w:tcPr>
          <w:p w:rsidR="00913C22" w:rsidRPr="00280375" w:rsidRDefault="00913C22" w:rsidP="00875A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13C22" w:rsidRPr="00280375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3C22" w:rsidRPr="00280375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13C22" w:rsidRPr="00280375" w:rsidRDefault="00913C22" w:rsidP="00875AB4">
            <w:pPr>
              <w:pStyle w:val="ConsPlusNormal"/>
              <w:jc w:val="center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4</w:t>
            </w:r>
          </w:p>
        </w:tc>
      </w:tr>
      <w:tr w:rsidR="00280375" w:rsidRPr="00280375" w:rsidTr="00875AB4">
        <w:tc>
          <w:tcPr>
            <w:tcW w:w="2977" w:type="dxa"/>
            <w:tcBorders>
              <w:top w:val="single" w:sz="4" w:space="0" w:color="auto"/>
            </w:tcBorders>
          </w:tcPr>
          <w:p w:rsidR="00913C22" w:rsidRPr="00280375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182 1 16 21010 01 </w:t>
            </w:r>
            <w:r w:rsidR="00CD730A" w:rsidRPr="00280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13C22" w:rsidRPr="00280375" w:rsidRDefault="00913C22" w:rsidP="00CD730A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федеральный бюджет (федеральные</w:t>
            </w:r>
            <w:r w:rsidR="00CD730A" w:rsidRPr="00280375">
              <w:rPr>
                <w:sz w:val="24"/>
                <w:szCs w:val="24"/>
              </w:rPr>
              <w:t xml:space="preserve"> казенные учреждения</w:t>
            </w:r>
            <w:r w:rsidRPr="00280375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федеральный бюджет.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80375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Бюджетный </w:t>
            </w:r>
            <w:hyperlink r:id="rId6" w:history="1">
              <w:r w:rsidRPr="00280375">
                <w:rPr>
                  <w:sz w:val="24"/>
                  <w:szCs w:val="24"/>
                </w:rPr>
                <w:t>кодекс</w:t>
              </w:r>
            </w:hyperlink>
            <w:r w:rsidRPr="00280375">
              <w:rPr>
                <w:sz w:val="24"/>
                <w:szCs w:val="24"/>
              </w:rPr>
              <w:t xml:space="preserve"> Российской Федерации от 31.07.1998 </w:t>
            </w:r>
          </w:p>
          <w:p w:rsidR="00913C22" w:rsidRPr="00280375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№ 145-ФЗ, </w:t>
            </w:r>
            <w:hyperlink r:id="rId7" w:history="1">
              <w:r w:rsidRPr="00280375">
                <w:rPr>
                  <w:sz w:val="24"/>
                  <w:szCs w:val="24"/>
                </w:rPr>
                <w:t>статья 46</w:t>
              </w:r>
            </w:hyperlink>
            <w:r w:rsidR="00280375">
              <w:rPr>
                <w:sz w:val="24"/>
                <w:szCs w:val="24"/>
              </w:rPr>
              <w:t xml:space="preserve"> «</w:t>
            </w:r>
            <w:r w:rsidRPr="00280375">
              <w:rPr>
                <w:sz w:val="24"/>
                <w:szCs w:val="24"/>
              </w:rPr>
              <w:t>Штрафы и ины</w:t>
            </w:r>
            <w:r w:rsidR="00280375">
              <w:rPr>
                <w:sz w:val="24"/>
                <w:szCs w:val="24"/>
              </w:rPr>
              <w:t>е суммы принудительного изъятия»</w:t>
            </w:r>
          </w:p>
        </w:tc>
      </w:tr>
      <w:tr w:rsidR="00280375" w:rsidRPr="00280375" w:rsidTr="00875AB4">
        <w:tc>
          <w:tcPr>
            <w:tcW w:w="2977" w:type="dxa"/>
          </w:tcPr>
          <w:p w:rsidR="00913C22" w:rsidRPr="00280375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182 1 16 23011 01 </w:t>
            </w:r>
            <w:r w:rsidR="00CD730A" w:rsidRPr="00280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</w:tcPr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федерального бюджета </w:t>
            </w:r>
            <w:r w:rsidR="00CD730A" w:rsidRPr="00280375">
              <w:rPr>
                <w:sz w:val="24"/>
                <w:szCs w:val="24"/>
              </w:rPr>
              <w:t>(федеральные казенные учреждения)</w:t>
            </w:r>
          </w:p>
        </w:tc>
        <w:tc>
          <w:tcPr>
            <w:tcW w:w="3686" w:type="dxa"/>
          </w:tcPr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федерального бюджета.</w:t>
            </w:r>
          </w:p>
        </w:tc>
        <w:tc>
          <w:tcPr>
            <w:tcW w:w="3827" w:type="dxa"/>
          </w:tcPr>
          <w:p w:rsidR="00280375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Федеральный </w:t>
            </w:r>
            <w:hyperlink r:id="rId8" w:history="1">
              <w:r w:rsidRPr="00280375">
                <w:rPr>
                  <w:rStyle w:val="a3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="00280375">
              <w:rPr>
                <w:sz w:val="24"/>
                <w:szCs w:val="24"/>
              </w:rPr>
              <w:t xml:space="preserve"> от 25.04.2002 № 40-ФЗ  «</w:t>
            </w:r>
            <w:r w:rsidRPr="00280375">
              <w:rPr>
                <w:sz w:val="24"/>
                <w:szCs w:val="24"/>
              </w:rPr>
              <w:t xml:space="preserve">Об обязательном страховании гражданской   ответственности </w:t>
            </w:r>
            <w:r w:rsidR="00280375">
              <w:rPr>
                <w:sz w:val="24"/>
                <w:szCs w:val="24"/>
              </w:rPr>
              <w:t>владельцев транспортных средств»</w:t>
            </w:r>
            <w:r w:rsidRPr="00280375">
              <w:rPr>
                <w:sz w:val="24"/>
                <w:szCs w:val="24"/>
              </w:rPr>
              <w:t xml:space="preserve"> </w:t>
            </w:r>
          </w:p>
          <w:p w:rsidR="00913C22" w:rsidRPr="00280375" w:rsidRDefault="00280375" w:rsidP="00875A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2, ст.ст. 7-12</w:t>
            </w:r>
          </w:p>
        </w:tc>
      </w:tr>
      <w:tr w:rsidR="00280375" w:rsidRPr="00280375" w:rsidTr="00875AB4">
        <w:tc>
          <w:tcPr>
            <w:tcW w:w="2977" w:type="dxa"/>
          </w:tcPr>
          <w:p w:rsidR="00913C22" w:rsidRPr="00280375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182 1 16 23012 01 </w:t>
            </w:r>
            <w:r w:rsidR="00CD730A" w:rsidRPr="00280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</w:tcPr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</w:t>
            </w:r>
            <w:r w:rsidR="00D3493E" w:rsidRPr="00280375">
              <w:rPr>
                <w:sz w:val="24"/>
                <w:szCs w:val="24"/>
              </w:rPr>
              <w:t xml:space="preserve">и средств федерального бюджета </w:t>
            </w:r>
            <w:r w:rsidR="00CD730A" w:rsidRPr="00280375">
              <w:rPr>
                <w:sz w:val="24"/>
                <w:szCs w:val="24"/>
              </w:rPr>
              <w:t>(федеральные казенные учреждения)</w:t>
            </w:r>
          </w:p>
        </w:tc>
        <w:tc>
          <w:tcPr>
            <w:tcW w:w="3686" w:type="dxa"/>
          </w:tcPr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федерального бюджета.</w:t>
            </w:r>
          </w:p>
        </w:tc>
        <w:tc>
          <w:tcPr>
            <w:tcW w:w="3827" w:type="dxa"/>
          </w:tcPr>
          <w:p w:rsidR="00913C22" w:rsidRPr="00280375" w:rsidRDefault="00913C22" w:rsidP="00875A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9" w:history="1">
              <w:r w:rsidRPr="0028037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</w:t>
              </w:r>
            </w:hyperlink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 от 25.04.2002 № 40-ФЗ</w:t>
            </w:r>
            <w:r w:rsidR="002803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Об обязательном страховании гражданской   ответственности владел</w:t>
            </w:r>
            <w:r w:rsidR="00280375">
              <w:rPr>
                <w:rFonts w:ascii="Times New Roman" w:hAnsi="Times New Roman" w:cs="Times New Roman"/>
                <w:sz w:val="24"/>
                <w:szCs w:val="24"/>
              </w:rPr>
              <w:t>ьцев транспортных средств»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 Глава 2, </w:t>
            </w:r>
            <w:r w:rsidR="00280375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280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7-12.</w:t>
            </w:r>
          </w:p>
          <w:p w:rsidR="00913C22" w:rsidRPr="00DE10ED" w:rsidRDefault="00913C22" w:rsidP="00DE1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Закон РФ от 27.11.1992 № 4015-1 </w:t>
            </w:r>
            <w:r w:rsidR="002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Об организации страхово</w:t>
            </w:r>
            <w:r w:rsidR="00280375">
              <w:rPr>
                <w:rFonts w:ascii="Times New Roman" w:hAnsi="Times New Roman" w:cs="Times New Roman"/>
                <w:sz w:val="24"/>
                <w:szCs w:val="24"/>
              </w:rPr>
              <w:t>го дела в Российской Федерации»</w:t>
            </w:r>
          </w:p>
        </w:tc>
      </w:tr>
      <w:tr w:rsidR="00280375" w:rsidRPr="00280375" w:rsidTr="00875AB4">
        <w:tc>
          <w:tcPr>
            <w:tcW w:w="2977" w:type="dxa"/>
          </w:tcPr>
          <w:p w:rsidR="00913C22" w:rsidRPr="00280375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182 1 16 33010 01 </w:t>
            </w:r>
            <w:r w:rsidR="00CD730A" w:rsidRPr="00280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</w:tcPr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Российской Федерации </w:t>
            </w:r>
            <w:r w:rsidR="00CD730A" w:rsidRPr="00280375">
              <w:rPr>
                <w:sz w:val="24"/>
                <w:szCs w:val="24"/>
              </w:rPr>
              <w:t>(федеральные казенные учреждения)</w:t>
            </w:r>
          </w:p>
        </w:tc>
        <w:tc>
          <w:tcPr>
            <w:tcW w:w="3686" w:type="dxa"/>
          </w:tcPr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Российской Федерации </w:t>
            </w:r>
          </w:p>
        </w:tc>
        <w:tc>
          <w:tcPr>
            <w:tcW w:w="3827" w:type="dxa"/>
          </w:tcPr>
          <w:p w:rsidR="00DE10ED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Бюджетный кодекс Российской Федерации от 31.07.1998 </w:t>
            </w:r>
          </w:p>
          <w:p w:rsidR="00913C22" w:rsidRPr="00280375" w:rsidRDefault="00DE10ED" w:rsidP="00875AB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145-ФЗ, статья 41 «Виды доходов бюджетов»</w:t>
            </w:r>
          </w:p>
          <w:p w:rsidR="00913C22" w:rsidRPr="00280375" w:rsidRDefault="00913C22" w:rsidP="00875AB4">
            <w:pPr>
              <w:pStyle w:val="ConsPlusNormal"/>
              <w:rPr>
                <w:sz w:val="24"/>
                <w:szCs w:val="24"/>
              </w:rPr>
            </w:pPr>
          </w:p>
          <w:p w:rsidR="00913C22" w:rsidRPr="00280375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КоАП РФ раздел II гл.7. ст.7.29; </w:t>
            </w:r>
          </w:p>
          <w:p w:rsidR="00913C22" w:rsidRPr="00280375" w:rsidRDefault="00913C22" w:rsidP="00875AB4">
            <w:pPr>
              <w:pStyle w:val="ConsPlusNormal"/>
              <w:rPr>
                <w:sz w:val="24"/>
                <w:szCs w:val="24"/>
              </w:rPr>
            </w:pPr>
          </w:p>
          <w:p w:rsidR="00913C22" w:rsidRPr="00280375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Федеральн</w:t>
            </w:r>
            <w:r w:rsidR="00DE10ED">
              <w:rPr>
                <w:sz w:val="24"/>
                <w:szCs w:val="24"/>
              </w:rPr>
              <w:t>ый закон от 05.04.2013 № 44-ФЗ «</w:t>
            </w:r>
            <w:r w:rsidRPr="00280375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</w:t>
            </w:r>
            <w:r w:rsidR="00DE10ED">
              <w:rPr>
                <w:sz w:val="24"/>
                <w:szCs w:val="24"/>
              </w:rPr>
              <w:t>рственных и муниципальных нужд»</w:t>
            </w:r>
          </w:p>
          <w:p w:rsidR="00913C22" w:rsidRPr="00DE10ED" w:rsidRDefault="00913C22" w:rsidP="00875AB4">
            <w:pPr>
              <w:pStyle w:val="ConsPlusNormal"/>
              <w:rPr>
                <w:sz w:val="16"/>
                <w:szCs w:val="16"/>
              </w:rPr>
            </w:pPr>
          </w:p>
          <w:p w:rsidR="00913C22" w:rsidRPr="00280375" w:rsidRDefault="00913C22" w:rsidP="00875AB4">
            <w:pPr>
              <w:pStyle w:val="ConsPlusNormal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Бюджетный кодекс РФ статья 46 «Штрафы и иные суммы принудительного изъятия»</w:t>
            </w:r>
          </w:p>
        </w:tc>
      </w:tr>
      <w:tr w:rsidR="00280375" w:rsidRPr="00280375" w:rsidTr="00913C22">
        <w:tblPrEx>
          <w:tblBorders>
            <w:insideH w:val="nil"/>
          </w:tblBorders>
        </w:tblPrEx>
        <w:trPr>
          <w:trHeight w:val="60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13C22" w:rsidRPr="00280375" w:rsidRDefault="00913C22" w:rsidP="00CD73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182 1 16 90010 01 </w:t>
            </w:r>
            <w:r w:rsidR="00CD730A" w:rsidRPr="002803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000 140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федеральный бюджет </w:t>
            </w:r>
            <w:r w:rsidR="00CD730A" w:rsidRPr="00280375">
              <w:rPr>
                <w:sz w:val="24"/>
                <w:szCs w:val="24"/>
              </w:rPr>
              <w:t>(федеральные казенные учреждения)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федеральный бюджет:</w:t>
            </w:r>
          </w:p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>- неустойки (штрафы, пени) по просрочке исполнения поставщиком обязательств, предусмотренных контрактом;</w:t>
            </w:r>
          </w:p>
          <w:p w:rsidR="00913C22" w:rsidRPr="00280375" w:rsidRDefault="00913C22" w:rsidP="00875AB4">
            <w:pPr>
              <w:pStyle w:val="ConsPlusNormal"/>
              <w:jc w:val="both"/>
              <w:rPr>
                <w:sz w:val="24"/>
                <w:szCs w:val="24"/>
              </w:rPr>
            </w:pPr>
            <w:r w:rsidRPr="00280375">
              <w:rPr>
                <w:sz w:val="24"/>
                <w:szCs w:val="24"/>
              </w:rPr>
              <w:t xml:space="preserve"> - иные аналогичные поступления.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13C22" w:rsidRPr="00280375" w:rsidRDefault="00913C22" w:rsidP="00DE10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DE10ED">
              <w:rPr>
                <w:rFonts w:ascii="Times New Roman" w:hAnsi="Times New Roman" w:cs="Times New Roman"/>
                <w:sz w:val="24"/>
                <w:szCs w:val="24"/>
              </w:rPr>
              <w:t>ый закон от 05.04.2013 № 44-ФЗ «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</w:t>
            </w:r>
            <w:r w:rsidR="00DE10ED">
              <w:rPr>
                <w:rFonts w:ascii="Times New Roman" w:hAnsi="Times New Roman" w:cs="Times New Roman"/>
                <w:sz w:val="24"/>
                <w:szCs w:val="24"/>
              </w:rPr>
              <w:t>арственных и муниципальных нужд»</w:t>
            </w: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280375">
                <w:rPr>
                  <w:rFonts w:ascii="Times New Roman" w:hAnsi="Times New Roman" w:cs="Times New Roman"/>
                  <w:sz w:val="24"/>
                  <w:szCs w:val="24"/>
                </w:rPr>
                <w:t>статьи 1</w:t>
              </w:r>
            </w:hyperlink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280375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280375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280375">
                <w:rPr>
                  <w:rFonts w:ascii="Times New Roman" w:hAnsi="Times New Roman" w:cs="Times New Roman"/>
                  <w:sz w:val="24"/>
                  <w:szCs w:val="24"/>
                </w:rPr>
                <w:t>51</w:t>
              </w:r>
            </w:hyperlink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C22" w:rsidRPr="00DE10ED" w:rsidRDefault="00913C22" w:rsidP="00DE10ED">
            <w:pPr>
              <w:spacing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C22" w:rsidRPr="00280375" w:rsidRDefault="00913C22" w:rsidP="00DE10E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Пункт 1 ст.46, ст.51 Бюджетного  кодекса  Российской Федерации  от  31.07.1998 №145-ФЗ;</w:t>
            </w:r>
          </w:p>
          <w:p w:rsidR="00913C22" w:rsidRPr="00DE10ED" w:rsidRDefault="00913C22" w:rsidP="00DE10ED">
            <w:pPr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0ED" w:rsidRDefault="00913C22" w:rsidP="00DE10ED">
            <w:pPr>
              <w:spacing w:line="240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 xml:space="preserve">Статья 14.27, ст.15.27, ст.19.7.6, п.3 ч.1 ст.22.1, ст.28.3 Кодекс Российской Федерации об административных правонарушениях от 30.12.2001 </w:t>
            </w:r>
          </w:p>
          <w:p w:rsidR="00913C22" w:rsidRPr="00280375" w:rsidRDefault="00913C22" w:rsidP="00913C22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0375">
              <w:rPr>
                <w:rFonts w:ascii="Times New Roman" w:hAnsi="Times New Roman" w:cs="Times New Roman"/>
                <w:sz w:val="24"/>
                <w:szCs w:val="24"/>
              </w:rPr>
              <w:t>№ 195-ФЗ с учетом изменений и дополнений;</w:t>
            </w:r>
          </w:p>
        </w:tc>
      </w:tr>
    </w:tbl>
    <w:p w:rsidR="00B2481B" w:rsidRPr="00DE10ED" w:rsidRDefault="00B2481B">
      <w:pPr>
        <w:rPr>
          <w:sz w:val="2"/>
          <w:szCs w:val="2"/>
        </w:rPr>
      </w:pPr>
    </w:p>
    <w:sectPr w:rsidR="00B2481B" w:rsidRPr="00DE10ED" w:rsidSect="00280375">
      <w:pgSz w:w="16838" w:h="11906" w:orient="landscape" w:code="9"/>
      <w:pgMar w:top="709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E7E" w:rsidRDefault="007F2E7E" w:rsidP="00280375">
      <w:pPr>
        <w:spacing w:line="240" w:lineRule="auto"/>
      </w:pPr>
      <w:r>
        <w:separator/>
      </w:r>
    </w:p>
  </w:endnote>
  <w:endnote w:type="continuationSeparator" w:id="0">
    <w:p w:rsidR="007F2E7E" w:rsidRDefault="007F2E7E" w:rsidP="00280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E7E" w:rsidRDefault="007F2E7E" w:rsidP="00280375">
      <w:pPr>
        <w:spacing w:line="240" w:lineRule="auto"/>
      </w:pPr>
      <w:r>
        <w:separator/>
      </w:r>
    </w:p>
  </w:footnote>
  <w:footnote w:type="continuationSeparator" w:id="0">
    <w:p w:rsidR="007F2E7E" w:rsidRDefault="007F2E7E" w:rsidP="00280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22"/>
    <w:rsid w:val="00280375"/>
    <w:rsid w:val="00280E82"/>
    <w:rsid w:val="0028169D"/>
    <w:rsid w:val="003102F6"/>
    <w:rsid w:val="007F2E7E"/>
    <w:rsid w:val="00913C22"/>
    <w:rsid w:val="00B2481B"/>
    <w:rsid w:val="00B66247"/>
    <w:rsid w:val="00CD730A"/>
    <w:rsid w:val="00D145FF"/>
    <w:rsid w:val="00D3493E"/>
    <w:rsid w:val="00D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3D787"/>
  <w15:docId w15:val="{3B4D9F6D-9EE8-480C-B23D-4F42BC4B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22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913C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3C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C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37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0375"/>
  </w:style>
  <w:style w:type="paragraph" w:styleId="a8">
    <w:name w:val="footer"/>
    <w:basedOn w:val="a"/>
    <w:link w:val="a9"/>
    <w:uiPriority w:val="99"/>
    <w:unhideWhenUsed/>
    <w:rsid w:val="0028037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8F0E2ABB9CD0041D6C0A72A73A544FA661A5E0W3eAK" TargetMode="External"/><Relationship Id="rId13" Type="http://schemas.openxmlformats.org/officeDocument/2006/relationships/hyperlink" Target="consultantplus://offline/ref=6F67F2CBCF7EBE073A4CFFBF7210DC974C31015F212E9C230D23EEA1DE400220EA6D9378892C808BY8p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79D5B6CBF19C730ADEA420ED08C66F8358B46EE70306C857DEA9011283E278205ED83EF262c8W2J" TargetMode="External"/><Relationship Id="rId12" Type="http://schemas.openxmlformats.org/officeDocument/2006/relationships/hyperlink" Target="consultantplus://offline/ref=6F67F2CBCF7EBE073A4CFFBF7210DC974C31015F212E9C230D23EEA1DE400220EA6D9378892C8381Y8p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79D5B6CBF19C730ADEA420ED08C66F8358B46EE70306C857DEA90112c8W3J" TargetMode="External"/><Relationship Id="rId11" Type="http://schemas.openxmlformats.org/officeDocument/2006/relationships/hyperlink" Target="consultantplus://offline/ref=6F67F2CBCF7EBE073A4CFFBF7210DC974C31015F212E9C230D23EEA1DE400220EA6D9378892C8388Y8p7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F67F2CBCF7EBE073A4CFFBF7210DC974C31015F212E9C230D23EEA1DE400220EA6D9378892C8689Y8p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F7BC37044736DADD0F8F0E2ABB9CD0041D6C0A72A73A544FA661A5E0W3eA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Юлия Борисовна</dc:creator>
  <cp:lastModifiedBy>Костров Дмитрий Александрович</cp:lastModifiedBy>
  <cp:revision>3</cp:revision>
  <cp:lastPrinted>2019-09-05T08:07:00Z</cp:lastPrinted>
  <dcterms:created xsi:type="dcterms:W3CDTF">2019-09-09T07:25:00Z</dcterms:created>
  <dcterms:modified xsi:type="dcterms:W3CDTF">2019-09-16T06:03:00Z</dcterms:modified>
</cp:coreProperties>
</file>