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88F" w:rsidRPr="00C5688F" w:rsidRDefault="00C5688F" w:rsidP="00C5688F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</w:rPr>
      </w:pPr>
      <w:r w:rsidRPr="00C5688F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C5688F" w:rsidRPr="00C5688F" w:rsidRDefault="00C5688F" w:rsidP="00C5688F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</w:rPr>
      </w:pPr>
      <w:r w:rsidRPr="00C5688F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C5688F" w:rsidRPr="00C5688F" w:rsidRDefault="00C5688F" w:rsidP="00C5688F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</w:rPr>
      </w:pPr>
      <w:r w:rsidRPr="00C5688F">
        <w:rPr>
          <w:rFonts w:ascii="Times New Roman" w:hAnsi="Times New Roman" w:cs="Times New Roman"/>
          <w:sz w:val="24"/>
          <w:szCs w:val="24"/>
        </w:rPr>
        <w:t>от «</w:t>
      </w:r>
      <w:r w:rsidR="00192539" w:rsidRPr="00192539">
        <w:rPr>
          <w:rFonts w:ascii="Times New Roman" w:hAnsi="Times New Roman" w:cs="Times New Roman"/>
          <w:sz w:val="24"/>
          <w:szCs w:val="24"/>
        </w:rPr>
        <w:t xml:space="preserve"> 18 </w:t>
      </w:r>
      <w:r w:rsidRPr="00C5688F">
        <w:rPr>
          <w:rFonts w:ascii="Times New Roman" w:hAnsi="Times New Roman" w:cs="Times New Roman"/>
          <w:sz w:val="24"/>
          <w:szCs w:val="24"/>
        </w:rPr>
        <w:t>»</w:t>
      </w:r>
      <w:r w:rsidR="0019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2539"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C5688F">
        <w:rPr>
          <w:rFonts w:ascii="Times New Roman" w:hAnsi="Times New Roman" w:cs="Times New Roman"/>
          <w:sz w:val="24"/>
          <w:szCs w:val="24"/>
        </w:rPr>
        <w:t>201</w:t>
      </w:r>
      <w:r w:rsidR="00517BF7">
        <w:rPr>
          <w:rFonts w:ascii="Times New Roman" w:hAnsi="Times New Roman" w:cs="Times New Roman"/>
          <w:sz w:val="24"/>
          <w:szCs w:val="24"/>
        </w:rPr>
        <w:t>9</w:t>
      </w:r>
      <w:r w:rsidRPr="00C5688F">
        <w:rPr>
          <w:rFonts w:ascii="Times New Roman" w:hAnsi="Times New Roman" w:cs="Times New Roman"/>
          <w:sz w:val="24"/>
          <w:szCs w:val="24"/>
        </w:rPr>
        <w:t> г.</w:t>
      </w:r>
    </w:p>
    <w:p w:rsidR="00C5688F" w:rsidRPr="00192539" w:rsidRDefault="00C5688F" w:rsidP="00C5688F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C5688F">
        <w:rPr>
          <w:rFonts w:ascii="Times New Roman" w:hAnsi="Times New Roman" w:cs="Times New Roman"/>
          <w:sz w:val="24"/>
          <w:szCs w:val="24"/>
        </w:rPr>
        <w:t>№</w:t>
      </w:r>
      <w:r w:rsidR="001925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192539">
        <w:rPr>
          <w:rFonts w:ascii="Times New Roman" w:hAnsi="Times New Roman" w:cs="Times New Roman"/>
          <w:sz w:val="24"/>
          <w:szCs w:val="24"/>
        </w:rPr>
        <w:t>ММВ-7-3/138</w:t>
      </w:r>
      <w:r w:rsidR="00192539">
        <w:rPr>
          <w:rFonts w:ascii="Times New Roman" w:hAnsi="Times New Roman" w:cs="Times New Roman"/>
          <w:sz w:val="24"/>
          <w:szCs w:val="24"/>
          <w:lang w:val="en-US"/>
        </w:rPr>
        <w:t>@</w:t>
      </w:r>
    </w:p>
    <w:p w:rsidR="00C5688F" w:rsidRDefault="00C5688F" w:rsidP="00C5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662C4" w:rsidRDefault="007662C4" w:rsidP="00C5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662C4" w:rsidRDefault="007662C4" w:rsidP="00C5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37384" w:rsidRDefault="00A37384" w:rsidP="00A373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76F7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Pr="004276F7">
        <w:t xml:space="preserve"> </w:t>
      </w:r>
      <w:r w:rsidR="007B73D0">
        <w:rPr>
          <w:rFonts w:ascii="Times New Roman" w:hAnsi="Times New Roman" w:cs="Times New Roman"/>
          <w:b/>
          <w:bCs/>
          <w:sz w:val="28"/>
          <w:szCs w:val="28"/>
        </w:rPr>
        <w:t>представления</w:t>
      </w:r>
      <w:r w:rsidRPr="004276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1236" w:rsidRPr="00131236">
        <w:rPr>
          <w:rFonts w:ascii="Times New Roman" w:hAnsi="Times New Roman" w:cs="Times New Roman"/>
          <w:b/>
          <w:bCs/>
          <w:sz w:val="28"/>
          <w:szCs w:val="28"/>
        </w:rPr>
        <w:t>уведомления об уменьшении суммы налога, уплачиваемого в связи с применением патентной системы налогообложения, на сумму расходов по приобретению контрольно-кассовой техники</w:t>
      </w:r>
    </w:p>
    <w:p w:rsidR="00A37384" w:rsidRPr="00A37384" w:rsidRDefault="00A37384" w:rsidP="00C568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384" w:rsidRPr="00C5688F" w:rsidRDefault="00A37384" w:rsidP="007662C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5688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A37384" w:rsidRPr="00C5688F" w:rsidRDefault="00A37384" w:rsidP="00C568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A83" w:rsidRDefault="00645A83" w:rsidP="00BB6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5A83">
        <w:rPr>
          <w:rFonts w:ascii="Times New Roman" w:hAnsi="Times New Roman" w:cs="Times New Roman"/>
          <w:sz w:val="28"/>
          <w:szCs w:val="28"/>
        </w:rPr>
        <w:t xml:space="preserve">1. Настоящий Порядок </w:t>
      </w:r>
      <w:r w:rsidR="007B73D0">
        <w:rPr>
          <w:rFonts w:ascii="Times New Roman" w:hAnsi="Times New Roman" w:cs="Times New Roman"/>
          <w:sz w:val="28"/>
          <w:szCs w:val="28"/>
        </w:rPr>
        <w:t>представления</w:t>
      </w:r>
      <w:r w:rsidRPr="00645A83">
        <w:rPr>
          <w:rFonts w:ascii="Times New Roman" w:hAnsi="Times New Roman" w:cs="Times New Roman"/>
          <w:sz w:val="28"/>
          <w:szCs w:val="28"/>
        </w:rPr>
        <w:t xml:space="preserve"> уведомления об уменьшении суммы налога, уплачиваемого в связи с применением патентной системы налогообложения, на сумму расходов по приобретению контрольно-кассовой техники</w:t>
      </w:r>
      <w:r w:rsidR="00C27C39">
        <w:rPr>
          <w:rFonts w:ascii="Times New Roman" w:hAnsi="Times New Roman" w:cs="Times New Roman"/>
          <w:sz w:val="28"/>
          <w:szCs w:val="28"/>
        </w:rPr>
        <w:t xml:space="preserve"> </w:t>
      </w:r>
      <w:r w:rsidR="00C27C39" w:rsidRPr="00C5688F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C27C39">
        <w:rPr>
          <w:rFonts w:ascii="Times New Roman" w:hAnsi="Times New Roman" w:cs="Times New Roman"/>
          <w:sz w:val="28"/>
          <w:szCs w:val="28"/>
        </w:rPr>
        <w:t>Уведом</w:t>
      </w:r>
      <w:r w:rsidR="00C27C39" w:rsidRPr="00C5688F">
        <w:rPr>
          <w:rFonts w:ascii="Times New Roman" w:hAnsi="Times New Roman" w:cs="Times New Roman"/>
          <w:sz w:val="28"/>
          <w:szCs w:val="28"/>
        </w:rPr>
        <w:t>ление)</w:t>
      </w:r>
      <w:r w:rsidRPr="00645A83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абзацем восьмым пункта 1</w:t>
      </w:r>
      <w:r w:rsidRPr="00014FA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45A83">
        <w:rPr>
          <w:rFonts w:ascii="Times New Roman" w:hAnsi="Times New Roman" w:cs="Times New Roman"/>
          <w:sz w:val="28"/>
          <w:szCs w:val="28"/>
        </w:rPr>
        <w:t xml:space="preserve"> статьи 346</w:t>
      </w:r>
      <w:r w:rsidR="00B11F3E">
        <w:rPr>
          <w:rFonts w:ascii="Times New Roman" w:hAnsi="Times New Roman" w:cs="Times New Roman"/>
          <w:sz w:val="28"/>
          <w:szCs w:val="28"/>
          <w:vertAlign w:val="superscript"/>
        </w:rPr>
        <w:t>51</w:t>
      </w:r>
      <w:r w:rsidR="00517BF7">
        <w:rPr>
          <w:rFonts w:ascii="Times New Roman" w:hAnsi="Times New Roman" w:cs="Times New Roman"/>
          <w:sz w:val="28"/>
          <w:szCs w:val="28"/>
        </w:rPr>
        <w:t xml:space="preserve"> </w:t>
      </w:r>
      <w:r w:rsidRPr="00645A83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Федерации.</w:t>
      </w:r>
    </w:p>
    <w:p w:rsidR="00647B90" w:rsidRDefault="00D36EC9" w:rsidP="00BB6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61B43">
        <w:rPr>
          <w:rFonts w:ascii="Times New Roman" w:hAnsi="Times New Roman" w:cs="Times New Roman"/>
          <w:sz w:val="28"/>
          <w:szCs w:val="28"/>
        </w:rPr>
        <w:t>У</w:t>
      </w:r>
      <w:r w:rsidRPr="00D36EC9">
        <w:rPr>
          <w:rFonts w:ascii="Times New Roman" w:hAnsi="Times New Roman" w:cs="Times New Roman"/>
          <w:sz w:val="28"/>
          <w:szCs w:val="28"/>
        </w:rPr>
        <w:t xml:space="preserve">ведомление </w:t>
      </w:r>
      <w:r w:rsidR="00361B43">
        <w:rPr>
          <w:rFonts w:ascii="Times New Roman" w:hAnsi="Times New Roman" w:cs="Times New Roman"/>
          <w:sz w:val="28"/>
          <w:szCs w:val="28"/>
        </w:rPr>
        <w:t xml:space="preserve">представляется по форме, утвержденной настоящим </w:t>
      </w:r>
      <w:r w:rsidR="005F7CEA">
        <w:rPr>
          <w:rFonts w:ascii="Times New Roman" w:hAnsi="Times New Roman" w:cs="Times New Roman"/>
          <w:sz w:val="28"/>
          <w:szCs w:val="28"/>
        </w:rPr>
        <w:t>п</w:t>
      </w:r>
      <w:r w:rsidR="00361B43">
        <w:rPr>
          <w:rFonts w:ascii="Times New Roman" w:hAnsi="Times New Roman" w:cs="Times New Roman"/>
          <w:sz w:val="28"/>
          <w:szCs w:val="28"/>
        </w:rPr>
        <w:t>риказом,</w:t>
      </w:r>
      <w:r w:rsidR="00361B43" w:rsidRPr="00D36EC9">
        <w:rPr>
          <w:rFonts w:ascii="Times New Roman" w:hAnsi="Times New Roman" w:cs="Times New Roman"/>
          <w:sz w:val="28"/>
          <w:szCs w:val="28"/>
        </w:rPr>
        <w:t xml:space="preserve"> </w:t>
      </w:r>
      <w:r w:rsidRPr="00D36EC9">
        <w:rPr>
          <w:rFonts w:ascii="Times New Roman" w:hAnsi="Times New Roman" w:cs="Times New Roman"/>
          <w:sz w:val="28"/>
          <w:szCs w:val="28"/>
        </w:rPr>
        <w:t>в письменной или электронной форме</w:t>
      </w:r>
      <w:r w:rsidR="00C27C39">
        <w:rPr>
          <w:rFonts w:ascii="Times New Roman" w:hAnsi="Times New Roman" w:cs="Times New Roman"/>
          <w:sz w:val="28"/>
          <w:szCs w:val="28"/>
        </w:rPr>
        <w:t xml:space="preserve"> </w:t>
      </w:r>
      <w:r w:rsidR="00647B90" w:rsidRPr="00647B90">
        <w:rPr>
          <w:rFonts w:ascii="Times New Roman" w:hAnsi="Times New Roman" w:cs="Times New Roman"/>
          <w:sz w:val="28"/>
          <w:szCs w:val="28"/>
        </w:rPr>
        <w:t>по телекоммуникационным каналам связи, подписанное усиленной квалифицированной электронной подписью, по формату</w:t>
      </w:r>
      <w:r w:rsidR="00C12121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647B90" w:rsidRPr="00647B90">
        <w:rPr>
          <w:rFonts w:ascii="Times New Roman" w:hAnsi="Times New Roman" w:cs="Times New Roman"/>
          <w:sz w:val="28"/>
          <w:szCs w:val="28"/>
        </w:rPr>
        <w:t>приложени</w:t>
      </w:r>
      <w:r w:rsidR="00C12121">
        <w:rPr>
          <w:rFonts w:ascii="Times New Roman" w:hAnsi="Times New Roman" w:cs="Times New Roman"/>
          <w:sz w:val="28"/>
          <w:szCs w:val="28"/>
        </w:rPr>
        <w:t>ю</w:t>
      </w:r>
      <w:r w:rsidR="00647B90" w:rsidRPr="00647B90">
        <w:rPr>
          <w:rFonts w:ascii="Times New Roman" w:hAnsi="Times New Roman" w:cs="Times New Roman"/>
          <w:sz w:val="28"/>
          <w:szCs w:val="28"/>
        </w:rPr>
        <w:t xml:space="preserve"> № </w:t>
      </w:r>
      <w:r w:rsidR="005F7CEA">
        <w:rPr>
          <w:rFonts w:ascii="Times New Roman" w:hAnsi="Times New Roman" w:cs="Times New Roman"/>
          <w:sz w:val="28"/>
          <w:szCs w:val="28"/>
        </w:rPr>
        <w:t>2</w:t>
      </w:r>
      <w:r w:rsidR="00647B90" w:rsidRPr="00647B90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B0523D" w:rsidRDefault="00612FA6" w:rsidP="00BB69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Уведомление представляется</w:t>
      </w:r>
      <w:r w:rsidR="00D36EC9" w:rsidRPr="00D36EC9">
        <w:rPr>
          <w:rFonts w:ascii="Times New Roman" w:hAnsi="Times New Roman" w:cs="Times New Roman"/>
          <w:sz w:val="28"/>
          <w:szCs w:val="28"/>
        </w:rPr>
        <w:t xml:space="preserve"> </w:t>
      </w:r>
      <w:r w:rsidR="00AD70FC">
        <w:rPr>
          <w:rFonts w:ascii="Times New Roman" w:hAnsi="Times New Roman" w:cs="Times New Roman"/>
          <w:sz w:val="28"/>
          <w:szCs w:val="28"/>
        </w:rPr>
        <w:t>налогоплательщиком</w:t>
      </w:r>
      <w:r w:rsidR="00AD70FC" w:rsidRPr="00D36EC9">
        <w:rPr>
          <w:rFonts w:ascii="Times New Roman" w:hAnsi="Times New Roman" w:cs="Times New Roman"/>
          <w:sz w:val="28"/>
          <w:szCs w:val="28"/>
        </w:rPr>
        <w:t xml:space="preserve"> </w:t>
      </w:r>
      <w:r w:rsidR="00D36EC9" w:rsidRPr="00D36EC9">
        <w:rPr>
          <w:rFonts w:ascii="Times New Roman" w:hAnsi="Times New Roman" w:cs="Times New Roman"/>
          <w:sz w:val="28"/>
          <w:szCs w:val="28"/>
        </w:rPr>
        <w:t xml:space="preserve">в налоговый орган, в котором </w:t>
      </w:r>
      <w:r w:rsidR="00AD70FC">
        <w:rPr>
          <w:rFonts w:ascii="Times New Roman" w:hAnsi="Times New Roman" w:cs="Times New Roman"/>
          <w:sz w:val="28"/>
          <w:szCs w:val="28"/>
        </w:rPr>
        <w:t xml:space="preserve">он </w:t>
      </w:r>
      <w:r w:rsidR="00D36EC9" w:rsidRPr="00D36EC9">
        <w:rPr>
          <w:rFonts w:ascii="Times New Roman" w:hAnsi="Times New Roman" w:cs="Times New Roman"/>
          <w:sz w:val="28"/>
          <w:szCs w:val="28"/>
        </w:rPr>
        <w:t xml:space="preserve">состоит на учете в качестве налогоплательщика </w:t>
      </w:r>
      <w:r w:rsidR="00861237">
        <w:rPr>
          <w:rFonts w:ascii="Times New Roman" w:hAnsi="Times New Roman" w:cs="Times New Roman"/>
          <w:sz w:val="28"/>
          <w:szCs w:val="28"/>
        </w:rPr>
        <w:t xml:space="preserve">патентной системы налогообложения </w:t>
      </w:r>
      <w:r w:rsidR="00D36EC9" w:rsidRPr="00D36EC9">
        <w:rPr>
          <w:rFonts w:ascii="Times New Roman" w:hAnsi="Times New Roman" w:cs="Times New Roman"/>
          <w:sz w:val="28"/>
          <w:szCs w:val="28"/>
        </w:rPr>
        <w:t xml:space="preserve">и в который </w:t>
      </w:r>
      <w:r w:rsidR="00AF48F7">
        <w:rPr>
          <w:rFonts w:ascii="Times New Roman" w:hAnsi="Times New Roman" w:cs="Times New Roman"/>
          <w:sz w:val="28"/>
          <w:szCs w:val="28"/>
        </w:rPr>
        <w:t xml:space="preserve">им </w:t>
      </w:r>
      <w:r w:rsidR="00D36EC9" w:rsidRPr="00D36EC9">
        <w:rPr>
          <w:rFonts w:ascii="Times New Roman" w:hAnsi="Times New Roman" w:cs="Times New Roman"/>
          <w:sz w:val="28"/>
          <w:szCs w:val="28"/>
        </w:rPr>
        <w:t>уплачена (должна быть уплачена) сумма налога, подлежащая уменьшению.</w:t>
      </w:r>
    </w:p>
    <w:p w:rsidR="008C38B4" w:rsidRPr="008C38B4" w:rsidRDefault="008C38B4" w:rsidP="00766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8B4" w:rsidRPr="008C38B4" w:rsidRDefault="008C38B4" w:rsidP="00766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8B4">
        <w:rPr>
          <w:rFonts w:ascii="Times New Roman" w:hAnsi="Times New Roman" w:cs="Times New Roman"/>
          <w:sz w:val="28"/>
          <w:szCs w:val="28"/>
        </w:rPr>
        <w:t xml:space="preserve">II. Представление </w:t>
      </w:r>
      <w:r w:rsidR="00E256BF">
        <w:rPr>
          <w:rFonts w:ascii="Times New Roman" w:hAnsi="Times New Roman" w:cs="Times New Roman"/>
          <w:sz w:val="28"/>
          <w:szCs w:val="28"/>
        </w:rPr>
        <w:t>Уведомления</w:t>
      </w:r>
    </w:p>
    <w:p w:rsidR="008C38B4" w:rsidRPr="008C38B4" w:rsidRDefault="008C38B4" w:rsidP="007662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8B4" w:rsidRDefault="00AD70FC" w:rsidP="008C3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38B4" w:rsidRPr="008C38B4">
        <w:rPr>
          <w:rFonts w:ascii="Times New Roman" w:hAnsi="Times New Roman" w:cs="Times New Roman"/>
          <w:sz w:val="28"/>
          <w:szCs w:val="28"/>
        </w:rPr>
        <w:t xml:space="preserve">. </w:t>
      </w:r>
      <w:r w:rsidR="00B24A34">
        <w:rPr>
          <w:rFonts w:ascii="Times New Roman" w:hAnsi="Times New Roman" w:cs="Times New Roman"/>
          <w:sz w:val="28"/>
          <w:szCs w:val="28"/>
        </w:rPr>
        <w:t>Уведомление</w:t>
      </w:r>
      <w:r w:rsidR="008C38B4" w:rsidRPr="008C38B4">
        <w:rPr>
          <w:rFonts w:ascii="Times New Roman" w:hAnsi="Times New Roman" w:cs="Times New Roman"/>
          <w:sz w:val="28"/>
          <w:szCs w:val="28"/>
        </w:rPr>
        <w:t xml:space="preserve"> на бумажн</w:t>
      </w:r>
      <w:r w:rsidR="00B24A34">
        <w:rPr>
          <w:rFonts w:ascii="Times New Roman" w:hAnsi="Times New Roman" w:cs="Times New Roman"/>
          <w:sz w:val="28"/>
          <w:szCs w:val="28"/>
        </w:rPr>
        <w:t>ом</w:t>
      </w:r>
      <w:r w:rsidR="008C38B4" w:rsidRPr="008C38B4">
        <w:rPr>
          <w:rFonts w:ascii="Times New Roman" w:hAnsi="Times New Roman" w:cs="Times New Roman"/>
          <w:sz w:val="28"/>
          <w:szCs w:val="28"/>
        </w:rPr>
        <w:t xml:space="preserve"> носител</w:t>
      </w:r>
      <w:r w:rsidR="00B24A34">
        <w:rPr>
          <w:rFonts w:ascii="Times New Roman" w:hAnsi="Times New Roman" w:cs="Times New Roman"/>
          <w:sz w:val="28"/>
          <w:szCs w:val="28"/>
        </w:rPr>
        <w:t>е</w:t>
      </w:r>
      <w:r w:rsidR="008C38B4" w:rsidRPr="008C38B4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956751">
        <w:rPr>
          <w:rFonts w:ascii="Times New Roman" w:hAnsi="Times New Roman" w:cs="Times New Roman"/>
          <w:sz w:val="28"/>
          <w:szCs w:val="28"/>
        </w:rPr>
        <w:t>е</w:t>
      </w:r>
      <w:r w:rsidR="008C38B4" w:rsidRPr="008C38B4">
        <w:rPr>
          <w:rFonts w:ascii="Times New Roman" w:hAnsi="Times New Roman" w:cs="Times New Roman"/>
          <w:sz w:val="28"/>
          <w:szCs w:val="28"/>
        </w:rPr>
        <w:t xml:space="preserve">тся в налоговый орган </w:t>
      </w:r>
      <w:r w:rsidR="003E0E3B">
        <w:rPr>
          <w:rFonts w:ascii="Times New Roman" w:hAnsi="Times New Roman" w:cs="Times New Roman"/>
          <w:sz w:val="28"/>
          <w:szCs w:val="28"/>
        </w:rPr>
        <w:t>налогоплательщиком</w:t>
      </w:r>
      <w:r w:rsidR="008C38B4" w:rsidRPr="008C38B4">
        <w:rPr>
          <w:rFonts w:ascii="Times New Roman" w:hAnsi="Times New Roman" w:cs="Times New Roman"/>
          <w:sz w:val="28"/>
          <w:szCs w:val="28"/>
        </w:rPr>
        <w:t xml:space="preserve"> лично, через </w:t>
      </w:r>
      <w:r w:rsidR="008732EE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="008C38B4" w:rsidRPr="008C38B4">
        <w:rPr>
          <w:rFonts w:ascii="Times New Roman" w:hAnsi="Times New Roman" w:cs="Times New Roman"/>
          <w:sz w:val="28"/>
          <w:szCs w:val="28"/>
        </w:rPr>
        <w:t>представителя либо направляются в виде почтового отправления с описью вложения.</w:t>
      </w:r>
    </w:p>
    <w:p w:rsidR="004E21EC" w:rsidRPr="008C38B4" w:rsidRDefault="004E21EC" w:rsidP="008C3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21EC">
        <w:rPr>
          <w:rFonts w:ascii="Times New Roman" w:hAnsi="Times New Roman" w:cs="Times New Roman"/>
          <w:sz w:val="28"/>
          <w:szCs w:val="28"/>
        </w:rPr>
        <w:t xml:space="preserve">При отправке </w:t>
      </w:r>
      <w:r>
        <w:rPr>
          <w:rFonts w:ascii="Times New Roman" w:hAnsi="Times New Roman" w:cs="Times New Roman"/>
          <w:sz w:val="28"/>
          <w:szCs w:val="28"/>
        </w:rPr>
        <w:t>Уведом</w:t>
      </w:r>
      <w:r w:rsidRPr="004E21EC">
        <w:rPr>
          <w:rFonts w:ascii="Times New Roman" w:hAnsi="Times New Roman" w:cs="Times New Roman"/>
          <w:sz w:val="28"/>
          <w:szCs w:val="28"/>
        </w:rPr>
        <w:t>ления по почте днем его представления считается дата отправки почтового отправления с описью вложения.</w:t>
      </w:r>
    </w:p>
    <w:p w:rsidR="004E61C5" w:rsidRPr="004E61C5" w:rsidRDefault="002A04BB" w:rsidP="004E61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61C5" w:rsidRPr="004E61C5">
        <w:rPr>
          <w:rFonts w:ascii="Times New Roman" w:hAnsi="Times New Roman" w:cs="Times New Roman"/>
          <w:sz w:val="28"/>
          <w:szCs w:val="28"/>
        </w:rPr>
        <w:t>. Направление и получение Уведомления в электронной форме по телекоммуникационным каналам связи допускается при обязательном использовании сертифицированных средств усиленной квалифицированной электронной подписи, позволяющих идентифицировать владельца квалифицированного сертификата ключа проверки электронной подписи.</w:t>
      </w:r>
    </w:p>
    <w:p w:rsidR="004E61C5" w:rsidRPr="004E61C5" w:rsidRDefault="002A04BB" w:rsidP="004E61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E61C5" w:rsidRPr="004E61C5">
        <w:rPr>
          <w:rFonts w:ascii="Times New Roman" w:hAnsi="Times New Roman" w:cs="Times New Roman"/>
          <w:sz w:val="28"/>
          <w:szCs w:val="28"/>
        </w:rPr>
        <w:t>. Участниками информационного обмена при направлении и получении Уведомлений в электронной форме по телекоммуникационным каналам связи являются налогоплательщики (их представители), налоговые органы и операторы электронного документооборота, обеспечивающие обмен открытой и конфиденциальной информацией по телекоммуникационным каналам связи в рамках электронного документооборота между налоговыми органами и указанными лицами (далее – оператор электронного документооборота).</w:t>
      </w:r>
    </w:p>
    <w:p w:rsidR="004E61C5" w:rsidRPr="004E61C5" w:rsidRDefault="008A1250" w:rsidP="004E61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4E61C5" w:rsidRPr="004E61C5">
        <w:rPr>
          <w:rFonts w:ascii="Times New Roman" w:hAnsi="Times New Roman" w:cs="Times New Roman"/>
          <w:sz w:val="28"/>
          <w:szCs w:val="28"/>
        </w:rPr>
        <w:t>.</w:t>
      </w:r>
      <w:r w:rsidR="00DD24FB">
        <w:rPr>
          <w:rFonts w:ascii="Times New Roman" w:hAnsi="Times New Roman" w:cs="Times New Roman"/>
          <w:sz w:val="28"/>
          <w:szCs w:val="28"/>
        </w:rPr>
        <w:t xml:space="preserve"> </w:t>
      </w:r>
      <w:r w:rsidR="004E61C5" w:rsidRPr="004E61C5">
        <w:rPr>
          <w:rFonts w:ascii="Times New Roman" w:hAnsi="Times New Roman" w:cs="Times New Roman"/>
          <w:sz w:val="28"/>
          <w:szCs w:val="28"/>
        </w:rPr>
        <w:t>Уведомление считается принятым, если налогоплательщику поступила квитанция о приеме, подписанная усиленной квалифицированной электронной подписью налогового органа.</w:t>
      </w:r>
    </w:p>
    <w:p w:rsidR="004E61C5" w:rsidRPr="004E61C5" w:rsidRDefault="008A1250" w:rsidP="004E61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E61C5" w:rsidRPr="004E61C5">
        <w:rPr>
          <w:rFonts w:ascii="Times New Roman" w:hAnsi="Times New Roman" w:cs="Times New Roman"/>
          <w:sz w:val="28"/>
          <w:szCs w:val="28"/>
        </w:rPr>
        <w:t>.</w:t>
      </w:r>
      <w:r w:rsidR="00034092">
        <w:rPr>
          <w:rFonts w:ascii="Times New Roman" w:hAnsi="Times New Roman" w:cs="Times New Roman"/>
          <w:sz w:val="28"/>
          <w:szCs w:val="28"/>
        </w:rPr>
        <w:t xml:space="preserve"> </w:t>
      </w:r>
      <w:r w:rsidR="004E61C5" w:rsidRPr="004E61C5">
        <w:rPr>
          <w:rFonts w:ascii="Times New Roman" w:hAnsi="Times New Roman" w:cs="Times New Roman"/>
          <w:sz w:val="28"/>
          <w:szCs w:val="28"/>
        </w:rPr>
        <w:t xml:space="preserve">При получении налогоплательщиком квитанции о приеме датой получения Уведомления </w:t>
      </w:r>
      <w:r w:rsidR="00034092">
        <w:rPr>
          <w:rFonts w:ascii="Times New Roman" w:hAnsi="Times New Roman" w:cs="Times New Roman"/>
          <w:sz w:val="28"/>
          <w:szCs w:val="28"/>
        </w:rPr>
        <w:t>налоговым органом</w:t>
      </w:r>
      <w:r w:rsidR="004E61C5" w:rsidRPr="004E61C5">
        <w:rPr>
          <w:rFonts w:ascii="Times New Roman" w:hAnsi="Times New Roman" w:cs="Times New Roman"/>
          <w:sz w:val="28"/>
          <w:szCs w:val="28"/>
        </w:rPr>
        <w:t xml:space="preserve"> в электронной форме по телекоммуникационным каналам связи считается дата, указанная в квитанции о приеме.</w:t>
      </w:r>
    </w:p>
    <w:p w:rsidR="004E61C5" w:rsidRPr="004E61C5" w:rsidRDefault="008A1250" w:rsidP="004E61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E61C5" w:rsidRPr="004E61C5">
        <w:rPr>
          <w:rFonts w:ascii="Times New Roman" w:hAnsi="Times New Roman" w:cs="Times New Roman"/>
          <w:sz w:val="28"/>
          <w:szCs w:val="28"/>
        </w:rPr>
        <w:t>.</w:t>
      </w:r>
      <w:r w:rsidR="00034092">
        <w:rPr>
          <w:rFonts w:ascii="Times New Roman" w:hAnsi="Times New Roman" w:cs="Times New Roman"/>
          <w:sz w:val="28"/>
          <w:szCs w:val="28"/>
        </w:rPr>
        <w:t xml:space="preserve"> </w:t>
      </w:r>
      <w:r w:rsidR="004E61C5" w:rsidRPr="004E61C5">
        <w:rPr>
          <w:rFonts w:ascii="Times New Roman" w:hAnsi="Times New Roman" w:cs="Times New Roman"/>
          <w:sz w:val="28"/>
          <w:szCs w:val="28"/>
        </w:rPr>
        <w:t>Налогоплательщик в течение следующего рабочего дня после отправки Уведомления в электронной форме по телекоммуникационным каналам связи должен получить:</w:t>
      </w:r>
    </w:p>
    <w:p w:rsidR="004E61C5" w:rsidRPr="004E61C5" w:rsidRDefault="004E61C5" w:rsidP="004E61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1C5">
        <w:rPr>
          <w:rFonts w:ascii="Times New Roman" w:hAnsi="Times New Roman" w:cs="Times New Roman"/>
          <w:sz w:val="28"/>
          <w:szCs w:val="28"/>
        </w:rPr>
        <w:t>1)</w:t>
      </w:r>
      <w:r w:rsidR="00034092">
        <w:rPr>
          <w:rFonts w:ascii="Times New Roman" w:hAnsi="Times New Roman" w:cs="Times New Roman"/>
          <w:sz w:val="28"/>
          <w:szCs w:val="28"/>
        </w:rPr>
        <w:t xml:space="preserve"> </w:t>
      </w:r>
      <w:r w:rsidRPr="004E61C5">
        <w:rPr>
          <w:rFonts w:ascii="Times New Roman" w:hAnsi="Times New Roman" w:cs="Times New Roman"/>
          <w:sz w:val="28"/>
          <w:szCs w:val="28"/>
        </w:rPr>
        <w:t>подтверждение даты отправки;</w:t>
      </w:r>
    </w:p>
    <w:p w:rsidR="004E61C5" w:rsidRPr="004E61C5" w:rsidRDefault="004E61C5" w:rsidP="004E61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1C5">
        <w:rPr>
          <w:rFonts w:ascii="Times New Roman" w:hAnsi="Times New Roman" w:cs="Times New Roman"/>
          <w:sz w:val="28"/>
          <w:szCs w:val="28"/>
        </w:rPr>
        <w:t>2)</w:t>
      </w:r>
      <w:r w:rsidR="00034092">
        <w:rPr>
          <w:rFonts w:ascii="Times New Roman" w:hAnsi="Times New Roman" w:cs="Times New Roman"/>
          <w:sz w:val="28"/>
          <w:szCs w:val="28"/>
        </w:rPr>
        <w:t xml:space="preserve"> </w:t>
      </w:r>
      <w:r w:rsidRPr="004E61C5">
        <w:rPr>
          <w:rFonts w:ascii="Times New Roman" w:hAnsi="Times New Roman" w:cs="Times New Roman"/>
          <w:sz w:val="28"/>
          <w:szCs w:val="28"/>
        </w:rPr>
        <w:t>квитанцию о приеме (уведомление об отказе в приеме), подписанную усиленной квалифицированной электронной подписью налогового органа.</w:t>
      </w:r>
    </w:p>
    <w:p w:rsidR="004E61C5" w:rsidRPr="004E61C5" w:rsidRDefault="004E61C5" w:rsidP="004E61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1C5">
        <w:rPr>
          <w:rFonts w:ascii="Times New Roman" w:hAnsi="Times New Roman" w:cs="Times New Roman"/>
          <w:sz w:val="28"/>
          <w:szCs w:val="28"/>
        </w:rPr>
        <w:t>При получении уведомления об отказе в приеме налогоплательщик должен устранить указанные в этом уведомлении ошибки и повторить процедуру направления Уведомления.</w:t>
      </w:r>
    </w:p>
    <w:p w:rsidR="004E61C5" w:rsidRPr="004E61C5" w:rsidRDefault="004E61C5" w:rsidP="004E61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1C5">
        <w:rPr>
          <w:rFonts w:ascii="Times New Roman" w:hAnsi="Times New Roman" w:cs="Times New Roman"/>
          <w:sz w:val="28"/>
          <w:szCs w:val="28"/>
        </w:rPr>
        <w:t>1</w:t>
      </w:r>
      <w:r w:rsidR="008A1250">
        <w:rPr>
          <w:rFonts w:ascii="Times New Roman" w:hAnsi="Times New Roman" w:cs="Times New Roman"/>
          <w:sz w:val="28"/>
          <w:szCs w:val="28"/>
        </w:rPr>
        <w:t>0</w:t>
      </w:r>
      <w:r w:rsidR="007662C4">
        <w:rPr>
          <w:rFonts w:ascii="Times New Roman" w:hAnsi="Times New Roman" w:cs="Times New Roman"/>
          <w:sz w:val="28"/>
          <w:szCs w:val="28"/>
        </w:rPr>
        <w:t>. </w:t>
      </w:r>
      <w:r w:rsidRPr="004E61C5">
        <w:rPr>
          <w:rFonts w:ascii="Times New Roman" w:hAnsi="Times New Roman" w:cs="Times New Roman"/>
          <w:sz w:val="28"/>
          <w:szCs w:val="28"/>
        </w:rPr>
        <w:t>При получении Уведомления в электронной форме по телекоммуникационным каналам связи и отсутствии оснований для отказа в приеме указанного Уведомления налоговый орган в течение одного рабочего дня с момента его получения должен сформировать квитанцию о приеме, подписать ее усиленной квалифицированной электронной подписью и направить налогоплательщику.</w:t>
      </w:r>
    </w:p>
    <w:p w:rsidR="004E61C5" w:rsidRPr="004E61C5" w:rsidRDefault="004E61C5" w:rsidP="004E61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1C5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Уведомления налоговый орган должен сформировать уведомление об отказе в приеме, подписать усиленной квалифицированной электронной подписью и направить налогоплательщику.</w:t>
      </w:r>
    </w:p>
    <w:p w:rsidR="004E61C5" w:rsidRPr="004E61C5" w:rsidRDefault="004E61C5" w:rsidP="004E61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1C5">
        <w:rPr>
          <w:rFonts w:ascii="Times New Roman" w:hAnsi="Times New Roman" w:cs="Times New Roman"/>
          <w:sz w:val="28"/>
          <w:szCs w:val="28"/>
        </w:rPr>
        <w:t>1</w:t>
      </w:r>
      <w:r w:rsidR="008A1250">
        <w:rPr>
          <w:rFonts w:ascii="Times New Roman" w:hAnsi="Times New Roman" w:cs="Times New Roman"/>
          <w:sz w:val="28"/>
          <w:szCs w:val="28"/>
        </w:rPr>
        <w:t>1</w:t>
      </w:r>
      <w:r w:rsidRPr="004E61C5">
        <w:rPr>
          <w:rFonts w:ascii="Times New Roman" w:hAnsi="Times New Roman" w:cs="Times New Roman"/>
          <w:sz w:val="28"/>
          <w:szCs w:val="28"/>
        </w:rPr>
        <w:t>. Оператор электронного документооборота должен:</w:t>
      </w:r>
    </w:p>
    <w:p w:rsidR="004E61C5" w:rsidRPr="004E61C5" w:rsidRDefault="004E61C5" w:rsidP="004E61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1C5">
        <w:rPr>
          <w:rFonts w:ascii="Times New Roman" w:hAnsi="Times New Roman" w:cs="Times New Roman"/>
          <w:sz w:val="28"/>
          <w:szCs w:val="28"/>
        </w:rPr>
        <w:t>1)</w:t>
      </w:r>
      <w:r w:rsidR="007662C4">
        <w:rPr>
          <w:rFonts w:ascii="Times New Roman" w:hAnsi="Times New Roman" w:cs="Times New Roman"/>
          <w:sz w:val="28"/>
          <w:szCs w:val="28"/>
        </w:rPr>
        <w:t> </w:t>
      </w:r>
      <w:r w:rsidRPr="004E61C5">
        <w:rPr>
          <w:rFonts w:ascii="Times New Roman" w:hAnsi="Times New Roman" w:cs="Times New Roman"/>
          <w:sz w:val="28"/>
          <w:szCs w:val="28"/>
        </w:rPr>
        <w:t>зафиксировать дату направления Уведомления и сформировать подтверждение даты отправки;</w:t>
      </w:r>
    </w:p>
    <w:p w:rsidR="004E61C5" w:rsidRPr="004E61C5" w:rsidRDefault="004E61C5" w:rsidP="004E61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1C5">
        <w:rPr>
          <w:rFonts w:ascii="Times New Roman" w:hAnsi="Times New Roman" w:cs="Times New Roman"/>
          <w:sz w:val="28"/>
          <w:szCs w:val="28"/>
        </w:rPr>
        <w:t>2)</w:t>
      </w:r>
      <w:r w:rsidR="007662C4">
        <w:rPr>
          <w:rFonts w:ascii="Times New Roman" w:hAnsi="Times New Roman" w:cs="Times New Roman"/>
          <w:sz w:val="28"/>
          <w:szCs w:val="28"/>
        </w:rPr>
        <w:t> </w:t>
      </w:r>
      <w:r w:rsidRPr="004E61C5">
        <w:rPr>
          <w:rFonts w:ascii="Times New Roman" w:hAnsi="Times New Roman" w:cs="Times New Roman"/>
          <w:sz w:val="28"/>
          <w:szCs w:val="28"/>
        </w:rPr>
        <w:t>подписать подтверждение даты отправки усиленной квалифицированной электронной подписью и выслать его одновременно участникам информационного обмена. Подтверждение направляется оператором электронного документооборота налогоплательщику с квитанцией о приеме (уведомлением об отказе в приеме).</w:t>
      </w:r>
    </w:p>
    <w:p w:rsidR="004E61C5" w:rsidRDefault="004E61C5" w:rsidP="008C3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61C5" w:rsidRDefault="004E61C5" w:rsidP="008C38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E61C5" w:rsidSect="004E60C7">
      <w:headerReference w:type="default" r:id="rId8"/>
      <w:headerReference w:type="first" r:id="rId9"/>
      <w:pgSz w:w="11905" w:h="16838" w:code="9"/>
      <w:pgMar w:top="1134" w:right="567" w:bottom="567" w:left="1134" w:header="454" w:footer="454" w:gutter="0"/>
      <w:pgNumType w:start="14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EFC" w:rsidRDefault="00BC6EFC" w:rsidP="00892C0D">
      <w:pPr>
        <w:spacing w:after="0" w:line="240" w:lineRule="auto"/>
      </w:pPr>
      <w:r>
        <w:separator/>
      </w:r>
    </w:p>
  </w:endnote>
  <w:endnote w:type="continuationSeparator" w:id="0">
    <w:p w:rsidR="00BC6EFC" w:rsidRDefault="00BC6EFC" w:rsidP="0089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EFC" w:rsidRDefault="00BC6EFC" w:rsidP="00892C0D">
      <w:pPr>
        <w:spacing w:after="0" w:line="240" w:lineRule="auto"/>
      </w:pPr>
      <w:r>
        <w:separator/>
      </w:r>
    </w:p>
  </w:footnote>
  <w:footnote w:type="continuationSeparator" w:id="0">
    <w:p w:rsidR="00BC6EFC" w:rsidRDefault="00BC6EFC" w:rsidP="00892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7063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662C4" w:rsidRPr="007662C4" w:rsidRDefault="007662C4">
        <w:pPr>
          <w:pStyle w:val="a5"/>
          <w:jc w:val="center"/>
          <w:rPr>
            <w:rFonts w:ascii="Times New Roman" w:hAnsi="Times New Roman" w:cs="Times New Roman"/>
          </w:rPr>
        </w:pPr>
        <w:r w:rsidRPr="007662C4">
          <w:rPr>
            <w:rFonts w:ascii="Times New Roman" w:hAnsi="Times New Roman" w:cs="Times New Roman"/>
          </w:rPr>
          <w:fldChar w:fldCharType="begin"/>
        </w:r>
        <w:r w:rsidRPr="007662C4">
          <w:rPr>
            <w:rFonts w:ascii="Times New Roman" w:hAnsi="Times New Roman" w:cs="Times New Roman"/>
          </w:rPr>
          <w:instrText>PAGE   \* MERGEFORMAT</w:instrText>
        </w:r>
        <w:r w:rsidRPr="007662C4">
          <w:rPr>
            <w:rFonts w:ascii="Times New Roman" w:hAnsi="Times New Roman" w:cs="Times New Roman"/>
          </w:rPr>
          <w:fldChar w:fldCharType="separate"/>
        </w:r>
        <w:r w:rsidR="00192539">
          <w:rPr>
            <w:rFonts w:ascii="Times New Roman" w:hAnsi="Times New Roman" w:cs="Times New Roman"/>
            <w:noProof/>
          </w:rPr>
          <w:t>15</w:t>
        </w:r>
        <w:r w:rsidRPr="007662C4">
          <w:rPr>
            <w:rFonts w:ascii="Times New Roman" w:hAnsi="Times New Roman" w:cs="Times New Roman"/>
          </w:rPr>
          <w:fldChar w:fldCharType="end"/>
        </w:r>
      </w:p>
    </w:sdtContent>
  </w:sdt>
  <w:p w:rsidR="007662C4" w:rsidRDefault="007662C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52350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662C4" w:rsidRPr="007662C4" w:rsidRDefault="005742A2">
        <w:pPr>
          <w:pStyle w:val="a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14</w:t>
        </w:r>
      </w:p>
    </w:sdtContent>
  </w:sdt>
  <w:p w:rsidR="007662C4" w:rsidRDefault="007662C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AEA"/>
    <w:rsid w:val="00002833"/>
    <w:rsid w:val="00005701"/>
    <w:rsid w:val="00011D30"/>
    <w:rsid w:val="000149A2"/>
    <w:rsid w:val="00014FA4"/>
    <w:rsid w:val="00015D0A"/>
    <w:rsid w:val="000232A5"/>
    <w:rsid w:val="000311CF"/>
    <w:rsid w:val="00034092"/>
    <w:rsid w:val="00037C71"/>
    <w:rsid w:val="00044222"/>
    <w:rsid w:val="000532DC"/>
    <w:rsid w:val="00056A82"/>
    <w:rsid w:val="0006139A"/>
    <w:rsid w:val="00063185"/>
    <w:rsid w:val="000633CD"/>
    <w:rsid w:val="00063A1A"/>
    <w:rsid w:val="00063ACF"/>
    <w:rsid w:val="00066B03"/>
    <w:rsid w:val="00075DB8"/>
    <w:rsid w:val="00080305"/>
    <w:rsid w:val="00086F90"/>
    <w:rsid w:val="000A24B2"/>
    <w:rsid w:val="000A478F"/>
    <w:rsid w:val="000A4A73"/>
    <w:rsid w:val="000A6A63"/>
    <w:rsid w:val="000A7E46"/>
    <w:rsid w:val="000B2C96"/>
    <w:rsid w:val="000B33D5"/>
    <w:rsid w:val="000B6EC6"/>
    <w:rsid w:val="000D0A3F"/>
    <w:rsid w:val="000D0C2F"/>
    <w:rsid w:val="000D2934"/>
    <w:rsid w:val="000D42DA"/>
    <w:rsid w:val="000E0251"/>
    <w:rsid w:val="000E13E2"/>
    <w:rsid w:val="0010500F"/>
    <w:rsid w:val="00105780"/>
    <w:rsid w:val="00122975"/>
    <w:rsid w:val="00131236"/>
    <w:rsid w:val="00152B8A"/>
    <w:rsid w:val="00172E60"/>
    <w:rsid w:val="00176C85"/>
    <w:rsid w:val="00177141"/>
    <w:rsid w:val="00177319"/>
    <w:rsid w:val="00192539"/>
    <w:rsid w:val="0019355B"/>
    <w:rsid w:val="00193957"/>
    <w:rsid w:val="0019473D"/>
    <w:rsid w:val="001977D2"/>
    <w:rsid w:val="001A23DF"/>
    <w:rsid w:val="001B28B2"/>
    <w:rsid w:val="001B65CA"/>
    <w:rsid w:val="001C2F58"/>
    <w:rsid w:val="001C394F"/>
    <w:rsid w:val="001C40B0"/>
    <w:rsid w:val="001C4838"/>
    <w:rsid w:val="001D5BCE"/>
    <w:rsid w:val="001E1C76"/>
    <w:rsid w:val="001F45C1"/>
    <w:rsid w:val="001F52AC"/>
    <w:rsid w:val="00206D16"/>
    <w:rsid w:val="00210BFC"/>
    <w:rsid w:val="002128C0"/>
    <w:rsid w:val="0021479D"/>
    <w:rsid w:val="00216ED6"/>
    <w:rsid w:val="00217314"/>
    <w:rsid w:val="00217685"/>
    <w:rsid w:val="002235F7"/>
    <w:rsid w:val="00224F79"/>
    <w:rsid w:val="00227F53"/>
    <w:rsid w:val="00231A9B"/>
    <w:rsid w:val="00250773"/>
    <w:rsid w:val="00251B32"/>
    <w:rsid w:val="00256CB4"/>
    <w:rsid w:val="002602EE"/>
    <w:rsid w:val="00265A24"/>
    <w:rsid w:val="00275BCF"/>
    <w:rsid w:val="002805E2"/>
    <w:rsid w:val="00283E24"/>
    <w:rsid w:val="00285FC0"/>
    <w:rsid w:val="00291224"/>
    <w:rsid w:val="002A04BB"/>
    <w:rsid w:val="002C5834"/>
    <w:rsid w:val="002D175B"/>
    <w:rsid w:val="002D27F2"/>
    <w:rsid w:val="002D32EA"/>
    <w:rsid w:val="002E367D"/>
    <w:rsid w:val="002F1AAD"/>
    <w:rsid w:val="002F6F5A"/>
    <w:rsid w:val="003220F9"/>
    <w:rsid w:val="00330F53"/>
    <w:rsid w:val="0033175E"/>
    <w:rsid w:val="00340E3E"/>
    <w:rsid w:val="00344A23"/>
    <w:rsid w:val="00350337"/>
    <w:rsid w:val="00351952"/>
    <w:rsid w:val="00360E3B"/>
    <w:rsid w:val="00361B43"/>
    <w:rsid w:val="0037125D"/>
    <w:rsid w:val="00375D2A"/>
    <w:rsid w:val="00387559"/>
    <w:rsid w:val="00387FA5"/>
    <w:rsid w:val="003A3A66"/>
    <w:rsid w:val="003A49ED"/>
    <w:rsid w:val="003A4E2C"/>
    <w:rsid w:val="003C138A"/>
    <w:rsid w:val="003D229C"/>
    <w:rsid w:val="003D6F58"/>
    <w:rsid w:val="003E0E3B"/>
    <w:rsid w:val="003E64BA"/>
    <w:rsid w:val="004002E3"/>
    <w:rsid w:val="0041140B"/>
    <w:rsid w:val="00422A1A"/>
    <w:rsid w:val="004276F7"/>
    <w:rsid w:val="004305AF"/>
    <w:rsid w:val="00430B64"/>
    <w:rsid w:val="00433A13"/>
    <w:rsid w:val="0044071B"/>
    <w:rsid w:val="00443DAE"/>
    <w:rsid w:val="004444C0"/>
    <w:rsid w:val="00445668"/>
    <w:rsid w:val="00445F99"/>
    <w:rsid w:val="00454114"/>
    <w:rsid w:val="00466682"/>
    <w:rsid w:val="00466F85"/>
    <w:rsid w:val="0048239C"/>
    <w:rsid w:val="004B0B50"/>
    <w:rsid w:val="004B1BCD"/>
    <w:rsid w:val="004D0506"/>
    <w:rsid w:val="004D47B8"/>
    <w:rsid w:val="004E19E8"/>
    <w:rsid w:val="004E21EC"/>
    <w:rsid w:val="004E60C7"/>
    <w:rsid w:val="004E61C5"/>
    <w:rsid w:val="004F69AF"/>
    <w:rsid w:val="004F7E6A"/>
    <w:rsid w:val="0050649C"/>
    <w:rsid w:val="00514202"/>
    <w:rsid w:val="0051479B"/>
    <w:rsid w:val="00517BF7"/>
    <w:rsid w:val="0052043E"/>
    <w:rsid w:val="005235AB"/>
    <w:rsid w:val="00530320"/>
    <w:rsid w:val="00530DB2"/>
    <w:rsid w:val="00532EBE"/>
    <w:rsid w:val="00540EE2"/>
    <w:rsid w:val="00552654"/>
    <w:rsid w:val="00570B59"/>
    <w:rsid w:val="005742A2"/>
    <w:rsid w:val="00575582"/>
    <w:rsid w:val="00577EE4"/>
    <w:rsid w:val="00585677"/>
    <w:rsid w:val="00587521"/>
    <w:rsid w:val="00593C51"/>
    <w:rsid w:val="00595C01"/>
    <w:rsid w:val="005A325B"/>
    <w:rsid w:val="005C51FE"/>
    <w:rsid w:val="005D0D32"/>
    <w:rsid w:val="005D1149"/>
    <w:rsid w:val="005D5DFF"/>
    <w:rsid w:val="005D5FE1"/>
    <w:rsid w:val="005D6A52"/>
    <w:rsid w:val="005D7FB4"/>
    <w:rsid w:val="005F3CB7"/>
    <w:rsid w:val="005F5DCB"/>
    <w:rsid w:val="005F7C0C"/>
    <w:rsid w:val="005F7CEA"/>
    <w:rsid w:val="0060267D"/>
    <w:rsid w:val="00611A5F"/>
    <w:rsid w:val="00612FA6"/>
    <w:rsid w:val="00623B1B"/>
    <w:rsid w:val="006456AF"/>
    <w:rsid w:val="00645A83"/>
    <w:rsid w:val="00647B90"/>
    <w:rsid w:val="00672871"/>
    <w:rsid w:val="006753AD"/>
    <w:rsid w:val="00685902"/>
    <w:rsid w:val="0068683E"/>
    <w:rsid w:val="006A05A3"/>
    <w:rsid w:val="006A658C"/>
    <w:rsid w:val="006A6B13"/>
    <w:rsid w:val="006A6F66"/>
    <w:rsid w:val="006C2E62"/>
    <w:rsid w:val="006C302D"/>
    <w:rsid w:val="006C5102"/>
    <w:rsid w:val="006C6704"/>
    <w:rsid w:val="006C75F4"/>
    <w:rsid w:val="006E0B12"/>
    <w:rsid w:val="006E4049"/>
    <w:rsid w:val="007023C7"/>
    <w:rsid w:val="00711791"/>
    <w:rsid w:val="00714F5B"/>
    <w:rsid w:val="007160FD"/>
    <w:rsid w:val="00716D2D"/>
    <w:rsid w:val="00721093"/>
    <w:rsid w:val="00727175"/>
    <w:rsid w:val="007278BA"/>
    <w:rsid w:val="00751C70"/>
    <w:rsid w:val="007543EF"/>
    <w:rsid w:val="00754789"/>
    <w:rsid w:val="00754954"/>
    <w:rsid w:val="00755A0E"/>
    <w:rsid w:val="0076505D"/>
    <w:rsid w:val="007662C4"/>
    <w:rsid w:val="00766C5F"/>
    <w:rsid w:val="00771627"/>
    <w:rsid w:val="00784487"/>
    <w:rsid w:val="0079112D"/>
    <w:rsid w:val="00791365"/>
    <w:rsid w:val="007A1C54"/>
    <w:rsid w:val="007A4790"/>
    <w:rsid w:val="007A5C32"/>
    <w:rsid w:val="007B2A29"/>
    <w:rsid w:val="007B4590"/>
    <w:rsid w:val="007B5BA7"/>
    <w:rsid w:val="007B73D0"/>
    <w:rsid w:val="007C2601"/>
    <w:rsid w:val="007C3B49"/>
    <w:rsid w:val="007C707F"/>
    <w:rsid w:val="007D4AA3"/>
    <w:rsid w:val="007E4E87"/>
    <w:rsid w:val="007F12CA"/>
    <w:rsid w:val="007F22AD"/>
    <w:rsid w:val="0080160C"/>
    <w:rsid w:val="00801E75"/>
    <w:rsid w:val="00810988"/>
    <w:rsid w:val="0081584C"/>
    <w:rsid w:val="00822707"/>
    <w:rsid w:val="00822C8B"/>
    <w:rsid w:val="008275C6"/>
    <w:rsid w:val="008279BA"/>
    <w:rsid w:val="0083520D"/>
    <w:rsid w:val="008363CD"/>
    <w:rsid w:val="008364F3"/>
    <w:rsid w:val="008434F0"/>
    <w:rsid w:val="0084431A"/>
    <w:rsid w:val="00847EF7"/>
    <w:rsid w:val="00857D28"/>
    <w:rsid w:val="00861237"/>
    <w:rsid w:val="00861EB9"/>
    <w:rsid w:val="00862DCB"/>
    <w:rsid w:val="00862EE5"/>
    <w:rsid w:val="00872F09"/>
    <w:rsid w:val="008732EE"/>
    <w:rsid w:val="00891DC9"/>
    <w:rsid w:val="00892C0D"/>
    <w:rsid w:val="008A1250"/>
    <w:rsid w:val="008C03EF"/>
    <w:rsid w:val="008C1D95"/>
    <w:rsid w:val="008C38B4"/>
    <w:rsid w:val="008C41DC"/>
    <w:rsid w:val="008D0AC0"/>
    <w:rsid w:val="008D215A"/>
    <w:rsid w:val="008E1C67"/>
    <w:rsid w:val="008E609D"/>
    <w:rsid w:val="008F3CA5"/>
    <w:rsid w:val="008F7B7E"/>
    <w:rsid w:val="0090142F"/>
    <w:rsid w:val="00902159"/>
    <w:rsid w:val="0090224D"/>
    <w:rsid w:val="00912A87"/>
    <w:rsid w:val="00917C47"/>
    <w:rsid w:val="00924F61"/>
    <w:rsid w:val="00936293"/>
    <w:rsid w:val="00940B9F"/>
    <w:rsid w:val="0095207A"/>
    <w:rsid w:val="00956751"/>
    <w:rsid w:val="00966EDA"/>
    <w:rsid w:val="00972790"/>
    <w:rsid w:val="00977ED0"/>
    <w:rsid w:val="00983E31"/>
    <w:rsid w:val="0098733E"/>
    <w:rsid w:val="00997026"/>
    <w:rsid w:val="0099762D"/>
    <w:rsid w:val="009A45EC"/>
    <w:rsid w:val="009A76C1"/>
    <w:rsid w:val="009B33C4"/>
    <w:rsid w:val="009C275E"/>
    <w:rsid w:val="009D24B9"/>
    <w:rsid w:val="009D3270"/>
    <w:rsid w:val="009D6853"/>
    <w:rsid w:val="009D7E88"/>
    <w:rsid w:val="009E5C0F"/>
    <w:rsid w:val="009F3C46"/>
    <w:rsid w:val="009F4517"/>
    <w:rsid w:val="009F51A3"/>
    <w:rsid w:val="009F6078"/>
    <w:rsid w:val="00A013FD"/>
    <w:rsid w:val="00A20E4F"/>
    <w:rsid w:val="00A31C6C"/>
    <w:rsid w:val="00A37384"/>
    <w:rsid w:val="00A41D3B"/>
    <w:rsid w:val="00A47E50"/>
    <w:rsid w:val="00A74CBD"/>
    <w:rsid w:val="00A76097"/>
    <w:rsid w:val="00A851CE"/>
    <w:rsid w:val="00A90D6B"/>
    <w:rsid w:val="00AA283B"/>
    <w:rsid w:val="00AB689C"/>
    <w:rsid w:val="00AC05FA"/>
    <w:rsid w:val="00AD0340"/>
    <w:rsid w:val="00AD70FC"/>
    <w:rsid w:val="00AD769A"/>
    <w:rsid w:val="00AE3516"/>
    <w:rsid w:val="00AE4912"/>
    <w:rsid w:val="00AF48F7"/>
    <w:rsid w:val="00B0523D"/>
    <w:rsid w:val="00B11F3E"/>
    <w:rsid w:val="00B212D1"/>
    <w:rsid w:val="00B241FA"/>
    <w:rsid w:val="00B24438"/>
    <w:rsid w:val="00B24A34"/>
    <w:rsid w:val="00B25945"/>
    <w:rsid w:val="00B41228"/>
    <w:rsid w:val="00B5608C"/>
    <w:rsid w:val="00B63BF1"/>
    <w:rsid w:val="00B66BEF"/>
    <w:rsid w:val="00B67997"/>
    <w:rsid w:val="00B73FA7"/>
    <w:rsid w:val="00B74DD9"/>
    <w:rsid w:val="00B75D6D"/>
    <w:rsid w:val="00B80BD6"/>
    <w:rsid w:val="00B83AB0"/>
    <w:rsid w:val="00BA013A"/>
    <w:rsid w:val="00BA136E"/>
    <w:rsid w:val="00BB5E69"/>
    <w:rsid w:val="00BB69FD"/>
    <w:rsid w:val="00BC6EFC"/>
    <w:rsid w:val="00BD05CB"/>
    <w:rsid w:val="00BE3907"/>
    <w:rsid w:val="00BF620C"/>
    <w:rsid w:val="00C00933"/>
    <w:rsid w:val="00C037D8"/>
    <w:rsid w:val="00C040AF"/>
    <w:rsid w:val="00C12121"/>
    <w:rsid w:val="00C16D79"/>
    <w:rsid w:val="00C23BC3"/>
    <w:rsid w:val="00C278CB"/>
    <w:rsid w:val="00C27C39"/>
    <w:rsid w:val="00C3404D"/>
    <w:rsid w:val="00C35315"/>
    <w:rsid w:val="00C51AEA"/>
    <w:rsid w:val="00C52D64"/>
    <w:rsid w:val="00C5688F"/>
    <w:rsid w:val="00C61635"/>
    <w:rsid w:val="00C80B54"/>
    <w:rsid w:val="00C8379E"/>
    <w:rsid w:val="00C84F0E"/>
    <w:rsid w:val="00C8605E"/>
    <w:rsid w:val="00C91CA8"/>
    <w:rsid w:val="00CA2284"/>
    <w:rsid w:val="00CB1B31"/>
    <w:rsid w:val="00CB3F94"/>
    <w:rsid w:val="00CB5BC3"/>
    <w:rsid w:val="00CB702F"/>
    <w:rsid w:val="00CB7FD1"/>
    <w:rsid w:val="00CC1672"/>
    <w:rsid w:val="00CC700E"/>
    <w:rsid w:val="00CF085F"/>
    <w:rsid w:val="00CF3FD4"/>
    <w:rsid w:val="00D00874"/>
    <w:rsid w:val="00D059B7"/>
    <w:rsid w:val="00D12854"/>
    <w:rsid w:val="00D22BE6"/>
    <w:rsid w:val="00D240FD"/>
    <w:rsid w:val="00D257AA"/>
    <w:rsid w:val="00D30FCA"/>
    <w:rsid w:val="00D36EC9"/>
    <w:rsid w:val="00D40105"/>
    <w:rsid w:val="00D40D5E"/>
    <w:rsid w:val="00D458FF"/>
    <w:rsid w:val="00D47DFA"/>
    <w:rsid w:val="00D5473B"/>
    <w:rsid w:val="00D605A1"/>
    <w:rsid w:val="00D64E13"/>
    <w:rsid w:val="00D71BB9"/>
    <w:rsid w:val="00D76A4B"/>
    <w:rsid w:val="00D83610"/>
    <w:rsid w:val="00D864FD"/>
    <w:rsid w:val="00D93CCC"/>
    <w:rsid w:val="00D95F7F"/>
    <w:rsid w:val="00DA0D3E"/>
    <w:rsid w:val="00DA2F75"/>
    <w:rsid w:val="00DA3806"/>
    <w:rsid w:val="00DA3A53"/>
    <w:rsid w:val="00DA7070"/>
    <w:rsid w:val="00DB7BF1"/>
    <w:rsid w:val="00DC59D8"/>
    <w:rsid w:val="00DD24FB"/>
    <w:rsid w:val="00DD2C36"/>
    <w:rsid w:val="00DE28BC"/>
    <w:rsid w:val="00DE3254"/>
    <w:rsid w:val="00DF7633"/>
    <w:rsid w:val="00E075C4"/>
    <w:rsid w:val="00E23C30"/>
    <w:rsid w:val="00E256BF"/>
    <w:rsid w:val="00E26006"/>
    <w:rsid w:val="00E336F4"/>
    <w:rsid w:val="00E55648"/>
    <w:rsid w:val="00E55B54"/>
    <w:rsid w:val="00E77C67"/>
    <w:rsid w:val="00E77E08"/>
    <w:rsid w:val="00E83563"/>
    <w:rsid w:val="00E91709"/>
    <w:rsid w:val="00E93EC2"/>
    <w:rsid w:val="00EA2BF8"/>
    <w:rsid w:val="00EA6E1D"/>
    <w:rsid w:val="00EB0141"/>
    <w:rsid w:val="00EB1DD8"/>
    <w:rsid w:val="00EC2F91"/>
    <w:rsid w:val="00EC67F3"/>
    <w:rsid w:val="00ED0DA8"/>
    <w:rsid w:val="00ED0E9C"/>
    <w:rsid w:val="00EE5815"/>
    <w:rsid w:val="00EE6514"/>
    <w:rsid w:val="00EF638D"/>
    <w:rsid w:val="00F01CF1"/>
    <w:rsid w:val="00F02E0C"/>
    <w:rsid w:val="00F0786E"/>
    <w:rsid w:val="00F15358"/>
    <w:rsid w:val="00F157A9"/>
    <w:rsid w:val="00F15AFD"/>
    <w:rsid w:val="00F178AA"/>
    <w:rsid w:val="00F27E96"/>
    <w:rsid w:val="00F37BE0"/>
    <w:rsid w:val="00F40AEC"/>
    <w:rsid w:val="00F41C02"/>
    <w:rsid w:val="00F445DC"/>
    <w:rsid w:val="00F5482B"/>
    <w:rsid w:val="00F66429"/>
    <w:rsid w:val="00F66F20"/>
    <w:rsid w:val="00F6772D"/>
    <w:rsid w:val="00F67FED"/>
    <w:rsid w:val="00F73F69"/>
    <w:rsid w:val="00F833B2"/>
    <w:rsid w:val="00F83467"/>
    <w:rsid w:val="00F84713"/>
    <w:rsid w:val="00F90A71"/>
    <w:rsid w:val="00F94BAA"/>
    <w:rsid w:val="00FA21D2"/>
    <w:rsid w:val="00FB4C6C"/>
    <w:rsid w:val="00FB5893"/>
    <w:rsid w:val="00FC0651"/>
    <w:rsid w:val="00FC1263"/>
    <w:rsid w:val="00FC736D"/>
    <w:rsid w:val="00FD5888"/>
    <w:rsid w:val="00FE0464"/>
    <w:rsid w:val="00FE48E3"/>
    <w:rsid w:val="00FE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2E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D7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92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2C0D"/>
  </w:style>
  <w:style w:type="paragraph" w:styleId="a7">
    <w:name w:val="footer"/>
    <w:basedOn w:val="a"/>
    <w:link w:val="a8"/>
    <w:uiPriority w:val="99"/>
    <w:unhideWhenUsed/>
    <w:rsid w:val="00892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2C0D"/>
  </w:style>
  <w:style w:type="paragraph" w:styleId="a9">
    <w:name w:val="Balloon Text"/>
    <w:basedOn w:val="a"/>
    <w:link w:val="aa"/>
    <w:uiPriority w:val="99"/>
    <w:semiHidden/>
    <w:unhideWhenUsed/>
    <w:rsid w:val="00D5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473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052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2E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D7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92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2C0D"/>
  </w:style>
  <w:style w:type="paragraph" w:styleId="a7">
    <w:name w:val="footer"/>
    <w:basedOn w:val="a"/>
    <w:link w:val="a8"/>
    <w:uiPriority w:val="99"/>
    <w:unhideWhenUsed/>
    <w:rsid w:val="00892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2C0D"/>
  </w:style>
  <w:style w:type="paragraph" w:styleId="a9">
    <w:name w:val="Balloon Text"/>
    <w:basedOn w:val="a"/>
    <w:link w:val="aa"/>
    <w:uiPriority w:val="99"/>
    <w:semiHidden/>
    <w:unhideWhenUsed/>
    <w:rsid w:val="00D54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473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0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9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6D970-6D31-4081-9CD5-E81B48013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Виктория Владимировна</dc:creator>
  <cp:lastModifiedBy>Горбунова Виктория Владимировна</cp:lastModifiedBy>
  <cp:revision>2</cp:revision>
  <cp:lastPrinted>2019-04-23T08:36:00Z</cp:lastPrinted>
  <dcterms:created xsi:type="dcterms:W3CDTF">2019-07-05T14:03:00Z</dcterms:created>
  <dcterms:modified xsi:type="dcterms:W3CDTF">2019-07-05T14:03:00Z</dcterms:modified>
</cp:coreProperties>
</file>