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39A" w:rsidRPr="00957094" w:rsidRDefault="004C039A" w:rsidP="004C039A">
      <w:pPr>
        <w:autoSpaceDE w:val="0"/>
        <w:autoSpaceDN w:val="0"/>
        <w:adjustRightInd w:val="0"/>
        <w:ind w:left="5812"/>
        <w:rPr>
          <w:snapToGrid/>
          <w:sz w:val="24"/>
          <w:szCs w:val="24"/>
        </w:rPr>
      </w:pPr>
      <w:r w:rsidRPr="00957094">
        <w:rPr>
          <w:snapToGrid/>
          <w:sz w:val="24"/>
          <w:szCs w:val="24"/>
        </w:rPr>
        <w:t xml:space="preserve">Приложение № 3 </w:t>
      </w:r>
    </w:p>
    <w:p w:rsidR="004C039A" w:rsidRPr="00957094" w:rsidRDefault="004C039A" w:rsidP="004C039A">
      <w:pPr>
        <w:autoSpaceDE w:val="0"/>
        <w:autoSpaceDN w:val="0"/>
        <w:adjustRightInd w:val="0"/>
        <w:ind w:left="5812"/>
        <w:rPr>
          <w:snapToGrid/>
          <w:sz w:val="24"/>
          <w:szCs w:val="24"/>
        </w:rPr>
      </w:pPr>
      <w:r w:rsidRPr="00957094">
        <w:rPr>
          <w:snapToGrid/>
          <w:sz w:val="24"/>
          <w:szCs w:val="24"/>
        </w:rPr>
        <w:t xml:space="preserve">к приказу </w:t>
      </w:r>
      <w:r w:rsidR="00957094">
        <w:rPr>
          <w:snapToGrid/>
          <w:sz w:val="24"/>
          <w:szCs w:val="24"/>
        </w:rPr>
        <w:t>ФНС России</w:t>
      </w:r>
    </w:p>
    <w:p w:rsidR="00957094" w:rsidRDefault="004C039A" w:rsidP="004C039A">
      <w:pPr>
        <w:autoSpaceDE w:val="0"/>
        <w:autoSpaceDN w:val="0"/>
        <w:adjustRightInd w:val="0"/>
        <w:ind w:left="5812"/>
        <w:rPr>
          <w:snapToGrid/>
          <w:sz w:val="24"/>
          <w:szCs w:val="24"/>
        </w:rPr>
      </w:pPr>
      <w:r w:rsidRPr="00957094">
        <w:rPr>
          <w:snapToGrid/>
          <w:sz w:val="24"/>
          <w:szCs w:val="24"/>
        </w:rPr>
        <w:t xml:space="preserve">от </w:t>
      </w:r>
      <w:proofErr w:type="gramStart"/>
      <w:r w:rsidRPr="00957094">
        <w:rPr>
          <w:snapToGrid/>
          <w:sz w:val="24"/>
          <w:szCs w:val="24"/>
        </w:rPr>
        <w:t>«</w:t>
      </w:r>
      <w:r w:rsidR="003C0F0E">
        <w:rPr>
          <w:snapToGrid/>
          <w:sz w:val="24"/>
          <w:szCs w:val="24"/>
        </w:rPr>
        <w:t xml:space="preserve"> 24</w:t>
      </w:r>
      <w:proofErr w:type="gramEnd"/>
      <w:r w:rsidR="003C0F0E">
        <w:rPr>
          <w:snapToGrid/>
          <w:sz w:val="24"/>
          <w:szCs w:val="24"/>
        </w:rPr>
        <w:t xml:space="preserve"> </w:t>
      </w:r>
      <w:r w:rsidRPr="00957094">
        <w:rPr>
          <w:snapToGrid/>
          <w:sz w:val="24"/>
          <w:szCs w:val="24"/>
        </w:rPr>
        <w:t xml:space="preserve">» </w:t>
      </w:r>
      <w:r w:rsidR="003C0F0E">
        <w:rPr>
          <w:snapToGrid/>
          <w:sz w:val="24"/>
          <w:szCs w:val="24"/>
        </w:rPr>
        <w:t>августа</w:t>
      </w:r>
      <w:r w:rsidRPr="00957094">
        <w:rPr>
          <w:snapToGrid/>
          <w:sz w:val="24"/>
          <w:szCs w:val="24"/>
        </w:rPr>
        <w:t xml:space="preserve"> 2022 г. </w:t>
      </w:r>
    </w:p>
    <w:p w:rsidR="004C039A" w:rsidRPr="004C039A" w:rsidRDefault="004C039A" w:rsidP="004C039A">
      <w:pPr>
        <w:autoSpaceDE w:val="0"/>
        <w:autoSpaceDN w:val="0"/>
        <w:adjustRightInd w:val="0"/>
        <w:ind w:left="5812"/>
        <w:rPr>
          <w:snapToGrid/>
          <w:sz w:val="28"/>
          <w:szCs w:val="28"/>
        </w:rPr>
      </w:pPr>
      <w:r w:rsidRPr="00957094">
        <w:rPr>
          <w:snapToGrid/>
          <w:sz w:val="24"/>
          <w:szCs w:val="24"/>
        </w:rPr>
        <w:t xml:space="preserve">№ </w:t>
      </w:r>
      <w:r w:rsidR="003C0F0E">
        <w:rPr>
          <w:snapToGrid/>
          <w:sz w:val="24"/>
          <w:szCs w:val="24"/>
        </w:rPr>
        <w:t>ЕД-7-21/766</w:t>
      </w:r>
      <w:r w:rsidR="003C0F0E">
        <w:rPr>
          <w:snapToGrid/>
          <w:sz w:val="24"/>
          <w:szCs w:val="24"/>
          <w:lang w:val="en-US"/>
        </w:rPr>
        <w:t>@</w:t>
      </w:r>
      <w:bookmarkStart w:id="0" w:name="_GoBack"/>
      <w:bookmarkEnd w:id="0"/>
    </w:p>
    <w:p w:rsidR="001D285B" w:rsidRPr="00FC1738" w:rsidRDefault="001D285B" w:rsidP="00FC1738">
      <w:pPr>
        <w:pStyle w:val="ConsPlusNormal"/>
        <w:jc w:val="both"/>
        <w:rPr>
          <w:rFonts w:ascii="Times New Roman" w:hAnsi="Times New Roman" w:cs="Times New Roman"/>
          <w:sz w:val="28"/>
          <w:szCs w:val="28"/>
        </w:rPr>
      </w:pPr>
    </w:p>
    <w:p w:rsidR="001D285B" w:rsidRPr="00FC1738" w:rsidRDefault="001D285B" w:rsidP="00A87062">
      <w:pPr>
        <w:pStyle w:val="ConsPlusTitle"/>
        <w:jc w:val="center"/>
        <w:rPr>
          <w:rFonts w:ascii="Times New Roman" w:hAnsi="Times New Roman" w:cs="Times New Roman"/>
          <w:sz w:val="28"/>
          <w:szCs w:val="28"/>
        </w:rPr>
      </w:pPr>
      <w:bookmarkStart w:id="1" w:name="P1938"/>
      <w:bookmarkEnd w:id="1"/>
      <w:r w:rsidRPr="00FC1738">
        <w:rPr>
          <w:rFonts w:ascii="Times New Roman" w:hAnsi="Times New Roman" w:cs="Times New Roman"/>
          <w:sz w:val="28"/>
          <w:szCs w:val="28"/>
        </w:rPr>
        <w:t>ПОРЯДОК</w:t>
      </w:r>
    </w:p>
    <w:p w:rsidR="00820086" w:rsidRDefault="001D285B" w:rsidP="00A87062">
      <w:pPr>
        <w:pStyle w:val="ConsPlusTitle"/>
        <w:jc w:val="center"/>
        <w:rPr>
          <w:rFonts w:ascii="Times New Roman" w:hAnsi="Times New Roman" w:cs="Times New Roman"/>
          <w:sz w:val="28"/>
          <w:szCs w:val="28"/>
        </w:rPr>
      </w:pPr>
      <w:r w:rsidRPr="00FC1738">
        <w:rPr>
          <w:rFonts w:ascii="Times New Roman" w:hAnsi="Times New Roman" w:cs="Times New Roman"/>
          <w:sz w:val="28"/>
          <w:szCs w:val="28"/>
        </w:rPr>
        <w:t>ЗАПОЛНЕНИЯ НАЛОГОВОЙ ДЕКЛАРАЦИИ</w:t>
      </w:r>
    </w:p>
    <w:p w:rsidR="001D285B" w:rsidRPr="00FC1738" w:rsidRDefault="001D285B" w:rsidP="00A87062">
      <w:pPr>
        <w:pStyle w:val="ConsPlusTitle"/>
        <w:jc w:val="center"/>
        <w:rPr>
          <w:rFonts w:ascii="Times New Roman" w:hAnsi="Times New Roman" w:cs="Times New Roman"/>
          <w:sz w:val="28"/>
          <w:szCs w:val="28"/>
        </w:rPr>
      </w:pPr>
      <w:r w:rsidRPr="00FC1738">
        <w:rPr>
          <w:rFonts w:ascii="Times New Roman" w:hAnsi="Times New Roman" w:cs="Times New Roman"/>
          <w:sz w:val="28"/>
          <w:szCs w:val="28"/>
        </w:rPr>
        <w:t>ПО НАЛОГУ</w:t>
      </w:r>
      <w:r w:rsidR="00820086">
        <w:rPr>
          <w:rFonts w:ascii="Times New Roman" w:hAnsi="Times New Roman" w:cs="Times New Roman"/>
          <w:sz w:val="28"/>
          <w:szCs w:val="28"/>
        </w:rPr>
        <w:t xml:space="preserve"> </w:t>
      </w:r>
      <w:r w:rsidRPr="00FC1738">
        <w:rPr>
          <w:rFonts w:ascii="Times New Roman" w:hAnsi="Times New Roman" w:cs="Times New Roman"/>
          <w:sz w:val="28"/>
          <w:szCs w:val="28"/>
        </w:rPr>
        <w:t>НА ИМУЩЕСТВО ОРГАНИЗАЦИЙ</w:t>
      </w:r>
    </w:p>
    <w:p w:rsidR="001D285B" w:rsidRPr="00FC1738" w:rsidRDefault="001D285B" w:rsidP="00FC1738">
      <w:pPr>
        <w:pStyle w:val="ConsPlusNormal"/>
        <w:jc w:val="both"/>
        <w:rPr>
          <w:rFonts w:ascii="Times New Roman" w:hAnsi="Times New Roman" w:cs="Times New Roman"/>
          <w:sz w:val="28"/>
          <w:szCs w:val="28"/>
        </w:rPr>
      </w:pPr>
    </w:p>
    <w:p w:rsidR="001D285B" w:rsidRPr="00FC1738" w:rsidRDefault="001D285B" w:rsidP="0062559F">
      <w:pPr>
        <w:pStyle w:val="ConsPlusTitle"/>
        <w:jc w:val="center"/>
        <w:outlineLvl w:val="1"/>
        <w:rPr>
          <w:rFonts w:ascii="Times New Roman" w:hAnsi="Times New Roman" w:cs="Times New Roman"/>
          <w:sz w:val="28"/>
          <w:szCs w:val="28"/>
        </w:rPr>
      </w:pPr>
      <w:r w:rsidRPr="00FC1738">
        <w:rPr>
          <w:rFonts w:ascii="Times New Roman" w:hAnsi="Times New Roman" w:cs="Times New Roman"/>
          <w:sz w:val="28"/>
          <w:szCs w:val="28"/>
        </w:rPr>
        <w:t xml:space="preserve">I. </w:t>
      </w:r>
      <w:r w:rsidR="0062559F">
        <w:rPr>
          <w:rFonts w:ascii="Times New Roman" w:hAnsi="Times New Roman" w:cs="Times New Roman"/>
          <w:sz w:val="28"/>
          <w:szCs w:val="28"/>
        </w:rPr>
        <w:t>Общие положения</w:t>
      </w:r>
    </w:p>
    <w:p w:rsidR="001D285B" w:rsidRPr="00FC1738" w:rsidRDefault="001D285B" w:rsidP="00FC1738">
      <w:pPr>
        <w:pStyle w:val="ConsPlusNormal"/>
        <w:jc w:val="both"/>
        <w:rPr>
          <w:rFonts w:ascii="Times New Roman" w:hAnsi="Times New Roman" w:cs="Times New Roman"/>
          <w:sz w:val="28"/>
          <w:szCs w:val="28"/>
        </w:rPr>
      </w:pP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1. Налоговая декларация по налогу на имущество организаций (далее </w:t>
      </w:r>
      <w:r w:rsidR="008F2EBF" w:rsidRPr="008F2EBF">
        <w:rPr>
          <w:rFonts w:ascii="Times New Roman" w:eastAsiaTheme="minorHAnsi" w:hAnsi="Times New Roman" w:cs="Times New Roman"/>
          <w:sz w:val="28"/>
          <w:szCs w:val="28"/>
          <w:lang w:eastAsia="en-US"/>
        </w:rPr>
        <w:t>–</w:t>
      </w:r>
      <w:r w:rsidRPr="008F2EBF">
        <w:rPr>
          <w:rFonts w:ascii="Times New Roman" w:hAnsi="Times New Roman" w:cs="Times New Roman"/>
          <w:sz w:val="28"/>
          <w:szCs w:val="28"/>
        </w:rPr>
        <w:t xml:space="preserve"> </w:t>
      </w:r>
      <w:r w:rsidRPr="00FC1738">
        <w:rPr>
          <w:rFonts w:ascii="Times New Roman" w:hAnsi="Times New Roman" w:cs="Times New Roman"/>
          <w:sz w:val="28"/>
          <w:szCs w:val="28"/>
        </w:rPr>
        <w:t>Декларация) заполняется налогоплательщиками налога на имущество организаций (</w:t>
      </w:r>
      <w:r w:rsidRPr="008F2EBF">
        <w:rPr>
          <w:rFonts w:ascii="Times New Roman" w:hAnsi="Times New Roman" w:cs="Times New Roman"/>
          <w:sz w:val="28"/>
          <w:szCs w:val="28"/>
        </w:rPr>
        <w:t xml:space="preserve">далее </w:t>
      </w:r>
      <w:r w:rsidR="008F2EBF" w:rsidRPr="008F2EBF">
        <w:rPr>
          <w:rFonts w:ascii="Times New Roman" w:eastAsiaTheme="minorHAnsi" w:hAnsi="Times New Roman" w:cs="Times New Roman"/>
          <w:sz w:val="28"/>
          <w:szCs w:val="28"/>
          <w:lang w:eastAsia="en-US"/>
        </w:rPr>
        <w:t>–</w:t>
      </w:r>
      <w:r w:rsidR="008F2EBF" w:rsidRPr="008F2EBF">
        <w:rPr>
          <w:rFonts w:ascii="Times New Roman" w:hAnsi="Times New Roman" w:cs="Times New Roman"/>
          <w:sz w:val="28"/>
          <w:szCs w:val="28"/>
        </w:rPr>
        <w:t xml:space="preserve"> </w:t>
      </w:r>
      <w:r w:rsidRPr="008F2EBF">
        <w:rPr>
          <w:rFonts w:ascii="Times New Roman" w:hAnsi="Times New Roman" w:cs="Times New Roman"/>
          <w:sz w:val="28"/>
          <w:szCs w:val="28"/>
        </w:rPr>
        <w:t xml:space="preserve">налог) в соответствии с </w:t>
      </w:r>
      <w:hyperlink r:id="rId7">
        <w:r w:rsidRPr="008F2EBF">
          <w:rPr>
            <w:rFonts w:ascii="Times New Roman" w:hAnsi="Times New Roman" w:cs="Times New Roman"/>
            <w:sz w:val="28"/>
            <w:szCs w:val="28"/>
          </w:rPr>
          <w:t>главой 30</w:t>
        </w:r>
      </w:hyperlink>
      <w:r w:rsidRPr="008F2EBF">
        <w:rPr>
          <w:rFonts w:ascii="Times New Roman" w:hAnsi="Times New Roman" w:cs="Times New Roman"/>
          <w:sz w:val="28"/>
          <w:szCs w:val="28"/>
        </w:rPr>
        <w:t xml:space="preserve"> </w:t>
      </w:r>
      <w:r w:rsidR="00A924C1" w:rsidRPr="008F2EBF">
        <w:rPr>
          <w:rFonts w:ascii="Times New Roman" w:hAnsi="Times New Roman" w:cs="Times New Roman"/>
          <w:sz w:val="28"/>
          <w:szCs w:val="28"/>
        </w:rPr>
        <w:t>«</w:t>
      </w:r>
      <w:r w:rsidRPr="008F2EBF">
        <w:rPr>
          <w:rFonts w:ascii="Times New Roman" w:hAnsi="Times New Roman" w:cs="Times New Roman"/>
          <w:sz w:val="28"/>
          <w:szCs w:val="28"/>
        </w:rPr>
        <w:t>Налог на имущество организаций</w:t>
      </w:r>
      <w:r w:rsidR="00A924C1" w:rsidRPr="008F2EBF">
        <w:rPr>
          <w:rFonts w:ascii="Times New Roman" w:hAnsi="Times New Roman" w:cs="Times New Roman"/>
          <w:sz w:val="28"/>
          <w:szCs w:val="28"/>
        </w:rPr>
        <w:t>»</w:t>
      </w:r>
      <w:r w:rsidRPr="008F2EBF">
        <w:rPr>
          <w:rFonts w:ascii="Times New Roman" w:hAnsi="Times New Roman" w:cs="Times New Roman"/>
          <w:sz w:val="28"/>
          <w:szCs w:val="28"/>
        </w:rPr>
        <w:t xml:space="preserve"> части второй Налогового кодекса Российской Федерации (далее </w:t>
      </w:r>
      <w:r w:rsidR="008F2EBF" w:rsidRPr="008F2EBF">
        <w:rPr>
          <w:rFonts w:ascii="Times New Roman" w:eastAsiaTheme="minorHAnsi" w:hAnsi="Times New Roman" w:cs="Times New Roman"/>
          <w:sz w:val="28"/>
          <w:szCs w:val="28"/>
          <w:lang w:eastAsia="en-US"/>
        </w:rPr>
        <w:t>–</w:t>
      </w:r>
      <w:r w:rsidRPr="008F2EBF">
        <w:rPr>
          <w:rFonts w:ascii="Times New Roman" w:hAnsi="Times New Roman" w:cs="Times New Roman"/>
          <w:sz w:val="28"/>
          <w:szCs w:val="28"/>
        </w:rPr>
        <w:t xml:space="preserve"> Кодекс</w:t>
      </w:r>
      <w:r w:rsidRPr="00FC1738">
        <w:rPr>
          <w:rFonts w:ascii="Times New Roman" w:hAnsi="Times New Roman" w:cs="Times New Roman"/>
          <w:sz w:val="28"/>
          <w:szCs w:val="28"/>
        </w:rPr>
        <w:t>).</w:t>
      </w:r>
    </w:p>
    <w:p w:rsidR="001D285B" w:rsidRPr="004C039A" w:rsidRDefault="001D285B" w:rsidP="00FC1738">
      <w:pPr>
        <w:pStyle w:val="ConsPlusNormal"/>
        <w:ind w:firstLine="540"/>
        <w:jc w:val="both"/>
        <w:rPr>
          <w:rFonts w:ascii="Times New Roman" w:hAnsi="Times New Roman" w:cs="Times New Roman"/>
          <w:sz w:val="28"/>
          <w:szCs w:val="28"/>
        </w:rPr>
      </w:pPr>
      <w:r w:rsidRPr="004C039A">
        <w:rPr>
          <w:rFonts w:ascii="Times New Roman" w:hAnsi="Times New Roman" w:cs="Times New Roman"/>
          <w:sz w:val="28"/>
          <w:szCs w:val="28"/>
        </w:rPr>
        <w:t xml:space="preserve">2. </w:t>
      </w:r>
      <w:r w:rsidR="00B55032">
        <w:rPr>
          <w:rFonts w:ascii="Times New Roman" w:hAnsi="Times New Roman" w:cs="Times New Roman"/>
          <w:sz w:val="28"/>
          <w:szCs w:val="28"/>
        </w:rPr>
        <w:t xml:space="preserve">В состав </w:t>
      </w:r>
      <w:r w:rsidRPr="004C039A">
        <w:rPr>
          <w:rFonts w:ascii="Times New Roman" w:hAnsi="Times New Roman" w:cs="Times New Roman"/>
          <w:sz w:val="28"/>
          <w:szCs w:val="28"/>
        </w:rPr>
        <w:t>Деклараци</w:t>
      </w:r>
      <w:r w:rsidR="00B55032">
        <w:rPr>
          <w:rFonts w:ascii="Times New Roman" w:hAnsi="Times New Roman" w:cs="Times New Roman"/>
          <w:sz w:val="28"/>
          <w:szCs w:val="28"/>
        </w:rPr>
        <w:t>и включается</w:t>
      </w:r>
      <w:r w:rsidRPr="004C039A">
        <w:rPr>
          <w:rFonts w:ascii="Times New Roman" w:hAnsi="Times New Roman" w:cs="Times New Roman"/>
          <w:sz w:val="28"/>
          <w:szCs w:val="28"/>
        </w:rPr>
        <w:t>:</w:t>
      </w:r>
    </w:p>
    <w:p w:rsidR="001D285B" w:rsidRPr="004C039A" w:rsidRDefault="00B55032"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w:t>
      </w:r>
      <w:r w:rsidR="001D285B" w:rsidRPr="004C039A">
        <w:rPr>
          <w:rFonts w:ascii="Times New Roman" w:hAnsi="Times New Roman" w:cs="Times New Roman"/>
          <w:sz w:val="28"/>
          <w:szCs w:val="28"/>
        </w:rPr>
        <w:t>итульн</w:t>
      </w:r>
      <w:r>
        <w:rPr>
          <w:rFonts w:ascii="Times New Roman" w:hAnsi="Times New Roman" w:cs="Times New Roman"/>
          <w:sz w:val="28"/>
          <w:szCs w:val="28"/>
        </w:rPr>
        <w:t>ый</w:t>
      </w:r>
      <w:r w:rsidR="001D285B" w:rsidRPr="004C039A">
        <w:rPr>
          <w:rFonts w:ascii="Times New Roman" w:hAnsi="Times New Roman" w:cs="Times New Roman"/>
          <w:sz w:val="28"/>
          <w:szCs w:val="28"/>
        </w:rPr>
        <w:t xml:space="preserve"> </w:t>
      </w:r>
      <w:hyperlink w:anchor="P57">
        <w:r w:rsidR="001D285B" w:rsidRPr="004C039A">
          <w:rPr>
            <w:rFonts w:ascii="Times New Roman" w:hAnsi="Times New Roman" w:cs="Times New Roman"/>
            <w:sz w:val="28"/>
            <w:szCs w:val="28"/>
          </w:rPr>
          <w:t>лист</w:t>
        </w:r>
      </w:hyperlink>
      <w:r w:rsidR="001D285B" w:rsidRPr="004C039A">
        <w:rPr>
          <w:rFonts w:ascii="Times New Roman" w:hAnsi="Times New Roman" w:cs="Times New Roman"/>
          <w:sz w:val="28"/>
          <w:szCs w:val="28"/>
        </w:rPr>
        <w:t>;</w:t>
      </w:r>
    </w:p>
    <w:p w:rsidR="001C2C54" w:rsidRPr="003D37C0" w:rsidRDefault="003D37C0" w:rsidP="001C2C54">
      <w:pPr>
        <w:autoSpaceDE w:val="0"/>
        <w:autoSpaceDN w:val="0"/>
        <w:adjustRightInd w:val="0"/>
        <w:ind w:firstLine="540"/>
        <w:jc w:val="both"/>
        <w:rPr>
          <w:rFonts w:eastAsiaTheme="minorHAnsi"/>
          <w:snapToGrid/>
          <w:sz w:val="28"/>
          <w:szCs w:val="28"/>
          <w:lang w:eastAsia="en-US"/>
        </w:rPr>
      </w:pPr>
      <w:r w:rsidRPr="003D37C0">
        <w:rPr>
          <w:sz w:val="28"/>
          <w:szCs w:val="28"/>
        </w:rPr>
        <w:t>2</w:t>
      </w:r>
      <w:r w:rsidR="00B55032">
        <w:rPr>
          <w:sz w:val="28"/>
          <w:szCs w:val="28"/>
        </w:rPr>
        <w:t>)</w:t>
      </w:r>
      <w:r>
        <w:t xml:space="preserve"> </w:t>
      </w:r>
      <w:hyperlink r:id="rId8" w:history="1">
        <w:r w:rsidR="00B55032">
          <w:rPr>
            <w:rFonts w:eastAsiaTheme="minorHAnsi"/>
            <w:snapToGrid/>
            <w:sz w:val="28"/>
            <w:szCs w:val="28"/>
            <w:lang w:eastAsia="en-US"/>
          </w:rPr>
          <w:t>р</w:t>
        </w:r>
        <w:r w:rsidR="001C2C54" w:rsidRPr="001C2C54">
          <w:rPr>
            <w:rFonts w:eastAsiaTheme="minorHAnsi"/>
            <w:snapToGrid/>
            <w:sz w:val="28"/>
            <w:szCs w:val="28"/>
            <w:lang w:eastAsia="en-US"/>
          </w:rPr>
          <w:t>аздел 1</w:t>
        </w:r>
      </w:hyperlink>
      <w:r w:rsidR="001C2C54" w:rsidRPr="001C2C54">
        <w:rPr>
          <w:rFonts w:eastAsiaTheme="minorHAnsi"/>
          <w:snapToGrid/>
          <w:sz w:val="28"/>
          <w:szCs w:val="28"/>
          <w:lang w:eastAsia="en-US"/>
        </w:rPr>
        <w:t xml:space="preserve"> «Сумма налога, подлежащая у</w:t>
      </w:r>
      <w:r w:rsidR="00A87062">
        <w:rPr>
          <w:rFonts w:eastAsiaTheme="minorHAnsi"/>
          <w:snapToGrid/>
          <w:sz w:val="28"/>
          <w:szCs w:val="28"/>
          <w:lang w:eastAsia="en-US"/>
        </w:rPr>
        <w:t xml:space="preserve">плате в бюджет» (далее – </w:t>
      </w:r>
      <w:r w:rsidR="00FC128D">
        <w:rPr>
          <w:rFonts w:eastAsiaTheme="minorHAnsi"/>
          <w:snapToGrid/>
          <w:sz w:val="28"/>
          <w:szCs w:val="28"/>
          <w:lang w:eastAsia="en-US"/>
        </w:rPr>
        <w:t>р</w:t>
      </w:r>
      <w:r w:rsidR="00A87062" w:rsidRPr="003D37C0">
        <w:rPr>
          <w:rFonts w:eastAsiaTheme="minorHAnsi"/>
          <w:snapToGrid/>
          <w:sz w:val="28"/>
          <w:szCs w:val="28"/>
          <w:lang w:eastAsia="en-US"/>
        </w:rPr>
        <w:t>аздел </w:t>
      </w:r>
      <w:r w:rsidR="001C2C54" w:rsidRPr="003D37C0">
        <w:rPr>
          <w:rFonts w:eastAsiaTheme="minorHAnsi"/>
          <w:snapToGrid/>
          <w:sz w:val="28"/>
          <w:szCs w:val="28"/>
          <w:lang w:eastAsia="en-US"/>
        </w:rPr>
        <w:t>1);</w:t>
      </w:r>
    </w:p>
    <w:p w:rsidR="001C2C54" w:rsidRPr="003D37C0" w:rsidRDefault="003D37C0" w:rsidP="001C2C54">
      <w:pPr>
        <w:autoSpaceDE w:val="0"/>
        <w:autoSpaceDN w:val="0"/>
        <w:adjustRightInd w:val="0"/>
        <w:ind w:firstLine="540"/>
        <w:jc w:val="both"/>
        <w:rPr>
          <w:rFonts w:eastAsiaTheme="minorHAnsi"/>
          <w:snapToGrid/>
          <w:sz w:val="28"/>
          <w:szCs w:val="28"/>
          <w:lang w:eastAsia="en-US"/>
        </w:rPr>
      </w:pPr>
      <w:r w:rsidRPr="003D37C0">
        <w:rPr>
          <w:sz w:val="28"/>
          <w:szCs w:val="28"/>
        </w:rPr>
        <w:t>3</w:t>
      </w:r>
      <w:r w:rsidR="00764994">
        <w:rPr>
          <w:sz w:val="28"/>
          <w:szCs w:val="28"/>
        </w:rPr>
        <w:t>)</w:t>
      </w:r>
      <w:r w:rsidRPr="003D37C0">
        <w:rPr>
          <w:sz w:val="28"/>
          <w:szCs w:val="28"/>
        </w:rPr>
        <w:t xml:space="preserve"> </w:t>
      </w:r>
      <w:hyperlink r:id="rId9" w:history="1">
        <w:r w:rsidR="00764994">
          <w:rPr>
            <w:rFonts w:eastAsiaTheme="minorHAnsi"/>
            <w:snapToGrid/>
            <w:sz w:val="28"/>
            <w:szCs w:val="28"/>
            <w:lang w:eastAsia="en-US"/>
          </w:rPr>
          <w:t>раздел</w:t>
        </w:r>
      </w:hyperlink>
      <w:r w:rsidR="00764994">
        <w:rPr>
          <w:rFonts w:eastAsiaTheme="minorHAnsi"/>
          <w:snapToGrid/>
          <w:sz w:val="28"/>
          <w:szCs w:val="28"/>
          <w:lang w:eastAsia="en-US"/>
        </w:rPr>
        <w:t xml:space="preserve"> 2</w:t>
      </w:r>
      <w:r w:rsidR="001C2C54" w:rsidRPr="003D37C0">
        <w:rPr>
          <w:rFonts w:eastAsiaTheme="minorHAnsi"/>
          <w:snapToGrid/>
          <w:sz w:val="28"/>
          <w:szCs w:val="28"/>
          <w:lang w:eastAsia="en-US"/>
        </w:rPr>
        <w:t xml:space="preserve"> «</w:t>
      </w:r>
      <w:r w:rsidR="00520000" w:rsidRPr="003D37C0">
        <w:rPr>
          <w:rFonts w:eastAsiaTheme="minorHAnsi"/>
          <w:snapToGrid/>
          <w:sz w:val="28"/>
          <w:szCs w:val="28"/>
          <w:lang w:eastAsia="en-US"/>
        </w:rPr>
        <w:t>Сумма налога, исчисленного исходя из определения налоговой базы по среднегодовой стоимости</w:t>
      </w:r>
      <w:r w:rsidR="001C2C54" w:rsidRPr="003D37C0">
        <w:rPr>
          <w:rFonts w:eastAsiaTheme="minorHAnsi"/>
          <w:snapToGrid/>
          <w:sz w:val="28"/>
          <w:szCs w:val="28"/>
          <w:lang w:eastAsia="en-US"/>
        </w:rPr>
        <w:t xml:space="preserve">» (далее </w:t>
      </w:r>
      <w:r>
        <w:rPr>
          <w:rFonts w:eastAsiaTheme="minorHAnsi"/>
          <w:snapToGrid/>
          <w:sz w:val="28"/>
          <w:szCs w:val="28"/>
          <w:lang w:eastAsia="en-US"/>
        </w:rPr>
        <w:t>–</w:t>
      </w:r>
      <w:r w:rsidR="001C2C54" w:rsidRPr="003D37C0">
        <w:rPr>
          <w:rFonts w:eastAsiaTheme="minorHAnsi"/>
          <w:snapToGrid/>
          <w:sz w:val="28"/>
          <w:szCs w:val="28"/>
          <w:lang w:eastAsia="en-US"/>
        </w:rPr>
        <w:t xml:space="preserve"> </w:t>
      </w:r>
      <w:r w:rsidR="00764994">
        <w:rPr>
          <w:rFonts w:eastAsiaTheme="minorHAnsi"/>
          <w:snapToGrid/>
          <w:sz w:val="28"/>
          <w:szCs w:val="28"/>
          <w:lang w:eastAsia="en-US"/>
        </w:rPr>
        <w:t>р</w:t>
      </w:r>
      <w:r w:rsidR="001C2C54" w:rsidRPr="003D37C0">
        <w:rPr>
          <w:rFonts w:eastAsiaTheme="minorHAnsi"/>
          <w:snapToGrid/>
          <w:sz w:val="28"/>
          <w:szCs w:val="28"/>
          <w:lang w:eastAsia="en-US"/>
        </w:rPr>
        <w:t>аздел 2);</w:t>
      </w:r>
    </w:p>
    <w:p w:rsidR="001D285B" w:rsidRPr="003D37C0" w:rsidRDefault="003D37C0" w:rsidP="00FC1738">
      <w:pPr>
        <w:pStyle w:val="ConsPlusNormal"/>
        <w:ind w:firstLine="540"/>
        <w:jc w:val="both"/>
        <w:rPr>
          <w:rFonts w:ascii="Times New Roman" w:hAnsi="Times New Roman" w:cs="Times New Roman"/>
          <w:sz w:val="28"/>
          <w:szCs w:val="28"/>
        </w:rPr>
      </w:pPr>
      <w:r w:rsidRPr="003D37C0">
        <w:rPr>
          <w:rFonts w:ascii="Times New Roman" w:hAnsi="Times New Roman" w:cs="Times New Roman"/>
          <w:sz w:val="28"/>
          <w:szCs w:val="28"/>
        </w:rPr>
        <w:t>4</w:t>
      </w:r>
      <w:r w:rsidR="00764994">
        <w:rPr>
          <w:rFonts w:ascii="Times New Roman" w:hAnsi="Times New Roman" w:cs="Times New Roman"/>
          <w:sz w:val="28"/>
          <w:szCs w:val="28"/>
        </w:rPr>
        <w:t>)</w:t>
      </w:r>
      <w:r w:rsidRPr="003D37C0">
        <w:rPr>
          <w:rFonts w:ascii="Times New Roman" w:hAnsi="Times New Roman" w:cs="Times New Roman"/>
          <w:sz w:val="28"/>
          <w:szCs w:val="28"/>
        </w:rPr>
        <w:t xml:space="preserve"> </w:t>
      </w:r>
      <w:hyperlink w:anchor="P57">
        <w:r w:rsidR="00764994">
          <w:rPr>
            <w:rFonts w:ascii="Times New Roman" w:hAnsi="Times New Roman" w:cs="Times New Roman"/>
            <w:sz w:val="28"/>
            <w:szCs w:val="28"/>
          </w:rPr>
          <w:t>р</w:t>
        </w:r>
      </w:hyperlink>
      <w:r w:rsidR="00764994">
        <w:rPr>
          <w:rFonts w:ascii="Times New Roman" w:hAnsi="Times New Roman" w:cs="Times New Roman"/>
          <w:sz w:val="28"/>
          <w:szCs w:val="28"/>
        </w:rPr>
        <w:t>аздел 2.1</w:t>
      </w:r>
      <w:r w:rsidR="001D285B" w:rsidRPr="003D37C0">
        <w:rPr>
          <w:rFonts w:ascii="Times New Roman" w:hAnsi="Times New Roman" w:cs="Times New Roman"/>
          <w:sz w:val="28"/>
          <w:szCs w:val="28"/>
        </w:rPr>
        <w:t xml:space="preserve"> </w:t>
      </w:r>
      <w:r w:rsidR="00857487" w:rsidRPr="003D37C0">
        <w:rPr>
          <w:rFonts w:ascii="Times New Roman" w:hAnsi="Times New Roman" w:cs="Times New Roman"/>
          <w:sz w:val="28"/>
          <w:szCs w:val="28"/>
        </w:rPr>
        <w:t>«</w:t>
      </w:r>
      <w:r w:rsidR="001D285B" w:rsidRPr="003D37C0">
        <w:rPr>
          <w:rFonts w:ascii="Times New Roman" w:hAnsi="Times New Roman" w:cs="Times New Roman"/>
          <w:sz w:val="28"/>
          <w:szCs w:val="28"/>
        </w:rPr>
        <w:t>Информация об объекте недвижимого имущества, облагаемом нал</w:t>
      </w:r>
      <w:r w:rsidR="00296F9A" w:rsidRPr="003D37C0">
        <w:rPr>
          <w:rFonts w:ascii="Times New Roman" w:hAnsi="Times New Roman" w:cs="Times New Roman"/>
          <w:sz w:val="28"/>
          <w:szCs w:val="28"/>
        </w:rPr>
        <w:t>огом по среднегодовой стоимости»</w:t>
      </w:r>
      <w:r w:rsidR="001D285B" w:rsidRPr="003D37C0">
        <w:rPr>
          <w:rFonts w:ascii="Times New Roman" w:hAnsi="Times New Roman" w:cs="Times New Roman"/>
          <w:sz w:val="28"/>
          <w:szCs w:val="28"/>
        </w:rPr>
        <w:t xml:space="preserve"> (далее</w:t>
      </w:r>
      <w:r>
        <w:rPr>
          <w:rFonts w:ascii="Times New Roman" w:hAnsi="Times New Roman" w:cs="Times New Roman"/>
          <w:sz w:val="28"/>
          <w:szCs w:val="28"/>
        </w:rPr>
        <w:t xml:space="preserve"> </w:t>
      </w:r>
      <w:r w:rsidRPr="003D37C0">
        <w:rPr>
          <w:rFonts w:ascii="Times New Roman" w:eastAsiaTheme="minorHAnsi" w:hAnsi="Times New Roman" w:cs="Times New Roman"/>
          <w:sz w:val="28"/>
          <w:szCs w:val="28"/>
          <w:lang w:eastAsia="en-US"/>
        </w:rPr>
        <w:t>–</w:t>
      </w:r>
      <w:r w:rsidR="001D285B" w:rsidRPr="003D37C0">
        <w:rPr>
          <w:rFonts w:ascii="Times New Roman" w:hAnsi="Times New Roman" w:cs="Times New Roman"/>
          <w:b/>
          <w:sz w:val="28"/>
          <w:szCs w:val="28"/>
        </w:rPr>
        <w:t xml:space="preserve"> </w:t>
      </w:r>
      <w:r w:rsidR="00764994" w:rsidRPr="00764994">
        <w:rPr>
          <w:rFonts w:ascii="Times New Roman" w:hAnsi="Times New Roman" w:cs="Times New Roman"/>
          <w:sz w:val="28"/>
          <w:szCs w:val="28"/>
        </w:rPr>
        <w:t>р</w:t>
      </w:r>
      <w:r w:rsidR="001D285B" w:rsidRPr="003D37C0">
        <w:rPr>
          <w:rFonts w:ascii="Times New Roman" w:hAnsi="Times New Roman" w:cs="Times New Roman"/>
          <w:sz w:val="28"/>
          <w:szCs w:val="28"/>
        </w:rPr>
        <w:t>аздел 2.1);</w:t>
      </w:r>
    </w:p>
    <w:p w:rsidR="0033722F" w:rsidRPr="003D37C0" w:rsidRDefault="003D37C0" w:rsidP="00FC1738">
      <w:pPr>
        <w:pStyle w:val="ConsPlusNormal"/>
        <w:ind w:firstLine="540"/>
        <w:jc w:val="both"/>
        <w:rPr>
          <w:rFonts w:ascii="Times New Roman" w:hAnsi="Times New Roman" w:cs="Times New Roman"/>
          <w:sz w:val="28"/>
          <w:szCs w:val="28"/>
        </w:rPr>
      </w:pPr>
      <w:r w:rsidRPr="003D37C0">
        <w:rPr>
          <w:rFonts w:ascii="Times New Roman" w:hAnsi="Times New Roman" w:cs="Times New Roman"/>
          <w:sz w:val="28"/>
          <w:szCs w:val="28"/>
        </w:rPr>
        <w:t>5</w:t>
      </w:r>
      <w:r w:rsidR="00764994">
        <w:rPr>
          <w:rFonts w:ascii="Times New Roman" w:hAnsi="Times New Roman" w:cs="Times New Roman"/>
          <w:sz w:val="28"/>
          <w:szCs w:val="28"/>
        </w:rPr>
        <w:t>)</w:t>
      </w:r>
      <w:r w:rsidRPr="003D37C0">
        <w:rPr>
          <w:rFonts w:ascii="Times New Roman" w:hAnsi="Times New Roman" w:cs="Times New Roman"/>
          <w:sz w:val="28"/>
          <w:szCs w:val="28"/>
        </w:rPr>
        <w:t xml:space="preserve"> </w:t>
      </w:r>
      <w:r w:rsidR="00764994">
        <w:rPr>
          <w:rFonts w:ascii="Times New Roman" w:hAnsi="Times New Roman" w:cs="Times New Roman"/>
          <w:sz w:val="28"/>
          <w:szCs w:val="28"/>
        </w:rPr>
        <w:t>р</w:t>
      </w:r>
      <w:r w:rsidR="0033722F" w:rsidRPr="003D37C0">
        <w:rPr>
          <w:rFonts w:ascii="Times New Roman" w:hAnsi="Times New Roman" w:cs="Times New Roman"/>
          <w:sz w:val="28"/>
          <w:szCs w:val="28"/>
        </w:rPr>
        <w:t>аздел 2.2 «</w:t>
      </w:r>
      <w:r w:rsidR="004C039A" w:rsidRPr="003D37C0">
        <w:rPr>
          <w:rFonts w:ascii="Times New Roman" w:eastAsiaTheme="minorHAnsi" w:hAnsi="Times New Roman" w:cs="Times New Roman"/>
          <w:color w:val="000000"/>
          <w:sz w:val="28"/>
          <w:szCs w:val="28"/>
          <w:lang w:eastAsia="en-US"/>
        </w:rPr>
        <w:t xml:space="preserve">Сумма налога, исчисленного с применением налогового вычета для СЗПК» (далее – </w:t>
      </w:r>
      <w:r w:rsidR="00764994">
        <w:rPr>
          <w:rFonts w:ascii="Times New Roman" w:eastAsiaTheme="minorHAnsi" w:hAnsi="Times New Roman" w:cs="Times New Roman"/>
          <w:color w:val="000000"/>
          <w:sz w:val="28"/>
          <w:szCs w:val="28"/>
          <w:lang w:eastAsia="en-US"/>
        </w:rPr>
        <w:t>р</w:t>
      </w:r>
      <w:r w:rsidR="004C039A" w:rsidRPr="003D37C0">
        <w:rPr>
          <w:rFonts w:ascii="Times New Roman" w:eastAsiaTheme="minorHAnsi" w:hAnsi="Times New Roman" w:cs="Times New Roman"/>
          <w:color w:val="000000"/>
          <w:sz w:val="28"/>
          <w:szCs w:val="28"/>
          <w:lang w:eastAsia="en-US"/>
        </w:rPr>
        <w:t>аздел 2.2);</w:t>
      </w:r>
    </w:p>
    <w:p w:rsidR="001D285B" w:rsidRPr="003D37C0" w:rsidRDefault="003D37C0" w:rsidP="001C2C54">
      <w:pPr>
        <w:autoSpaceDE w:val="0"/>
        <w:autoSpaceDN w:val="0"/>
        <w:adjustRightInd w:val="0"/>
        <w:ind w:firstLine="540"/>
        <w:jc w:val="both"/>
        <w:rPr>
          <w:sz w:val="28"/>
          <w:szCs w:val="28"/>
        </w:rPr>
      </w:pPr>
      <w:r w:rsidRPr="003D37C0">
        <w:rPr>
          <w:sz w:val="28"/>
          <w:szCs w:val="28"/>
        </w:rPr>
        <w:t>6</w:t>
      </w:r>
      <w:r w:rsidR="00764994">
        <w:rPr>
          <w:sz w:val="28"/>
          <w:szCs w:val="28"/>
        </w:rPr>
        <w:t>)</w:t>
      </w:r>
      <w:r w:rsidRPr="003D37C0">
        <w:rPr>
          <w:sz w:val="28"/>
          <w:szCs w:val="28"/>
        </w:rPr>
        <w:t xml:space="preserve"> </w:t>
      </w:r>
      <w:hyperlink w:anchor="P57">
        <w:r w:rsidR="00764994">
          <w:rPr>
            <w:sz w:val="28"/>
            <w:szCs w:val="28"/>
          </w:rPr>
          <w:t>раздел</w:t>
        </w:r>
      </w:hyperlink>
      <w:r w:rsidR="00764994">
        <w:rPr>
          <w:sz w:val="28"/>
          <w:szCs w:val="28"/>
        </w:rPr>
        <w:t xml:space="preserve"> 3</w:t>
      </w:r>
      <w:r w:rsidR="004C039A" w:rsidRPr="003D37C0">
        <w:rPr>
          <w:sz w:val="28"/>
          <w:szCs w:val="28"/>
        </w:rPr>
        <w:t xml:space="preserve"> «</w:t>
      </w:r>
      <w:r w:rsidR="00520000" w:rsidRPr="003D37C0">
        <w:rPr>
          <w:rFonts w:eastAsiaTheme="minorHAnsi"/>
          <w:snapToGrid/>
          <w:sz w:val="28"/>
          <w:szCs w:val="28"/>
          <w:lang w:eastAsia="en-US"/>
        </w:rPr>
        <w:t>Сумма налога, исчисленного исходя из определения налоговой базы по кадастровой стоимости</w:t>
      </w:r>
      <w:r w:rsidR="004C039A" w:rsidRPr="003D37C0">
        <w:rPr>
          <w:rFonts w:eastAsiaTheme="minorHAnsi"/>
          <w:color w:val="000000"/>
          <w:sz w:val="28"/>
          <w:szCs w:val="28"/>
          <w:lang w:eastAsia="en-US"/>
        </w:rPr>
        <w:t>»</w:t>
      </w:r>
      <w:r w:rsidR="001D285B" w:rsidRPr="003D37C0">
        <w:rPr>
          <w:sz w:val="28"/>
          <w:szCs w:val="28"/>
        </w:rPr>
        <w:t xml:space="preserve"> (далее </w:t>
      </w:r>
      <w:r>
        <w:rPr>
          <w:rFonts w:eastAsiaTheme="minorHAnsi"/>
          <w:snapToGrid/>
          <w:sz w:val="28"/>
          <w:szCs w:val="28"/>
          <w:lang w:eastAsia="en-US"/>
        </w:rPr>
        <w:t>–</w:t>
      </w:r>
      <w:r w:rsidR="001D285B" w:rsidRPr="003D37C0">
        <w:rPr>
          <w:sz w:val="28"/>
          <w:szCs w:val="28"/>
        </w:rPr>
        <w:t xml:space="preserve"> </w:t>
      </w:r>
      <w:r w:rsidR="00764994">
        <w:rPr>
          <w:sz w:val="28"/>
          <w:szCs w:val="28"/>
        </w:rPr>
        <w:t>р</w:t>
      </w:r>
      <w:r w:rsidR="001D285B" w:rsidRPr="003D37C0">
        <w:rPr>
          <w:sz w:val="28"/>
          <w:szCs w:val="28"/>
        </w:rPr>
        <w:t>аздел 3);</w:t>
      </w:r>
    </w:p>
    <w:p w:rsidR="001D285B" w:rsidRPr="004C039A" w:rsidRDefault="00764994"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D37C0" w:rsidRPr="003D37C0">
        <w:rPr>
          <w:rFonts w:ascii="Times New Roman" w:hAnsi="Times New Roman" w:cs="Times New Roman"/>
          <w:sz w:val="28"/>
          <w:szCs w:val="28"/>
        </w:rPr>
        <w:t xml:space="preserve"> </w:t>
      </w:r>
      <w:hyperlink w:anchor="P57">
        <w:r>
          <w:rPr>
            <w:rFonts w:ascii="Times New Roman" w:hAnsi="Times New Roman" w:cs="Times New Roman"/>
            <w:sz w:val="28"/>
            <w:szCs w:val="28"/>
          </w:rPr>
          <w:t>р</w:t>
        </w:r>
        <w:r w:rsidR="001D285B" w:rsidRPr="003D37C0">
          <w:rPr>
            <w:rFonts w:ascii="Times New Roman" w:hAnsi="Times New Roman" w:cs="Times New Roman"/>
            <w:sz w:val="28"/>
            <w:szCs w:val="28"/>
          </w:rPr>
          <w:t>аздел 4</w:t>
        </w:r>
      </w:hyperlink>
      <w:r w:rsidR="004C039A" w:rsidRPr="003D37C0">
        <w:rPr>
          <w:rFonts w:ascii="Times New Roman" w:hAnsi="Times New Roman" w:cs="Times New Roman"/>
          <w:sz w:val="28"/>
          <w:szCs w:val="28"/>
        </w:rPr>
        <w:t xml:space="preserve"> «</w:t>
      </w:r>
      <w:r w:rsidR="001D285B" w:rsidRPr="003D37C0">
        <w:rPr>
          <w:rFonts w:ascii="Times New Roman" w:hAnsi="Times New Roman" w:cs="Times New Roman"/>
          <w:sz w:val="28"/>
          <w:szCs w:val="28"/>
        </w:rPr>
        <w:t>Сведения о среднегодовой стоимости объектов движимого имущества, учтенных</w:t>
      </w:r>
      <w:r w:rsidR="001D285B" w:rsidRPr="004C039A">
        <w:rPr>
          <w:rFonts w:ascii="Times New Roman" w:hAnsi="Times New Roman" w:cs="Times New Roman"/>
          <w:sz w:val="28"/>
          <w:szCs w:val="28"/>
        </w:rPr>
        <w:t xml:space="preserve"> на балансе организации в качестве объектов основных средств</w:t>
      </w:r>
      <w:r w:rsidR="004C039A" w:rsidRPr="004C039A">
        <w:rPr>
          <w:rFonts w:ascii="Times New Roman" w:hAnsi="Times New Roman" w:cs="Times New Roman"/>
          <w:sz w:val="28"/>
          <w:szCs w:val="28"/>
        </w:rPr>
        <w:t>»</w:t>
      </w:r>
      <w:r w:rsidR="001D285B" w:rsidRPr="004C039A">
        <w:rPr>
          <w:rFonts w:ascii="Times New Roman" w:hAnsi="Times New Roman" w:cs="Times New Roman"/>
          <w:sz w:val="28"/>
          <w:szCs w:val="28"/>
        </w:rPr>
        <w:t xml:space="preserve"> (далее </w:t>
      </w:r>
      <w:r w:rsidR="003D37C0" w:rsidRPr="003D37C0">
        <w:rPr>
          <w:rFonts w:ascii="Times New Roman" w:eastAsiaTheme="minorHAnsi" w:hAnsi="Times New Roman" w:cs="Times New Roman"/>
          <w:sz w:val="28"/>
          <w:szCs w:val="28"/>
          <w:lang w:eastAsia="en-US"/>
        </w:rPr>
        <w:t>–</w:t>
      </w:r>
      <w:r>
        <w:rPr>
          <w:rFonts w:ascii="Times New Roman" w:hAnsi="Times New Roman" w:cs="Times New Roman"/>
          <w:sz w:val="28"/>
          <w:szCs w:val="28"/>
        </w:rPr>
        <w:t xml:space="preserve"> р</w:t>
      </w:r>
      <w:r w:rsidR="001D285B" w:rsidRPr="004C039A">
        <w:rPr>
          <w:rFonts w:ascii="Times New Roman" w:hAnsi="Times New Roman" w:cs="Times New Roman"/>
          <w:sz w:val="28"/>
          <w:szCs w:val="28"/>
        </w:rPr>
        <w:t>аздел 4).</w:t>
      </w:r>
    </w:p>
    <w:p w:rsidR="001D285B" w:rsidRPr="00FC1738" w:rsidRDefault="00820086"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w:t>
      </w:r>
      <w:r w:rsidR="001D285B" w:rsidRPr="00FC1738">
        <w:rPr>
          <w:rFonts w:ascii="Times New Roman" w:hAnsi="Times New Roman" w:cs="Times New Roman"/>
          <w:sz w:val="28"/>
          <w:szCs w:val="28"/>
        </w:rPr>
        <w:t xml:space="preserve">Декларация </w:t>
      </w:r>
      <w:r w:rsidR="00D4478A">
        <w:rPr>
          <w:rFonts w:ascii="Times New Roman" w:hAnsi="Times New Roman" w:cs="Times New Roman"/>
          <w:sz w:val="28"/>
          <w:szCs w:val="28"/>
        </w:rPr>
        <w:t>заполняется</w:t>
      </w:r>
      <w:r w:rsidR="001D285B" w:rsidRPr="00FC1738">
        <w:rPr>
          <w:rFonts w:ascii="Times New Roman" w:hAnsi="Times New Roman" w:cs="Times New Roman"/>
          <w:sz w:val="28"/>
          <w:szCs w:val="28"/>
        </w:rPr>
        <w:t xml:space="preserve"> за налоговый период </w:t>
      </w:r>
      <w:r w:rsidR="00D4478A">
        <w:rPr>
          <w:rFonts w:ascii="Times New Roman" w:hAnsi="Times New Roman" w:cs="Times New Roman"/>
          <w:sz w:val="28"/>
          <w:szCs w:val="28"/>
        </w:rPr>
        <w:t>по налогу</w:t>
      </w:r>
      <w:r w:rsidR="001D285B" w:rsidRPr="00FC1738">
        <w:rPr>
          <w:rFonts w:ascii="Times New Roman" w:hAnsi="Times New Roman" w:cs="Times New Roman"/>
          <w:sz w:val="28"/>
          <w:szCs w:val="28"/>
        </w:rPr>
        <w:t>.</w:t>
      </w:r>
    </w:p>
    <w:p w:rsidR="008F2EBF" w:rsidRDefault="00CC44DD" w:rsidP="00FC1738">
      <w:pPr>
        <w:pStyle w:val="ConsPlusNormal"/>
        <w:ind w:firstLine="540"/>
        <w:jc w:val="both"/>
        <w:rPr>
          <w:rFonts w:ascii="Times New Roman" w:hAnsi="Times New Roman" w:cs="Times New Roman"/>
          <w:sz w:val="28"/>
          <w:szCs w:val="28"/>
        </w:rPr>
      </w:pPr>
      <w:r w:rsidRPr="00CC44DD">
        <w:rPr>
          <w:rFonts w:ascii="Times New Roman" w:hAnsi="Times New Roman" w:cs="Times New Roman"/>
          <w:sz w:val="28"/>
          <w:szCs w:val="28"/>
        </w:rPr>
        <w:t>4</w:t>
      </w:r>
      <w:r w:rsidR="00776A7A">
        <w:rPr>
          <w:rFonts w:ascii="Times New Roman" w:hAnsi="Times New Roman" w:cs="Times New Roman"/>
          <w:sz w:val="28"/>
          <w:szCs w:val="28"/>
        </w:rPr>
        <w:t>. </w:t>
      </w:r>
      <w:r w:rsidR="008F2EBF">
        <w:rPr>
          <w:rFonts w:ascii="Times New Roman" w:hAnsi="Times New Roman" w:cs="Times New Roman"/>
          <w:sz w:val="28"/>
          <w:szCs w:val="28"/>
        </w:rPr>
        <w:t>З</w:t>
      </w:r>
      <w:r w:rsidR="001D285B" w:rsidRPr="00FC1738">
        <w:rPr>
          <w:rFonts w:ascii="Times New Roman" w:hAnsi="Times New Roman" w:cs="Times New Roman"/>
          <w:sz w:val="28"/>
          <w:szCs w:val="28"/>
        </w:rPr>
        <w:t xml:space="preserve">начения стоимостных показателей Декларации </w:t>
      </w:r>
      <w:r w:rsidR="00D4478A">
        <w:rPr>
          <w:rFonts w:ascii="Times New Roman" w:hAnsi="Times New Roman" w:cs="Times New Roman"/>
          <w:sz w:val="28"/>
          <w:szCs w:val="28"/>
        </w:rPr>
        <w:t>заполняют</w:t>
      </w:r>
      <w:r w:rsidR="008F2EBF">
        <w:rPr>
          <w:rFonts w:ascii="Times New Roman" w:hAnsi="Times New Roman" w:cs="Times New Roman"/>
          <w:sz w:val="28"/>
          <w:szCs w:val="28"/>
        </w:rPr>
        <w:t>ся</w:t>
      </w:r>
      <w:r w:rsidR="001D285B" w:rsidRPr="00FC1738">
        <w:rPr>
          <w:rFonts w:ascii="Times New Roman" w:hAnsi="Times New Roman" w:cs="Times New Roman"/>
          <w:sz w:val="28"/>
          <w:szCs w:val="28"/>
        </w:rPr>
        <w:t xml:space="preserve"> </w:t>
      </w:r>
      <w:r w:rsidR="008F2EBF">
        <w:rPr>
          <w:rFonts w:ascii="Times New Roman" w:hAnsi="Times New Roman" w:cs="Times New Roman"/>
          <w:sz w:val="28"/>
          <w:szCs w:val="28"/>
        </w:rPr>
        <w:t>в</w:t>
      </w:r>
      <w:r w:rsidR="001D285B" w:rsidRPr="00FC1738">
        <w:rPr>
          <w:rFonts w:ascii="Times New Roman" w:hAnsi="Times New Roman" w:cs="Times New Roman"/>
          <w:sz w:val="28"/>
          <w:szCs w:val="28"/>
        </w:rPr>
        <w:t xml:space="preserve"> рублях. </w:t>
      </w:r>
    </w:p>
    <w:p w:rsidR="001D285B" w:rsidRPr="00FC1738" w:rsidRDefault="00CC44DD" w:rsidP="00FC1738">
      <w:pPr>
        <w:pStyle w:val="ConsPlusNormal"/>
        <w:ind w:firstLine="540"/>
        <w:jc w:val="both"/>
        <w:rPr>
          <w:rFonts w:ascii="Times New Roman" w:hAnsi="Times New Roman" w:cs="Times New Roman"/>
          <w:sz w:val="28"/>
          <w:szCs w:val="28"/>
        </w:rPr>
      </w:pPr>
      <w:r w:rsidRPr="00CC44DD">
        <w:rPr>
          <w:rFonts w:ascii="Times New Roman" w:hAnsi="Times New Roman" w:cs="Times New Roman"/>
          <w:sz w:val="28"/>
          <w:szCs w:val="28"/>
        </w:rPr>
        <w:t>5</w:t>
      </w:r>
      <w:r w:rsidR="00776A7A">
        <w:rPr>
          <w:rFonts w:ascii="Times New Roman" w:hAnsi="Times New Roman" w:cs="Times New Roman"/>
          <w:sz w:val="28"/>
          <w:szCs w:val="28"/>
        </w:rPr>
        <w:t>. </w:t>
      </w:r>
      <w:r w:rsidR="001D285B" w:rsidRPr="00FC1738">
        <w:rPr>
          <w:rFonts w:ascii="Times New Roman" w:hAnsi="Times New Roman" w:cs="Times New Roman"/>
          <w:sz w:val="28"/>
          <w:szCs w:val="28"/>
        </w:rPr>
        <w:t xml:space="preserve">Страницы Декларации имеют сквозную нумерацию, начиная с </w:t>
      </w:r>
      <w:r w:rsidR="00AE51E1">
        <w:rPr>
          <w:rFonts w:ascii="Times New Roman" w:hAnsi="Times New Roman" w:cs="Times New Roman"/>
          <w:sz w:val="28"/>
          <w:szCs w:val="28"/>
        </w:rPr>
        <w:t>т</w:t>
      </w:r>
      <w:r w:rsidR="001D285B" w:rsidRPr="00FC1738">
        <w:rPr>
          <w:rFonts w:ascii="Times New Roman" w:hAnsi="Times New Roman" w:cs="Times New Roman"/>
          <w:sz w:val="28"/>
          <w:szCs w:val="28"/>
        </w:rPr>
        <w:t xml:space="preserve">итульного </w:t>
      </w:r>
      <w:hyperlink w:anchor="P57">
        <w:r w:rsidR="001D285B" w:rsidRPr="00FC1738">
          <w:rPr>
            <w:rFonts w:ascii="Times New Roman" w:hAnsi="Times New Roman" w:cs="Times New Roman"/>
            <w:sz w:val="28"/>
            <w:szCs w:val="28"/>
          </w:rPr>
          <w:t>листа</w:t>
        </w:r>
      </w:hyperlink>
      <w:r w:rsidR="001D285B" w:rsidRPr="00FC1738">
        <w:rPr>
          <w:rFonts w:ascii="Times New Roman" w:hAnsi="Times New Roman" w:cs="Times New Roman"/>
          <w:sz w:val="28"/>
          <w:szCs w:val="28"/>
        </w:rPr>
        <w:t>. Порядковый номер страницы</w:t>
      </w:r>
      <w:r w:rsidR="00B14C75">
        <w:rPr>
          <w:rFonts w:ascii="Times New Roman" w:hAnsi="Times New Roman" w:cs="Times New Roman"/>
          <w:sz w:val="28"/>
          <w:szCs w:val="28"/>
        </w:rPr>
        <w:t xml:space="preserve"> Декларации указыва</w:t>
      </w:r>
      <w:r w:rsidR="001D285B" w:rsidRPr="00FC1738">
        <w:rPr>
          <w:rFonts w:ascii="Times New Roman" w:hAnsi="Times New Roman" w:cs="Times New Roman"/>
          <w:sz w:val="28"/>
          <w:szCs w:val="28"/>
        </w:rPr>
        <w:t xml:space="preserve">ется в </w:t>
      </w:r>
      <w:r w:rsidR="00B14C75">
        <w:rPr>
          <w:rFonts w:ascii="Times New Roman" w:hAnsi="Times New Roman" w:cs="Times New Roman"/>
          <w:sz w:val="28"/>
          <w:szCs w:val="28"/>
        </w:rPr>
        <w:t xml:space="preserve">поле </w:t>
      </w:r>
      <w:r w:rsidR="00771F74">
        <w:rPr>
          <w:rFonts w:ascii="Times New Roman" w:hAnsi="Times New Roman" w:cs="Times New Roman"/>
          <w:sz w:val="28"/>
          <w:szCs w:val="28"/>
        </w:rPr>
        <w:t>«</w:t>
      </w:r>
      <w:r w:rsidR="001D285B" w:rsidRPr="00FC1738">
        <w:rPr>
          <w:rFonts w:ascii="Times New Roman" w:hAnsi="Times New Roman" w:cs="Times New Roman"/>
          <w:sz w:val="28"/>
          <w:szCs w:val="28"/>
        </w:rPr>
        <w:t>Стр.</w:t>
      </w:r>
      <w:r w:rsidR="00771F74">
        <w:rPr>
          <w:rFonts w:ascii="Times New Roman" w:hAnsi="Times New Roman" w:cs="Times New Roman"/>
          <w:sz w:val="28"/>
          <w:szCs w:val="28"/>
        </w:rPr>
        <w:t>»</w:t>
      </w:r>
      <w:r w:rsidR="001D285B" w:rsidRPr="00FC1738">
        <w:rPr>
          <w:rFonts w:ascii="Times New Roman" w:hAnsi="Times New Roman" w:cs="Times New Roman"/>
          <w:sz w:val="28"/>
          <w:szCs w:val="28"/>
        </w:rPr>
        <w:t xml:space="preserve"> слева направо, начиная с первого (левого) знакоместа,</w:t>
      </w:r>
      <w:r w:rsidR="00B14C75">
        <w:rPr>
          <w:rFonts w:ascii="Times New Roman" w:hAnsi="Times New Roman" w:cs="Times New Roman"/>
          <w:sz w:val="28"/>
          <w:szCs w:val="28"/>
        </w:rPr>
        <w:t xml:space="preserve"> </w:t>
      </w:r>
      <w:proofErr w:type="gramStart"/>
      <w:r w:rsidR="00B14C75">
        <w:rPr>
          <w:rFonts w:ascii="Times New Roman" w:hAnsi="Times New Roman" w:cs="Times New Roman"/>
          <w:sz w:val="28"/>
          <w:szCs w:val="28"/>
        </w:rPr>
        <w:t>например</w:t>
      </w:r>
      <w:proofErr w:type="gramEnd"/>
      <w:r w:rsidR="001D285B" w:rsidRPr="00FC1738">
        <w:rPr>
          <w:rFonts w:ascii="Times New Roman" w:hAnsi="Times New Roman" w:cs="Times New Roman"/>
          <w:sz w:val="28"/>
          <w:szCs w:val="28"/>
        </w:rPr>
        <w:t xml:space="preserve">: для первой страницы </w:t>
      </w:r>
      <w:r w:rsidR="00771F74">
        <w:rPr>
          <w:rFonts w:ascii="Times New Roman" w:hAnsi="Times New Roman" w:cs="Times New Roman"/>
          <w:sz w:val="28"/>
          <w:szCs w:val="28"/>
        </w:rPr>
        <w:t>«</w:t>
      </w:r>
      <w:r w:rsidR="001D285B" w:rsidRPr="00FC1738">
        <w:rPr>
          <w:rFonts w:ascii="Times New Roman" w:hAnsi="Times New Roman" w:cs="Times New Roman"/>
          <w:sz w:val="28"/>
          <w:szCs w:val="28"/>
        </w:rPr>
        <w:t>001</w:t>
      </w:r>
      <w:r w:rsidR="00771F74">
        <w:rPr>
          <w:rFonts w:ascii="Times New Roman" w:hAnsi="Times New Roman" w:cs="Times New Roman"/>
          <w:sz w:val="28"/>
          <w:szCs w:val="28"/>
        </w:rPr>
        <w:t>»</w:t>
      </w:r>
      <w:r w:rsidR="001D285B" w:rsidRPr="00FC1738">
        <w:rPr>
          <w:rFonts w:ascii="Times New Roman" w:hAnsi="Times New Roman" w:cs="Times New Roman"/>
          <w:sz w:val="28"/>
          <w:szCs w:val="28"/>
        </w:rPr>
        <w:t xml:space="preserve">; для десятой страницы, соответственно, </w:t>
      </w:r>
      <w:r w:rsidR="00771F74">
        <w:rPr>
          <w:rFonts w:ascii="Times New Roman" w:hAnsi="Times New Roman" w:cs="Times New Roman"/>
          <w:sz w:val="28"/>
          <w:szCs w:val="28"/>
        </w:rPr>
        <w:t>«</w:t>
      </w:r>
      <w:r w:rsidR="001D285B" w:rsidRPr="00FC1738">
        <w:rPr>
          <w:rFonts w:ascii="Times New Roman" w:hAnsi="Times New Roman" w:cs="Times New Roman"/>
          <w:sz w:val="28"/>
          <w:szCs w:val="28"/>
        </w:rPr>
        <w:t>010</w:t>
      </w:r>
      <w:r w:rsidR="00771F74">
        <w:rPr>
          <w:rFonts w:ascii="Times New Roman" w:hAnsi="Times New Roman" w:cs="Times New Roman"/>
          <w:sz w:val="28"/>
          <w:szCs w:val="28"/>
        </w:rPr>
        <w:t>»</w:t>
      </w:r>
      <w:r w:rsidR="001D285B"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Не допускается исправление ошибок </w:t>
      </w:r>
      <w:r w:rsidR="00B14C75">
        <w:rPr>
          <w:rFonts w:ascii="Times New Roman" w:hAnsi="Times New Roman" w:cs="Times New Roman"/>
          <w:sz w:val="28"/>
          <w:szCs w:val="28"/>
        </w:rPr>
        <w:t xml:space="preserve">в Декларации </w:t>
      </w:r>
      <w:r w:rsidRPr="00FC1738">
        <w:rPr>
          <w:rFonts w:ascii="Times New Roman" w:hAnsi="Times New Roman" w:cs="Times New Roman"/>
          <w:sz w:val="28"/>
          <w:szCs w:val="28"/>
        </w:rPr>
        <w:t>с помощью корректирующего средства.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Не допускается двусторонняя печать Декларации на бумажном носителе и скрепление листов Декларации, приводящее к порче бумажного носителя.</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При заполнении полей Декларации должны использоваться чернила черного, фиолетового или синего цвета.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Заполнение текстовых полей Декларации осуществляется заглавными печатными </w:t>
      </w:r>
      <w:r w:rsidR="00B14C75">
        <w:rPr>
          <w:rFonts w:ascii="Times New Roman" w:hAnsi="Times New Roman" w:cs="Times New Roman"/>
          <w:sz w:val="28"/>
          <w:szCs w:val="28"/>
        </w:rPr>
        <w:t>буквами</w:t>
      </w:r>
      <w:r w:rsidRPr="00FC1738">
        <w:rPr>
          <w:rFonts w:ascii="Times New Roman" w:hAnsi="Times New Roman" w:cs="Times New Roman"/>
          <w:sz w:val="28"/>
          <w:szCs w:val="28"/>
        </w:rPr>
        <w:t>.</w:t>
      </w:r>
    </w:p>
    <w:p w:rsidR="001D285B" w:rsidRPr="00FC1738" w:rsidRDefault="00CC44DD" w:rsidP="00FC1738">
      <w:pPr>
        <w:pStyle w:val="ConsPlusNormal"/>
        <w:ind w:firstLine="540"/>
        <w:jc w:val="both"/>
        <w:rPr>
          <w:rFonts w:ascii="Times New Roman" w:hAnsi="Times New Roman" w:cs="Times New Roman"/>
          <w:sz w:val="28"/>
          <w:szCs w:val="28"/>
        </w:rPr>
      </w:pPr>
      <w:bookmarkStart w:id="2" w:name="P1984"/>
      <w:bookmarkEnd w:id="2"/>
      <w:r w:rsidRPr="00BC4FFF">
        <w:rPr>
          <w:rFonts w:ascii="Times New Roman" w:hAnsi="Times New Roman" w:cs="Times New Roman"/>
          <w:sz w:val="28"/>
          <w:szCs w:val="28"/>
        </w:rPr>
        <w:t>6</w:t>
      </w:r>
      <w:r w:rsidR="00A87062">
        <w:rPr>
          <w:rFonts w:ascii="Times New Roman" w:hAnsi="Times New Roman" w:cs="Times New Roman"/>
          <w:sz w:val="28"/>
          <w:szCs w:val="28"/>
        </w:rPr>
        <w:t>. </w:t>
      </w:r>
      <w:r w:rsidR="001D285B" w:rsidRPr="00FC1738">
        <w:rPr>
          <w:rFonts w:ascii="Times New Roman" w:hAnsi="Times New Roman" w:cs="Times New Roman"/>
          <w:sz w:val="28"/>
          <w:szCs w:val="28"/>
        </w:rPr>
        <w:t>Каждому показателю Декларации</w:t>
      </w:r>
      <w:r w:rsidR="008F2EBF">
        <w:rPr>
          <w:rFonts w:ascii="Times New Roman" w:hAnsi="Times New Roman" w:cs="Times New Roman"/>
          <w:sz w:val="28"/>
          <w:szCs w:val="28"/>
        </w:rPr>
        <w:t xml:space="preserve"> (за исключением даты, правильной </w:t>
      </w:r>
      <w:r w:rsidR="008F2EBF">
        <w:rPr>
          <w:rFonts w:ascii="Times New Roman" w:hAnsi="Times New Roman" w:cs="Times New Roman"/>
          <w:sz w:val="28"/>
          <w:szCs w:val="28"/>
        </w:rPr>
        <w:lastRenderedPageBreak/>
        <w:t>или десятичной дроби)</w:t>
      </w:r>
      <w:r w:rsidR="001D285B" w:rsidRPr="00FC1738">
        <w:rPr>
          <w:rFonts w:ascii="Times New Roman" w:hAnsi="Times New Roman" w:cs="Times New Roman"/>
          <w:sz w:val="28"/>
          <w:szCs w:val="28"/>
        </w:rPr>
        <w:t xml:space="preserve"> соответствует одно поле, состоящее из определенного количества знакомест. В каждом поле указывается один показатель.</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Для указания даты используются по порядку три поля: день (поле из двух знакомест), месяц (поле из двух знакомест) и год (поле из четырех </w:t>
      </w:r>
      <w:r w:rsidR="00771F74">
        <w:rPr>
          <w:rFonts w:ascii="Times New Roman" w:hAnsi="Times New Roman" w:cs="Times New Roman"/>
          <w:sz w:val="28"/>
          <w:szCs w:val="28"/>
        </w:rPr>
        <w:t>знакомест), разделенные знаком «</w:t>
      </w:r>
      <w:r w:rsidRPr="00FC1738">
        <w:rPr>
          <w:rFonts w:ascii="Times New Roman" w:hAnsi="Times New Roman" w:cs="Times New Roman"/>
          <w:sz w:val="28"/>
          <w:szCs w:val="28"/>
        </w:rPr>
        <w:t>.</w:t>
      </w:r>
      <w:r w:rsidR="00771F74">
        <w:rPr>
          <w:rFonts w:ascii="Times New Roman" w:hAnsi="Times New Roman" w:cs="Times New Roman"/>
          <w:sz w:val="28"/>
          <w:szCs w:val="28"/>
        </w:rPr>
        <w:t>»</w:t>
      </w:r>
      <w:r w:rsidRPr="00FC1738">
        <w:rPr>
          <w:rFonts w:ascii="Times New Roman" w:hAnsi="Times New Roman" w:cs="Times New Roman"/>
          <w:sz w:val="28"/>
          <w:szCs w:val="28"/>
        </w:rPr>
        <w:t xml:space="preserve"> (точка).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Для </w:t>
      </w:r>
      <w:r w:rsidR="008F2EBF">
        <w:rPr>
          <w:rFonts w:ascii="Times New Roman" w:hAnsi="Times New Roman" w:cs="Times New Roman"/>
          <w:sz w:val="28"/>
          <w:szCs w:val="28"/>
        </w:rPr>
        <w:t xml:space="preserve">указания </w:t>
      </w:r>
      <w:r w:rsidRPr="00FC1738">
        <w:rPr>
          <w:rFonts w:ascii="Times New Roman" w:hAnsi="Times New Roman" w:cs="Times New Roman"/>
          <w:sz w:val="28"/>
          <w:szCs w:val="28"/>
        </w:rPr>
        <w:t xml:space="preserve">правильной или десятичной дроби </w:t>
      </w:r>
      <w:r w:rsidR="008F2EBF">
        <w:rPr>
          <w:rFonts w:ascii="Times New Roman" w:hAnsi="Times New Roman" w:cs="Times New Roman"/>
          <w:sz w:val="28"/>
          <w:szCs w:val="28"/>
        </w:rPr>
        <w:t>используются</w:t>
      </w:r>
      <w:r w:rsidRPr="00FC1738">
        <w:rPr>
          <w:rFonts w:ascii="Times New Roman" w:hAnsi="Times New Roman" w:cs="Times New Roman"/>
          <w:sz w:val="28"/>
          <w:szCs w:val="28"/>
        </w:rPr>
        <w:t xml:space="preserve"> два поля, разделенные либо з</w:t>
      </w:r>
      <w:r w:rsidR="00771F74">
        <w:rPr>
          <w:rFonts w:ascii="Times New Roman" w:hAnsi="Times New Roman" w:cs="Times New Roman"/>
          <w:sz w:val="28"/>
          <w:szCs w:val="28"/>
        </w:rPr>
        <w:t>наком «</w:t>
      </w:r>
      <w:r w:rsidRPr="00FC1738">
        <w:rPr>
          <w:rFonts w:ascii="Times New Roman" w:hAnsi="Times New Roman" w:cs="Times New Roman"/>
          <w:sz w:val="28"/>
          <w:szCs w:val="28"/>
        </w:rPr>
        <w:t>/</w:t>
      </w:r>
      <w:r w:rsidR="00771F74">
        <w:rPr>
          <w:rFonts w:ascii="Times New Roman" w:hAnsi="Times New Roman" w:cs="Times New Roman"/>
          <w:sz w:val="28"/>
          <w:szCs w:val="28"/>
        </w:rPr>
        <w:t>»</w:t>
      </w:r>
      <w:r w:rsidRPr="00FC1738">
        <w:rPr>
          <w:rFonts w:ascii="Times New Roman" w:hAnsi="Times New Roman" w:cs="Times New Roman"/>
          <w:sz w:val="28"/>
          <w:szCs w:val="28"/>
        </w:rPr>
        <w:t xml:space="preserve"> (косая черта), либо знаком </w:t>
      </w:r>
      <w:r w:rsidR="00771F74">
        <w:rPr>
          <w:rFonts w:ascii="Times New Roman" w:hAnsi="Times New Roman" w:cs="Times New Roman"/>
          <w:sz w:val="28"/>
          <w:szCs w:val="28"/>
        </w:rPr>
        <w:t>«</w:t>
      </w:r>
      <w:r w:rsidRPr="00FC1738">
        <w:rPr>
          <w:rFonts w:ascii="Times New Roman" w:hAnsi="Times New Roman" w:cs="Times New Roman"/>
          <w:sz w:val="28"/>
          <w:szCs w:val="28"/>
        </w:rPr>
        <w:t>.</w:t>
      </w:r>
      <w:r w:rsidR="00771F74">
        <w:rPr>
          <w:rFonts w:ascii="Times New Roman" w:hAnsi="Times New Roman" w:cs="Times New Roman"/>
          <w:sz w:val="28"/>
          <w:szCs w:val="28"/>
        </w:rPr>
        <w:t>»</w:t>
      </w:r>
      <w:r w:rsidRPr="00FC1738">
        <w:rPr>
          <w:rFonts w:ascii="Times New Roman" w:hAnsi="Times New Roman" w:cs="Times New Roman"/>
          <w:sz w:val="28"/>
          <w:szCs w:val="28"/>
        </w:rPr>
        <w:t xml:space="preserve"> (точка) соответственно. Первое поле соответствует числителю правильной дроби (целой части десятичной дроби), </w:t>
      </w:r>
      <w:r w:rsidRPr="008F2EBF">
        <w:rPr>
          <w:rFonts w:ascii="Times New Roman" w:hAnsi="Times New Roman" w:cs="Times New Roman"/>
          <w:sz w:val="28"/>
          <w:szCs w:val="28"/>
        </w:rPr>
        <w:t xml:space="preserve">второе </w:t>
      </w:r>
      <w:r w:rsidR="008F2EBF" w:rsidRPr="008F2EBF">
        <w:rPr>
          <w:rFonts w:ascii="Times New Roman" w:eastAsiaTheme="minorHAnsi" w:hAnsi="Times New Roman" w:cs="Times New Roman"/>
          <w:sz w:val="28"/>
          <w:szCs w:val="28"/>
          <w:lang w:eastAsia="en-US"/>
        </w:rPr>
        <w:t>–</w:t>
      </w:r>
      <w:r w:rsidRPr="00FC1738">
        <w:rPr>
          <w:rFonts w:ascii="Times New Roman" w:hAnsi="Times New Roman" w:cs="Times New Roman"/>
          <w:sz w:val="28"/>
          <w:szCs w:val="28"/>
        </w:rPr>
        <w:t xml:space="preserve"> знаменателю правильной дроби (дробной части десятичной дроби).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Заполнение полей Декларации значениями текстовых, числовых, кодовых показателей осуществляется слева направо, начиная с первого (левого) знакоместа.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При заполнении полей Декларации с использованием программного обеспечения значения числовых показателей выравниваются по правому (последнему) знакоместу.</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В случае отсутствия какого-либо показателя</w:t>
      </w:r>
      <w:r w:rsidR="009E7B48">
        <w:rPr>
          <w:rFonts w:ascii="Times New Roman" w:hAnsi="Times New Roman" w:cs="Times New Roman"/>
          <w:sz w:val="28"/>
          <w:szCs w:val="28"/>
        </w:rPr>
        <w:t>,</w:t>
      </w:r>
      <w:r w:rsidRPr="00FC1738">
        <w:rPr>
          <w:rFonts w:ascii="Times New Roman" w:hAnsi="Times New Roman" w:cs="Times New Roman"/>
          <w:sz w:val="28"/>
          <w:szCs w:val="28"/>
        </w:rPr>
        <w:t xml:space="preserve"> во всех знакоместах соответствующего поля </w:t>
      </w:r>
      <w:r w:rsidR="0069424D">
        <w:rPr>
          <w:rFonts w:ascii="Times New Roman" w:hAnsi="Times New Roman" w:cs="Times New Roman"/>
          <w:sz w:val="28"/>
          <w:szCs w:val="28"/>
        </w:rPr>
        <w:t xml:space="preserve">Декларации </w:t>
      </w:r>
      <w:r w:rsidRPr="00FC1738">
        <w:rPr>
          <w:rFonts w:ascii="Times New Roman" w:hAnsi="Times New Roman" w:cs="Times New Roman"/>
          <w:sz w:val="28"/>
          <w:szCs w:val="28"/>
        </w:rPr>
        <w:t>проставляется прочерк</w:t>
      </w:r>
      <w:r w:rsidR="009E7B48">
        <w:rPr>
          <w:rFonts w:ascii="Times New Roman" w:hAnsi="Times New Roman" w:cs="Times New Roman"/>
          <w:sz w:val="28"/>
          <w:szCs w:val="28"/>
        </w:rPr>
        <w:t xml:space="preserve">, то есть прямая линия, </w:t>
      </w:r>
      <w:r w:rsidRPr="00FC1738">
        <w:rPr>
          <w:rFonts w:ascii="Times New Roman" w:hAnsi="Times New Roman" w:cs="Times New Roman"/>
          <w:sz w:val="28"/>
          <w:szCs w:val="28"/>
        </w:rPr>
        <w:t>проведенн</w:t>
      </w:r>
      <w:r w:rsidR="009E7B48">
        <w:rPr>
          <w:rFonts w:ascii="Times New Roman" w:hAnsi="Times New Roman" w:cs="Times New Roman"/>
          <w:sz w:val="28"/>
          <w:szCs w:val="28"/>
        </w:rPr>
        <w:t>ая</w:t>
      </w:r>
      <w:r w:rsidRPr="00FC1738">
        <w:rPr>
          <w:rFonts w:ascii="Times New Roman" w:hAnsi="Times New Roman" w:cs="Times New Roman"/>
          <w:sz w:val="28"/>
          <w:szCs w:val="28"/>
        </w:rPr>
        <w:t xml:space="preserve"> посередине знакомест по всей длине поля</w:t>
      </w:r>
      <w:r w:rsidR="009E7B48">
        <w:rPr>
          <w:rFonts w:ascii="Times New Roman" w:hAnsi="Times New Roman" w:cs="Times New Roman"/>
          <w:sz w:val="28"/>
          <w:szCs w:val="28"/>
        </w:rPr>
        <w:t xml:space="preserve"> (далее – прочерк)</w:t>
      </w:r>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Если для указания показателя не требуется заполнения всех знакомест соответствующего поля</w:t>
      </w:r>
      <w:r w:rsidR="0069424D">
        <w:rPr>
          <w:rFonts w:ascii="Times New Roman" w:hAnsi="Times New Roman" w:cs="Times New Roman"/>
          <w:sz w:val="28"/>
          <w:szCs w:val="28"/>
        </w:rPr>
        <w:t xml:space="preserve"> Декларации</w:t>
      </w:r>
      <w:r w:rsidRPr="00FC1738">
        <w:rPr>
          <w:rFonts w:ascii="Times New Roman" w:hAnsi="Times New Roman" w:cs="Times New Roman"/>
          <w:sz w:val="28"/>
          <w:szCs w:val="28"/>
        </w:rPr>
        <w:t>, в незаполненных знакоместах в правой части поля проставляется прочерк.</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Дробные числовые показатели заполняются </w:t>
      </w:r>
      <w:r w:rsidR="0069424D">
        <w:rPr>
          <w:rFonts w:ascii="Times New Roman" w:hAnsi="Times New Roman" w:cs="Times New Roman"/>
          <w:sz w:val="28"/>
          <w:szCs w:val="28"/>
        </w:rPr>
        <w:t xml:space="preserve">в Декларации </w:t>
      </w:r>
      <w:r w:rsidRPr="00FC1738">
        <w:rPr>
          <w:rFonts w:ascii="Times New Roman" w:hAnsi="Times New Roman" w:cs="Times New Roman"/>
          <w:sz w:val="28"/>
          <w:szCs w:val="28"/>
        </w:rPr>
        <w:t xml:space="preserve">аналогично </w:t>
      </w:r>
      <w:r w:rsidR="0069424D">
        <w:rPr>
          <w:rFonts w:ascii="Times New Roman" w:hAnsi="Times New Roman" w:cs="Times New Roman"/>
          <w:sz w:val="28"/>
          <w:szCs w:val="28"/>
        </w:rPr>
        <w:t xml:space="preserve">порядку </w:t>
      </w:r>
      <w:r w:rsidRPr="00FC1738">
        <w:rPr>
          <w:rFonts w:ascii="Times New Roman" w:hAnsi="Times New Roman" w:cs="Times New Roman"/>
          <w:sz w:val="28"/>
          <w:szCs w:val="28"/>
        </w:rPr>
        <w:t xml:space="preserve">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w:t>
      </w:r>
      <w:r w:rsidR="0069424D">
        <w:rPr>
          <w:rFonts w:ascii="Times New Roman" w:hAnsi="Times New Roman" w:cs="Times New Roman"/>
          <w:sz w:val="28"/>
          <w:szCs w:val="28"/>
        </w:rPr>
        <w:t xml:space="preserve">Декларации </w:t>
      </w:r>
      <w:r w:rsidRPr="00FC1738">
        <w:rPr>
          <w:rFonts w:ascii="Times New Roman" w:hAnsi="Times New Roman" w:cs="Times New Roman"/>
          <w:sz w:val="28"/>
          <w:szCs w:val="28"/>
        </w:rPr>
        <w:t xml:space="preserve">ставится прочерк. Например, </w:t>
      </w:r>
      <w:r w:rsidR="0003492C">
        <w:rPr>
          <w:rFonts w:ascii="Times New Roman" w:hAnsi="Times New Roman" w:cs="Times New Roman"/>
          <w:sz w:val="28"/>
          <w:szCs w:val="28"/>
        </w:rPr>
        <w:t>если показатель имеет значение «</w:t>
      </w:r>
      <w:r w:rsidR="00186738">
        <w:rPr>
          <w:rFonts w:ascii="Times New Roman" w:hAnsi="Times New Roman" w:cs="Times New Roman"/>
          <w:sz w:val="28"/>
          <w:szCs w:val="28"/>
        </w:rPr>
        <w:t>12</w:t>
      </w:r>
      <w:r w:rsidRPr="00FC1738">
        <w:rPr>
          <w:rFonts w:ascii="Times New Roman" w:hAnsi="Times New Roman" w:cs="Times New Roman"/>
          <w:sz w:val="28"/>
          <w:szCs w:val="28"/>
        </w:rPr>
        <w:t>.2</w:t>
      </w:r>
      <w:r w:rsidR="00186738">
        <w:rPr>
          <w:rFonts w:ascii="Times New Roman" w:hAnsi="Times New Roman" w:cs="Times New Roman"/>
          <w:sz w:val="28"/>
          <w:szCs w:val="28"/>
        </w:rPr>
        <w:t>5</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то он </w:t>
      </w:r>
      <w:r w:rsidR="00214253">
        <w:rPr>
          <w:rFonts w:ascii="Times New Roman" w:hAnsi="Times New Roman" w:cs="Times New Roman"/>
          <w:sz w:val="28"/>
          <w:szCs w:val="28"/>
        </w:rPr>
        <w:t>указывается</w:t>
      </w:r>
      <w:r w:rsidRPr="00FC1738">
        <w:rPr>
          <w:rFonts w:ascii="Times New Roman" w:hAnsi="Times New Roman" w:cs="Times New Roman"/>
          <w:sz w:val="28"/>
          <w:szCs w:val="28"/>
        </w:rPr>
        <w:t xml:space="preserve"> в двух полях по десять знакомест каждое следующим образом: </w:t>
      </w:r>
      <w:r w:rsidR="0003492C">
        <w:rPr>
          <w:rFonts w:ascii="Times New Roman" w:hAnsi="Times New Roman" w:cs="Times New Roman"/>
          <w:sz w:val="28"/>
          <w:szCs w:val="28"/>
        </w:rPr>
        <w:t>«</w:t>
      </w:r>
      <w:r w:rsidRPr="00FC1738">
        <w:rPr>
          <w:rFonts w:ascii="Times New Roman" w:hAnsi="Times New Roman" w:cs="Times New Roman"/>
          <w:sz w:val="28"/>
          <w:szCs w:val="28"/>
        </w:rPr>
        <w:t>12</w:t>
      </w:r>
      <w:r w:rsidR="00186738">
        <w:rPr>
          <w:rFonts w:ascii="Times New Roman" w:hAnsi="Times New Roman" w:cs="Times New Roman"/>
          <w:sz w:val="28"/>
          <w:szCs w:val="28"/>
        </w:rPr>
        <w:t>-----</w:t>
      </w:r>
      <w:r w:rsidRPr="00FC1738">
        <w:rPr>
          <w:rFonts w:ascii="Times New Roman" w:hAnsi="Times New Roman" w:cs="Times New Roman"/>
          <w:sz w:val="28"/>
          <w:szCs w:val="28"/>
        </w:rPr>
        <w:t>---</w:t>
      </w:r>
      <w:r w:rsidR="00186738">
        <w:rPr>
          <w:rFonts w:ascii="Times New Roman" w:hAnsi="Times New Roman" w:cs="Times New Roman"/>
          <w:sz w:val="28"/>
          <w:szCs w:val="28"/>
        </w:rPr>
        <w:t>»</w:t>
      </w:r>
      <w:r w:rsidRPr="00FC1738">
        <w:rPr>
          <w:rFonts w:ascii="Times New Roman" w:hAnsi="Times New Roman" w:cs="Times New Roman"/>
          <w:sz w:val="28"/>
          <w:szCs w:val="28"/>
        </w:rPr>
        <w:t xml:space="preserve"> в первом поле, знак </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или </w:t>
      </w:r>
      <w:r w:rsidR="0003492C">
        <w:rPr>
          <w:rFonts w:ascii="Times New Roman" w:hAnsi="Times New Roman" w:cs="Times New Roman"/>
          <w:sz w:val="28"/>
          <w:szCs w:val="28"/>
        </w:rPr>
        <w:t>«</w:t>
      </w:r>
      <w:r w:rsidRPr="00FC1738">
        <w:rPr>
          <w:rFonts w:ascii="Times New Roman" w:hAnsi="Times New Roman" w:cs="Times New Roman"/>
          <w:sz w:val="28"/>
          <w:szCs w:val="28"/>
        </w:rPr>
        <w:t>/</w:t>
      </w:r>
      <w:r w:rsidR="0003492C">
        <w:rPr>
          <w:rFonts w:ascii="Times New Roman" w:hAnsi="Times New Roman" w:cs="Times New Roman"/>
          <w:sz w:val="28"/>
          <w:szCs w:val="28"/>
        </w:rPr>
        <w:t>» между полями и «</w:t>
      </w:r>
      <w:r w:rsidRPr="00FC1738">
        <w:rPr>
          <w:rFonts w:ascii="Times New Roman" w:hAnsi="Times New Roman" w:cs="Times New Roman"/>
          <w:sz w:val="28"/>
          <w:szCs w:val="28"/>
        </w:rPr>
        <w:t>2</w:t>
      </w:r>
      <w:r w:rsidR="00186738">
        <w:rPr>
          <w:rFonts w:ascii="Times New Roman" w:hAnsi="Times New Roman" w:cs="Times New Roman"/>
          <w:sz w:val="28"/>
          <w:szCs w:val="28"/>
        </w:rPr>
        <w:t>5-</w:t>
      </w:r>
      <w:r w:rsidRPr="00FC1738">
        <w:rPr>
          <w:rFonts w:ascii="Times New Roman" w:hAnsi="Times New Roman" w:cs="Times New Roman"/>
          <w:sz w:val="28"/>
          <w:szCs w:val="28"/>
        </w:rPr>
        <w:t>-------</w:t>
      </w:r>
      <w:r w:rsidR="00186738">
        <w:rPr>
          <w:rFonts w:ascii="Times New Roman" w:hAnsi="Times New Roman" w:cs="Times New Roman"/>
          <w:sz w:val="28"/>
          <w:szCs w:val="28"/>
        </w:rPr>
        <w:t>»</w:t>
      </w:r>
      <w:r w:rsidR="00FA61E0">
        <w:rPr>
          <w:rFonts w:ascii="Times New Roman" w:hAnsi="Times New Roman" w:cs="Times New Roman"/>
          <w:sz w:val="28"/>
          <w:szCs w:val="28"/>
        </w:rPr>
        <w:t xml:space="preserve"> во втором поле; если показатель имеет значение «1/12» и </w:t>
      </w:r>
      <w:r w:rsidR="00F95E9A">
        <w:rPr>
          <w:rFonts w:ascii="Times New Roman" w:hAnsi="Times New Roman" w:cs="Times New Roman"/>
          <w:sz w:val="28"/>
          <w:szCs w:val="28"/>
        </w:rPr>
        <w:t>подлежит заполнению в двух полях по два знакоместа</w:t>
      </w:r>
      <w:r w:rsidR="00FA61E0">
        <w:rPr>
          <w:rFonts w:ascii="Times New Roman" w:hAnsi="Times New Roman" w:cs="Times New Roman"/>
          <w:sz w:val="28"/>
          <w:szCs w:val="28"/>
        </w:rPr>
        <w:t>, то</w:t>
      </w:r>
      <w:r w:rsidR="00F95E9A">
        <w:rPr>
          <w:rFonts w:ascii="Times New Roman" w:hAnsi="Times New Roman" w:cs="Times New Roman"/>
          <w:sz w:val="28"/>
          <w:szCs w:val="28"/>
        </w:rPr>
        <w:t xml:space="preserve"> он </w:t>
      </w:r>
      <w:r w:rsidR="00214253">
        <w:rPr>
          <w:rFonts w:ascii="Times New Roman" w:hAnsi="Times New Roman" w:cs="Times New Roman"/>
          <w:sz w:val="28"/>
          <w:szCs w:val="28"/>
        </w:rPr>
        <w:t>указывается</w:t>
      </w:r>
      <w:r w:rsidR="00F95E9A">
        <w:rPr>
          <w:rFonts w:ascii="Times New Roman" w:hAnsi="Times New Roman" w:cs="Times New Roman"/>
          <w:sz w:val="28"/>
          <w:szCs w:val="28"/>
        </w:rPr>
        <w:t xml:space="preserve"> следующим образом: «1-/12».</w:t>
      </w:r>
      <w:r w:rsidR="00FA61E0">
        <w:rPr>
          <w:rFonts w:ascii="Times New Roman" w:hAnsi="Times New Roman" w:cs="Times New Roman"/>
          <w:sz w:val="28"/>
          <w:szCs w:val="28"/>
        </w:rPr>
        <w:t xml:space="preserve"> </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При представлении Декларации, подготовленной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не должны изменяться. Печать знаков должна выполняться шрифтом </w:t>
      </w:r>
      <w:proofErr w:type="spellStart"/>
      <w:r w:rsidRPr="00FC1738">
        <w:rPr>
          <w:rFonts w:ascii="Times New Roman" w:hAnsi="Times New Roman" w:cs="Times New Roman"/>
          <w:sz w:val="28"/>
          <w:szCs w:val="28"/>
        </w:rPr>
        <w:t>Courier</w:t>
      </w:r>
      <w:proofErr w:type="spellEnd"/>
      <w:r w:rsidRPr="00FC1738">
        <w:rPr>
          <w:rFonts w:ascii="Times New Roman" w:hAnsi="Times New Roman" w:cs="Times New Roman"/>
          <w:sz w:val="28"/>
          <w:szCs w:val="28"/>
        </w:rPr>
        <w:t xml:space="preserve"> </w:t>
      </w:r>
      <w:r w:rsidR="0003492C">
        <w:rPr>
          <w:rFonts w:ascii="Times New Roman" w:hAnsi="Times New Roman" w:cs="Times New Roman"/>
          <w:sz w:val="28"/>
          <w:szCs w:val="28"/>
          <w:lang w:val="en-US"/>
        </w:rPr>
        <w:t>N</w:t>
      </w:r>
      <w:proofErr w:type="spellStart"/>
      <w:r w:rsidRPr="00FC1738">
        <w:rPr>
          <w:rFonts w:ascii="Times New Roman" w:hAnsi="Times New Roman" w:cs="Times New Roman"/>
          <w:sz w:val="28"/>
          <w:szCs w:val="28"/>
        </w:rPr>
        <w:t>ew</w:t>
      </w:r>
      <w:proofErr w:type="spellEnd"/>
      <w:r w:rsidRPr="00FC1738">
        <w:rPr>
          <w:rFonts w:ascii="Times New Roman" w:hAnsi="Times New Roman" w:cs="Times New Roman"/>
          <w:sz w:val="28"/>
          <w:szCs w:val="28"/>
        </w:rPr>
        <w:t xml:space="preserve"> высотой 16 </w:t>
      </w:r>
      <w:r w:rsidR="008F2EBF" w:rsidRPr="008F2EBF">
        <w:rPr>
          <w:rFonts w:ascii="Times New Roman" w:eastAsiaTheme="minorHAnsi" w:hAnsi="Times New Roman" w:cs="Times New Roman"/>
          <w:sz w:val="28"/>
          <w:szCs w:val="28"/>
          <w:lang w:eastAsia="en-US"/>
        </w:rPr>
        <w:t>–</w:t>
      </w:r>
      <w:r w:rsidR="008F2EBF">
        <w:rPr>
          <w:rFonts w:eastAsiaTheme="minorHAnsi"/>
          <w:sz w:val="28"/>
          <w:szCs w:val="28"/>
          <w:lang w:eastAsia="en-US"/>
        </w:rPr>
        <w:t xml:space="preserve"> </w:t>
      </w:r>
      <w:r w:rsidRPr="00FC1738">
        <w:rPr>
          <w:rFonts w:ascii="Times New Roman" w:hAnsi="Times New Roman" w:cs="Times New Roman"/>
          <w:sz w:val="28"/>
          <w:szCs w:val="28"/>
        </w:rPr>
        <w:t>18 пунктов.</w:t>
      </w:r>
    </w:p>
    <w:p w:rsidR="00CC44DD" w:rsidRPr="00CC44DD" w:rsidRDefault="00CC44DD" w:rsidP="00CC44DD">
      <w:pPr>
        <w:pStyle w:val="ConsPlusNormal"/>
        <w:ind w:firstLine="540"/>
        <w:jc w:val="both"/>
        <w:rPr>
          <w:rFonts w:ascii="Times New Roman" w:hAnsi="Times New Roman" w:cs="Times New Roman"/>
          <w:sz w:val="28"/>
          <w:szCs w:val="28"/>
        </w:rPr>
      </w:pPr>
      <w:r w:rsidRPr="00CC44DD">
        <w:rPr>
          <w:rFonts w:ascii="Times New Roman" w:hAnsi="Times New Roman" w:cs="Times New Roman"/>
          <w:sz w:val="28"/>
          <w:szCs w:val="28"/>
        </w:rPr>
        <w:t>7</w:t>
      </w:r>
      <w:r w:rsidR="0003492C">
        <w:rPr>
          <w:rFonts w:ascii="Times New Roman" w:hAnsi="Times New Roman" w:cs="Times New Roman"/>
          <w:sz w:val="28"/>
          <w:szCs w:val="28"/>
        </w:rPr>
        <w:t xml:space="preserve">. </w:t>
      </w:r>
      <w:r w:rsidRPr="00CC44DD">
        <w:rPr>
          <w:rFonts w:ascii="Times New Roman" w:hAnsi="Times New Roman" w:cs="Times New Roman"/>
          <w:sz w:val="28"/>
          <w:szCs w:val="28"/>
        </w:rPr>
        <w:t xml:space="preserve">Декларация заполняется в отношении сумм налога, подлежащих уплате в бюджет по соответствующему коду (кодам) муниципального образования в соответствии с Общероссийским </w:t>
      </w:r>
      <w:hyperlink r:id="rId10">
        <w:r w:rsidRPr="00CC44DD">
          <w:rPr>
            <w:rFonts w:ascii="Times New Roman" w:hAnsi="Times New Roman" w:cs="Times New Roman"/>
            <w:sz w:val="28"/>
            <w:szCs w:val="28"/>
          </w:rPr>
          <w:t>классификатором</w:t>
        </w:r>
      </w:hyperlink>
      <w:r w:rsidRPr="00CC44DD">
        <w:rPr>
          <w:rFonts w:ascii="Times New Roman" w:hAnsi="Times New Roman" w:cs="Times New Roman"/>
          <w:sz w:val="28"/>
          <w:szCs w:val="28"/>
        </w:rPr>
        <w:t xml:space="preserve"> территорий муниципальных образований (далее </w:t>
      </w:r>
      <w:r w:rsidRPr="00CC44DD">
        <w:rPr>
          <w:rFonts w:ascii="Times New Roman" w:eastAsiaTheme="minorHAnsi" w:hAnsi="Times New Roman" w:cs="Times New Roman"/>
          <w:sz w:val="28"/>
          <w:szCs w:val="28"/>
          <w:lang w:eastAsia="en-US"/>
        </w:rPr>
        <w:t>–</w:t>
      </w:r>
      <w:r w:rsidRPr="00CC44DD">
        <w:rPr>
          <w:rFonts w:ascii="Times New Roman" w:hAnsi="Times New Roman" w:cs="Times New Roman"/>
          <w:sz w:val="28"/>
          <w:szCs w:val="28"/>
        </w:rPr>
        <w:t xml:space="preserve"> ОКТМО).</w:t>
      </w:r>
    </w:p>
    <w:p w:rsidR="001D285B" w:rsidRPr="00FC1738" w:rsidRDefault="00CC44DD" w:rsidP="00FC1738">
      <w:pPr>
        <w:pStyle w:val="ConsPlusNormal"/>
        <w:ind w:firstLine="540"/>
        <w:jc w:val="both"/>
        <w:rPr>
          <w:rFonts w:ascii="Times New Roman" w:hAnsi="Times New Roman" w:cs="Times New Roman"/>
          <w:sz w:val="28"/>
          <w:szCs w:val="28"/>
        </w:rPr>
      </w:pPr>
      <w:r w:rsidRPr="00CC44DD">
        <w:rPr>
          <w:rFonts w:ascii="Times New Roman" w:hAnsi="Times New Roman" w:cs="Times New Roman"/>
          <w:sz w:val="28"/>
          <w:szCs w:val="28"/>
        </w:rPr>
        <w:t>8</w:t>
      </w:r>
      <w:r>
        <w:rPr>
          <w:rFonts w:ascii="Times New Roman" w:hAnsi="Times New Roman" w:cs="Times New Roman"/>
          <w:sz w:val="28"/>
          <w:szCs w:val="28"/>
        </w:rPr>
        <w:t xml:space="preserve">. </w:t>
      </w:r>
      <w:r w:rsidR="0003492C">
        <w:rPr>
          <w:rFonts w:ascii="Times New Roman" w:hAnsi="Times New Roman" w:cs="Times New Roman"/>
          <w:sz w:val="28"/>
          <w:szCs w:val="28"/>
        </w:rPr>
        <w:t xml:space="preserve">При заполнении </w:t>
      </w:r>
      <w:r>
        <w:rPr>
          <w:rFonts w:ascii="Times New Roman" w:hAnsi="Times New Roman" w:cs="Times New Roman"/>
          <w:sz w:val="28"/>
          <w:szCs w:val="28"/>
        </w:rPr>
        <w:t>строки</w:t>
      </w:r>
      <w:r w:rsidR="0003492C">
        <w:rPr>
          <w:rFonts w:ascii="Times New Roman" w:hAnsi="Times New Roman" w:cs="Times New Roman"/>
          <w:sz w:val="28"/>
          <w:szCs w:val="28"/>
        </w:rPr>
        <w:t xml:space="preserve"> «</w:t>
      </w:r>
      <w:r w:rsidR="001D285B" w:rsidRPr="00FC1738">
        <w:rPr>
          <w:rFonts w:ascii="Times New Roman" w:hAnsi="Times New Roman" w:cs="Times New Roman"/>
          <w:sz w:val="28"/>
          <w:szCs w:val="28"/>
        </w:rPr>
        <w:t xml:space="preserve">Код по </w:t>
      </w:r>
      <w:hyperlink r:id="rId11">
        <w:r w:rsidR="001D285B" w:rsidRPr="00FC1738">
          <w:rPr>
            <w:rFonts w:ascii="Times New Roman" w:hAnsi="Times New Roman" w:cs="Times New Roman"/>
            <w:sz w:val="28"/>
            <w:szCs w:val="28"/>
          </w:rPr>
          <w:t>ОКТМО</w:t>
        </w:r>
      </w:hyperlink>
      <w:r w:rsidR="0003492C">
        <w:rPr>
          <w:rFonts w:ascii="Times New Roman" w:hAnsi="Times New Roman" w:cs="Times New Roman"/>
          <w:sz w:val="28"/>
          <w:szCs w:val="28"/>
        </w:rPr>
        <w:t>»</w:t>
      </w:r>
      <w:r w:rsidR="00214253">
        <w:rPr>
          <w:rFonts w:ascii="Times New Roman" w:hAnsi="Times New Roman" w:cs="Times New Roman"/>
          <w:sz w:val="28"/>
          <w:szCs w:val="28"/>
        </w:rPr>
        <w:t xml:space="preserve"> </w:t>
      </w:r>
      <w:r w:rsidR="001D285B" w:rsidRPr="00FC1738">
        <w:rPr>
          <w:rFonts w:ascii="Times New Roman" w:hAnsi="Times New Roman" w:cs="Times New Roman"/>
          <w:sz w:val="28"/>
          <w:szCs w:val="28"/>
        </w:rPr>
        <w:t>свободные знакоместа справа от значения кода не подлеж</w:t>
      </w:r>
      <w:r w:rsidR="00797163">
        <w:rPr>
          <w:rFonts w:ascii="Times New Roman" w:hAnsi="Times New Roman" w:cs="Times New Roman"/>
          <w:sz w:val="28"/>
          <w:szCs w:val="28"/>
        </w:rPr>
        <w:t>а</w:t>
      </w:r>
      <w:r w:rsidR="001D285B" w:rsidRPr="00FC1738">
        <w:rPr>
          <w:rFonts w:ascii="Times New Roman" w:hAnsi="Times New Roman" w:cs="Times New Roman"/>
          <w:sz w:val="28"/>
          <w:szCs w:val="28"/>
        </w:rPr>
        <w:t xml:space="preserve">т заполнению дополнительными символами (заполняются прочерками). Например, для восьмизначного кода </w:t>
      </w:r>
      <w:hyperlink r:id="rId12">
        <w:r w:rsidR="001D285B" w:rsidRPr="00FC1738">
          <w:rPr>
            <w:rFonts w:ascii="Times New Roman" w:hAnsi="Times New Roman" w:cs="Times New Roman"/>
            <w:sz w:val="28"/>
            <w:szCs w:val="28"/>
          </w:rPr>
          <w:t>ОКТМО</w:t>
        </w:r>
      </w:hyperlink>
      <w:r w:rsidR="0003492C">
        <w:rPr>
          <w:rFonts w:ascii="Times New Roman" w:hAnsi="Times New Roman" w:cs="Times New Roman"/>
          <w:sz w:val="28"/>
          <w:szCs w:val="28"/>
        </w:rPr>
        <w:t xml:space="preserve"> 12445698 в </w:t>
      </w:r>
      <w:r w:rsidR="00081FBB">
        <w:rPr>
          <w:rFonts w:ascii="Times New Roman" w:hAnsi="Times New Roman" w:cs="Times New Roman"/>
          <w:sz w:val="28"/>
          <w:szCs w:val="28"/>
        </w:rPr>
        <w:t>строке</w:t>
      </w:r>
      <w:r w:rsidR="0003492C">
        <w:rPr>
          <w:rFonts w:ascii="Times New Roman" w:hAnsi="Times New Roman" w:cs="Times New Roman"/>
          <w:sz w:val="28"/>
          <w:szCs w:val="28"/>
        </w:rPr>
        <w:t xml:space="preserve"> «</w:t>
      </w:r>
      <w:r w:rsidR="001D285B" w:rsidRPr="00FC1738">
        <w:rPr>
          <w:rFonts w:ascii="Times New Roman" w:hAnsi="Times New Roman" w:cs="Times New Roman"/>
          <w:sz w:val="28"/>
          <w:szCs w:val="28"/>
        </w:rPr>
        <w:t xml:space="preserve">Код по </w:t>
      </w:r>
      <w:hyperlink r:id="rId13">
        <w:r w:rsidR="001D285B" w:rsidRPr="00FC1738">
          <w:rPr>
            <w:rFonts w:ascii="Times New Roman" w:hAnsi="Times New Roman" w:cs="Times New Roman"/>
            <w:sz w:val="28"/>
            <w:szCs w:val="28"/>
          </w:rPr>
          <w:t>ОКТМО</w:t>
        </w:r>
      </w:hyperlink>
      <w:r w:rsidR="0003492C">
        <w:rPr>
          <w:rFonts w:ascii="Times New Roman" w:hAnsi="Times New Roman" w:cs="Times New Roman"/>
          <w:sz w:val="28"/>
          <w:szCs w:val="28"/>
        </w:rPr>
        <w:t>»</w:t>
      </w:r>
      <w:r w:rsidR="001D285B" w:rsidRPr="00FC1738">
        <w:rPr>
          <w:rFonts w:ascii="Times New Roman" w:hAnsi="Times New Roman" w:cs="Times New Roman"/>
          <w:sz w:val="28"/>
          <w:szCs w:val="28"/>
        </w:rPr>
        <w:t xml:space="preserve"> указывается значение </w:t>
      </w:r>
      <w:r w:rsidR="0003492C">
        <w:rPr>
          <w:rFonts w:ascii="Times New Roman" w:hAnsi="Times New Roman" w:cs="Times New Roman"/>
          <w:sz w:val="28"/>
          <w:szCs w:val="28"/>
        </w:rPr>
        <w:t>«</w:t>
      </w:r>
      <w:r w:rsidR="001D285B" w:rsidRPr="00FC1738">
        <w:rPr>
          <w:rFonts w:ascii="Times New Roman" w:hAnsi="Times New Roman" w:cs="Times New Roman"/>
          <w:sz w:val="28"/>
          <w:szCs w:val="28"/>
        </w:rPr>
        <w:t>12445698---</w:t>
      </w:r>
      <w:r w:rsidR="0003492C">
        <w:rPr>
          <w:rFonts w:ascii="Times New Roman" w:hAnsi="Times New Roman" w:cs="Times New Roman"/>
          <w:sz w:val="28"/>
          <w:szCs w:val="28"/>
        </w:rPr>
        <w:t>»</w:t>
      </w:r>
      <w:r w:rsidR="001D285B" w:rsidRPr="00FC1738">
        <w:rPr>
          <w:rFonts w:ascii="Times New Roman" w:hAnsi="Times New Roman" w:cs="Times New Roman"/>
          <w:sz w:val="28"/>
          <w:szCs w:val="28"/>
        </w:rPr>
        <w:t>.</w:t>
      </w:r>
    </w:p>
    <w:p w:rsidR="001D285B" w:rsidRPr="00FC1738" w:rsidRDefault="00507BB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776A7A">
        <w:rPr>
          <w:rFonts w:ascii="Times New Roman" w:hAnsi="Times New Roman" w:cs="Times New Roman"/>
          <w:sz w:val="28"/>
          <w:szCs w:val="28"/>
        </w:rPr>
        <w:t>. </w:t>
      </w:r>
      <w:r w:rsidR="001D285B" w:rsidRPr="00FC1738">
        <w:rPr>
          <w:rFonts w:ascii="Times New Roman" w:hAnsi="Times New Roman" w:cs="Times New Roman"/>
          <w:sz w:val="28"/>
          <w:szCs w:val="28"/>
        </w:rPr>
        <w:t xml:space="preserve">При заполнении разделов Декларации в верхней части каждой </w:t>
      </w:r>
      <w:r w:rsidR="001D285B" w:rsidRPr="008F2EBF">
        <w:rPr>
          <w:rFonts w:ascii="Times New Roman" w:hAnsi="Times New Roman" w:cs="Times New Roman"/>
          <w:sz w:val="28"/>
          <w:szCs w:val="28"/>
        </w:rPr>
        <w:t xml:space="preserve">страницы указывается идентификационный номер </w:t>
      </w:r>
      <w:r w:rsidR="00214253">
        <w:rPr>
          <w:rFonts w:ascii="Times New Roman" w:hAnsi="Times New Roman" w:cs="Times New Roman"/>
          <w:sz w:val="28"/>
          <w:szCs w:val="28"/>
        </w:rPr>
        <w:t>налогоплательщика-</w:t>
      </w:r>
      <w:r w:rsidR="00081FBB">
        <w:rPr>
          <w:rFonts w:ascii="Times New Roman" w:hAnsi="Times New Roman" w:cs="Times New Roman"/>
          <w:sz w:val="28"/>
          <w:szCs w:val="28"/>
        </w:rPr>
        <w:t>организации</w:t>
      </w:r>
      <w:r w:rsidR="001D285B" w:rsidRPr="008F2EBF">
        <w:rPr>
          <w:rFonts w:ascii="Times New Roman" w:hAnsi="Times New Roman" w:cs="Times New Roman"/>
          <w:sz w:val="28"/>
          <w:szCs w:val="28"/>
        </w:rPr>
        <w:t xml:space="preserve"> (далее </w:t>
      </w:r>
      <w:r w:rsidR="008F2EBF" w:rsidRPr="008F2EBF">
        <w:rPr>
          <w:rFonts w:ascii="Times New Roman" w:eastAsiaTheme="minorHAnsi" w:hAnsi="Times New Roman" w:cs="Times New Roman"/>
          <w:sz w:val="28"/>
          <w:szCs w:val="28"/>
          <w:lang w:eastAsia="en-US"/>
        </w:rPr>
        <w:t>–</w:t>
      </w:r>
      <w:r w:rsidR="001D285B" w:rsidRPr="008F2EBF">
        <w:rPr>
          <w:rFonts w:ascii="Times New Roman" w:hAnsi="Times New Roman" w:cs="Times New Roman"/>
          <w:sz w:val="28"/>
          <w:szCs w:val="28"/>
        </w:rPr>
        <w:t xml:space="preserve"> ИНН) и </w:t>
      </w:r>
      <w:r w:rsidR="005D52FE" w:rsidRPr="008F2EBF">
        <w:rPr>
          <w:rFonts w:ascii="Times New Roman" w:hAnsi="Times New Roman" w:cs="Times New Roman"/>
          <w:sz w:val="28"/>
          <w:szCs w:val="28"/>
        </w:rPr>
        <w:t>код причины постановки</w:t>
      </w:r>
      <w:r w:rsidR="00214253">
        <w:rPr>
          <w:rFonts w:ascii="Times New Roman" w:hAnsi="Times New Roman" w:cs="Times New Roman"/>
          <w:sz w:val="28"/>
          <w:szCs w:val="28"/>
        </w:rPr>
        <w:t xml:space="preserve"> ее</w:t>
      </w:r>
      <w:r w:rsidR="005D52FE" w:rsidRPr="008F2EBF">
        <w:rPr>
          <w:rFonts w:ascii="Times New Roman" w:hAnsi="Times New Roman" w:cs="Times New Roman"/>
          <w:sz w:val="28"/>
          <w:szCs w:val="28"/>
        </w:rPr>
        <w:t xml:space="preserve"> на учет </w:t>
      </w:r>
      <w:r w:rsidR="00214253">
        <w:rPr>
          <w:rFonts w:ascii="Times New Roman" w:hAnsi="Times New Roman" w:cs="Times New Roman"/>
          <w:sz w:val="28"/>
          <w:szCs w:val="28"/>
        </w:rPr>
        <w:t xml:space="preserve">в налоговом органе </w:t>
      </w:r>
      <w:r w:rsidR="005D52FE" w:rsidRPr="008F2EBF">
        <w:rPr>
          <w:rFonts w:ascii="Times New Roman" w:hAnsi="Times New Roman" w:cs="Times New Roman"/>
          <w:sz w:val="28"/>
          <w:szCs w:val="28"/>
        </w:rPr>
        <w:t xml:space="preserve">(далее – </w:t>
      </w:r>
      <w:r w:rsidR="001D285B" w:rsidRPr="008F2EBF">
        <w:rPr>
          <w:rFonts w:ascii="Times New Roman" w:hAnsi="Times New Roman" w:cs="Times New Roman"/>
          <w:sz w:val="28"/>
          <w:szCs w:val="28"/>
        </w:rPr>
        <w:t>КПП</w:t>
      </w:r>
      <w:r w:rsidR="005D52FE" w:rsidRPr="008F2EBF">
        <w:rPr>
          <w:rFonts w:ascii="Times New Roman" w:hAnsi="Times New Roman" w:cs="Times New Roman"/>
          <w:sz w:val="28"/>
          <w:szCs w:val="28"/>
        </w:rPr>
        <w:t>)</w:t>
      </w:r>
      <w:r w:rsidR="001D285B" w:rsidRPr="008F2EBF">
        <w:rPr>
          <w:rFonts w:ascii="Times New Roman" w:hAnsi="Times New Roman" w:cs="Times New Roman"/>
          <w:sz w:val="28"/>
          <w:szCs w:val="28"/>
        </w:rPr>
        <w:t xml:space="preserve"> в соответствии</w:t>
      </w:r>
      <w:r w:rsidR="001D285B" w:rsidRPr="00FC1738">
        <w:rPr>
          <w:rFonts w:ascii="Times New Roman" w:hAnsi="Times New Roman" w:cs="Times New Roman"/>
          <w:sz w:val="28"/>
          <w:szCs w:val="28"/>
        </w:rPr>
        <w:t xml:space="preserve"> с </w:t>
      </w:r>
      <w:r w:rsidR="009E7B48">
        <w:rPr>
          <w:rFonts w:ascii="Times New Roman" w:hAnsi="Times New Roman" w:cs="Times New Roman"/>
          <w:sz w:val="28"/>
          <w:szCs w:val="28"/>
        </w:rPr>
        <w:t xml:space="preserve">подпунктом 1 </w:t>
      </w:r>
      <w:hyperlink w:anchor="P2004">
        <w:r w:rsidR="001D285B" w:rsidRPr="00FC1738">
          <w:rPr>
            <w:rFonts w:ascii="Times New Roman" w:hAnsi="Times New Roman" w:cs="Times New Roman"/>
            <w:sz w:val="28"/>
            <w:szCs w:val="28"/>
          </w:rPr>
          <w:t>пункт</w:t>
        </w:r>
        <w:r w:rsidR="009E7B48">
          <w:rPr>
            <w:rFonts w:ascii="Times New Roman" w:hAnsi="Times New Roman" w:cs="Times New Roman"/>
            <w:sz w:val="28"/>
            <w:szCs w:val="28"/>
          </w:rPr>
          <w:t>а</w:t>
        </w:r>
        <w:r w:rsidR="001D285B" w:rsidRPr="00FC1738">
          <w:rPr>
            <w:rFonts w:ascii="Times New Roman" w:hAnsi="Times New Roman" w:cs="Times New Roman"/>
            <w:sz w:val="28"/>
            <w:szCs w:val="28"/>
          </w:rPr>
          <w:t xml:space="preserve"> </w:t>
        </w:r>
        <w:r w:rsidR="00F13A7E">
          <w:rPr>
            <w:rFonts w:ascii="Times New Roman" w:hAnsi="Times New Roman" w:cs="Times New Roman"/>
            <w:sz w:val="28"/>
            <w:szCs w:val="28"/>
          </w:rPr>
          <w:t>1</w:t>
        </w:r>
        <w:r w:rsidR="001D285B" w:rsidRPr="00FC1738">
          <w:rPr>
            <w:rFonts w:ascii="Times New Roman" w:hAnsi="Times New Roman" w:cs="Times New Roman"/>
            <w:sz w:val="28"/>
            <w:szCs w:val="28"/>
          </w:rPr>
          <w:t>2</w:t>
        </w:r>
      </w:hyperlink>
      <w:r w:rsidR="001D285B" w:rsidRPr="00FC1738">
        <w:rPr>
          <w:rFonts w:ascii="Times New Roman" w:hAnsi="Times New Roman" w:cs="Times New Roman"/>
          <w:sz w:val="28"/>
          <w:szCs w:val="28"/>
        </w:rPr>
        <w:t xml:space="preserve"> настоящего Порядка.</w:t>
      </w:r>
    </w:p>
    <w:p w:rsidR="001D285B" w:rsidRPr="00FC1738" w:rsidRDefault="00507BB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776A7A">
        <w:rPr>
          <w:rFonts w:ascii="Times New Roman" w:hAnsi="Times New Roman" w:cs="Times New Roman"/>
          <w:sz w:val="28"/>
          <w:szCs w:val="28"/>
        </w:rPr>
        <w:t>. </w:t>
      </w:r>
      <w:r w:rsidR="001D285B" w:rsidRPr="00FC1738">
        <w:rPr>
          <w:rFonts w:ascii="Times New Roman" w:hAnsi="Times New Roman" w:cs="Times New Roman"/>
          <w:sz w:val="28"/>
          <w:szCs w:val="28"/>
        </w:rPr>
        <w:t>При представлении в налоговый орган организацией-правопреемником Декларации за последний налоговый период и уточненн</w:t>
      </w:r>
      <w:r w:rsidR="00214253">
        <w:rPr>
          <w:rFonts w:ascii="Times New Roman" w:hAnsi="Times New Roman" w:cs="Times New Roman"/>
          <w:sz w:val="28"/>
          <w:szCs w:val="28"/>
        </w:rPr>
        <w:t>ой</w:t>
      </w:r>
      <w:r w:rsidR="001D285B" w:rsidRPr="00FC1738">
        <w:rPr>
          <w:rFonts w:ascii="Times New Roman" w:hAnsi="Times New Roman" w:cs="Times New Roman"/>
          <w:sz w:val="28"/>
          <w:szCs w:val="28"/>
        </w:rPr>
        <w:t xml:space="preserve"> Де</w:t>
      </w:r>
      <w:r w:rsidR="00214253">
        <w:rPr>
          <w:rFonts w:ascii="Times New Roman" w:hAnsi="Times New Roman" w:cs="Times New Roman"/>
          <w:sz w:val="28"/>
          <w:szCs w:val="28"/>
        </w:rPr>
        <w:t>кларации</w:t>
      </w:r>
      <w:r w:rsidR="001D285B" w:rsidRPr="00FC1738">
        <w:rPr>
          <w:rFonts w:ascii="Times New Roman" w:hAnsi="Times New Roman" w:cs="Times New Roman"/>
          <w:sz w:val="28"/>
          <w:szCs w:val="28"/>
        </w:rPr>
        <w:t xml:space="preserve"> за реорганизованную организацию указываются ИНН и </w:t>
      </w:r>
      <w:proofErr w:type="gramStart"/>
      <w:r w:rsidR="001D285B" w:rsidRPr="00FC1738">
        <w:rPr>
          <w:rFonts w:ascii="Times New Roman" w:hAnsi="Times New Roman" w:cs="Times New Roman"/>
          <w:sz w:val="28"/>
          <w:szCs w:val="28"/>
        </w:rPr>
        <w:t>КПП  организации</w:t>
      </w:r>
      <w:proofErr w:type="gramEnd"/>
      <w:r w:rsidR="001D285B" w:rsidRPr="00FC1738">
        <w:rPr>
          <w:rFonts w:ascii="Times New Roman" w:hAnsi="Times New Roman" w:cs="Times New Roman"/>
          <w:sz w:val="28"/>
          <w:szCs w:val="28"/>
        </w:rPr>
        <w:t>-правопреемника и ИНН</w:t>
      </w:r>
      <w:r w:rsidR="009E7B48">
        <w:rPr>
          <w:rFonts w:ascii="Times New Roman" w:hAnsi="Times New Roman" w:cs="Times New Roman"/>
          <w:sz w:val="28"/>
          <w:szCs w:val="28"/>
        </w:rPr>
        <w:t>,</w:t>
      </w:r>
      <w:r w:rsidR="001D285B" w:rsidRPr="00FC1738">
        <w:rPr>
          <w:rFonts w:ascii="Times New Roman" w:hAnsi="Times New Roman" w:cs="Times New Roman"/>
          <w:sz w:val="28"/>
          <w:szCs w:val="28"/>
        </w:rPr>
        <w:t xml:space="preserve"> КПП реорганизованной организации.</w:t>
      </w:r>
    </w:p>
    <w:p w:rsidR="00607B1D" w:rsidRPr="00FC1738" w:rsidRDefault="00607B1D" w:rsidP="00FC1738">
      <w:pPr>
        <w:pStyle w:val="ConsPlusNormal"/>
        <w:jc w:val="both"/>
        <w:rPr>
          <w:rFonts w:ascii="Times New Roman" w:hAnsi="Times New Roman" w:cs="Times New Roman"/>
          <w:sz w:val="28"/>
          <w:szCs w:val="28"/>
        </w:rPr>
      </w:pPr>
    </w:p>
    <w:p w:rsidR="001D285B" w:rsidRPr="00FC1738" w:rsidRDefault="001D285B" w:rsidP="00FC1738">
      <w:pPr>
        <w:pStyle w:val="ConsPlusTitle"/>
        <w:jc w:val="center"/>
        <w:outlineLvl w:val="1"/>
        <w:rPr>
          <w:rFonts w:ascii="Times New Roman" w:hAnsi="Times New Roman" w:cs="Times New Roman"/>
          <w:sz w:val="28"/>
          <w:szCs w:val="28"/>
        </w:rPr>
      </w:pPr>
      <w:r w:rsidRPr="00FC1738">
        <w:rPr>
          <w:rFonts w:ascii="Times New Roman" w:hAnsi="Times New Roman" w:cs="Times New Roman"/>
          <w:sz w:val="28"/>
          <w:szCs w:val="28"/>
        </w:rPr>
        <w:t xml:space="preserve">II. Заполнение </w:t>
      </w:r>
      <w:r w:rsidR="00AE51E1">
        <w:rPr>
          <w:rFonts w:ascii="Times New Roman" w:hAnsi="Times New Roman" w:cs="Times New Roman"/>
          <w:sz w:val="28"/>
          <w:szCs w:val="28"/>
        </w:rPr>
        <w:t>т</w:t>
      </w:r>
      <w:r w:rsidRPr="00FC1738">
        <w:rPr>
          <w:rFonts w:ascii="Times New Roman" w:hAnsi="Times New Roman" w:cs="Times New Roman"/>
          <w:sz w:val="28"/>
          <w:szCs w:val="28"/>
        </w:rPr>
        <w:t>итульного листа</w:t>
      </w:r>
      <w:r w:rsidR="00AE51E1">
        <w:rPr>
          <w:rFonts w:ascii="Times New Roman" w:hAnsi="Times New Roman" w:cs="Times New Roman"/>
          <w:sz w:val="28"/>
          <w:szCs w:val="28"/>
        </w:rPr>
        <w:t xml:space="preserve"> Декларации</w:t>
      </w:r>
      <w:r w:rsidRPr="00FC1738">
        <w:rPr>
          <w:rFonts w:ascii="Times New Roman" w:hAnsi="Times New Roman" w:cs="Times New Roman"/>
          <w:sz w:val="28"/>
          <w:szCs w:val="28"/>
        </w:rPr>
        <w:t xml:space="preserve"> </w:t>
      </w:r>
    </w:p>
    <w:p w:rsidR="001D285B" w:rsidRPr="00FC1738" w:rsidRDefault="001D285B" w:rsidP="00FC1738">
      <w:pPr>
        <w:pStyle w:val="ConsPlusNormal"/>
        <w:jc w:val="both"/>
        <w:rPr>
          <w:rFonts w:ascii="Times New Roman" w:hAnsi="Times New Roman" w:cs="Times New Roman"/>
          <w:sz w:val="28"/>
          <w:szCs w:val="28"/>
        </w:rPr>
      </w:pPr>
    </w:p>
    <w:p w:rsidR="001D285B" w:rsidRPr="00FC1738" w:rsidRDefault="00507BB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776A7A">
        <w:rPr>
          <w:rFonts w:ascii="Times New Roman" w:hAnsi="Times New Roman" w:cs="Times New Roman"/>
          <w:sz w:val="28"/>
          <w:szCs w:val="28"/>
        </w:rPr>
        <w:t>1. </w:t>
      </w:r>
      <w:r w:rsidR="001D285B" w:rsidRPr="00FC1738">
        <w:rPr>
          <w:rFonts w:ascii="Times New Roman" w:hAnsi="Times New Roman" w:cs="Times New Roman"/>
          <w:sz w:val="28"/>
          <w:szCs w:val="28"/>
        </w:rPr>
        <w:t xml:space="preserve">Титульный </w:t>
      </w:r>
      <w:hyperlink w:anchor="P57">
        <w:r w:rsidR="001D285B" w:rsidRPr="00FC1738">
          <w:rPr>
            <w:rFonts w:ascii="Times New Roman" w:hAnsi="Times New Roman" w:cs="Times New Roman"/>
            <w:sz w:val="28"/>
            <w:szCs w:val="28"/>
          </w:rPr>
          <w:t>лист</w:t>
        </w:r>
      </w:hyperlink>
      <w:r w:rsidR="001D285B" w:rsidRPr="00FC1738">
        <w:rPr>
          <w:rFonts w:ascii="Times New Roman" w:hAnsi="Times New Roman" w:cs="Times New Roman"/>
          <w:sz w:val="28"/>
          <w:szCs w:val="28"/>
        </w:rPr>
        <w:t xml:space="preserve"> </w:t>
      </w:r>
      <w:r w:rsidR="009E7B48">
        <w:rPr>
          <w:rFonts w:ascii="Times New Roman" w:hAnsi="Times New Roman" w:cs="Times New Roman"/>
          <w:sz w:val="28"/>
          <w:szCs w:val="28"/>
        </w:rPr>
        <w:t xml:space="preserve">Декларации </w:t>
      </w:r>
      <w:r w:rsidR="001D285B" w:rsidRPr="00FC1738">
        <w:rPr>
          <w:rFonts w:ascii="Times New Roman" w:hAnsi="Times New Roman" w:cs="Times New Roman"/>
          <w:sz w:val="28"/>
          <w:szCs w:val="28"/>
        </w:rPr>
        <w:t xml:space="preserve">заполняется </w:t>
      </w:r>
      <w:r w:rsidR="00081FBB">
        <w:rPr>
          <w:rFonts w:ascii="Times New Roman" w:hAnsi="Times New Roman" w:cs="Times New Roman"/>
          <w:sz w:val="28"/>
          <w:szCs w:val="28"/>
        </w:rPr>
        <w:t>организацией</w:t>
      </w:r>
      <w:r w:rsidR="00221D1F">
        <w:rPr>
          <w:rFonts w:ascii="Times New Roman" w:hAnsi="Times New Roman" w:cs="Times New Roman"/>
          <w:sz w:val="28"/>
          <w:szCs w:val="28"/>
        </w:rPr>
        <w:t>-налогоплательщиком</w:t>
      </w:r>
      <w:r w:rsidR="001D285B" w:rsidRPr="00FC1738">
        <w:rPr>
          <w:rFonts w:ascii="Times New Roman" w:hAnsi="Times New Roman" w:cs="Times New Roman"/>
          <w:sz w:val="28"/>
          <w:szCs w:val="28"/>
        </w:rPr>
        <w:t xml:space="preserve">, за исключением </w:t>
      </w:r>
      <w:hyperlink w:anchor="P57">
        <w:r w:rsidR="001D285B" w:rsidRPr="00FC1738">
          <w:rPr>
            <w:rFonts w:ascii="Times New Roman" w:hAnsi="Times New Roman" w:cs="Times New Roman"/>
            <w:sz w:val="28"/>
            <w:szCs w:val="28"/>
          </w:rPr>
          <w:t>раздела</w:t>
        </w:r>
      </w:hyperlink>
      <w:r w:rsidR="001D285B" w:rsidRPr="00FC1738">
        <w:rPr>
          <w:rFonts w:ascii="Times New Roman" w:hAnsi="Times New Roman" w:cs="Times New Roman"/>
          <w:sz w:val="28"/>
          <w:szCs w:val="28"/>
        </w:rPr>
        <w:t xml:space="preserve"> </w:t>
      </w:r>
      <w:r w:rsidR="0003492C">
        <w:rPr>
          <w:rFonts w:ascii="Times New Roman" w:hAnsi="Times New Roman" w:cs="Times New Roman"/>
          <w:sz w:val="28"/>
          <w:szCs w:val="28"/>
        </w:rPr>
        <w:t>«</w:t>
      </w:r>
      <w:r w:rsidR="001D285B" w:rsidRPr="00FC1738">
        <w:rPr>
          <w:rFonts w:ascii="Times New Roman" w:hAnsi="Times New Roman" w:cs="Times New Roman"/>
          <w:sz w:val="28"/>
          <w:szCs w:val="28"/>
        </w:rPr>
        <w:t>Заполняется работником налогового органа</w:t>
      </w:r>
      <w:r w:rsidR="0003492C">
        <w:rPr>
          <w:rFonts w:ascii="Times New Roman" w:hAnsi="Times New Roman" w:cs="Times New Roman"/>
          <w:sz w:val="28"/>
          <w:szCs w:val="28"/>
        </w:rPr>
        <w:t>»</w:t>
      </w:r>
      <w:r w:rsidR="001D285B" w:rsidRPr="00FC1738">
        <w:rPr>
          <w:rFonts w:ascii="Times New Roman" w:hAnsi="Times New Roman" w:cs="Times New Roman"/>
          <w:sz w:val="28"/>
          <w:szCs w:val="28"/>
        </w:rPr>
        <w:t>.</w:t>
      </w:r>
    </w:p>
    <w:p w:rsidR="001D285B" w:rsidRPr="00FC1738" w:rsidRDefault="00507BBE" w:rsidP="00FC1738">
      <w:pPr>
        <w:pStyle w:val="ConsPlusNormal"/>
        <w:ind w:firstLine="540"/>
        <w:jc w:val="both"/>
        <w:rPr>
          <w:rFonts w:ascii="Times New Roman" w:hAnsi="Times New Roman" w:cs="Times New Roman"/>
          <w:sz w:val="28"/>
          <w:szCs w:val="28"/>
        </w:rPr>
      </w:pPr>
      <w:bookmarkStart w:id="3" w:name="P2004"/>
      <w:bookmarkEnd w:id="3"/>
      <w:r>
        <w:rPr>
          <w:rFonts w:ascii="Times New Roman" w:hAnsi="Times New Roman" w:cs="Times New Roman"/>
          <w:sz w:val="28"/>
          <w:szCs w:val="28"/>
        </w:rPr>
        <w:t>1</w:t>
      </w:r>
      <w:r w:rsidR="001D285B" w:rsidRPr="00FC1738">
        <w:rPr>
          <w:rFonts w:ascii="Times New Roman" w:hAnsi="Times New Roman" w:cs="Times New Roman"/>
          <w:sz w:val="28"/>
          <w:szCs w:val="28"/>
        </w:rPr>
        <w:t xml:space="preserve">2. При заполнении </w:t>
      </w:r>
      <w:r w:rsidR="00AE51E1">
        <w:rPr>
          <w:rFonts w:ascii="Times New Roman" w:hAnsi="Times New Roman" w:cs="Times New Roman"/>
          <w:sz w:val="28"/>
          <w:szCs w:val="28"/>
        </w:rPr>
        <w:t>т</w:t>
      </w:r>
      <w:r w:rsidR="001D285B" w:rsidRPr="00FC1738">
        <w:rPr>
          <w:rFonts w:ascii="Times New Roman" w:hAnsi="Times New Roman" w:cs="Times New Roman"/>
          <w:sz w:val="28"/>
          <w:szCs w:val="28"/>
        </w:rPr>
        <w:t xml:space="preserve">итульного </w:t>
      </w:r>
      <w:hyperlink w:anchor="P57">
        <w:r w:rsidR="001D285B" w:rsidRPr="00FC1738">
          <w:rPr>
            <w:rFonts w:ascii="Times New Roman" w:hAnsi="Times New Roman" w:cs="Times New Roman"/>
            <w:sz w:val="28"/>
            <w:szCs w:val="28"/>
          </w:rPr>
          <w:t>листа</w:t>
        </w:r>
      </w:hyperlink>
      <w:r w:rsidR="001D285B" w:rsidRPr="00FC1738">
        <w:rPr>
          <w:rFonts w:ascii="Times New Roman" w:hAnsi="Times New Roman" w:cs="Times New Roman"/>
          <w:sz w:val="28"/>
          <w:szCs w:val="28"/>
        </w:rPr>
        <w:t xml:space="preserve"> </w:t>
      </w:r>
      <w:r w:rsidR="009E7B48">
        <w:rPr>
          <w:rFonts w:ascii="Times New Roman" w:hAnsi="Times New Roman" w:cs="Times New Roman"/>
          <w:sz w:val="28"/>
          <w:szCs w:val="28"/>
        </w:rPr>
        <w:t xml:space="preserve">Декларации </w:t>
      </w:r>
      <w:r w:rsidR="00081FBB">
        <w:rPr>
          <w:rFonts w:ascii="Times New Roman" w:hAnsi="Times New Roman" w:cs="Times New Roman"/>
          <w:sz w:val="28"/>
          <w:szCs w:val="28"/>
        </w:rPr>
        <w:t>указыва</w:t>
      </w:r>
      <w:r w:rsidR="00B55032">
        <w:rPr>
          <w:rFonts w:ascii="Times New Roman" w:hAnsi="Times New Roman" w:cs="Times New Roman"/>
          <w:sz w:val="28"/>
          <w:szCs w:val="28"/>
        </w:rPr>
        <w:t>е</w:t>
      </w:r>
      <w:r w:rsidR="00081FBB">
        <w:rPr>
          <w:rFonts w:ascii="Times New Roman" w:hAnsi="Times New Roman" w:cs="Times New Roman"/>
          <w:sz w:val="28"/>
          <w:szCs w:val="28"/>
        </w:rPr>
        <w:t>тся</w:t>
      </w:r>
      <w:r w:rsidR="001D285B"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1</w:t>
      </w:r>
      <w:r w:rsidR="00B55032">
        <w:rPr>
          <w:rFonts w:ascii="Times New Roman" w:hAnsi="Times New Roman" w:cs="Times New Roman"/>
          <w:sz w:val="28"/>
          <w:szCs w:val="28"/>
        </w:rPr>
        <w:t>)</w:t>
      </w:r>
      <w:r w:rsidRPr="00FC1738">
        <w:rPr>
          <w:rFonts w:ascii="Times New Roman" w:hAnsi="Times New Roman" w:cs="Times New Roman"/>
          <w:sz w:val="28"/>
          <w:szCs w:val="28"/>
        </w:rPr>
        <w:t xml:space="preserve"> </w:t>
      </w:r>
      <w:r w:rsidR="001A03B8">
        <w:rPr>
          <w:rFonts w:ascii="Times New Roman" w:hAnsi="Times New Roman" w:cs="Times New Roman"/>
          <w:sz w:val="28"/>
          <w:szCs w:val="28"/>
        </w:rPr>
        <w:t>в</w:t>
      </w:r>
      <w:r w:rsidRPr="00FC1738">
        <w:rPr>
          <w:rFonts w:ascii="Times New Roman" w:hAnsi="Times New Roman" w:cs="Times New Roman"/>
          <w:sz w:val="28"/>
          <w:szCs w:val="28"/>
        </w:rPr>
        <w:t xml:space="preserve"> поле </w:t>
      </w:r>
      <w:r w:rsidR="0003492C">
        <w:rPr>
          <w:rFonts w:ascii="Times New Roman" w:hAnsi="Times New Roman" w:cs="Times New Roman"/>
          <w:sz w:val="28"/>
          <w:szCs w:val="28"/>
        </w:rPr>
        <w:t>«</w:t>
      </w:r>
      <w:r w:rsidRPr="00FC1738">
        <w:rPr>
          <w:rFonts w:ascii="Times New Roman" w:hAnsi="Times New Roman" w:cs="Times New Roman"/>
          <w:sz w:val="28"/>
          <w:szCs w:val="28"/>
        </w:rPr>
        <w:t>ИНН</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для российской организации </w:t>
      </w:r>
      <w:r w:rsidR="00081FBB" w:rsidRPr="008F2EBF">
        <w:rPr>
          <w:rFonts w:ascii="Times New Roman" w:hAnsi="Times New Roman" w:cs="Times New Roman"/>
          <w:sz w:val="28"/>
          <w:szCs w:val="28"/>
        </w:rPr>
        <w:t>–</w:t>
      </w:r>
      <w:r w:rsidR="00081FBB">
        <w:rPr>
          <w:rFonts w:ascii="Times New Roman" w:hAnsi="Times New Roman" w:cs="Times New Roman"/>
          <w:sz w:val="28"/>
          <w:szCs w:val="28"/>
        </w:rPr>
        <w:t xml:space="preserve"> </w:t>
      </w:r>
      <w:r w:rsidRPr="00FC1738">
        <w:rPr>
          <w:rFonts w:ascii="Times New Roman" w:hAnsi="Times New Roman" w:cs="Times New Roman"/>
          <w:sz w:val="28"/>
          <w:szCs w:val="28"/>
        </w:rPr>
        <w:t>ИНН в соответствии со свидетельством о постановке на учет российской организации в налоговом органе по месту ее нахождения</w:t>
      </w:r>
      <w:r w:rsidR="009E7B48">
        <w:rPr>
          <w:rFonts w:ascii="Times New Roman" w:hAnsi="Times New Roman" w:cs="Times New Roman"/>
          <w:sz w:val="28"/>
          <w:szCs w:val="28"/>
        </w:rPr>
        <w:t>;</w:t>
      </w:r>
      <w:r w:rsidRPr="00FC1738">
        <w:rPr>
          <w:rFonts w:ascii="Times New Roman" w:hAnsi="Times New Roman" w:cs="Times New Roman"/>
          <w:sz w:val="28"/>
          <w:szCs w:val="28"/>
        </w:rPr>
        <w:t xml:space="preserve"> для иностранной организации, осуществляющей деятельность на территории Российской Федерации через постоянное представительство</w:t>
      </w:r>
      <w:r w:rsidR="00214253">
        <w:rPr>
          <w:rFonts w:ascii="Times New Roman" w:hAnsi="Times New Roman" w:cs="Times New Roman"/>
          <w:sz w:val="28"/>
          <w:szCs w:val="28"/>
        </w:rPr>
        <w:t>,</w:t>
      </w:r>
      <w:r w:rsidRPr="00FC1738">
        <w:rPr>
          <w:rFonts w:ascii="Times New Roman" w:hAnsi="Times New Roman" w:cs="Times New Roman"/>
          <w:sz w:val="28"/>
          <w:szCs w:val="28"/>
        </w:rPr>
        <w:t xml:space="preserve"> </w:t>
      </w:r>
      <w:r w:rsidR="008F2EBF" w:rsidRPr="008F2EBF">
        <w:rPr>
          <w:rFonts w:ascii="Times New Roman" w:eastAsiaTheme="minorHAnsi" w:hAnsi="Times New Roman" w:cs="Times New Roman"/>
          <w:sz w:val="28"/>
          <w:szCs w:val="28"/>
          <w:lang w:eastAsia="en-US"/>
        </w:rPr>
        <w:t>–</w:t>
      </w:r>
      <w:r w:rsidRPr="008F2EBF">
        <w:rPr>
          <w:rFonts w:ascii="Times New Roman" w:hAnsi="Times New Roman" w:cs="Times New Roman"/>
          <w:sz w:val="28"/>
          <w:szCs w:val="28"/>
        </w:rPr>
        <w:t xml:space="preserve"> в соответствии со свидетельством о постановке на учет иностранной организации в налоговом органе</w:t>
      </w:r>
      <w:r w:rsidR="009E7B48">
        <w:rPr>
          <w:rFonts w:ascii="Times New Roman" w:hAnsi="Times New Roman" w:cs="Times New Roman"/>
          <w:sz w:val="28"/>
          <w:szCs w:val="28"/>
        </w:rPr>
        <w:t>;</w:t>
      </w:r>
      <w:r w:rsidRPr="008F2EBF">
        <w:rPr>
          <w:rFonts w:ascii="Times New Roman" w:hAnsi="Times New Roman" w:cs="Times New Roman"/>
          <w:sz w:val="28"/>
          <w:szCs w:val="28"/>
        </w:rPr>
        <w:t xml:space="preserve"> для иностранной организации, не осуществляющей деятельность на территории Российской Федерации через постоянное представительство</w:t>
      </w:r>
      <w:r w:rsidR="00214253">
        <w:rPr>
          <w:rFonts w:ascii="Times New Roman" w:hAnsi="Times New Roman" w:cs="Times New Roman"/>
          <w:sz w:val="28"/>
          <w:szCs w:val="28"/>
        </w:rPr>
        <w:t>,</w:t>
      </w:r>
      <w:r w:rsidRPr="008F2EBF">
        <w:rPr>
          <w:rFonts w:ascii="Times New Roman" w:hAnsi="Times New Roman" w:cs="Times New Roman"/>
          <w:sz w:val="28"/>
          <w:szCs w:val="28"/>
        </w:rPr>
        <w:t xml:space="preserve"> </w:t>
      </w:r>
      <w:r w:rsidR="008F2EBF" w:rsidRPr="008F2EBF">
        <w:rPr>
          <w:rFonts w:ascii="Times New Roman" w:eastAsiaTheme="minorHAnsi" w:hAnsi="Times New Roman" w:cs="Times New Roman"/>
          <w:sz w:val="28"/>
          <w:szCs w:val="28"/>
          <w:lang w:eastAsia="en-US"/>
        </w:rPr>
        <w:t>–</w:t>
      </w:r>
      <w:r w:rsidRPr="00FC1738">
        <w:rPr>
          <w:rFonts w:ascii="Times New Roman" w:hAnsi="Times New Roman" w:cs="Times New Roman"/>
          <w:sz w:val="28"/>
          <w:szCs w:val="28"/>
        </w:rPr>
        <w:t xml:space="preserve"> в соответствии с уведомлением о постановке на учет иностранной организации в налоговом органе</w:t>
      </w:r>
      <w:r w:rsidR="00214253">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поле </w:t>
      </w:r>
      <w:r w:rsidR="0003492C">
        <w:rPr>
          <w:rFonts w:ascii="Times New Roman" w:hAnsi="Times New Roman" w:cs="Times New Roman"/>
          <w:sz w:val="28"/>
          <w:szCs w:val="28"/>
        </w:rPr>
        <w:t>«КПП»</w:t>
      </w:r>
      <w:r w:rsidRPr="00FC1738">
        <w:rPr>
          <w:rFonts w:ascii="Times New Roman" w:hAnsi="Times New Roman" w:cs="Times New Roman"/>
          <w:sz w:val="28"/>
          <w:szCs w:val="28"/>
        </w:rPr>
        <w:t xml:space="preserve"> для российской организации (за исключением Декларации, представляемой управляющей компанией паевого инвестиционного фонда в отношении недвижимого имущества, составляющего паевой инвестиционный фонд) </w:t>
      </w:r>
      <w:r w:rsidR="00221D1F" w:rsidRPr="008F2EBF">
        <w:rPr>
          <w:rFonts w:ascii="Times New Roman" w:hAnsi="Times New Roman" w:cs="Times New Roman"/>
          <w:sz w:val="28"/>
          <w:szCs w:val="28"/>
        </w:rPr>
        <w:t>–</w:t>
      </w:r>
      <w:r w:rsidRPr="00FC1738">
        <w:rPr>
          <w:rFonts w:ascii="Times New Roman" w:hAnsi="Times New Roman" w:cs="Times New Roman"/>
          <w:sz w:val="28"/>
          <w:szCs w:val="28"/>
        </w:rPr>
        <w:t xml:space="preserve"> КПП в соответствии со свидетельством о постановке на учет российской организации в налоговом органе (5 и 6 разряд КПП </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w:t>
      </w:r>
      <w:r w:rsidR="0003492C">
        <w:rPr>
          <w:rFonts w:ascii="Times New Roman" w:hAnsi="Times New Roman" w:cs="Times New Roman"/>
          <w:sz w:val="28"/>
          <w:szCs w:val="28"/>
        </w:rPr>
        <w:t>«</w:t>
      </w:r>
      <w:r w:rsidRPr="00FC1738">
        <w:rPr>
          <w:rFonts w:ascii="Times New Roman" w:hAnsi="Times New Roman" w:cs="Times New Roman"/>
          <w:sz w:val="28"/>
          <w:szCs w:val="28"/>
        </w:rPr>
        <w:t>01</w:t>
      </w:r>
      <w:r w:rsidR="0003492C">
        <w:rPr>
          <w:rFonts w:ascii="Times New Roman" w:hAnsi="Times New Roman" w:cs="Times New Roman"/>
          <w:sz w:val="28"/>
          <w:szCs w:val="28"/>
        </w:rPr>
        <w:t>»</w:t>
      </w:r>
      <w:r w:rsidRPr="00FC1738">
        <w:rPr>
          <w:rFonts w:ascii="Times New Roman" w:hAnsi="Times New Roman" w:cs="Times New Roman"/>
          <w:sz w:val="28"/>
          <w:szCs w:val="28"/>
        </w:rPr>
        <w:t>)</w:t>
      </w:r>
      <w:r w:rsidR="00214253">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поле </w:t>
      </w:r>
      <w:r w:rsidR="0003492C">
        <w:rPr>
          <w:rFonts w:ascii="Times New Roman" w:hAnsi="Times New Roman" w:cs="Times New Roman"/>
          <w:sz w:val="28"/>
          <w:szCs w:val="28"/>
        </w:rPr>
        <w:t>«</w:t>
      </w:r>
      <w:r w:rsidRPr="00FC1738">
        <w:rPr>
          <w:rFonts w:ascii="Times New Roman" w:hAnsi="Times New Roman" w:cs="Times New Roman"/>
          <w:sz w:val="28"/>
          <w:szCs w:val="28"/>
        </w:rPr>
        <w:t>КПП</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для иностранной организации, осуществляющей деятельность на территории Российской Федерации через постоянное представительство, </w:t>
      </w:r>
      <w:r w:rsidR="00E76194">
        <w:rPr>
          <w:rFonts w:ascii="Times New Roman" w:hAnsi="Times New Roman" w:cs="Times New Roman"/>
          <w:sz w:val="28"/>
          <w:szCs w:val="28"/>
        </w:rPr>
        <w:t>–</w:t>
      </w:r>
      <w:r w:rsidRPr="00FC1738">
        <w:rPr>
          <w:rFonts w:ascii="Times New Roman" w:hAnsi="Times New Roman" w:cs="Times New Roman"/>
          <w:sz w:val="28"/>
          <w:szCs w:val="28"/>
        </w:rPr>
        <w:t xml:space="preserve"> КПП в соответствии со свидетельством о постановке на учет иностранной организации в налоговом органе (5 и 6 разряд КПП </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w:t>
      </w:r>
      <w:r w:rsidR="0003492C">
        <w:rPr>
          <w:rFonts w:ascii="Times New Roman" w:hAnsi="Times New Roman" w:cs="Times New Roman"/>
          <w:sz w:val="28"/>
          <w:szCs w:val="28"/>
        </w:rPr>
        <w:t>«</w:t>
      </w:r>
      <w:r w:rsidRPr="00FC1738">
        <w:rPr>
          <w:rFonts w:ascii="Times New Roman" w:hAnsi="Times New Roman" w:cs="Times New Roman"/>
          <w:sz w:val="28"/>
          <w:szCs w:val="28"/>
        </w:rPr>
        <w:t>51</w:t>
      </w:r>
      <w:r w:rsidR="0003492C">
        <w:rPr>
          <w:rFonts w:ascii="Times New Roman" w:hAnsi="Times New Roman" w:cs="Times New Roman"/>
          <w:sz w:val="28"/>
          <w:szCs w:val="28"/>
        </w:rPr>
        <w:t>», «</w:t>
      </w:r>
      <w:r w:rsidRPr="00FC1738">
        <w:rPr>
          <w:rFonts w:ascii="Times New Roman" w:hAnsi="Times New Roman" w:cs="Times New Roman"/>
          <w:sz w:val="28"/>
          <w:szCs w:val="28"/>
        </w:rPr>
        <w:t>52</w:t>
      </w:r>
      <w:r w:rsidR="0003492C">
        <w:rPr>
          <w:rFonts w:ascii="Times New Roman" w:hAnsi="Times New Roman" w:cs="Times New Roman"/>
          <w:sz w:val="28"/>
          <w:szCs w:val="28"/>
        </w:rPr>
        <w:t>», «</w:t>
      </w:r>
      <w:r w:rsidRPr="00FC1738">
        <w:rPr>
          <w:rFonts w:ascii="Times New Roman" w:hAnsi="Times New Roman" w:cs="Times New Roman"/>
          <w:sz w:val="28"/>
          <w:szCs w:val="28"/>
        </w:rPr>
        <w:t>55</w:t>
      </w:r>
      <w:r w:rsidR="0003492C">
        <w:rPr>
          <w:rFonts w:ascii="Times New Roman" w:hAnsi="Times New Roman" w:cs="Times New Roman"/>
          <w:sz w:val="28"/>
          <w:szCs w:val="28"/>
        </w:rPr>
        <w:t>», «</w:t>
      </w:r>
      <w:r w:rsidRPr="00FC1738">
        <w:rPr>
          <w:rFonts w:ascii="Times New Roman" w:hAnsi="Times New Roman" w:cs="Times New Roman"/>
          <w:sz w:val="28"/>
          <w:szCs w:val="28"/>
        </w:rPr>
        <w:t>56</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w:t>
      </w:r>
      <w:r w:rsidR="0003492C">
        <w:rPr>
          <w:rFonts w:ascii="Times New Roman" w:hAnsi="Times New Roman" w:cs="Times New Roman"/>
          <w:sz w:val="28"/>
          <w:szCs w:val="28"/>
        </w:rPr>
        <w:t>«</w:t>
      </w:r>
      <w:r w:rsidRPr="00FC1738">
        <w:rPr>
          <w:rFonts w:ascii="Times New Roman" w:hAnsi="Times New Roman" w:cs="Times New Roman"/>
          <w:sz w:val="28"/>
          <w:szCs w:val="28"/>
        </w:rPr>
        <w:t>63</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w:t>
      </w:r>
      <w:r w:rsidR="0003492C">
        <w:rPr>
          <w:rFonts w:ascii="Times New Roman" w:hAnsi="Times New Roman" w:cs="Times New Roman"/>
          <w:sz w:val="28"/>
          <w:szCs w:val="28"/>
        </w:rPr>
        <w:t>«</w:t>
      </w:r>
      <w:r w:rsidRPr="00FC1738">
        <w:rPr>
          <w:rFonts w:ascii="Times New Roman" w:hAnsi="Times New Roman" w:cs="Times New Roman"/>
          <w:sz w:val="28"/>
          <w:szCs w:val="28"/>
        </w:rPr>
        <w:t>64</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w:t>
      </w:r>
      <w:r w:rsidR="0003492C">
        <w:rPr>
          <w:rFonts w:ascii="Times New Roman" w:hAnsi="Times New Roman" w:cs="Times New Roman"/>
          <w:sz w:val="28"/>
          <w:szCs w:val="28"/>
        </w:rPr>
        <w:t>«</w:t>
      </w:r>
      <w:r w:rsidRPr="00FC1738">
        <w:rPr>
          <w:rFonts w:ascii="Times New Roman" w:hAnsi="Times New Roman" w:cs="Times New Roman"/>
          <w:sz w:val="28"/>
          <w:szCs w:val="28"/>
        </w:rPr>
        <w:t>65</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w:t>
      </w:r>
      <w:r w:rsidR="0003492C">
        <w:rPr>
          <w:rFonts w:ascii="Times New Roman" w:hAnsi="Times New Roman" w:cs="Times New Roman"/>
          <w:sz w:val="28"/>
          <w:szCs w:val="28"/>
        </w:rPr>
        <w:t>«</w:t>
      </w:r>
      <w:r w:rsidRPr="00FC1738">
        <w:rPr>
          <w:rFonts w:ascii="Times New Roman" w:hAnsi="Times New Roman" w:cs="Times New Roman"/>
          <w:sz w:val="28"/>
          <w:szCs w:val="28"/>
        </w:rPr>
        <w:t>91</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w:t>
      </w:r>
      <w:r w:rsidR="0003492C">
        <w:rPr>
          <w:rFonts w:ascii="Times New Roman" w:hAnsi="Times New Roman" w:cs="Times New Roman"/>
          <w:sz w:val="28"/>
          <w:szCs w:val="28"/>
        </w:rPr>
        <w:t>«</w:t>
      </w:r>
      <w:r w:rsidRPr="00FC1738">
        <w:rPr>
          <w:rFonts w:ascii="Times New Roman" w:hAnsi="Times New Roman" w:cs="Times New Roman"/>
          <w:sz w:val="28"/>
          <w:szCs w:val="28"/>
        </w:rPr>
        <w:t>92</w:t>
      </w:r>
      <w:r w:rsidR="0003492C">
        <w:rPr>
          <w:rFonts w:ascii="Times New Roman" w:hAnsi="Times New Roman" w:cs="Times New Roman"/>
          <w:sz w:val="28"/>
          <w:szCs w:val="28"/>
        </w:rPr>
        <w:t>»</w:t>
      </w:r>
      <w:r w:rsidRPr="00FC1738">
        <w:rPr>
          <w:rFonts w:ascii="Times New Roman" w:hAnsi="Times New Roman" w:cs="Times New Roman"/>
          <w:sz w:val="28"/>
          <w:szCs w:val="28"/>
        </w:rPr>
        <w:t>); для иностранной организации, не осуществляющей деятельность на территории Российской Федерации через постоянное представительство</w:t>
      </w:r>
      <w:r w:rsidR="00214253">
        <w:rPr>
          <w:rFonts w:ascii="Times New Roman" w:hAnsi="Times New Roman" w:cs="Times New Roman"/>
          <w:sz w:val="28"/>
          <w:szCs w:val="28"/>
        </w:rPr>
        <w:t>,</w:t>
      </w:r>
      <w:r w:rsidRPr="00FC1738">
        <w:rPr>
          <w:rFonts w:ascii="Times New Roman" w:hAnsi="Times New Roman" w:cs="Times New Roman"/>
          <w:sz w:val="28"/>
          <w:szCs w:val="28"/>
        </w:rPr>
        <w:t xml:space="preserve"> </w:t>
      </w:r>
      <w:r w:rsidR="00E76194">
        <w:rPr>
          <w:rFonts w:ascii="Times New Roman" w:hAnsi="Times New Roman" w:cs="Times New Roman"/>
          <w:sz w:val="28"/>
          <w:szCs w:val="28"/>
        </w:rPr>
        <w:t>–</w:t>
      </w:r>
      <w:r w:rsidRPr="00FC1738">
        <w:rPr>
          <w:rFonts w:ascii="Times New Roman" w:hAnsi="Times New Roman" w:cs="Times New Roman"/>
          <w:sz w:val="28"/>
          <w:szCs w:val="28"/>
        </w:rPr>
        <w:t xml:space="preserve"> КПП в соответствии с уведомлением о постановке на учет иностранной организации в налого</w:t>
      </w:r>
      <w:r w:rsidR="0003492C">
        <w:rPr>
          <w:rFonts w:ascii="Times New Roman" w:hAnsi="Times New Roman" w:cs="Times New Roman"/>
          <w:sz w:val="28"/>
          <w:szCs w:val="28"/>
        </w:rPr>
        <w:t>вом органе (5 и 6 разряд КПП – «</w:t>
      </w:r>
      <w:r w:rsidRPr="00FC1738">
        <w:rPr>
          <w:rFonts w:ascii="Times New Roman" w:hAnsi="Times New Roman" w:cs="Times New Roman"/>
          <w:sz w:val="28"/>
          <w:szCs w:val="28"/>
        </w:rPr>
        <w:t>70</w:t>
      </w:r>
      <w:r w:rsidR="0003492C">
        <w:rPr>
          <w:rFonts w:ascii="Times New Roman" w:hAnsi="Times New Roman" w:cs="Times New Roman"/>
          <w:sz w:val="28"/>
          <w:szCs w:val="28"/>
        </w:rPr>
        <w:t>»</w:t>
      </w:r>
      <w:r w:rsidR="00507BBE">
        <w:rPr>
          <w:rFonts w:ascii="Times New Roman" w:hAnsi="Times New Roman" w:cs="Times New Roman"/>
          <w:sz w:val="28"/>
          <w:szCs w:val="28"/>
        </w:rPr>
        <w:t>, «74»</w:t>
      </w:r>
      <w:r w:rsidRPr="00FC1738">
        <w:rPr>
          <w:rFonts w:ascii="Times New Roman" w:hAnsi="Times New Roman" w:cs="Times New Roman"/>
          <w:sz w:val="28"/>
          <w:szCs w:val="28"/>
        </w:rPr>
        <w:t>)</w:t>
      </w:r>
      <w:r w:rsidR="00214253">
        <w:rPr>
          <w:rFonts w:ascii="Times New Roman" w:hAnsi="Times New Roman" w:cs="Times New Roman"/>
          <w:sz w:val="28"/>
          <w:szCs w:val="28"/>
        </w:rPr>
        <w:t>.</w:t>
      </w:r>
    </w:p>
    <w:p w:rsidR="001D285B" w:rsidRPr="00FC1738" w:rsidRDefault="0003492C"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поле «</w:t>
      </w:r>
      <w:r w:rsidR="001D285B" w:rsidRPr="00FC1738">
        <w:rPr>
          <w:rFonts w:ascii="Times New Roman" w:hAnsi="Times New Roman" w:cs="Times New Roman"/>
          <w:sz w:val="28"/>
          <w:szCs w:val="28"/>
        </w:rPr>
        <w:t>КПП</w:t>
      </w:r>
      <w:r>
        <w:rPr>
          <w:rFonts w:ascii="Times New Roman" w:hAnsi="Times New Roman" w:cs="Times New Roman"/>
          <w:sz w:val="28"/>
          <w:szCs w:val="28"/>
        </w:rPr>
        <w:t>»</w:t>
      </w:r>
      <w:r w:rsidR="001D285B" w:rsidRPr="00FC1738">
        <w:rPr>
          <w:rFonts w:ascii="Times New Roman" w:hAnsi="Times New Roman" w:cs="Times New Roman"/>
          <w:sz w:val="28"/>
          <w:szCs w:val="28"/>
        </w:rPr>
        <w:t xml:space="preserve"> для управляющей компании паевого инвестиционного фонда, представляющей Декларацию в отношении недвижимого имущества, составляющего паевой инвестиционный фонд, </w:t>
      </w:r>
      <w:r w:rsidR="00E76194">
        <w:rPr>
          <w:rFonts w:ascii="Times New Roman" w:hAnsi="Times New Roman" w:cs="Times New Roman"/>
          <w:sz w:val="28"/>
          <w:szCs w:val="28"/>
        </w:rPr>
        <w:t>–</w:t>
      </w:r>
      <w:r w:rsidR="001D285B" w:rsidRPr="00FC1738">
        <w:rPr>
          <w:rFonts w:ascii="Times New Roman" w:hAnsi="Times New Roman" w:cs="Times New Roman"/>
          <w:sz w:val="28"/>
          <w:szCs w:val="28"/>
        </w:rPr>
        <w:t xml:space="preserve"> КПП, присвоенный при постановке на учет в налоговом органе управляющей компании по месту нахождения недвижимого имущества, входящего в состав паевого </w:t>
      </w:r>
      <w:r w:rsidR="001D285B" w:rsidRPr="00FC1738">
        <w:rPr>
          <w:rFonts w:ascii="Times New Roman" w:hAnsi="Times New Roman" w:cs="Times New Roman"/>
          <w:sz w:val="28"/>
          <w:szCs w:val="28"/>
        </w:rPr>
        <w:lastRenderedPageBreak/>
        <w:t>инвестиционного фонда, переданног</w:t>
      </w:r>
      <w:r w:rsidR="00820086">
        <w:rPr>
          <w:rFonts w:ascii="Times New Roman" w:hAnsi="Times New Roman" w:cs="Times New Roman"/>
          <w:sz w:val="28"/>
          <w:szCs w:val="28"/>
        </w:rPr>
        <w:t>о в доверительное управление (5 </w:t>
      </w:r>
      <w:r w:rsidR="001D285B" w:rsidRPr="00FC1738">
        <w:rPr>
          <w:rFonts w:ascii="Times New Roman" w:hAnsi="Times New Roman" w:cs="Times New Roman"/>
          <w:sz w:val="28"/>
          <w:szCs w:val="28"/>
        </w:rPr>
        <w:t xml:space="preserve">и 6 разряд КПП </w:t>
      </w:r>
      <w:r>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Pr>
          <w:rFonts w:ascii="Times New Roman" w:hAnsi="Times New Roman" w:cs="Times New Roman"/>
          <w:sz w:val="28"/>
          <w:szCs w:val="28"/>
        </w:rPr>
        <w:t>«</w:t>
      </w:r>
      <w:r w:rsidR="001D285B" w:rsidRPr="00FC1738">
        <w:rPr>
          <w:rFonts w:ascii="Times New Roman" w:hAnsi="Times New Roman" w:cs="Times New Roman"/>
          <w:sz w:val="28"/>
          <w:szCs w:val="28"/>
        </w:rPr>
        <w:t>4A</w:t>
      </w:r>
      <w:r>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Pr>
          <w:rFonts w:ascii="Times New Roman" w:hAnsi="Times New Roman" w:cs="Times New Roman"/>
          <w:sz w:val="28"/>
          <w:szCs w:val="28"/>
        </w:rPr>
        <w:t>«</w:t>
      </w:r>
      <w:r w:rsidR="001D285B" w:rsidRPr="00FC1738">
        <w:rPr>
          <w:rFonts w:ascii="Times New Roman" w:hAnsi="Times New Roman" w:cs="Times New Roman"/>
          <w:sz w:val="28"/>
          <w:szCs w:val="28"/>
        </w:rPr>
        <w:t>4B</w:t>
      </w:r>
      <w:proofErr w:type="gramStart"/>
      <w:r>
        <w:rPr>
          <w:rFonts w:ascii="Times New Roman" w:hAnsi="Times New Roman" w:cs="Times New Roman"/>
          <w:sz w:val="28"/>
          <w:szCs w:val="28"/>
        </w:rPr>
        <w:t>»</w:t>
      </w:r>
      <w:r w:rsidR="001D285B" w:rsidRPr="00FC1738">
        <w:rPr>
          <w:rFonts w:ascii="Times New Roman" w:hAnsi="Times New Roman" w:cs="Times New Roman"/>
          <w:sz w:val="28"/>
          <w:szCs w:val="28"/>
        </w:rPr>
        <w:t>,...</w:t>
      </w:r>
      <w:proofErr w:type="gramEnd"/>
      <w:r w:rsidRPr="0003492C">
        <w:rPr>
          <w:rFonts w:ascii="Times New Roman" w:hAnsi="Times New Roman" w:cs="Times New Roman"/>
          <w:sz w:val="28"/>
          <w:szCs w:val="28"/>
        </w:rPr>
        <w:t xml:space="preserve"> </w:t>
      </w:r>
      <w:r>
        <w:rPr>
          <w:rFonts w:ascii="Times New Roman" w:hAnsi="Times New Roman" w:cs="Times New Roman"/>
          <w:sz w:val="28"/>
          <w:szCs w:val="28"/>
        </w:rPr>
        <w:t>«</w:t>
      </w:r>
      <w:r w:rsidR="001D285B" w:rsidRPr="00FC1738">
        <w:rPr>
          <w:rFonts w:ascii="Times New Roman" w:hAnsi="Times New Roman" w:cs="Times New Roman"/>
          <w:sz w:val="28"/>
          <w:szCs w:val="28"/>
        </w:rPr>
        <w:t>4F</w:t>
      </w:r>
      <w:r>
        <w:rPr>
          <w:rFonts w:ascii="Times New Roman" w:hAnsi="Times New Roman" w:cs="Times New Roman"/>
          <w:sz w:val="28"/>
          <w:szCs w:val="28"/>
        </w:rPr>
        <w:t>»</w:t>
      </w:r>
      <w:r w:rsidR="001D285B" w:rsidRPr="00FC1738">
        <w:rPr>
          <w:rFonts w:ascii="Times New Roman" w:hAnsi="Times New Roman" w:cs="Times New Roman"/>
          <w:sz w:val="28"/>
          <w:szCs w:val="28"/>
        </w:rPr>
        <w:t>)</w:t>
      </w:r>
      <w:r w:rsidR="001A03B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При представлении в налоговый орган по месту учета организацией-правопреемником Декларации за последний налоговый период и уточненн</w:t>
      </w:r>
      <w:r w:rsidR="009E7B48">
        <w:rPr>
          <w:rFonts w:ascii="Times New Roman" w:hAnsi="Times New Roman" w:cs="Times New Roman"/>
          <w:sz w:val="28"/>
          <w:szCs w:val="28"/>
        </w:rPr>
        <w:t>ой</w:t>
      </w:r>
      <w:r w:rsidRPr="00FC1738">
        <w:rPr>
          <w:rFonts w:ascii="Times New Roman" w:hAnsi="Times New Roman" w:cs="Times New Roman"/>
          <w:sz w:val="28"/>
          <w:szCs w:val="28"/>
        </w:rPr>
        <w:t xml:space="preserve"> Деклараци</w:t>
      </w:r>
      <w:r w:rsidR="009E7B48">
        <w:rPr>
          <w:rFonts w:ascii="Times New Roman" w:hAnsi="Times New Roman" w:cs="Times New Roman"/>
          <w:sz w:val="28"/>
          <w:szCs w:val="28"/>
        </w:rPr>
        <w:t>и</w:t>
      </w:r>
      <w:r w:rsidRPr="00FC1738">
        <w:rPr>
          <w:rFonts w:ascii="Times New Roman" w:hAnsi="Times New Roman" w:cs="Times New Roman"/>
          <w:sz w:val="28"/>
          <w:szCs w:val="28"/>
        </w:rPr>
        <w:t xml:space="preserve"> за реорганизованн</w:t>
      </w:r>
      <w:r w:rsidR="00AE51E1">
        <w:rPr>
          <w:rFonts w:ascii="Times New Roman" w:hAnsi="Times New Roman" w:cs="Times New Roman"/>
          <w:sz w:val="28"/>
          <w:szCs w:val="28"/>
        </w:rPr>
        <w:t>ую организацию в верхней части т</w:t>
      </w:r>
      <w:r w:rsidRPr="00FC1738">
        <w:rPr>
          <w:rFonts w:ascii="Times New Roman" w:hAnsi="Times New Roman" w:cs="Times New Roman"/>
          <w:sz w:val="28"/>
          <w:szCs w:val="28"/>
        </w:rPr>
        <w:t xml:space="preserve">итульного </w:t>
      </w:r>
      <w:hyperlink w:anchor="P57">
        <w:r w:rsidRPr="00FC1738">
          <w:rPr>
            <w:rFonts w:ascii="Times New Roman" w:hAnsi="Times New Roman" w:cs="Times New Roman"/>
            <w:sz w:val="28"/>
            <w:szCs w:val="28"/>
          </w:rPr>
          <w:t>листа</w:t>
        </w:r>
      </w:hyperlink>
      <w:r w:rsidR="009E7B48">
        <w:rPr>
          <w:rFonts w:ascii="Times New Roman" w:hAnsi="Times New Roman" w:cs="Times New Roman"/>
          <w:sz w:val="28"/>
          <w:szCs w:val="28"/>
        </w:rPr>
        <w:t xml:space="preserve"> Декларации</w:t>
      </w:r>
      <w:r w:rsidRPr="00FC1738">
        <w:rPr>
          <w:rFonts w:ascii="Times New Roman" w:hAnsi="Times New Roman" w:cs="Times New Roman"/>
          <w:sz w:val="28"/>
          <w:szCs w:val="28"/>
        </w:rPr>
        <w:t xml:space="preserve"> </w:t>
      </w:r>
      <w:r w:rsidR="004E0048">
        <w:rPr>
          <w:rFonts w:ascii="Times New Roman" w:hAnsi="Times New Roman" w:cs="Times New Roman"/>
          <w:sz w:val="28"/>
          <w:szCs w:val="28"/>
        </w:rPr>
        <w:t>заполняются</w:t>
      </w:r>
      <w:r w:rsidRPr="00FC1738">
        <w:rPr>
          <w:rFonts w:ascii="Times New Roman" w:hAnsi="Times New Roman" w:cs="Times New Roman"/>
          <w:sz w:val="28"/>
          <w:szCs w:val="28"/>
        </w:rPr>
        <w:t xml:space="preserve"> ИНН и КПП организации-правопреемника.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Для </w:t>
      </w:r>
      <w:r w:rsidR="00221D1F">
        <w:rPr>
          <w:rFonts w:ascii="Times New Roman" w:hAnsi="Times New Roman" w:cs="Times New Roman"/>
          <w:sz w:val="28"/>
          <w:szCs w:val="28"/>
        </w:rPr>
        <w:t>организаций</w:t>
      </w:r>
      <w:r w:rsidR="00221D1F" w:rsidRPr="00FC1738">
        <w:rPr>
          <w:rFonts w:ascii="Times New Roman" w:hAnsi="Times New Roman" w:cs="Times New Roman"/>
          <w:sz w:val="28"/>
          <w:szCs w:val="28"/>
        </w:rPr>
        <w:t xml:space="preserve">, в соответствии со </w:t>
      </w:r>
      <w:hyperlink r:id="rId14">
        <w:r w:rsidR="00221D1F" w:rsidRPr="00FC1738">
          <w:rPr>
            <w:rFonts w:ascii="Times New Roman" w:hAnsi="Times New Roman" w:cs="Times New Roman"/>
            <w:sz w:val="28"/>
            <w:szCs w:val="28"/>
          </w:rPr>
          <w:t>статьей 83</w:t>
        </w:r>
      </w:hyperlink>
      <w:r w:rsidR="00221D1F" w:rsidRPr="00FC1738">
        <w:rPr>
          <w:rFonts w:ascii="Times New Roman" w:hAnsi="Times New Roman" w:cs="Times New Roman"/>
          <w:sz w:val="28"/>
          <w:szCs w:val="28"/>
        </w:rPr>
        <w:t xml:space="preserve"> Кодекса отнесенны</w:t>
      </w:r>
      <w:r w:rsidR="00221D1F">
        <w:rPr>
          <w:rFonts w:ascii="Times New Roman" w:hAnsi="Times New Roman" w:cs="Times New Roman"/>
          <w:sz w:val="28"/>
          <w:szCs w:val="28"/>
        </w:rPr>
        <w:t>х</w:t>
      </w:r>
      <w:r w:rsidR="00221D1F" w:rsidRPr="00FC1738">
        <w:rPr>
          <w:rFonts w:ascii="Times New Roman" w:hAnsi="Times New Roman" w:cs="Times New Roman"/>
          <w:sz w:val="28"/>
          <w:szCs w:val="28"/>
        </w:rPr>
        <w:t xml:space="preserve"> к категории крупнейших</w:t>
      </w:r>
      <w:r w:rsidR="00221D1F">
        <w:rPr>
          <w:rFonts w:ascii="Times New Roman" w:hAnsi="Times New Roman" w:cs="Times New Roman"/>
          <w:sz w:val="28"/>
          <w:szCs w:val="28"/>
        </w:rPr>
        <w:t xml:space="preserve"> налогоплательщиков</w:t>
      </w:r>
      <w:r w:rsidR="003828DC">
        <w:rPr>
          <w:rFonts w:ascii="Times New Roman" w:hAnsi="Times New Roman" w:cs="Times New Roman"/>
          <w:sz w:val="28"/>
          <w:szCs w:val="28"/>
        </w:rPr>
        <w:t xml:space="preserve"> (далее </w:t>
      </w:r>
      <w:r w:rsidR="003828DC" w:rsidRPr="008F2EBF">
        <w:rPr>
          <w:rFonts w:ascii="Times New Roman" w:hAnsi="Times New Roman" w:cs="Times New Roman"/>
          <w:sz w:val="28"/>
          <w:szCs w:val="28"/>
        </w:rPr>
        <w:t>–</w:t>
      </w:r>
      <w:r w:rsidR="003828DC">
        <w:rPr>
          <w:rFonts w:ascii="Times New Roman" w:hAnsi="Times New Roman" w:cs="Times New Roman"/>
          <w:sz w:val="28"/>
          <w:szCs w:val="28"/>
        </w:rPr>
        <w:t xml:space="preserve"> </w:t>
      </w:r>
      <w:r w:rsidRPr="00FC1738">
        <w:rPr>
          <w:rFonts w:ascii="Times New Roman" w:hAnsi="Times New Roman" w:cs="Times New Roman"/>
          <w:sz w:val="28"/>
          <w:szCs w:val="28"/>
        </w:rPr>
        <w:t>организаци</w:t>
      </w:r>
      <w:r w:rsidR="003828DC">
        <w:rPr>
          <w:rFonts w:ascii="Times New Roman" w:hAnsi="Times New Roman" w:cs="Times New Roman"/>
          <w:sz w:val="28"/>
          <w:szCs w:val="28"/>
        </w:rPr>
        <w:t>и</w:t>
      </w:r>
      <w:r w:rsidR="00776A7A">
        <w:rPr>
          <w:rFonts w:ascii="Times New Roman" w:hAnsi="Times New Roman" w:cs="Times New Roman"/>
          <w:sz w:val="28"/>
          <w:szCs w:val="28"/>
        </w:rPr>
        <w:t> </w:t>
      </w:r>
      <w:r w:rsidRPr="00FC1738">
        <w:rPr>
          <w:rFonts w:ascii="Times New Roman" w:hAnsi="Times New Roman" w:cs="Times New Roman"/>
          <w:sz w:val="28"/>
          <w:szCs w:val="28"/>
        </w:rPr>
        <w:t>-крупнейши</w:t>
      </w:r>
      <w:r w:rsidR="003828DC">
        <w:rPr>
          <w:rFonts w:ascii="Times New Roman" w:hAnsi="Times New Roman" w:cs="Times New Roman"/>
          <w:sz w:val="28"/>
          <w:szCs w:val="28"/>
        </w:rPr>
        <w:t>е</w:t>
      </w:r>
      <w:r w:rsidRPr="00FC1738">
        <w:rPr>
          <w:rFonts w:ascii="Times New Roman" w:hAnsi="Times New Roman" w:cs="Times New Roman"/>
          <w:sz w:val="28"/>
          <w:szCs w:val="28"/>
        </w:rPr>
        <w:t xml:space="preserve"> налогоплательщик</w:t>
      </w:r>
      <w:r w:rsidR="003828DC">
        <w:rPr>
          <w:rFonts w:ascii="Times New Roman" w:hAnsi="Times New Roman" w:cs="Times New Roman"/>
          <w:sz w:val="28"/>
          <w:szCs w:val="28"/>
        </w:rPr>
        <w:t>и)</w:t>
      </w:r>
      <w:r w:rsidR="00214253">
        <w:rPr>
          <w:rFonts w:ascii="Times New Roman" w:hAnsi="Times New Roman" w:cs="Times New Roman"/>
          <w:sz w:val="28"/>
          <w:szCs w:val="28"/>
        </w:rPr>
        <w:t>,</w:t>
      </w:r>
      <w:r w:rsidRPr="00FC1738">
        <w:rPr>
          <w:rFonts w:ascii="Times New Roman" w:hAnsi="Times New Roman" w:cs="Times New Roman"/>
          <w:sz w:val="28"/>
          <w:szCs w:val="28"/>
        </w:rPr>
        <w:t xml:space="preserve"> ИНН и КПП по месту нахождения организации указываются</w:t>
      </w:r>
      <w:r w:rsidR="00F13A7E">
        <w:rPr>
          <w:rFonts w:ascii="Times New Roman" w:hAnsi="Times New Roman" w:cs="Times New Roman"/>
          <w:sz w:val="28"/>
          <w:szCs w:val="28"/>
        </w:rPr>
        <w:t xml:space="preserve">: для российских организаций </w:t>
      </w:r>
      <w:r w:rsidR="008F2EBF" w:rsidRPr="008F2EBF">
        <w:rPr>
          <w:rFonts w:ascii="Times New Roman" w:eastAsiaTheme="minorHAnsi" w:hAnsi="Times New Roman" w:cs="Times New Roman"/>
          <w:sz w:val="28"/>
          <w:szCs w:val="28"/>
          <w:lang w:eastAsia="en-US"/>
        </w:rPr>
        <w:t>–</w:t>
      </w:r>
      <w:r w:rsidRPr="00FC1738">
        <w:rPr>
          <w:rFonts w:ascii="Times New Roman" w:hAnsi="Times New Roman" w:cs="Times New Roman"/>
          <w:sz w:val="28"/>
          <w:szCs w:val="28"/>
        </w:rPr>
        <w:t xml:space="preserve"> согласно свидетельству о постановке на учет российской организации в налоговом органе по месту нахождения (5 и 6 разряд КПП </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w:t>
      </w:r>
      <w:r w:rsidR="0003492C">
        <w:rPr>
          <w:rFonts w:ascii="Times New Roman" w:hAnsi="Times New Roman" w:cs="Times New Roman"/>
          <w:sz w:val="28"/>
          <w:szCs w:val="28"/>
        </w:rPr>
        <w:t>«</w:t>
      </w:r>
      <w:r w:rsidRPr="00FC1738">
        <w:rPr>
          <w:rFonts w:ascii="Times New Roman" w:hAnsi="Times New Roman" w:cs="Times New Roman"/>
          <w:sz w:val="28"/>
          <w:szCs w:val="28"/>
        </w:rPr>
        <w:t>01</w:t>
      </w:r>
      <w:r w:rsidR="0003492C">
        <w:rPr>
          <w:rFonts w:ascii="Times New Roman" w:hAnsi="Times New Roman" w:cs="Times New Roman"/>
          <w:sz w:val="28"/>
          <w:szCs w:val="28"/>
        </w:rPr>
        <w:t>»</w:t>
      </w:r>
      <w:r w:rsidR="00F13A7E">
        <w:rPr>
          <w:rFonts w:ascii="Times New Roman" w:hAnsi="Times New Roman" w:cs="Times New Roman"/>
          <w:sz w:val="28"/>
          <w:szCs w:val="28"/>
        </w:rPr>
        <w:t>)</w:t>
      </w:r>
      <w:r w:rsidR="009E7B48">
        <w:rPr>
          <w:rFonts w:ascii="Times New Roman" w:hAnsi="Times New Roman" w:cs="Times New Roman"/>
          <w:sz w:val="28"/>
          <w:szCs w:val="28"/>
        </w:rPr>
        <w:t>;</w:t>
      </w:r>
      <w:r w:rsidR="00507BBE">
        <w:rPr>
          <w:rFonts w:ascii="Times New Roman" w:hAnsi="Times New Roman" w:cs="Times New Roman"/>
          <w:sz w:val="28"/>
          <w:szCs w:val="28"/>
        </w:rPr>
        <w:t xml:space="preserve"> </w:t>
      </w:r>
      <w:r w:rsidR="00F13A7E" w:rsidRPr="00FC1738">
        <w:rPr>
          <w:rFonts w:ascii="Times New Roman" w:hAnsi="Times New Roman" w:cs="Times New Roman"/>
          <w:sz w:val="28"/>
          <w:szCs w:val="28"/>
        </w:rPr>
        <w:t>для иностранн</w:t>
      </w:r>
      <w:r w:rsidR="00F13A7E">
        <w:rPr>
          <w:rFonts w:ascii="Times New Roman" w:hAnsi="Times New Roman" w:cs="Times New Roman"/>
          <w:sz w:val="28"/>
          <w:szCs w:val="28"/>
        </w:rPr>
        <w:t xml:space="preserve">ых организаций – согласно свидетельству о постановке на учет иностранной организации в налоговом органе </w:t>
      </w:r>
      <w:r w:rsidR="00F13A7E" w:rsidRPr="00FC1738">
        <w:rPr>
          <w:rFonts w:ascii="Times New Roman" w:hAnsi="Times New Roman" w:cs="Times New Roman"/>
          <w:sz w:val="28"/>
          <w:szCs w:val="28"/>
        </w:rPr>
        <w:t xml:space="preserve">(5 и 6 разряд КПП </w:t>
      </w:r>
      <w:r w:rsidR="00F13A7E">
        <w:rPr>
          <w:rFonts w:ascii="Times New Roman" w:hAnsi="Times New Roman" w:cs="Times New Roman"/>
          <w:sz w:val="28"/>
          <w:szCs w:val="28"/>
        </w:rPr>
        <w:t>–</w:t>
      </w:r>
      <w:r w:rsidR="00F13A7E" w:rsidRPr="00FC1738">
        <w:rPr>
          <w:rFonts w:ascii="Times New Roman" w:hAnsi="Times New Roman" w:cs="Times New Roman"/>
          <w:sz w:val="28"/>
          <w:szCs w:val="28"/>
        </w:rPr>
        <w:t xml:space="preserve"> </w:t>
      </w:r>
      <w:r w:rsidR="00507BBE">
        <w:rPr>
          <w:rFonts w:ascii="Times New Roman" w:hAnsi="Times New Roman" w:cs="Times New Roman"/>
          <w:sz w:val="28"/>
          <w:szCs w:val="28"/>
        </w:rPr>
        <w:t>«51», «52», «91», «92»</w:t>
      </w:r>
      <w:r w:rsidRPr="00FC1738">
        <w:rPr>
          <w:rFonts w:ascii="Times New Roman" w:hAnsi="Times New Roman" w:cs="Times New Roman"/>
          <w:sz w:val="28"/>
          <w:szCs w:val="28"/>
        </w:rPr>
        <w:t>)</w:t>
      </w:r>
      <w:r w:rsidR="001A03B8">
        <w:rPr>
          <w:rFonts w:ascii="Times New Roman" w:hAnsi="Times New Roman" w:cs="Times New Roman"/>
          <w:sz w:val="28"/>
          <w:szCs w:val="28"/>
        </w:rPr>
        <w:t>;</w:t>
      </w:r>
    </w:p>
    <w:p w:rsidR="001D285B" w:rsidRPr="00FC1738" w:rsidRDefault="001A03B8"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D285B" w:rsidRPr="00FC1738">
        <w:rPr>
          <w:rFonts w:ascii="Times New Roman" w:hAnsi="Times New Roman" w:cs="Times New Roman"/>
          <w:sz w:val="28"/>
          <w:szCs w:val="28"/>
        </w:rPr>
        <w:t xml:space="preserve"> </w:t>
      </w:r>
      <w:r>
        <w:rPr>
          <w:rFonts w:ascii="Times New Roman" w:hAnsi="Times New Roman" w:cs="Times New Roman"/>
          <w:sz w:val="28"/>
          <w:szCs w:val="28"/>
        </w:rPr>
        <w:t>н</w:t>
      </w:r>
      <w:r w:rsidR="001D285B" w:rsidRPr="00FC1738">
        <w:rPr>
          <w:rFonts w:ascii="Times New Roman" w:hAnsi="Times New Roman" w:cs="Times New Roman"/>
          <w:sz w:val="28"/>
          <w:szCs w:val="28"/>
        </w:rPr>
        <w:t>омер корректировки.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При заполнении первичной Декларации и уточненн</w:t>
      </w:r>
      <w:r w:rsidR="009E7B48">
        <w:rPr>
          <w:rFonts w:ascii="Times New Roman" w:hAnsi="Times New Roman" w:cs="Times New Roman"/>
          <w:sz w:val="28"/>
          <w:szCs w:val="28"/>
        </w:rPr>
        <w:t>ой</w:t>
      </w:r>
      <w:r w:rsidRPr="00FC1738">
        <w:rPr>
          <w:rFonts w:ascii="Times New Roman" w:hAnsi="Times New Roman" w:cs="Times New Roman"/>
          <w:sz w:val="28"/>
          <w:szCs w:val="28"/>
        </w:rPr>
        <w:t xml:space="preserve"> Деклараци</w:t>
      </w:r>
      <w:r w:rsidR="009E7B48">
        <w:rPr>
          <w:rFonts w:ascii="Times New Roman" w:hAnsi="Times New Roman" w:cs="Times New Roman"/>
          <w:sz w:val="28"/>
          <w:szCs w:val="28"/>
        </w:rPr>
        <w:t>и</w:t>
      </w:r>
      <w:r w:rsidRPr="00FC1738">
        <w:rPr>
          <w:rFonts w:ascii="Times New Roman" w:hAnsi="Times New Roman" w:cs="Times New Roman"/>
          <w:sz w:val="28"/>
          <w:szCs w:val="28"/>
        </w:rPr>
        <w:t xml:space="preserve"> за соответствующий </w:t>
      </w:r>
      <w:r w:rsidR="0003492C">
        <w:rPr>
          <w:rFonts w:ascii="Times New Roman" w:hAnsi="Times New Roman" w:cs="Times New Roman"/>
          <w:sz w:val="28"/>
          <w:szCs w:val="28"/>
        </w:rPr>
        <w:t xml:space="preserve">налоговый период по </w:t>
      </w:r>
      <w:r w:rsidR="009C1A2D">
        <w:rPr>
          <w:rFonts w:ascii="Times New Roman" w:hAnsi="Times New Roman" w:cs="Times New Roman"/>
          <w:sz w:val="28"/>
          <w:szCs w:val="28"/>
        </w:rPr>
        <w:t>строке</w:t>
      </w:r>
      <w:r w:rsidR="0003492C">
        <w:rPr>
          <w:rFonts w:ascii="Times New Roman" w:hAnsi="Times New Roman" w:cs="Times New Roman"/>
          <w:sz w:val="28"/>
          <w:szCs w:val="28"/>
        </w:rPr>
        <w:t xml:space="preserve"> «</w:t>
      </w:r>
      <w:r w:rsidRPr="00FC1738">
        <w:rPr>
          <w:rFonts w:ascii="Times New Roman" w:hAnsi="Times New Roman" w:cs="Times New Roman"/>
          <w:sz w:val="28"/>
          <w:szCs w:val="28"/>
        </w:rPr>
        <w:t>Номер корректировки</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должна обеспечи</w:t>
      </w:r>
      <w:r w:rsidR="0003492C">
        <w:rPr>
          <w:rFonts w:ascii="Times New Roman" w:hAnsi="Times New Roman" w:cs="Times New Roman"/>
          <w:sz w:val="28"/>
          <w:szCs w:val="28"/>
        </w:rPr>
        <w:t>ваться сквозная нумерация, где «</w:t>
      </w:r>
      <w:r w:rsidRPr="00FC1738">
        <w:rPr>
          <w:rFonts w:ascii="Times New Roman" w:hAnsi="Times New Roman" w:cs="Times New Roman"/>
          <w:sz w:val="28"/>
          <w:szCs w:val="28"/>
        </w:rPr>
        <w:t>Номер корректировки</w:t>
      </w:r>
      <w:r w:rsidR="0003492C">
        <w:rPr>
          <w:rFonts w:ascii="Times New Roman" w:hAnsi="Times New Roman" w:cs="Times New Roman"/>
          <w:sz w:val="28"/>
          <w:szCs w:val="28"/>
        </w:rPr>
        <w:t>»</w:t>
      </w:r>
      <w:r w:rsidR="009C1A2D">
        <w:rPr>
          <w:rFonts w:ascii="Times New Roman" w:hAnsi="Times New Roman" w:cs="Times New Roman"/>
          <w:sz w:val="28"/>
          <w:szCs w:val="28"/>
        </w:rPr>
        <w:t xml:space="preserve"> для первичной Д</w:t>
      </w:r>
      <w:r w:rsidRPr="00FC1738">
        <w:rPr>
          <w:rFonts w:ascii="Times New Roman" w:hAnsi="Times New Roman" w:cs="Times New Roman"/>
          <w:sz w:val="28"/>
          <w:szCs w:val="28"/>
        </w:rPr>
        <w:t xml:space="preserve">екларации принимает значение </w:t>
      </w:r>
      <w:r w:rsidR="0003492C">
        <w:rPr>
          <w:rFonts w:ascii="Times New Roman" w:hAnsi="Times New Roman" w:cs="Times New Roman"/>
          <w:sz w:val="28"/>
          <w:szCs w:val="28"/>
        </w:rPr>
        <w:t>«</w:t>
      </w:r>
      <w:r w:rsidRPr="00FC1738">
        <w:rPr>
          <w:rFonts w:ascii="Times New Roman" w:hAnsi="Times New Roman" w:cs="Times New Roman"/>
          <w:sz w:val="28"/>
          <w:szCs w:val="28"/>
        </w:rPr>
        <w:t>0--</w:t>
      </w:r>
      <w:r w:rsidR="0003492C">
        <w:rPr>
          <w:rFonts w:ascii="Times New Roman" w:hAnsi="Times New Roman" w:cs="Times New Roman"/>
          <w:sz w:val="28"/>
          <w:szCs w:val="28"/>
        </w:rPr>
        <w:t>»</w:t>
      </w:r>
      <w:r w:rsidRPr="00FC1738">
        <w:rPr>
          <w:rFonts w:ascii="Times New Roman" w:hAnsi="Times New Roman" w:cs="Times New Roman"/>
          <w:sz w:val="28"/>
          <w:szCs w:val="28"/>
        </w:rPr>
        <w:t>, для уточненн</w:t>
      </w:r>
      <w:r w:rsidR="00214253">
        <w:rPr>
          <w:rFonts w:ascii="Times New Roman" w:hAnsi="Times New Roman" w:cs="Times New Roman"/>
          <w:sz w:val="28"/>
          <w:szCs w:val="28"/>
        </w:rPr>
        <w:t>ой</w:t>
      </w:r>
      <w:r w:rsidRPr="00FC1738">
        <w:rPr>
          <w:rFonts w:ascii="Times New Roman" w:hAnsi="Times New Roman" w:cs="Times New Roman"/>
          <w:sz w:val="28"/>
          <w:szCs w:val="28"/>
        </w:rPr>
        <w:t xml:space="preserve"> Деклараци</w:t>
      </w:r>
      <w:r w:rsidR="00214253">
        <w:rPr>
          <w:rFonts w:ascii="Times New Roman" w:hAnsi="Times New Roman" w:cs="Times New Roman"/>
          <w:sz w:val="28"/>
          <w:szCs w:val="28"/>
        </w:rPr>
        <w:t>и</w:t>
      </w:r>
      <w:r w:rsidRPr="00FC1738">
        <w:rPr>
          <w:rFonts w:ascii="Times New Roman" w:hAnsi="Times New Roman" w:cs="Times New Roman"/>
          <w:sz w:val="28"/>
          <w:szCs w:val="28"/>
        </w:rPr>
        <w:t xml:space="preserve"> номер указывается </w:t>
      </w:r>
      <w:r w:rsidR="0003492C">
        <w:rPr>
          <w:rFonts w:ascii="Times New Roman" w:hAnsi="Times New Roman" w:cs="Times New Roman"/>
          <w:sz w:val="28"/>
          <w:szCs w:val="28"/>
        </w:rPr>
        <w:t>последовательно («</w:t>
      </w:r>
      <w:r w:rsidRPr="00FC1738">
        <w:rPr>
          <w:rFonts w:ascii="Times New Roman" w:hAnsi="Times New Roman" w:cs="Times New Roman"/>
          <w:sz w:val="28"/>
          <w:szCs w:val="28"/>
        </w:rPr>
        <w:t>1--</w:t>
      </w:r>
      <w:r w:rsidR="0003492C">
        <w:rPr>
          <w:rFonts w:ascii="Times New Roman" w:hAnsi="Times New Roman" w:cs="Times New Roman"/>
          <w:sz w:val="28"/>
          <w:szCs w:val="28"/>
        </w:rPr>
        <w:t>», «</w:t>
      </w:r>
      <w:r w:rsidRPr="00FC1738">
        <w:rPr>
          <w:rFonts w:ascii="Times New Roman" w:hAnsi="Times New Roman" w:cs="Times New Roman"/>
          <w:sz w:val="28"/>
          <w:szCs w:val="28"/>
        </w:rPr>
        <w:t>2--</w:t>
      </w:r>
      <w:r w:rsidR="0003492C">
        <w:rPr>
          <w:rFonts w:ascii="Times New Roman" w:hAnsi="Times New Roman" w:cs="Times New Roman"/>
          <w:sz w:val="28"/>
          <w:szCs w:val="28"/>
        </w:rPr>
        <w:t>», «</w:t>
      </w:r>
      <w:r w:rsidRPr="00FC1738">
        <w:rPr>
          <w:rFonts w:ascii="Times New Roman" w:hAnsi="Times New Roman" w:cs="Times New Roman"/>
          <w:sz w:val="28"/>
          <w:szCs w:val="28"/>
        </w:rPr>
        <w:t>3--</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и так далее).</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Не допускается заполнение номера корректировки по уточненной Декларации без ранее принятой </w:t>
      </w:r>
      <w:r w:rsidR="009C1A2D">
        <w:rPr>
          <w:rFonts w:ascii="Times New Roman" w:hAnsi="Times New Roman" w:cs="Times New Roman"/>
          <w:sz w:val="28"/>
          <w:szCs w:val="28"/>
        </w:rPr>
        <w:t xml:space="preserve">налоговым органом </w:t>
      </w:r>
      <w:r w:rsidRPr="00FC1738">
        <w:rPr>
          <w:rFonts w:ascii="Times New Roman" w:hAnsi="Times New Roman" w:cs="Times New Roman"/>
          <w:sz w:val="28"/>
          <w:szCs w:val="28"/>
        </w:rPr>
        <w:t>первичной Декларации</w:t>
      </w:r>
      <w:r w:rsidR="001A03B8">
        <w:rPr>
          <w:rFonts w:ascii="Times New Roman" w:hAnsi="Times New Roman" w:cs="Times New Roman"/>
          <w:sz w:val="28"/>
          <w:szCs w:val="28"/>
        </w:rPr>
        <w:t>;</w:t>
      </w:r>
    </w:p>
    <w:p w:rsidR="001D285B" w:rsidRPr="00FC1738" w:rsidRDefault="001A03B8"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D285B" w:rsidRPr="00FC1738">
        <w:rPr>
          <w:rFonts w:ascii="Times New Roman" w:hAnsi="Times New Roman" w:cs="Times New Roman"/>
          <w:sz w:val="28"/>
          <w:szCs w:val="28"/>
        </w:rPr>
        <w:t xml:space="preserve"> </w:t>
      </w:r>
      <w:r>
        <w:rPr>
          <w:rFonts w:ascii="Times New Roman" w:hAnsi="Times New Roman" w:cs="Times New Roman"/>
          <w:sz w:val="28"/>
          <w:szCs w:val="28"/>
        </w:rPr>
        <w:t>н</w:t>
      </w:r>
      <w:r w:rsidR="001D285B" w:rsidRPr="00FC1738">
        <w:rPr>
          <w:rFonts w:ascii="Times New Roman" w:hAnsi="Times New Roman" w:cs="Times New Roman"/>
          <w:sz w:val="28"/>
          <w:szCs w:val="28"/>
        </w:rPr>
        <w:t>алоговый период, за который представляется Декларация.</w:t>
      </w:r>
    </w:p>
    <w:p w:rsidR="001D285B" w:rsidRPr="00FC1738" w:rsidRDefault="009C1A2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Используемые для заполнения Декларации к</w:t>
      </w:r>
      <w:r w:rsidR="001D285B" w:rsidRPr="00FC1738">
        <w:rPr>
          <w:rFonts w:ascii="Times New Roman" w:hAnsi="Times New Roman" w:cs="Times New Roman"/>
          <w:sz w:val="28"/>
          <w:szCs w:val="28"/>
        </w:rPr>
        <w:t xml:space="preserve">оды, определяющие налоговый период, приведены в </w:t>
      </w:r>
      <w:hyperlink w:anchor="P2327">
        <w:r w:rsidR="001D285B" w:rsidRPr="00FC1738">
          <w:rPr>
            <w:rFonts w:ascii="Times New Roman" w:hAnsi="Times New Roman" w:cs="Times New Roman"/>
            <w:sz w:val="28"/>
            <w:szCs w:val="28"/>
          </w:rPr>
          <w:t xml:space="preserve">приложении </w:t>
        </w:r>
        <w:r w:rsidR="005A7E21" w:rsidRPr="00FC1738">
          <w:rPr>
            <w:rFonts w:ascii="Times New Roman" w:hAnsi="Times New Roman" w:cs="Times New Roman"/>
            <w:sz w:val="28"/>
            <w:szCs w:val="28"/>
          </w:rPr>
          <w:t>№</w:t>
        </w:r>
        <w:r w:rsidR="001D285B" w:rsidRPr="00FC1738">
          <w:rPr>
            <w:rFonts w:ascii="Times New Roman" w:hAnsi="Times New Roman" w:cs="Times New Roman"/>
            <w:sz w:val="28"/>
            <w:szCs w:val="28"/>
          </w:rPr>
          <w:t xml:space="preserve"> 1</w:t>
        </w:r>
      </w:hyperlink>
      <w:r w:rsidR="001D285B" w:rsidRPr="00FC1738">
        <w:rPr>
          <w:rFonts w:ascii="Times New Roman" w:hAnsi="Times New Roman" w:cs="Times New Roman"/>
          <w:sz w:val="28"/>
          <w:szCs w:val="28"/>
        </w:rPr>
        <w:t xml:space="preserve"> к настоящему Порядку</w:t>
      </w:r>
      <w:r w:rsidR="001A03B8">
        <w:rPr>
          <w:rFonts w:ascii="Times New Roman" w:hAnsi="Times New Roman" w:cs="Times New Roman"/>
          <w:sz w:val="28"/>
          <w:szCs w:val="28"/>
        </w:rPr>
        <w:t>;</w:t>
      </w:r>
    </w:p>
    <w:p w:rsidR="001D285B" w:rsidRPr="00FC1738" w:rsidRDefault="001A03B8"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D285B" w:rsidRPr="00FC1738">
        <w:rPr>
          <w:rFonts w:ascii="Times New Roman" w:hAnsi="Times New Roman" w:cs="Times New Roman"/>
          <w:sz w:val="28"/>
          <w:szCs w:val="28"/>
        </w:rPr>
        <w:t xml:space="preserve"> </w:t>
      </w:r>
      <w:r>
        <w:rPr>
          <w:rFonts w:ascii="Times New Roman" w:hAnsi="Times New Roman" w:cs="Times New Roman"/>
          <w:sz w:val="28"/>
          <w:szCs w:val="28"/>
        </w:rPr>
        <w:t>о</w:t>
      </w:r>
      <w:r w:rsidR="001D285B" w:rsidRPr="00FC1738">
        <w:rPr>
          <w:rFonts w:ascii="Times New Roman" w:hAnsi="Times New Roman" w:cs="Times New Roman"/>
          <w:sz w:val="28"/>
          <w:szCs w:val="28"/>
        </w:rPr>
        <w:t>тчетный год, за который представляется Декларация</w:t>
      </w:r>
      <w:r>
        <w:rPr>
          <w:rFonts w:ascii="Times New Roman" w:hAnsi="Times New Roman" w:cs="Times New Roman"/>
          <w:sz w:val="28"/>
          <w:szCs w:val="28"/>
        </w:rPr>
        <w:t>;</w:t>
      </w:r>
    </w:p>
    <w:p w:rsidR="001D285B" w:rsidRPr="00FC1738" w:rsidRDefault="001A03B8"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D285B" w:rsidRPr="00FC1738">
        <w:rPr>
          <w:rFonts w:ascii="Times New Roman" w:hAnsi="Times New Roman" w:cs="Times New Roman"/>
          <w:sz w:val="28"/>
          <w:szCs w:val="28"/>
        </w:rPr>
        <w:t xml:space="preserve"> </w:t>
      </w:r>
      <w:r>
        <w:rPr>
          <w:rFonts w:ascii="Times New Roman" w:hAnsi="Times New Roman" w:cs="Times New Roman"/>
          <w:sz w:val="28"/>
          <w:szCs w:val="28"/>
        </w:rPr>
        <w:t>к</w:t>
      </w:r>
      <w:r w:rsidR="001D285B" w:rsidRPr="00FC1738">
        <w:rPr>
          <w:rFonts w:ascii="Times New Roman" w:hAnsi="Times New Roman" w:cs="Times New Roman"/>
          <w:sz w:val="28"/>
          <w:szCs w:val="28"/>
        </w:rPr>
        <w:t xml:space="preserve">од налогового органа, в который представляется Декларация, согласно </w:t>
      </w:r>
      <w:r w:rsidR="00214253">
        <w:rPr>
          <w:rFonts w:ascii="Times New Roman" w:hAnsi="Times New Roman" w:cs="Times New Roman"/>
          <w:sz w:val="28"/>
          <w:szCs w:val="28"/>
        </w:rPr>
        <w:t>сведениям Единого государственного реестра налогоплательщиков</w:t>
      </w:r>
      <w:r w:rsidR="001D285B" w:rsidRPr="00FC1738">
        <w:rPr>
          <w:rFonts w:ascii="Times New Roman" w:hAnsi="Times New Roman" w:cs="Times New Roman"/>
          <w:sz w:val="28"/>
          <w:szCs w:val="28"/>
        </w:rPr>
        <w:t xml:space="preserve"> о постановке </w:t>
      </w:r>
      <w:r w:rsidR="00214253">
        <w:rPr>
          <w:rFonts w:ascii="Times New Roman" w:hAnsi="Times New Roman" w:cs="Times New Roman"/>
          <w:sz w:val="28"/>
          <w:szCs w:val="28"/>
        </w:rPr>
        <w:t xml:space="preserve">организации </w:t>
      </w:r>
      <w:r w:rsidR="001D285B" w:rsidRPr="00FC1738">
        <w:rPr>
          <w:rFonts w:ascii="Times New Roman" w:hAnsi="Times New Roman" w:cs="Times New Roman"/>
          <w:sz w:val="28"/>
          <w:szCs w:val="28"/>
        </w:rPr>
        <w:t>на учет в налоговом органе.</w:t>
      </w:r>
    </w:p>
    <w:p w:rsidR="001D285B"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Справочная информация о кодах налоговых органов</w:t>
      </w:r>
      <w:r w:rsidR="005D52FE">
        <w:rPr>
          <w:rFonts w:ascii="Times New Roman" w:hAnsi="Times New Roman" w:cs="Times New Roman"/>
          <w:sz w:val="28"/>
          <w:szCs w:val="28"/>
        </w:rPr>
        <w:t xml:space="preserve"> </w:t>
      </w:r>
      <w:r w:rsidRPr="00FC1738">
        <w:rPr>
          <w:rFonts w:ascii="Times New Roman" w:hAnsi="Times New Roman" w:cs="Times New Roman"/>
          <w:sz w:val="28"/>
          <w:szCs w:val="28"/>
        </w:rPr>
        <w:t xml:space="preserve">размещена на официальном сайте Федеральной налоговой службы в информационно-телекоммуникационной сети </w:t>
      </w:r>
      <w:r w:rsidR="0003492C">
        <w:rPr>
          <w:rFonts w:ascii="Times New Roman" w:hAnsi="Times New Roman" w:cs="Times New Roman"/>
          <w:sz w:val="28"/>
          <w:szCs w:val="28"/>
        </w:rPr>
        <w:t>«</w:t>
      </w:r>
      <w:r w:rsidRPr="00FC1738">
        <w:rPr>
          <w:rFonts w:ascii="Times New Roman" w:hAnsi="Times New Roman" w:cs="Times New Roman"/>
          <w:sz w:val="28"/>
          <w:szCs w:val="28"/>
        </w:rPr>
        <w:t>Интернет</w:t>
      </w:r>
      <w:r w:rsidR="0003492C">
        <w:rPr>
          <w:rFonts w:ascii="Times New Roman" w:hAnsi="Times New Roman" w:cs="Times New Roman"/>
          <w:sz w:val="28"/>
          <w:szCs w:val="28"/>
        </w:rPr>
        <w:t>»</w:t>
      </w:r>
      <w:r w:rsidRPr="00FC1738">
        <w:rPr>
          <w:rFonts w:ascii="Times New Roman" w:hAnsi="Times New Roman" w:cs="Times New Roman"/>
          <w:sz w:val="28"/>
          <w:szCs w:val="28"/>
        </w:rPr>
        <w:t>.</w:t>
      </w:r>
    </w:p>
    <w:p w:rsidR="00186738" w:rsidRPr="00FC1738" w:rsidRDefault="00081FBB"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Организации</w:t>
      </w:r>
      <w:r w:rsidR="009C1A2D">
        <w:rPr>
          <w:rFonts w:ascii="Times New Roman" w:hAnsi="Times New Roman" w:cs="Times New Roman"/>
          <w:sz w:val="28"/>
          <w:szCs w:val="28"/>
        </w:rPr>
        <w:t xml:space="preserve">-крупнейшие налогоплательщики </w:t>
      </w:r>
      <w:r w:rsidR="00186738">
        <w:rPr>
          <w:rFonts w:ascii="Times New Roman" w:hAnsi="Times New Roman" w:cs="Times New Roman"/>
          <w:sz w:val="28"/>
          <w:szCs w:val="28"/>
        </w:rPr>
        <w:t>в</w:t>
      </w:r>
      <w:r w:rsidR="00186738" w:rsidRPr="00FC1738">
        <w:rPr>
          <w:rFonts w:ascii="Times New Roman" w:hAnsi="Times New Roman" w:cs="Times New Roman"/>
          <w:sz w:val="28"/>
          <w:szCs w:val="28"/>
        </w:rPr>
        <w:t xml:space="preserve"> Декларациях, заполняемых с учетом </w:t>
      </w:r>
      <w:r w:rsidR="00186738" w:rsidRPr="00E76194">
        <w:rPr>
          <w:rFonts w:ascii="Times New Roman" w:hAnsi="Times New Roman" w:cs="Times New Roman"/>
          <w:sz w:val="28"/>
          <w:szCs w:val="28"/>
        </w:rPr>
        <w:t xml:space="preserve">положений </w:t>
      </w:r>
      <w:r w:rsidR="00E76194" w:rsidRPr="00E76194">
        <w:rPr>
          <w:rFonts w:ascii="Times New Roman" w:hAnsi="Times New Roman" w:cs="Times New Roman"/>
          <w:sz w:val="28"/>
          <w:szCs w:val="28"/>
        </w:rPr>
        <w:t>пункта 7</w:t>
      </w:r>
      <w:r w:rsidR="00186738" w:rsidRPr="00E76194">
        <w:rPr>
          <w:rFonts w:ascii="Times New Roman" w:hAnsi="Times New Roman" w:cs="Times New Roman"/>
          <w:sz w:val="28"/>
          <w:szCs w:val="28"/>
        </w:rPr>
        <w:t xml:space="preserve"> настоящего</w:t>
      </w:r>
      <w:r w:rsidR="00186738" w:rsidRPr="00FC1738">
        <w:rPr>
          <w:rFonts w:ascii="Times New Roman" w:hAnsi="Times New Roman" w:cs="Times New Roman"/>
          <w:sz w:val="28"/>
          <w:szCs w:val="28"/>
        </w:rPr>
        <w:t xml:space="preserve"> Порядка, указывают</w:t>
      </w:r>
      <w:r w:rsidR="00186738">
        <w:rPr>
          <w:rFonts w:ascii="Times New Roman" w:hAnsi="Times New Roman" w:cs="Times New Roman"/>
          <w:sz w:val="28"/>
          <w:szCs w:val="28"/>
        </w:rPr>
        <w:t xml:space="preserve"> </w:t>
      </w:r>
      <w:r w:rsidR="00186738" w:rsidRPr="00FC1738">
        <w:rPr>
          <w:rFonts w:ascii="Times New Roman" w:hAnsi="Times New Roman" w:cs="Times New Roman"/>
          <w:sz w:val="28"/>
          <w:szCs w:val="28"/>
        </w:rPr>
        <w:t>код территориального налогового органа по месту уплаты суммы налога</w:t>
      </w:r>
      <w:r w:rsidR="001A03B8">
        <w:rPr>
          <w:rFonts w:ascii="Times New Roman" w:hAnsi="Times New Roman" w:cs="Times New Roman"/>
          <w:sz w:val="28"/>
          <w:szCs w:val="28"/>
        </w:rPr>
        <w:t>;</w:t>
      </w:r>
      <w:r w:rsidR="00186738" w:rsidRPr="00FC1738">
        <w:rPr>
          <w:rFonts w:ascii="Times New Roman" w:hAnsi="Times New Roman" w:cs="Times New Roman"/>
          <w:sz w:val="28"/>
          <w:szCs w:val="28"/>
        </w:rPr>
        <w:t xml:space="preserve"> </w:t>
      </w:r>
    </w:p>
    <w:p w:rsidR="001D285B" w:rsidRDefault="001A03B8" w:rsidP="004E0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D285B" w:rsidRPr="00FC1738">
        <w:rPr>
          <w:rFonts w:ascii="Times New Roman" w:hAnsi="Times New Roman" w:cs="Times New Roman"/>
          <w:sz w:val="28"/>
          <w:szCs w:val="28"/>
        </w:rPr>
        <w:t xml:space="preserve"> </w:t>
      </w:r>
      <w:r>
        <w:rPr>
          <w:rFonts w:ascii="Times New Roman" w:hAnsi="Times New Roman" w:cs="Times New Roman"/>
          <w:sz w:val="28"/>
          <w:szCs w:val="28"/>
        </w:rPr>
        <w:t>к</w:t>
      </w:r>
      <w:r w:rsidR="001D285B" w:rsidRPr="00FC1738">
        <w:rPr>
          <w:rFonts w:ascii="Times New Roman" w:hAnsi="Times New Roman" w:cs="Times New Roman"/>
          <w:sz w:val="28"/>
          <w:szCs w:val="28"/>
        </w:rPr>
        <w:t>од представления Декларации в налоговый орган по месту нахождения (учета)</w:t>
      </w:r>
      <w:r w:rsidR="004E0048">
        <w:rPr>
          <w:rFonts w:ascii="Times New Roman" w:hAnsi="Times New Roman" w:cs="Times New Roman"/>
          <w:sz w:val="28"/>
          <w:szCs w:val="28"/>
        </w:rPr>
        <w:t xml:space="preserve"> – </w:t>
      </w:r>
      <w:r w:rsidR="001D285B" w:rsidRPr="00FC1738">
        <w:rPr>
          <w:rFonts w:ascii="Times New Roman" w:hAnsi="Times New Roman" w:cs="Times New Roman"/>
          <w:sz w:val="28"/>
          <w:szCs w:val="28"/>
        </w:rPr>
        <w:t xml:space="preserve">в соответствии с </w:t>
      </w:r>
      <w:hyperlink w:anchor="P2375">
        <w:r w:rsidR="001D285B" w:rsidRPr="00FC1738">
          <w:rPr>
            <w:rFonts w:ascii="Times New Roman" w:hAnsi="Times New Roman" w:cs="Times New Roman"/>
            <w:sz w:val="28"/>
            <w:szCs w:val="28"/>
          </w:rPr>
          <w:t xml:space="preserve">приложением </w:t>
        </w:r>
        <w:r w:rsidR="005A7E21" w:rsidRPr="00FC1738">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hyperlink>
      <w:r w:rsidR="002E7FC8">
        <w:rPr>
          <w:rFonts w:ascii="Times New Roman" w:hAnsi="Times New Roman" w:cs="Times New Roman"/>
          <w:sz w:val="28"/>
          <w:szCs w:val="28"/>
        </w:rPr>
        <w:t>2</w:t>
      </w:r>
      <w:r w:rsidR="001D285B" w:rsidRPr="00FC1738">
        <w:rPr>
          <w:rFonts w:ascii="Times New Roman" w:hAnsi="Times New Roman" w:cs="Times New Roman"/>
          <w:sz w:val="28"/>
          <w:szCs w:val="28"/>
        </w:rPr>
        <w:t xml:space="preserve"> к настоящему Порядку.</w:t>
      </w:r>
    </w:p>
    <w:p w:rsidR="00186738" w:rsidRPr="00FC1738" w:rsidRDefault="002356A4" w:rsidP="00E761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о</w:t>
      </w:r>
      <w:r w:rsidR="00E76194">
        <w:rPr>
          <w:rFonts w:ascii="Times New Roman" w:hAnsi="Times New Roman" w:cs="Times New Roman"/>
          <w:sz w:val="28"/>
          <w:szCs w:val="28"/>
        </w:rPr>
        <w:t>рганизации-крупнейшие налогоплательщики</w:t>
      </w:r>
      <w:r w:rsidR="00186738" w:rsidRPr="00FC1738">
        <w:rPr>
          <w:rFonts w:ascii="Times New Roman" w:hAnsi="Times New Roman" w:cs="Times New Roman"/>
          <w:sz w:val="28"/>
          <w:szCs w:val="28"/>
        </w:rPr>
        <w:t xml:space="preserve"> </w:t>
      </w:r>
      <w:r w:rsidR="00186738">
        <w:rPr>
          <w:rFonts w:ascii="Times New Roman" w:hAnsi="Times New Roman" w:cs="Times New Roman"/>
          <w:sz w:val="28"/>
          <w:szCs w:val="28"/>
        </w:rPr>
        <w:t xml:space="preserve">указывают </w:t>
      </w:r>
      <w:r w:rsidR="00186738" w:rsidRPr="00FC1738">
        <w:rPr>
          <w:rFonts w:ascii="Times New Roman" w:hAnsi="Times New Roman" w:cs="Times New Roman"/>
          <w:sz w:val="28"/>
          <w:szCs w:val="28"/>
        </w:rPr>
        <w:t>код по месту учета крупнейшего налогоплательщика.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При представлении в налоговый орган по месту учета организацией-правопреемником Декларации за последний налоговый период и уточненн</w:t>
      </w:r>
      <w:r w:rsidR="002356A4">
        <w:rPr>
          <w:rFonts w:ascii="Times New Roman" w:hAnsi="Times New Roman" w:cs="Times New Roman"/>
          <w:sz w:val="28"/>
          <w:szCs w:val="28"/>
        </w:rPr>
        <w:t>ой</w:t>
      </w:r>
      <w:r w:rsidRPr="00FC1738">
        <w:rPr>
          <w:rFonts w:ascii="Times New Roman" w:hAnsi="Times New Roman" w:cs="Times New Roman"/>
          <w:sz w:val="28"/>
          <w:szCs w:val="28"/>
        </w:rPr>
        <w:t xml:space="preserve"> Деклараци</w:t>
      </w:r>
      <w:r w:rsidR="002356A4">
        <w:rPr>
          <w:rFonts w:ascii="Times New Roman" w:hAnsi="Times New Roman" w:cs="Times New Roman"/>
          <w:sz w:val="28"/>
          <w:szCs w:val="28"/>
        </w:rPr>
        <w:t>и</w:t>
      </w:r>
      <w:r w:rsidRPr="00FC1738">
        <w:rPr>
          <w:rFonts w:ascii="Times New Roman" w:hAnsi="Times New Roman" w:cs="Times New Roman"/>
          <w:sz w:val="28"/>
          <w:szCs w:val="28"/>
        </w:rPr>
        <w:t xml:space="preserve"> за </w:t>
      </w:r>
      <w:r w:rsidR="00AE51E1">
        <w:rPr>
          <w:rFonts w:ascii="Times New Roman" w:hAnsi="Times New Roman" w:cs="Times New Roman"/>
          <w:sz w:val="28"/>
          <w:szCs w:val="28"/>
        </w:rPr>
        <w:t>реорганизованную организацию в т</w:t>
      </w:r>
      <w:r w:rsidRPr="00FC1738">
        <w:rPr>
          <w:rFonts w:ascii="Times New Roman" w:hAnsi="Times New Roman" w:cs="Times New Roman"/>
          <w:sz w:val="28"/>
          <w:szCs w:val="28"/>
        </w:rPr>
        <w:t xml:space="preserve">итульном листе </w:t>
      </w:r>
      <w:r w:rsidR="009E7B48">
        <w:rPr>
          <w:rFonts w:ascii="Times New Roman" w:hAnsi="Times New Roman" w:cs="Times New Roman"/>
          <w:sz w:val="28"/>
          <w:szCs w:val="28"/>
        </w:rPr>
        <w:t xml:space="preserve">Декларации </w:t>
      </w:r>
      <w:r w:rsidRPr="00FC1738">
        <w:rPr>
          <w:rFonts w:ascii="Times New Roman" w:hAnsi="Times New Roman" w:cs="Times New Roman"/>
          <w:sz w:val="28"/>
          <w:szCs w:val="28"/>
        </w:rPr>
        <w:t xml:space="preserve">в </w:t>
      </w:r>
      <w:hyperlink w:anchor="P57">
        <w:r w:rsidRPr="00FC1738">
          <w:rPr>
            <w:rFonts w:ascii="Times New Roman" w:hAnsi="Times New Roman" w:cs="Times New Roman"/>
            <w:sz w:val="28"/>
            <w:szCs w:val="28"/>
          </w:rPr>
          <w:t>поле</w:t>
        </w:r>
      </w:hyperlink>
      <w:r w:rsidR="0003492C">
        <w:rPr>
          <w:rFonts w:ascii="Times New Roman" w:hAnsi="Times New Roman" w:cs="Times New Roman"/>
          <w:sz w:val="28"/>
          <w:szCs w:val="28"/>
        </w:rPr>
        <w:t xml:space="preserve"> «</w:t>
      </w:r>
      <w:r w:rsidRPr="00FC1738">
        <w:rPr>
          <w:rFonts w:ascii="Times New Roman" w:hAnsi="Times New Roman" w:cs="Times New Roman"/>
          <w:sz w:val="28"/>
          <w:szCs w:val="28"/>
        </w:rPr>
        <w:t>по месту нахождения (учета) (код)</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указывается код </w:t>
      </w:r>
      <w:r w:rsidR="0003492C">
        <w:rPr>
          <w:rFonts w:ascii="Times New Roman" w:hAnsi="Times New Roman" w:cs="Times New Roman"/>
          <w:sz w:val="28"/>
          <w:szCs w:val="28"/>
        </w:rPr>
        <w:t>«</w:t>
      </w:r>
      <w:r w:rsidRPr="00FC1738">
        <w:rPr>
          <w:rFonts w:ascii="Times New Roman" w:hAnsi="Times New Roman" w:cs="Times New Roman"/>
          <w:sz w:val="28"/>
          <w:szCs w:val="28"/>
        </w:rPr>
        <w:t>215</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или </w:t>
      </w:r>
      <w:r w:rsidR="009E7B48">
        <w:rPr>
          <w:rFonts w:ascii="Times New Roman" w:hAnsi="Times New Roman" w:cs="Times New Roman"/>
          <w:sz w:val="28"/>
          <w:szCs w:val="28"/>
        </w:rPr>
        <w:t xml:space="preserve">код </w:t>
      </w:r>
      <w:r w:rsidR="0003492C">
        <w:rPr>
          <w:rFonts w:ascii="Times New Roman" w:hAnsi="Times New Roman" w:cs="Times New Roman"/>
          <w:sz w:val="28"/>
          <w:szCs w:val="28"/>
        </w:rPr>
        <w:t>«</w:t>
      </w:r>
      <w:r w:rsidRPr="00FC1738">
        <w:rPr>
          <w:rFonts w:ascii="Times New Roman" w:hAnsi="Times New Roman" w:cs="Times New Roman"/>
          <w:sz w:val="28"/>
          <w:szCs w:val="28"/>
        </w:rPr>
        <w:t>216</w:t>
      </w:r>
      <w:r w:rsidR="0003492C">
        <w:rPr>
          <w:rFonts w:ascii="Times New Roman" w:hAnsi="Times New Roman" w:cs="Times New Roman"/>
          <w:sz w:val="28"/>
          <w:szCs w:val="28"/>
        </w:rPr>
        <w:t>»</w:t>
      </w:r>
      <w:r w:rsidR="009E7B48">
        <w:rPr>
          <w:rFonts w:ascii="Times New Roman" w:hAnsi="Times New Roman" w:cs="Times New Roman"/>
          <w:sz w:val="28"/>
          <w:szCs w:val="28"/>
        </w:rPr>
        <w:t xml:space="preserve">, </w:t>
      </w:r>
      <w:r w:rsidRPr="00FC1738">
        <w:rPr>
          <w:rFonts w:ascii="Times New Roman" w:hAnsi="Times New Roman" w:cs="Times New Roman"/>
          <w:sz w:val="28"/>
          <w:szCs w:val="28"/>
        </w:rPr>
        <w:t>или</w:t>
      </w:r>
      <w:r w:rsidR="009E7B48">
        <w:rPr>
          <w:rFonts w:ascii="Times New Roman" w:hAnsi="Times New Roman" w:cs="Times New Roman"/>
          <w:sz w:val="28"/>
          <w:szCs w:val="28"/>
        </w:rPr>
        <w:t xml:space="preserve"> код</w:t>
      </w:r>
      <w:r w:rsidRPr="00FC1738">
        <w:rPr>
          <w:rFonts w:ascii="Times New Roman" w:hAnsi="Times New Roman" w:cs="Times New Roman"/>
          <w:sz w:val="28"/>
          <w:szCs w:val="28"/>
        </w:rPr>
        <w:t xml:space="preserve"> </w:t>
      </w:r>
      <w:r w:rsidR="0003492C">
        <w:rPr>
          <w:rFonts w:ascii="Times New Roman" w:hAnsi="Times New Roman" w:cs="Times New Roman"/>
          <w:sz w:val="28"/>
          <w:szCs w:val="28"/>
        </w:rPr>
        <w:t>«</w:t>
      </w:r>
      <w:r w:rsidRPr="00FC1738">
        <w:rPr>
          <w:rFonts w:ascii="Times New Roman" w:hAnsi="Times New Roman" w:cs="Times New Roman"/>
          <w:sz w:val="28"/>
          <w:szCs w:val="28"/>
        </w:rPr>
        <w:t>281</w:t>
      </w:r>
      <w:r w:rsidR="0003492C">
        <w:rPr>
          <w:rFonts w:ascii="Times New Roman" w:hAnsi="Times New Roman" w:cs="Times New Roman"/>
          <w:sz w:val="28"/>
          <w:szCs w:val="28"/>
        </w:rPr>
        <w:t>»</w:t>
      </w:r>
      <w:r w:rsidR="001A03B8">
        <w:rPr>
          <w:rFonts w:ascii="Times New Roman" w:hAnsi="Times New Roman" w:cs="Times New Roman"/>
          <w:sz w:val="28"/>
          <w:szCs w:val="28"/>
        </w:rPr>
        <w:t>;</w:t>
      </w:r>
    </w:p>
    <w:p w:rsidR="001D285B" w:rsidRPr="00FC1738" w:rsidRDefault="001A03B8"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 в</w:t>
      </w:r>
      <w:r w:rsidR="00072B1A">
        <w:rPr>
          <w:rFonts w:ascii="Times New Roman" w:hAnsi="Times New Roman" w:cs="Times New Roman"/>
          <w:sz w:val="28"/>
          <w:szCs w:val="28"/>
        </w:rPr>
        <w:t xml:space="preserve"> поле «налогоплательщик» – п</w:t>
      </w:r>
      <w:r w:rsidR="001D285B" w:rsidRPr="00FC1738">
        <w:rPr>
          <w:rFonts w:ascii="Times New Roman" w:hAnsi="Times New Roman" w:cs="Times New Roman"/>
          <w:sz w:val="28"/>
          <w:szCs w:val="28"/>
        </w:rPr>
        <w:t xml:space="preserve">олное наименование организации в соответствии с наименованием, указанным в </w:t>
      </w:r>
      <w:r w:rsidR="00FC128D">
        <w:rPr>
          <w:rFonts w:ascii="Times New Roman" w:hAnsi="Times New Roman" w:cs="Times New Roman"/>
          <w:sz w:val="28"/>
          <w:szCs w:val="28"/>
        </w:rPr>
        <w:t>Е</w:t>
      </w:r>
      <w:r w:rsidR="001D285B" w:rsidRPr="00FC1738">
        <w:rPr>
          <w:rFonts w:ascii="Times New Roman" w:hAnsi="Times New Roman" w:cs="Times New Roman"/>
          <w:sz w:val="28"/>
          <w:szCs w:val="28"/>
        </w:rPr>
        <w:t>дином государственном реестре юридических лиц.</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представления Декларации организацией-правопреемником за реорганизованную организацию в </w:t>
      </w:r>
      <w:hyperlink w:anchor="P57">
        <w:r w:rsidRPr="00FC1738">
          <w:rPr>
            <w:rFonts w:ascii="Times New Roman" w:hAnsi="Times New Roman" w:cs="Times New Roman"/>
            <w:sz w:val="28"/>
            <w:szCs w:val="28"/>
          </w:rPr>
          <w:t>поле</w:t>
        </w:r>
      </w:hyperlink>
      <w:r w:rsidR="0003492C">
        <w:rPr>
          <w:rFonts w:ascii="Times New Roman" w:hAnsi="Times New Roman" w:cs="Times New Roman"/>
          <w:sz w:val="28"/>
          <w:szCs w:val="28"/>
        </w:rPr>
        <w:t xml:space="preserve"> «</w:t>
      </w:r>
      <w:r w:rsidRPr="00FC1738">
        <w:rPr>
          <w:rFonts w:ascii="Times New Roman" w:hAnsi="Times New Roman" w:cs="Times New Roman"/>
          <w:sz w:val="28"/>
          <w:szCs w:val="28"/>
        </w:rPr>
        <w:t>налогоплательщик</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указывается наименование реорганизованной организации</w:t>
      </w:r>
      <w:r w:rsidR="001A03B8">
        <w:rPr>
          <w:rFonts w:ascii="Times New Roman" w:hAnsi="Times New Roman" w:cs="Times New Roman"/>
          <w:sz w:val="28"/>
          <w:szCs w:val="28"/>
        </w:rPr>
        <w:t>;</w:t>
      </w:r>
    </w:p>
    <w:p w:rsidR="001D285B" w:rsidRPr="00FC1738" w:rsidRDefault="001A03B8"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1D285B" w:rsidRPr="00FC1738">
        <w:rPr>
          <w:rFonts w:ascii="Times New Roman" w:hAnsi="Times New Roman" w:cs="Times New Roman"/>
          <w:sz w:val="28"/>
          <w:szCs w:val="28"/>
        </w:rPr>
        <w:t xml:space="preserve"> </w:t>
      </w:r>
      <w:r>
        <w:rPr>
          <w:rFonts w:ascii="Times New Roman" w:hAnsi="Times New Roman" w:cs="Times New Roman"/>
          <w:sz w:val="28"/>
          <w:szCs w:val="28"/>
        </w:rPr>
        <w:t>в</w:t>
      </w:r>
      <w:r w:rsidR="001D285B" w:rsidRPr="00FC1738">
        <w:rPr>
          <w:rFonts w:ascii="Times New Roman" w:hAnsi="Times New Roman" w:cs="Times New Roman"/>
          <w:sz w:val="28"/>
          <w:szCs w:val="28"/>
        </w:rPr>
        <w:t xml:space="preserve"> </w:t>
      </w:r>
      <w:hyperlink w:anchor="P57">
        <w:r w:rsidR="001D285B" w:rsidRPr="00FC1738">
          <w:rPr>
            <w:rFonts w:ascii="Times New Roman" w:hAnsi="Times New Roman" w:cs="Times New Roman"/>
            <w:sz w:val="28"/>
            <w:szCs w:val="28"/>
          </w:rPr>
          <w:t>поле</w:t>
        </w:r>
      </w:hyperlink>
      <w:r w:rsidR="001D285B" w:rsidRPr="00FC1738">
        <w:rPr>
          <w:rFonts w:ascii="Times New Roman" w:hAnsi="Times New Roman" w:cs="Times New Roman"/>
          <w:sz w:val="28"/>
          <w:szCs w:val="28"/>
        </w:rPr>
        <w:t xml:space="preserve"> </w:t>
      </w:r>
      <w:r w:rsidR="0003492C">
        <w:rPr>
          <w:rFonts w:ascii="Times New Roman" w:hAnsi="Times New Roman" w:cs="Times New Roman"/>
          <w:sz w:val="28"/>
          <w:szCs w:val="28"/>
        </w:rPr>
        <w:t>«</w:t>
      </w:r>
      <w:r w:rsidR="001D285B" w:rsidRPr="00FC1738">
        <w:rPr>
          <w:rFonts w:ascii="Times New Roman" w:hAnsi="Times New Roman" w:cs="Times New Roman"/>
          <w:sz w:val="28"/>
          <w:szCs w:val="28"/>
        </w:rPr>
        <w:t>Форма р</w:t>
      </w:r>
      <w:r w:rsidR="0003492C">
        <w:rPr>
          <w:rFonts w:ascii="Times New Roman" w:hAnsi="Times New Roman" w:cs="Times New Roman"/>
          <w:sz w:val="28"/>
          <w:szCs w:val="28"/>
        </w:rPr>
        <w:t>еорганизации (ликвидации) (код)»</w:t>
      </w:r>
      <w:r w:rsidR="001D285B" w:rsidRPr="00FC1738">
        <w:rPr>
          <w:rFonts w:ascii="Times New Roman" w:hAnsi="Times New Roman" w:cs="Times New Roman"/>
          <w:sz w:val="28"/>
          <w:szCs w:val="28"/>
        </w:rPr>
        <w:t xml:space="preserve"> </w:t>
      </w:r>
      <w:r w:rsidR="00072B1A">
        <w:rPr>
          <w:rFonts w:ascii="Times New Roman" w:hAnsi="Times New Roman" w:cs="Times New Roman"/>
          <w:sz w:val="28"/>
          <w:szCs w:val="28"/>
        </w:rPr>
        <w:t>–</w:t>
      </w:r>
      <w:r w:rsidR="001D285B" w:rsidRPr="00FC1738">
        <w:rPr>
          <w:rFonts w:ascii="Times New Roman" w:hAnsi="Times New Roman" w:cs="Times New Roman"/>
          <w:sz w:val="28"/>
          <w:szCs w:val="28"/>
        </w:rPr>
        <w:t xml:space="preserve"> код в соответствии с </w:t>
      </w:r>
      <w:hyperlink w:anchor="P2347">
        <w:r w:rsidR="001D285B" w:rsidRPr="00FC1738">
          <w:rPr>
            <w:rFonts w:ascii="Times New Roman" w:hAnsi="Times New Roman" w:cs="Times New Roman"/>
            <w:sz w:val="28"/>
            <w:szCs w:val="28"/>
          </w:rPr>
          <w:t xml:space="preserve">приложением </w:t>
        </w:r>
        <w:r w:rsidR="005A7E21" w:rsidRPr="00FC1738">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hyperlink>
      <w:r w:rsidR="002E7FC8">
        <w:rPr>
          <w:rFonts w:ascii="Times New Roman" w:hAnsi="Times New Roman" w:cs="Times New Roman"/>
          <w:sz w:val="28"/>
          <w:szCs w:val="28"/>
        </w:rPr>
        <w:t>3</w:t>
      </w:r>
      <w:r w:rsidR="001D285B" w:rsidRPr="00FC1738">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w:t>
      </w:r>
    </w:p>
    <w:p w:rsidR="001D285B" w:rsidRPr="00134428" w:rsidRDefault="001A03B8"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1D285B" w:rsidRPr="00FC1738">
        <w:rPr>
          <w:rFonts w:ascii="Times New Roman" w:hAnsi="Times New Roman" w:cs="Times New Roman"/>
          <w:sz w:val="28"/>
          <w:szCs w:val="28"/>
        </w:rPr>
        <w:t xml:space="preserve"> ИНН/КПП реорганизованной организации, которые были присвоены организации до реорганизации налоговым </w:t>
      </w:r>
      <w:r w:rsidR="001D285B" w:rsidRPr="00134428">
        <w:rPr>
          <w:rFonts w:ascii="Times New Roman" w:hAnsi="Times New Roman" w:cs="Times New Roman"/>
          <w:sz w:val="28"/>
          <w:szCs w:val="28"/>
        </w:rPr>
        <w:t>органом по месту ее нахождения</w:t>
      </w:r>
      <w:r>
        <w:rPr>
          <w:rFonts w:ascii="Times New Roman" w:hAnsi="Times New Roman" w:cs="Times New Roman"/>
          <w:sz w:val="28"/>
          <w:szCs w:val="28"/>
        </w:rPr>
        <w:t>;</w:t>
      </w:r>
    </w:p>
    <w:p w:rsidR="00072B1A" w:rsidRDefault="001A03B8" w:rsidP="00072B1A">
      <w:pPr>
        <w:autoSpaceDE w:val="0"/>
        <w:autoSpaceDN w:val="0"/>
        <w:adjustRightInd w:val="0"/>
        <w:ind w:firstLine="567"/>
        <w:jc w:val="both"/>
        <w:rPr>
          <w:rFonts w:eastAsiaTheme="minorHAnsi"/>
          <w:snapToGrid/>
          <w:sz w:val="28"/>
          <w:szCs w:val="28"/>
          <w:lang w:eastAsia="en-US"/>
        </w:rPr>
      </w:pPr>
      <w:r>
        <w:rPr>
          <w:sz w:val="28"/>
          <w:szCs w:val="28"/>
        </w:rPr>
        <w:t>10)</w:t>
      </w:r>
      <w:r w:rsidR="001D285B" w:rsidRPr="00134428">
        <w:rPr>
          <w:sz w:val="28"/>
          <w:szCs w:val="28"/>
        </w:rPr>
        <w:t xml:space="preserve"> </w:t>
      </w:r>
      <w:r>
        <w:rPr>
          <w:sz w:val="28"/>
          <w:szCs w:val="28"/>
        </w:rPr>
        <w:t>н</w:t>
      </w:r>
      <w:r w:rsidR="001D285B" w:rsidRPr="00134428">
        <w:rPr>
          <w:sz w:val="28"/>
          <w:szCs w:val="28"/>
        </w:rPr>
        <w:t xml:space="preserve">омер контактного телефона </w:t>
      </w:r>
      <w:r w:rsidR="00072B1A" w:rsidRPr="00134428">
        <w:rPr>
          <w:sz w:val="28"/>
          <w:szCs w:val="28"/>
        </w:rPr>
        <w:t>организации</w:t>
      </w:r>
      <w:r w:rsidR="005D52FE" w:rsidRPr="00134428">
        <w:rPr>
          <w:sz w:val="28"/>
          <w:szCs w:val="28"/>
        </w:rPr>
        <w:t xml:space="preserve"> </w:t>
      </w:r>
      <w:r w:rsidR="00F015F1" w:rsidRPr="00134428">
        <w:rPr>
          <w:sz w:val="28"/>
          <w:szCs w:val="28"/>
        </w:rPr>
        <w:t xml:space="preserve">(при наличии) или ее представителя </w:t>
      </w:r>
      <w:r w:rsidR="005D52FE" w:rsidRPr="00134428">
        <w:rPr>
          <w:sz w:val="28"/>
          <w:szCs w:val="28"/>
        </w:rPr>
        <w:t>(при наличии</w:t>
      </w:r>
      <w:r w:rsidR="00072B1A" w:rsidRPr="00134428">
        <w:rPr>
          <w:sz w:val="28"/>
          <w:szCs w:val="28"/>
        </w:rPr>
        <w:t xml:space="preserve">) </w:t>
      </w:r>
      <w:r w:rsidR="00072B1A" w:rsidRPr="00134428">
        <w:rPr>
          <w:rFonts w:eastAsiaTheme="minorHAnsi"/>
          <w:snapToGrid/>
          <w:sz w:val="28"/>
          <w:szCs w:val="28"/>
          <w:lang w:eastAsia="en-US"/>
        </w:rPr>
        <w:t>с телефонными кодами (код города), требующимися для обеспечения телефонной связи в пределах территории Российской Федерации. Номер телефона указывается без пробелов и прочерков. Для каждой скобки и знака отводится одно знакоместо</w:t>
      </w:r>
      <w:r w:rsidR="0063307D">
        <w:rPr>
          <w:rFonts w:eastAsiaTheme="minorHAnsi"/>
          <w:snapToGrid/>
          <w:sz w:val="28"/>
          <w:szCs w:val="28"/>
          <w:lang w:eastAsia="en-US"/>
        </w:rPr>
        <w:t>;</w:t>
      </w:r>
    </w:p>
    <w:p w:rsidR="001D285B" w:rsidRPr="00FC1738" w:rsidRDefault="0063307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1D285B" w:rsidRPr="00FC1738">
        <w:rPr>
          <w:rFonts w:ascii="Times New Roman" w:hAnsi="Times New Roman" w:cs="Times New Roman"/>
          <w:sz w:val="28"/>
          <w:szCs w:val="28"/>
        </w:rPr>
        <w:t xml:space="preserve"> </w:t>
      </w:r>
      <w:r>
        <w:rPr>
          <w:rFonts w:ascii="Times New Roman" w:hAnsi="Times New Roman" w:cs="Times New Roman"/>
          <w:sz w:val="28"/>
          <w:szCs w:val="28"/>
        </w:rPr>
        <w:t>к</w:t>
      </w:r>
      <w:r w:rsidR="001D285B" w:rsidRPr="00FC1738">
        <w:rPr>
          <w:rFonts w:ascii="Times New Roman" w:hAnsi="Times New Roman" w:cs="Times New Roman"/>
          <w:sz w:val="28"/>
          <w:szCs w:val="28"/>
        </w:rPr>
        <w:t>оличество страниц, на которых составлена Декларация</w:t>
      </w:r>
      <w:r>
        <w:rPr>
          <w:rFonts w:ascii="Times New Roman" w:hAnsi="Times New Roman" w:cs="Times New Roman"/>
          <w:sz w:val="28"/>
          <w:szCs w:val="28"/>
        </w:rPr>
        <w:t>;</w:t>
      </w:r>
    </w:p>
    <w:p w:rsidR="001D285B" w:rsidRPr="00FC1738" w:rsidRDefault="00F13A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D285B" w:rsidRPr="00FC1738">
        <w:rPr>
          <w:rFonts w:ascii="Times New Roman" w:hAnsi="Times New Roman" w:cs="Times New Roman"/>
          <w:sz w:val="28"/>
          <w:szCs w:val="28"/>
        </w:rPr>
        <w:t>2</w:t>
      </w:r>
      <w:r w:rsidR="0063307D">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63307D">
        <w:rPr>
          <w:rFonts w:ascii="Times New Roman" w:hAnsi="Times New Roman" w:cs="Times New Roman"/>
          <w:sz w:val="28"/>
          <w:szCs w:val="28"/>
        </w:rPr>
        <w:t>к</w:t>
      </w:r>
      <w:r w:rsidR="001D285B" w:rsidRPr="00FC1738">
        <w:rPr>
          <w:rFonts w:ascii="Times New Roman" w:hAnsi="Times New Roman" w:cs="Times New Roman"/>
          <w:sz w:val="28"/>
          <w:szCs w:val="28"/>
        </w:rPr>
        <w:t xml:space="preserve">оличество </w:t>
      </w:r>
      <w:proofErr w:type="gramStart"/>
      <w:r w:rsidR="001D285B" w:rsidRPr="00FC1738">
        <w:rPr>
          <w:rFonts w:ascii="Times New Roman" w:hAnsi="Times New Roman" w:cs="Times New Roman"/>
          <w:sz w:val="28"/>
          <w:szCs w:val="28"/>
        </w:rPr>
        <w:t>листов</w:t>
      </w:r>
      <w:proofErr w:type="gramEnd"/>
      <w:r w:rsidR="001D285B" w:rsidRPr="00FC1738">
        <w:rPr>
          <w:rFonts w:ascii="Times New Roman" w:hAnsi="Times New Roman" w:cs="Times New Roman"/>
          <w:sz w:val="28"/>
          <w:szCs w:val="28"/>
        </w:rPr>
        <w:t xml:space="preserve"> </w:t>
      </w:r>
      <w:r w:rsidR="00134428">
        <w:rPr>
          <w:rFonts w:ascii="Times New Roman" w:hAnsi="Times New Roman" w:cs="Times New Roman"/>
          <w:sz w:val="28"/>
          <w:szCs w:val="28"/>
        </w:rPr>
        <w:t xml:space="preserve">представленных с Декларацией </w:t>
      </w:r>
      <w:r w:rsidR="001D285B" w:rsidRPr="00FC1738">
        <w:rPr>
          <w:rFonts w:ascii="Times New Roman" w:hAnsi="Times New Roman" w:cs="Times New Roman"/>
          <w:sz w:val="28"/>
          <w:szCs w:val="28"/>
        </w:rPr>
        <w:t>подтверждающих документов или их копий, включая документы или их копии, подтверждающие полномочия представителя налогоплательщика (в случае представления Декларации пр</w:t>
      </w:r>
      <w:r w:rsidR="00401F77">
        <w:rPr>
          <w:rFonts w:ascii="Times New Roman" w:hAnsi="Times New Roman" w:cs="Times New Roman"/>
          <w:sz w:val="28"/>
          <w:szCs w:val="28"/>
        </w:rPr>
        <w:t>едставителем налогоплательщика)</w:t>
      </w:r>
      <w:r w:rsidR="00105C57">
        <w:rPr>
          <w:rFonts w:ascii="Times New Roman" w:hAnsi="Times New Roman" w:cs="Times New Roman"/>
          <w:sz w:val="28"/>
          <w:szCs w:val="28"/>
        </w:rPr>
        <w:t>.</w:t>
      </w:r>
    </w:p>
    <w:p w:rsidR="001D285B" w:rsidRPr="00FC1738" w:rsidRDefault="0063307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1D285B" w:rsidRPr="00FC1738">
        <w:rPr>
          <w:rFonts w:ascii="Times New Roman" w:hAnsi="Times New Roman" w:cs="Times New Roman"/>
          <w:sz w:val="28"/>
          <w:szCs w:val="28"/>
        </w:rPr>
        <w:t xml:space="preserve"> </w:t>
      </w:r>
      <w:r>
        <w:rPr>
          <w:rFonts w:ascii="Times New Roman" w:hAnsi="Times New Roman" w:cs="Times New Roman"/>
          <w:sz w:val="28"/>
          <w:szCs w:val="28"/>
        </w:rPr>
        <w:t>В</w:t>
      </w:r>
      <w:r w:rsidR="001D285B" w:rsidRPr="00E969A1">
        <w:rPr>
          <w:rFonts w:ascii="Times New Roman" w:hAnsi="Times New Roman" w:cs="Times New Roman"/>
          <w:sz w:val="28"/>
          <w:szCs w:val="28"/>
        </w:rPr>
        <w:t xml:space="preserve"> </w:t>
      </w:r>
      <w:hyperlink w:anchor="P57">
        <w:r w:rsidR="001D285B" w:rsidRPr="00E969A1">
          <w:rPr>
            <w:rFonts w:ascii="Times New Roman" w:hAnsi="Times New Roman" w:cs="Times New Roman"/>
            <w:sz w:val="28"/>
            <w:szCs w:val="28"/>
          </w:rPr>
          <w:t>разделе</w:t>
        </w:r>
      </w:hyperlink>
      <w:r w:rsidR="0003492C" w:rsidRPr="00E969A1">
        <w:rPr>
          <w:rFonts w:ascii="Times New Roman" w:hAnsi="Times New Roman" w:cs="Times New Roman"/>
          <w:sz w:val="28"/>
          <w:szCs w:val="28"/>
        </w:rPr>
        <w:t xml:space="preserve"> «</w:t>
      </w:r>
      <w:r w:rsidR="001D285B" w:rsidRPr="00E969A1">
        <w:rPr>
          <w:rFonts w:ascii="Times New Roman" w:hAnsi="Times New Roman" w:cs="Times New Roman"/>
          <w:sz w:val="28"/>
          <w:szCs w:val="28"/>
        </w:rPr>
        <w:t>Достоверность и полноту сведений, указанных в настоящей декларации, подтверждаю</w:t>
      </w:r>
      <w:r w:rsidR="0003492C" w:rsidRPr="00E969A1">
        <w:rPr>
          <w:rFonts w:ascii="Times New Roman" w:hAnsi="Times New Roman" w:cs="Times New Roman"/>
          <w:sz w:val="28"/>
          <w:szCs w:val="28"/>
        </w:rPr>
        <w:t>»</w:t>
      </w:r>
      <w:r w:rsidR="001D285B" w:rsidRPr="00E969A1">
        <w:rPr>
          <w:rFonts w:ascii="Times New Roman" w:hAnsi="Times New Roman" w:cs="Times New Roman"/>
          <w:sz w:val="28"/>
          <w:szCs w:val="28"/>
        </w:rPr>
        <w:t xml:space="preserve"> указывается:</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1</w:t>
      </w:r>
      <w:r w:rsidR="0063307D">
        <w:rPr>
          <w:rFonts w:ascii="Times New Roman" w:hAnsi="Times New Roman" w:cs="Times New Roman"/>
          <w:sz w:val="28"/>
          <w:szCs w:val="28"/>
        </w:rPr>
        <w:t>)</w:t>
      </w:r>
      <w:r w:rsidRPr="00FC1738">
        <w:rPr>
          <w:rFonts w:ascii="Times New Roman" w:hAnsi="Times New Roman" w:cs="Times New Roman"/>
          <w:sz w:val="28"/>
          <w:szCs w:val="28"/>
        </w:rPr>
        <w:t xml:space="preserve"> </w:t>
      </w:r>
      <w:r w:rsidR="0063307D">
        <w:rPr>
          <w:rFonts w:ascii="Times New Roman" w:hAnsi="Times New Roman" w:cs="Times New Roman"/>
          <w:sz w:val="28"/>
          <w:szCs w:val="28"/>
        </w:rPr>
        <w:t>в</w:t>
      </w:r>
      <w:r w:rsidRPr="00FC1738">
        <w:rPr>
          <w:rFonts w:ascii="Times New Roman" w:hAnsi="Times New Roman" w:cs="Times New Roman"/>
          <w:sz w:val="28"/>
          <w:szCs w:val="28"/>
        </w:rPr>
        <w:t xml:space="preserve"> случае подтверждения достоверности и полноты сведений в Декларации руководителем организации-налогоплательщика </w:t>
      </w:r>
      <w:r w:rsidR="00F015F1">
        <w:rPr>
          <w:rFonts w:ascii="Times New Roman" w:hAnsi="Times New Roman" w:cs="Times New Roman"/>
          <w:sz w:val="28"/>
          <w:szCs w:val="28"/>
        </w:rPr>
        <w:t xml:space="preserve">– </w:t>
      </w:r>
      <w:r w:rsidR="00B55032">
        <w:rPr>
          <w:rFonts w:ascii="Times New Roman" w:hAnsi="Times New Roman" w:cs="Times New Roman"/>
          <w:sz w:val="28"/>
          <w:szCs w:val="28"/>
        </w:rPr>
        <w:t>код</w:t>
      </w:r>
      <w:r w:rsidR="00134428">
        <w:rPr>
          <w:rFonts w:ascii="Times New Roman" w:hAnsi="Times New Roman" w:cs="Times New Roman"/>
          <w:sz w:val="28"/>
          <w:szCs w:val="28"/>
        </w:rPr>
        <w:t xml:space="preserve"> </w:t>
      </w:r>
      <w:r w:rsidR="0003492C">
        <w:rPr>
          <w:rFonts w:ascii="Times New Roman" w:hAnsi="Times New Roman" w:cs="Times New Roman"/>
          <w:sz w:val="28"/>
          <w:szCs w:val="28"/>
        </w:rPr>
        <w:t>«1»</w:t>
      </w:r>
      <w:r w:rsidRPr="00FC1738">
        <w:rPr>
          <w:rFonts w:ascii="Times New Roman" w:hAnsi="Times New Roman" w:cs="Times New Roman"/>
          <w:sz w:val="28"/>
          <w:szCs w:val="28"/>
        </w:rPr>
        <w:t xml:space="preserve">; в случае подтверждения достоверности и полноты сведений представителем налогоплательщика </w:t>
      </w:r>
      <w:r w:rsidR="00F015F1">
        <w:rPr>
          <w:rFonts w:ascii="Times New Roman" w:hAnsi="Times New Roman" w:cs="Times New Roman"/>
          <w:sz w:val="28"/>
          <w:szCs w:val="28"/>
        </w:rPr>
        <w:t>–</w:t>
      </w:r>
      <w:r w:rsidRPr="00FC1738">
        <w:rPr>
          <w:rFonts w:ascii="Times New Roman" w:hAnsi="Times New Roman" w:cs="Times New Roman"/>
          <w:sz w:val="28"/>
          <w:szCs w:val="28"/>
        </w:rPr>
        <w:t xml:space="preserve"> </w:t>
      </w:r>
      <w:r w:rsidR="00B55032">
        <w:rPr>
          <w:rFonts w:ascii="Times New Roman" w:hAnsi="Times New Roman" w:cs="Times New Roman"/>
          <w:sz w:val="28"/>
          <w:szCs w:val="28"/>
        </w:rPr>
        <w:t>код</w:t>
      </w:r>
      <w:r w:rsidR="00134428">
        <w:rPr>
          <w:rFonts w:ascii="Times New Roman" w:hAnsi="Times New Roman" w:cs="Times New Roman"/>
          <w:sz w:val="28"/>
          <w:szCs w:val="28"/>
        </w:rPr>
        <w:t xml:space="preserve"> </w:t>
      </w:r>
      <w:r w:rsidR="0003492C">
        <w:rPr>
          <w:rFonts w:ascii="Times New Roman" w:hAnsi="Times New Roman" w:cs="Times New Roman"/>
          <w:sz w:val="28"/>
          <w:szCs w:val="28"/>
        </w:rPr>
        <w:t>«</w:t>
      </w:r>
      <w:r w:rsidRPr="00FC1738">
        <w:rPr>
          <w:rFonts w:ascii="Times New Roman" w:hAnsi="Times New Roman" w:cs="Times New Roman"/>
          <w:sz w:val="28"/>
          <w:szCs w:val="28"/>
        </w:rPr>
        <w:t>2</w:t>
      </w:r>
      <w:r w:rsidR="0003492C">
        <w:rPr>
          <w:rFonts w:ascii="Times New Roman" w:hAnsi="Times New Roman" w:cs="Times New Roman"/>
          <w:sz w:val="28"/>
          <w:szCs w:val="28"/>
        </w:rPr>
        <w:t>»</w:t>
      </w:r>
      <w:r w:rsidR="0063307D">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2</w:t>
      </w:r>
      <w:r w:rsidR="0063307D">
        <w:rPr>
          <w:rFonts w:ascii="Times New Roman" w:hAnsi="Times New Roman" w:cs="Times New Roman"/>
          <w:sz w:val="28"/>
          <w:szCs w:val="28"/>
        </w:rPr>
        <w:t>)</w:t>
      </w:r>
      <w:r w:rsidRPr="00FC1738">
        <w:rPr>
          <w:rFonts w:ascii="Times New Roman" w:hAnsi="Times New Roman" w:cs="Times New Roman"/>
          <w:sz w:val="28"/>
          <w:szCs w:val="28"/>
        </w:rPr>
        <w:t xml:space="preserve"> </w:t>
      </w:r>
      <w:r w:rsidR="0063307D">
        <w:rPr>
          <w:rFonts w:ascii="Times New Roman" w:hAnsi="Times New Roman" w:cs="Times New Roman"/>
          <w:sz w:val="28"/>
          <w:szCs w:val="28"/>
        </w:rPr>
        <w:t>п</w:t>
      </w:r>
      <w:r w:rsidRPr="00FC1738">
        <w:rPr>
          <w:rFonts w:ascii="Times New Roman" w:hAnsi="Times New Roman" w:cs="Times New Roman"/>
          <w:sz w:val="28"/>
          <w:szCs w:val="28"/>
        </w:rPr>
        <w:t xml:space="preserve">ри представлении Декларации налогоплательщиком в </w:t>
      </w:r>
      <w:hyperlink w:anchor="P57">
        <w:r w:rsidRPr="00FC1738">
          <w:rPr>
            <w:rFonts w:ascii="Times New Roman" w:hAnsi="Times New Roman" w:cs="Times New Roman"/>
            <w:sz w:val="28"/>
            <w:szCs w:val="28"/>
          </w:rPr>
          <w:t>поле</w:t>
        </w:r>
      </w:hyperlink>
      <w:r w:rsidR="0003492C">
        <w:rPr>
          <w:rFonts w:ascii="Times New Roman" w:hAnsi="Times New Roman" w:cs="Times New Roman"/>
          <w:sz w:val="28"/>
          <w:szCs w:val="28"/>
        </w:rPr>
        <w:t xml:space="preserve"> «</w:t>
      </w:r>
      <w:r w:rsidRPr="00FC1738">
        <w:rPr>
          <w:rFonts w:ascii="Times New Roman" w:hAnsi="Times New Roman" w:cs="Times New Roman"/>
          <w:sz w:val="28"/>
          <w:szCs w:val="28"/>
        </w:rPr>
        <w:t>фамил</w:t>
      </w:r>
      <w:r w:rsidR="0003492C">
        <w:rPr>
          <w:rFonts w:ascii="Times New Roman" w:hAnsi="Times New Roman" w:cs="Times New Roman"/>
          <w:sz w:val="28"/>
          <w:szCs w:val="28"/>
        </w:rPr>
        <w:t>ия, имя, отчество</w:t>
      </w:r>
      <w:r w:rsidR="0003492C" w:rsidRPr="00134428">
        <w:rPr>
          <w:rFonts w:ascii="Times New Roman" w:hAnsi="Times New Roman" w:cs="Times New Roman"/>
          <w:sz w:val="28"/>
          <w:szCs w:val="28"/>
          <w:vertAlign w:val="superscript"/>
        </w:rPr>
        <w:t>*</w:t>
      </w:r>
      <w:r w:rsidR="0003492C">
        <w:rPr>
          <w:rFonts w:ascii="Times New Roman" w:hAnsi="Times New Roman" w:cs="Times New Roman"/>
          <w:sz w:val="28"/>
          <w:szCs w:val="28"/>
        </w:rPr>
        <w:t xml:space="preserve"> полностью»</w:t>
      </w:r>
      <w:r w:rsidRPr="00FC1738">
        <w:rPr>
          <w:rFonts w:ascii="Times New Roman" w:hAnsi="Times New Roman" w:cs="Times New Roman"/>
          <w:sz w:val="28"/>
          <w:szCs w:val="28"/>
        </w:rPr>
        <w:t xml:space="preserve"> </w:t>
      </w:r>
      <w:r w:rsidR="00F015F1">
        <w:rPr>
          <w:rFonts w:ascii="Times New Roman" w:hAnsi="Times New Roman" w:cs="Times New Roman"/>
          <w:sz w:val="28"/>
          <w:szCs w:val="28"/>
        </w:rPr>
        <w:t>–</w:t>
      </w:r>
      <w:r w:rsidRPr="00FC1738">
        <w:rPr>
          <w:rFonts w:ascii="Times New Roman" w:hAnsi="Times New Roman" w:cs="Times New Roman"/>
          <w:sz w:val="28"/>
          <w:szCs w:val="28"/>
        </w:rPr>
        <w:t xml:space="preserve"> построчно полностью фамилия, имя, отчество (при наличии) руководителя организации. Проставляется личная подпись руководителя организации и дата подписания</w:t>
      </w:r>
      <w:r w:rsidR="0063307D">
        <w:rPr>
          <w:rFonts w:ascii="Times New Roman" w:hAnsi="Times New Roman" w:cs="Times New Roman"/>
          <w:sz w:val="28"/>
          <w:szCs w:val="28"/>
        </w:rPr>
        <w:t>;</w:t>
      </w:r>
    </w:p>
    <w:p w:rsidR="001D285B" w:rsidRPr="008F2EBF"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3</w:t>
      </w:r>
      <w:r w:rsidR="0063307D">
        <w:rPr>
          <w:rFonts w:ascii="Times New Roman" w:hAnsi="Times New Roman" w:cs="Times New Roman"/>
          <w:sz w:val="28"/>
          <w:szCs w:val="28"/>
        </w:rPr>
        <w:t>)</w:t>
      </w:r>
      <w:r w:rsidRPr="00FC1738">
        <w:rPr>
          <w:rFonts w:ascii="Times New Roman" w:hAnsi="Times New Roman" w:cs="Times New Roman"/>
          <w:sz w:val="28"/>
          <w:szCs w:val="28"/>
        </w:rPr>
        <w:t xml:space="preserve"> </w:t>
      </w:r>
      <w:r w:rsidR="0063307D">
        <w:rPr>
          <w:rFonts w:ascii="Times New Roman" w:hAnsi="Times New Roman" w:cs="Times New Roman"/>
          <w:sz w:val="28"/>
          <w:szCs w:val="28"/>
        </w:rPr>
        <w:t>п</w:t>
      </w:r>
      <w:r w:rsidRPr="00FC1738">
        <w:rPr>
          <w:rFonts w:ascii="Times New Roman" w:hAnsi="Times New Roman" w:cs="Times New Roman"/>
          <w:sz w:val="28"/>
          <w:szCs w:val="28"/>
        </w:rPr>
        <w:t xml:space="preserve">ри представлении Декларации представителем налогоплательщика </w:t>
      </w:r>
      <w:r w:rsidR="008F2EBF" w:rsidRPr="008F2EBF">
        <w:rPr>
          <w:rFonts w:ascii="Times New Roman" w:eastAsiaTheme="minorHAnsi" w:hAnsi="Times New Roman" w:cs="Times New Roman"/>
          <w:sz w:val="28"/>
          <w:szCs w:val="28"/>
          <w:lang w:eastAsia="en-US"/>
        </w:rPr>
        <w:t>–</w:t>
      </w:r>
      <w:r w:rsidRPr="008F2EBF">
        <w:rPr>
          <w:rFonts w:ascii="Times New Roman" w:hAnsi="Times New Roman" w:cs="Times New Roman"/>
          <w:sz w:val="28"/>
          <w:szCs w:val="28"/>
        </w:rPr>
        <w:t xml:space="preserve"> физическим лицом по </w:t>
      </w:r>
      <w:hyperlink w:anchor="P57">
        <w:r w:rsidRPr="008F2EBF">
          <w:rPr>
            <w:rFonts w:ascii="Times New Roman" w:hAnsi="Times New Roman" w:cs="Times New Roman"/>
            <w:sz w:val="28"/>
            <w:szCs w:val="28"/>
          </w:rPr>
          <w:t>строке</w:t>
        </w:r>
      </w:hyperlink>
      <w:r w:rsidRPr="008F2EBF">
        <w:rPr>
          <w:rFonts w:ascii="Times New Roman" w:hAnsi="Times New Roman" w:cs="Times New Roman"/>
          <w:sz w:val="28"/>
          <w:szCs w:val="28"/>
        </w:rPr>
        <w:t xml:space="preserve"> </w:t>
      </w:r>
      <w:r w:rsidR="0003492C" w:rsidRPr="008F2EBF">
        <w:rPr>
          <w:rFonts w:ascii="Times New Roman" w:hAnsi="Times New Roman" w:cs="Times New Roman"/>
          <w:sz w:val="28"/>
          <w:szCs w:val="28"/>
        </w:rPr>
        <w:t>«</w:t>
      </w:r>
      <w:r w:rsidR="00134428" w:rsidRPr="00FC1738">
        <w:rPr>
          <w:rFonts w:ascii="Times New Roman" w:hAnsi="Times New Roman" w:cs="Times New Roman"/>
          <w:sz w:val="28"/>
          <w:szCs w:val="28"/>
        </w:rPr>
        <w:t>фамил</w:t>
      </w:r>
      <w:r w:rsidR="00134428">
        <w:rPr>
          <w:rFonts w:ascii="Times New Roman" w:hAnsi="Times New Roman" w:cs="Times New Roman"/>
          <w:sz w:val="28"/>
          <w:szCs w:val="28"/>
        </w:rPr>
        <w:t>ия, имя, отчество</w:t>
      </w:r>
      <w:r w:rsidR="00134428" w:rsidRPr="00134428">
        <w:rPr>
          <w:rFonts w:ascii="Times New Roman" w:hAnsi="Times New Roman" w:cs="Times New Roman"/>
          <w:sz w:val="28"/>
          <w:szCs w:val="28"/>
          <w:vertAlign w:val="superscript"/>
        </w:rPr>
        <w:t>*</w:t>
      </w:r>
      <w:r w:rsidR="00134428">
        <w:rPr>
          <w:rFonts w:ascii="Times New Roman" w:hAnsi="Times New Roman" w:cs="Times New Roman"/>
          <w:sz w:val="28"/>
          <w:szCs w:val="28"/>
        </w:rPr>
        <w:t xml:space="preserve"> полностью</w:t>
      </w:r>
      <w:r w:rsidR="0003492C" w:rsidRPr="008F2EBF">
        <w:rPr>
          <w:rFonts w:ascii="Times New Roman" w:hAnsi="Times New Roman" w:cs="Times New Roman"/>
          <w:sz w:val="28"/>
          <w:szCs w:val="28"/>
        </w:rPr>
        <w:t>»</w:t>
      </w:r>
      <w:r w:rsidRPr="008F2EBF">
        <w:rPr>
          <w:rFonts w:ascii="Times New Roman" w:hAnsi="Times New Roman" w:cs="Times New Roman"/>
          <w:sz w:val="28"/>
          <w:szCs w:val="28"/>
        </w:rPr>
        <w:t xml:space="preserve"> </w:t>
      </w:r>
      <w:r w:rsidR="00F015F1">
        <w:rPr>
          <w:rFonts w:ascii="Times New Roman" w:hAnsi="Times New Roman" w:cs="Times New Roman"/>
          <w:sz w:val="28"/>
          <w:szCs w:val="28"/>
        </w:rPr>
        <w:t>–</w:t>
      </w:r>
      <w:r w:rsidRPr="008F2EBF">
        <w:rPr>
          <w:rFonts w:ascii="Times New Roman" w:hAnsi="Times New Roman" w:cs="Times New Roman"/>
          <w:sz w:val="28"/>
          <w:szCs w:val="28"/>
        </w:rPr>
        <w:t xml:space="preserve"> построчно полностью фамилия, имя, отчество (при наличии) представителя налогоплательщика. Проставляется личная подпись представителя налогоплательщика, дата подписания</w:t>
      </w:r>
      <w:r w:rsidR="0063307D">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8F2EBF">
        <w:rPr>
          <w:rFonts w:ascii="Times New Roman" w:hAnsi="Times New Roman" w:cs="Times New Roman"/>
          <w:sz w:val="28"/>
          <w:szCs w:val="28"/>
        </w:rPr>
        <w:t>4</w:t>
      </w:r>
      <w:r w:rsidR="0063307D">
        <w:rPr>
          <w:rFonts w:ascii="Times New Roman" w:hAnsi="Times New Roman" w:cs="Times New Roman"/>
          <w:sz w:val="28"/>
          <w:szCs w:val="28"/>
        </w:rPr>
        <w:t>)</w:t>
      </w:r>
      <w:r w:rsidRPr="008F2EBF">
        <w:rPr>
          <w:rFonts w:ascii="Times New Roman" w:hAnsi="Times New Roman" w:cs="Times New Roman"/>
          <w:sz w:val="28"/>
          <w:szCs w:val="28"/>
        </w:rPr>
        <w:t xml:space="preserve"> </w:t>
      </w:r>
      <w:r w:rsidR="0063307D">
        <w:rPr>
          <w:rFonts w:ascii="Times New Roman" w:hAnsi="Times New Roman" w:cs="Times New Roman"/>
          <w:sz w:val="28"/>
          <w:szCs w:val="28"/>
        </w:rPr>
        <w:t>п</w:t>
      </w:r>
      <w:r w:rsidRPr="008F2EBF">
        <w:rPr>
          <w:rFonts w:ascii="Times New Roman" w:hAnsi="Times New Roman" w:cs="Times New Roman"/>
          <w:sz w:val="28"/>
          <w:szCs w:val="28"/>
        </w:rPr>
        <w:t xml:space="preserve">ри представлении Декларации представителем налогоплательщика </w:t>
      </w:r>
      <w:r w:rsidR="008F2EBF" w:rsidRPr="008F2EBF">
        <w:rPr>
          <w:rFonts w:ascii="Times New Roman" w:eastAsiaTheme="minorHAnsi" w:hAnsi="Times New Roman" w:cs="Times New Roman"/>
          <w:sz w:val="28"/>
          <w:szCs w:val="28"/>
          <w:lang w:eastAsia="en-US"/>
        </w:rPr>
        <w:t>–</w:t>
      </w:r>
      <w:r w:rsidRPr="00FC1738">
        <w:rPr>
          <w:rFonts w:ascii="Times New Roman" w:hAnsi="Times New Roman" w:cs="Times New Roman"/>
          <w:sz w:val="28"/>
          <w:szCs w:val="28"/>
        </w:rPr>
        <w:t xml:space="preserve"> юридическим лицом 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w:t>
      </w:r>
      <w:r w:rsidR="0003492C">
        <w:rPr>
          <w:rFonts w:ascii="Times New Roman" w:hAnsi="Times New Roman" w:cs="Times New Roman"/>
          <w:sz w:val="28"/>
          <w:szCs w:val="28"/>
        </w:rPr>
        <w:t>«</w:t>
      </w:r>
      <w:r w:rsidR="00401F77" w:rsidRPr="00FC1738">
        <w:rPr>
          <w:rFonts w:ascii="Times New Roman" w:hAnsi="Times New Roman" w:cs="Times New Roman"/>
          <w:sz w:val="28"/>
          <w:szCs w:val="28"/>
        </w:rPr>
        <w:t>фамил</w:t>
      </w:r>
      <w:r w:rsidR="00401F77">
        <w:rPr>
          <w:rFonts w:ascii="Times New Roman" w:hAnsi="Times New Roman" w:cs="Times New Roman"/>
          <w:sz w:val="28"/>
          <w:szCs w:val="28"/>
        </w:rPr>
        <w:t>ия, имя, отчество</w:t>
      </w:r>
      <w:r w:rsidR="00401F77" w:rsidRPr="00134428">
        <w:rPr>
          <w:rFonts w:ascii="Times New Roman" w:hAnsi="Times New Roman" w:cs="Times New Roman"/>
          <w:sz w:val="28"/>
          <w:szCs w:val="28"/>
          <w:vertAlign w:val="superscript"/>
        </w:rPr>
        <w:t>*</w:t>
      </w:r>
      <w:r w:rsidR="00401F77">
        <w:rPr>
          <w:rFonts w:ascii="Times New Roman" w:hAnsi="Times New Roman" w:cs="Times New Roman"/>
          <w:sz w:val="28"/>
          <w:szCs w:val="28"/>
        </w:rPr>
        <w:t xml:space="preserve"> полностью</w:t>
      </w:r>
      <w:r w:rsidR="0003492C">
        <w:rPr>
          <w:rFonts w:ascii="Times New Roman" w:hAnsi="Times New Roman" w:cs="Times New Roman"/>
          <w:sz w:val="28"/>
          <w:szCs w:val="28"/>
        </w:rPr>
        <w:t>»</w:t>
      </w:r>
      <w:r w:rsidRPr="00FC1738">
        <w:rPr>
          <w:rFonts w:ascii="Times New Roman" w:hAnsi="Times New Roman" w:cs="Times New Roman"/>
          <w:sz w:val="28"/>
          <w:szCs w:val="28"/>
        </w:rPr>
        <w:t xml:space="preserve"> </w:t>
      </w:r>
      <w:r w:rsidR="00F015F1">
        <w:rPr>
          <w:rFonts w:ascii="Times New Roman" w:hAnsi="Times New Roman" w:cs="Times New Roman"/>
          <w:sz w:val="28"/>
          <w:szCs w:val="28"/>
        </w:rPr>
        <w:t>–</w:t>
      </w:r>
      <w:r w:rsidRPr="00FC1738">
        <w:rPr>
          <w:rFonts w:ascii="Times New Roman" w:hAnsi="Times New Roman" w:cs="Times New Roman"/>
          <w:sz w:val="28"/>
          <w:szCs w:val="28"/>
        </w:rPr>
        <w:t xml:space="preserve"> построчно полностью фамилия, имя, отчество физического лица, уполномоченного в соответствии с документом, подтверждающим полномочия представителя налогоплательщика-юридического лица удостоверять достоверность и полноту сведений, указанных в Декларации.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w:t>
      </w:r>
      <w:hyperlink w:anchor="P57">
        <w:r w:rsidRPr="00FC1738">
          <w:rPr>
            <w:rFonts w:ascii="Times New Roman" w:hAnsi="Times New Roman" w:cs="Times New Roman"/>
            <w:sz w:val="28"/>
            <w:szCs w:val="28"/>
          </w:rPr>
          <w:t>поле</w:t>
        </w:r>
      </w:hyperlink>
      <w:r w:rsidRPr="00FC1738">
        <w:rPr>
          <w:rFonts w:ascii="Times New Roman" w:hAnsi="Times New Roman" w:cs="Times New Roman"/>
          <w:sz w:val="28"/>
          <w:szCs w:val="28"/>
        </w:rPr>
        <w:t xml:space="preserve"> </w:t>
      </w:r>
      <w:r w:rsidR="00D8673B">
        <w:rPr>
          <w:rFonts w:ascii="Times New Roman" w:hAnsi="Times New Roman" w:cs="Times New Roman"/>
          <w:sz w:val="28"/>
          <w:szCs w:val="28"/>
        </w:rPr>
        <w:t>«</w:t>
      </w:r>
      <w:r w:rsidRPr="00FC1738">
        <w:rPr>
          <w:rFonts w:ascii="Times New Roman" w:hAnsi="Times New Roman" w:cs="Times New Roman"/>
          <w:sz w:val="28"/>
          <w:szCs w:val="28"/>
        </w:rPr>
        <w:t xml:space="preserve">наименование организации </w:t>
      </w:r>
      <w:r w:rsidR="00401F77">
        <w:rPr>
          <w:rFonts w:ascii="Times New Roman" w:hAnsi="Times New Roman" w:cs="Times New Roman"/>
          <w:sz w:val="28"/>
          <w:szCs w:val="28"/>
        </w:rPr>
        <w:t>–</w:t>
      </w:r>
      <w:r w:rsidRPr="00FC1738">
        <w:rPr>
          <w:rFonts w:ascii="Times New Roman" w:hAnsi="Times New Roman" w:cs="Times New Roman"/>
          <w:sz w:val="28"/>
          <w:szCs w:val="28"/>
        </w:rPr>
        <w:t xml:space="preserve"> </w:t>
      </w:r>
      <w:r w:rsidR="00D8673B">
        <w:rPr>
          <w:rFonts w:ascii="Times New Roman" w:hAnsi="Times New Roman" w:cs="Times New Roman"/>
          <w:sz w:val="28"/>
          <w:szCs w:val="28"/>
        </w:rPr>
        <w:t>представителя налогоплательщика»</w:t>
      </w:r>
      <w:r w:rsidRPr="00FC1738">
        <w:rPr>
          <w:rFonts w:ascii="Times New Roman" w:hAnsi="Times New Roman" w:cs="Times New Roman"/>
          <w:sz w:val="28"/>
          <w:szCs w:val="28"/>
        </w:rPr>
        <w:t xml:space="preserve"> указывается наименование юридического лица - представителя налогоплательщика. Проставляется подпись лица, сведения о котором указаны в </w:t>
      </w:r>
      <w:hyperlink w:anchor="P57">
        <w:r w:rsidRPr="00FC1738">
          <w:rPr>
            <w:rFonts w:ascii="Times New Roman" w:hAnsi="Times New Roman" w:cs="Times New Roman"/>
            <w:sz w:val="28"/>
            <w:szCs w:val="28"/>
          </w:rPr>
          <w:t>поле</w:t>
        </w:r>
      </w:hyperlink>
      <w:r w:rsidRPr="00FC1738">
        <w:rPr>
          <w:rFonts w:ascii="Times New Roman" w:hAnsi="Times New Roman" w:cs="Times New Roman"/>
          <w:sz w:val="28"/>
          <w:szCs w:val="28"/>
        </w:rPr>
        <w:t xml:space="preserve"> </w:t>
      </w:r>
      <w:r w:rsidR="00D8673B">
        <w:rPr>
          <w:rFonts w:ascii="Times New Roman" w:hAnsi="Times New Roman" w:cs="Times New Roman"/>
          <w:sz w:val="28"/>
          <w:szCs w:val="28"/>
        </w:rPr>
        <w:t>«</w:t>
      </w:r>
      <w:r w:rsidR="00134428" w:rsidRPr="00FC1738">
        <w:rPr>
          <w:rFonts w:ascii="Times New Roman" w:hAnsi="Times New Roman" w:cs="Times New Roman"/>
          <w:sz w:val="28"/>
          <w:szCs w:val="28"/>
        </w:rPr>
        <w:t>фамил</w:t>
      </w:r>
      <w:r w:rsidR="00134428">
        <w:rPr>
          <w:rFonts w:ascii="Times New Roman" w:hAnsi="Times New Roman" w:cs="Times New Roman"/>
          <w:sz w:val="28"/>
          <w:szCs w:val="28"/>
        </w:rPr>
        <w:t>ия, имя, отчество</w:t>
      </w:r>
      <w:r w:rsidR="00134428" w:rsidRPr="00134428">
        <w:rPr>
          <w:rFonts w:ascii="Times New Roman" w:hAnsi="Times New Roman" w:cs="Times New Roman"/>
          <w:sz w:val="28"/>
          <w:szCs w:val="28"/>
          <w:vertAlign w:val="superscript"/>
        </w:rPr>
        <w:t>*</w:t>
      </w:r>
      <w:r w:rsidR="00134428">
        <w:rPr>
          <w:rFonts w:ascii="Times New Roman" w:hAnsi="Times New Roman" w:cs="Times New Roman"/>
          <w:sz w:val="28"/>
          <w:szCs w:val="28"/>
        </w:rPr>
        <w:t xml:space="preserve"> полностью</w:t>
      </w:r>
      <w:r w:rsidR="00D8673B">
        <w:rPr>
          <w:rFonts w:ascii="Times New Roman" w:hAnsi="Times New Roman" w:cs="Times New Roman"/>
          <w:sz w:val="28"/>
          <w:szCs w:val="28"/>
        </w:rPr>
        <w:t>»</w:t>
      </w:r>
      <w:r w:rsidRPr="00FC1738">
        <w:rPr>
          <w:rFonts w:ascii="Times New Roman" w:hAnsi="Times New Roman" w:cs="Times New Roman"/>
          <w:sz w:val="28"/>
          <w:szCs w:val="28"/>
        </w:rPr>
        <w:t>, юридического лица - представителя налогоплательщика и дата подписания</w:t>
      </w:r>
      <w:r w:rsidR="0063307D">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lastRenderedPageBreak/>
        <w:t>5</w:t>
      </w:r>
      <w:r w:rsidR="0063307D">
        <w:rPr>
          <w:rFonts w:ascii="Times New Roman" w:hAnsi="Times New Roman" w:cs="Times New Roman"/>
          <w:sz w:val="28"/>
          <w:szCs w:val="28"/>
        </w:rPr>
        <w:t>)</w:t>
      </w:r>
      <w:r w:rsidRPr="00FC1738">
        <w:rPr>
          <w:rFonts w:ascii="Times New Roman" w:hAnsi="Times New Roman" w:cs="Times New Roman"/>
          <w:sz w:val="28"/>
          <w:szCs w:val="28"/>
        </w:rPr>
        <w:t xml:space="preserve"> </w:t>
      </w:r>
      <w:r w:rsidR="0063307D">
        <w:rPr>
          <w:rFonts w:ascii="Times New Roman" w:hAnsi="Times New Roman" w:cs="Times New Roman"/>
          <w:sz w:val="28"/>
          <w:szCs w:val="28"/>
        </w:rPr>
        <w:t>п</w:t>
      </w:r>
      <w:r w:rsidRPr="00FC1738">
        <w:rPr>
          <w:rFonts w:ascii="Times New Roman" w:hAnsi="Times New Roman" w:cs="Times New Roman"/>
          <w:sz w:val="28"/>
          <w:szCs w:val="28"/>
        </w:rPr>
        <w:t>одпись руководителя организации либо ее представителя и дата подписания</w:t>
      </w:r>
      <w:r w:rsidR="0063307D">
        <w:rPr>
          <w:rFonts w:ascii="Times New Roman" w:hAnsi="Times New Roman" w:cs="Times New Roman"/>
          <w:sz w:val="28"/>
          <w:szCs w:val="28"/>
        </w:rPr>
        <w:t>.</w:t>
      </w:r>
    </w:p>
    <w:p w:rsidR="001D285B" w:rsidRPr="00FC1738" w:rsidRDefault="00F13A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D285B" w:rsidRPr="00FC1738">
        <w:rPr>
          <w:rFonts w:ascii="Times New Roman" w:hAnsi="Times New Roman" w:cs="Times New Roman"/>
          <w:sz w:val="28"/>
          <w:szCs w:val="28"/>
        </w:rPr>
        <w:t xml:space="preserve">4. В </w:t>
      </w:r>
      <w:hyperlink w:anchor="P57">
        <w:r w:rsidR="001D285B" w:rsidRPr="00FC1738">
          <w:rPr>
            <w:rFonts w:ascii="Times New Roman" w:hAnsi="Times New Roman" w:cs="Times New Roman"/>
            <w:sz w:val="28"/>
            <w:szCs w:val="28"/>
          </w:rPr>
          <w:t>поле</w:t>
        </w:r>
      </w:hyperlink>
      <w:r w:rsidR="00D8673B">
        <w:rPr>
          <w:rFonts w:ascii="Times New Roman" w:hAnsi="Times New Roman" w:cs="Times New Roman"/>
          <w:sz w:val="28"/>
          <w:szCs w:val="28"/>
        </w:rPr>
        <w:t xml:space="preserve"> «</w:t>
      </w:r>
      <w:r w:rsidR="001D285B" w:rsidRPr="00FC1738">
        <w:rPr>
          <w:rFonts w:ascii="Times New Roman" w:hAnsi="Times New Roman" w:cs="Times New Roman"/>
          <w:sz w:val="28"/>
          <w:szCs w:val="28"/>
        </w:rPr>
        <w:t>Наименование и реквизиты документа, подтверждающего полномочия представителя налогоплательщика</w:t>
      </w:r>
      <w:r w:rsidR="00D8673B">
        <w:rPr>
          <w:rFonts w:ascii="Times New Roman" w:hAnsi="Times New Roman" w:cs="Times New Roman"/>
          <w:sz w:val="28"/>
          <w:szCs w:val="28"/>
        </w:rPr>
        <w:t>»</w:t>
      </w:r>
      <w:r w:rsidR="001D285B" w:rsidRPr="00FC1738">
        <w:rPr>
          <w:rFonts w:ascii="Times New Roman" w:hAnsi="Times New Roman" w:cs="Times New Roman"/>
          <w:sz w:val="28"/>
          <w:szCs w:val="28"/>
        </w:rPr>
        <w:t xml:space="preserve"> указывается вид документа, подтверждающего полномочия представителя налогоплательщика и реквизиты указанного документа.</w:t>
      </w:r>
    </w:p>
    <w:p w:rsidR="001D285B" w:rsidRPr="00FC1738" w:rsidRDefault="00F13A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20086">
        <w:rPr>
          <w:rFonts w:ascii="Times New Roman" w:hAnsi="Times New Roman" w:cs="Times New Roman"/>
          <w:sz w:val="28"/>
          <w:szCs w:val="28"/>
        </w:rPr>
        <w:t>5. </w:t>
      </w:r>
      <w:r w:rsidR="009E7B48">
        <w:rPr>
          <w:rFonts w:ascii="Times New Roman" w:hAnsi="Times New Roman" w:cs="Times New Roman"/>
          <w:sz w:val="28"/>
          <w:szCs w:val="28"/>
        </w:rPr>
        <w:t xml:space="preserve">В </w:t>
      </w:r>
      <w:hyperlink w:anchor="P57">
        <w:r w:rsidR="009E7B48">
          <w:rPr>
            <w:rFonts w:ascii="Times New Roman" w:hAnsi="Times New Roman" w:cs="Times New Roman"/>
            <w:sz w:val="28"/>
            <w:szCs w:val="28"/>
          </w:rPr>
          <w:t>р</w:t>
        </w:r>
      </w:hyperlink>
      <w:r w:rsidR="009E7B48">
        <w:rPr>
          <w:rFonts w:ascii="Times New Roman" w:hAnsi="Times New Roman" w:cs="Times New Roman"/>
          <w:sz w:val="28"/>
          <w:szCs w:val="28"/>
        </w:rPr>
        <w:t>азделе</w:t>
      </w:r>
      <w:r w:rsidR="00D8673B">
        <w:rPr>
          <w:rFonts w:ascii="Times New Roman" w:hAnsi="Times New Roman" w:cs="Times New Roman"/>
          <w:sz w:val="28"/>
          <w:szCs w:val="28"/>
        </w:rPr>
        <w:t xml:space="preserve"> «</w:t>
      </w:r>
      <w:r w:rsidR="001D285B" w:rsidRPr="00FC1738">
        <w:rPr>
          <w:rFonts w:ascii="Times New Roman" w:hAnsi="Times New Roman" w:cs="Times New Roman"/>
          <w:sz w:val="28"/>
          <w:szCs w:val="28"/>
        </w:rPr>
        <w:t>Заполняетс</w:t>
      </w:r>
      <w:r w:rsidR="00D8673B">
        <w:rPr>
          <w:rFonts w:ascii="Times New Roman" w:hAnsi="Times New Roman" w:cs="Times New Roman"/>
          <w:sz w:val="28"/>
          <w:szCs w:val="28"/>
        </w:rPr>
        <w:t xml:space="preserve">я работником налогового органа» </w:t>
      </w:r>
      <w:r w:rsidR="009E7B48">
        <w:rPr>
          <w:rFonts w:ascii="Times New Roman" w:hAnsi="Times New Roman" w:cs="Times New Roman"/>
          <w:sz w:val="28"/>
          <w:szCs w:val="28"/>
        </w:rPr>
        <w:t>указываются</w:t>
      </w:r>
      <w:r w:rsidR="001D285B"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1</w:t>
      </w:r>
      <w:r w:rsidR="0063307D">
        <w:rPr>
          <w:rFonts w:ascii="Times New Roman" w:hAnsi="Times New Roman" w:cs="Times New Roman"/>
          <w:sz w:val="28"/>
          <w:szCs w:val="28"/>
        </w:rPr>
        <w:t>)</w:t>
      </w:r>
      <w:r w:rsidR="00820086">
        <w:rPr>
          <w:rFonts w:ascii="Times New Roman" w:hAnsi="Times New Roman" w:cs="Times New Roman"/>
          <w:sz w:val="28"/>
          <w:szCs w:val="28"/>
        </w:rPr>
        <w:t> </w:t>
      </w:r>
      <w:r w:rsidR="0063307D">
        <w:rPr>
          <w:rFonts w:ascii="Times New Roman" w:hAnsi="Times New Roman" w:cs="Times New Roman"/>
          <w:sz w:val="28"/>
          <w:szCs w:val="28"/>
        </w:rPr>
        <w:t>с</w:t>
      </w:r>
      <w:r w:rsidRPr="00FC1738">
        <w:rPr>
          <w:rFonts w:ascii="Times New Roman" w:hAnsi="Times New Roman" w:cs="Times New Roman"/>
          <w:sz w:val="28"/>
          <w:szCs w:val="28"/>
        </w:rPr>
        <w:t xml:space="preserve">пособ представления Декларации (указывается код согласно </w:t>
      </w:r>
      <w:hyperlink w:anchor="P2405">
        <w:r w:rsidRPr="00FC1738">
          <w:rPr>
            <w:rFonts w:ascii="Times New Roman" w:hAnsi="Times New Roman" w:cs="Times New Roman"/>
            <w:sz w:val="28"/>
            <w:szCs w:val="28"/>
          </w:rPr>
          <w:t xml:space="preserve">приложению </w:t>
        </w:r>
        <w:r w:rsidR="005A7E21" w:rsidRPr="00FC1738">
          <w:rPr>
            <w:rFonts w:ascii="Times New Roman" w:hAnsi="Times New Roman" w:cs="Times New Roman"/>
            <w:sz w:val="28"/>
            <w:szCs w:val="28"/>
          </w:rPr>
          <w:t>№</w:t>
        </w:r>
        <w:r w:rsidRPr="00FC1738">
          <w:rPr>
            <w:rFonts w:ascii="Times New Roman" w:hAnsi="Times New Roman" w:cs="Times New Roman"/>
            <w:sz w:val="28"/>
            <w:szCs w:val="28"/>
          </w:rPr>
          <w:t xml:space="preserve"> </w:t>
        </w:r>
      </w:hyperlink>
      <w:r w:rsidR="00BC4FFF">
        <w:rPr>
          <w:rFonts w:ascii="Times New Roman" w:hAnsi="Times New Roman" w:cs="Times New Roman"/>
          <w:sz w:val="28"/>
          <w:szCs w:val="28"/>
        </w:rPr>
        <w:t>4</w:t>
      </w:r>
      <w:r w:rsidRPr="00FC1738">
        <w:rPr>
          <w:rFonts w:ascii="Times New Roman" w:hAnsi="Times New Roman" w:cs="Times New Roman"/>
          <w:sz w:val="28"/>
          <w:szCs w:val="28"/>
        </w:rPr>
        <w:t xml:space="preserve"> к настоящему Порядку)</w:t>
      </w:r>
      <w:r w:rsidR="0063307D">
        <w:rPr>
          <w:rFonts w:ascii="Times New Roman" w:hAnsi="Times New Roman" w:cs="Times New Roman"/>
          <w:sz w:val="28"/>
          <w:szCs w:val="28"/>
        </w:rPr>
        <w:t>;</w:t>
      </w:r>
    </w:p>
    <w:p w:rsidR="001D285B" w:rsidRPr="00FC1738" w:rsidRDefault="00F13A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3307D">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63307D">
        <w:rPr>
          <w:rFonts w:ascii="Times New Roman" w:hAnsi="Times New Roman" w:cs="Times New Roman"/>
          <w:sz w:val="28"/>
          <w:szCs w:val="28"/>
        </w:rPr>
        <w:t>к</w:t>
      </w:r>
      <w:r w:rsidR="001D285B" w:rsidRPr="00FC1738">
        <w:rPr>
          <w:rFonts w:ascii="Times New Roman" w:hAnsi="Times New Roman" w:cs="Times New Roman"/>
          <w:sz w:val="28"/>
          <w:szCs w:val="28"/>
        </w:rPr>
        <w:t>оличество страниц Декларации</w:t>
      </w:r>
      <w:r w:rsidR="0063307D">
        <w:rPr>
          <w:rFonts w:ascii="Times New Roman" w:hAnsi="Times New Roman" w:cs="Times New Roman"/>
          <w:sz w:val="28"/>
          <w:szCs w:val="28"/>
        </w:rPr>
        <w:t>;</w:t>
      </w:r>
    </w:p>
    <w:p w:rsidR="001D285B" w:rsidRPr="00FC1738" w:rsidRDefault="00F13A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3307D">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63307D">
        <w:rPr>
          <w:rFonts w:ascii="Times New Roman" w:hAnsi="Times New Roman" w:cs="Times New Roman"/>
          <w:sz w:val="28"/>
          <w:szCs w:val="28"/>
        </w:rPr>
        <w:t>к</w:t>
      </w:r>
      <w:r w:rsidR="001D285B" w:rsidRPr="00FC1738">
        <w:rPr>
          <w:rFonts w:ascii="Times New Roman" w:hAnsi="Times New Roman" w:cs="Times New Roman"/>
          <w:sz w:val="28"/>
          <w:szCs w:val="28"/>
        </w:rPr>
        <w:t>оличество листов подтверждающих документов или их копий, приложенных к Декларации</w:t>
      </w:r>
      <w:r w:rsidR="0063307D">
        <w:rPr>
          <w:rFonts w:ascii="Times New Roman" w:hAnsi="Times New Roman" w:cs="Times New Roman"/>
          <w:sz w:val="28"/>
          <w:szCs w:val="28"/>
        </w:rPr>
        <w:t>;</w:t>
      </w:r>
    </w:p>
    <w:p w:rsidR="001D285B" w:rsidRPr="00FC1738" w:rsidRDefault="00F13A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3307D">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63307D">
        <w:rPr>
          <w:rFonts w:ascii="Times New Roman" w:hAnsi="Times New Roman" w:cs="Times New Roman"/>
          <w:sz w:val="28"/>
          <w:szCs w:val="28"/>
        </w:rPr>
        <w:t>д</w:t>
      </w:r>
      <w:r w:rsidR="001D285B" w:rsidRPr="00FC1738">
        <w:rPr>
          <w:rFonts w:ascii="Times New Roman" w:hAnsi="Times New Roman" w:cs="Times New Roman"/>
          <w:sz w:val="28"/>
          <w:szCs w:val="28"/>
        </w:rPr>
        <w:t>ата представления Декларации</w:t>
      </w:r>
      <w:r w:rsidR="0063307D">
        <w:rPr>
          <w:rFonts w:ascii="Times New Roman" w:hAnsi="Times New Roman" w:cs="Times New Roman"/>
          <w:sz w:val="28"/>
          <w:szCs w:val="28"/>
        </w:rPr>
        <w:t>;</w:t>
      </w:r>
    </w:p>
    <w:p w:rsidR="001D285B" w:rsidRPr="00FC1738" w:rsidRDefault="00F13A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3307D">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63307D">
        <w:rPr>
          <w:rFonts w:ascii="Times New Roman" w:hAnsi="Times New Roman" w:cs="Times New Roman"/>
          <w:sz w:val="28"/>
          <w:szCs w:val="28"/>
        </w:rPr>
        <w:t>ф</w:t>
      </w:r>
      <w:r w:rsidR="001D285B" w:rsidRPr="00FC1738">
        <w:rPr>
          <w:rFonts w:ascii="Times New Roman" w:hAnsi="Times New Roman" w:cs="Times New Roman"/>
          <w:sz w:val="28"/>
          <w:szCs w:val="28"/>
        </w:rPr>
        <w:t>амилия и инициалы имени и отчества (при наличии) работника налогового органа, принявшего Декларацию</w:t>
      </w:r>
      <w:r w:rsidR="0063307D">
        <w:rPr>
          <w:rFonts w:ascii="Times New Roman" w:hAnsi="Times New Roman" w:cs="Times New Roman"/>
          <w:sz w:val="28"/>
          <w:szCs w:val="28"/>
        </w:rPr>
        <w:t>;</w:t>
      </w:r>
    </w:p>
    <w:p w:rsidR="001D285B" w:rsidRPr="00FC1738" w:rsidRDefault="00F13A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3307D">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63307D">
        <w:rPr>
          <w:rFonts w:ascii="Times New Roman" w:hAnsi="Times New Roman" w:cs="Times New Roman"/>
          <w:sz w:val="28"/>
          <w:szCs w:val="28"/>
        </w:rPr>
        <w:t>п</w:t>
      </w:r>
      <w:r w:rsidR="001D285B" w:rsidRPr="00FC1738">
        <w:rPr>
          <w:rFonts w:ascii="Times New Roman" w:hAnsi="Times New Roman" w:cs="Times New Roman"/>
          <w:sz w:val="28"/>
          <w:szCs w:val="28"/>
        </w:rPr>
        <w:t>одпись работника налогового органа, принявшего Декларацию.</w:t>
      </w:r>
    </w:p>
    <w:p w:rsidR="00461EFC" w:rsidRDefault="00461EFC" w:rsidP="00FC1738">
      <w:pPr>
        <w:pStyle w:val="ConsPlusTitle"/>
        <w:jc w:val="center"/>
        <w:outlineLvl w:val="1"/>
        <w:rPr>
          <w:rFonts w:ascii="Times New Roman" w:hAnsi="Times New Roman" w:cs="Times New Roman"/>
          <w:sz w:val="28"/>
          <w:szCs w:val="28"/>
        </w:rPr>
      </w:pPr>
    </w:p>
    <w:p w:rsidR="001D285B" w:rsidRPr="00FC1738" w:rsidRDefault="001D285B" w:rsidP="00FC1738">
      <w:pPr>
        <w:pStyle w:val="ConsPlusTitle"/>
        <w:jc w:val="center"/>
        <w:outlineLvl w:val="1"/>
        <w:rPr>
          <w:rFonts w:ascii="Times New Roman" w:hAnsi="Times New Roman" w:cs="Times New Roman"/>
          <w:sz w:val="28"/>
          <w:szCs w:val="28"/>
        </w:rPr>
      </w:pPr>
      <w:r w:rsidRPr="00FC1738">
        <w:rPr>
          <w:rFonts w:ascii="Times New Roman" w:hAnsi="Times New Roman" w:cs="Times New Roman"/>
          <w:sz w:val="28"/>
          <w:szCs w:val="28"/>
        </w:rPr>
        <w:t>I</w:t>
      </w:r>
      <w:r w:rsidR="00F62F32">
        <w:rPr>
          <w:rFonts w:ascii="Times New Roman" w:hAnsi="Times New Roman" w:cs="Times New Roman"/>
          <w:sz w:val="28"/>
          <w:szCs w:val="28"/>
          <w:lang w:val="en-US"/>
        </w:rPr>
        <w:t>II</w:t>
      </w:r>
      <w:r w:rsidRPr="00FC1738">
        <w:rPr>
          <w:rFonts w:ascii="Times New Roman" w:hAnsi="Times New Roman" w:cs="Times New Roman"/>
          <w:sz w:val="28"/>
          <w:szCs w:val="28"/>
        </w:rPr>
        <w:t xml:space="preserve">. Заполнение </w:t>
      </w:r>
      <w:r w:rsidR="00EC295D">
        <w:rPr>
          <w:rFonts w:ascii="Times New Roman" w:hAnsi="Times New Roman" w:cs="Times New Roman"/>
          <w:sz w:val="28"/>
          <w:szCs w:val="28"/>
        </w:rPr>
        <w:t>р</w:t>
      </w:r>
      <w:r w:rsidRPr="00FC1738">
        <w:rPr>
          <w:rFonts w:ascii="Times New Roman" w:hAnsi="Times New Roman" w:cs="Times New Roman"/>
          <w:sz w:val="28"/>
          <w:szCs w:val="28"/>
        </w:rPr>
        <w:t xml:space="preserve">аздела 1 </w:t>
      </w:r>
    </w:p>
    <w:p w:rsidR="001D285B" w:rsidRPr="00FC1738" w:rsidRDefault="001D285B" w:rsidP="00FC1738">
      <w:pPr>
        <w:pStyle w:val="ConsPlusNormal"/>
        <w:jc w:val="both"/>
        <w:rPr>
          <w:rFonts w:ascii="Times New Roman" w:hAnsi="Times New Roman" w:cs="Times New Roman"/>
          <w:sz w:val="28"/>
          <w:szCs w:val="28"/>
        </w:rPr>
      </w:pPr>
    </w:p>
    <w:p w:rsidR="001D285B" w:rsidRPr="00FC1738" w:rsidRDefault="00F13A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1D285B" w:rsidRPr="00FC1738">
        <w:rPr>
          <w:rFonts w:ascii="Times New Roman" w:hAnsi="Times New Roman" w:cs="Times New Roman"/>
          <w:sz w:val="28"/>
          <w:szCs w:val="28"/>
        </w:rPr>
        <w:t xml:space="preserve">. </w:t>
      </w:r>
      <w:hyperlink w:anchor="P57">
        <w:r w:rsidR="001D285B" w:rsidRPr="00FC1738">
          <w:rPr>
            <w:rFonts w:ascii="Times New Roman" w:hAnsi="Times New Roman" w:cs="Times New Roman"/>
            <w:sz w:val="28"/>
            <w:szCs w:val="28"/>
          </w:rPr>
          <w:t>Раздел 1</w:t>
        </w:r>
      </w:hyperlink>
      <w:r w:rsidR="001D285B" w:rsidRPr="00FC1738">
        <w:rPr>
          <w:rFonts w:ascii="Times New Roman" w:hAnsi="Times New Roman" w:cs="Times New Roman"/>
          <w:sz w:val="28"/>
          <w:szCs w:val="28"/>
        </w:rPr>
        <w:t xml:space="preserve"> заполняется в отношении суммы налога, подлежащей уплате в бюджет по месту нахождения организации (месту осуществления деятельности иностранной организации через постоянное представительство), месту нахождения </w:t>
      </w:r>
      <w:r w:rsidR="00557CFF">
        <w:rPr>
          <w:rFonts w:ascii="Times New Roman" w:hAnsi="Times New Roman" w:cs="Times New Roman"/>
          <w:sz w:val="28"/>
          <w:szCs w:val="28"/>
        </w:rPr>
        <w:t xml:space="preserve">налогооблагаемого </w:t>
      </w:r>
      <w:r w:rsidR="001D285B" w:rsidRPr="00FC1738">
        <w:rPr>
          <w:rFonts w:ascii="Times New Roman" w:hAnsi="Times New Roman" w:cs="Times New Roman"/>
          <w:sz w:val="28"/>
          <w:szCs w:val="28"/>
        </w:rPr>
        <w:t>недвижимого имущества.</w:t>
      </w:r>
    </w:p>
    <w:p w:rsidR="001D285B" w:rsidRPr="00FC1738" w:rsidRDefault="00F13A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1D285B" w:rsidRPr="00FC1738">
        <w:rPr>
          <w:rFonts w:ascii="Times New Roman" w:hAnsi="Times New Roman" w:cs="Times New Roman"/>
          <w:sz w:val="28"/>
          <w:szCs w:val="28"/>
        </w:rPr>
        <w:t xml:space="preserve">. В каждом блоке строк с кодами </w:t>
      </w:r>
      <w:hyperlink w:anchor="P57">
        <w:r w:rsidR="001D285B" w:rsidRPr="00FC1738">
          <w:rPr>
            <w:rFonts w:ascii="Times New Roman" w:hAnsi="Times New Roman" w:cs="Times New Roman"/>
            <w:sz w:val="28"/>
            <w:szCs w:val="28"/>
          </w:rPr>
          <w:t>007</w:t>
        </w:r>
      </w:hyperlink>
      <w:r w:rsidR="001D285B" w:rsidRPr="00FC1738">
        <w:rPr>
          <w:rFonts w:ascii="Times New Roman" w:hAnsi="Times New Roman" w:cs="Times New Roman"/>
          <w:sz w:val="28"/>
          <w:szCs w:val="28"/>
        </w:rPr>
        <w:t xml:space="preserve"> </w:t>
      </w:r>
      <w:r w:rsidR="00917DEC">
        <w:rPr>
          <w:rFonts w:ascii="Times New Roman" w:hAnsi="Times New Roman" w:cs="Times New Roman"/>
          <w:sz w:val="28"/>
          <w:szCs w:val="28"/>
        </w:rPr>
        <w:t xml:space="preserve">– </w:t>
      </w:r>
      <w:hyperlink w:anchor="P57">
        <w:r w:rsidR="001D285B" w:rsidRPr="00FC1738">
          <w:rPr>
            <w:rFonts w:ascii="Times New Roman" w:hAnsi="Times New Roman" w:cs="Times New Roman"/>
            <w:sz w:val="28"/>
            <w:szCs w:val="28"/>
          </w:rPr>
          <w:t>040</w:t>
        </w:r>
      </w:hyperlink>
      <w:r w:rsidR="001D285B" w:rsidRPr="00FC1738">
        <w:rPr>
          <w:rFonts w:ascii="Times New Roman" w:hAnsi="Times New Roman" w:cs="Times New Roman"/>
          <w:sz w:val="28"/>
          <w:szCs w:val="28"/>
        </w:rPr>
        <w:t xml:space="preserve"> указыва</w:t>
      </w:r>
      <w:r w:rsidR="0063307D">
        <w:rPr>
          <w:rFonts w:ascii="Times New Roman" w:hAnsi="Times New Roman" w:cs="Times New Roman"/>
          <w:sz w:val="28"/>
          <w:szCs w:val="28"/>
        </w:rPr>
        <w:t>е</w:t>
      </w:r>
      <w:r w:rsidR="001D285B" w:rsidRPr="00FC1738">
        <w:rPr>
          <w:rFonts w:ascii="Times New Roman" w:hAnsi="Times New Roman" w:cs="Times New Roman"/>
          <w:sz w:val="28"/>
          <w:szCs w:val="28"/>
        </w:rPr>
        <w:t>тся:</w:t>
      </w:r>
    </w:p>
    <w:p w:rsidR="00172178" w:rsidRDefault="00F13A7E" w:rsidP="00172178">
      <w:pPr>
        <w:autoSpaceDE w:val="0"/>
        <w:autoSpaceDN w:val="0"/>
        <w:adjustRightInd w:val="0"/>
        <w:ind w:firstLine="567"/>
        <w:jc w:val="both"/>
        <w:rPr>
          <w:rFonts w:eastAsiaTheme="minorHAnsi"/>
          <w:snapToGrid/>
          <w:sz w:val="28"/>
          <w:szCs w:val="28"/>
          <w:lang w:eastAsia="en-US"/>
        </w:rPr>
      </w:pPr>
      <w:r>
        <w:rPr>
          <w:sz w:val="28"/>
          <w:szCs w:val="28"/>
        </w:rPr>
        <w:t>1</w:t>
      </w:r>
      <w:r w:rsidR="0063307D">
        <w:rPr>
          <w:sz w:val="28"/>
          <w:szCs w:val="28"/>
        </w:rPr>
        <w:t>)</w:t>
      </w:r>
      <w:r w:rsidR="001D285B" w:rsidRPr="00FC1738">
        <w:rPr>
          <w:sz w:val="28"/>
          <w:szCs w:val="28"/>
        </w:rPr>
        <w:t xml:space="preserve"> </w:t>
      </w:r>
      <w:r w:rsidR="0063307D">
        <w:rPr>
          <w:sz w:val="28"/>
          <w:szCs w:val="28"/>
        </w:rPr>
        <w:t>п</w:t>
      </w:r>
      <w:r w:rsidR="001D285B" w:rsidRPr="00FC1738">
        <w:rPr>
          <w:sz w:val="28"/>
          <w:szCs w:val="28"/>
        </w:rPr>
        <w:t xml:space="preserve">о </w:t>
      </w:r>
      <w:hyperlink w:anchor="P57">
        <w:r w:rsidR="001D285B" w:rsidRPr="00FC1738">
          <w:rPr>
            <w:sz w:val="28"/>
            <w:szCs w:val="28"/>
          </w:rPr>
          <w:t>строке</w:t>
        </w:r>
      </w:hyperlink>
      <w:r w:rsidR="001D285B" w:rsidRPr="00FC1738">
        <w:rPr>
          <w:sz w:val="28"/>
          <w:szCs w:val="28"/>
        </w:rPr>
        <w:t xml:space="preserve"> с кодом 007 </w:t>
      </w:r>
      <w:r w:rsidR="00917DEC">
        <w:rPr>
          <w:sz w:val="28"/>
          <w:szCs w:val="28"/>
        </w:rPr>
        <w:t>–</w:t>
      </w:r>
      <w:r w:rsidR="001D285B" w:rsidRPr="00FC1738">
        <w:rPr>
          <w:sz w:val="28"/>
          <w:szCs w:val="28"/>
        </w:rPr>
        <w:t xml:space="preserve"> признак исчисления сумм налога налогоплательщиком, заключившим соглашение о защите и поощрении капиталовложений (далее </w:t>
      </w:r>
      <w:r w:rsidR="00917DEC">
        <w:rPr>
          <w:sz w:val="28"/>
          <w:szCs w:val="28"/>
        </w:rPr>
        <w:t>–</w:t>
      </w:r>
      <w:r w:rsidR="001D285B" w:rsidRPr="00FC1738">
        <w:rPr>
          <w:sz w:val="28"/>
          <w:szCs w:val="28"/>
        </w:rPr>
        <w:t xml:space="preserve"> СЗПК), предусмотренн</w:t>
      </w:r>
      <w:r w:rsidR="002E7FC8">
        <w:rPr>
          <w:sz w:val="28"/>
          <w:szCs w:val="28"/>
        </w:rPr>
        <w:t>ое</w:t>
      </w:r>
      <w:r w:rsidR="001D285B" w:rsidRPr="00FC1738">
        <w:rPr>
          <w:sz w:val="28"/>
          <w:szCs w:val="28"/>
        </w:rPr>
        <w:t xml:space="preserve"> Федеральным </w:t>
      </w:r>
      <w:hyperlink r:id="rId15">
        <w:r w:rsidR="001D285B" w:rsidRPr="00FC1738">
          <w:rPr>
            <w:sz w:val="28"/>
            <w:szCs w:val="28"/>
          </w:rPr>
          <w:t>законом</w:t>
        </w:r>
      </w:hyperlink>
      <w:r w:rsidR="001D285B" w:rsidRPr="00FC1738">
        <w:rPr>
          <w:sz w:val="28"/>
          <w:szCs w:val="28"/>
        </w:rPr>
        <w:t xml:space="preserve"> от 01.04.2020 </w:t>
      </w:r>
      <w:r w:rsidR="005A7E21" w:rsidRPr="00FC1738">
        <w:rPr>
          <w:sz w:val="28"/>
          <w:szCs w:val="28"/>
        </w:rPr>
        <w:t>№</w:t>
      </w:r>
      <w:r w:rsidR="001D285B" w:rsidRPr="00FC1738">
        <w:rPr>
          <w:sz w:val="28"/>
          <w:szCs w:val="28"/>
        </w:rPr>
        <w:t xml:space="preserve"> 69-ФЗ </w:t>
      </w:r>
      <w:r w:rsidR="00D8673B">
        <w:rPr>
          <w:sz w:val="28"/>
          <w:szCs w:val="28"/>
        </w:rPr>
        <w:t>«</w:t>
      </w:r>
      <w:r w:rsidR="001D285B" w:rsidRPr="00FC1738">
        <w:rPr>
          <w:sz w:val="28"/>
          <w:szCs w:val="28"/>
        </w:rPr>
        <w:t>О защите и поощрении капиталовложений в Российской Федерации</w:t>
      </w:r>
      <w:r w:rsidR="00D8673B" w:rsidRPr="000E2716">
        <w:rPr>
          <w:sz w:val="28"/>
          <w:szCs w:val="28"/>
        </w:rPr>
        <w:t>»</w:t>
      </w:r>
      <w:r w:rsidR="001D285B" w:rsidRPr="000E2716">
        <w:rPr>
          <w:sz w:val="28"/>
          <w:szCs w:val="28"/>
        </w:rPr>
        <w:t xml:space="preserve"> (Собрание законодательства Российской Федерации, 2020, </w:t>
      </w:r>
      <w:r w:rsidR="005A7E21" w:rsidRPr="000E2716">
        <w:rPr>
          <w:sz w:val="28"/>
          <w:szCs w:val="28"/>
        </w:rPr>
        <w:t>№</w:t>
      </w:r>
      <w:r w:rsidR="001D285B" w:rsidRPr="000E2716">
        <w:rPr>
          <w:sz w:val="28"/>
          <w:szCs w:val="28"/>
        </w:rPr>
        <w:t xml:space="preserve"> 14, ст. 1999</w:t>
      </w:r>
      <w:r w:rsidR="000E2716" w:rsidRPr="000E2716">
        <w:rPr>
          <w:sz w:val="28"/>
          <w:szCs w:val="28"/>
        </w:rPr>
        <w:t xml:space="preserve">; </w:t>
      </w:r>
      <w:r w:rsidR="000E2716" w:rsidRPr="000E2716">
        <w:rPr>
          <w:rFonts w:eastAsiaTheme="minorHAnsi"/>
          <w:snapToGrid/>
          <w:sz w:val="28"/>
          <w:szCs w:val="28"/>
          <w:lang w:eastAsia="en-US"/>
        </w:rPr>
        <w:t>2022, № 27, ст. 4627</w:t>
      </w:r>
      <w:r w:rsidR="001D285B" w:rsidRPr="000E2716">
        <w:rPr>
          <w:sz w:val="28"/>
          <w:szCs w:val="28"/>
        </w:rPr>
        <w:t>)</w:t>
      </w:r>
      <w:r w:rsidR="00172178" w:rsidRPr="000E2716">
        <w:rPr>
          <w:sz w:val="28"/>
          <w:szCs w:val="28"/>
        </w:rPr>
        <w:t>,</w:t>
      </w:r>
      <w:r w:rsidR="00172178">
        <w:rPr>
          <w:sz w:val="28"/>
          <w:szCs w:val="28"/>
        </w:rPr>
        <w:t xml:space="preserve"> </w:t>
      </w:r>
      <w:r w:rsidR="00172178">
        <w:rPr>
          <w:rFonts w:eastAsiaTheme="minorHAnsi"/>
          <w:snapToGrid/>
          <w:sz w:val="28"/>
          <w:szCs w:val="28"/>
          <w:lang w:eastAsia="en-US"/>
        </w:rPr>
        <w:t xml:space="preserve">применяющим </w:t>
      </w:r>
      <w:r w:rsidR="00172178" w:rsidRPr="00172178">
        <w:rPr>
          <w:rFonts w:eastAsiaTheme="minorHAnsi"/>
          <w:snapToGrid/>
          <w:sz w:val="28"/>
          <w:szCs w:val="28"/>
          <w:lang w:eastAsia="en-US"/>
        </w:rPr>
        <w:t xml:space="preserve">положения </w:t>
      </w:r>
      <w:hyperlink r:id="rId16" w:history="1">
        <w:r w:rsidR="00172178" w:rsidRPr="00172178">
          <w:rPr>
            <w:rFonts w:eastAsiaTheme="minorHAnsi"/>
            <w:snapToGrid/>
            <w:sz w:val="28"/>
            <w:szCs w:val="28"/>
            <w:lang w:eastAsia="en-US"/>
          </w:rPr>
          <w:t>пункта 4.3 статьи 5</w:t>
        </w:r>
      </w:hyperlink>
      <w:r w:rsidR="00172178">
        <w:rPr>
          <w:rFonts w:eastAsiaTheme="minorHAnsi"/>
          <w:snapToGrid/>
          <w:sz w:val="28"/>
          <w:szCs w:val="28"/>
          <w:lang w:eastAsia="en-US"/>
        </w:rPr>
        <w:t xml:space="preserve"> Кодекса. При этом:</w:t>
      </w:r>
    </w:p>
    <w:p w:rsidR="00EC28CA"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если суммы налога (авансовых платежей по налогу) исчислены</w:t>
      </w:r>
      <w:r w:rsidR="00EC28CA">
        <w:rPr>
          <w:rFonts w:ascii="Times New Roman" w:hAnsi="Times New Roman" w:cs="Times New Roman"/>
          <w:sz w:val="28"/>
          <w:szCs w:val="28"/>
        </w:rPr>
        <w:t xml:space="preserve"> налогоплательщиком,</w:t>
      </w:r>
      <w:r w:rsidRPr="00FC1738">
        <w:rPr>
          <w:rFonts w:ascii="Times New Roman" w:hAnsi="Times New Roman" w:cs="Times New Roman"/>
          <w:sz w:val="28"/>
          <w:szCs w:val="28"/>
        </w:rPr>
        <w:t xml:space="preserve"> </w:t>
      </w:r>
      <w:r w:rsidR="00EC28CA" w:rsidRPr="00FC1738">
        <w:rPr>
          <w:rFonts w:ascii="Times New Roman" w:hAnsi="Times New Roman" w:cs="Times New Roman"/>
          <w:sz w:val="28"/>
          <w:szCs w:val="28"/>
        </w:rPr>
        <w:t xml:space="preserve">применяющим положения </w:t>
      </w:r>
      <w:hyperlink r:id="rId17">
        <w:r w:rsidR="00EC28CA" w:rsidRPr="00FC1738">
          <w:rPr>
            <w:rFonts w:ascii="Times New Roman" w:hAnsi="Times New Roman" w:cs="Times New Roman"/>
            <w:sz w:val="28"/>
            <w:szCs w:val="28"/>
          </w:rPr>
          <w:t>пункта 4.3 статьи 5</w:t>
        </w:r>
      </w:hyperlink>
      <w:r w:rsidR="00EC28CA" w:rsidRPr="00FC1738">
        <w:rPr>
          <w:rFonts w:ascii="Times New Roman" w:hAnsi="Times New Roman" w:cs="Times New Roman"/>
          <w:sz w:val="28"/>
          <w:szCs w:val="28"/>
        </w:rPr>
        <w:t xml:space="preserve"> Кодекса</w:t>
      </w:r>
      <w:r w:rsidR="00EC28CA">
        <w:rPr>
          <w:rFonts w:ascii="Times New Roman" w:hAnsi="Times New Roman" w:cs="Times New Roman"/>
          <w:sz w:val="28"/>
          <w:szCs w:val="28"/>
        </w:rPr>
        <w:t xml:space="preserve">, </w:t>
      </w:r>
      <w:r w:rsidR="002E7FC8">
        <w:rPr>
          <w:rFonts w:ascii="Times New Roman" w:hAnsi="Times New Roman" w:cs="Times New Roman"/>
          <w:sz w:val="28"/>
          <w:szCs w:val="28"/>
        </w:rPr>
        <w:t>по</w:t>
      </w:r>
      <w:r w:rsidRPr="00FC1738">
        <w:rPr>
          <w:rFonts w:ascii="Times New Roman" w:hAnsi="Times New Roman" w:cs="Times New Roman"/>
          <w:sz w:val="28"/>
          <w:szCs w:val="28"/>
        </w:rPr>
        <w:t xml:space="preserve"> объект</w:t>
      </w:r>
      <w:r w:rsidR="002E7FC8">
        <w:rPr>
          <w:rFonts w:ascii="Times New Roman" w:hAnsi="Times New Roman" w:cs="Times New Roman"/>
          <w:sz w:val="28"/>
          <w:szCs w:val="28"/>
        </w:rPr>
        <w:t>ам</w:t>
      </w:r>
      <w:r w:rsidRPr="00FC1738">
        <w:rPr>
          <w:rFonts w:ascii="Times New Roman" w:hAnsi="Times New Roman" w:cs="Times New Roman"/>
          <w:sz w:val="28"/>
          <w:szCs w:val="28"/>
        </w:rPr>
        <w:t xml:space="preserve"> недвижимого имущества, </w:t>
      </w:r>
      <w:r w:rsidR="002E7FC8">
        <w:rPr>
          <w:rFonts w:ascii="Times New Roman" w:hAnsi="Times New Roman" w:cs="Times New Roman"/>
          <w:sz w:val="28"/>
          <w:szCs w:val="28"/>
        </w:rPr>
        <w:t>в отношении которых реализуется</w:t>
      </w:r>
      <w:r w:rsidRPr="00FC1738">
        <w:rPr>
          <w:rFonts w:ascii="Times New Roman" w:hAnsi="Times New Roman" w:cs="Times New Roman"/>
          <w:sz w:val="28"/>
          <w:szCs w:val="28"/>
        </w:rPr>
        <w:t xml:space="preserve"> СЗПК, </w:t>
      </w:r>
      <w:r w:rsidR="00917DEC">
        <w:rPr>
          <w:rFonts w:ascii="Times New Roman" w:hAnsi="Times New Roman" w:cs="Times New Roman"/>
          <w:sz w:val="28"/>
          <w:szCs w:val="28"/>
        </w:rPr>
        <w:t>–</w:t>
      </w:r>
      <w:r w:rsidRPr="00FC1738">
        <w:rPr>
          <w:rFonts w:ascii="Times New Roman" w:hAnsi="Times New Roman" w:cs="Times New Roman"/>
          <w:sz w:val="28"/>
          <w:szCs w:val="28"/>
        </w:rPr>
        <w:t xml:space="preserve"> указывается признак </w:t>
      </w:r>
      <w:r w:rsidR="00D8673B">
        <w:rPr>
          <w:rFonts w:ascii="Times New Roman" w:hAnsi="Times New Roman" w:cs="Times New Roman"/>
          <w:sz w:val="28"/>
          <w:szCs w:val="28"/>
        </w:rPr>
        <w:t>«</w:t>
      </w:r>
      <w:r w:rsidRPr="00FC1738">
        <w:rPr>
          <w:rFonts w:ascii="Times New Roman" w:hAnsi="Times New Roman" w:cs="Times New Roman"/>
          <w:sz w:val="28"/>
          <w:szCs w:val="28"/>
        </w:rPr>
        <w:t>1</w:t>
      </w:r>
      <w:r w:rsidR="00D8673B">
        <w:rPr>
          <w:rFonts w:ascii="Times New Roman" w:hAnsi="Times New Roman" w:cs="Times New Roman"/>
          <w:sz w:val="28"/>
          <w:szCs w:val="28"/>
        </w:rPr>
        <w:t>»</w:t>
      </w:r>
      <w:r w:rsidRPr="00FC1738">
        <w:rPr>
          <w:rFonts w:ascii="Times New Roman" w:hAnsi="Times New Roman" w:cs="Times New Roman"/>
          <w:sz w:val="28"/>
          <w:szCs w:val="28"/>
        </w:rPr>
        <w:t>;</w:t>
      </w:r>
      <w:r w:rsidR="00EC28CA" w:rsidRPr="00EC28CA">
        <w:rPr>
          <w:rFonts w:ascii="Times New Roman" w:hAnsi="Times New Roman" w:cs="Times New Roman"/>
          <w:sz w:val="28"/>
          <w:szCs w:val="28"/>
        </w:rPr>
        <w:t xml:space="preserve"> </w:t>
      </w:r>
    </w:p>
    <w:p w:rsidR="001D285B" w:rsidRPr="00FC1738" w:rsidRDefault="00EC28CA"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если суммы налога (авансовых платежей по налогу) исчислены</w:t>
      </w:r>
      <w:r>
        <w:rPr>
          <w:rFonts w:ascii="Times New Roman" w:hAnsi="Times New Roman" w:cs="Times New Roman"/>
          <w:sz w:val="28"/>
          <w:szCs w:val="28"/>
        </w:rPr>
        <w:t xml:space="preserve"> налогоплательщиком,</w:t>
      </w:r>
      <w:r w:rsidRPr="00FC1738">
        <w:rPr>
          <w:rFonts w:ascii="Times New Roman" w:hAnsi="Times New Roman" w:cs="Times New Roman"/>
          <w:sz w:val="28"/>
          <w:szCs w:val="28"/>
        </w:rPr>
        <w:t xml:space="preserve"> применяющим положения </w:t>
      </w:r>
      <w:hyperlink r:id="rId18">
        <w:r w:rsidRPr="00FC1738">
          <w:rPr>
            <w:rFonts w:ascii="Times New Roman" w:hAnsi="Times New Roman" w:cs="Times New Roman"/>
            <w:sz w:val="28"/>
            <w:szCs w:val="28"/>
          </w:rPr>
          <w:t>пункта 4.3 статьи 5</w:t>
        </w:r>
      </w:hyperlink>
      <w:r w:rsidRPr="00FC1738">
        <w:rPr>
          <w:rFonts w:ascii="Times New Roman" w:hAnsi="Times New Roman" w:cs="Times New Roman"/>
          <w:sz w:val="28"/>
          <w:szCs w:val="28"/>
        </w:rPr>
        <w:t xml:space="preserve"> Кодекса</w:t>
      </w:r>
      <w:r>
        <w:rPr>
          <w:rFonts w:ascii="Times New Roman" w:hAnsi="Times New Roman" w:cs="Times New Roman"/>
          <w:sz w:val="28"/>
          <w:szCs w:val="28"/>
        </w:rPr>
        <w:t xml:space="preserve">, </w:t>
      </w:r>
      <w:r w:rsidR="002E7FC8">
        <w:rPr>
          <w:rFonts w:ascii="Times New Roman" w:hAnsi="Times New Roman" w:cs="Times New Roman"/>
          <w:sz w:val="28"/>
          <w:szCs w:val="28"/>
        </w:rPr>
        <w:t>по</w:t>
      </w:r>
      <w:r w:rsidR="002E7FC8" w:rsidRPr="00FC1738">
        <w:rPr>
          <w:rFonts w:ascii="Times New Roman" w:hAnsi="Times New Roman" w:cs="Times New Roman"/>
          <w:sz w:val="28"/>
          <w:szCs w:val="28"/>
        </w:rPr>
        <w:t xml:space="preserve"> объект</w:t>
      </w:r>
      <w:r w:rsidR="002E7FC8">
        <w:rPr>
          <w:rFonts w:ascii="Times New Roman" w:hAnsi="Times New Roman" w:cs="Times New Roman"/>
          <w:sz w:val="28"/>
          <w:szCs w:val="28"/>
        </w:rPr>
        <w:t>ам</w:t>
      </w:r>
      <w:r w:rsidR="002E7FC8" w:rsidRPr="00FC1738">
        <w:rPr>
          <w:rFonts w:ascii="Times New Roman" w:hAnsi="Times New Roman" w:cs="Times New Roman"/>
          <w:sz w:val="28"/>
          <w:szCs w:val="28"/>
        </w:rPr>
        <w:t xml:space="preserve"> недвижимого имущества, </w:t>
      </w:r>
      <w:r w:rsidR="002E7FC8">
        <w:rPr>
          <w:rFonts w:ascii="Times New Roman" w:hAnsi="Times New Roman" w:cs="Times New Roman"/>
          <w:sz w:val="28"/>
          <w:szCs w:val="28"/>
        </w:rPr>
        <w:t>в отношении которых не реализуется</w:t>
      </w:r>
      <w:r w:rsidR="002E7FC8" w:rsidRPr="00FC1738">
        <w:rPr>
          <w:rFonts w:ascii="Times New Roman" w:hAnsi="Times New Roman" w:cs="Times New Roman"/>
          <w:sz w:val="28"/>
          <w:szCs w:val="28"/>
        </w:rPr>
        <w:t xml:space="preserve"> СЗПК, </w:t>
      </w:r>
      <w:r w:rsidR="00917DEC">
        <w:rPr>
          <w:rFonts w:ascii="Times New Roman" w:hAnsi="Times New Roman" w:cs="Times New Roman"/>
          <w:sz w:val="28"/>
          <w:szCs w:val="28"/>
        </w:rPr>
        <w:t>–</w:t>
      </w:r>
      <w:r w:rsidR="002E7FC8" w:rsidRPr="00FC1738">
        <w:rPr>
          <w:rFonts w:ascii="Times New Roman" w:hAnsi="Times New Roman" w:cs="Times New Roman"/>
          <w:sz w:val="28"/>
          <w:szCs w:val="28"/>
        </w:rPr>
        <w:t xml:space="preserve"> указывается признак </w:t>
      </w:r>
      <w:r w:rsidR="00D8673B">
        <w:rPr>
          <w:rFonts w:ascii="Times New Roman" w:hAnsi="Times New Roman" w:cs="Times New Roman"/>
          <w:sz w:val="28"/>
          <w:szCs w:val="28"/>
        </w:rPr>
        <w:t>«</w:t>
      </w:r>
      <w:r w:rsidR="001D285B" w:rsidRPr="00FC1738">
        <w:rPr>
          <w:rFonts w:ascii="Times New Roman" w:hAnsi="Times New Roman" w:cs="Times New Roman"/>
          <w:sz w:val="28"/>
          <w:szCs w:val="28"/>
        </w:rPr>
        <w:t>2</w:t>
      </w:r>
      <w:r w:rsidR="00D8673B">
        <w:rPr>
          <w:rFonts w:ascii="Times New Roman" w:hAnsi="Times New Roman" w:cs="Times New Roman"/>
          <w:sz w:val="28"/>
          <w:szCs w:val="28"/>
        </w:rPr>
        <w:t>»</w:t>
      </w:r>
      <w:r w:rsidR="009E7B48">
        <w:rPr>
          <w:rFonts w:ascii="Times New Roman" w:hAnsi="Times New Roman" w:cs="Times New Roman"/>
          <w:sz w:val="28"/>
          <w:szCs w:val="28"/>
        </w:rPr>
        <w:t>;</w:t>
      </w:r>
    </w:p>
    <w:p w:rsidR="001D285B" w:rsidRDefault="00F13A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3307D">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63307D">
        <w:rPr>
          <w:rFonts w:ascii="Times New Roman" w:hAnsi="Times New Roman" w:cs="Times New Roman"/>
          <w:sz w:val="28"/>
          <w:szCs w:val="28"/>
        </w:rPr>
        <w:t>п</w:t>
      </w:r>
      <w:r w:rsidR="001D285B" w:rsidRPr="00FC1738">
        <w:rPr>
          <w:rFonts w:ascii="Times New Roman" w:hAnsi="Times New Roman" w:cs="Times New Roman"/>
          <w:sz w:val="28"/>
          <w:szCs w:val="28"/>
        </w:rPr>
        <w:t xml:space="preserve">о </w:t>
      </w:r>
      <w:hyperlink w:anchor="P57">
        <w:r w:rsidR="001D285B" w:rsidRPr="00FC1738">
          <w:rPr>
            <w:rFonts w:ascii="Times New Roman" w:hAnsi="Times New Roman" w:cs="Times New Roman"/>
            <w:sz w:val="28"/>
            <w:szCs w:val="28"/>
          </w:rPr>
          <w:t>строке</w:t>
        </w:r>
      </w:hyperlink>
      <w:r w:rsidR="001D285B" w:rsidRPr="00FC1738">
        <w:rPr>
          <w:rFonts w:ascii="Times New Roman" w:hAnsi="Times New Roman" w:cs="Times New Roman"/>
          <w:sz w:val="28"/>
          <w:szCs w:val="28"/>
        </w:rPr>
        <w:t xml:space="preserve"> с кодом 010 </w:t>
      </w:r>
      <w:r w:rsidR="00917DEC">
        <w:rPr>
          <w:rFonts w:ascii="Times New Roman" w:hAnsi="Times New Roman" w:cs="Times New Roman"/>
          <w:sz w:val="28"/>
          <w:szCs w:val="28"/>
        </w:rPr>
        <w:t xml:space="preserve">– </w:t>
      </w:r>
      <w:r w:rsidR="001D285B" w:rsidRPr="00FC1738">
        <w:rPr>
          <w:rFonts w:ascii="Times New Roman" w:hAnsi="Times New Roman" w:cs="Times New Roman"/>
          <w:sz w:val="28"/>
          <w:szCs w:val="28"/>
        </w:rPr>
        <w:t xml:space="preserve">код по </w:t>
      </w:r>
      <w:hyperlink r:id="rId19">
        <w:r w:rsidR="001D285B" w:rsidRPr="00FC1738">
          <w:rPr>
            <w:rFonts w:ascii="Times New Roman" w:hAnsi="Times New Roman" w:cs="Times New Roman"/>
            <w:sz w:val="28"/>
            <w:szCs w:val="28"/>
          </w:rPr>
          <w:t>ОКТМО</w:t>
        </w:r>
      </w:hyperlink>
      <w:r w:rsidR="001D285B" w:rsidRPr="00FC1738">
        <w:rPr>
          <w:rFonts w:ascii="Times New Roman" w:hAnsi="Times New Roman" w:cs="Times New Roman"/>
          <w:sz w:val="28"/>
          <w:szCs w:val="28"/>
        </w:rPr>
        <w:t xml:space="preserve">, по которому подлежит уплате сумма налога, указанная в строке </w:t>
      </w:r>
      <w:r w:rsidR="00557CFF">
        <w:rPr>
          <w:rFonts w:ascii="Times New Roman" w:hAnsi="Times New Roman" w:cs="Times New Roman"/>
          <w:sz w:val="28"/>
          <w:szCs w:val="28"/>
        </w:rPr>
        <w:t xml:space="preserve">с кодом </w:t>
      </w:r>
      <w:r w:rsidR="001D285B" w:rsidRPr="00FC1738">
        <w:rPr>
          <w:rFonts w:ascii="Times New Roman" w:hAnsi="Times New Roman" w:cs="Times New Roman"/>
          <w:sz w:val="28"/>
          <w:szCs w:val="28"/>
        </w:rPr>
        <w:t>030 данного блока</w:t>
      </w:r>
      <w:r w:rsidR="009E7B48">
        <w:rPr>
          <w:rFonts w:ascii="Times New Roman" w:hAnsi="Times New Roman" w:cs="Times New Roman"/>
          <w:sz w:val="28"/>
          <w:szCs w:val="28"/>
        </w:rPr>
        <w:t xml:space="preserve"> строк</w:t>
      </w:r>
      <w:r w:rsidR="00557CFF">
        <w:rPr>
          <w:rFonts w:ascii="Times New Roman" w:hAnsi="Times New Roman" w:cs="Times New Roman"/>
          <w:sz w:val="28"/>
          <w:szCs w:val="28"/>
        </w:rPr>
        <w:t>.</w:t>
      </w:r>
    </w:p>
    <w:p w:rsidR="00764994" w:rsidRPr="00FC1738" w:rsidRDefault="00764994"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В случае представления в налоговый орган по месту учета организацией-правопреемником Декларации за последний налоговый период и уточненн</w:t>
      </w:r>
      <w:r>
        <w:rPr>
          <w:rFonts w:ascii="Times New Roman" w:hAnsi="Times New Roman" w:cs="Times New Roman"/>
          <w:sz w:val="28"/>
          <w:szCs w:val="28"/>
        </w:rPr>
        <w:t>ой</w:t>
      </w:r>
      <w:r w:rsidRPr="00FC1738">
        <w:rPr>
          <w:rFonts w:ascii="Times New Roman" w:hAnsi="Times New Roman" w:cs="Times New Roman"/>
          <w:sz w:val="28"/>
          <w:szCs w:val="28"/>
        </w:rPr>
        <w:t xml:space="preserve"> Деклараци</w:t>
      </w:r>
      <w:r>
        <w:rPr>
          <w:rFonts w:ascii="Times New Roman" w:hAnsi="Times New Roman" w:cs="Times New Roman"/>
          <w:sz w:val="28"/>
          <w:szCs w:val="28"/>
        </w:rPr>
        <w:t>и</w:t>
      </w:r>
      <w:r w:rsidRPr="00FC1738">
        <w:rPr>
          <w:rFonts w:ascii="Times New Roman" w:hAnsi="Times New Roman" w:cs="Times New Roman"/>
          <w:sz w:val="28"/>
          <w:szCs w:val="28"/>
        </w:rPr>
        <w:t xml:space="preserve"> за реорганизованную организацию в </w:t>
      </w:r>
      <w:hyperlink w:anchor="P57">
        <w:r>
          <w:rPr>
            <w:rFonts w:ascii="Times New Roman" w:hAnsi="Times New Roman" w:cs="Times New Roman"/>
            <w:sz w:val="28"/>
            <w:szCs w:val="28"/>
          </w:rPr>
          <w:t>разделе</w:t>
        </w:r>
      </w:hyperlink>
      <w:r>
        <w:rPr>
          <w:rFonts w:ascii="Times New Roman" w:hAnsi="Times New Roman" w:cs="Times New Roman"/>
          <w:sz w:val="28"/>
          <w:szCs w:val="28"/>
        </w:rPr>
        <w:t xml:space="preserve"> 1</w:t>
      </w:r>
      <w:r w:rsidRPr="00FC1738">
        <w:rPr>
          <w:rFonts w:ascii="Times New Roman" w:hAnsi="Times New Roman" w:cs="Times New Roman"/>
          <w:sz w:val="28"/>
          <w:szCs w:val="28"/>
        </w:rPr>
        <w:t xml:space="preserve"> Декларации </w:t>
      </w:r>
      <w:r w:rsidRPr="00FC1738">
        <w:rPr>
          <w:rFonts w:ascii="Times New Roman" w:hAnsi="Times New Roman" w:cs="Times New Roman"/>
          <w:sz w:val="28"/>
          <w:szCs w:val="28"/>
        </w:rPr>
        <w:lastRenderedPageBreak/>
        <w:t xml:space="preserve">указывается код по </w:t>
      </w:r>
      <w:hyperlink r:id="rId20">
        <w:r w:rsidRPr="00FC1738">
          <w:rPr>
            <w:rFonts w:ascii="Times New Roman" w:hAnsi="Times New Roman" w:cs="Times New Roman"/>
            <w:sz w:val="28"/>
            <w:szCs w:val="28"/>
          </w:rPr>
          <w:t>ОКТМО</w:t>
        </w:r>
      </w:hyperlink>
      <w:r w:rsidRPr="00FC1738">
        <w:rPr>
          <w:rFonts w:ascii="Times New Roman" w:hAnsi="Times New Roman" w:cs="Times New Roman"/>
          <w:sz w:val="28"/>
          <w:szCs w:val="28"/>
        </w:rPr>
        <w:t xml:space="preserve"> того муниципального образования, на территории которого находилась реорганизованная организация </w:t>
      </w:r>
      <w:r>
        <w:rPr>
          <w:rFonts w:ascii="Times New Roman" w:hAnsi="Times New Roman" w:cs="Times New Roman"/>
          <w:sz w:val="28"/>
          <w:szCs w:val="28"/>
        </w:rPr>
        <w:t>и</w:t>
      </w:r>
      <w:r w:rsidR="001424FC">
        <w:rPr>
          <w:rFonts w:ascii="Times New Roman" w:hAnsi="Times New Roman" w:cs="Times New Roman"/>
          <w:sz w:val="28"/>
          <w:szCs w:val="28"/>
        </w:rPr>
        <w:t xml:space="preserve"> (</w:t>
      </w:r>
      <w:r>
        <w:rPr>
          <w:rFonts w:ascii="Times New Roman" w:hAnsi="Times New Roman" w:cs="Times New Roman"/>
          <w:sz w:val="28"/>
          <w:szCs w:val="28"/>
        </w:rPr>
        <w:t>или</w:t>
      </w:r>
      <w:r w:rsidR="001424FC">
        <w:rPr>
          <w:rFonts w:ascii="Times New Roman" w:hAnsi="Times New Roman" w:cs="Times New Roman"/>
          <w:sz w:val="28"/>
          <w:szCs w:val="28"/>
        </w:rPr>
        <w:t>)</w:t>
      </w:r>
      <w:r>
        <w:rPr>
          <w:rFonts w:ascii="Times New Roman" w:hAnsi="Times New Roman" w:cs="Times New Roman"/>
          <w:sz w:val="28"/>
          <w:szCs w:val="28"/>
        </w:rPr>
        <w:t xml:space="preserve"> налогооблагаемое </w:t>
      </w:r>
      <w:r w:rsidRPr="00FC1738">
        <w:rPr>
          <w:rFonts w:ascii="Times New Roman" w:hAnsi="Times New Roman" w:cs="Times New Roman"/>
          <w:sz w:val="28"/>
          <w:szCs w:val="28"/>
        </w:rPr>
        <w:t>недвижимое имущество</w:t>
      </w:r>
      <w:r w:rsidR="0063307D">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3</w:t>
      </w:r>
      <w:r w:rsidR="0063307D">
        <w:rPr>
          <w:rFonts w:ascii="Times New Roman" w:hAnsi="Times New Roman" w:cs="Times New Roman"/>
          <w:sz w:val="28"/>
          <w:szCs w:val="28"/>
        </w:rPr>
        <w:t>)</w:t>
      </w:r>
      <w:r w:rsidRPr="00FC1738">
        <w:rPr>
          <w:rFonts w:ascii="Times New Roman" w:hAnsi="Times New Roman" w:cs="Times New Roman"/>
          <w:sz w:val="28"/>
          <w:szCs w:val="28"/>
        </w:rPr>
        <w:t xml:space="preserve"> </w:t>
      </w:r>
      <w:r w:rsidR="0063307D">
        <w:rPr>
          <w:rFonts w:ascii="Times New Roman" w:hAnsi="Times New Roman" w:cs="Times New Roman"/>
          <w:sz w:val="28"/>
          <w:szCs w:val="28"/>
        </w:rPr>
        <w:t>п</w:t>
      </w:r>
      <w:r w:rsidRPr="00FC1738">
        <w:rPr>
          <w:rFonts w:ascii="Times New Roman" w:hAnsi="Times New Roman" w:cs="Times New Roman"/>
          <w:sz w:val="28"/>
          <w:szCs w:val="28"/>
        </w:rPr>
        <w:t xml:space="preserve">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020 </w:t>
      </w:r>
      <w:r w:rsidR="00917DEC">
        <w:rPr>
          <w:rFonts w:ascii="Times New Roman" w:hAnsi="Times New Roman" w:cs="Times New Roman"/>
          <w:sz w:val="28"/>
          <w:szCs w:val="28"/>
        </w:rPr>
        <w:t>–</w:t>
      </w:r>
      <w:r w:rsidRPr="00FC1738">
        <w:rPr>
          <w:rFonts w:ascii="Times New Roman" w:hAnsi="Times New Roman" w:cs="Times New Roman"/>
          <w:sz w:val="28"/>
          <w:szCs w:val="28"/>
        </w:rPr>
        <w:t xml:space="preserve"> код бюджетной классификации Российской Федерации (далее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КБК), в соответствии с которым должна осуществляться уплата соответствующей суммы налога, указанн</w:t>
      </w:r>
      <w:r w:rsidR="009E7B48">
        <w:rPr>
          <w:rFonts w:ascii="Times New Roman" w:hAnsi="Times New Roman" w:cs="Times New Roman"/>
          <w:sz w:val="28"/>
          <w:szCs w:val="28"/>
        </w:rPr>
        <w:t>ой</w:t>
      </w:r>
      <w:r w:rsidRPr="00FC1738">
        <w:rPr>
          <w:rFonts w:ascii="Times New Roman" w:hAnsi="Times New Roman" w:cs="Times New Roman"/>
          <w:sz w:val="28"/>
          <w:szCs w:val="28"/>
        </w:rPr>
        <w:t xml:space="preserve"> в строке с </w:t>
      </w:r>
      <w:hyperlink w:anchor="P57">
        <w:r w:rsidRPr="00FC1738">
          <w:rPr>
            <w:rFonts w:ascii="Times New Roman" w:hAnsi="Times New Roman" w:cs="Times New Roman"/>
            <w:sz w:val="28"/>
            <w:szCs w:val="28"/>
          </w:rPr>
          <w:t>кодом</w:t>
        </w:r>
      </w:hyperlink>
      <w:r w:rsidRPr="00FC1738">
        <w:rPr>
          <w:rFonts w:ascii="Times New Roman" w:hAnsi="Times New Roman" w:cs="Times New Roman"/>
          <w:sz w:val="28"/>
          <w:szCs w:val="28"/>
        </w:rPr>
        <w:t xml:space="preserve"> 030 данного блока</w:t>
      </w:r>
      <w:r w:rsidR="0063307D">
        <w:rPr>
          <w:rFonts w:ascii="Times New Roman" w:hAnsi="Times New Roman" w:cs="Times New Roman"/>
          <w:sz w:val="28"/>
          <w:szCs w:val="28"/>
        </w:rPr>
        <w:t>;</w:t>
      </w:r>
    </w:p>
    <w:p w:rsidR="001D285B" w:rsidRPr="00EB5125" w:rsidRDefault="00F13A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3307D">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63307D">
        <w:rPr>
          <w:rFonts w:ascii="Times New Roman" w:hAnsi="Times New Roman" w:cs="Times New Roman"/>
          <w:sz w:val="28"/>
          <w:szCs w:val="28"/>
        </w:rPr>
        <w:t>п</w:t>
      </w:r>
      <w:r w:rsidR="001D285B" w:rsidRPr="00FC1738">
        <w:rPr>
          <w:rFonts w:ascii="Times New Roman" w:hAnsi="Times New Roman" w:cs="Times New Roman"/>
          <w:sz w:val="28"/>
          <w:szCs w:val="28"/>
        </w:rPr>
        <w:t xml:space="preserve">о </w:t>
      </w:r>
      <w:hyperlink w:anchor="P57">
        <w:r w:rsidR="001D285B" w:rsidRPr="00FC1738">
          <w:rPr>
            <w:rFonts w:ascii="Times New Roman" w:hAnsi="Times New Roman" w:cs="Times New Roman"/>
            <w:sz w:val="28"/>
            <w:szCs w:val="28"/>
          </w:rPr>
          <w:t>строке</w:t>
        </w:r>
      </w:hyperlink>
      <w:r w:rsidR="001D285B" w:rsidRPr="00FC1738">
        <w:rPr>
          <w:rFonts w:ascii="Times New Roman" w:hAnsi="Times New Roman" w:cs="Times New Roman"/>
          <w:sz w:val="28"/>
          <w:szCs w:val="28"/>
        </w:rPr>
        <w:t xml:space="preserve"> с кодом 021 </w:t>
      </w:r>
      <w:r w:rsidR="00917DEC">
        <w:rPr>
          <w:rFonts w:ascii="Times New Roman" w:hAnsi="Times New Roman" w:cs="Times New Roman"/>
          <w:sz w:val="28"/>
          <w:szCs w:val="28"/>
        </w:rPr>
        <w:t>–</w:t>
      </w:r>
      <w:r w:rsidR="001D285B" w:rsidRPr="00FC1738">
        <w:rPr>
          <w:rFonts w:ascii="Times New Roman" w:hAnsi="Times New Roman" w:cs="Times New Roman"/>
          <w:sz w:val="28"/>
          <w:szCs w:val="28"/>
        </w:rPr>
        <w:t xml:space="preserve"> сумма налога, подлежащая уплате в бюджет за налоговый период, исчисленная по месту представления Декларации по соответствующим кодам </w:t>
      </w:r>
      <w:hyperlink r:id="rId21">
        <w:r w:rsidR="001D285B" w:rsidRPr="00FC1738">
          <w:rPr>
            <w:rFonts w:ascii="Times New Roman" w:hAnsi="Times New Roman" w:cs="Times New Roman"/>
            <w:sz w:val="28"/>
            <w:szCs w:val="28"/>
          </w:rPr>
          <w:t>ОКТМО</w:t>
        </w:r>
      </w:hyperlink>
      <w:r w:rsidR="001D285B" w:rsidRPr="00FC1738">
        <w:rPr>
          <w:rFonts w:ascii="Times New Roman" w:hAnsi="Times New Roman" w:cs="Times New Roman"/>
          <w:sz w:val="28"/>
          <w:szCs w:val="28"/>
        </w:rPr>
        <w:t xml:space="preserve"> и КБК</w:t>
      </w:r>
      <w:r w:rsidR="001424FC">
        <w:rPr>
          <w:rFonts w:ascii="Times New Roman" w:hAnsi="Times New Roman" w:cs="Times New Roman"/>
          <w:sz w:val="28"/>
          <w:szCs w:val="28"/>
        </w:rPr>
        <w:t xml:space="preserve"> налогоплательщиками</w:t>
      </w:r>
      <w:r w:rsidR="001D285B" w:rsidRPr="00FC1738">
        <w:rPr>
          <w:rFonts w:ascii="Times New Roman" w:hAnsi="Times New Roman" w:cs="Times New Roman"/>
          <w:sz w:val="28"/>
          <w:szCs w:val="28"/>
        </w:rPr>
        <w:t xml:space="preserve">, </w:t>
      </w:r>
      <w:r w:rsidR="00557CFF">
        <w:rPr>
          <w:rFonts w:ascii="Times New Roman" w:hAnsi="Times New Roman" w:cs="Times New Roman"/>
          <w:sz w:val="28"/>
          <w:szCs w:val="28"/>
        </w:rPr>
        <w:t>указавшим</w:t>
      </w:r>
      <w:r w:rsidR="001424FC">
        <w:rPr>
          <w:rFonts w:ascii="Times New Roman" w:hAnsi="Times New Roman" w:cs="Times New Roman"/>
          <w:sz w:val="28"/>
          <w:szCs w:val="28"/>
        </w:rPr>
        <w:t>и</w:t>
      </w:r>
      <w:r w:rsidR="00557CFF">
        <w:rPr>
          <w:rFonts w:ascii="Times New Roman" w:hAnsi="Times New Roman" w:cs="Times New Roman"/>
          <w:sz w:val="28"/>
          <w:szCs w:val="28"/>
        </w:rPr>
        <w:t xml:space="preserve"> признак «1» или «2»</w:t>
      </w:r>
      <w:r w:rsidR="001D285B" w:rsidRPr="00EB5125">
        <w:rPr>
          <w:rFonts w:ascii="Times New Roman" w:hAnsi="Times New Roman" w:cs="Times New Roman"/>
          <w:sz w:val="28"/>
          <w:szCs w:val="28"/>
        </w:rPr>
        <w:t xml:space="preserve"> в </w:t>
      </w:r>
      <w:hyperlink w:anchor="P57">
        <w:r w:rsidR="001D285B" w:rsidRPr="00EB5125">
          <w:rPr>
            <w:rFonts w:ascii="Times New Roman" w:hAnsi="Times New Roman" w:cs="Times New Roman"/>
            <w:sz w:val="28"/>
            <w:szCs w:val="28"/>
          </w:rPr>
          <w:t xml:space="preserve">строке </w:t>
        </w:r>
        <w:r w:rsidR="00557CFF">
          <w:rPr>
            <w:rFonts w:ascii="Times New Roman" w:hAnsi="Times New Roman" w:cs="Times New Roman"/>
            <w:sz w:val="28"/>
            <w:szCs w:val="28"/>
          </w:rPr>
          <w:t xml:space="preserve">с кодом </w:t>
        </w:r>
        <w:r w:rsidR="001D285B" w:rsidRPr="00EB5125">
          <w:rPr>
            <w:rFonts w:ascii="Times New Roman" w:hAnsi="Times New Roman" w:cs="Times New Roman"/>
            <w:sz w:val="28"/>
            <w:szCs w:val="28"/>
          </w:rPr>
          <w:t>007</w:t>
        </w:r>
      </w:hyperlink>
      <w:r w:rsidR="001D285B" w:rsidRPr="00EB5125">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EB5125">
        <w:rPr>
          <w:rFonts w:ascii="Times New Roman" w:hAnsi="Times New Roman" w:cs="Times New Roman"/>
          <w:sz w:val="28"/>
          <w:szCs w:val="28"/>
        </w:rPr>
        <w:t>В</w:t>
      </w:r>
      <w:r w:rsidRPr="00C80340">
        <w:rPr>
          <w:rFonts w:ascii="Times New Roman" w:hAnsi="Times New Roman" w:cs="Times New Roman"/>
          <w:sz w:val="28"/>
          <w:szCs w:val="28"/>
        </w:rPr>
        <w:t xml:space="preserve"> случае исчисления суммы налога налогоплательщиком, применяющим положения </w:t>
      </w:r>
      <w:hyperlink r:id="rId22">
        <w:r w:rsidRPr="00C80340">
          <w:rPr>
            <w:rFonts w:ascii="Times New Roman" w:hAnsi="Times New Roman" w:cs="Times New Roman"/>
            <w:sz w:val="28"/>
            <w:szCs w:val="28"/>
          </w:rPr>
          <w:t>пункта 4.3 статьи 5</w:t>
        </w:r>
      </w:hyperlink>
      <w:r w:rsidRPr="00C80340">
        <w:rPr>
          <w:rFonts w:ascii="Times New Roman" w:hAnsi="Times New Roman" w:cs="Times New Roman"/>
          <w:sz w:val="28"/>
          <w:szCs w:val="28"/>
        </w:rPr>
        <w:t xml:space="preserve"> Кодекса и указавшим в строке с кодом 007 данного блока строк признак </w:t>
      </w:r>
      <w:r w:rsidR="00D8673B" w:rsidRPr="00C80340">
        <w:rPr>
          <w:rFonts w:ascii="Times New Roman" w:hAnsi="Times New Roman" w:cs="Times New Roman"/>
          <w:sz w:val="28"/>
          <w:szCs w:val="28"/>
        </w:rPr>
        <w:t>«</w:t>
      </w:r>
      <w:r w:rsidRPr="00C80340">
        <w:rPr>
          <w:rFonts w:ascii="Times New Roman" w:hAnsi="Times New Roman" w:cs="Times New Roman"/>
          <w:sz w:val="28"/>
          <w:szCs w:val="28"/>
        </w:rPr>
        <w:t>1</w:t>
      </w:r>
      <w:r w:rsidR="00D8673B" w:rsidRPr="00C80340">
        <w:rPr>
          <w:rFonts w:ascii="Times New Roman" w:hAnsi="Times New Roman" w:cs="Times New Roman"/>
          <w:sz w:val="28"/>
          <w:szCs w:val="28"/>
        </w:rPr>
        <w:t>»</w:t>
      </w:r>
      <w:r w:rsidRPr="00C80340">
        <w:rPr>
          <w:rFonts w:ascii="Times New Roman" w:hAnsi="Times New Roman" w:cs="Times New Roman"/>
          <w:sz w:val="28"/>
          <w:szCs w:val="28"/>
        </w:rPr>
        <w:t xml:space="preserve">, значение по </w:t>
      </w:r>
      <w:hyperlink w:anchor="P57">
        <w:r w:rsidRPr="00C80340">
          <w:rPr>
            <w:rFonts w:ascii="Times New Roman" w:hAnsi="Times New Roman" w:cs="Times New Roman"/>
            <w:sz w:val="28"/>
            <w:szCs w:val="28"/>
          </w:rPr>
          <w:t>строке</w:t>
        </w:r>
      </w:hyperlink>
      <w:r w:rsidRPr="00C80340">
        <w:rPr>
          <w:rFonts w:ascii="Times New Roman" w:hAnsi="Times New Roman" w:cs="Times New Roman"/>
          <w:sz w:val="28"/>
          <w:szCs w:val="28"/>
        </w:rPr>
        <w:t xml:space="preserve"> с кодом 021 с соответствующими кодами по </w:t>
      </w:r>
      <w:hyperlink r:id="rId23">
        <w:r w:rsidRPr="00C80340">
          <w:rPr>
            <w:rFonts w:ascii="Times New Roman" w:hAnsi="Times New Roman" w:cs="Times New Roman"/>
            <w:sz w:val="28"/>
            <w:szCs w:val="28"/>
          </w:rPr>
          <w:t>ОКТМО</w:t>
        </w:r>
      </w:hyperlink>
      <w:r w:rsidRPr="00C80340">
        <w:rPr>
          <w:rFonts w:ascii="Times New Roman" w:hAnsi="Times New Roman" w:cs="Times New Roman"/>
          <w:sz w:val="28"/>
          <w:szCs w:val="28"/>
        </w:rPr>
        <w:t xml:space="preserve"> и КБК определяется путем суммирования исчисленных сумм налога, подлежащих уплате в бюджет, указанных по </w:t>
      </w:r>
      <w:hyperlink w:anchor="P57">
        <w:r w:rsidRPr="00C80340">
          <w:rPr>
            <w:rFonts w:ascii="Times New Roman" w:hAnsi="Times New Roman" w:cs="Times New Roman"/>
            <w:sz w:val="28"/>
            <w:szCs w:val="28"/>
          </w:rPr>
          <w:t>строке</w:t>
        </w:r>
      </w:hyperlink>
      <w:r w:rsidRPr="00C80340">
        <w:rPr>
          <w:rFonts w:ascii="Times New Roman" w:hAnsi="Times New Roman" w:cs="Times New Roman"/>
          <w:sz w:val="28"/>
          <w:szCs w:val="28"/>
        </w:rPr>
        <w:t xml:space="preserve"> с кодом 260 </w:t>
      </w:r>
      <w:r w:rsidR="0063307D">
        <w:rPr>
          <w:rFonts w:ascii="Times New Roman" w:hAnsi="Times New Roman" w:cs="Times New Roman"/>
          <w:sz w:val="28"/>
          <w:szCs w:val="28"/>
        </w:rPr>
        <w:t>р</w:t>
      </w:r>
      <w:r w:rsidRPr="00C80340">
        <w:rPr>
          <w:rFonts w:ascii="Times New Roman" w:hAnsi="Times New Roman" w:cs="Times New Roman"/>
          <w:sz w:val="28"/>
          <w:szCs w:val="28"/>
        </w:rPr>
        <w:t xml:space="preserve">азделов 2 Декларации с соответствующими кодами по </w:t>
      </w:r>
      <w:hyperlink r:id="rId24">
        <w:r w:rsidRPr="00C80340">
          <w:rPr>
            <w:rFonts w:ascii="Times New Roman" w:hAnsi="Times New Roman" w:cs="Times New Roman"/>
            <w:sz w:val="28"/>
            <w:szCs w:val="28"/>
          </w:rPr>
          <w:t>ОКТМО</w:t>
        </w:r>
      </w:hyperlink>
      <w:r w:rsidRPr="00C80340">
        <w:rPr>
          <w:rFonts w:ascii="Times New Roman" w:hAnsi="Times New Roman" w:cs="Times New Roman"/>
          <w:sz w:val="28"/>
          <w:szCs w:val="28"/>
        </w:rPr>
        <w:t xml:space="preserve"> и КБК и признаком </w:t>
      </w:r>
      <w:r w:rsidR="00D8673B" w:rsidRPr="00C80340">
        <w:rPr>
          <w:rFonts w:ascii="Times New Roman" w:hAnsi="Times New Roman" w:cs="Times New Roman"/>
          <w:sz w:val="28"/>
          <w:szCs w:val="28"/>
        </w:rPr>
        <w:t>«</w:t>
      </w:r>
      <w:r w:rsidRPr="00C80340">
        <w:rPr>
          <w:rFonts w:ascii="Times New Roman" w:hAnsi="Times New Roman" w:cs="Times New Roman"/>
          <w:sz w:val="28"/>
          <w:szCs w:val="28"/>
        </w:rPr>
        <w:t>1</w:t>
      </w:r>
      <w:r w:rsidR="00D8673B" w:rsidRPr="00C80340">
        <w:rPr>
          <w:rFonts w:ascii="Times New Roman" w:hAnsi="Times New Roman" w:cs="Times New Roman"/>
          <w:sz w:val="28"/>
          <w:szCs w:val="28"/>
        </w:rPr>
        <w:t>»</w:t>
      </w:r>
      <w:r w:rsidRPr="00C80340">
        <w:rPr>
          <w:rFonts w:ascii="Times New Roman" w:hAnsi="Times New Roman" w:cs="Times New Roman"/>
          <w:sz w:val="28"/>
          <w:szCs w:val="28"/>
        </w:rPr>
        <w:t xml:space="preserve"> по </w:t>
      </w:r>
      <w:hyperlink w:anchor="P57">
        <w:r w:rsidRPr="00C80340">
          <w:rPr>
            <w:rFonts w:ascii="Times New Roman" w:hAnsi="Times New Roman" w:cs="Times New Roman"/>
            <w:sz w:val="28"/>
            <w:szCs w:val="28"/>
          </w:rPr>
          <w:t>строке</w:t>
        </w:r>
      </w:hyperlink>
      <w:r w:rsidRPr="00C80340">
        <w:rPr>
          <w:rFonts w:ascii="Times New Roman" w:hAnsi="Times New Roman" w:cs="Times New Roman"/>
          <w:sz w:val="28"/>
          <w:szCs w:val="28"/>
        </w:rPr>
        <w:t xml:space="preserve"> с кодом 002, и указанных по </w:t>
      </w:r>
      <w:hyperlink w:anchor="P57">
        <w:r w:rsidRPr="00C80340">
          <w:rPr>
            <w:rFonts w:ascii="Times New Roman" w:hAnsi="Times New Roman" w:cs="Times New Roman"/>
            <w:sz w:val="28"/>
            <w:szCs w:val="28"/>
          </w:rPr>
          <w:t>строке</w:t>
        </w:r>
      </w:hyperlink>
      <w:r w:rsidRPr="00C80340">
        <w:rPr>
          <w:rFonts w:ascii="Times New Roman" w:hAnsi="Times New Roman" w:cs="Times New Roman"/>
          <w:sz w:val="28"/>
          <w:szCs w:val="28"/>
        </w:rPr>
        <w:t xml:space="preserve"> с кодом </w:t>
      </w:r>
      <w:r w:rsidR="001A4426">
        <w:rPr>
          <w:rFonts w:ascii="Times New Roman" w:hAnsi="Times New Roman" w:cs="Times New Roman"/>
          <w:sz w:val="28"/>
          <w:szCs w:val="28"/>
        </w:rPr>
        <w:t>260</w:t>
      </w:r>
      <w:r w:rsidR="0063307D">
        <w:rPr>
          <w:rFonts w:ascii="Times New Roman" w:hAnsi="Times New Roman" w:cs="Times New Roman"/>
          <w:sz w:val="28"/>
          <w:szCs w:val="28"/>
        </w:rPr>
        <w:t xml:space="preserve"> всех р</w:t>
      </w:r>
      <w:r w:rsidRPr="00C80340">
        <w:rPr>
          <w:rFonts w:ascii="Times New Roman" w:hAnsi="Times New Roman" w:cs="Times New Roman"/>
          <w:sz w:val="28"/>
          <w:szCs w:val="28"/>
        </w:rPr>
        <w:t xml:space="preserve">азделов </w:t>
      </w:r>
      <w:r w:rsidR="001A4426">
        <w:rPr>
          <w:rFonts w:ascii="Times New Roman" w:hAnsi="Times New Roman" w:cs="Times New Roman"/>
          <w:sz w:val="28"/>
          <w:szCs w:val="28"/>
        </w:rPr>
        <w:t>2.2</w:t>
      </w:r>
      <w:r w:rsidRPr="00C80340">
        <w:rPr>
          <w:rFonts w:ascii="Times New Roman" w:hAnsi="Times New Roman" w:cs="Times New Roman"/>
          <w:sz w:val="28"/>
          <w:szCs w:val="28"/>
        </w:rPr>
        <w:t xml:space="preserve"> Декларации с соответствующими кодами по </w:t>
      </w:r>
      <w:hyperlink r:id="rId25">
        <w:r w:rsidRPr="00C80340">
          <w:rPr>
            <w:rFonts w:ascii="Times New Roman" w:hAnsi="Times New Roman" w:cs="Times New Roman"/>
            <w:sz w:val="28"/>
            <w:szCs w:val="28"/>
          </w:rPr>
          <w:t>ОКТМО</w:t>
        </w:r>
      </w:hyperlink>
      <w:r w:rsidR="00D8673B" w:rsidRPr="00C80340">
        <w:rPr>
          <w:rFonts w:ascii="Times New Roman" w:hAnsi="Times New Roman" w:cs="Times New Roman"/>
          <w:sz w:val="28"/>
          <w:szCs w:val="28"/>
        </w:rPr>
        <w:t xml:space="preserve"> и КБК и признаком «</w:t>
      </w:r>
      <w:r w:rsidRPr="00C80340">
        <w:rPr>
          <w:rFonts w:ascii="Times New Roman" w:hAnsi="Times New Roman" w:cs="Times New Roman"/>
          <w:sz w:val="28"/>
          <w:szCs w:val="28"/>
        </w:rPr>
        <w:t>1</w:t>
      </w:r>
      <w:r w:rsidR="00D8673B" w:rsidRPr="00C80340">
        <w:rPr>
          <w:rFonts w:ascii="Times New Roman" w:hAnsi="Times New Roman" w:cs="Times New Roman"/>
          <w:sz w:val="28"/>
          <w:szCs w:val="28"/>
        </w:rPr>
        <w:t>»</w:t>
      </w:r>
      <w:r w:rsidRPr="00C80340">
        <w:rPr>
          <w:rFonts w:ascii="Times New Roman" w:hAnsi="Times New Roman" w:cs="Times New Roman"/>
          <w:sz w:val="28"/>
          <w:szCs w:val="28"/>
        </w:rPr>
        <w:t xml:space="preserve"> по </w:t>
      </w:r>
      <w:hyperlink w:anchor="P57">
        <w:r w:rsidRPr="00C80340">
          <w:rPr>
            <w:rFonts w:ascii="Times New Roman" w:hAnsi="Times New Roman" w:cs="Times New Roman"/>
            <w:sz w:val="28"/>
            <w:szCs w:val="28"/>
          </w:rPr>
          <w:t>строке</w:t>
        </w:r>
      </w:hyperlink>
      <w:r w:rsidRPr="00C80340">
        <w:rPr>
          <w:rFonts w:ascii="Times New Roman" w:hAnsi="Times New Roman" w:cs="Times New Roman"/>
          <w:sz w:val="28"/>
          <w:szCs w:val="28"/>
        </w:rPr>
        <w:t xml:space="preserve"> с кодом 002.</w:t>
      </w:r>
    </w:p>
    <w:p w:rsidR="00EB5125"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исчисления суммы налога налогоплательщиком, применяющим положения </w:t>
      </w:r>
      <w:hyperlink r:id="rId26">
        <w:r w:rsidRPr="00FC1738">
          <w:rPr>
            <w:rFonts w:ascii="Times New Roman" w:hAnsi="Times New Roman" w:cs="Times New Roman"/>
            <w:sz w:val="28"/>
            <w:szCs w:val="28"/>
          </w:rPr>
          <w:t>пункта 4.3 статьи 5</w:t>
        </w:r>
      </w:hyperlink>
      <w:r w:rsidRPr="00FC1738">
        <w:rPr>
          <w:rFonts w:ascii="Times New Roman" w:hAnsi="Times New Roman" w:cs="Times New Roman"/>
          <w:sz w:val="28"/>
          <w:szCs w:val="28"/>
        </w:rPr>
        <w:t xml:space="preserve"> Кодекса и указавшим в строке с кодом 007 данного блока строк признак </w:t>
      </w:r>
      <w:r w:rsidR="005304E4">
        <w:rPr>
          <w:rFonts w:ascii="Times New Roman" w:hAnsi="Times New Roman" w:cs="Times New Roman"/>
          <w:sz w:val="28"/>
          <w:szCs w:val="28"/>
        </w:rPr>
        <w:t>«</w:t>
      </w:r>
      <w:r w:rsidRPr="00FC1738">
        <w:rPr>
          <w:rFonts w:ascii="Times New Roman" w:hAnsi="Times New Roman" w:cs="Times New Roman"/>
          <w:sz w:val="28"/>
          <w:szCs w:val="28"/>
        </w:rPr>
        <w:t>2</w:t>
      </w:r>
      <w:r w:rsidR="005304E4">
        <w:rPr>
          <w:rFonts w:ascii="Times New Roman" w:hAnsi="Times New Roman" w:cs="Times New Roman"/>
          <w:sz w:val="28"/>
          <w:szCs w:val="28"/>
        </w:rPr>
        <w:t>»</w:t>
      </w:r>
      <w:r w:rsidRPr="00FC1738">
        <w:rPr>
          <w:rFonts w:ascii="Times New Roman" w:hAnsi="Times New Roman" w:cs="Times New Roman"/>
          <w:sz w:val="28"/>
          <w:szCs w:val="28"/>
        </w:rPr>
        <w:t xml:space="preserve">, значение 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021 с соответствующими кодами по </w:t>
      </w:r>
      <w:hyperlink r:id="rId27">
        <w:r w:rsidRPr="00FC1738">
          <w:rPr>
            <w:rFonts w:ascii="Times New Roman" w:hAnsi="Times New Roman" w:cs="Times New Roman"/>
            <w:sz w:val="28"/>
            <w:szCs w:val="28"/>
          </w:rPr>
          <w:t>ОКТМО</w:t>
        </w:r>
      </w:hyperlink>
      <w:r w:rsidRPr="00FC1738">
        <w:rPr>
          <w:rFonts w:ascii="Times New Roman" w:hAnsi="Times New Roman" w:cs="Times New Roman"/>
          <w:sz w:val="28"/>
          <w:szCs w:val="28"/>
        </w:rPr>
        <w:t xml:space="preserve"> и КБК определяется путем суммирования исчисленных сумм налога, подлежащих уплате в бюджет, указанных по </w:t>
      </w:r>
      <w:hyperlink w:anchor="P57">
        <w:r w:rsidRPr="00FC1738">
          <w:rPr>
            <w:rFonts w:ascii="Times New Roman" w:hAnsi="Times New Roman" w:cs="Times New Roman"/>
            <w:sz w:val="28"/>
            <w:szCs w:val="28"/>
          </w:rPr>
          <w:t>строке</w:t>
        </w:r>
      </w:hyperlink>
      <w:r w:rsidR="0063307D">
        <w:rPr>
          <w:rFonts w:ascii="Times New Roman" w:hAnsi="Times New Roman" w:cs="Times New Roman"/>
          <w:sz w:val="28"/>
          <w:szCs w:val="28"/>
        </w:rPr>
        <w:t xml:space="preserve"> с кодом 260 р</w:t>
      </w:r>
      <w:r w:rsidRPr="00FC1738">
        <w:rPr>
          <w:rFonts w:ascii="Times New Roman" w:hAnsi="Times New Roman" w:cs="Times New Roman"/>
          <w:sz w:val="28"/>
          <w:szCs w:val="28"/>
        </w:rPr>
        <w:t xml:space="preserve">азделов 2 Декларации с соответствующими кодами по </w:t>
      </w:r>
      <w:hyperlink r:id="rId28">
        <w:r w:rsidRPr="00FC1738">
          <w:rPr>
            <w:rFonts w:ascii="Times New Roman" w:hAnsi="Times New Roman" w:cs="Times New Roman"/>
            <w:sz w:val="28"/>
            <w:szCs w:val="28"/>
          </w:rPr>
          <w:t>ОКТМО</w:t>
        </w:r>
      </w:hyperlink>
      <w:r w:rsidRPr="00FC1738">
        <w:rPr>
          <w:rFonts w:ascii="Times New Roman" w:hAnsi="Times New Roman" w:cs="Times New Roman"/>
          <w:sz w:val="28"/>
          <w:szCs w:val="28"/>
        </w:rPr>
        <w:t xml:space="preserve"> и КБК и признаком </w:t>
      </w:r>
      <w:r w:rsidR="00EB5125">
        <w:rPr>
          <w:rFonts w:ascii="Times New Roman" w:hAnsi="Times New Roman" w:cs="Times New Roman"/>
          <w:sz w:val="28"/>
          <w:szCs w:val="28"/>
        </w:rPr>
        <w:t>«</w:t>
      </w:r>
      <w:r w:rsidRPr="00FC1738">
        <w:rPr>
          <w:rFonts w:ascii="Times New Roman" w:hAnsi="Times New Roman" w:cs="Times New Roman"/>
          <w:sz w:val="28"/>
          <w:szCs w:val="28"/>
        </w:rPr>
        <w:t>2</w:t>
      </w:r>
      <w:r w:rsidR="00EB5125">
        <w:rPr>
          <w:rFonts w:ascii="Times New Roman" w:hAnsi="Times New Roman" w:cs="Times New Roman"/>
          <w:sz w:val="28"/>
          <w:szCs w:val="28"/>
        </w:rPr>
        <w:t>»</w:t>
      </w:r>
      <w:r w:rsidRPr="00FC1738">
        <w:rPr>
          <w:rFonts w:ascii="Times New Roman" w:hAnsi="Times New Roman" w:cs="Times New Roman"/>
          <w:sz w:val="28"/>
          <w:szCs w:val="28"/>
        </w:rPr>
        <w:t xml:space="preserve"> 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002,</w:t>
      </w:r>
      <w:r w:rsidR="00EB5125">
        <w:rPr>
          <w:rFonts w:ascii="Times New Roman" w:hAnsi="Times New Roman" w:cs="Times New Roman"/>
          <w:sz w:val="28"/>
          <w:szCs w:val="28"/>
        </w:rPr>
        <w:t xml:space="preserve"> </w:t>
      </w:r>
      <w:r w:rsidRPr="00FC1738">
        <w:rPr>
          <w:rFonts w:ascii="Times New Roman" w:hAnsi="Times New Roman" w:cs="Times New Roman"/>
          <w:sz w:val="28"/>
          <w:szCs w:val="28"/>
        </w:rPr>
        <w:t xml:space="preserve"> </w:t>
      </w:r>
      <w:r w:rsidR="00EB5125" w:rsidRPr="00C80340">
        <w:rPr>
          <w:rFonts w:ascii="Times New Roman" w:hAnsi="Times New Roman" w:cs="Times New Roman"/>
          <w:sz w:val="28"/>
          <w:szCs w:val="28"/>
        </w:rPr>
        <w:t xml:space="preserve">и указанных по </w:t>
      </w:r>
      <w:hyperlink w:anchor="P57">
        <w:r w:rsidR="00EB5125" w:rsidRPr="00C80340">
          <w:rPr>
            <w:rFonts w:ascii="Times New Roman" w:hAnsi="Times New Roman" w:cs="Times New Roman"/>
            <w:sz w:val="28"/>
            <w:szCs w:val="28"/>
          </w:rPr>
          <w:t>строке</w:t>
        </w:r>
      </w:hyperlink>
      <w:r w:rsidR="00EB5125" w:rsidRPr="00C80340">
        <w:rPr>
          <w:rFonts w:ascii="Times New Roman" w:hAnsi="Times New Roman" w:cs="Times New Roman"/>
          <w:sz w:val="28"/>
          <w:szCs w:val="28"/>
        </w:rPr>
        <w:t xml:space="preserve"> с кодом </w:t>
      </w:r>
      <w:r w:rsidR="00EB5125">
        <w:rPr>
          <w:rFonts w:ascii="Times New Roman" w:hAnsi="Times New Roman" w:cs="Times New Roman"/>
          <w:sz w:val="28"/>
          <w:szCs w:val="28"/>
        </w:rPr>
        <w:t>260</w:t>
      </w:r>
      <w:r w:rsidR="0063307D">
        <w:rPr>
          <w:rFonts w:ascii="Times New Roman" w:hAnsi="Times New Roman" w:cs="Times New Roman"/>
          <w:sz w:val="28"/>
          <w:szCs w:val="28"/>
        </w:rPr>
        <w:t xml:space="preserve"> всех р</w:t>
      </w:r>
      <w:r w:rsidR="00EB5125" w:rsidRPr="00C80340">
        <w:rPr>
          <w:rFonts w:ascii="Times New Roman" w:hAnsi="Times New Roman" w:cs="Times New Roman"/>
          <w:sz w:val="28"/>
          <w:szCs w:val="28"/>
        </w:rPr>
        <w:t xml:space="preserve">азделов </w:t>
      </w:r>
      <w:r w:rsidR="00EB5125">
        <w:rPr>
          <w:rFonts w:ascii="Times New Roman" w:hAnsi="Times New Roman" w:cs="Times New Roman"/>
          <w:sz w:val="28"/>
          <w:szCs w:val="28"/>
        </w:rPr>
        <w:t>2.2</w:t>
      </w:r>
      <w:r w:rsidR="00EB5125" w:rsidRPr="00C80340">
        <w:rPr>
          <w:rFonts w:ascii="Times New Roman" w:hAnsi="Times New Roman" w:cs="Times New Roman"/>
          <w:sz w:val="28"/>
          <w:szCs w:val="28"/>
        </w:rPr>
        <w:t xml:space="preserve"> Декларации с соответствующими кодами по </w:t>
      </w:r>
      <w:hyperlink r:id="rId29">
        <w:r w:rsidR="00EB5125" w:rsidRPr="00C80340">
          <w:rPr>
            <w:rFonts w:ascii="Times New Roman" w:hAnsi="Times New Roman" w:cs="Times New Roman"/>
            <w:sz w:val="28"/>
            <w:szCs w:val="28"/>
          </w:rPr>
          <w:t>ОКТМО</w:t>
        </w:r>
      </w:hyperlink>
      <w:r w:rsidR="00EB5125" w:rsidRPr="00C80340">
        <w:rPr>
          <w:rFonts w:ascii="Times New Roman" w:hAnsi="Times New Roman" w:cs="Times New Roman"/>
          <w:sz w:val="28"/>
          <w:szCs w:val="28"/>
        </w:rPr>
        <w:t xml:space="preserve"> и КБК и признаком «</w:t>
      </w:r>
      <w:r w:rsidR="00EB5125">
        <w:rPr>
          <w:rFonts w:ascii="Times New Roman" w:hAnsi="Times New Roman" w:cs="Times New Roman"/>
          <w:sz w:val="28"/>
          <w:szCs w:val="28"/>
        </w:rPr>
        <w:t>2</w:t>
      </w:r>
      <w:r w:rsidR="00EB5125" w:rsidRPr="00C80340">
        <w:rPr>
          <w:rFonts w:ascii="Times New Roman" w:hAnsi="Times New Roman" w:cs="Times New Roman"/>
          <w:sz w:val="28"/>
          <w:szCs w:val="28"/>
        </w:rPr>
        <w:t xml:space="preserve">» по </w:t>
      </w:r>
      <w:hyperlink w:anchor="P57">
        <w:r w:rsidR="00EB5125" w:rsidRPr="00C80340">
          <w:rPr>
            <w:rFonts w:ascii="Times New Roman" w:hAnsi="Times New Roman" w:cs="Times New Roman"/>
            <w:sz w:val="28"/>
            <w:szCs w:val="28"/>
          </w:rPr>
          <w:t>строке</w:t>
        </w:r>
      </w:hyperlink>
      <w:r w:rsidR="00EB5125" w:rsidRPr="00C80340">
        <w:rPr>
          <w:rFonts w:ascii="Times New Roman" w:hAnsi="Times New Roman" w:cs="Times New Roman"/>
          <w:sz w:val="28"/>
          <w:szCs w:val="28"/>
        </w:rPr>
        <w:t xml:space="preserve"> с кодом 002.</w:t>
      </w:r>
    </w:p>
    <w:p w:rsidR="00EB5125" w:rsidRDefault="005304E4" w:rsidP="00FC1738">
      <w:pPr>
        <w:pStyle w:val="ConsPlusNormal"/>
        <w:ind w:firstLine="540"/>
        <w:jc w:val="both"/>
        <w:rPr>
          <w:rFonts w:ascii="Times New Roman" w:hAnsi="Times New Roman" w:cs="Times New Roman"/>
          <w:sz w:val="28"/>
          <w:szCs w:val="28"/>
        </w:rPr>
      </w:pPr>
      <w:r w:rsidRPr="002E7FC8">
        <w:rPr>
          <w:rFonts w:ascii="Times New Roman" w:hAnsi="Times New Roman" w:cs="Times New Roman"/>
          <w:sz w:val="28"/>
          <w:szCs w:val="28"/>
        </w:rPr>
        <w:t>В случае исчисления суммы налога налогоплательщиком, не применяющим положения пункта 4.3 статьи 5 Кодекса, значение по строке с кодом 021 с соответствующими кодами по ОКТМО и КБК определяется путем суммирования исчисленных сумм налога, подлежащих уплате в бюджет, указан</w:t>
      </w:r>
      <w:r w:rsidR="0063307D">
        <w:rPr>
          <w:rFonts w:ascii="Times New Roman" w:hAnsi="Times New Roman" w:cs="Times New Roman"/>
          <w:sz w:val="28"/>
          <w:szCs w:val="28"/>
        </w:rPr>
        <w:t>ных по строке с кодом 260 р</w:t>
      </w:r>
      <w:r w:rsidRPr="002E7FC8">
        <w:rPr>
          <w:rFonts w:ascii="Times New Roman" w:hAnsi="Times New Roman" w:cs="Times New Roman"/>
          <w:sz w:val="28"/>
          <w:szCs w:val="28"/>
        </w:rPr>
        <w:t>азделов 2 Декларации с соответствующими кодами по ОКТМО и КБК</w:t>
      </w:r>
      <w:r w:rsidR="00275056" w:rsidRPr="002E7FC8">
        <w:rPr>
          <w:rFonts w:ascii="Times New Roman" w:hAnsi="Times New Roman" w:cs="Times New Roman"/>
          <w:sz w:val="28"/>
          <w:szCs w:val="28"/>
        </w:rPr>
        <w:t xml:space="preserve"> и отсутствием признаков по строке с кодом 002, </w:t>
      </w:r>
      <w:r w:rsidR="00557CFF">
        <w:rPr>
          <w:rFonts w:ascii="Times New Roman" w:hAnsi="Times New Roman" w:cs="Times New Roman"/>
          <w:sz w:val="28"/>
          <w:szCs w:val="28"/>
        </w:rPr>
        <w:t>а также</w:t>
      </w:r>
      <w:r w:rsidR="00275056" w:rsidRPr="002E7FC8">
        <w:rPr>
          <w:rFonts w:ascii="Times New Roman" w:hAnsi="Times New Roman" w:cs="Times New Roman"/>
          <w:sz w:val="28"/>
          <w:szCs w:val="28"/>
        </w:rPr>
        <w:t xml:space="preserve"> указанных по </w:t>
      </w:r>
      <w:hyperlink w:anchor="P57">
        <w:r w:rsidR="00275056" w:rsidRPr="002E7FC8">
          <w:rPr>
            <w:rFonts w:ascii="Times New Roman" w:hAnsi="Times New Roman" w:cs="Times New Roman"/>
            <w:sz w:val="28"/>
            <w:szCs w:val="28"/>
          </w:rPr>
          <w:t>строке</w:t>
        </w:r>
      </w:hyperlink>
      <w:r w:rsidR="0063307D">
        <w:rPr>
          <w:rFonts w:ascii="Times New Roman" w:hAnsi="Times New Roman" w:cs="Times New Roman"/>
          <w:sz w:val="28"/>
          <w:szCs w:val="28"/>
        </w:rPr>
        <w:t xml:space="preserve"> с кодом 260 всех р</w:t>
      </w:r>
      <w:r w:rsidR="00776A7A">
        <w:rPr>
          <w:rFonts w:ascii="Times New Roman" w:hAnsi="Times New Roman" w:cs="Times New Roman"/>
          <w:sz w:val="28"/>
          <w:szCs w:val="28"/>
        </w:rPr>
        <w:t>азделов </w:t>
      </w:r>
      <w:r w:rsidR="00275056" w:rsidRPr="002E7FC8">
        <w:rPr>
          <w:rFonts w:ascii="Times New Roman" w:hAnsi="Times New Roman" w:cs="Times New Roman"/>
          <w:sz w:val="28"/>
          <w:szCs w:val="28"/>
        </w:rPr>
        <w:t xml:space="preserve">2.2 Декларации с соответствующими кодами по </w:t>
      </w:r>
      <w:hyperlink r:id="rId30">
        <w:r w:rsidR="00275056" w:rsidRPr="002E7FC8">
          <w:rPr>
            <w:rFonts w:ascii="Times New Roman" w:hAnsi="Times New Roman" w:cs="Times New Roman"/>
            <w:sz w:val="28"/>
            <w:szCs w:val="28"/>
          </w:rPr>
          <w:t>ОКТМО</w:t>
        </w:r>
      </w:hyperlink>
      <w:r w:rsidR="00275056" w:rsidRPr="002E7FC8">
        <w:rPr>
          <w:rFonts w:ascii="Times New Roman" w:hAnsi="Times New Roman" w:cs="Times New Roman"/>
          <w:sz w:val="28"/>
          <w:szCs w:val="28"/>
        </w:rPr>
        <w:t xml:space="preserve"> и КБК и отсутствием признаков по </w:t>
      </w:r>
      <w:hyperlink w:anchor="P57">
        <w:r w:rsidR="00275056" w:rsidRPr="002E7FC8">
          <w:rPr>
            <w:rFonts w:ascii="Times New Roman" w:hAnsi="Times New Roman" w:cs="Times New Roman"/>
            <w:sz w:val="28"/>
            <w:szCs w:val="28"/>
          </w:rPr>
          <w:t>строке</w:t>
        </w:r>
      </w:hyperlink>
      <w:r w:rsidR="00275056" w:rsidRPr="002E7FC8">
        <w:rPr>
          <w:rFonts w:ascii="Times New Roman" w:hAnsi="Times New Roman" w:cs="Times New Roman"/>
          <w:sz w:val="28"/>
          <w:szCs w:val="28"/>
        </w:rPr>
        <w:t xml:space="preserve"> с кодом 002, и указанных по строке с</w:t>
      </w:r>
      <w:r w:rsidR="0063307D">
        <w:rPr>
          <w:rFonts w:ascii="Times New Roman" w:hAnsi="Times New Roman" w:cs="Times New Roman"/>
          <w:sz w:val="28"/>
          <w:szCs w:val="28"/>
        </w:rPr>
        <w:t xml:space="preserve"> кодом</w:t>
      </w:r>
      <w:r w:rsidR="00776A7A">
        <w:rPr>
          <w:rFonts w:ascii="Times New Roman" w:hAnsi="Times New Roman" w:cs="Times New Roman"/>
          <w:sz w:val="28"/>
          <w:szCs w:val="28"/>
        </w:rPr>
        <w:t> </w:t>
      </w:r>
      <w:r w:rsidR="0063307D">
        <w:rPr>
          <w:rFonts w:ascii="Times New Roman" w:hAnsi="Times New Roman" w:cs="Times New Roman"/>
          <w:sz w:val="28"/>
          <w:szCs w:val="28"/>
        </w:rPr>
        <w:t>130 всех р</w:t>
      </w:r>
      <w:r w:rsidR="00275056" w:rsidRPr="002E7FC8">
        <w:rPr>
          <w:rFonts w:ascii="Times New Roman" w:hAnsi="Times New Roman" w:cs="Times New Roman"/>
          <w:sz w:val="28"/>
          <w:szCs w:val="28"/>
        </w:rPr>
        <w:t>азделов 3 Декларации с соответствующими кодами по ОКТМО и КБК</w:t>
      </w:r>
      <w:r w:rsidR="0063307D">
        <w:rPr>
          <w:rFonts w:ascii="Times New Roman" w:hAnsi="Times New Roman" w:cs="Times New Roman"/>
          <w:sz w:val="28"/>
          <w:szCs w:val="28"/>
        </w:rPr>
        <w:t>;</w:t>
      </w:r>
      <w:r w:rsidR="00275056">
        <w:rPr>
          <w:rFonts w:ascii="Times New Roman" w:hAnsi="Times New Roman" w:cs="Times New Roman"/>
          <w:sz w:val="28"/>
          <w:szCs w:val="28"/>
        </w:rPr>
        <w:t xml:space="preserve"> </w:t>
      </w:r>
    </w:p>
    <w:p w:rsidR="001D285B" w:rsidRPr="00FC1738" w:rsidRDefault="00F13A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3307D">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63307D">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строкам с кодами </w:t>
      </w:r>
      <w:hyperlink w:anchor="P57">
        <w:r w:rsidR="001D285B" w:rsidRPr="00FC1738">
          <w:rPr>
            <w:rFonts w:ascii="Times New Roman" w:hAnsi="Times New Roman" w:cs="Times New Roman"/>
            <w:sz w:val="28"/>
            <w:szCs w:val="28"/>
          </w:rPr>
          <w:t>023</w:t>
        </w:r>
      </w:hyperlink>
      <w:r w:rsidR="001D285B" w:rsidRPr="00FC1738">
        <w:rPr>
          <w:rFonts w:ascii="Times New Roman" w:hAnsi="Times New Roman" w:cs="Times New Roman"/>
          <w:sz w:val="28"/>
          <w:szCs w:val="28"/>
        </w:rPr>
        <w:t xml:space="preserve">, </w:t>
      </w:r>
      <w:hyperlink w:anchor="P57">
        <w:r w:rsidR="001D285B" w:rsidRPr="00FC1738">
          <w:rPr>
            <w:rFonts w:ascii="Times New Roman" w:hAnsi="Times New Roman" w:cs="Times New Roman"/>
            <w:sz w:val="28"/>
            <w:szCs w:val="28"/>
          </w:rPr>
          <w:t>025</w:t>
        </w:r>
      </w:hyperlink>
      <w:r w:rsidR="001D285B" w:rsidRPr="00FC1738">
        <w:rPr>
          <w:rFonts w:ascii="Times New Roman" w:hAnsi="Times New Roman" w:cs="Times New Roman"/>
          <w:sz w:val="28"/>
          <w:szCs w:val="28"/>
        </w:rPr>
        <w:t xml:space="preserve">, </w:t>
      </w:r>
      <w:hyperlink w:anchor="P57">
        <w:r w:rsidR="001D285B" w:rsidRPr="00FC1738">
          <w:rPr>
            <w:rFonts w:ascii="Times New Roman" w:hAnsi="Times New Roman" w:cs="Times New Roman"/>
            <w:sz w:val="28"/>
            <w:szCs w:val="28"/>
          </w:rPr>
          <w:t>027</w:t>
        </w:r>
      </w:hyperlink>
      <w:r w:rsidR="001D285B" w:rsidRPr="00FC1738">
        <w:rPr>
          <w:rFonts w:ascii="Times New Roman" w:hAnsi="Times New Roman" w:cs="Times New Roman"/>
          <w:sz w:val="28"/>
          <w:szCs w:val="28"/>
        </w:rPr>
        <w:t xml:space="preserve"> </w:t>
      </w:r>
      <w:r w:rsidR="00917DEC">
        <w:rPr>
          <w:rFonts w:ascii="Times New Roman" w:hAnsi="Times New Roman" w:cs="Times New Roman"/>
          <w:sz w:val="28"/>
          <w:szCs w:val="28"/>
        </w:rPr>
        <w:t>–</w:t>
      </w:r>
      <w:r w:rsidR="001D285B" w:rsidRPr="00FC1738">
        <w:rPr>
          <w:rFonts w:ascii="Times New Roman" w:hAnsi="Times New Roman" w:cs="Times New Roman"/>
          <w:sz w:val="28"/>
          <w:szCs w:val="28"/>
        </w:rPr>
        <w:t xml:space="preserve"> суммы авансовых платежей</w:t>
      </w:r>
      <w:r w:rsidR="00557CFF">
        <w:rPr>
          <w:rFonts w:ascii="Times New Roman" w:hAnsi="Times New Roman" w:cs="Times New Roman"/>
          <w:sz w:val="28"/>
          <w:szCs w:val="28"/>
        </w:rPr>
        <w:t xml:space="preserve"> по налогу</w:t>
      </w:r>
      <w:r w:rsidR="001D285B" w:rsidRPr="00FC1738">
        <w:rPr>
          <w:rFonts w:ascii="Times New Roman" w:hAnsi="Times New Roman" w:cs="Times New Roman"/>
          <w:sz w:val="28"/>
          <w:szCs w:val="28"/>
        </w:rPr>
        <w:t>, подлежащие уплате в бюджет за отчетные периоды:</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023 </w:t>
      </w:r>
      <w:r w:rsidR="00917DEC">
        <w:rPr>
          <w:rFonts w:ascii="Times New Roman" w:hAnsi="Times New Roman" w:cs="Times New Roman"/>
          <w:sz w:val="28"/>
          <w:szCs w:val="28"/>
        </w:rPr>
        <w:t>–</w:t>
      </w:r>
      <w:r w:rsidRPr="00FC1738">
        <w:rPr>
          <w:rFonts w:ascii="Times New Roman" w:hAnsi="Times New Roman" w:cs="Times New Roman"/>
          <w:sz w:val="28"/>
          <w:szCs w:val="28"/>
        </w:rPr>
        <w:t xml:space="preserve"> сумма авансового платежа по налогу, подлежащая уплате в бюджет за первый отчетный период</w:t>
      </w:r>
      <w:r w:rsidR="0068724C">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lastRenderedPageBreak/>
        <w:t xml:space="preserve">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025 </w:t>
      </w:r>
      <w:r w:rsidR="00917DEC">
        <w:rPr>
          <w:rFonts w:ascii="Times New Roman" w:hAnsi="Times New Roman" w:cs="Times New Roman"/>
          <w:sz w:val="28"/>
          <w:szCs w:val="28"/>
        </w:rPr>
        <w:t>–</w:t>
      </w:r>
      <w:r w:rsidRPr="00FC1738">
        <w:rPr>
          <w:rFonts w:ascii="Times New Roman" w:hAnsi="Times New Roman" w:cs="Times New Roman"/>
          <w:sz w:val="28"/>
          <w:szCs w:val="28"/>
        </w:rPr>
        <w:t xml:space="preserve"> сумма авансового платежа по налогу, подлежащая уплате в бюджет за второй отчетный период</w:t>
      </w:r>
      <w:r w:rsidR="0068724C">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027 </w:t>
      </w:r>
      <w:r w:rsidR="00917DEC">
        <w:rPr>
          <w:rFonts w:ascii="Times New Roman" w:hAnsi="Times New Roman" w:cs="Times New Roman"/>
          <w:sz w:val="28"/>
          <w:szCs w:val="28"/>
        </w:rPr>
        <w:t>–</w:t>
      </w:r>
      <w:r w:rsidRPr="00FC1738">
        <w:rPr>
          <w:rFonts w:ascii="Times New Roman" w:hAnsi="Times New Roman" w:cs="Times New Roman"/>
          <w:sz w:val="28"/>
          <w:szCs w:val="28"/>
        </w:rPr>
        <w:t xml:space="preserve"> сумма авансового платежа по налогу, подлежащая уплате в бюджет за третий отчетный период;</w:t>
      </w:r>
    </w:p>
    <w:p w:rsidR="001D285B" w:rsidRPr="00FC1738" w:rsidRDefault="004A28FD" w:rsidP="00FC1738">
      <w:pPr>
        <w:pStyle w:val="ConsPlusNormal"/>
        <w:ind w:firstLine="540"/>
        <w:jc w:val="both"/>
        <w:rPr>
          <w:rFonts w:ascii="Times New Roman" w:hAnsi="Times New Roman" w:cs="Times New Roman"/>
          <w:sz w:val="28"/>
          <w:szCs w:val="28"/>
        </w:rPr>
      </w:pPr>
      <w:bookmarkStart w:id="4" w:name="P2065"/>
      <w:bookmarkEnd w:id="4"/>
      <w:r>
        <w:rPr>
          <w:rFonts w:ascii="Times New Roman" w:hAnsi="Times New Roman" w:cs="Times New Roman"/>
          <w:sz w:val="28"/>
          <w:szCs w:val="28"/>
        </w:rPr>
        <w:t>6</w:t>
      </w:r>
      <w:r w:rsidR="0063307D">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63307D">
        <w:rPr>
          <w:rFonts w:ascii="Times New Roman" w:hAnsi="Times New Roman" w:cs="Times New Roman"/>
          <w:sz w:val="28"/>
          <w:szCs w:val="28"/>
        </w:rPr>
        <w:t>п</w:t>
      </w:r>
      <w:r w:rsidR="001D285B" w:rsidRPr="00FC1738">
        <w:rPr>
          <w:rFonts w:ascii="Times New Roman" w:hAnsi="Times New Roman" w:cs="Times New Roman"/>
          <w:sz w:val="28"/>
          <w:szCs w:val="28"/>
        </w:rPr>
        <w:t xml:space="preserve">о </w:t>
      </w:r>
      <w:hyperlink w:anchor="P57">
        <w:r w:rsidR="001D285B" w:rsidRPr="00FC1738">
          <w:rPr>
            <w:rFonts w:ascii="Times New Roman" w:hAnsi="Times New Roman" w:cs="Times New Roman"/>
            <w:sz w:val="28"/>
            <w:szCs w:val="28"/>
          </w:rPr>
          <w:t>строке</w:t>
        </w:r>
      </w:hyperlink>
      <w:r w:rsidR="001D285B" w:rsidRPr="00FC1738">
        <w:rPr>
          <w:rFonts w:ascii="Times New Roman" w:hAnsi="Times New Roman" w:cs="Times New Roman"/>
          <w:sz w:val="28"/>
          <w:szCs w:val="28"/>
        </w:rPr>
        <w:t xml:space="preserve"> с кодом 030 </w:t>
      </w:r>
      <w:r w:rsidR="00917DEC">
        <w:rPr>
          <w:rFonts w:ascii="Times New Roman" w:hAnsi="Times New Roman" w:cs="Times New Roman"/>
          <w:sz w:val="28"/>
          <w:szCs w:val="28"/>
        </w:rPr>
        <w:t>–</w:t>
      </w:r>
      <w:r w:rsidR="001D285B" w:rsidRPr="00FC1738">
        <w:rPr>
          <w:rFonts w:ascii="Times New Roman" w:hAnsi="Times New Roman" w:cs="Times New Roman"/>
          <w:sz w:val="28"/>
          <w:szCs w:val="28"/>
        </w:rPr>
        <w:t xml:space="preserve"> сумма налога, подлежащая уплате в бюджет по месту представления Декларации по соответствующим кодам по </w:t>
      </w:r>
      <w:hyperlink r:id="rId31">
        <w:r w:rsidR="001D285B" w:rsidRPr="00FC1738">
          <w:rPr>
            <w:rFonts w:ascii="Times New Roman" w:hAnsi="Times New Roman" w:cs="Times New Roman"/>
            <w:sz w:val="28"/>
            <w:szCs w:val="28"/>
          </w:rPr>
          <w:t>ОКТМО</w:t>
        </w:r>
      </w:hyperlink>
      <w:r w:rsidR="001D285B" w:rsidRPr="00FC1738">
        <w:rPr>
          <w:rFonts w:ascii="Times New Roman" w:hAnsi="Times New Roman" w:cs="Times New Roman"/>
          <w:sz w:val="28"/>
          <w:szCs w:val="28"/>
        </w:rPr>
        <w:t xml:space="preserve"> и КБК.</w:t>
      </w:r>
      <w:r w:rsidR="001424FC">
        <w:rPr>
          <w:rFonts w:ascii="Times New Roman" w:hAnsi="Times New Roman" w:cs="Times New Roman"/>
          <w:sz w:val="28"/>
          <w:szCs w:val="28"/>
        </w:rPr>
        <w:t xml:space="preserve"> При этом с</w:t>
      </w:r>
      <w:r w:rsidR="001D285B" w:rsidRPr="00FC1738">
        <w:rPr>
          <w:rFonts w:ascii="Times New Roman" w:hAnsi="Times New Roman" w:cs="Times New Roman"/>
          <w:sz w:val="28"/>
          <w:szCs w:val="28"/>
        </w:rPr>
        <w:t>умма налога, подлежащая уплате в бюджет по итогам налогового периода, определяется как разница между суммой налога, исчисленного за налоговый период, и суммами авансовых платежей по налогу, исчисленных в течение налогового периода.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Значение </w:t>
      </w:r>
      <w:hyperlink w:anchor="P57">
        <w:r w:rsidRPr="00FC1738">
          <w:rPr>
            <w:rFonts w:ascii="Times New Roman" w:hAnsi="Times New Roman" w:cs="Times New Roman"/>
            <w:sz w:val="28"/>
            <w:szCs w:val="28"/>
          </w:rPr>
          <w:t>строки</w:t>
        </w:r>
      </w:hyperlink>
      <w:r w:rsidRPr="00FC1738">
        <w:rPr>
          <w:rFonts w:ascii="Times New Roman" w:hAnsi="Times New Roman" w:cs="Times New Roman"/>
          <w:sz w:val="28"/>
          <w:szCs w:val="28"/>
        </w:rPr>
        <w:t xml:space="preserve"> с кодом 030 определяется как разность значения </w:t>
      </w:r>
      <w:hyperlink w:anchor="P57">
        <w:r w:rsidRPr="00FC1738">
          <w:rPr>
            <w:rFonts w:ascii="Times New Roman" w:hAnsi="Times New Roman" w:cs="Times New Roman"/>
            <w:sz w:val="28"/>
            <w:szCs w:val="28"/>
          </w:rPr>
          <w:t>строки</w:t>
        </w:r>
      </w:hyperlink>
      <w:r w:rsidRPr="00FC1738">
        <w:rPr>
          <w:rFonts w:ascii="Times New Roman" w:hAnsi="Times New Roman" w:cs="Times New Roman"/>
          <w:sz w:val="28"/>
          <w:szCs w:val="28"/>
        </w:rPr>
        <w:t xml:space="preserve"> с кодом 021 и суммы строк с кодами </w:t>
      </w:r>
      <w:hyperlink w:anchor="P57">
        <w:r w:rsidRPr="00FC1738">
          <w:rPr>
            <w:rFonts w:ascii="Times New Roman" w:hAnsi="Times New Roman" w:cs="Times New Roman"/>
            <w:sz w:val="28"/>
            <w:szCs w:val="28"/>
          </w:rPr>
          <w:t>023</w:t>
        </w:r>
      </w:hyperlink>
      <w:r w:rsidRPr="00FC1738">
        <w:rPr>
          <w:rFonts w:ascii="Times New Roman" w:hAnsi="Times New Roman" w:cs="Times New Roman"/>
          <w:sz w:val="28"/>
          <w:szCs w:val="28"/>
        </w:rPr>
        <w:t xml:space="preserve">, </w:t>
      </w:r>
      <w:hyperlink w:anchor="P57">
        <w:r w:rsidRPr="00FC1738">
          <w:rPr>
            <w:rFonts w:ascii="Times New Roman" w:hAnsi="Times New Roman" w:cs="Times New Roman"/>
            <w:sz w:val="28"/>
            <w:szCs w:val="28"/>
          </w:rPr>
          <w:t>025</w:t>
        </w:r>
      </w:hyperlink>
      <w:r w:rsidRPr="00FC1738">
        <w:rPr>
          <w:rFonts w:ascii="Times New Roman" w:hAnsi="Times New Roman" w:cs="Times New Roman"/>
          <w:sz w:val="28"/>
          <w:szCs w:val="28"/>
        </w:rPr>
        <w:t xml:space="preserve">, </w:t>
      </w:r>
      <w:hyperlink w:anchor="P57">
        <w:r w:rsidRPr="00FC1738">
          <w:rPr>
            <w:rFonts w:ascii="Times New Roman" w:hAnsi="Times New Roman" w:cs="Times New Roman"/>
            <w:sz w:val="28"/>
            <w:szCs w:val="28"/>
          </w:rPr>
          <w:t>027</w:t>
        </w:r>
      </w:hyperlink>
      <w:r w:rsidRPr="00FC1738">
        <w:rPr>
          <w:rFonts w:ascii="Times New Roman" w:hAnsi="Times New Roman" w:cs="Times New Roman"/>
          <w:sz w:val="28"/>
          <w:szCs w:val="28"/>
        </w:rPr>
        <w:t xml:space="preserve"> данного блока </w:t>
      </w:r>
      <w:hyperlink w:anchor="P57">
        <w:r w:rsidRPr="00FC1738">
          <w:rPr>
            <w:rFonts w:ascii="Times New Roman" w:hAnsi="Times New Roman" w:cs="Times New Roman"/>
            <w:sz w:val="28"/>
            <w:szCs w:val="28"/>
          </w:rPr>
          <w:t>строк 010</w:t>
        </w:r>
      </w:hyperlink>
      <w:r w:rsidRPr="00FC1738">
        <w:rPr>
          <w:rFonts w:ascii="Times New Roman" w:hAnsi="Times New Roman" w:cs="Times New Roman"/>
          <w:sz w:val="28"/>
          <w:szCs w:val="28"/>
        </w:rPr>
        <w:t xml:space="preserve"> </w:t>
      </w:r>
      <w:r w:rsidR="00917DEC">
        <w:rPr>
          <w:rFonts w:ascii="Times New Roman" w:hAnsi="Times New Roman" w:cs="Times New Roman"/>
          <w:sz w:val="28"/>
          <w:szCs w:val="28"/>
        </w:rPr>
        <w:t>–</w:t>
      </w:r>
      <w:r w:rsidRPr="00FC1738">
        <w:rPr>
          <w:rFonts w:ascii="Times New Roman" w:hAnsi="Times New Roman" w:cs="Times New Roman"/>
          <w:sz w:val="28"/>
          <w:szCs w:val="28"/>
        </w:rPr>
        <w:t xml:space="preserve"> </w:t>
      </w:r>
      <w:hyperlink w:anchor="P57">
        <w:r w:rsidRPr="00FC1738">
          <w:rPr>
            <w:rFonts w:ascii="Times New Roman" w:hAnsi="Times New Roman" w:cs="Times New Roman"/>
            <w:sz w:val="28"/>
            <w:szCs w:val="28"/>
          </w:rPr>
          <w:t>040</w:t>
        </w:r>
      </w:hyperlink>
      <w:r w:rsidRPr="00FC1738">
        <w:rPr>
          <w:rFonts w:ascii="Times New Roman" w:hAnsi="Times New Roman" w:cs="Times New Roman"/>
          <w:sz w:val="28"/>
          <w:szCs w:val="28"/>
        </w:rPr>
        <w:t>.</w:t>
      </w:r>
      <w:r w:rsidR="003619B9">
        <w:rPr>
          <w:rFonts w:ascii="Times New Roman" w:hAnsi="Times New Roman" w:cs="Times New Roman"/>
          <w:sz w:val="28"/>
          <w:szCs w:val="28"/>
        </w:rPr>
        <w:t xml:space="preserve"> </w:t>
      </w:r>
      <w:r w:rsidRPr="00FC1738">
        <w:rPr>
          <w:rFonts w:ascii="Times New Roman" w:hAnsi="Times New Roman" w:cs="Times New Roman"/>
          <w:sz w:val="28"/>
          <w:szCs w:val="28"/>
        </w:rPr>
        <w:t xml:space="preserve">В случае если подсчитанное таким образом значение меньше нуля, то 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030 </w:t>
      </w:r>
      <w:r w:rsidR="00917DEC">
        <w:rPr>
          <w:rFonts w:ascii="Times New Roman" w:hAnsi="Times New Roman" w:cs="Times New Roman"/>
          <w:sz w:val="28"/>
          <w:szCs w:val="28"/>
        </w:rPr>
        <w:t>указывается</w:t>
      </w:r>
      <w:r w:rsidRPr="00FC1738">
        <w:rPr>
          <w:rFonts w:ascii="Times New Roman" w:hAnsi="Times New Roman" w:cs="Times New Roman"/>
          <w:sz w:val="28"/>
          <w:szCs w:val="28"/>
        </w:rPr>
        <w:t xml:space="preserve"> прочерк</w:t>
      </w:r>
      <w:r w:rsidR="0063307D">
        <w:rPr>
          <w:rFonts w:ascii="Times New Roman" w:hAnsi="Times New Roman" w:cs="Times New Roman"/>
          <w:sz w:val="28"/>
          <w:szCs w:val="28"/>
        </w:rPr>
        <w:t>;</w:t>
      </w:r>
    </w:p>
    <w:p w:rsidR="001D285B" w:rsidRPr="00FC1738" w:rsidRDefault="004A28F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63307D">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63307D">
        <w:rPr>
          <w:rFonts w:ascii="Times New Roman" w:hAnsi="Times New Roman" w:cs="Times New Roman"/>
          <w:sz w:val="28"/>
          <w:szCs w:val="28"/>
        </w:rPr>
        <w:t>п</w:t>
      </w:r>
      <w:r w:rsidR="001D285B" w:rsidRPr="00FC1738">
        <w:rPr>
          <w:rFonts w:ascii="Times New Roman" w:hAnsi="Times New Roman" w:cs="Times New Roman"/>
          <w:sz w:val="28"/>
          <w:szCs w:val="28"/>
        </w:rPr>
        <w:t xml:space="preserve">о </w:t>
      </w:r>
      <w:hyperlink w:anchor="P57">
        <w:r w:rsidR="001D285B" w:rsidRPr="00FC1738">
          <w:rPr>
            <w:rFonts w:ascii="Times New Roman" w:hAnsi="Times New Roman" w:cs="Times New Roman"/>
            <w:sz w:val="28"/>
            <w:szCs w:val="28"/>
          </w:rPr>
          <w:t>строке</w:t>
        </w:r>
      </w:hyperlink>
      <w:r w:rsidR="001D285B" w:rsidRPr="00FC1738">
        <w:rPr>
          <w:rFonts w:ascii="Times New Roman" w:hAnsi="Times New Roman" w:cs="Times New Roman"/>
          <w:sz w:val="28"/>
          <w:szCs w:val="28"/>
        </w:rPr>
        <w:t xml:space="preserve"> с кодом 040 </w:t>
      </w:r>
      <w:r w:rsidR="00917DEC">
        <w:rPr>
          <w:rFonts w:ascii="Times New Roman" w:hAnsi="Times New Roman" w:cs="Times New Roman"/>
          <w:sz w:val="28"/>
          <w:szCs w:val="28"/>
        </w:rPr>
        <w:t>–</w:t>
      </w:r>
      <w:r w:rsidR="001D285B" w:rsidRPr="00FC1738">
        <w:rPr>
          <w:rFonts w:ascii="Times New Roman" w:hAnsi="Times New Roman" w:cs="Times New Roman"/>
          <w:sz w:val="28"/>
          <w:szCs w:val="28"/>
        </w:rPr>
        <w:t xml:space="preserve"> сумма налога, исчисленная к уменьшению по итогам налогового периода, определяемая как разница между суммой налога, исчисленного за налоговый период, и суммами авансовых платежей по налогу, исчисленных в течение налогового периода.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если значение, подсчитанное </w:t>
      </w:r>
      <w:r w:rsidR="003619B9">
        <w:rPr>
          <w:rFonts w:ascii="Times New Roman" w:hAnsi="Times New Roman" w:cs="Times New Roman"/>
          <w:sz w:val="28"/>
          <w:szCs w:val="28"/>
        </w:rPr>
        <w:t>в соответствии с</w:t>
      </w:r>
      <w:r w:rsidRPr="00FC1738">
        <w:rPr>
          <w:rFonts w:ascii="Times New Roman" w:hAnsi="Times New Roman" w:cs="Times New Roman"/>
          <w:sz w:val="28"/>
          <w:szCs w:val="28"/>
        </w:rPr>
        <w:t xml:space="preserve"> </w:t>
      </w:r>
      <w:r w:rsidR="0063307D">
        <w:rPr>
          <w:rFonts w:ascii="Times New Roman" w:hAnsi="Times New Roman" w:cs="Times New Roman"/>
          <w:sz w:val="28"/>
          <w:szCs w:val="28"/>
        </w:rPr>
        <w:t>под</w:t>
      </w:r>
      <w:r w:rsidRPr="00FC1738">
        <w:rPr>
          <w:rFonts w:ascii="Times New Roman" w:hAnsi="Times New Roman" w:cs="Times New Roman"/>
          <w:sz w:val="28"/>
          <w:szCs w:val="28"/>
        </w:rPr>
        <w:t>пункт</w:t>
      </w:r>
      <w:r w:rsidR="003619B9">
        <w:rPr>
          <w:rFonts w:ascii="Times New Roman" w:hAnsi="Times New Roman" w:cs="Times New Roman"/>
          <w:sz w:val="28"/>
          <w:szCs w:val="28"/>
        </w:rPr>
        <w:t>ом</w:t>
      </w:r>
      <w:r w:rsidR="00557CFF">
        <w:rPr>
          <w:rFonts w:ascii="Times New Roman" w:hAnsi="Times New Roman" w:cs="Times New Roman"/>
          <w:sz w:val="28"/>
          <w:szCs w:val="28"/>
        </w:rPr>
        <w:t xml:space="preserve"> 6</w:t>
      </w:r>
      <w:r w:rsidR="0063307D">
        <w:rPr>
          <w:rFonts w:ascii="Times New Roman" w:hAnsi="Times New Roman" w:cs="Times New Roman"/>
          <w:sz w:val="28"/>
          <w:szCs w:val="28"/>
        </w:rPr>
        <w:t xml:space="preserve"> настоящего пункта</w:t>
      </w:r>
      <w:r w:rsidRPr="00FC1738">
        <w:rPr>
          <w:rFonts w:ascii="Times New Roman" w:hAnsi="Times New Roman" w:cs="Times New Roman"/>
          <w:sz w:val="28"/>
          <w:szCs w:val="28"/>
        </w:rPr>
        <w:t xml:space="preserve">, отрицательно, то сумма налога, исчисленная к уменьшению, </w:t>
      </w:r>
      <w:r w:rsidR="00917DEC">
        <w:rPr>
          <w:rFonts w:ascii="Times New Roman" w:hAnsi="Times New Roman" w:cs="Times New Roman"/>
          <w:sz w:val="28"/>
          <w:szCs w:val="28"/>
        </w:rPr>
        <w:t>указывается</w:t>
      </w:r>
      <w:r w:rsidRPr="00FC1738">
        <w:rPr>
          <w:rFonts w:ascii="Times New Roman" w:hAnsi="Times New Roman" w:cs="Times New Roman"/>
          <w:sz w:val="28"/>
          <w:szCs w:val="28"/>
        </w:rPr>
        <w:t xml:space="preserve"> 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040.</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если значение, подсчитанное </w:t>
      </w:r>
      <w:r w:rsidR="003619B9">
        <w:rPr>
          <w:rFonts w:ascii="Times New Roman" w:hAnsi="Times New Roman" w:cs="Times New Roman"/>
          <w:sz w:val="28"/>
          <w:szCs w:val="28"/>
        </w:rPr>
        <w:t>в соответствии с</w:t>
      </w:r>
      <w:r w:rsidR="003619B9" w:rsidRPr="00FC1738">
        <w:rPr>
          <w:rFonts w:ascii="Times New Roman" w:hAnsi="Times New Roman" w:cs="Times New Roman"/>
          <w:sz w:val="28"/>
          <w:szCs w:val="28"/>
        </w:rPr>
        <w:t xml:space="preserve"> </w:t>
      </w:r>
      <w:r w:rsidR="003619B9">
        <w:rPr>
          <w:rFonts w:ascii="Times New Roman" w:hAnsi="Times New Roman" w:cs="Times New Roman"/>
          <w:sz w:val="28"/>
          <w:szCs w:val="28"/>
        </w:rPr>
        <w:t>под</w:t>
      </w:r>
      <w:r w:rsidR="003619B9" w:rsidRPr="00FC1738">
        <w:rPr>
          <w:rFonts w:ascii="Times New Roman" w:hAnsi="Times New Roman" w:cs="Times New Roman"/>
          <w:sz w:val="28"/>
          <w:szCs w:val="28"/>
        </w:rPr>
        <w:t>пункт</w:t>
      </w:r>
      <w:r w:rsidR="003619B9">
        <w:rPr>
          <w:rFonts w:ascii="Times New Roman" w:hAnsi="Times New Roman" w:cs="Times New Roman"/>
          <w:sz w:val="28"/>
          <w:szCs w:val="28"/>
        </w:rPr>
        <w:t xml:space="preserve">ом </w:t>
      </w:r>
      <w:proofErr w:type="gramStart"/>
      <w:r w:rsidR="003619B9">
        <w:rPr>
          <w:rFonts w:ascii="Times New Roman" w:hAnsi="Times New Roman" w:cs="Times New Roman"/>
          <w:sz w:val="28"/>
          <w:szCs w:val="28"/>
        </w:rPr>
        <w:t xml:space="preserve">6 </w:t>
      </w:r>
      <w:r w:rsidR="0063307D">
        <w:rPr>
          <w:rFonts w:ascii="Times New Roman" w:hAnsi="Times New Roman" w:cs="Times New Roman"/>
          <w:sz w:val="28"/>
          <w:szCs w:val="28"/>
        </w:rPr>
        <w:t xml:space="preserve"> настоящего</w:t>
      </w:r>
      <w:proofErr w:type="gramEnd"/>
      <w:r w:rsidR="0063307D">
        <w:rPr>
          <w:rFonts w:ascii="Times New Roman" w:hAnsi="Times New Roman" w:cs="Times New Roman"/>
          <w:sz w:val="28"/>
          <w:szCs w:val="28"/>
        </w:rPr>
        <w:t xml:space="preserve"> пункта</w:t>
      </w:r>
      <w:r w:rsidRPr="00FC1738">
        <w:rPr>
          <w:rFonts w:ascii="Times New Roman" w:hAnsi="Times New Roman" w:cs="Times New Roman"/>
          <w:sz w:val="28"/>
          <w:szCs w:val="28"/>
        </w:rPr>
        <w:t xml:space="preserve">, положительно, 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040 </w:t>
      </w:r>
      <w:r w:rsidR="00917DEC">
        <w:rPr>
          <w:rFonts w:ascii="Times New Roman" w:hAnsi="Times New Roman" w:cs="Times New Roman"/>
          <w:sz w:val="28"/>
          <w:szCs w:val="28"/>
        </w:rPr>
        <w:t>указывается</w:t>
      </w:r>
      <w:r w:rsidRPr="00FC1738">
        <w:rPr>
          <w:rFonts w:ascii="Times New Roman" w:hAnsi="Times New Roman" w:cs="Times New Roman"/>
          <w:sz w:val="28"/>
          <w:szCs w:val="28"/>
        </w:rPr>
        <w:t xml:space="preserve"> прочерк</w:t>
      </w:r>
      <w:r w:rsidR="004A28FD">
        <w:rPr>
          <w:rFonts w:ascii="Times New Roman" w:hAnsi="Times New Roman" w:cs="Times New Roman"/>
          <w:sz w:val="28"/>
          <w:szCs w:val="28"/>
        </w:rPr>
        <w:t>.</w:t>
      </w:r>
    </w:p>
    <w:p w:rsidR="00E969A1" w:rsidRPr="00EC295D" w:rsidRDefault="004A28FD" w:rsidP="00EC295D">
      <w:pPr>
        <w:pStyle w:val="ConsPlusNormal"/>
        <w:ind w:firstLine="540"/>
        <w:jc w:val="both"/>
        <w:rPr>
          <w:rFonts w:ascii="Times New Roman" w:eastAsiaTheme="minorHAnsi" w:hAnsi="Times New Roman" w:cs="Times New Roman"/>
          <w:sz w:val="28"/>
          <w:szCs w:val="28"/>
          <w:lang w:eastAsia="en-US"/>
        </w:rPr>
      </w:pPr>
      <w:r w:rsidRPr="00EC295D">
        <w:rPr>
          <w:rFonts w:ascii="Times New Roman" w:hAnsi="Times New Roman" w:cs="Times New Roman"/>
          <w:sz w:val="28"/>
          <w:szCs w:val="28"/>
        </w:rPr>
        <w:t>18</w:t>
      </w:r>
      <w:r w:rsidR="001D285B" w:rsidRPr="00EC295D">
        <w:rPr>
          <w:rFonts w:ascii="Times New Roman" w:hAnsi="Times New Roman" w:cs="Times New Roman"/>
          <w:sz w:val="28"/>
          <w:szCs w:val="28"/>
        </w:rPr>
        <w:t xml:space="preserve">. </w:t>
      </w:r>
      <w:r w:rsidR="00E969A1" w:rsidRPr="00EC295D">
        <w:rPr>
          <w:rFonts w:ascii="Times New Roman" w:eastAsiaTheme="minorHAnsi" w:hAnsi="Times New Roman" w:cs="Times New Roman"/>
          <w:sz w:val="28"/>
          <w:szCs w:val="28"/>
          <w:lang w:eastAsia="en-US"/>
        </w:rPr>
        <w:t>В поле «Достоверность и полноту сведений, указанных на данной странице, подтверждаю» указываются подпись руководителя организации либо ее представителя и дата подписания.</w:t>
      </w:r>
    </w:p>
    <w:p w:rsidR="001D285B" w:rsidRPr="00EC295D" w:rsidRDefault="001D285B" w:rsidP="00FC1738">
      <w:pPr>
        <w:pStyle w:val="ConsPlusNormal"/>
        <w:jc w:val="both"/>
        <w:rPr>
          <w:rFonts w:ascii="Times New Roman" w:hAnsi="Times New Roman" w:cs="Times New Roman"/>
          <w:sz w:val="28"/>
          <w:szCs w:val="28"/>
        </w:rPr>
      </w:pPr>
    </w:p>
    <w:p w:rsidR="001D285B" w:rsidRDefault="00F62F32" w:rsidP="00917DEC">
      <w:pPr>
        <w:pStyle w:val="ConsPlusTitle"/>
        <w:jc w:val="center"/>
        <w:outlineLvl w:val="1"/>
        <w:rPr>
          <w:rFonts w:ascii="Times New Roman" w:hAnsi="Times New Roman" w:cs="Times New Roman"/>
          <w:sz w:val="28"/>
          <w:szCs w:val="28"/>
        </w:rPr>
      </w:pPr>
      <w:r w:rsidRPr="00E969A1">
        <w:rPr>
          <w:rFonts w:ascii="Times New Roman" w:hAnsi="Times New Roman" w:cs="Times New Roman"/>
          <w:sz w:val="28"/>
          <w:szCs w:val="28"/>
          <w:lang w:val="en-US"/>
        </w:rPr>
        <w:t>I</w:t>
      </w:r>
      <w:r w:rsidR="001D285B" w:rsidRPr="00E969A1">
        <w:rPr>
          <w:rFonts w:ascii="Times New Roman" w:hAnsi="Times New Roman" w:cs="Times New Roman"/>
          <w:sz w:val="28"/>
          <w:szCs w:val="28"/>
        </w:rPr>
        <w:t xml:space="preserve">V. Заполнение </w:t>
      </w:r>
      <w:r w:rsidR="00EC295D">
        <w:rPr>
          <w:rFonts w:ascii="Times New Roman" w:hAnsi="Times New Roman" w:cs="Times New Roman"/>
          <w:sz w:val="28"/>
          <w:szCs w:val="28"/>
        </w:rPr>
        <w:t>р</w:t>
      </w:r>
      <w:r w:rsidR="001D285B" w:rsidRPr="00E969A1">
        <w:rPr>
          <w:rFonts w:ascii="Times New Roman" w:hAnsi="Times New Roman" w:cs="Times New Roman"/>
          <w:sz w:val="28"/>
          <w:szCs w:val="28"/>
        </w:rPr>
        <w:t>аздела 2</w:t>
      </w:r>
      <w:r w:rsidR="001D285B" w:rsidRPr="00FC1738">
        <w:rPr>
          <w:rFonts w:ascii="Times New Roman" w:hAnsi="Times New Roman" w:cs="Times New Roman"/>
          <w:sz w:val="28"/>
          <w:szCs w:val="28"/>
        </w:rPr>
        <w:t xml:space="preserve"> </w:t>
      </w:r>
    </w:p>
    <w:p w:rsidR="00917DEC" w:rsidRPr="00FC1738" w:rsidRDefault="00917DEC" w:rsidP="00917DEC">
      <w:pPr>
        <w:pStyle w:val="ConsPlusTitle"/>
        <w:jc w:val="center"/>
        <w:outlineLvl w:val="1"/>
        <w:rPr>
          <w:rFonts w:ascii="Times New Roman" w:hAnsi="Times New Roman" w:cs="Times New Roman"/>
          <w:sz w:val="28"/>
          <w:szCs w:val="28"/>
        </w:rPr>
      </w:pPr>
    </w:p>
    <w:p w:rsidR="001C37F2" w:rsidRPr="00FC1738" w:rsidRDefault="001D285B" w:rsidP="001C37F2">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1</w:t>
      </w:r>
      <w:r w:rsidR="004A28FD">
        <w:rPr>
          <w:rFonts w:ascii="Times New Roman" w:hAnsi="Times New Roman" w:cs="Times New Roman"/>
          <w:sz w:val="28"/>
          <w:szCs w:val="28"/>
        </w:rPr>
        <w:t>9</w:t>
      </w:r>
      <w:r w:rsidRPr="00FC1738">
        <w:rPr>
          <w:rFonts w:ascii="Times New Roman" w:hAnsi="Times New Roman" w:cs="Times New Roman"/>
          <w:sz w:val="28"/>
          <w:szCs w:val="28"/>
        </w:rPr>
        <w:t xml:space="preserve">. </w:t>
      </w:r>
      <w:hyperlink w:anchor="P57">
        <w:r w:rsidRPr="00FC1738">
          <w:rPr>
            <w:rFonts w:ascii="Times New Roman" w:hAnsi="Times New Roman" w:cs="Times New Roman"/>
            <w:sz w:val="28"/>
            <w:szCs w:val="28"/>
          </w:rPr>
          <w:t>Раздел 2</w:t>
        </w:r>
      </w:hyperlink>
      <w:r w:rsidRPr="00FC1738">
        <w:rPr>
          <w:rFonts w:ascii="Times New Roman" w:hAnsi="Times New Roman" w:cs="Times New Roman"/>
          <w:sz w:val="28"/>
          <w:szCs w:val="28"/>
        </w:rPr>
        <w:t xml:space="preserve"> заполняется российскими организациями и иностранными организациями, осуществляющими деятельность в Российской Федерации через постоянные представительства</w:t>
      </w:r>
      <w:r w:rsidR="0041084C">
        <w:rPr>
          <w:rFonts w:ascii="Times New Roman" w:hAnsi="Times New Roman" w:cs="Times New Roman"/>
          <w:sz w:val="28"/>
          <w:szCs w:val="28"/>
        </w:rPr>
        <w:t xml:space="preserve">, в отношении </w:t>
      </w:r>
      <w:r w:rsidR="006912FB">
        <w:rPr>
          <w:rFonts w:ascii="Times New Roman" w:hAnsi="Times New Roman" w:cs="Times New Roman"/>
          <w:sz w:val="28"/>
          <w:szCs w:val="28"/>
        </w:rPr>
        <w:t xml:space="preserve">объектов </w:t>
      </w:r>
      <w:r w:rsidR="0041084C">
        <w:rPr>
          <w:rFonts w:ascii="Times New Roman" w:hAnsi="Times New Roman" w:cs="Times New Roman"/>
          <w:sz w:val="28"/>
          <w:szCs w:val="28"/>
        </w:rPr>
        <w:t xml:space="preserve">недвижимого имущества, </w:t>
      </w:r>
      <w:r w:rsidR="001C2C54">
        <w:rPr>
          <w:rFonts w:ascii="Times New Roman" w:hAnsi="Times New Roman" w:cs="Times New Roman"/>
          <w:sz w:val="28"/>
          <w:szCs w:val="28"/>
        </w:rPr>
        <w:t>подлежащего налогообложению по среднегодовой стоимости</w:t>
      </w:r>
      <w:r w:rsidR="001C37F2">
        <w:rPr>
          <w:rFonts w:ascii="Times New Roman" w:hAnsi="Times New Roman" w:cs="Times New Roman"/>
          <w:sz w:val="28"/>
          <w:szCs w:val="28"/>
        </w:rPr>
        <w:t xml:space="preserve">, </w:t>
      </w:r>
      <w:r w:rsidR="001C37F2" w:rsidRPr="001C2C54">
        <w:rPr>
          <w:rFonts w:ascii="Times New Roman" w:hAnsi="Times New Roman" w:cs="Times New Roman"/>
          <w:sz w:val="28"/>
          <w:szCs w:val="28"/>
        </w:rPr>
        <w:t xml:space="preserve">кроме объектов недвижимого </w:t>
      </w:r>
      <w:r w:rsidR="001C37F2" w:rsidRPr="00AD642E">
        <w:rPr>
          <w:rFonts w:ascii="Times New Roman" w:hAnsi="Times New Roman" w:cs="Times New Roman"/>
          <w:sz w:val="28"/>
          <w:szCs w:val="28"/>
        </w:rPr>
        <w:t>имущества</w:t>
      </w:r>
      <w:r w:rsidR="001C37F2" w:rsidRPr="001C2C54">
        <w:rPr>
          <w:rFonts w:ascii="Times New Roman" w:hAnsi="Times New Roman" w:cs="Times New Roman"/>
          <w:sz w:val="28"/>
          <w:szCs w:val="28"/>
        </w:rPr>
        <w:t>, по которым применяется налоговый вычет для СЗПК</w:t>
      </w:r>
      <w:r w:rsidR="001C2C54" w:rsidRPr="001C2C54">
        <w:rPr>
          <w:rFonts w:ascii="Times New Roman" w:hAnsi="Times New Roman" w:cs="Times New Roman"/>
          <w:sz w:val="28"/>
          <w:szCs w:val="28"/>
        </w:rPr>
        <w:t xml:space="preserve">, </w:t>
      </w:r>
      <w:r w:rsidR="001C37F2" w:rsidRPr="001C2C54">
        <w:rPr>
          <w:rFonts w:ascii="Times New Roman" w:hAnsi="Times New Roman" w:cs="Times New Roman"/>
          <w:sz w:val="28"/>
          <w:szCs w:val="28"/>
        </w:rPr>
        <w:t>предусмотренны</w:t>
      </w:r>
      <w:r w:rsidR="001C2C54" w:rsidRPr="001C2C54">
        <w:rPr>
          <w:rFonts w:ascii="Times New Roman" w:hAnsi="Times New Roman" w:cs="Times New Roman"/>
          <w:sz w:val="28"/>
          <w:szCs w:val="28"/>
        </w:rPr>
        <w:t>й</w:t>
      </w:r>
      <w:r w:rsidR="001C37F2" w:rsidRPr="001C2C54">
        <w:rPr>
          <w:rFonts w:ascii="Times New Roman" w:hAnsi="Times New Roman" w:cs="Times New Roman"/>
          <w:sz w:val="28"/>
          <w:szCs w:val="28"/>
        </w:rPr>
        <w:t xml:space="preserve"> </w:t>
      </w:r>
      <w:r w:rsidR="001F03E4">
        <w:rPr>
          <w:rFonts w:ascii="Times New Roman" w:hAnsi="Times New Roman" w:cs="Times New Roman"/>
          <w:sz w:val="28"/>
          <w:szCs w:val="28"/>
        </w:rPr>
        <w:t xml:space="preserve">пунктом 4.2 </w:t>
      </w:r>
      <w:r w:rsidR="001C37F2" w:rsidRPr="001C2C54">
        <w:rPr>
          <w:rFonts w:ascii="Times New Roman" w:hAnsi="Times New Roman" w:cs="Times New Roman"/>
          <w:sz w:val="28"/>
          <w:szCs w:val="28"/>
        </w:rPr>
        <w:t>стать</w:t>
      </w:r>
      <w:r w:rsidR="001F03E4">
        <w:rPr>
          <w:rFonts w:ascii="Times New Roman" w:hAnsi="Times New Roman" w:cs="Times New Roman"/>
          <w:sz w:val="28"/>
          <w:szCs w:val="28"/>
        </w:rPr>
        <w:t>и</w:t>
      </w:r>
      <w:r w:rsidR="001C37F2" w:rsidRPr="001C2C54">
        <w:rPr>
          <w:rFonts w:ascii="Times New Roman" w:hAnsi="Times New Roman" w:cs="Times New Roman"/>
          <w:sz w:val="28"/>
          <w:szCs w:val="28"/>
        </w:rPr>
        <w:t xml:space="preserve"> 382 Кодекса</w:t>
      </w:r>
      <w:r w:rsidR="001C2C54" w:rsidRPr="001C2C54">
        <w:rPr>
          <w:rFonts w:ascii="Times New Roman" w:hAnsi="Times New Roman" w:cs="Times New Roman"/>
          <w:sz w:val="28"/>
          <w:szCs w:val="28"/>
        </w:rPr>
        <w:t xml:space="preserve"> (далее – налоговый вычет для СЗПК)</w:t>
      </w:r>
      <w:r w:rsidR="001C37F2" w:rsidRPr="001C2C54">
        <w:rPr>
          <w:rFonts w:ascii="Times New Roman" w:hAnsi="Times New Roman" w:cs="Times New Roman"/>
          <w:sz w:val="28"/>
          <w:szCs w:val="28"/>
        </w:rPr>
        <w:t>.</w:t>
      </w:r>
      <w:r w:rsidR="001C37F2" w:rsidRPr="002865C7">
        <w:rPr>
          <w:rFonts w:ascii="Times New Roman" w:hAnsi="Times New Roman" w:cs="Times New Roman"/>
          <w:sz w:val="28"/>
          <w:szCs w:val="28"/>
        </w:rPr>
        <w:t xml:space="preserve"> </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2</w:t>
      </w:r>
      <w:r w:rsidR="004A28FD">
        <w:rPr>
          <w:rFonts w:ascii="Times New Roman" w:hAnsi="Times New Roman" w:cs="Times New Roman"/>
          <w:sz w:val="28"/>
          <w:szCs w:val="28"/>
        </w:rPr>
        <w:t>0</w:t>
      </w:r>
      <w:r w:rsidRPr="00FC1738">
        <w:rPr>
          <w:rFonts w:ascii="Times New Roman" w:hAnsi="Times New Roman" w:cs="Times New Roman"/>
          <w:sz w:val="28"/>
          <w:szCs w:val="28"/>
        </w:rPr>
        <w:t xml:space="preserve">. </w:t>
      </w:r>
      <w:hyperlink w:anchor="P57">
        <w:r w:rsidRPr="00FC1738">
          <w:rPr>
            <w:rFonts w:ascii="Times New Roman" w:hAnsi="Times New Roman" w:cs="Times New Roman"/>
            <w:sz w:val="28"/>
            <w:szCs w:val="28"/>
          </w:rPr>
          <w:t>Раздел 2</w:t>
        </w:r>
      </w:hyperlink>
      <w:r w:rsidRPr="00FC1738">
        <w:rPr>
          <w:rFonts w:ascii="Times New Roman" w:hAnsi="Times New Roman" w:cs="Times New Roman"/>
          <w:sz w:val="28"/>
          <w:szCs w:val="28"/>
        </w:rPr>
        <w:t xml:space="preserve"> заполняется отдельно:</w:t>
      </w:r>
    </w:p>
    <w:p w:rsidR="001D285B" w:rsidRPr="000E2716" w:rsidRDefault="00B55032"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1D285B" w:rsidRPr="000E2716">
        <w:rPr>
          <w:rFonts w:ascii="Times New Roman" w:hAnsi="Times New Roman" w:cs="Times New Roman"/>
          <w:sz w:val="28"/>
          <w:szCs w:val="28"/>
        </w:rPr>
        <w:t xml:space="preserve">в отношении недвижимого имущества, облагаемого </w:t>
      </w:r>
      <w:r w:rsidR="006912FB">
        <w:rPr>
          <w:rFonts w:ascii="Times New Roman" w:hAnsi="Times New Roman" w:cs="Times New Roman"/>
          <w:sz w:val="28"/>
          <w:szCs w:val="28"/>
        </w:rPr>
        <w:t xml:space="preserve">налогом </w:t>
      </w:r>
      <w:r w:rsidR="001D285B" w:rsidRPr="000E2716">
        <w:rPr>
          <w:rFonts w:ascii="Times New Roman" w:hAnsi="Times New Roman" w:cs="Times New Roman"/>
          <w:sz w:val="28"/>
          <w:szCs w:val="28"/>
        </w:rPr>
        <w:t>по разным налоговым ставкам;</w:t>
      </w:r>
    </w:p>
    <w:p w:rsidR="000E2716" w:rsidRPr="000E2716" w:rsidRDefault="00B55032" w:rsidP="000E2716">
      <w:pPr>
        <w:autoSpaceDE w:val="0"/>
        <w:autoSpaceDN w:val="0"/>
        <w:adjustRightInd w:val="0"/>
        <w:ind w:firstLine="567"/>
        <w:jc w:val="both"/>
        <w:rPr>
          <w:sz w:val="28"/>
          <w:szCs w:val="28"/>
        </w:rPr>
      </w:pPr>
      <w:r>
        <w:rPr>
          <w:sz w:val="28"/>
          <w:szCs w:val="28"/>
        </w:rPr>
        <w:t xml:space="preserve">2) </w:t>
      </w:r>
      <w:r w:rsidR="001D285B" w:rsidRPr="000E2716">
        <w:rPr>
          <w:sz w:val="28"/>
          <w:szCs w:val="28"/>
        </w:rPr>
        <w:t xml:space="preserve">в отношении имущества, входящего в состав Единой системы газоснабжения в соответствии с Федеральным </w:t>
      </w:r>
      <w:hyperlink r:id="rId32">
        <w:r w:rsidR="001D285B" w:rsidRPr="000E2716">
          <w:rPr>
            <w:sz w:val="28"/>
            <w:szCs w:val="28"/>
          </w:rPr>
          <w:t>законом</w:t>
        </w:r>
      </w:hyperlink>
      <w:r w:rsidR="001D285B" w:rsidRPr="000E2716">
        <w:rPr>
          <w:sz w:val="28"/>
          <w:szCs w:val="28"/>
        </w:rPr>
        <w:t xml:space="preserve"> от 31</w:t>
      </w:r>
      <w:r w:rsidR="00134428">
        <w:rPr>
          <w:sz w:val="28"/>
          <w:szCs w:val="28"/>
        </w:rPr>
        <w:t>.03.</w:t>
      </w:r>
      <w:r w:rsidR="001D285B" w:rsidRPr="000E2716">
        <w:rPr>
          <w:sz w:val="28"/>
          <w:szCs w:val="28"/>
        </w:rPr>
        <w:t xml:space="preserve">1999 </w:t>
      </w:r>
      <w:r w:rsidR="005A7E21" w:rsidRPr="000E2716">
        <w:rPr>
          <w:sz w:val="28"/>
          <w:szCs w:val="28"/>
        </w:rPr>
        <w:t>№</w:t>
      </w:r>
      <w:r w:rsidR="00820086" w:rsidRPr="000E2716">
        <w:rPr>
          <w:sz w:val="28"/>
          <w:szCs w:val="28"/>
        </w:rPr>
        <w:t> </w:t>
      </w:r>
      <w:r w:rsidR="002162BC" w:rsidRPr="000E2716">
        <w:rPr>
          <w:sz w:val="28"/>
          <w:szCs w:val="28"/>
        </w:rPr>
        <w:t>69-ФЗ «</w:t>
      </w:r>
      <w:r w:rsidR="001D285B" w:rsidRPr="000E2716">
        <w:rPr>
          <w:sz w:val="28"/>
          <w:szCs w:val="28"/>
        </w:rPr>
        <w:t>О газоснабжении в Российской Федерации</w:t>
      </w:r>
      <w:r w:rsidR="002162BC" w:rsidRPr="000E2716">
        <w:rPr>
          <w:sz w:val="28"/>
          <w:szCs w:val="28"/>
        </w:rPr>
        <w:t>»</w:t>
      </w:r>
      <w:r w:rsidR="001D285B" w:rsidRPr="000E2716">
        <w:rPr>
          <w:sz w:val="28"/>
          <w:szCs w:val="28"/>
        </w:rPr>
        <w:t xml:space="preserve"> (Собрание законодательства Российской Федерации, 1999, </w:t>
      </w:r>
      <w:r w:rsidR="005A7E21" w:rsidRPr="000E2716">
        <w:rPr>
          <w:sz w:val="28"/>
          <w:szCs w:val="28"/>
        </w:rPr>
        <w:t>№</w:t>
      </w:r>
      <w:r w:rsidR="00820086" w:rsidRPr="000E2716">
        <w:rPr>
          <w:sz w:val="28"/>
          <w:szCs w:val="28"/>
        </w:rPr>
        <w:t> 14, ст. </w:t>
      </w:r>
      <w:r w:rsidR="001D285B" w:rsidRPr="000E2716">
        <w:rPr>
          <w:sz w:val="28"/>
          <w:szCs w:val="28"/>
        </w:rPr>
        <w:t xml:space="preserve">1667; </w:t>
      </w:r>
      <w:r w:rsidR="000E2716" w:rsidRPr="000E2716">
        <w:rPr>
          <w:rFonts w:eastAsiaTheme="minorHAnsi"/>
          <w:snapToGrid/>
          <w:sz w:val="28"/>
          <w:szCs w:val="28"/>
          <w:lang w:eastAsia="en-US"/>
        </w:rPr>
        <w:t>2022, № 18, ст. 3023</w:t>
      </w:r>
      <w:r w:rsidR="000E2716" w:rsidRPr="000E2716">
        <w:rPr>
          <w:sz w:val="28"/>
          <w:szCs w:val="28"/>
        </w:rPr>
        <w:t>);</w:t>
      </w:r>
    </w:p>
    <w:p w:rsidR="001D285B" w:rsidRPr="00FC1738" w:rsidRDefault="00B55032"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1D285B" w:rsidRPr="00FC1738">
        <w:rPr>
          <w:rFonts w:ascii="Times New Roman" w:hAnsi="Times New Roman" w:cs="Times New Roman"/>
          <w:sz w:val="28"/>
          <w:szCs w:val="28"/>
        </w:rPr>
        <w:t xml:space="preserve">в отношении каждого объекта недвижимого имущества, имеющего </w:t>
      </w:r>
      <w:r w:rsidR="006912FB">
        <w:rPr>
          <w:rFonts w:ascii="Times New Roman" w:hAnsi="Times New Roman" w:cs="Times New Roman"/>
          <w:sz w:val="28"/>
          <w:szCs w:val="28"/>
        </w:rPr>
        <w:t xml:space="preserve">фактическое </w:t>
      </w:r>
      <w:r w:rsidR="001D285B" w:rsidRPr="00FC1738">
        <w:rPr>
          <w:rFonts w:ascii="Times New Roman" w:hAnsi="Times New Roman" w:cs="Times New Roman"/>
          <w:sz w:val="28"/>
          <w:szCs w:val="28"/>
        </w:rPr>
        <w:t>местонахождени</w:t>
      </w:r>
      <w:r w:rsidR="006912FB">
        <w:rPr>
          <w:rFonts w:ascii="Times New Roman" w:hAnsi="Times New Roman" w:cs="Times New Roman"/>
          <w:sz w:val="28"/>
          <w:szCs w:val="28"/>
        </w:rPr>
        <w:t>е</w:t>
      </w:r>
      <w:r w:rsidR="001D285B" w:rsidRPr="00FC1738">
        <w:rPr>
          <w:rFonts w:ascii="Times New Roman" w:hAnsi="Times New Roman" w:cs="Times New Roman"/>
          <w:sz w:val="28"/>
          <w:szCs w:val="28"/>
        </w:rPr>
        <w:t xml:space="preserve"> на территориях разных субъектов Российской </w:t>
      </w:r>
      <w:r w:rsidR="001D285B" w:rsidRPr="00FC1738">
        <w:rPr>
          <w:rFonts w:ascii="Times New Roman" w:hAnsi="Times New Roman" w:cs="Times New Roman"/>
          <w:sz w:val="28"/>
          <w:szCs w:val="28"/>
        </w:rPr>
        <w:lastRenderedPageBreak/>
        <w:t>Федерации, либо на территории субъекта Российской Федера</w:t>
      </w:r>
      <w:r w:rsidR="002162BC">
        <w:rPr>
          <w:rFonts w:ascii="Times New Roman" w:hAnsi="Times New Roman" w:cs="Times New Roman"/>
          <w:sz w:val="28"/>
          <w:szCs w:val="28"/>
        </w:rPr>
        <w:t xml:space="preserve">ции и в федеральной территории </w:t>
      </w:r>
      <w:r w:rsidR="0069218A">
        <w:rPr>
          <w:rFonts w:ascii="Times New Roman" w:hAnsi="Times New Roman" w:cs="Times New Roman"/>
          <w:sz w:val="28"/>
          <w:szCs w:val="28"/>
        </w:rPr>
        <w:t>«Сириус»</w:t>
      </w:r>
      <w:r w:rsidR="001D285B" w:rsidRPr="00FC1738">
        <w:rPr>
          <w:rFonts w:ascii="Times New Roman" w:hAnsi="Times New Roman" w:cs="Times New Roman"/>
          <w:sz w:val="28"/>
          <w:szCs w:val="28"/>
        </w:rPr>
        <w:t>,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1D285B" w:rsidRPr="00FC1738" w:rsidRDefault="00B55032"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1D285B" w:rsidRPr="00FC1738">
        <w:rPr>
          <w:rFonts w:ascii="Times New Roman" w:hAnsi="Times New Roman" w:cs="Times New Roman"/>
          <w:sz w:val="28"/>
          <w:szCs w:val="28"/>
        </w:rPr>
        <w:t>в отношении недвижимого имущества, принадлежащего российской организации и расположенного на территории другого государства, в отношении которого суммы налога фактически уплачены за пределами</w:t>
      </w:r>
      <w:r w:rsidR="006912FB">
        <w:rPr>
          <w:rFonts w:ascii="Times New Roman" w:hAnsi="Times New Roman" w:cs="Times New Roman"/>
          <w:sz w:val="28"/>
          <w:szCs w:val="28"/>
        </w:rPr>
        <w:t xml:space="preserve"> территории</w:t>
      </w:r>
      <w:r w:rsidR="001D285B" w:rsidRPr="00FC1738">
        <w:rPr>
          <w:rFonts w:ascii="Times New Roman" w:hAnsi="Times New Roman" w:cs="Times New Roman"/>
          <w:sz w:val="28"/>
          <w:szCs w:val="28"/>
        </w:rPr>
        <w:t xml:space="preserve"> Российской Федерации в соответствии с законодательством другого государства;</w:t>
      </w:r>
    </w:p>
    <w:p w:rsidR="001D285B" w:rsidRPr="00FC1738" w:rsidRDefault="00B55032"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1D285B" w:rsidRPr="00FC1738">
        <w:rPr>
          <w:rFonts w:ascii="Times New Roman" w:hAnsi="Times New Roman" w:cs="Times New Roman"/>
          <w:sz w:val="28"/>
          <w:szCs w:val="28"/>
        </w:rPr>
        <w:t xml:space="preserve">в отношении </w:t>
      </w:r>
      <w:r w:rsidR="006912FB">
        <w:rPr>
          <w:rFonts w:ascii="Times New Roman" w:hAnsi="Times New Roman" w:cs="Times New Roman"/>
          <w:sz w:val="28"/>
          <w:szCs w:val="28"/>
        </w:rPr>
        <w:t xml:space="preserve">недвижимого имущества, при исчислении налога за которое применяется налоговая льгота </w:t>
      </w:r>
      <w:r>
        <w:rPr>
          <w:rFonts w:ascii="Times New Roman" w:hAnsi="Times New Roman" w:cs="Times New Roman"/>
          <w:sz w:val="28"/>
          <w:szCs w:val="28"/>
        </w:rPr>
        <w:t xml:space="preserve">по налогу </w:t>
      </w:r>
      <w:r w:rsidR="006912FB">
        <w:rPr>
          <w:rFonts w:ascii="Times New Roman" w:hAnsi="Times New Roman" w:cs="Times New Roman"/>
          <w:sz w:val="28"/>
          <w:szCs w:val="28"/>
        </w:rPr>
        <w:t xml:space="preserve">(далее – </w:t>
      </w:r>
      <w:proofErr w:type="spellStart"/>
      <w:r w:rsidR="006912FB">
        <w:rPr>
          <w:rFonts w:ascii="Times New Roman" w:hAnsi="Times New Roman" w:cs="Times New Roman"/>
          <w:sz w:val="28"/>
          <w:szCs w:val="28"/>
        </w:rPr>
        <w:t>льготируемое</w:t>
      </w:r>
      <w:proofErr w:type="spellEnd"/>
      <w:r w:rsidR="006912FB">
        <w:rPr>
          <w:rFonts w:ascii="Times New Roman" w:hAnsi="Times New Roman" w:cs="Times New Roman"/>
          <w:sz w:val="28"/>
          <w:szCs w:val="28"/>
        </w:rPr>
        <w:t xml:space="preserve"> недвижимое имущество)</w:t>
      </w:r>
      <w:r>
        <w:rPr>
          <w:rFonts w:ascii="Times New Roman" w:hAnsi="Times New Roman" w:cs="Times New Roman"/>
          <w:sz w:val="28"/>
          <w:szCs w:val="28"/>
        </w:rPr>
        <w:t xml:space="preserve">, </w:t>
      </w:r>
      <w:r w:rsidR="001D285B" w:rsidRPr="00704FDB">
        <w:rPr>
          <w:rFonts w:ascii="Times New Roman" w:hAnsi="Times New Roman" w:cs="Times New Roman"/>
          <w:sz w:val="28"/>
          <w:szCs w:val="28"/>
        </w:rPr>
        <w:t>за исключением налоговой льготы в виде уменьшения суммы налога (авансового платежа по налогу), подлежащей уплате в бюджет, и налоговой льготы, установленной в виде понижения налоговой ставки</w:t>
      </w:r>
      <w:r w:rsidR="006912FB" w:rsidRPr="00704FDB">
        <w:rPr>
          <w:rFonts w:ascii="Times New Roman" w:hAnsi="Times New Roman" w:cs="Times New Roman"/>
          <w:sz w:val="28"/>
          <w:szCs w:val="28"/>
        </w:rPr>
        <w:t xml:space="preserve"> по налогу</w:t>
      </w:r>
      <w:r w:rsidR="001D285B" w:rsidRPr="00704FDB">
        <w:rPr>
          <w:rFonts w:ascii="Times New Roman" w:hAnsi="Times New Roman" w:cs="Times New Roman"/>
          <w:sz w:val="28"/>
          <w:szCs w:val="28"/>
        </w:rPr>
        <w:t>;</w:t>
      </w:r>
    </w:p>
    <w:p w:rsidR="001D285B" w:rsidRPr="00FC1738" w:rsidRDefault="00B55032"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1D285B" w:rsidRPr="00FC1738">
        <w:rPr>
          <w:rFonts w:ascii="Times New Roman" w:hAnsi="Times New Roman" w:cs="Times New Roman"/>
          <w:sz w:val="28"/>
          <w:szCs w:val="28"/>
        </w:rPr>
        <w:t xml:space="preserve">в отношении недвижимого имущества резидента Особой экономической зоны в Калининградской области, созданного или приобретенного при реализации инвестиционного проекта в соответствии с Федеральным </w:t>
      </w:r>
      <w:hyperlink r:id="rId33">
        <w:r w:rsidR="001D285B" w:rsidRPr="00FC1738">
          <w:rPr>
            <w:rFonts w:ascii="Times New Roman" w:hAnsi="Times New Roman" w:cs="Times New Roman"/>
            <w:sz w:val="28"/>
            <w:szCs w:val="28"/>
          </w:rPr>
          <w:t>законом</w:t>
        </w:r>
      </w:hyperlink>
      <w:r w:rsidR="001D285B" w:rsidRPr="00FC1738">
        <w:rPr>
          <w:rFonts w:ascii="Times New Roman" w:hAnsi="Times New Roman" w:cs="Times New Roman"/>
          <w:sz w:val="28"/>
          <w:szCs w:val="28"/>
        </w:rPr>
        <w:t xml:space="preserve"> от 10.01.2006 </w:t>
      </w:r>
      <w:r w:rsidR="005A7E21" w:rsidRPr="00FC1738">
        <w:rPr>
          <w:rFonts w:ascii="Times New Roman" w:hAnsi="Times New Roman" w:cs="Times New Roman"/>
          <w:sz w:val="28"/>
          <w:szCs w:val="28"/>
        </w:rPr>
        <w:t>№</w:t>
      </w:r>
      <w:r w:rsidR="002162BC">
        <w:rPr>
          <w:rFonts w:ascii="Times New Roman" w:hAnsi="Times New Roman" w:cs="Times New Roman"/>
          <w:sz w:val="28"/>
          <w:szCs w:val="28"/>
        </w:rPr>
        <w:t xml:space="preserve"> 16-ФЗ «</w:t>
      </w:r>
      <w:r w:rsidR="001D285B" w:rsidRPr="00FC1738">
        <w:rPr>
          <w:rFonts w:ascii="Times New Roman" w:hAnsi="Times New Roman" w:cs="Times New Roman"/>
          <w:sz w:val="28"/>
          <w:szCs w:val="28"/>
        </w:rPr>
        <w:t>Об Особой экономической зоне в Калининградской области и о внесении изменений в некоторые законодате</w:t>
      </w:r>
      <w:r w:rsidR="002162BC">
        <w:rPr>
          <w:rFonts w:ascii="Times New Roman" w:hAnsi="Times New Roman" w:cs="Times New Roman"/>
          <w:sz w:val="28"/>
          <w:szCs w:val="28"/>
        </w:rPr>
        <w:t>льные акты Российской Федерации»</w:t>
      </w:r>
      <w:r w:rsidR="001D285B" w:rsidRPr="00FC1738">
        <w:rPr>
          <w:rFonts w:ascii="Times New Roman" w:hAnsi="Times New Roman" w:cs="Times New Roman"/>
          <w:sz w:val="28"/>
          <w:szCs w:val="28"/>
        </w:rPr>
        <w:t xml:space="preserve"> (Собрание законодательства Российской Федерации, 2006, </w:t>
      </w:r>
      <w:r w:rsidR="005A7E21" w:rsidRPr="00FC1738">
        <w:rPr>
          <w:rFonts w:ascii="Times New Roman" w:hAnsi="Times New Roman" w:cs="Times New Roman"/>
          <w:sz w:val="28"/>
          <w:szCs w:val="28"/>
        </w:rPr>
        <w:t>№</w:t>
      </w:r>
      <w:r w:rsidR="001D285B" w:rsidRPr="00FC1738">
        <w:rPr>
          <w:rFonts w:ascii="Times New Roman" w:hAnsi="Times New Roman" w:cs="Times New Roman"/>
          <w:sz w:val="28"/>
          <w:szCs w:val="28"/>
        </w:rPr>
        <w:t xml:space="preserve"> 3, ст. 280; 2018, </w:t>
      </w:r>
      <w:r w:rsidR="005A7E21" w:rsidRPr="00FC1738">
        <w:rPr>
          <w:rFonts w:ascii="Times New Roman" w:hAnsi="Times New Roman" w:cs="Times New Roman"/>
          <w:sz w:val="28"/>
          <w:szCs w:val="28"/>
        </w:rPr>
        <w:t>№</w:t>
      </w:r>
      <w:r w:rsidR="001D285B" w:rsidRPr="00FC1738">
        <w:rPr>
          <w:rFonts w:ascii="Times New Roman" w:hAnsi="Times New Roman" w:cs="Times New Roman"/>
          <w:sz w:val="28"/>
          <w:szCs w:val="28"/>
        </w:rPr>
        <w:t xml:space="preserve"> 31, ст. 4859);</w:t>
      </w:r>
    </w:p>
    <w:p w:rsidR="001D285B" w:rsidRPr="00FC1738" w:rsidRDefault="00B55032"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1D285B" w:rsidRPr="00FC1738">
        <w:rPr>
          <w:rFonts w:ascii="Times New Roman" w:hAnsi="Times New Roman" w:cs="Times New Roman"/>
          <w:sz w:val="28"/>
          <w:szCs w:val="28"/>
        </w:rPr>
        <w:t>в отношении железнодорожных путей общего пользования, а также сооружений, являющихся их неотъемлемой технологической частью</w:t>
      </w:r>
      <w:r w:rsidR="00476846">
        <w:rPr>
          <w:rFonts w:ascii="Times New Roman" w:hAnsi="Times New Roman" w:cs="Times New Roman"/>
          <w:sz w:val="28"/>
          <w:szCs w:val="28"/>
        </w:rPr>
        <w:t>, указанных в пункте 1 статьи 385.3 Кодекса</w:t>
      </w:r>
      <w:r w:rsidR="001D285B" w:rsidRPr="00FC1738">
        <w:rPr>
          <w:rFonts w:ascii="Times New Roman" w:hAnsi="Times New Roman" w:cs="Times New Roman"/>
          <w:sz w:val="28"/>
          <w:szCs w:val="28"/>
        </w:rPr>
        <w:t>;</w:t>
      </w:r>
    </w:p>
    <w:p w:rsidR="00704FDB" w:rsidRDefault="00B55032" w:rsidP="00704F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001D285B" w:rsidRPr="00FC1738">
        <w:rPr>
          <w:rFonts w:ascii="Times New Roman" w:hAnsi="Times New Roman" w:cs="Times New Roman"/>
          <w:sz w:val="28"/>
          <w:szCs w:val="28"/>
        </w:rPr>
        <w:t>в отношении имущества, расположенного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либо в российской части (российском секторе) дна Каспийского моря, при условии использования имущества при осуществлении деятельности по разработке морских месторождений углеводородного сырья, включая геологическое изучение, разведку, про</w:t>
      </w:r>
      <w:r w:rsidR="00704FDB">
        <w:rPr>
          <w:rFonts w:ascii="Times New Roman" w:hAnsi="Times New Roman" w:cs="Times New Roman"/>
          <w:sz w:val="28"/>
          <w:szCs w:val="28"/>
        </w:rPr>
        <w:t>ведение подготовительных работ;</w:t>
      </w:r>
    </w:p>
    <w:p w:rsidR="001D285B" w:rsidRPr="00FC1738" w:rsidRDefault="00704FDB" w:rsidP="00704F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1D285B" w:rsidRPr="00FC1738">
        <w:rPr>
          <w:rFonts w:ascii="Times New Roman" w:hAnsi="Times New Roman" w:cs="Times New Roman"/>
          <w:sz w:val="28"/>
          <w:szCs w:val="28"/>
        </w:rPr>
        <w:t xml:space="preserve">в отношении указанных в </w:t>
      </w:r>
      <w:hyperlink r:id="rId34">
        <w:r w:rsidR="001D285B" w:rsidRPr="00FC1738">
          <w:rPr>
            <w:rFonts w:ascii="Times New Roman" w:hAnsi="Times New Roman" w:cs="Times New Roman"/>
            <w:sz w:val="28"/>
            <w:szCs w:val="28"/>
          </w:rPr>
          <w:t>пункте 3.1 статьи 380</w:t>
        </w:r>
      </w:hyperlink>
      <w:r w:rsidR="001D285B" w:rsidRPr="00FC1738">
        <w:rPr>
          <w:rFonts w:ascii="Times New Roman" w:hAnsi="Times New Roman" w:cs="Times New Roman"/>
          <w:sz w:val="28"/>
          <w:szCs w:val="28"/>
        </w:rPr>
        <w:t xml:space="preserve"> Кодекса объектов магистральных газопроводов, объектов газодобычи, объектов производства и хранения гелия, объектов, предусмотренных техническими проектами разработки месторождений полезных ископаемых и иной проектной документацией на выполнение работ, связанных с пользованием участками недр, или проектной документацией объектов капитального строительства, и необходимых для обеспечения функционирования объектов магистральных газопроводов, объектов газодобычи, объектов производства и хранения гелия;</w:t>
      </w:r>
    </w:p>
    <w:p w:rsidR="001D285B" w:rsidRPr="00FC1738" w:rsidRDefault="00704FDB"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1D285B" w:rsidRPr="00FC1738">
        <w:rPr>
          <w:rFonts w:ascii="Times New Roman" w:hAnsi="Times New Roman" w:cs="Times New Roman"/>
          <w:sz w:val="28"/>
          <w:szCs w:val="28"/>
        </w:rPr>
        <w:t xml:space="preserve">в отношении недвижимого имущества, учитываемого на балансе организации - участника свободной экономической зоны, созданного или приобретенного в целях выполнения договора об условиях деятельности в </w:t>
      </w:r>
      <w:r w:rsidR="001D285B" w:rsidRPr="00FC1738">
        <w:rPr>
          <w:rFonts w:ascii="Times New Roman" w:hAnsi="Times New Roman" w:cs="Times New Roman"/>
          <w:sz w:val="28"/>
          <w:szCs w:val="28"/>
        </w:rPr>
        <w:lastRenderedPageBreak/>
        <w:t>свободной экономической зоне и расположенного на территории данной свободной экономической зоны;</w:t>
      </w:r>
    </w:p>
    <w:p w:rsidR="001D285B" w:rsidRPr="00FC1738" w:rsidRDefault="00776A7A"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w:t>
      </w:r>
      <w:r w:rsidR="00827D10">
        <w:rPr>
          <w:rFonts w:ascii="Times New Roman" w:hAnsi="Times New Roman" w:cs="Times New Roman"/>
          <w:sz w:val="28"/>
          <w:szCs w:val="28"/>
        </w:rPr>
        <w:t>по</w:t>
      </w:r>
      <w:r w:rsidR="001D285B" w:rsidRPr="00FC1738">
        <w:rPr>
          <w:rFonts w:ascii="Times New Roman" w:hAnsi="Times New Roman" w:cs="Times New Roman"/>
          <w:sz w:val="28"/>
          <w:szCs w:val="28"/>
        </w:rPr>
        <w:t xml:space="preserve"> объект</w:t>
      </w:r>
      <w:r w:rsidR="00827D10">
        <w:rPr>
          <w:rFonts w:ascii="Times New Roman" w:hAnsi="Times New Roman" w:cs="Times New Roman"/>
          <w:sz w:val="28"/>
          <w:szCs w:val="28"/>
        </w:rPr>
        <w:t>ам</w:t>
      </w:r>
      <w:r w:rsidR="001D285B" w:rsidRPr="00FC1738">
        <w:rPr>
          <w:rFonts w:ascii="Times New Roman" w:hAnsi="Times New Roman" w:cs="Times New Roman"/>
          <w:sz w:val="28"/>
          <w:szCs w:val="28"/>
        </w:rPr>
        <w:t xml:space="preserve"> недвижимого имущества налогоплательщика, применяющего положения </w:t>
      </w:r>
      <w:hyperlink r:id="rId35">
        <w:r w:rsidR="001D285B" w:rsidRPr="00FC1738">
          <w:rPr>
            <w:rFonts w:ascii="Times New Roman" w:hAnsi="Times New Roman" w:cs="Times New Roman"/>
            <w:sz w:val="28"/>
            <w:szCs w:val="28"/>
          </w:rPr>
          <w:t>пункта 4.3 статьи 5</w:t>
        </w:r>
      </w:hyperlink>
      <w:r w:rsidR="001D285B" w:rsidRPr="00FC1738">
        <w:rPr>
          <w:rFonts w:ascii="Times New Roman" w:hAnsi="Times New Roman" w:cs="Times New Roman"/>
          <w:sz w:val="28"/>
          <w:szCs w:val="28"/>
        </w:rPr>
        <w:t xml:space="preserve"> Кодекса, </w:t>
      </w:r>
      <w:r w:rsidR="00827D10">
        <w:rPr>
          <w:rFonts w:ascii="Times New Roman" w:hAnsi="Times New Roman" w:cs="Times New Roman"/>
          <w:sz w:val="28"/>
          <w:szCs w:val="28"/>
        </w:rPr>
        <w:t>в отношении которых реализуется</w:t>
      </w:r>
      <w:r w:rsidR="00827D10" w:rsidRPr="00FC1738">
        <w:rPr>
          <w:rFonts w:ascii="Times New Roman" w:hAnsi="Times New Roman" w:cs="Times New Roman"/>
          <w:sz w:val="28"/>
          <w:szCs w:val="28"/>
        </w:rPr>
        <w:t xml:space="preserve"> </w:t>
      </w:r>
      <w:r w:rsidR="001D285B" w:rsidRPr="00FC1738">
        <w:rPr>
          <w:rFonts w:ascii="Times New Roman" w:hAnsi="Times New Roman" w:cs="Times New Roman"/>
          <w:sz w:val="28"/>
          <w:szCs w:val="28"/>
        </w:rPr>
        <w:t>СЗПК</w:t>
      </w:r>
      <w:r w:rsidR="009F71BF">
        <w:rPr>
          <w:rFonts w:ascii="Times New Roman" w:hAnsi="Times New Roman" w:cs="Times New Roman"/>
          <w:sz w:val="28"/>
          <w:szCs w:val="28"/>
        </w:rPr>
        <w:t xml:space="preserve"> </w:t>
      </w:r>
      <w:r w:rsidR="009F71BF" w:rsidRPr="00CE6FBA">
        <w:rPr>
          <w:rFonts w:ascii="Times New Roman" w:hAnsi="Times New Roman" w:cs="Times New Roman"/>
          <w:sz w:val="28"/>
          <w:szCs w:val="28"/>
        </w:rPr>
        <w:t>(кроме объектов, по которым одновременно применяется налоговый вычет для СЗПК)</w:t>
      </w:r>
      <w:r w:rsidR="001D285B" w:rsidRPr="00CE6FBA">
        <w:rPr>
          <w:rFonts w:ascii="Times New Roman" w:hAnsi="Times New Roman" w:cs="Times New Roman"/>
          <w:sz w:val="28"/>
          <w:szCs w:val="28"/>
        </w:rPr>
        <w:t>;</w:t>
      </w:r>
    </w:p>
    <w:p w:rsidR="001D285B" w:rsidRPr="00FC1738" w:rsidRDefault="00776A7A"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w:t>
      </w:r>
      <w:r w:rsidR="00827D10">
        <w:rPr>
          <w:rFonts w:ascii="Times New Roman" w:hAnsi="Times New Roman" w:cs="Times New Roman"/>
          <w:sz w:val="28"/>
          <w:szCs w:val="28"/>
        </w:rPr>
        <w:t xml:space="preserve">по </w:t>
      </w:r>
      <w:r w:rsidR="001D285B" w:rsidRPr="00FC1738">
        <w:rPr>
          <w:rFonts w:ascii="Times New Roman" w:hAnsi="Times New Roman" w:cs="Times New Roman"/>
          <w:sz w:val="28"/>
          <w:szCs w:val="28"/>
        </w:rPr>
        <w:t>объект</w:t>
      </w:r>
      <w:r w:rsidR="00827D10">
        <w:rPr>
          <w:rFonts w:ascii="Times New Roman" w:hAnsi="Times New Roman" w:cs="Times New Roman"/>
          <w:sz w:val="28"/>
          <w:szCs w:val="28"/>
        </w:rPr>
        <w:t>ам</w:t>
      </w:r>
      <w:r w:rsidR="001D285B" w:rsidRPr="00FC1738">
        <w:rPr>
          <w:rFonts w:ascii="Times New Roman" w:hAnsi="Times New Roman" w:cs="Times New Roman"/>
          <w:sz w:val="28"/>
          <w:szCs w:val="28"/>
        </w:rPr>
        <w:t xml:space="preserve"> недвижимого имущества налогоплательщика, применяющего положения </w:t>
      </w:r>
      <w:hyperlink r:id="rId36">
        <w:r w:rsidR="001D285B" w:rsidRPr="00FC1738">
          <w:rPr>
            <w:rFonts w:ascii="Times New Roman" w:hAnsi="Times New Roman" w:cs="Times New Roman"/>
            <w:sz w:val="28"/>
            <w:szCs w:val="28"/>
          </w:rPr>
          <w:t>пункта 4.3 статьи 5</w:t>
        </w:r>
      </w:hyperlink>
      <w:r w:rsidR="001D285B" w:rsidRPr="00FC1738">
        <w:rPr>
          <w:rFonts w:ascii="Times New Roman" w:hAnsi="Times New Roman" w:cs="Times New Roman"/>
          <w:sz w:val="28"/>
          <w:szCs w:val="28"/>
        </w:rPr>
        <w:t xml:space="preserve"> Кодекса, </w:t>
      </w:r>
      <w:r w:rsidR="00827D10">
        <w:rPr>
          <w:rFonts w:ascii="Times New Roman" w:hAnsi="Times New Roman" w:cs="Times New Roman"/>
          <w:sz w:val="28"/>
          <w:szCs w:val="28"/>
        </w:rPr>
        <w:t>в отношении которых не реализуется</w:t>
      </w:r>
      <w:r w:rsidR="00827D10" w:rsidRPr="00FC1738">
        <w:rPr>
          <w:rFonts w:ascii="Times New Roman" w:hAnsi="Times New Roman" w:cs="Times New Roman"/>
          <w:sz w:val="28"/>
          <w:szCs w:val="28"/>
        </w:rPr>
        <w:t xml:space="preserve"> </w:t>
      </w:r>
      <w:r w:rsidR="001D285B" w:rsidRPr="00FC1738">
        <w:rPr>
          <w:rFonts w:ascii="Times New Roman" w:hAnsi="Times New Roman" w:cs="Times New Roman"/>
          <w:sz w:val="28"/>
          <w:szCs w:val="28"/>
        </w:rPr>
        <w:t>СЗПК</w:t>
      </w:r>
      <w:r w:rsidR="009F71BF">
        <w:rPr>
          <w:rFonts w:ascii="Times New Roman" w:hAnsi="Times New Roman" w:cs="Times New Roman"/>
          <w:sz w:val="28"/>
          <w:szCs w:val="28"/>
        </w:rPr>
        <w:t xml:space="preserve"> </w:t>
      </w:r>
      <w:r w:rsidR="009F71BF" w:rsidRPr="00CE6FBA">
        <w:rPr>
          <w:rFonts w:ascii="Times New Roman" w:hAnsi="Times New Roman" w:cs="Times New Roman"/>
          <w:sz w:val="28"/>
          <w:szCs w:val="28"/>
        </w:rPr>
        <w:t>(кроме объектов, по которым одновременно применяется налоговый вычет для СЗПК)</w:t>
      </w:r>
      <w:r w:rsidR="00704FDB">
        <w:rPr>
          <w:rFonts w:ascii="Times New Roman" w:hAnsi="Times New Roman" w:cs="Times New Roman"/>
          <w:sz w:val="28"/>
          <w:szCs w:val="28"/>
        </w:rPr>
        <w:t>.</w:t>
      </w:r>
      <w:r w:rsidR="009F71BF">
        <w:rPr>
          <w:rFonts w:ascii="Times New Roman" w:hAnsi="Times New Roman" w:cs="Times New Roman"/>
          <w:sz w:val="28"/>
          <w:szCs w:val="28"/>
        </w:rPr>
        <w:t xml:space="preserve"> </w:t>
      </w:r>
    </w:p>
    <w:p w:rsidR="001D285B" w:rsidRPr="00FC1738" w:rsidRDefault="004A28F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D285B" w:rsidRPr="00FC1738">
        <w:rPr>
          <w:rFonts w:ascii="Times New Roman" w:hAnsi="Times New Roman" w:cs="Times New Roman"/>
          <w:sz w:val="28"/>
          <w:szCs w:val="28"/>
        </w:rPr>
        <w:t xml:space="preserve">. При заполнении </w:t>
      </w:r>
      <w:hyperlink w:anchor="P57">
        <w:r w:rsidR="00EF75CC">
          <w:rPr>
            <w:rFonts w:ascii="Times New Roman" w:hAnsi="Times New Roman" w:cs="Times New Roman"/>
            <w:sz w:val="28"/>
            <w:szCs w:val="28"/>
          </w:rPr>
          <w:t>р</w:t>
        </w:r>
        <w:r w:rsidR="001D285B" w:rsidRPr="00FC1738">
          <w:rPr>
            <w:rFonts w:ascii="Times New Roman" w:hAnsi="Times New Roman" w:cs="Times New Roman"/>
            <w:sz w:val="28"/>
            <w:szCs w:val="28"/>
          </w:rPr>
          <w:t>аздела 2</w:t>
        </w:r>
      </w:hyperlink>
      <w:r w:rsidR="001D285B" w:rsidRPr="00FC1738">
        <w:rPr>
          <w:rFonts w:ascii="Times New Roman" w:hAnsi="Times New Roman" w:cs="Times New Roman"/>
          <w:sz w:val="28"/>
          <w:szCs w:val="28"/>
        </w:rPr>
        <w:t>:</w:t>
      </w:r>
    </w:p>
    <w:p w:rsidR="001D285B" w:rsidRPr="00FC1738" w:rsidRDefault="004A28F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704FDB">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704FDB">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001</w:t>
        </w:r>
      </w:hyperlink>
      <w:r w:rsidR="001D285B" w:rsidRPr="00FC1738">
        <w:rPr>
          <w:rFonts w:ascii="Times New Roman" w:hAnsi="Times New Roman" w:cs="Times New Roman"/>
          <w:sz w:val="28"/>
          <w:szCs w:val="28"/>
        </w:rPr>
        <w:t xml:space="preserve"> указывается код вида </w:t>
      </w:r>
      <w:r w:rsidR="00827D10">
        <w:rPr>
          <w:rFonts w:ascii="Times New Roman" w:hAnsi="Times New Roman" w:cs="Times New Roman"/>
          <w:sz w:val="28"/>
          <w:szCs w:val="28"/>
        </w:rPr>
        <w:t>имущества</w:t>
      </w:r>
      <w:r w:rsidR="001D285B" w:rsidRPr="00FC1738">
        <w:rPr>
          <w:rFonts w:ascii="Times New Roman" w:hAnsi="Times New Roman" w:cs="Times New Roman"/>
          <w:sz w:val="28"/>
          <w:szCs w:val="28"/>
        </w:rPr>
        <w:t xml:space="preserve">, в отношении которого заполняется </w:t>
      </w:r>
      <w:hyperlink w:anchor="P57">
        <w:r w:rsidR="00EF75CC">
          <w:rPr>
            <w:rFonts w:ascii="Times New Roman" w:hAnsi="Times New Roman" w:cs="Times New Roman"/>
            <w:sz w:val="28"/>
            <w:szCs w:val="28"/>
          </w:rPr>
          <w:t>р</w:t>
        </w:r>
        <w:r w:rsidR="001D285B" w:rsidRPr="00FC1738">
          <w:rPr>
            <w:rFonts w:ascii="Times New Roman" w:hAnsi="Times New Roman" w:cs="Times New Roman"/>
            <w:sz w:val="28"/>
            <w:szCs w:val="28"/>
          </w:rPr>
          <w:t>аздел 2</w:t>
        </w:r>
      </w:hyperlink>
      <w:r w:rsidR="001D285B" w:rsidRPr="00FC1738">
        <w:rPr>
          <w:rFonts w:ascii="Times New Roman" w:hAnsi="Times New Roman" w:cs="Times New Roman"/>
          <w:sz w:val="28"/>
          <w:szCs w:val="28"/>
        </w:rPr>
        <w:t xml:space="preserve">, в соответствии с </w:t>
      </w:r>
      <w:hyperlink w:anchor="P2439">
        <w:r w:rsidR="001D285B" w:rsidRPr="00FC1738">
          <w:rPr>
            <w:rFonts w:ascii="Times New Roman" w:hAnsi="Times New Roman" w:cs="Times New Roman"/>
            <w:sz w:val="28"/>
            <w:szCs w:val="28"/>
          </w:rPr>
          <w:t xml:space="preserve">приложением </w:t>
        </w:r>
        <w:r w:rsidR="005A7E21" w:rsidRPr="00FC1738">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hyperlink>
      <w:r w:rsidR="002E7FC8">
        <w:rPr>
          <w:rFonts w:ascii="Times New Roman" w:hAnsi="Times New Roman" w:cs="Times New Roman"/>
          <w:sz w:val="28"/>
          <w:szCs w:val="28"/>
        </w:rPr>
        <w:t>5</w:t>
      </w:r>
      <w:r w:rsidR="001D285B" w:rsidRPr="00FC1738">
        <w:rPr>
          <w:rFonts w:ascii="Times New Roman" w:hAnsi="Times New Roman" w:cs="Times New Roman"/>
          <w:sz w:val="28"/>
          <w:szCs w:val="28"/>
        </w:rPr>
        <w:t xml:space="preserve"> к настоящему Порядку</w:t>
      </w:r>
      <w:r w:rsidR="00704FDB">
        <w:rPr>
          <w:rFonts w:ascii="Times New Roman" w:hAnsi="Times New Roman" w:cs="Times New Roman"/>
          <w:sz w:val="28"/>
          <w:szCs w:val="28"/>
        </w:rPr>
        <w:t>;</w:t>
      </w:r>
    </w:p>
    <w:p w:rsidR="001D285B" w:rsidRPr="00FC1738" w:rsidRDefault="004A28F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04FDB">
        <w:rPr>
          <w:rFonts w:ascii="Times New Roman" w:hAnsi="Times New Roman" w:cs="Times New Roman"/>
          <w:sz w:val="28"/>
          <w:szCs w:val="28"/>
        </w:rPr>
        <w:t>)</w:t>
      </w:r>
      <w:r w:rsidR="00776A7A">
        <w:rPr>
          <w:rFonts w:ascii="Times New Roman" w:hAnsi="Times New Roman" w:cs="Times New Roman"/>
          <w:sz w:val="28"/>
          <w:szCs w:val="28"/>
        </w:rPr>
        <w:t> </w:t>
      </w:r>
      <w:r w:rsidR="00704FDB">
        <w:rPr>
          <w:rFonts w:ascii="Times New Roman" w:hAnsi="Times New Roman" w:cs="Times New Roman"/>
          <w:sz w:val="28"/>
          <w:szCs w:val="28"/>
        </w:rPr>
        <w:t>п</w:t>
      </w:r>
      <w:r w:rsidR="001D285B" w:rsidRPr="00FC1738">
        <w:rPr>
          <w:rFonts w:ascii="Times New Roman" w:hAnsi="Times New Roman" w:cs="Times New Roman"/>
          <w:sz w:val="28"/>
          <w:szCs w:val="28"/>
        </w:rPr>
        <w:t xml:space="preserve">о </w:t>
      </w:r>
      <w:hyperlink w:anchor="P57">
        <w:r w:rsidR="001D285B" w:rsidRPr="00FC1738">
          <w:rPr>
            <w:rFonts w:ascii="Times New Roman" w:hAnsi="Times New Roman" w:cs="Times New Roman"/>
            <w:sz w:val="28"/>
            <w:szCs w:val="28"/>
          </w:rPr>
          <w:t>строке</w:t>
        </w:r>
      </w:hyperlink>
      <w:r w:rsidR="001D285B" w:rsidRPr="00FC1738">
        <w:rPr>
          <w:rFonts w:ascii="Times New Roman" w:hAnsi="Times New Roman" w:cs="Times New Roman"/>
          <w:sz w:val="28"/>
          <w:szCs w:val="28"/>
        </w:rPr>
        <w:t xml:space="preserve"> с кодом 002 указывается признак применения налогоплательщиком положений </w:t>
      </w:r>
      <w:hyperlink r:id="rId37">
        <w:r w:rsidR="001D285B" w:rsidRPr="00FC1738">
          <w:rPr>
            <w:rFonts w:ascii="Times New Roman" w:hAnsi="Times New Roman" w:cs="Times New Roman"/>
            <w:sz w:val="28"/>
            <w:szCs w:val="28"/>
          </w:rPr>
          <w:t>пункта 4.3 статьи 5</w:t>
        </w:r>
      </w:hyperlink>
      <w:r w:rsidR="001D285B" w:rsidRPr="00FC1738">
        <w:rPr>
          <w:rFonts w:ascii="Times New Roman" w:hAnsi="Times New Roman" w:cs="Times New Roman"/>
          <w:sz w:val="28"/>
          <w:szCs w:val="28"/>
        </w:rPr>
        <w:t xml:space="preserve"> Кодекса. При этом:</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если </w:t>
      </w:r>
      <w:hyperlink w:anchor="P57">
        <w:r w:rsidR="00EF75CC">
          <w:rPr>
            <w:rFonts w:ascii="Times New Roman" w:hAnsi="Times New Roman" w:cs="Times New Roman"/>
            <w:sz w:val="28"/>
            <w:szCs w:val="28"/>
          </w:rPr>
          <w:t>р</w:t>
        </w:r>
        <w:r w:rsidRPr="00FC1738">
          <w:rPr>
            <w:rFonts w:ascii="Times New Roman" w:hAnsi="Times New Roman" w:cs="Times New Roman"/>
            <w:sz w:val="28"/>
            <w:szCs w:val="28"/>
          </w:rPr>
          <w:t>аздел 2</w:t>
        </w:r>
      </w:hyperlink>
      <w:r w:rsidRPr="00FC1738">
        <w:rPr>
          <w:rFonts w:ascii="Times New Roman" w:hAnsi="Times New Roman" w:cs="Times New Roman"/>
          <w:sz w:val="28"/>
          <w:szCs w:val="28"/>
        </w:rPr>
        <w:t xml:space="preserve"> заполняется </w:t>
      </w:r>
      <w:r w:rsidR="00827D10">
        <w:rPr>
          <w:rFonts w:ascii="Times New Roman" w:hAnsi="Times New Roman" w:cs="Times New Roman"/>
          <w:sz w:val="28"/>
          <w:szCs w:val="28"/>
        </w:rPr>
        <w:t>по</w:t>
      </w:r>
      <w:r w:rsidRPr="00FC1738">
        <w:rPr>
          <w:rFonts w:ascii="Times New Roman" w:hAnsi="Times New Roman" w:cs="Times New Roman"/>
          <w:sz w:val="28"/>
          <w:szCs w:val="28"/>
        </w:rPr>
        <w:t xml:space="preserve"> недвижимо</w:t>
      </w:r>
      <w:r w:rsidR="00827D10">
        <w:rPr>
          <w:rFonts w:ascii="Times New Roman" w:hAnsi="Times New Roman" w:cs="Times New Roman"/>
          <w:sz w:val="28"/>
          <w:szCs w:val="28"/>
        </w:rPr>
        <w:t>му</w:t>
      </w:r>
      <w:r w:rsidRPr="00FC1738">
        <w:rPr>
          <w:rFonts w:ascii="Times New Roman" w:hAnsi="Times New Roman" w:cs="Times New Roman"/>
          <w:sz w:val="28"/>
          <w:szCs w:val="28"/>
        </w:rPr>
        <w:t xml:space="preserve"> имуществ</w:t>
      </w:r>
      <w:r w:rsidR="00827D10">
        <w:rPr>
          <w:rFonts w:ascii="Times New Roman" w:hAnsi="Times New Roman" w:cs="Times New Roman"/>
          <w:sz w:val="28"/>
          <w:szCs w:val="28"/>
        </w:rPr>
        <w:t>у</w:t>
      </w:r>
      <w:r w:rsidRPr="00FC1738">
        <w:rPr>
          <w:rFonts w:ascii="Times New Roman" w:hAnsi="Times New Roman" w:cs="Times New Roman"/>
          <w:sz w:val="28"/>
          <w:szCs w:val="28"/>
        </w:rPr>
        <w:t xml:space="preserve">, </w:t>
      </w:r>
      <w:r w:rsidR="00827D10">
        <w:rPr>
          <w:rFonts w:ascii="Times New Roman" w:hAnsi="Times New Roman" w:cs="Times New Roman"/>
          <w:sz w:val="28"/>
          <w:szCs w:val="28"/>
        </w:rPr>
        <w:t>в отношении которого реализуется</w:t>
      </w:r>
      <w:r w:rsidR="00827D10" w:rsidRPr="00FC1738">
        <w:rPr>
          <w:rFonts w:ascii="Times New Roman" w:hAnsi="Times New Roman" w:cs="Times New Roman"/>
          <w:sz w:val="28"/>
          <w:szCs w:val="28"/>
        </w:rPr>
        <w:t xml:space="preserve"> </w:t>
      </w:r>
      <w:proofErr w:type="gramStart"/>
      <w:r w:rsidR="00296F9A">
        <w:rPr>
          <w:rFonts w:ascii="Times New Roman" w:hAnsi="Times New Roman" w:cs="Times New Roman"/>
          <w:sz w:val="28"/>
          <w:szCs w:val="28"/>
        </w:rPr>
        <w:t xml:space="preserve">СЗПК,  </w:t>
      </w:r>
      <w:r w:rsidR="005F1DA1">
        <w:rPr>
          <w:rFonts w:ascii="Times New Roman" w:hAnsi="Times New Roman" w:cs="Times New Roman"/>
          <w:sz w:val="28"/>
          <w:szCs w:val="28"/>
        </w:rPr>
        <w:t>–</w:t>
      </w:r>
      <w:proofErr w:type="gramEnd"/>
      <w:r w:rsidR="005F1DA1">
        <w:rPr>
          <w:rFonts w:ascii="Times New Roman" w:hAnsi="Times New Roman" w:cs="Times New Roman"/>
          <w:sz w:val="28"/>
          <w:szCs w:val="28"/>
        </w:rPr>
        <w:t xml:space="preserve"> </w:t>
      </w:r>
      <w:r w:rsidR="00296F9A">
        <w:rPr>
          <w:rFonts w:ascii="Times New Roman" w:hAnsi="Times New Roman" w:cs="Times New Roman"/>
          <w:sz w:val="28"/>
          <w:szCs w:val="28"/>
        </w:rPr>
        <w:t>указывается признак «</w:t>
      </w:r>
      <w:r w:rsidRPr="00FC1738">
        <w:rPr>
          <w:rFonts w:ascii="Times New Roman" w:hAnsi="Times New Roman" w:cs="Times New Roman"/>
          <w:sz w:val="28"/>
          <w:szCs w:val="28"/>
        </w:rPr>
        <w:t>1</w:t>
      </w:r>
      <w:r w:rsidR="00296F9A">
        <w:rPr>
          <w:rFonts w:ascii="Times New Roman" w:hAnsi="Times New Roman" w:cs="Times New Roman"/>
          <w:sz w:val="28"/>
          <w:szCs w:val="28"/>
        </w:rPr>
        <w:t>»</w:t>
      </w:r>
      <w:r w:rsidR="0068724C">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если </w:t>
      </w:r>
      <w:hyperlink w:anchor="P57">
        <w:r w:rsidR="00EF75CC">
          <w:rPr>
            <w:rFonts w:ascii="Times New Roman" w:hAnsi="Times New Roman" w:cs="Times New Roman"/>
            <w:sz w:val="28"/>
            <w:szCs w:val="28"/>
          </w:rPr>
          <w:t>р</w:t>
        </w:r>
        <w:r w:rsidRPr="00FC1738">
          <w:rPr>
            <w:rFonts w:ascii="Times New Roman" w:hAnsi="Times New Roman" w:cs="Times New Roman"/>
            <w:sz w:val="28"/>
            <w:szCs w:val="28"/>
          </w:rPr>
          <w:t>аздел 2</w:t>
        </w:r>
      </w:hyperlink>
      <w:r w:rsidRPr="00FC1738">
        <w:rPr>
          <w:rFonts w:ascii="Times New Roman" w:hAnsi="Times New Roman" w:cs="Times New Roman"/>
          <w:sz w:val="28"/>
          <w:szCs w:val="28"/>
        </w:rPr>
        <w:t xml:space="preserve"> заполняется </w:t>
      </w:r>
      <w:r w:rsidR="00827D10">
        <w:rPr>
          <w:rFonts w:ascii="Times New Roman" w:hAnsi="Times New Roman" w:cs="Times New Roman"/>
          <w:sz w:val="28"/>
          <w:szCs w:val="28"/>
        </w:rPr>
        <w:t>по</w:t>
      </w:r>
      <w:r w:rsidRPr="00FC1738">
        <w:rPr>
          <w:rFonts w:ascii="Times New Roman" w:hAnsi="Times New Roman" w:cs="Times New Roman"/>
          <w:sz w:val="28"/>
          <w:szCs w:val="28"/>
        </w:rPr>
        <w:t xml:space="preserve"> недвижимо</w:t>
      </w:r>
      <w:r w:rsidR="00827D10">
        <w:rPr>
          <w:rFonts w:ascii="Times New Roman" w:hAnsi="Times New Roman" w:cs="Times New Roman"/>
          <w:sz w:val="28"/>
          <w:szCs w:val="28"/>
        </w:rPr>
        <w:t>му</w:t>
      </w:r>
      <w:r w:rsidRPr="00FC1738">
        <w:rPr>
          <w:rFonts w:ascii="Times New Roman" w:hAnsi="Times New Roman" w:cs="Times New Roman"/>
          <w:sz w:val="28"/>
          <w:szCs w:val="28"/>
        </w:rPr>
        <w:t xml:space="preserve"> имуществ</w:t>
      </w:r>
      <w:r w:rsidR="00827D10">
        <w:rPr>
          <w:rFonts w:ascii="Times New Roman" w:hAnsi="Times New Roman" w:cs="Times New Roman"/>
          <w:sz w:val="28"/>
          <w:szCs w:val="28"/>
        </w:rPr>
        <w:t>у</w:t>
      </w:r>
      <w:r w:rsidRPr="00FC1738">
        <w:rPr>
          <w:rFonts w:ascii="Times New Roman" w:hAnsi="Times New Roman" w:cs="Times New Roman"/>
          <w:sz w:val="28"/>
          <w:szCs w:val="28"/>
        </w:rPr>
        <w:t xml:space="preserve">, </w:t>
      </w:r>
      <w:r w:rsidR="00827D10">
        <w:rPr>
          <w:rFonts w:ascii="Times New Roman" w:hAnsi="Times New Roman" w:cs="Times New Roman"/>
          <w:sz w:val="28"/>
          <w:szCs w:val="28"/>
        </w:rPr>
        <w:t>в отношении которого не реализуется</w:t>
      </w:r>
      <w:r w:rsidRPr="00FC1738">
        <w:rPr>
          <w:rFonts w:ascii="Times New Roman" w:hAnsi="Times New Roman" w:cs="Times New Roman"/>
          <w:sz w:val="28"/>
          <w:szCs w:val="28"/>
        </w:rPr>
        <w:t xml:space="preserve"> СЗПК, </w:t>
      </w:r>
      <w:r w:rsidR="005F1DA1">
        <w:rPr>
          <w:rFonts w:ascii="Times New Roman" w:hAnsi="Times New Roman" w:cs="Times New Roman"/>
          <w:sz w:val="28"/>
          <w:szCs w:val="28"/>
        </w:rPr>
        <w:t xml:space="preserve">– </w:t>
      </w:r>
      <w:r w:rsidRPr="00FC1738">
        <w:rPr>
          <w:rFonts w:ascii="Times New Roman" w:hAnsi="Times New Roman" w:cs="Times New Roman"/>
          <w:sz w:val="28"/>
          <w:szCs w:val="28"/>
        </w:rPr>
        <w:t xml:space="preserve">указывается признак </w:t>
      </w:r>
      <w:r w:rsidR="00296F9A">
        <w:rPr>
          <w:rFonts w:ascii="Times New Roman" w:hAnsi="Times New Roman" w:cs="Times New Roman"/>
          <w:sz w:val="28"/>
          <w:szCs w:val="28"/>
        </w:rPr>
        <w:t>«</w:t>
      </w:r>
      <w:r w:rsidRPr="00FC1738">
        <w:rPr>
          <w:rFonts w:ascii="Times New Roman" w:hAnsi="Times New Roman" w:cs="Times New Roman"/>
          <w:sz w:val="28"/>
          <w:szCs w:val="28"/>
        </w:rPr>
        <w:t>2</w:t>
      </w:r>
      <w:r w:rsidR="00296F9A">
        <w:rPr>
          <w:rFonts w:ascii="Times New Roman" w:hAnsi="Times New Roman" w:cs="Times New Roman"/>
          <w:sz w:val="28"/>
          <w:szCs w:val="28"/>
        </w:rPr>
        <w:t>»</w:t>
      </w:r>
      <w:r w:rsidR="00704FDB">
        <w:rPr>
          <w:rFonts w:ascii="Times New Roman" w:hAnsi="Times New Roman" w:cs="Times New Roman"/>
          <w:sz w:val="28"/>
          <w:szCs w:val="28"/>
        </w:rPr>
        <w:t>;</w:t>
      </w:r>
    </w:p>
    <w:p w:rsidR="001D285B" w:rsidRPr="00FC1738" w:rsidRDefault="004A28F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04FDB">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704FDB">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010</w:t>
        </w:r>
      </w:hyperlink>
      <w:r w:rsidR="001D285B" w:rsidRPr="00FC1738">
        <w:rPr>
          <w:rFonts w:ascii="Times New Roman" w:hAnsi="Times New Roman" w:cs="Times New Roman"/>
          <w:sz w:val="28"/>
          <w:szCs w:val="28"/>
        </w:rPr>
        <w:t xml:space="preserve"> указывается код по </w:t>
      </w:r>
      <w:hyperlink r:id="rId38">
        <w:r w:rsidR="001D285B" w:rsidRPr="00FC1738">
          <w:rPr>
            <w:rFonts w:ascii="Times New Roman" w:hAnsi="Times New Roman" w:cs="Times New Roman"/>
            <w:sz w:val="28"/>
            <w:szCs w:val="28"/>
          </w:rPr>
          <w:t>ОКТМО</w:t>
        </w:r>
      </w:hyperlink>
      <w:r w:rsidR="001D285B" w:rsidRPr="00FC1738">
        <w:rPr>
          <w:rFonts w:ascii="Times New Roman" w:hAnsi="Times New Roman" w:cs="Times New Roman"/>
          <w:sz w:val="28"/>
          <w:szCs w:val="28"/>
        </w:rPr>
        <w:t>, по которому подлежит уплате сумма налога</w:t>
      </w:r>
      <w:r w:rsidR="00704FDB">
        <w:rPr>
          <w:rFonts w:ascii="Times New Roman" w:hAnsi="Times New Roman" w:cs="Times New Roman"/>
          <w:sz w:val="28"/>
          <w:szCs w:val="28"/>
        </w:rPr>
        <w:t>;</w:t>
      </w:r>
    </w:p>
    <w:p w:rsidR="001D285B" w:rsidRPr="00FC1738" w:rsidRDefault="00BC6E7D" w:rsidP="00FC1738">
      <w:pPr>
        <w:pStyle w:val="ConsPlusNormal"/>
        <w:ind w:firstLine="540"/>
        <w:jc w:val="both"/>
        <w:rPr>
          <w:rFonts w:ascii="Times New Roman" w:hAnsi="Times New Roman" w:cs="Times New Roman"/>
          <w:sz w:val="28"/>
          <w:szCs w:val="28"/>
        </w:rPr>
      </w:pPr>
      <w:hyperlink r:id="rId39">
        <w:r w:rsidR="004A28FD">
          <w:rPr>
            <w:rFonts w:ascii="Times New Roman" w:hAnsi="Times New Roman" w:cs="Times New Roman"/>
            <w:sz w:val="28"/>
            <w:szCs w:val="28"/>
          </w:rPr>
          <w:t>4</w:t>
        </w:r>
      </w:hyperlink>
      <w:r w:rsidR="00704FDB">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704FDB">
        <w:rPr>
          <w:rFonts w:ascii="Times New Roman" w:hAnsi="Times New Roman" w:cs="Times New Roman"/>
          <w:sz w:val="28"/>
          <w:szCs w:val="28"/>
        </w:rPr>
        <w:t>в</w:t>
      </w:r>
      <w:r w:rsidR="001D285B" w:rsidRPr="00FC1738">
        <w:rPr>
          <w:rFonts w:ascii="Times New Roman" w:hAnsi="Times New Roman" w:cs="Times New Roman"/>
          <w:sz w:val="28"/>
          <w:szCs w:val="28"/>
        </w:rPr>
        <w:t xml:space="preserve"> соответствующих строках с </w:t>
      </w:r>
      <w:hyperlink w:anchor="P57">
        <w:r w:rsidR="001D285B" w:rsidRPr="00FC1738">
          <w:rPr>
            <w:rFonts w:ascii="Times New Roman" w:hAnsi="Times New Roman" w:cs="Times New Roman"/>
            <w:sz w:val="28"/>
            <w:szCs w:val="28"/>
          </w:rPr>
          <w:t>кодами 020</w:t>
        </w:r>
      </w:hyperlink>
      <w:r w:rsidR="001D285B" w:rsidRPr="00FC1738">
        <w:rPr>
          <w:rFonts w:ascii="Times New Roman" w:hAnsi="Times New Roman" w:cs="Times New Roman"/>
          <w:sz w:val="28"/>
          <w:szCs w:val="28"/>
        </w:rPr>
        <w:t xml:space="preserve"> </w:t>
      </w:r>
      <w:r w:rsidR="005F1DA1">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hyperlink w:anchor="P57">
        <w:r w:rsidR="001D285B" w:rsidRPr="00FC1738">
          <w:rPr>
            <w:rFonts w:ascii="Times New Roman" w:hAnsi="Times New Roman" w:cs="Times New Roman"/>
            <w:sz w:val="28"/>
            <w:szCs w:val="28"/>
          </w:rPr>
          <w:t>140</w:t>
        </w:r>
      </w:hyperlink>
      <w:r w:rsidR="001D285B" w:rsidRPr="00FC1738">
        <w:rPr>
          <w:rFonts w:ascii="Times New Roman" w:hAnsi="Times New Roman" w:cs="Times New Roman"/>
          <w:sz w:val="28"/>
          <w:szCs w:val="28"/>
        </w:rPr>
        <w:t xml:space="preserve"> по графам 3</w:t>
      </w:r>
      <w:r w:rsidR="003619B9">
        <w:rPr>
          <w:rFonts w:ascii="Times New Roman" w:hAnsi="Times New Roman" w:cs="Times New Roman"/>
          <w:sz w:val="28"/>
          <w:szCs w:val="28"/>
        </w:rPr>
        <w:t xml:space="preserve">, </w:t>
      </w:r>
      <w:r w:rsidR="001D285B" w:rsidRPr="00FC1738">
        <w:rPr>
          <w:rFonts w:ascii="Times New Roman" w:hAnsi="Times New Roman" w:cs="Times New Roman"/>
          <w:sz w:val="28"/>
          <w:szCs w:val="28"/>
        </w:rPr>
        <w:t>4 отражаются сведения об остаточной стоимости недвижимого имущества за налоговый период по состоянию на соответствующую дату:</w:t>
      </w:r>
      <w:r w:rsidR="0020552E">
        <w:rPr>
          <w:rFonts w:ascii="Times New Roman" w:hAnsi="Times New Roman" w:cs="Times New Roman"/>
          <w:sz w:val="28"/>
          <w:szCs w:val="28"/>
        </w:rPr>
        <w:t xml:space="preserve"> </w:t>
      </w:r>
      <w:r w:rsidR="001D285B" w:rsidRPr="00FC1738">
        <w:rPr>
          <w:rFonts w:ascii="Times New Roman" w:hAnsi="Times New Roman" w:cs="Times New Roman"/>
          <w:sz w:val="28"/>
          <w:szCs w:val="28"/>
        </w:rPr>
        <w:t>по графе 3 указывается остаточная стоимость недвижимого имущества за налоговый период для целей налогообложения</w:t>
      </w:r>
      <w:r w:rsidR="003619B9">
        <w:rPr>
          <w:rFonts w:ascii="Times New Roman" w:hAnsi="Times New Roman" w:cs="Times New Roman"/>
          <w:sz w:val="28"/>
          <w:szCs w:val="28"/>
        </w:rPr>
        <w:t>;</w:t>
      </w:r>
      <w:r w:rsidR="001D285B" w:rsidRPr="00FC1738">
        <w:rPr>
          <w:rFonts w:ascii="Times New Roman" w:hAnsi="Times New Roman" w:cs="Times New Roman"/>
          <w:sz w:val="28"/>
          <w:szCs w:val="28"/>
        </w:rPr>
        <w:t xml:space="preserve"> по графе 4 указывается остаточная стоимость </w:t>
      </w:r>
      <w:proofErr w:type="spellStart"/>
      <w:r w:rsidR="001D285B" w:rsidRPr="00FC1738">
        <w:rPr>
          <w:rFonts w:ascii="Times New Roman" w:hAnsi="Times New Roman" w:cs="Times New Roman"/>
          <w:sz w:val="28"/>
          <w:szCs w:val="28"/>
        </w:rPr>
        <w:t>льготируемого</w:t>
      </w:r>
      <w:proofErr w:type="spellEnd"/>
      <w:r w:rsidR="001D285B" w:rsidRPr="00FC1738">
        <w:rPr>
          <w:rFonts w:ascii="Times New Roman" w:hAnsi="Times New Roman" w:cs="Times New Roman"/>
          <w:sz w:val="28"/>
          <w:szCs w:val="28"/>
        </w:rPr>
        <w:t xml:space="preserve"> недвижимого имущества.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если остаточная стоимость имущества включает в себя денежную оценку предстоящих в будущем затрат, связанных с данным имуществом, остаточная стоимость указанного имущества указывается без учета таких затрат в соответствии с </w:t>
      </w:r>
      <w:hyperlink r:id="rId40">
        <w:r w:rsidRPr="00FC1738">
          <w:rPr>
            <w:rFonts w:ascii="Times New Roman" w:hAnsi="Times New Roman" w:cs="Times New Roman"/>
            <w:sz w:val="28"/>
            <w:szCs w:val="28"/>
          </w:rPr>
          <w:t>пунктом 3 статьи 375</w:t>
        </w:r>
      </w:hyperlink>
      <w:r w:rsidRPr="00FC1738">
        <w:rPr>
          <w:rFonts w:ascii="Times New Roman" w:hAnsi="Times New Roman" w:cs="Times New Roman"/>
          <w:sz w:val="28"/>
          <w:szCs w:val="28"/>
        </w:rPr>
        <w:t xml:space="preserve"> Кодекса;</w:t>
      </w:r>
    </w:p>
    <w:p w:rsidR="001D285B" w:rsidRPr="00FC1738" w:rsidRDefault="00704FDB" w:rsidP="00704FDB">
      <w:pPr>
        <w:pStyle w:val="ConsPlusNormal"/>
        <w:ind w:firstLine="567"/>
        <w:jc w:val="both"/>
        <w:rPr>
          <w:rFonts w:ascii="Times New Roman" w:hAnsi="Times New Roman" w:cs="Times New Roman"/>
          <w:sz w:val="28"/>
          <w:szCs w:val="28"/>
        </w:rPr>
      </w:pPr>
      <w:r w:rsidRPr="00704FDB">
        <w:rPr>
          <w:rFonts w:ascii="Times New Roman" w:hAnsi="Times New Roman" w:cs="Times New Roman"/>
          <w:sz w:val="28"/>
          <w:szCs w:val="28"/>
        </w:rPr>
        <w:t>5) п</w:t>
      </w:r>
      <w:r w:rsidR="001D285B" w:rsidRPr="00704FDB">
        <w:rPr>
          <w:rFonts w:ascii="Times New Roman" w:hAnsi="Times New Roman" w:cs="Times New Roman"/>
          <w:sz w:val="28"/>
          <w:szCs w:val="28"/>
        </w:rPr>
        <w:t>о</w:t>
      </w:r>
      <w:r w:rsidR="001D285B" w:rsidRPr="00FC1738">
        <w:rPr>
          <w:rFonts w:ascii="Times New Roman" w:hAnsi="Times New Roman" w:cs="Times New Roman"/>
          <w:sz w:val="28"/>
          <w:szCs w:val="28"/>
        </w:rPr>
        <w:t xml:space="preserve"> строке с </w:t>
      </w:r>
      <w:hyperlink w:anchor="P57">
        <w:r w:rsidR="001D285B" w:rsidRPr="00FC1738">
          <w:rPr>
            <w:rFonts w:ascii="Times New Roman" w:hAnsi="Times New Roman" w:cs="Times New Roman"/>
            <w:sz w:val="28"/>
            <w:szCs w:val="28"/>
          </w:rPr>
          <w:t>кодом 150</w:t>
        </w:r>
      </w:hyperlink>
      <w:r w:rsidR="001D285B" w:rsidRPr="00FC1738">
        <w:rPr>
          <w:rFonts w:ascii="Times New Roman" w:hAnsi="Times New Roman" w:cs="Times New Roman"/>
          <w:sz w:val="28"/>
          <w:szCs w:val="28"/>
        </w:rPr>
        <w:t xml:space="preserve"> указывается среднегодовая стоимость недвижимого имущества за налоговый период, исчисленная как частное от деления на 13 суммы значений по графе 3 строк с </w:t>
      </w:r>
      <w:hyperlink w:anchor="P57">
        <w:r w:rsidR="001D285B" w:rsidRPr="00FC1738">
          <w:rPr>
            <w:rFonts w:ascii="Times New Roman" w:hAnsi="Times New Roman" w:cs="Times New Roman"/>
            <w:sz w:val="28"/>
            <w:szCs w:val="28"/>
          </w:rPr>
          <w:t>кодами 020</w:t>
        </w:r>
      </w:hyperlink>
      <w:r w:rsidR="001D285B" w:rsidRPr="00FC1738">
        <w:rPr>
          <w:rFonts w:ascii="Times New Roman" w:hAnsi="Times New Roman" w:cs="Times New Roman"/>
          <w:sz w:val="28"/>
          <w:szCs w:val="28"/>
        </w:rPr>
        <w:t xml:space="preserve"> </w:t>
      </w:r>
      <w:r w:rsidR="001847EE">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hyperlink w:anchor="P57">
        <w:r w:rsidR="001D285B" w:rsidRPr="00FC1738">
          <w:rPr>
            <w:rFonts w:ascii="Times New Roman" w:hAnsi="Times New Roman" w:cs="Times New Roman"/>
            <w:sz w:val="28"/>
            <w:szCs w:val="28"/>
          </w:rPr>
          <w:t>140</w:t>
        </w:r>
      </w:hyperlink>
      <w:r>
        <w:rPr>
          <w:rFonts w:ascii="Times New Roman" w:hAnsi="Times New Roman" w:cs="Times New Roman"/>
          <w:sz w:val="28"/>
          <w:szCs w:val="28"/>
        </w:rPr>
        <w:t>;</w:t>
      </w:r>
    </w:p>
    <w:p w:rsidR="001D285B" w:rsidRPr="00FC1738" w:rsidRDefault="00704FDB" w:rsidP="00FC1738">
      <w:pPr>
        <w:pStyle w:val="ConsPlusNormal"/>
        <w:ind w:firstLine="540"/>
        <w:jc w:val="both"/>
        <w:rPr>
          <w:rFonts w:ascii="Times New Roman" w:hAnsi="Times New Roman" w:cs="Times New Roman"/>
          <w:sz w:val="28"/>
          <w:szCs w:val="28"/>
        </w:rPr>
      </w:pPr>
      <w:bookmarkStart w:id="5" w:name="P2110"/>
      <w:bookmarkEnd w:id="5"/>
      <w:r>
        <w:rPr>
          <w:rFonts w:ascii="Times New Roman" w:hAnsi="Times New Roman" w:cs="Times New Roman"/>
          <w:sz w:val="28"/>
          <w:szCs w:val="28"/>
        </w:rPr>
        <w:t>6)</w:t>
      </w:r>
      <w:r w:rsidR="001D285B" w:rsidRPr="00FC1738">
        <w:rPr>
          <w:rFonts w:ascii="Times New Roman" w:hAnsi="Times New Roman" w:cs="Times New Roman"/>
          <w:sz w:val="28"/>
          <w:szCs w:val="28"/>
        </w:rPr>
        <w:t xml:space="preserve"> </w:t>
      </w:r>
      <w:r>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160</w:t>
        </w:r>
      </w:hyperlink>
      <w:r w:rsidR="001D285B" w:rsidRPr="00FC1738">
        <w:rPr>
          <w:rFonts w:ascii="Times New Roman" w:hAnsi="Times New Roman" w:cs="Times New Roman"/>
          <w:sz w:val="28"/>
          <w:szCs w:val="28"/>
        </w:rPr>
        <w:t xml:space="preserve"> указывается составной показатель: в первой части показателя указывается код налоговой льготы </w:t>
      </w:r>
      <w:r w:rsidR="005C6919">
        <w:rPr>
          <w:rFonts w:ascii="Times New Roman" w:hAnsi="Times New Roman" w:cs="Times New Roman"/>
          <w:sz w:val="28"/>
          <w:szCs w:val="28"/>
        </w:rPr>
        <w:t xml:space="preserve">по налогу </w:t>
      </w:r>
      <w:r w:rsidR="001D285B" w:rsidRPr="00FC1738">
        <w:rPr>
          <w:rFonts w:ascii="Times New Roman" w:hAnsi="Times New Roman" w:cs="Times New Roman"/>
          <w:sz w:val="28"/>
          <w:szCs w:val="28"/>
        </w:rPr>
        <w:t xml:space="preserve">в соответствии </w:t>
      </w:r>
      <w:hyperlink w:anchor="P2492">
        <w:r w:rsidR="001D285B" w:rsidRPr="00FC1738">
          <w:rPr>
            <w:rFonts w:ascii="Times New Roman" w:hAnsi="Times New Roman" w:cs="Times New Roman"/>
            <w:sz w:val="28"/>
            <w:szCs w:val="28"/>
          </w:rPr>
          <w:t xml:space="preserve">приложением </w:t>
        </w:r>
        <w:r w:rsidR="005A7E21" w:rsidRPr="00FC1738">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hyperlink>
      <w:r w:rsidR="002E7FC8">
        <w:rPr>
          <w:rFonts w:ascii="Times New Roman" w:hAnsi="Times New Roman" w:cs="Times New Roman"/>
          <w:sz w:val="28"/>
          <w:szCs w:val="28"/>
        </w:rPr>
        <w:t>6</w:t>
      </w:r>
      <w:r w:rsidR="001D285B" w:rsidRPr="00FC1738">
        <w:rPr>
          <w:rFonts w:ascii="Times New Roman" w:hAnsi="Times New Roman" w:cs="Times New Roman"/>
          <w:sz w:val="28"/>
          <w:szCs w:val="28"/>
        </w:rPr>
        <w:t xml:space="preserve"> к настоящему Порядку</w:t>
      </w:r>
      <w:r w:rsidR="003619B9">
        <w:rPr>
          <w:rFonts w:ascii="Times New Roman" w:hAnsi="Times New Roman" w:cs="Times New Roman"/>
          <w:sz w:val="28"/>
          <w:szCs w:val="28"/>
        </w:rPr>
        <w:t xml:space="preserve"> (далее – код налоговой льготы).</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налоговым льготам, установленным законом субъекта Российской Федерации в виде понижения ставки налога (далее </w:t>
      </w:r>
      <w:r w:rsidR="001847EE">
        <w:rPr>
          <w:rFonts w:ascii="Times New Roman" w:hAnsi="Times New Roman" w:cs="Times New Roman"/>
          <w:sz w:val="28"/>
          <w:szCs w:val="28"/>
        </w:rPr>
        <w:t>–</w:t>
      </w:r>
      <w:r w:rsidRPr="00FC1738">
        <w:rPr>
          <w:rFonts w:ascii="Times New Roman" w:hAnsi="Times New Roman" w:cs="Times New Roman"/>
          <w:sz w:val="28"/>
          <w:szCs w:val="28"/>
        </w:rPr>
        <w:t xml:space="preserve"> код налоговой льготы 2012400), в виде уменьшения суммы налога, подлежащей уплате в бюджет (далее </w:t>
      </w:r>
      <w:r w:rsidR="001847EE">
        <w:rPr>
          <w:rFonts w:ascii="Times New Roman" w:hAnsi="Times New Roman" w:cs="Times New Roman"/>
          <w:sz w:val="28"/>
          <w:szCs w:val="28"/>
        </w:rPr>
        <w:t>–</w:t>
      </w:r>
      <w:r w:rsidRPr="00FC1738">
        <w:rPr>
          <w:rFonts w:ascii="Times New Roman" w:hAnsi="Times New Roman" w:cs="Times New Roman"/>
          <w:sz w:val="28"/>
          <w:szCs w:val="28"/>
        </w:rPr>
        <w:t xml:space="preserve"> код налоговой льготы 2012500), </w:t>
      </w:r>
      <w:hyperlink w:anchor="P57">
        <w:r w:rsidRPr="00FC1738">
          <w:rPr>
            <w:rFonts w:ascii="Times New Roman" w:hAnsi="Times New Roman" w:cs="Times New Roman"/>
            <w:sz w:val="28"/>
            <w:szCs w:val="28"/>
          </w:rPr>
          <w:t>строка</w:t>
        </w:r>
      </w:hyperlink>
      <w:r w:rsidRPr="00FC1738">
        <w:rPr>
          <w:rFonts w:ascii="Times New Roman" w:hAnsi="Times New Roman" w:cs="Times New Roman"/>
          <w:sz w:val="28"/>
          <w:szCs w:val="28"/>
        </w:rPr>
        <w:t xml:space="preserve"> с кодом 160 не заполняется.</w:t>
      </w:r>
    </w:p>
    <w:p w:rsidR="005C6919" w:rsidRDefault="001D285B" w:rsidP="00FC1738">
      <w:pPr>
        <w:pStyle w:val="ConsPlusNormal"/>
        <w:ind w:firstLine="540"/>
        <w:jc w:val="both"/>
        <w:rPr>
          <w:rFonts w:ascii="Times New Roman" w:hAnsi="Times New Roman" w:cs="Times New Roman"/>
          <w:sz w:val="28"/>
          <w:szCs w:val="28"/>
        </w:rPr>
      </w:pPr>
      <w:r w:rsidRPr="00813DD4">
        <w:rPr>
          <w:rFonts w:ascii="Times New Roman" w:hAnsi="Times New Roman" w:cs="Times New Roman"/>
          <w:sz w:val="28"/>
          <w:szCs w:val="28"/>
        </w:rPr>
        <w:t xml:space="preserve">Вторая часть показателя по строке с </w:t>
      </w:r>
      <w:hyperlink w:anchor="P57">
        <w:r w:rsidRPr="00813DD4">
          <w:rPr>
            <w:rFonts w:ascii="Times New Roman" w:hAnsi="Times New Roman" w:cs="Times New Roman"/>
            <w:sz w:val="28"/>
            <w:szCs w:val="28"/>
          </w:rPr>
          <w:t>кодом 160</w:t>
        </w:r>
      </w:hyperlink>
      <w:r w:rsidRPr="00813DD4">
        <w:rPr>
          <w:rFonts w:ascii="Times New Roman" w:hAnsi="Times New Roman" w:cs="Times New Roman"/>
          <w:sz w:val="28"/>
          <w:szCs w:val="28"/>
        </w:rPr>
        <w:t xml:space="preserve"> заполняется в случае, если в первой части показателя указан код налоговой льготы 2012000</w:t>
      </w:r>
      <w:r w:rsidR="005C6919">
        <w:rPr>
          <w:rFonts w:ascii="Times New Roman" w:hAnsi="Times New Roman" w:cs="Times New Roman"/>
          <w:sz w:val="28"/>
          <w:szCs w:val="28"/>
        </w:rPr>
        <w:t>.</w:t>
      </w:r>
      <w:r w:rsidRPr="00813DD4">
        <w:rPr>
          <w:rFonts w:ascii="Times New Roman" w:hAnsi="Times New Roman" w:cs="Times New Roman"/>
          <w:sz w:val="28"/>
          <w:szCs w:val="28"/>
        </w:rPr>
        <w:t xml:space="preserve"> </w:t>
      </w:r>
    </w:p>
    <w:p w:rsidR="001D285B" w:rsidRPr="00FC1738" w:rsidRDefault="005C6919"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в</w:t>
      </w:r>
      <w:r w:rsidR="001D285B" w:rsidRPr="00813DD4">
        <w:rPr>
          <w:rFonts w:ascii="Times New Roman" w:hAnsi="Times New Roman" w:cs="Times New Roman"/>
          <w:sz w:val="28"/>
          <w:szCs w:val="28"/>
        </w:rPr>
        <w:t>о второй части показателя по строке с</w:t>
      </w:r>
      <w:r w:rsidR="001D285B" w:rsidRPr="00FC1738">
        <w:rPr>
          <w:rFonts w:ascii="Times New Roman" w:hAnsi="Times New Roman" w:cs="Times New Roman"/>
          <w:sz w:val="28"/>
          <w:szCs w:val="28"/>
        </w:rPr>
        <w:t xml:space="preserve"> </w:t>
      </w:r>
      <w:hyperlink w:anchor="P57">
        <w:r w:rsidR="001D285B" w:rsidRPr="00FC1738">
          <w:rPr>
            <w:rFonts w:ascii="Times New Roman" w:hAnsi="Times New Roman" w:cs="Times New Roman"/>
            <w:sz w:val="28"/>
            <w:szCs w:val="28"/>
          </w:rPr>
          <w:t>кодом 160</w:t>
        </w:r>
      </w:hyperlink>
      <w:r w:rsidR="001D285B" w:rsidRPr="00FC1738">
        <w:rPr>
          <w:rFonts w:ascii="Times New Roman" w:hAnsi="Times New Roman" w:cs="Times New Roman"/>
          <w:sz w:val="28"/>
          <w:szCs w:val="28"/>
        </w:rPr>
        <w:t xml:space="preserve"> указывается номер или буквенное обозначение соответствующей структурной единицы </w:t>
      </w:r>
      <w:r w:rsidR="001D285B" w:rsidRPr="00FC1738">
        <w:rPr>
          <w:rFonts w:ascii="Times New Roman" w:hAnsi="Times New Roman" w:cs="Times New Roman"/>
          <w:sz w:val="28"/>
          <w:szCs w:val="28"/>
        </w:rPr>
        <w:lastRenderedPageBreak/>
        <w:t>(статья, часть, пункт, подпункт, абзац, иное) закона субъекта Российской Федерации, которым установлена налоговая льгота. Для каждой указываемой структурной единицы (позиции) отведено по 4 знакоместа, при этом заполнение осуществляется слева направо и, если реквизит имеет меньше четырех знаков, свободные знакоместа слева от значения заполняются нулями.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Например, если налоговая льгота </w:t>
      </w:r>
      <w:r w:rsidR="003619B9">
        <w:rPr>
          <w:rFonts w:ascii="Times New Roman" w:hAnsi="Times New Roman" w:cs="Times New Roman"/>
          <w:sz w:val="28"/>
          <w:szCs w:val="28"/>
        </w:rPr>
        <w:t xml:space="preserve">по налогу </w:t>
      </w:r>
      <w:r w:rsidRPr="00FC1738">
        <w:rPr>
          <w:rFonts w:ascii="Times New Roman" w:hAnsi="Times New Roman" w:cs="Times New Roman"/>
          <w:sz w:val="28"/>
          <w:szCs w:val="28"/>
        </w:rPr>
        <w:t xml:space="preserve">установлена подпунктом 15.1 пункта 3 статьи 2 закона субъекта Российской Федерации, то по строке с </w:t>
      </w:r>
      <w:hyperlink w:anchor="P57">
        <w:r w:rsidRPr="00FC1738">
          <w:rPr>
            <w:rFonts w:ascii="Times New Roman" w:hAnsi="Times New Roman" w:cs="Times New Roman"/>
            <w:sz w:val="28"/>
            <w:szCs w:val="28"/>
          </w:rPr>
          <w:t>кодом 160</w:t>
        </w:r>
      </w:hyperlink>
      <w:r w:rsidRPr="00FC1738">
        <w:rPr>
          <w:rFonts w:ascii="Times New Roman" w:hAnsi="Times New Roman" w:cs="Times New Roman"/>
          <w:sz w:val="28"/>
          <w:szCs w:val="28"/>
        </w:rPr>
        <w:t xml:space="preserve"> указывается:</w:t>
      </w:r>
    </w:p>
    <w:p w:rsidR="001D285B" w:rsidRPr="00FC1738" w:rsidRDefault="001D285B" w:rsidP="00FC173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72"/>
        <w:gridCol w:w="372"/>
      </w:tblGrid>
      <w:tr w:rsidR="00EC295D" w:rsidRPr="00FC1738" w:rsidTr="00EC295D">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w:t>
            </w:r>
          </w:p>
        </w:tc>
        <w:tc>
          <w:tcPr>
            <w:tcW w:w="370" w:type="dxa"/>
            <w:tcBorders>
              <w:top w:val="nil"/>
              <w:bottom w:val="nil"/>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5</w:t>
            </w:r>
          </w:p>
        </w:tc>
        <w:tc>
          <w:tcPr>
            <w:tcW w:w="370" w:type="dxa"/>
            <w:tcBorders>
              <w:top w:val="single" w:sz="4" w:space="0" w:color="auto"/>
              <w:bottom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w:t>
            </w:r>
          </w:p>
        </w:tc>
        <w:tc>
          <w:tcPr>
            <w:tcW w:w="372" w:type="dxa"/>
            <w:tcBorders>
              <w:top w:val="single" w:sz="4" w:space="0" w:color="auto"/>
              <w:bottom w:val="single" w:sz="4" w:space="0" w:color="auto"/>
              <w:right w:val="single" w:sz="4" w:space="0" w:color="auto"/>
            </w:tcBorders>
          </w:tcPr>
          <w:p w:rsidR="00EC295D" w:rsidRPr="00FC1738" w:rsidRDefault="00EC295D" w:rsidP="00FC1738">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w:t>
            </w:r>
          </w:p>
        </w:tc>
        <w:tc>
          <w:tcPr>
            <w:tcW w:w="372" w:type="dxa"/>
            <w:tcBorders>
              <w:top w:val="nil"/>
              <w:left w:val="single" w:sz="4" w:space="0" w:color="auto"/>
              <w:bottom w:val="nil"/>
              <w:right w:val="nil"/>
            </w:tcBorders>
          </w:tcPr>
          <w:p w:rsidR="00EC295D" w:rsidRPr="00FC1738" w:rsidRDefault="00EC295D" w:rsidP="00FC173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1D285B" w:rsidRPr="00FC1738" w:rsidRDefault="001D285B" w:rsidP="00FC1738">
      <w:pPr>
        <w:pStyle w:val="ConsPlusNormal"/>
        <w:jc w:val="both"/>
        <w:rPr>
          <w:rFonts w:ascii="Times New Roman" w:hAnsi="Times New Roman" w:cs="Times New Roman"/>
          <w:sz w:val="28"/>
          <w:szCs w:val="28"/>
        </w:rPr>
      </w:pP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заполнения </w:t>
      </w:r>
      <w:hyperlink w:anchor="P57">
        <w:r w:rsidR="00704FDB">
          <w:rPr>
            <w:rFonts w:ascii="Times New Roman" w:hAnsi="Times New Roman" w:cs="Times New Roman"/>
            <w:sz w:val="28"/>
            <w:szCs w:val="28"/>
          </w:rPr>
          <w:t>р</w:t>
        </w:r>
        <w:r w:rsidRPr="00FC1738">
          <w:rPr>
            <w:rFonts w:ascii="Times New Roman" w:hAnsi="Times New Roman" w:cs="Times New Roman"/>
            <w:sz w:val="28"/>
            <w:szCs w:val="28"/>
          </w:rPr>
          <w:t>аздела 2</w:t>
        </w:r>
      </w:hyperlink>
      <w:r w:rsidRPr="00FC1738">
        <w:rPr>
          <w:rFonts w:ascii="Times New Roman" w:hAnsi="Times New Roman" w:cs="Times New Roman"/>
          <w:sz w:val="28"/>
          <w:szCs w:val="28"/>
        </w:rPr>
        <w:t xml:space="preserve"> с кодом 05 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w:t>
      </w:r>
      <w:r w:rsidR="009F71BF">
        <w:rPr>
          <w:rFonts w:ascii="Times New Roman" w:hAnsi="Times New Roman" w:cs="Times New Roman"/>
          <w:sz w:val="28"/>
          <w:szCs w:val="28"/>
        </w:rPr>
        <w:t>«</w:t>
      </w:r>
      <w:r w:rsidRPr="00FC1738">
        <w:rPr>
          <w:rFonts w:ascii="Times New Roman" w:hAnsi="Times New Roman" w:cs="Times New Roman"/>
          <w:sz w:val="28"/>
          <w:szCs w:val="28"/>
        </w:rPr>
        <w:t>Код вида имущества (код строки 001)</w:t>
      </w:r>
      <w:r w:rsidR="009F71BF">
        <w:rPr>
          <w:rFonts w:ascii="Times New Roman" w:hAnsi="Times New Roman" w:cs="Times New Roman"/>
          <w:sz w:val="28"/>
          <w:szCs w:val="28"/>
        </w:rPr>
        <w:t>»</w:t>
      </w:r>
      <w:r w:rsidRPr="00FC1738">
        <w:rPr>
          <w:rFonts w:ascii="Times New Roman" w:hAnsi="Times New Roman" w:cs="Times New Roman"/>
          <w:sz w:val="28"/>
          <w:szCs w:val="28"/>
        </w:rPr>
        <w:t xml:space="preserve"> организацией, исключенной из </w:t>
      </w:r>
      <w:r w:rsidR="00FC128D">
        <w:rPr>
          <w:rFonts w:ascii="Times New Roman" w:hAnsi="Times New Roman" w:cs="Times New Roman"/>
          <w:sz w:val="28"/>
          <w:szCs w:val="28"/>
        </w:rPr>
        <w:t>Е</w:t>
      </w:r>
      <w:r w:rsidRPr="00FC1738">
        <w:rPr>
          <w:rFonts w:ascii="Times New Roman" w:hAnsi="Times New Roman" w:cs="Times New Roman"/>
          <w:sz w:val="28"/>
          <w:szCs w:val="28"/>
        </w:rPr>
        <w:t xml:space="preserve">диного реестра резидентов Особой экономической зоны в Калининградской области до получения свидетельства о выполнении условий инвестиционной декларации, по строке с </w:t>
      </w:r>
      <w:hyperlink w:anchor="P57">
        <w:r w:rsidRPr="00FC1738">
          <w:rPr>
            <w:rFonts w:ascii="Times New Roman" w:hAnsi="Times New Roman" w:cs="Times New Roman"/>
            <w:sz w:val="28"/>
            <w:szCs w:val="28"/>
          </w:rPr>
          <w:t>кодом 160</w:t>
        </w:r>
      </w:hyperlink>
      <w:r w:rsidRPr="00FC1738">
        <w:rPr>
          <w:rFonts w:ascii="Times New Roman" w:hAnsi="Times New Roman" w:cs="Times New Roman"/>
          <w:sz w:val="28"/>
          <w:szCs w:val="28"/>
        </w:rPr>
        <w:t xml:space="preserve"> проставляется прочерк</w:t>
      </w:r>
      <w:r w:rsidR="005C6919">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заполнения </w:t>
      </w:r>
      <w:hyperlink w:anchor="P57">
        <w:r w:rsidR="00704FDB">
          <w:rPr>
            <w:rFonts w:ascii="Times New Roman" w:hAnsi="Times New Roman" w:cs="Times New Roman"/>
            <w:sz w:val="28"/>
            <w:szCs w:val="28"/>
          </w:rPr>
          <w:t>р</w:t>
        </w:r>
        <w:r w:rsidRPr="00FC1738">
          <w:rPr>
            <w:rFonts w:ascii="Times New Roman" w:hAnsi="Times New Roman" w:cs="Times New Roman"/>
            <w:sz w:val="28"/>
            <w:szCs w:val="28"/>
          </w:rPr>
          <w:t>аздела 2</w:t>
        </w:r>
      </w:hyperlink>
      <w:r w:rsidRPr="00FC1738">
        <w:rPr>
          <w:rFonts w:ascii="Times New Roman" w:hAnsi="Times New Roman" w:cs="Times New Roman"/>
          <w:sz w:val="28"/>
          <w:szCs w:val="28"/>
        </w:rPr>
        <w:t xml:space="preserve"> с кодом 14 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w:t>
      </w:r>
      <w:r w:rsidR="009F71BF">
        <w:rPr>
          <w:rFonts w:ascii="Times New Roman" w:hAnsi="Times New Roman" w:cs="Times New Roman"/>
          <w:sz w:val="28"/>
          <w:szCs w:val="28"/>
        </w:rPr>
        <w:t>«</w:t>
      </w:r>
      <w:r w:rsidRPr="00FC1738">
        <w:rPr>
          <w:rFonts w:ascii="Times New Roman" w:hAnsi="Times New Roman" w:cs="Times New Roman"/>
          <w:sz w:val="28"/>
          <w:szCs w:val="28"/>
        </w:rPr>
        <w:t>Код вида имущества (код строки 001)</w:t>
      </w:r>
      <w:r w:rsidR="009F71BF">
        <w:rPr>
          <w:rFonts w:ascii="Times New Roman" w:hAnsi="Times New Roman" w:cs="Times New Roman"/>
          <w:sz w:val="28"/>
          <w:szCs w:val="28"/>
        </w:rPr>
        <w:t>»</w:t>
      </w:r>
      <w:r w:rsidRPr="00FC1738">
        <w:rPr>
          <w:rFonts w:ascii="Times New Roman" w:hAnsi="Times New Roman" w:cs="Times New Roman"/>
          <w:sz w:val="28"/>
          <w:szCs w:val="28"/>
        </w:rPr>
        <w:t xml:space="preserve"> организацией, с которой расторгнут договор об условиях деятельности в свободной экономической зоне по решению суда, 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160 проставляется прочерк</w:t>
      </w:r>
      <w:r w:rsidR="00717C7E">
        <w:rPr>
          <w:rFonts w:ascii="Times New Roman" w:hAnsi="Times New Roman" w:cs="Times New Roman"/>
          <w:sz w:val="28"/>
          <w:szCs w:val="28"/>
        </w:rPr>
        <w:t>;</w:t>
      </w:r>
    </w:p>
    <w:p w:rsidR="001D285B" w:rsidRPr="00FC1738" w:rsidRDefault="004A28F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717C7E">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717C7E">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170</w:t>
        </w:r>
      </w:hyperlink>
      <w:r w:rsidR="001D285B" w:rsidRPr="00FC1738">
        <w:rPr>
          <w:rFonts w:ascii="Times New Roman" w:hAnsi="Times New Roman" w:cs="Times New Roman"/>
          <w:sz w:val="28"/>
          <w:szCs w:val="28"/>
        </w:rPr>
        <w:t xml:space="preserve"> указывается среднегодовая стоимость не облагаемого налогом недвижимого имущества за налоговый период, исчисленная как частное от деления на 13 суммы значений по графе 4 строк с </w:t>
      </w:r>
      <w:hyperlink w:anchor="P57">
        <w:r w:rsidR="001D285B" w:rsidRPr="00FC1738">
          <w:rPr>
            <w:rFonts w:ascii="Times New Roman" w:hAnsi="Times New Roman" w:cs="Times New Roman"/>
            <w:sz w:val="28"/>
            <w:szCs w:val="28"/>
          </w:rPr>
          <w:t>кодами 020</w:t>
        </w:r>
      </w:hyperlink>
      <w:r w:rsidR="001D285B" w:rsidRPr="00FC1738">
        <w:rPr>
          <w:rFonts w:ascii="Times New Roman" w:hAnsi="Times New Roman" w:cs="Times New Roman"/>
          <w:sz w:val="28"/>
          <w:szCs w:val="28"/>
        </w:rPr>
        <w:t xml:space="preserve"> </w:t>
      </w:r>
      <w:r w:rsidR="001847EE">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hyperlink w:anchor="P57">
        <w:r w:rsidR="001D285B" w:rsidRPr="00FC1738">
          <w:rPr>
            <w:rFonts w:ascii="Times New Roman" w:hAnsi="Times New Roman" w:cs="Times New Roman"/>
            <w:sz w:val="28"/>
            <w:szCs w:val="28"/>
          </w:rPr>
          <w:t>140</w:t>
        </w:r>
      </w:hyperlink>
      <w:r w:rsidR="00717C7E">
        <w:rPr>
          <w:rFonts w:ascii="Times New Roman" w:hAnsi="Times New Roman" w:cs="Times New Roman"/>
          <w:sz w:val="28"/>
          <w:szCs w:val="28"/>
        </w:rPr>
        <w:t>;</w:t>
      </w:r>
    </w:p>
    <w:p w:rsidR="001D285B" w:rsidRPr="00FC1738" w:rsidRDefault="00BC6E7D" w:rsidP="00FC1738">
      <w:pPr>
        <w:pStyle w:val="ConsPlusNormal"/>
        <w:ind w:firstLine="540"/>
        <w:jc w:val="both"/>
        <w:rPr>
          <w:rFonts w:ascii="Times New Roman" w:hAnsi="Times New Roman" w:cs="Times New Roman"/>
          <w:sz w:val="28"/>
          <w:szCs w:val="28"/>
        </w:rPr>
      </w:pPr>
      <w:hyperlink r:id="rId41">
        <w:r w:rsidR="004A28FD">
          <w:rPr>
            <w:rFonts w:ascii="Times New Roman" w:hAnsi="Times New Roman" w:cs="Times New Roman"/>
            <w:sz w:val="28"/>
            <w:szCs w:val="28"/>
          </w:rPr>
          <w:t>8</w:t>
        </w:r>
      </w:hyperlink>
      <w:r w:rsidR="00717C7E">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717C7E">
        <w:rPr>
          <w:rFonts w:ascii="Times New Roman" w:hAnsi="Times New Roman" w:cs="Times New Roman"/>
          <w:sz w:val="28"/>
          <w:szCs w:val="28"/>
        </w:rPr>
        <w:t>с</w:t>
      </w:r>
      <w:r w:rsidR="001D285B" w:rsidRPr="00FC1738">
        <w:rPr>
          <w:rFonts w:ascii="Times New Roman" w:hAnsi="Times New Roman" w:cs="Times New Roman"/>
          <w:sz w:val="28"/>
          <w:szCs w:val="28"/>
        </w:rPr>
        <w:t xml:space="preserve">трока с </w:t>
      </w:r>
      <w:hyperlink w:anchor="P57">
        <w:r w:rsidR="001D285B" w:rsidRPr="00FC1738">
          <w:rPr>
            <w:rFonts w:ascii="Times New Roman" w:hAnsi="Times New Roman" w:cs="Times New Roman"/>
            <w:sz w:val="28"/>
            <w:szCs w:val="28"/>
          </w:rPr>
          <w:t>кодом 180</w:t>
        </w:r>
      </w:hyperlink>
      <w:r w:rsidR="00717C7E">
        <w:rPr>
          <w:rFonts w:ascii="Times New Roman" w:hAnsi="Times New Roman" w:cs="Times New Roman"/>
          <w:sz w:val="28"/>
          <w:szCs w:val="28"/>
        </w:rPr>
        <w:t xml:space="preserve"> заполняется в р</w:t>
      </w:r>
      <w:r w:rsidR="001D285B" w:rsidRPr="00FC1738">
        <w:rPr>
          <w:rFonts w:ascii="Times New Roman" w:hAnsi="Times New Roman" w:cs="Times New Roman"/>
          <w:sz w:val="28"/>
          <w:szCs w:val="28"/>
        </w:rPr>
        <w:t xml:space="preserve">азделах 2 с кодом 02 по </w:t>
      </w:r>
      <w:hyperlink w:anchor="P57">
        <w:r w:rsidR="001D285B" w:rsidRPr="00FC1738">
          <w:rPr>
            <w:rFonts w:ascii="Times New Roman" w:hAnsi="Times New Roman" w:cs="Times New Roman"/>
            <w:sz w:val="28"/>
            <w:szCs w:val="28"/>
          </w:rPr>
          <w:t>строке</w:t>
        </w:r>
      </w:hyperlink>
      <w:r w:rsidR="001D285B" w:rsidRPr="00FC1738">
        <w:rPr>
          <w:rFonts w:ascii="Times New Roman" w:hAnsi="Times New Roman" w:cs="Times New Roman"/>
          <w:sz w:val="28"/>
          <w:szCs w:val="28"/>
        </w:rPr>
        <w:t xml:space="preserve"> </w:t>
      </w:r>
      <w:r w:rsidR="002F2121">
        <w:rPr>
          <w:rFonts w:ascii="Times New Roman" w:hAnsi="Times New Roman" w:cs="Times New Roman"/>
          <w:sz w:val="28"/>
          <w:szCs w:val="28"/>
        </w:rPr>
        <w:t>«</w:t>
      </w:r>
      <w:r w:rsidR="001D285B" w:rsidRPr="00FC1738">
        <w:rPr>
          <w:rFonts w:ascii="Times New Roman" w:hAnsi="Times New Roman" w:cs="Times New Roman"/>
          <w:sz w:val="28"/>
          <w:szCs w:val="28"/>
        </w:rPr>
        <w:t>Код вида имущества (код строки 001)</w:t>
      </w:r>
      <w:r w:rsidR="002F2121">
        <w:rPr>
          <w:rFonts w:ascii="Times New Roman" w:hAnsi="Times New Roman" w:cs="Times New Roman"/>
          <w:sz w:val="28"/>
          <w:szCs w:val="28"/>
        </w:rPr>
        <w:t>»</w:t>
      </w:r>
      <w:r w:rsidR="001D285B"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строке с </w:t>
      </w:r>
      <w:hyperlink w:anchor="P57">
        <w:r w:rsidRPr="00FC1738">
          <w:rPr>
            <w:rFonts w:ascii="Times New Roman" w:hAnsi="Times New Roman" w:cs="Times New Roman"/>
            <w:sz w:val="28"/>
            <w:szCs w:val="28"/>
          </w:rPr>
          <w:t>кодом 180</w:t>
        </w:r>
      </w:hyperlink>
      <w:r w:rsidRPr="00FC1738">
        <w:rPr>
          <w:rFonts w:ascii="Times New Roman" w:hAnsi="Times New Roman" w:cs="Times New Roman"/>
          <w:sz w:val="28"/>
          <w:szCs w:val="28"/>
        </w:rPr>
        <w:t xml:space="preserve"> указывается доля балансовой стоимости объекта недвижимого имущества на территории соответствующего субъекта Российской Федерации, федеральной территории </w:t>
      </w:r>
      <w:r w:rsidR="0069218A">
        <w:rPr>
          <w:rFonts w:ascii="Times New Roman" w:hAnsi="Times New Roman" w:cs="Times New Roman"/>
          <w:sz w:val="28"/>
          <w:szCs w:val="28"/>
        </w:rPr>
        <w:t>«Сириус»</w:t>
      </w:r>
      <w:r w:rsidRPr="00FC1738">
        <w:rPr>
          <w:rFonts w:ascii="Times New Roman" w:hAnsi="Times New Roman" w:cs="Times New Roman"/>
          <w:sz w:val="28"/>
          <w:szCs w:val="28"/>
        </w:rPr>
        <w:t xml:space="preserve"> (в виде правильной простой дроби)</w:t>
      </w:r>
      <w:r w:rsidR="00717C7E">
        <w:rPr>
          <w:rFonts w:ascii="Times New Roman" w:hAnsi="Times New Roman" w:cs="Times New Roman"/>
          <w:sz w:val="28"/>
          <w:szCs w:val="28"/>
        </w:rPr>
        <w:t>;</w:t>
      </w:r>
    </w:p>
    <w:p w:rsidR="001D285B" w:rsidRPr="00FC1738" w:rsidRDefault="00717C7E"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1D285B" w:rsidRPr="00FC1738">
        <w:rPr>
          <w:rFonts w:ascii="Times New Roman" w:hAnsi="Times New Roman" w:cs="Times New Roman"/>
          <w:sz w:val="28"/>
          <w:szCs w:val="28"/>
        </w:rPr>
        <w:t xml:space="preserve"> </w:t>
      </w:r>
      <w:r>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190</w:t>
        </w:r>
      </w:hyperlink>
      <w:r w:rsidR="001D285B" w:rsidRPr="00FC1738">
        <w:rPr>
          <w:rFonts w:ascii="Times New Roman" w:hAnsi="Times New Roman" w:cs="Times New Roman"/>
          <w:sz w:val="28"/>
          <w:szCs w:val="28"/>
        </w:rPr>
        <w:t xml:space="preserve"> указывается налоговая база: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при заполнении </w:t>
      </w:r>
      <w:hyperlink w:anchor="P57">
        <w:r w:rsidR="00717C7E">
          <w:rPr>
            <w:rFonts w:ascii="Times New Roman" w:hAnsi="Times New Roman" w:cs="Times New Roman"/>
            <w:sz w:val="28"/>
            <w:szCs w:val="28"/>
          </w:rPr>
          <w:t>р</w:t>
        </w:r>
        <w:r w:rsidRPr="00FC1738">
          <w:rPr>
            <w:rFonts w:ascii="Times New Roman" w:hAnsi="Times New Roman" w:cs="Times New Roman"/>
            <w:sz w:val="28"/>
            <w:szCs w:val="28"/>
          </w:rPr>
          <w:t>аздела 2</w:t>
        </w:r>
      </w:hyperlink>
      <w:r w:rsidRPr="00FC1738">
        <w:rPr>
          <w:rFonts w:ascii="Times New Roman" w:hAnsi="Times New Roman" w:cs="Times New Roman"/>
          <w:sz w:val="28"/>
          <w:szCs w:val="28"/>
        </w:rPr>
        <w:t xml:space="preserve"> с кодом 02 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w:t>
      </w:r>
      <w:r w:rsidR="002F2121">
        <w:rPr>
          <w:rFonts w:ascii="Times New Roman" w:hAnsi="Times New Roman" w:cs="Times New Roman"/>
          <w:sz w:val="28"/>
          <w:szCs w:val="28"/>
        </w:rPr>
        <w:t>«</w:t>
      </w:r>
      <w:r w:rsidRPr="00FC1738">
        <w:rPr>
          <w:rFonts w:ascii="Times New Roman" w:hAnsi="Times New Roman" w:cs="Times New Roman"/>
          <w:sz w:val="28"/>
          <w:szCs w:val="28"/>
        </w:rPr>
        <w:t>Код вида имущества (код строки 001)</w:t>
      </w:r>
      <w:r w:rsidR="002F2121">
        <w:rPr>
          <w:rFonts w:ascii="Times New Roman" w:hAnsi="Times New Roman" w:cs="Times New Roman"/>
          <w:sz w:val="28"/>
          <w:szCs w:val="28"/>
        </w:rPr>
        <w:t>»</w:t>
      </w:r>
      <w:r w:rsidRPr="00FC1738">
        <w:rPr>
          <w:rFonts w:ascii="Times New Roman" w:hAnsi="Times New Roman" w:cs="Times New Roman"/>
          <w:sz w:val="28"/>
          <w:szCs w:val="28"/>
        </w:rPr>
        <w:t xml:space="preserve">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как произведение разницы значений строк с </w:t>
      </w:r>
      <w:hyperlink w:anchor="P57">
        <w:r w:rsidRPr="00FC1738">
          <w:rPr>
            <w:rFonts w:ascii="Times New Roman" w:hAnsi="Times New Roman" w:cs="Times New Roman"/>
            <w:sz w:val="28"/>
            <w:szCs w:val="28"/>
          </w:rPr>
          <w:t>кодами 150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170</w:t>
        </w:r>
      </w:hyperlink>
      <w:r w:rsidRPr="00FC1738">
        <w:rPr>
          <w:rFonts w:ascii="Times New Roman" w:hAnsi="Times New Roman" w:cs="Times New Roman"/>
          <w:sz w:val="28"/>
          <w:szCs w:val="28"/>
        </w:rPr>
        <w:t xml:space="preserve"> на значение строки с </w:t>
      </w:r>
      <w:hyperlink w:anchor="P57">
        <w:r w:rsidRPr="00FC1738">
          <w:rPr>
            <w:rFonts w:ascii="Times New Roman" w:hAnsi="Times New Roman" w:cs="Times New Roman"/>
            <w:sz w:val="28"/>
            <w:szCs w:val="28"/>
          </w:rPr>
          <w:t>кодом 180</w:t>
        </w:r>
      </w:hyperlink>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при заполнении </w:t>
      </w:r>
      <w:hyperlink w:anchor="P57">
        <w:r w:rsidR="00717C7E">
          <w:rPr>
            <w:rFonts w:ascii="Times New Roman" w:hAnsi="Times New Roman" w:cs="Times New Roman"/>
            <w:sz w:val="28"/>
            <w:szCs w:val="28"/>
          </w:rPr>
          <w:t>р</w:t>
        </w:r>
        <w:r w:rsidRPr="00FC1738">
          <w:rPr>
            <w:rFonts w:ascii="Times New Roman" w:hAnsi="Times New Roman" w:cs="Times New Roman"/>
            <w:sz w:val="28"/>
            <w:szCs w:val="28"/>
          </w:rPr>
          <w:t>аздела 2</w:t>
        </w:r>
      </w:hyperlink>
      <w:r w:rsidRPr="00FC1738">
        <w:rPr>
          <w:rFonts w:ascii="Times New Roman" w:hAnsi="Times New Roman" w:cs="Times New Roman"/>
          <w:sz w:val="28"/>
          <w:szCs w:val="28"/>
        </w:rPr>
        <w:t xml:space="preserve"> с </w:t>
      </w:r>
      <w:r w:rsidR="005C6919">
        <w:rPr>
          <w:rFonts w:ascii="Times New Roman" w:hAnsi="Times New Roman" w:cs="Times New Roman"/>
          <w:sz w:val="28"/>
          <w:szCs w:val="28"/>
        </w:rPr>
        <w:t>иными (кроме «02»)</w:t>
      </w:r>
      <w:r w:rsidRPr="00FC1738">
        <w:rPr>
          <w:rFonts w:ascii="Times New Roman" w:hAnsi="Times New Roman" w:cs="Times New Roman"/>
          <w:sz w:val="28"/>
          <w:szCs w:val="28"/>
        </w:rPr>
        <w:t xml:space="preserve"> кодами по </w:t>
      </w:r>
      <w:hyperlink w:anchor="P57">
        <w:r w:rsidRPr="00FC1738">
          <w:rPr>
            <w:rFonts w:ascii="Times New Roman" w:hAnsi="Times New Roman" w:cs="Times New Roman"/>
            <w:sz w:val="28"/>
            <w:szCs w:val="28"/>
          </w:rPr>
          <w:t>строке</w:t>
        </w:r>
      </w:hyperlink>
      <w:r w:rsidR="002F2121">
        <w:rPr>
          <w:rFonts w:ascii="Times New Roman" w:hAnsi="Times New Roman" w:cs="Times New Roman"/>
          <w:sz w:val="28"/>
          <w:szCs w:val="28"/>
        </w:rPr>
        <w:t xml:space="preserve"> «</w:t>
      </w:r>
      <w:r w:rsidRPr="00FC1738">
        <w:rPr>
          <w:rFonts w:ascii="Times New Roman" w:hAnsi="Times New Roman" w:cs="Times New Roman"/>
          <w:sz w:val="28"/>
          <w:szCs w:val="28"/>
        </w:rPr>
        <w:t>Код вида имущества (код строки 001)</w:t>
      </w:r>
      <w:r w:rsidR="002F2121">
        <w:rPr>
          <w:rFonts w:ascii="Times New Roman" w:hAnsi="Times New Roman" w:cs="Times New Roman"/>
          <w:sz w:val="28"/>
          <w:szCs w:val="28"/>
        </w:rPr>
        <w:t>»</w:t>
      </w:r>
      <w:r w:rsidRPr="00FC1738">
        <w:rPr>
          <w:rFonts w:ascii="Times New Roman" w:hAnsi="Times New Roman" w:cs="Times New Roman"/>
          <w:sz w:val="28"/>
          <w:szCs w:val="28"/>
        </w:rPr>
        <w:t xml:space="preserve">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как разница значений строк с </w:t>
      </w:r>
      <w:hyperlink w:anchor="P57">
        <w:r w:rsidRPr="00FC1738">
          <w:rPr>
            <w:rFonts w:ascii="Times New Roman" w:hAnsi="Times New Roman" w:cs="Times New Roman"/>
            <w:sz w:val="28"/>
            <w:szCs w:val="28"/>
          </w:rPr>
          <w:t>кодами 150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170</w:t>
        </w:r>
      </w:hyperlink>
      <w:r w:rsidR="00717C7E">
        <w:rPr>
          <w:rFonts w:ascii="Times New Roman" w:hAnsi="Times New Roman" w:cs="Times New Roman"/>
          <w:sz w:val="28"/>
          <w:szCs w:val="28"/>
        </w:rPr>
        <w:t xml:space="preserve"> данного р</w:t>
      </w:r>
      <w:r w:rsidR="00B258FE">
        <w:rPr>
          <w:rFonts w:ascii="Times New Roman" w:hAnsi="Times New Roman" w:cs="Times New Roman"/>
          <w:sz w:val="28"/>
          <w:szCs w:val="28"/>
        </w:rPr>
        <w:t>аздела</w:t>
      </w:r>
      <w:r w:rsidR="00717C7E">
        <w:rPr>
          <w:rFonts w:ascii="Times New Roman" w:hAnsi="Times New Roman" w:cs="Times New Roman"/>
          <w:sz w:val="28"/>
          <w:szCs w:val="28"/>
        </w:rPr>
        <w:t>;</w:t>
      </w:r>
    </w:p>
    <w:p w:rsidR="001D285B" w:rsidRPr="00FC1738" w:rsidRDefault="004A28F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717C7E">
        <w:rPr>
          <w:rFonts w:ascii="Times New Roman" w:hAnsi="Times New Roman" w:cs="Times New Roman"/>
          <w:sz w:val="28"/>
          <w:szCs w:val="28"/>
        </w:rPr>
        <w:t>)</w:t>
      </w:r>
      <w:r>
        <w:rPr>
          <w:rFonts w:ascii="Times New Roman" w:hAnsi="Times New Roman" w:cs="Times New Roman"/>
          <w:sz w:val="28"/>
          <w:szCs w:val="28"/>
        </w:rPr>
        <w:t xml:space="preserve"> </w:t>
      </w:r>
      <w:r w:rsidR="00717C7E">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кодом 200 указывается составной показатель: в первой части показателя указывается код налоговой льготы 2012400, а во второй части показателя последовательно указываются номер или буквенное обозначение соответствующей структурной единицы (статья, часть, пункт, подпункт, абзац, иное) закона субъекта Российской Федерации, в соответствии с которым предоставляется соответствующая налоговая льгота (для каждой указываемой структурной единицы (позиции) отведено по </w:t>
      </w:r>
      <w:r w:rsidR="001D285B" w:rsidRPr="00FC1738">
        <w:rPr>
          <w:rFonts w:ascii="Times New Roman" w:hAnsi="Times New Roman" w:cs="Times New Roman"/>
          <w:sz w:val="28"/>
          <w:szCs w:val="28"/>
        </w:rPr>
        <w:lastRenderedPageBreak/>
        <w:t xml:space="preserve">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подпункте </w:t>
      </w:r>
      <w:r>
        <w:rPr>
          <w:rFonts w:ascii="Times New Roman" w:hAnsi="Times New Roman" w:cs="Times New Roman"/>
          <w:sz w:val="28"/>
          <w:szCs w:val="28"/>
        </w:rPr>
        <w:t>6 пункта 21</w:t>
      </w:r>
      <w:r w:rsidR="001D285B" w:rsidRPr="00FC1738">
        <w:rPr>
          <w:rFonts w:ascii="Times New Roman" w:hAnsi="Times New Roman" w:cs="Times New Roman"/>
          <w:sz w:val="28"/>
          <w:szCs w:val="28"/>
        </w:rPr>
        <w:t xml:space="preserve"> настоящего Порядка.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если для данной категории налогоплательщиков по данному имуществу не установлена налоговая льгота по налогу в виде понижения ставки, по строке с </w:t>
      </w:r>
      <w:hyperlink w:anchor="P57">
        <w:r w:rsidRPr="00FC1738">
          <w:rPr>
            <w:rFonts w:ascii="Times New Roman" w:hAnsi="Times New Roman" w:cs="Times New Roman"/>
            <w:sz w:val="28"/>
            <w:szCs w:val="28"/>
          </w:rPr>
          <w:t>кодом 200</w:t>
        </w:r>
      </w:hyperlink>
      <w:r w:rsidRPr="00FC1738">
        <w:rPr>
          <w:rFonts w:ascii="Times New Roman" w:hAnsi="Times New Roman" w:cs="Times New Roman"/>
          <w:sz w:val="28"/>
          <w:szCs w:val="28"/>
        </w:rPr>
        <w:t xml:space="preserve"> ставится прочерк</w:t>
      </w:r>
      <w:r w:rsidR="00717C7E">
        <w:rPr>
          <w:rFonts w:ascii="Times New Roman" w:hAnsi="Times New Roman" w:cs="Times New Roman"/>
          <w:sz w:val="28"/>
          <w:szCs w:val="28"/>
        </w:rPr>
        <w:t>;</w:t>
      </w:r>
    </w:p>
    <w:p w:rsidR="001D285B" w:rsidRPr="00FC1738" w:rsidRDefault="004A28F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717C7E">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717C7E">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210</w:t>
        </w:r>
      </w:hyperlink>
      <w:r w:rsidR="001D285B" w:rsidRPr="00FC1738">
        <w:rPr>
          <w:rFonts w:ascii="Times New Roman" w:hAnsi="Times New Roman" w:cs="Times New Roman"/>
          <w:sz w:val="28"/>
          <w:szCs w:val="28"/>
        </w:rPr>
        <w:t xml:space="preserve"> отражается налоговая ставка</w:t>
      </w:r>
      <w:r w:rsidR="00B258FE">
        <w:rPr>
          <w:rFonts w:ascii="Times New Roman" w:hAnsi="Times New Roman" w:cs="Times New Roman"/>
          <w:sz w:val="28"/>
          <w:szCs w:val="28"/>
        </w:rPr>
        <w:t xml:space="preserve"> по налогу</w:t>
      </w:r>
      <w:r w:rsidR="001D285B" w:rsidRPr="00FC1738">
        <w:rPr>
          <w:rFonts w:ascii="Times New Roman" w:hAnsi="Times New Roman" w:cs="Times New Roman"/>
          <w:sz w:val="28"/>
          <w:szCs w:val="28"/>
        </w:rPr>
        <w:t xml:space="preserve">, установленная </w:t>
      </w:r>
      <w:r w:rsidR="001D285B" w:rsidRPr="00CE6FBA">
        <w:rPr>
          <w:rFonts w:ascii="Times New Roman" w:hAnsi="Times New Roman" w:cs="Times New Roman"/>
          <w:sz w:val="28"/>
          <w:szCs w:val="28"/>
        </w:rPr>
        <w:t>для данной категории налогоплательщиков</w:t>
      </w:r>
      <w:r w:rsidR="001D285B" w:rsidRPr="00FC1738">
        <w:rPr>
          <w:rFonts w:ascii="Times New Roman" w:hAnsi="Times New Roman" w:cs="Times New Roman"/>
          <w:sz w:val="28"/>
          <w:szCs w:val="28"/>
        </w:rPr>
        <w:t xml:space="preserve"> по соответствующему имуществу (видам имущества).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установления налоговой льготы для данной категории налогоплательщиков по данному имуществу в виде понижения ставки налога, по строке с </w:t>
      </w:r>
      <w:hyperlink w:anchor="P57">
        <w:r w:rsidRPr="00FC1738">
          <w:rPr>
            <w:rFonts w:ascii="Times New Roman" w:hAnsi="Times New Roman" w:cs="Times New Roman"/>
            <w:sz w:val="28"/>
            <w:szCs w:val="28"/>
          </w:rPr>
          <w:t>кодом 210</w:t>
        </w:r>
      </w:hyperlink>
      <w:r w:rsidRPr="00FC1738">
        <w:rPr>
          <w:rFonts w:ascii="Times New Roman" w:hAnsi="Times New Roman" w:cs="Times New Roman"/>
          <w:sz w:val="28"/>
          <w:szCs w:val="28"/>
        </w:rPr>
        <w:t xml:space="preserve"> отражается налоговая ставка с учетом предоставляемой налоговой льготы.</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заполнения </w:t>
      </w:r>
      <w:hyperlink w:anchor="P57">
        <w:r w:rsidR="00717C7E">
          <w:rPr>
            <w:rFonts w:ascii="Times New Roman" w:hAnsi="Times New Roman" w:cs="Times New Roman"/>
            <w:sz w:val="28"/>
            <w:szCs w:val="28"/>
          </w:rPr>
          <w:t>р</w:t>
        </w:r>
        <w:r w:rsidRPr="00FC1738">
          <w:rPr>
            <w:rFonts w:ascii="Times New Roman" w:hAnsi="Times New Roman" w:cs="Times New Roman"/>
            <w:sz w:val="28"/>
            <w:szCs w:val="28"/>
          </w:rPr>
          <w:t>аздела 2</w:t>
        </w:r>
      </w:hyperlink>
      <w:r w:rsidRPr="00FC1738">
        <w:rPr>
          <w:rFonts w:ascii="Times New Roman" w:hAnsi="Times New Roman" w:cs="Times New Roman"/>
          <w:sz w:val="28"/>
          <w:szCs w:val="28"/>
        </w:rPr>
        <w:t xml:space="preserve"> с кодом 05 по </w:t>
      </w:r>
      <w:hyperlink w:anchor="P57">
        <w:r w:rsidRPr="00FC1738">
          <w:rPr>
            <w:rFonts w:ascii="Times New Roman" w:hAnsi="Times New Roman" w:cs="Times New Roman"/>
            <w:sz w:val="28"/>
            <w:szCs w:val="28"/>
          </w:rPr>
          <w:t>строке</w:t>
        </w:r>
      </w:hyperlink>
      <w:r w:rsidR="002F2121">
        <w:rPr>
          <w:rFonts w:ascii="Times New Roman" w:hAnsi="Times New Roman" w:cs="Times New Roman"/>
          <w:sz w:val="28"/>
          <w:szCs w:val="28"/>
        </w:rPr>
        <w:t xml:space="preserve"> «</w:t>
      </w:r>
      <w:r w:rsidRPr="00FC1738">
        <w:rPr>
          <w:rFonts w:ascii="Times New Roman" w:hAnsi="Times New Roman" w:cs="Times New Roman"/>
          <w:sz w:val="28"/>
          <w:szCs w:val="28"/>
        </w:rPr>
        <w:t>Код вида имущества (код строки 001)</w:t>
      </w:r>
      <w:r w:rsidR="002F2121">
        <w:rPr>
          <w:rFonts w:ascii="Times New Roman" w:hAnsi="Times New Roman" w:cs="Times New Roman"/>
          <w:sz w:val="28"/>
          <w:szCs w:val="28"/>
        </w:rPr>
        <w:t>»</w:t>
      </w:r>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при отражении по строке с </w:t>
      </w:r>
      <w:hyperlink w:anchor="P57">
        <w:r w:rsidRPr="00FC1738">
          <w:rPr>
            <w:rFonts w:ascii="Times New Roman" w:hAnsi="Times New Roman" w:cs="Times New Roman"/>
            <w:sz w:val="28"/>
            <w:szCs w:val="28"/>
          </w:rPr>
          <w:t>кодом 160</w:t>
        </w:r>
      </w:hyperlink>
      <w:r w:rsidR="00B258FE">
        <w:rPr>
          <w:rFonts w:ascii="Times New Roman" w:hAnsi="Times New Roman" w:cs="Times New Roman"/>
          <w:sz w:val="28"/>
          <w:szCs w:val="28"/>
        </w:rPr>
        <w:t xml:space="preserve"> кода налоговой льготы 2010401, </w:t>
      </w:r>
      <w:r w:rsidRPr="00FC1738">
        <w:rPr>
          <w:rFonts w:ascii="Times New Roman" w:hAnsi="Times New Roman" w:cs="Times New Roman"/>
          <w:sz w:val="28"/>
          <w:szCs w:val="28"/>
        </w:rPr>
        <w:t xml:space="preserve">в строке с </w:t>
      </w:r>
      <w:hyperlink w:anchor="P57">
        <w:r w:rsidRPr="00FC1738">
          <w:rPr>
            <w:rFonts w:ascii="Times New Roman" w:hAnsi="Times New Roman" w:cs="Times New Roman"/>
            <w:sz w:val="28"/>
            <w:szCs w:val="28"/>
          </w:rPr>
          <w:t>кодом 210</w:t>
        </w:r>
      </w:hyperlink>
      <w:r w:rsidRPr="00FC1738">
        <w:rPr>
          <w:rFonts w:ascii="Times New Roman" w:hAnsi="Times New Roman" w:cs="Times New Roman"/>
          <w:sz w:val="28"/>
          <w:szCs w:val="28"/>
        </w:rPr>
        <w:t xml:space="preserve"> указывается налоговая ставка в размере 0 процентов;</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при отражении по строке с </w:t>
      </w:r>
      <w:hyperlink w:anchor="P57">
        <w:r w:rsidRPr="00FC1738">
          <w:rPr>
            <w:rFonts w:ascii="Times New Roman" w:hAnsi="Times New Roman" w:cs="Times New Roman"/>
            <w:sz w:val="28"/>
            <w:szCs w:val="28"/>
          </w:rPr>
          <w:t>кодом 160</w:t>
        </w:r>
      </w:hyperlink>
      <w:r w:rsidRPr="00FC1738">
        <w:rPr>
          <w:rFonts w:ascii="Times New Roman" w:hAnsi="Times New Roman" w:cs="Times New Roman"/>
          <w:sz w:val="28"/>
          <w:szCs w:val="28"/>
        </w:rPr>
        <w:t xml:space="preserve"> кода налоговой льготы 2010402</w:t>
      </w:r>
      <w:r w:rsidR="00B258FE">
        <w:rPr>
          <w:rFonts w:ascii="Times New Roman" w:hAnsi="Times New Roman" w:cs="Times New Roman"/>
          <w:sz w:val="28"/>
          <w:szCs w:val="28"/>
        </w:rPr>
        <w:t>,</w:t>
      </w:r>
      <w:r w:rsidRPr="00FC1738">
        <w:rPr>
          <w:rFonts w:ascii="Times New Roman" w:hAnsi="Times New Roman" w:cs="Times New Roman"/>
          <w:sz w:val="28"/>
          <w:szCs w:val="28"/>
        </w:rPr>
        <w:t xml:space="preserve"> в строке с </w:t>
      </w:r>
      <w:hyperlink w:anchor="P57">
        <w:r w:rsidRPr="00FC1738">
          <w:rPr>
            <w:rFonts w:ascii="Times New Roman" w:hAnsi="Times New Roman" w:cs="Times New Roman"/>
            <w:sz w:val="28"/>
            <w:szCs w:val="28"/>
          </w:rPr>
          <w:t>кодом 210</w:t>
        </w:r>
      </w:hyperlink>
      <w:r w:rsidRPr="00FC1738">
        <w:rPr>
          <w:rFonts w:ascii="Times New Roman" w:hAnsi="Times New Roman" w:cs="Times New Roman"/>
          <w:sz w:val="28"/>
          <w:szCs w:val="28"/>
        </w:rPr>
        <w:t xml:space="preserve"> указывается налоговая ставка в размере, установленном законом Калининградской области, уменьшенная на 50 процентов</w:t>
      </w:r>
      <w:r w:rsidR="00717C7E">
        <w:rPr>
          <w:rFonts w:ascii="Times New Roman" w:hAnsi="Times New Roman" w:cs="Times New Roman"/>
          <w:sz w:val="28"/>
          <w:szCs w:val="28"/>
        </w:rPr>
        <w:t>;</w:t>
      </w:r>
    </w:p>
    <w:p w:rsidR="001D285B" w:rsidRPr="00FC1738" w:rsidRDefault="00BC6E7D" w:rsidP="00FC1738">
      <w:pPr>
        <w:pStyle w:val="ConsPlusNormal"/>
        <w:ind w:firstLine="540"/>
        <w:jc w:val="both"/>
        <w:rPr>
          <w:rFonts w:ascii="Times New Roman" w:hAnsi="Times New Roman" w:cs="Times New Roman"/>
          <w:sz w:val="28"/>
          <w:szCs w:val="28"/>
        </w:rPr>
      </w:pPr>
      <w:hyperlink r:id="rId42">
        <w:r w:rsidR="004A28FD">
          <w:rPr>
            <w:rFonts w:ascii="Times New Roman" w:hAnsi="Times New Roman" w:cs="Times New Roman"/>
            <w:sz w:val="28"/>
            <w:szCs w:val="28"/>
          </w:rPr>
          <w:t>12</w:t>
        </w:r>
      </w:hyperlink>
      <w:r w:rsidR="00717C7E">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717C7E">
        <w:rPr>
          <w:rFonts w:ascii="Times New Roman" w:hAnsi="Times New Roman" w:cs="Times New Roman"/>
          <w:sz w:val="28"/>
          <w:szCs w:val="28"/>
        </w:rPr>
        <w:t>в</w:t>
      </w:r>
      <w:r w:rsidR="001D285B" w:rsidRPr="00827D10">
        <w:rPr>
          <w:rFonts w:ascii="Times New Roman" w:hAnsi="Times New Roman" w:cs="Times New Roman"/>
          <w:sz w:val="28"/>
          <w:szCs w:val="28"/>
        </w:rPr>
        <w:t xml:space="preserve"> случае заполнения </w:t>
      </w:r>
      <w:hyperlink w:anchor="P57">
        <w:r w:rsidR="00717C7E">
          <w:rPr>
            <w:rFonts w:ascii="Times New Roman" w:hAnsi="Times New Roman" w:cs="Times New Roman"/>
            <w:sz w:val="28"/>
            <w:szCs w:val="28"/>
          </w:rPr>
          <w:t>р</w:t>
        </w:r>
        <w:r w:rsidR="001D285B" w:rsidRPr="00827D10">
          <w:rPr>
            <w:rFonts w:ascii="Times New Roman" w:hAnsi="Times New Roman" w:cs="Times New Roman"/>
            <w:sz w:val="28"/>
            <w:szCs w:val="28"/>
          </w:rPr>
          <w:t>аздела 2</w:t>
        </w:r>
      </w:hyperlink>
      <w:r w:rsidR="001D285B" w:rsidRPr="00827D10">
        <w:rPr>
          <w:rFonts w:ascii="Times New Roman" w:hAnsi="Times New Roman" w:cs="Times New Roman"/>
          <w:sz w:val="28"/>
          <w:szCs w:val="28"/>
        </w:rPr>
        <w:t xml:space="preserve"> с кодом 04</w:t>
      </w:r>
      <w:r w:rsidR="002F6D76" w:rsidRPr="00827D10">
        <w:rPr>
          <w:rFonts w:ascii="Times New Roman" w:hAnsi="Times New Roman" w:cs="Times New Roman"/>
          <w:sz w:val="28"/>
          <w:szCs w:val="28"/>
        </w:rPr>
        <w:t>,</w:t>
      </w:r>
      <w:r w:rsidR="001D285B" w:rsidRPr="00827D10">
        <w:rPr>
          <w:rFonts w:ascii="Times New Roman" w:hAnsi="Times New Roman" w:cs="Times New Roman"/>
          <w:sz w:val="28"/>
          <w:szCs w:val="28"/>
        </w:rPr>
        <w:t xml:space="preserve"> 09</w:t>
      </w:r>
      <w:r w:rsidR="002F6D76" w:rsidRPr="00827D10">
        <w:rPr>
          <w:rFonts w:ascii="Times New Roman" w:hAnsi="Times New Roman" w:cs="Times New Roman"/>
          <w:sz w:val="28"/>
          <w:szCs w:val="28"/>
        </w:rPr>
        <w:t xml:space="preserve"> или 15</w:t>
      </w:r>
      <w:r w:rsidR="001D285B" w:rsidRPr="00FC1738">
        <w:rPr>
          <w:rFonts w:ascii="Times New Roman" w:hAnsi="Times New Roman" w:cs="Times New Roman"/>
          <w:sz w:val="28"/>
          <w:szCs w:val="28"/>
        </w:rPr>
        <w:t xml:space="preserve"> по </w:t>
      </w:r>
      <w:hyperlink w:anchor="P57">
        <w:r w:rsidR="001D285B" w:rsidRPr="00FC1738">
          <w:rPr>
            <w:rFonts w:ascii="Times New Roman" w:hAnsi="Times New Roman" w:cs="Times New Roman"/>
            <w:sz w:val="28"/>
            <w:szCs w:val="28"/>
          </w:rPr>
          <w:t>строке</w:t>
        </w:r>
      </w:hyperlink>
      <w:r w:rsidR="002F2121">
        <w:rPr>
          <w:rFonts w:ascii="Times New Roman" w:hAnsi="Times New Roman" w:cs="Times New Roman"/>
          <w:sz w:val="28"/>
          <w:szCs w:val="28"/>
        </w:rPr>
        <w:t xml:space="preserve"> «</w:t>
      </w:r>
      <w:r w:rsidR="001D285B" w:rsidRPr="00FC1738">
        <w:rPr>
          <w:rFonts w:ascii="Times New Roman" w:hAnsi="Times New Roman" w:cs="Times New Roman"/>
          <w:sz w:val="28"/>
          <w:szCs w:val="28"/>
        </w:rPr>
        <w:t xml:space="preserve">Код </w:t>
      </w:r>
      <w:r w:rsidR="002F2121">
        <w:rPr>
          <w:rFonts w:ascii="Times New Roman" w:hAnsi="Times New Roman" w:cs="Times New Roman"/>
          <w:sz w:val="28"/>
          <w:szCs w:val="28"/>
        </w:rPr>
        <w:t>вида имущества (код строки 001)»</w:t>
      </w:r>
      <w:r w:rsidR="001D285B" w:rsidRPr="00FC1738">
        <w:rPr>
          <w:rFonts w:ascii="Times New Roman" w:hAnsi="Times New Roman" w:cs="Times New Roman"/>
          <w:sz w:val="28"/>
          <w:szCs w:val="28"/>
        </w:rPr>
        <w:t xml:space="preserve"> в отношении железнодорожных путей общего пользования и сооружений, являющихся их неотъемлемой технологической частью, </w:t>
      </w:r>
      <w:r w:rsidR="00B258FE">
        <w:rPr>
          <w:rFonts w:ascii="Times New Roman" w:hAnsi="Times New Roman" w:cs="Times New Roman"/>
          <w:sz w:val="28"/>
          <w:szCs w:val="28"/>
        </w:rPr>
        <w:t xml:space="preserve">указанных в пункте 1 статьи 385.3 Кодекса, </w:t>
      </w:r>
      <w:r w:rsidR="001D285B" w:rsidRPr="00FC1738">
        <w:rPr>
          <w:rFonts w:ascii="Times New Roman" w:hAnsi="Times New Roman" w:cs="Times New Roman"/>
          <w:sz w:val="28"/>
          <w:szCs w:val="28"/>
        </w:rPr>
        <w:t xml:space="preserve">по строке с </w:t>
      </w:r>
      <w:hyperlink w:anchor="P57">
        <w:r w:rsidR="001D285B" w:rsidRPr="00FC1738">
          <w:rPr>
            <w:rFonts w:ascii="Times New Roman" w:hAnsi="Times New Roman" w:cs="Times New Roman"/>
            <w:sz w:val="28"/>
            <w:szCs w:val="28"/>
          </w:rPr>
          <w:t>кодом 215</w:t>
        </w:r>
      </w:hyperlink>
      <w:r w:rsidR="001D285B" w:rsidRPr="00FC1738">
        <w:rPr>
          <w:rFonts w:ascii="Times New Roman" w:hAnsi="Times New Roman" w:cs="Times New Roman"/>
          <w:sz w:val="28"/>
          <w:szCs w:val="28"/>
        </w:rPr>
        <w:t xml:space="preserve"> указывается значение коэффициента </w:t>
      </w:r>
      <w:proofErr w:type="spellStart"/>
      <w:r w:rsidR="001D285B" w:rsidRPr="00FC1738">
        <w:rPr>
          <w:rFonts w:ascii="Times New Roman" w:hAnsi="Times New Roman" w:cs="Times New Roman"/>
          <w:sz w:val="28"/>
          <w:szCs w:val="28"/>
        </w:rPr>
        <w:t>К</w:t>
      </w:r>
      <w:r w:rsidR="001D285B" w:rsidRPr="00FC1738">
        <w:rPr>
          <w:rFonts w:ascii="Times New Roman" w:hAnsi="Times New Roman" w:cs="Times New Roman"/>
          <w:sz w:val="28"/>
          <w:szCs w:val="28"/>
          <w:vertAlign w:val="subscript"/>
        </w:rPr>
        <w:t>жд</w:t>
      </w:r>
      <w:proofErr w:type="spellEnd"/>
      <w:r w:rsidR="001D285B" w:rsidRPr="00FC1738">
        <w:rPr>
          <w:rFonts w:ascii="Times New Roman" w:hAnsi="Times New Roman" w:cs="Times New Roman"/>
          <w:sz w:val="28"/>
          <w:szCs w:val="28"/>
        </w:rPr>
        <w:t xml:space="preserve">, значение которого определяется в соответствии с </w:t>
      </w:r>
      <w:hyperlink r:id="rId43">
        <w:r w:rsidR="001D285B" w:rsidRPr="00FC1738">
          <w:rPr>
            <w:rFonts w:ascii="Times New Roman" w:hAnsi="Times New Roman" w:cs="Times New Roman"/>
            <w:sz w:val="28"/>
            <w:szCs w:val="28"/>
          </w:rPr>
          <w:t>пунктом 2 статьи 385.3</w:t>
        </w:r>
      </w:hyperlink>
      <w:r w:rsidR="001D285B" w:rsidRPr="00FC1738">
        <w:rPr>
          <w:rFonts w:ascii="Times New Roman" w:hAnsi="Times New Roman" w:cs="Times New Roman"/>
          <w:sz w:val="28"/>
          <w:szCs w:val="28"/>
        </w:rPr>
        <w:t xml:space="preserve"> Кодекса</w:t>
      </w:r>
      <w:r w:rsidR="00717C7E">
        <w:rPr>
          <w:rFonts w:ascii="Times New Roman" w:hAnsi="Times New Roman" w:cs="Times New Roman"/>
          <w:sz w:val="28"/>
          <w:szCs w:val="28"/>
        </w:rPr>
        <w:t>;</w:t>
      </w:r>
    </w:p>
    <w:p w:rsidR="001D285B" w:rsidRPr="00FC1738" w:rsidRDefault="004A28F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717C7E">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717C7E">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220</w:t>
        </w:r>
      </w:hyperlink>
      <w:r w:rsidR="001D285B" w:rsidRPr="00FC1738">
        <w:rPr>
          <w:rFonts w:ascii="Times New Roman" w:hAnsi="Times New Roman" w:cs="Times New Roman"/>
          <w:sz w:val="28"/>
          <w:szCs w:val="28"/>
        </w:rPr>
        <w:t xml:space="preserve"> отражается сумма налога за налоговый период, исчисленная как:</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произведение значений строк с </w:t>
      </w:r>
      <w:hyperlink w:anchor="P57">
        <w:r w:rsidRPr="00FC1738">
          <w:rPr>
            <w:rFonts w:ascii="Times New Roman" w:hAnsi="Times New Roman" w:cs="Times New Roman"/>
            <w:sz w:val="28"/>
            <w:szCs w:val="28"/>
          </w:rPr>
          <w:t>кодами 190</w:t>
        </w:r>
      </w:hyperlink>
      <w:r w:rsidRPr="00FC1738">
        <w:rPr>
          <w:rFonts w:ascii="Times New Roman" w:hAnsi="Times New Roman" w:cs="Times New Roman"/>
          <w:sz w:val="28"/>
          <w:szCs w:val="28"/>
        </w:rPr>
        <w:t xml:space="preserve">, </w:t>
      </w:r>
      <w:hyperlink w:anchor="P57">
        <w:r w:rsidRPr="00FC1738">
          <w:rPr>
            <w:rFonts w:ascii="Times New Roman" w:hAnsi="Times New Roman" w:cs="Times New Roman"/>
            <w:sz w:val="28"/>
            <w:szCs w:val="28"/>
          </w:rPr>
          <w:t>210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215</w:t>
        </w:r>
      </w:hyperlink>
      <w:r w:rsidRPr="00FC1738">
        <w:rPr>
          <w:rFonts w:ascii="Times New Roman" w:hAnsi="Times New Roman" w:cs="Times New Roman"/>
          <w:sz w:val="28"/>
          <w:szCs w:val="28"/>
        </w:rPr>
        <w:t>, деленное на 100,</w:t>
      </w:r>
      <w:r w:rsidR="00105C57" w:rsidRPr="00105C57">
        <w:rPr>
          <w:rFonts w:ascii="Times New Roman" w:hAnsi="Times New Roman" w:cs="Times New Roman"/>
          <w:sz w:val="28"/>
          <w:szCs w:val="28"/>
        </w:rPr>
        <w:t xml:space="preserve"> </w:t>
      </w:r>
      <w:r w:rsidR="00105C57">
        <w:rPr>
          <w:rFonts w:ascii="Times New Roman" w:hAnsi="Times New Roman" w:cs="Times New Roman"/>
          <w:sz w:val="28"/>
          <w:szCs w:val="28"/>
        </w:rPr>
        <w:t>–</w:t>
      </w:r>
      <w:r w:rsidRPr="00FC1738">
        <w:rPr>
          <w:rFonts w:ascii="Times New Roman" w:hAnsi="Times New Roman" w:cs="Times New Roman"/>
          <w:sz w:val="28"/>
          <w:szCs w:val="28"/>
        </w:rPr>
        <w:t xml:space="preserve"> в случае заполнения </w:t>
      </w:r>
      <w:hyperlink w:anchor="P57">
        <w:r w:rsidR="00717C7E">
          <w:rPr>
            <w:rFonts w:ascii="Times New Roman" w:hAnsi="Times New Roman" w:cs="Times New Roman"/>
            <w:sz w:val="28"/>
            <w:szCs w:val="28"/>
          </w:rPr>
          <w:t>р</w:t>
        </w:r>
        <w:r w:rsidRPr="00FC1738">
          <w:rPr>
            <w:rFonts w:ascii="Times New Roman" w:hAnsi="Times New Roman" w:cs="Times New Roman"/>
            <w:sz w:val="28"/>
            <w:szCs w:val="28"/>
          </w:rPr>
          <w:t>аздела 2</w:t>
        </w:r>
      </w:hyperlink>
      <w:r w:rsidRPr="00FC1738">
        <w:rPr>
          <w:rFonts w:ascii="Times New Roman" w:hAnsi="Times New Roman" w:cs="Times New Roman"/>
          <w:sz w:val="28"/>
          <w:szCs w:val="28"/>
        </w:rPr>
        <w:t xml:space="preserve"> с кодом 04</w:t>
      </w:r>
      <w:r w:rsidR="002F6D76">
        <w:rPr>
          <w:rFonts w:ascii="Times New Roman" w:hAnsi="Times New Roman" w:cs="Times New Roman"/>
          <w:sz w:val="28"/>
          <w:szCs w:val="28"/>
        </w:rPr>
        <w:t>,</w:t>
      </w:r>
      <w:r w:rsidRPr="00FC1738">
        <w:rPr>
          <w:rFonts w:ascii="Times New Roman" w:hAnsi="Times New Roman" w:cs="Times New Roman"/>
          <w:sz w:val="28"/>
          <w:szCs w:val="28"/>
        </w:rPr>
        <w:t xml:space="preserve"> </w:t>
      </w:r>
      <w:r w:rsidRPr="00CE6FBA">
        <w:rPr>
          <w:rFonts w:ascii="Times New Roman" w:hAnsi="Times New Roman" w:cs="Times New Roman"/>
          <w:sz w:val="28"/>
          <w:szCs w:val="28"/>
        </w:rPr>
        <w:t>09</w:t>
      </w:r>
      <w:r w:rsidR="002F6D76" w:rsidRPr="00CE6FBA">
        <w:rPr>
          <w:rFonts w:ascii="Times New Roman" w:hAnsi="Times New Roman" w:cs="Times New Roman"/>
          <w:sz w:val="28"/>
          <w:szCs w:val="28"/>
        </w:rPr>
        <w:t xml:space="preserve"> или 15</w:t>
      </w:r>
      <w:r w:rsidRPr="00CE6FBA">
        <w:rPr>
          <w:rFonts w:ascii="Times New Roman" w:hAnsi="Times New Roman" w:cs="Times New Roman"/>
          <w:sz w:val="28"/>
          <w:szCs w:val="28"/>
        </w:rPr>
        <w:t xml:space="preserve"> по</w:t>
      </w:r>
      <w:r w:rsidRPr="00FC1738">
        <w:rPr>
          <w:rFonts w:ascii="Times New Roman" w:hAnsi="Times New Roman" w:cs="Times New Roman"/>
          <w:sz w:val="28"/>
          <w:szCs w:val="28"/>
        </w:rPr>
        <w:t xml:space="preserve"> </w:t>
      </w:r>
      <w:hyperlink w:anchor="P57">
        <w:r w:rsidRPr="00FC1738">
          <w:rPr>
            <w:rFonts w:ascii="Times New Roman" w:hAnsi="Times New Roman" w:cs="Times New Roman"/>
            <w:sz w:val="28"/>
            <w:szCs w:val="28"/>
          </w:rPr>
          <w:t>строке</w:t>
        </w:r>
      </w:hyperlink>
      <w:r w:rsidR="002F2121">
        <w:rPr>
          <w:rFonts w:ascii="Times New Roman" w:hAnsi="Times New Roman" w:cs="Times New Roman"/>
          <w:sz w:val="28"/>
          <w:szCs w:val="28"/>
        </w:rPr>
        <w:t xml:space="preserve"> «</w:t>
      </w:r>
      <w:r w:rsidRPr="00FC1738">
        <w:rPr>
          <w:rFonts w:ascii="Times New Roman" w:hAnsi="Times New Roman" w:cs="Times New Roman"/>
          <w:sz w:val="28"/>
          <w:szCs w:val="28"/>
        </w:rPr>
        <w:t>Код вида имущества (код строки 001)</w:t>
      </w:r>
      <w:r w:rsidR="002F2121">
        <w:rPr>
          <w:rFonts w:ascii="Times New Roman" w:hAnsi="Times New Roman" w:cs="Times New Roman"/>
          <w:sz w:val="28"/>
          <w:szCs w:val="28"/>
        </w:rPr>
        <w:t>»</w:t>
      </w:r>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произведение значений строк с </w:t>
      </w:r>
      <w:hyperlink w:anchor="P57">
        <w:r w:rsidRPr="00FC1738">
          <w:rPr>
            <w:rFonts w:ascii="Times New Roman" w:hAnsi="Times New Roman" w:cs="Times New Roman"/>
            <w:sz w:val="28"/>
            <w:szCs w:val="28"/>
          </w:rPr>
          <w:t>кодами 190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210</w:t>
        </w:r>
      </w:hyperlink>
      <w:r w:rsidRPr="00FC1738">
        <w:rPr>
          <w:rFonts w:ascii="Times New Roman" w:hAnsi="Times New Roman" w:cs="Times New Roman"/>
          <w:sz w:val="28"/>
          <w:szCs w:val="28"/>
        </w:rPr>
        <w:t>, деленное на 100,</w:t>
      </w:r>
      <w:r w:rsidR="00105C57" w:rsidRPr="00105C57">
        <w:rPr>
          <w:rFonts w:ascii="Times New Roman" w:hAnsi="Times New Roman" w:cs="Times New Roman"/>
          <w:sz w:val="28"/>
          <w:szCs w:val="28"/>
        </w:rPr>
        <w:t xml:space="preserve"> </w:t>
      </w:r>
      <w:r w:rsidR="00105C57">
        <w:rPr>
          <w:rFonts w:ascii="Times New Roman" w:hAnsi="Times New Roman" w:cs="Times New Roman"/>
          <w:sz w:val="28"/>
          <w:szCs w:val="28"/>
        </w:rPr>
        <w:t>–</w:t>
      </w:r>
      <w:r w:rsidRPr="00FC1738">
        <w:rPr>
          <w:rFonts w:ascii="Times New Roman" w:hAnsi="Times New Roman" w:cs="Times New Roman"/>
          <w:sz w:val="28"/>
          <w:szCs w:val="28"/>
        </w:rPr>
        <w:t xml:space="preserve"> в случае заполнения </w:t>
      </w:r>
      <w:hyperlink w:anchor="P57">
        <w:r w:rsidR="00717C7E">
          <w:rPr>
            <w:rFonts w:ascii="Times New Roman" w:hAnsi="Times New Roman" w:cs="Times New Roman"/>
            <w:sz w:val="28"/>
            <w:szCs w:val="28"/>
          </w:rPr>
          <w:t>р</w:t>
        </w:r>
        <w:r w:rsidRPr="00FC1738">
          <w:rPr>
            <w:rFonts w:ascii="Times New Roman" w:hAnsi="Times New Roman" w:cs="Times New Roman"/>
            <w:sz w:val="28"/>
            <w:szCs w:val="28"/>
          </w:rPr>
          <w:t>аздела 2</w:t>
        </w:r>
      </w:hyperlink>
      <w:r w:rsidRPr="00FC1738">
        <w:rPr>
          <w:rFonts w:ascii="Times New Roman" w:hAnsi="Times New Roman" w:cs="Times New Roman"/>
          <w:sz w:val="28"/>
          <w:szCs w:val="28"/>
        </w:rPr>
        <w:t xml:space="preserve"> с прочими кодами вида имущества, указанными 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w:t>
      </w:r>
      <w:r w:rsidR="002F2121">
        <w:rPr>
          <w:rFonts w:ascii="Times New Roman" w:hAnsi="Times New Roman" w:cs="Times New Roman"/>
          <w:sz w:val="28"/>
          <w:szCs w:val="28"/>
        </w:rPr>
        <w:t>«</w:t>
      </w:r>
      <w:r w:rsidRPr="00FC1738">
        <w:rPr>
          <w:rFonts w:ascii="Times New Roman" w:hAnsi="Times New Roman" w:cs="Times New Roman"/>
          <w:sz w:val="28"/>
          <w:szCs w:val="28"/>
        </w:rPr>
        <w:t>Код вида имущества (код строки 001)</w:t>
      </w:r>
      <w:r w:rsidR="002F2121">
        <w:rPr>
          <w:rFonts w:ascii="Times New Roman" w:hAnsi="Times New Roman" w:cs="Times New Roman"/>
          <w:sz w:val="28"/>
          <w:szCs w:val="28"/>
        </w:rPr>
        <w:t>»</w:t>
      </w:r>
      <w:r w:rsidR="00717C7E">
        <w:rPr>
          <w:rFonts w:ascii="Times New Roman" w:hAnsi="Times New Roman" w:cs="Times New Roman"/>
          <w:sz w:val="28"/>
          <w:szCs w:val="28"/>
        </w:rPr>
        <w:t>;</w:t>
      </w:r>
    </w:p>
    <w:p w:rsidR="001D285B" w:rsidRPr="00FC1738" w:rsidRDefault="00BC6E7D" w:rsidP="00FC1738">
      <w:pPr>
        <w:pStyle w:val="ConsPlusNormal"/>
        <w:ind w:firstLine="540"/>
        <w:jc w:val="both"/>
        <w:rPr>
          <w:rFonts w:ascii="Times New Roman" w:hAnsi="Times New Roman" w:cs="Times New Roman"/>
          <w:sz w:val="28"/>
          <w:szCs w:val="28"/>
        </w:rPr>
      </w:pPr>
      <w:hyperlink r:id="rId44">
        <w:r w:rsidR="004A28FD">
          <w:rPr>
            <w:rFonts w:ascii="Times New Roman" w:hAnsi="Times New Roman" w:cs="Times New Roman"/>
            <w:sz w:val="28"/>
            <w:szCs w:val="28"/>
          </w:rPr>
          <w:t>14</w:t>
        </w:r>
      </w:hyperlink>
      <w:r w:rsidR="00717C7E">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717C7E">
        <w:rPr>
          <w:rFonts w:ascii="Times New Roman" w:hAnsi="Times New Roman" w:cs="Times New Roman"/>
          <w:sz w:val="28"/>
          <w:szCs w:val="28"/>
        </w:rPr>
        <w:t>с</w:t>
      </w:r>
      <w:r w:rsidR="001D285B" w:rsidRPr="00FC1738">
        <w:rPr>
          <w:rFonts w:ascii="Times New Roman" w:hAnsi="Times New Roman" w:cs="Times New Roman"/>
          <w:sz w:val="28"/>
          <w:szCs w:val="28"/>
        </w:rPr>
        <w:t xml:space="preserve">троки с кодами </w:t>
      </w:r>
      <w:hyperlink w:anchor="P57">
        <w:r w:rsidR="001D285B" w:rsidRPr="00FC1738">
          <w:rPr>
            <w:rFonts w:ascii="Times New Roman" w:hAnsi="Times New Roman" w:cs="Times New Roman"/>
            <w:sz w:val="28"/>
            <w:szCs w:val="28"/>
          </w:rPr>
          <w:t>230</w:t>
        </w:r>
      </w:hyperlink>
      <w:r w:rsidR="001D285B" w:rsidRPr="00FC1738">
        <w:rPr>
          <w:rFonts w:ascii="Times New Roman" w:hAnsi="Times New Roman" w:cs="Times New Roman"/>
          <w:sz w:val="28"/>
          <w:szCs w:val="28"/>
        </w:rPr>
        <w:t xml:space="preserve"> и </w:t>
      </w:r>
      <w:hyperlink w:anchor="P57">
        <w:r w:rsidR="001D285B" w:rsidRPr="00FC1738">
          <w:rPr>
            <w:rFonts w:ascii="Times New Roman" w:hAnsi="Times New Roman" w:cs="Times New Roman"/>
            <w:sz w:val="28"/>
            <w:szCs w:val="28"/>
          </w:rPr>
          <w:t>240</w:t>
        </w:r>
      </w:hyperlink>
      <w:r w:rsidR="001D285B" w:rsidRPr="00FC1738">
        <w:rPr>
          <w:rFonts w:ascii="Times New Roman" w:hAnsi="Times New Roman" w:cs="Times New Roman"/>
          <w:sz w:val="28"/>
          <w:szCs w:val="28"/>
        </w:rPr>
        <w:t xml:space="preserve"> заполняются в случае установления для отдельной категории налогоплательщиков налоговой льготы в виде уменьшения суммы налога (авансового платежа по налогу), подлежащей уплате в бюджет.</w:t>
      </w:r>
    </w:p>
    <w:p w:rsidR="001D285B" w:rsidRPr="00FC1738" w:rsidRDefault="001D285B" w:rsidP="00FC1738">
      <w:pPr>
        <w:pStyle w:val="ConsPlusNormal"/>
        <w:ind w:firstLine="540"/>
        <w:jc w:val="both"/>
        <w:rPr>
          <w:rFonts w:ascii="Times New Roman" w:hAnsi="Times New Roman" w:cs="Times New Roman"/>
          <w:sz w:val="28"/>
          <w:szCs w:val="28"/>
        </w:rPr>
      </w:pPr>
      <w:r w:rsidRPr="00832437">
        <w:rPr>
          <w:rFonts w:ascii="Times New Roman" w:hAnsi="Times New Roman" w:cs="Times New Roman"/>
          <w:sz w:val="28"/>
          <w:szCs w:val="28"/>
        </w:rPr>
        <w:t xml:space="preserve">В случае указания в первой части </w:t>
      </w:r>
      <w:hyperlink w:anchor="P57">
        <w:r w:rsidRPr="00832437">
          <w:rPr>
            <w:rFonts w:ascii="Times New Roman" w:hAnsi="Times New Roman" w:cs="Times New Roman"/>
            <w:sz w:val="28"/>
            <w:szCs w:val="28"/>
          </w:rPr>
          <w:t>строки</w:t>
        </w:r>
      </w:hyperlink>
      <w:r w:rsidRPr="00832437">
        <w:rPr>
          <w:rFonts w:ascii="Times New Roman" w:hAnsi="Times New Roman" w:cs="Times New Roman"/>
          <w:sz w:val="28"/>
          <w:szCs w:val="28"/>
        </w:rPr>
        <w:t xml:space="preserve"> с кодом 230 кода налоговой льготы</w:t>
      </w:r>
      <w:r w:rsidR="003619B9" w:rsidRPr="00832437">
        <w:rPr>
          <w:rFonts w:ascii="Times New Roman" w:hAnsi="Times New Roman" w:cs="Times New Roman"/>
          <w:sz w:val="28"/>
          <w:szCs w:val="28"/>
        </w:rPr>
        <w:t xml:space="preserve"> </w:t>
      </w:r>
      <w:r w:rsidRPr="00832437">
        <w:rPr>
          <w:rFonts w:ascii="Times New Roman" w:hAnsi="Times New Roman" w:cs="Times New Roman"/>
          <w:sz w:val="28"/>
          <w:szCs w:val="28"/>
        </w:rPr>
        <w:t>2012500,</w:t>
      </w:r>
      <w:r w:rsidRPr="00FC1738">
        <w:rPr>
          <w:rFonts w:ascii="Times New Roman" w:hAnsi="Times New Roman" w:cs="Times New Roman"/>
          <w:sz w:val="28"/>
          <w:szCs w:val="28"/>
        </w:rPr>
        <w:t xml:space="preserve"> во второй части показателя указывается номер или буквенное обозначение соответствующей структурной единицы (статья, часть, пункт, подпункт, абзац, иное) закона субъекта Российской Федерации, которым установлена налоговая льгота. Для каждой указываемой структурной единицы (позиции) отведено по 4 знакоместа, при этом </w:t>
      </w:r>
      <w:r w:rsidRPr="00FC1738">
        <w:rPr>
          <w:rFonts w:ascii="Times New Roman" w:hAnsi="Times New Roman" w:cs="Times New Roman"/>
          <w:sz w:val="28"/>
          <w:szCs w:val="28"/>
        </w:rPr>
        <w:lastRenderedPageBreak/>
        <w:t xml:space="preserve">заполнение осуществляется слева направо и, если реквизит имеет меньше четырех знаков, свободные знакоместа слева от значения заполняются нулями. Пример заполнения приведен </w:t>
      </w:r>
      <w:r w:rsidR="004A28FD" w:rsidRPr="00FC1738">
        <w:rPr>
          <w:rFonts w:ascii="Times New Roman" w:hAnsi="Times New Roman" w:cs="Times New Roman"/>
          <w:sz w:val="28"/>
          <w:szCs w:val="28"/>
        </w:rPr>
        <w:t xml:space="preserve">в подпункте </w:t>
      </w:r>
      <w:r w:rsidR="004A28FD">
        <w:rPr>
          <w:rFonts w:ascii="Times New Roman" w:hAnsi="Times New Roman" w:cs="Times New Roman"/>
          <w:sz w:val="28"/>
          <w:szCs w:val="28"/>
        </w:rPr>
        <w:t>6 пункта 21</w:t>
      </w:r>
      <w:r w:rsidR="004A28FD" w:rsidRPr="00FC1738">
        <w:rPr>
          <w:rFonts w:ascii="Times New Roman" w:hAnsi="Times New Roman" w:cs="Times New Roman"/>
          <w:sz w:val="28"/>
          <w:szCs w:val="28"/>
        </w:rPr>
        <w:t xml:space="preserve"> </w:t>
      </w:r>
      <w:r w:rsidRPr="00FC1738">
        <w:rPr>
          <w:rFonts w:ascii="Times New Roman" w:hAnsi="Times New Roman" w:cs="Times New Roman"/>
          <w:sz w:val="28"/>
          <w:szCs w:val="28"/>
        </w:rPr>
        <w:t>настоящего Порядка.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240 указывается сумма налоговой льготы, уменьшающей сумму налога, подлежащую уплате в бюджет.</w:t>
      </w:r>
    </w:p>
    <w:p w:rsidR="00FC1738"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Например, если законом субъекта Российской Федерации установлена налоговая льгота для данной категории налогоплательщиков в виде уплаты в бюджет 80% суммы исчисленного налога, то значение по строке с кодом 240 должно быть подсчитано как знач</w:t>
      </w:r>
      <w:r w:rsidR="009D7B98">
        <w:rPr>
          <w:rFonts w:ascii="Times New Roman" w:hAnsi="Times New Roman" w:cs="Times New Roman"/>
          <w:sz w:val="28"/>
          <w:szCs w:val="28"/>
        </w:rPr>
        <w:t>ение строки с кодом 220 x (100 –</w:t>
      </w:r>
      <w:r w:rsidRPr="00FC1738">
        <w:rPr>
          <w:rFonts w:ascii="Times New Roman" w:hAnsi="Times New Roman" w:cs="Times New Roman"/>
          <w:sz w:val="28"/>
          <w:szCs w:val="28"/>
        </w:rPr>
        <w:t xml:space="preserve"> 80): 100</w:t>
      </w:r>
      <w:r w:rsidR="00717C7E">
        <w:rPr>
          <w:rFonts w:ascii="Times New Roman" w:hAnsi="Times New Roman" w:cs="Times New Roman"/>
          <w:sz w:val="28"/>
          <w:szCs w:val="28"/>
        </w:rPr>
        <w:t>;</w:t>
      </w:r>
    </w:p>
    <w:p w:rsidR="00B258FE" w:rsidRDefault="00BC6E7D" w:rsidP="00FC1738">
      <w:pPr>
        <w:pStyle w:val="ConsPlusNormal"/>
        <w:ind w:firstLine="540"/>
        <w:jc w:val="both"/>
        <w:rPr>
          <w:rFonts w:ascii="Times New Roman" w:hAnsi="Times New Roman" w:cs="Times New Roman"/>
          <w:sz w:val="28"/>
          <w:szCs w:val="28"/>
        </w:rPr>
      </w:pPr>
      <w:hyperlink r:id="rId45">
        <w:r w:rsidR="004A28FD">
          <w:rPr>
            <w:rFonts w:ascii="Times New Roman" w:hAnsi="Times New Roman" w:cs="Times New Roman"/>
            <w:sz w:val="28"/>
            <w:szCs w:val="28"/>
          </w:rPr>
          <w:t>15</w:t>
        </w:r>
      </w:hyperlink>
      <w:r w:rsidR="00717C7E">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717C7E">
        <w:rPr>
          <w:rFonts w:ascii="Times New Roman" w:hAnsi="Times New Roman" w:cs="Times New Roman"/>
          <w:sz w:val="28"/>
          <w:szCs w:val="28"/>
        </w:rPr>
        <w:t>с</w:t>
      </w:r>
      <w:r w:rsidR="001D285B" w:rsidRPr="00FC1738">
        <w:rPr>
          <w:rFonts w:ascii="Times New Roman" w:hAnsi="Times New Roman" w:cs="Times New Roman"/>
          <w:sz w:val="28"/>
          <w:szCs w:val="28"/>
        </w:rPr>
        <w:t xml:space="preserve">трока с </w:t>
      </w:r>
      <w:hyperlink w:anchor="P57">
        <w:r w:rsidR="001D285B" w:rsidRPr="00FC1738">
          <w:rPr>
            <w:rFonts w:ascii="Times New Roman" w:hAnsi="Times New Roman" w:cs="Times New Roman"/>
            <w:sz w:val="28"/>
            <w:szCs w:val="28"/>
          </w:rPr>
          <w:t>кодом 250</w:t>
        </w:r>
      </w:hyperlink>
      <w:r w:rsidR="001D285B" w:rsidRPr="00FC1738">
        <w:rPr>
          <w:rFonts w:ascii="Times New Roman" w:hAnsi="Times New Roman" w:cs="Times New Roman"/>
          <w:sz w:val="28"/>
          <w:szCs w:val="28"/>
        </w:rPr>
        <w:t xml:space="preserve"> заполняется в </w:t>
      </w:r>
      <w:hyperlink w:anchor="P57">
        <w:r w:rsidR="00717C7E">
          <w:rPr>
            <w:rFonts w:ascii="Times New Roman" w:hAnsi="Times New Roman" w:cs="Times New Roman"/>
            <w:sz w:val="28"/>
            <w:szCs w:val="28"/>
          </w:rPr>
          <w:t>р</w:t>
        </w:r>
        <w:r w:rsidR="001D285B" w:rsidRPr="00FC1738">
          <w:rPr>
            <w:rFonts w:ascii="Times New Roman" w:hAnsi="Times New Roman" w:cs="Times New Roman"/>
            <w:sz w:val="28"/>
            <w:szCs w:val="28"/>
          </w:rPr>
          <w:t>азделе 2</w:t>
        </w:r>
      </w:hyperlink>
      <w:r w:rsidR="001D285B" w:rsidRPr="00FC1738">
        <w:rPr>
          <w:rFonts w:ascii="Times New Roman" w:hAnsi="Times New Roman" w:cs="Times New Roman"/>
          <w:sz w:val="28"/>
          <w:szCs w:val="28"/>
        </w:rPr>
        <w:t xml:space="preserve"> с кодом 04 по </w:t>
      </w:r>
      <w:hyperlink w:anchor="P57">
        <w:r w:rsidR="001D285B" w:rsidRPr="00FC1738">
          <w:rPr>
            <w:rFonts w:ascii="Times New Roman" w:hAnsi="Times New Roman" w:cs="Times New Roman"/>
            <w:sz w:val="28"/>
            <w:szCs w:val="28"/>
          </w:rPr>
          <w:t>строке</w:t>
        </w:r>
      </w:hyperlink>
      <w:r w:rsidR="002F2121">
        <w:rPr>
          <w:rFonts w:ascii="Times New Roman" w:hAnsi="Times New Roman" w:cs="Times New Roman"/>
          <w:sz w:val="28"/>
          <w:szCs w:val="28"/>
        </w:rPr>
        <w:t xml:space="preserve"> «</w:t>
      </w:r>
      <w:r w:rsidR="001D285B" w:rsidRPr="00FC1738">
        <w:rPr>
          <w:rFonts w:ascii="Times New Roman" w:hAnsi="Times New Roman" w:cs="Times New Roman"/>
          <w:sz w:val="28"/>
          <w:szCs w:val="28"/>
        </w:rPr>
        <w:t>Код вида имущества (код строки 001)</w:t>
      </w:r>
      <w:r w:rsidR="002F2121">
        <w:rPr>
          <w:rFonts w:ascii="Times New Roman" w:hAnsi="Times New Roman" w:cs="Times New Roman"/>
          <w:sz w:val="28"/>
          <w:szCs w:val="28"/>
        </w:rPr>
        <w:t>»</w:t>
      </w:r>
      <w:r w:rsidR="001D285B" w:rsidRPr="00FC1738">
        <w:rPr>
          <w:rFonts w:ascii="Times New Roman" w:hAnsi="Times New Roman" w:cs="Times New Roman"/>
          <w:sz w:val="28"/>
          <w:szCs w:val="28"/>
        </w:rPr>
        <w:t>, в случае</w:t>
      </w:r>
      <w:r w:rsidR="00B258FE">
        <w:rPr>
          <w:rFonts w:ascii="Times New Roman" w:hAnsi="Times New Roman" w:cs="Times New Roman"/>
          <w:sz w:val="28"/>
          <w:szCs w:val="28"/>
        </w:rPr>
        <w:t>, предусмотренном пунктом 1 статьи 386.1 Кодекса.</w:t>
      </w:r>
      <w:r w:rsidR="001D285B" w:rsidRPr="00FC1738">
        <w:rPr>
          <w:rFonts w:ascii="Times New Roman" w:hAnsi="Times New Roman" w:cs="Times New Roman"/>
          <w:sz w:val="28"/>
          <w:szCs w:val="28"/>
        </w:rPr>
        <w:t xml:space="preserve"> </w:t>
      </w:r>
    </w:p>
    <w:p w:rsidR="008D35E2" w:rsidRDefault="008D35E2"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в</w:t>
      </w:r>
      <w:r w:rsidR="001D285B" w:rsidRPr="00FC1738">
        <w:rPr>
          <w:rFonts w:ascii="Times New Roman" w:hAnsi="Times New Roman" w:cs="Times New Roman"/>
          <w:sz w:val="28"/>
          <w:szCs w:val="28"/>
        </w:rPr>
        <w:t xml:space="preserve"> строке с </w:t>
      </w:r>
      <w:hyperlink w:anchor="P57">
        <w:r w:rsidR="001D285B" w:rsidRPr="00FC1738">
          <w:rPr>
            <w:rFonts w:ascii="Times New Roman" w:hAnsi="Times New Roman" w:cs="Times New Roman"/>
            <w:sz w:val="28"/>
            <w:szCs w:val="28"/>
          </w:rPr>
          <w:t>кодом 250</w:t>
        </w:r>
      </w:hyperlink>
      <w:r w:rsidR="001D285B" w:rsidRPr="00FC1738">
        <w:rPr>
          <w:rFonts w:ascii="Times New Roman" w:hAnsi="Times New Roman" w:cs="Times New Roman"/>
          <w:sz w:val="28"/>
          <w:szCs w:val="28"/>
        </w:rPr>
        <w:t xml:space="preserve"> указывается уплаченная за пределами территории Российской Федерации в соответствии с законодательством другого государства сумма налога в отношении имущества, принадлежащего российской организации и расположенного на территории этого государства</w:t>
      </w:r>
      <w:r w:rsidR="00717C7E">
        <w:rPr>
          <w:rFonts w:ascii="Times New Roman" w:hAnsi="Times New Roman" w:cs="Times New Roman"/>
          <w:sz w:val="28"/>
          <w:szCs w:val="28"/>
        </w:rPr>
        <w:t>;</w:t>
      </w:r>
    </w:p>
    <w:p w:rsidR="001D285B" w:rsidRPr="00FC1738" w:rsidRDefault="00BC6E7D" w:rsidP="00FC1738">
      <w:pPr>
        <w:pStyle w:val="ConsPlusNormal"/>
        <w:ind w:firstLine="540"/>
        <w:jc w:val="both"/>
        <w:rPr>
          <w:rFonts w:ascii="Times New Roman" w:hAnsi="Times New Roman" w:cs="Times New Roman"/>
          <w:sz w:val="28"/>
          <w:szCs w:val="28"/>
        </w:rPr>
      </w:pPr>
      <w:hyperlink r:id="rId46">
        <w:r w:rsidR="004A28FD">
          <w:rPr>
            <w:rFonts w:ascii="Times New Roman" w:hAnsi="Times New Roman" w:cs="Times New Roman"/>
            <w:sz w:val="28"/>
            <w:szCs w:val="28"/>
          </w:rPr>
          <w:t>1</w:t>
        </w:r>
        <w:r w:rsidR="001D285B" w:rsidRPr="00FC1738">
          <w:rPr>
            <w:rFonts w:ascii="Times New Roman" w:hAnsi="Times New Roman" w:cs="Times New Roman"/>
            <w:sz w:val="28"/>
            <w:szCs w:val="28"/>
          </w:rPr>
          <w:t>6</w:t>
        </w:r>
      </w:hyperlink>
      <w:r w:rsidR="00717C7E">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717C7E">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260</w:t>
        </w:r>
      </w:hyperlink>
      <w:r w:rsidR="001D285B" w:rsidRPr="00FC1738">
        <w:rPr>
          <w:rFonts w:ascii="Times New Roman" w:hAnsi="Times New Roman" w:cs="Times New Roman"/>
          <w:sz w:val="28"/>
          <w:szCs w:val="28"/>
        </w:rPr>
        <w:t xml:space="preserve"> отражается исчисленная сумма налога, подлежащая уплате в бюджет за налоговый период.</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заполнения </w:t>
      </w:r>
      <w:hyperlink w:anchor="P57">
        <w:r w:rsidR="009B7F83">
          <w:rPr>
            <w:rFonts w:ascii="Times New Roman" w:hAnsi="Times New Roman" w:cs="Times New Roman"/>
            <w:sz w:val="28"/>
            <w:szCs w:val="28"/>
          </w:rPr>
          <w:t>р</w:t>
        </w:r>
        <w:r w:rsidRPr="00FC1738">
          <w:rPr>
            <w:rFonts w:ascii="Times New Roman" w:hAnsi="Times New Roman" w:cs="Times New Roman"/>
            <w:sz w:val="28"/>
            <w:szCs w:val="28"/>
          </w:rPr>
          <w:t>аздела 2</w:t>
        </w:r>
      </w:hyperlink>
      <w:r w:rsidR="008D35E2">
        <w:rPr>
          <w:rFonts w:ascii="Times New Roman" w:hAnsi="Times New Roman" w:cs="Times New Roman"/>
          <w:sz w:val="28"/>
          <w:szCs w:val="28"/>
        </w:rPr>
        <w:t xml:space="preserve"> с кодом</w:t>
      </w:r>
      <w:r w:rsidRPr="00FC1738">
        <w:rPr>
          <w:rFonts w:ascii="Times New Roman" w:hAnsi="Times New Roman" w:cs="Times New Roman"/>
          <w:sz w:val="28"/>
          <w:szCs w:val="28"/>
        </w:rPr>
        <w:t xml:space="preserve"> 04 по </w:t>
      </w:r>
      <w:hyperlink w:anchor="P57">
        <w:r w:rsidRPr="00FC1738">
          <w:rPr>
            <w:rFonts w:ascii="Times New Roman" w:hAnsi="Times New Roman" w:cs="Times New Roman"/>
            <w:sz w:val="28"/>
            <w:szCs w:val="28"/>
          </w:rPr>
          <w:t>строке</w:t>
        </w:r>
      </w:hyperlink>
      <w:r w:rsidR="002F2121">
        <w:rPr>
          <w:rFonts w:ascii="Times New Roman" w:hAnsi="Times New Roman" w:cs="Times New Roman"/>
          <w:sz w:val="28"/>
          <w:szCs w:val="28"/>
        </w:rPr>
        <w:t xml:space="preserve"> «</w:t>
      </w:r>
      <w:r w:rsidRPr="00FC1738">
        <w:rPr>
          <w:rFonts w:ascii="Times New Roman" w:hAnsi="Times New Roman" w:cs="Times New Roman"/>
          <w:sz w:val="28"/>
          <w:szCs w:val="28"/>
        </w:rPr>
        <w:t>Код вида имущества (код строки 001)</w:t>
      </w:r>
      <w:r w:rsidR="002F2121">
        <w:rPr>
          <w:rFonts w:ascii="Times New Roman" w:hAnsi="Times New Roman" w:cs="Times New Roman"/>
          <w:sz w:val="28"/>
          <w:szCs w:val="28"/>
        </w:rPr>
        <w:t>»</w:t>
      </w:r>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строке с </w:t>
      </w:r>
      <w:hyperlink w:anchor="P57">
        <w:r w:rsidRPr="00FC1738">
          <w:rPr>
            <w:rFonts w:ascii="Times New Roman" w:hAnsi="Times New Roman" w:cs="Times New Roman"/>
            <w:sz w:val="28"/>
            <w:szCs w:val="28"/>
          </w:rPr>
          <w:t>кодом 260</w:t>
        </w:r>
      </w:hyperlink>
      <w:r w:rsidRPr="00FC1738">
        <w:rPr>
          <w:rFonts w:ascii="Times New Roman" w:hAnsi="Times New Roman" w:cs="Times New Roman"/>
          <w:sz w:val="28"/>
          <w:szCs w:val="28"/>
        </w:rPr>
        <w:t xml:space="preserve"> указывается нулевое значение в случае, если значение строки с </w:t>
      </w:r>
      <w:hyperlink w:anchor="P57">
        <w:r w:rsidRPr="00FC1738">
          <w:rPr>
            <w:rFonts w:ascii="Times New Roman" w:hAnsi="Times New Roman" w:cs="Times New Roman"/>
            <w:sz w:val="28"/>
            <w:szCs w:val="28"/>
          </w:rPr>
          <w:t>кодом 250</w:t>
        </w:r>
      </w:hyperlink>
      <w:r w:rsidRPr="00FC1738">
        <w:rPr>
          <w:rFonts w:ascii="Times New Roman" w:hAnsi="Times New Roman" w:cs="Times New Roman"/>
          <w:sz w:val="28"/>
          <w:szCs w:val="28"/>
        </w:rPr>
        <w:t xml:space="preserve"> больше или равно разности строк с </w:t>
      </w:r>
      <w:hyperlink w:anchor="P57">
        <w:r w:rsidRPr="00FC1738">
          <w:rPr>
            <w:rFonts w:ascii="Times New Roman" w:hAnsi="Times New Roman" w:cs="Times New Roman"/>
            <w:sz w:val="28"/>
            <w:szCs w:val="28"/>
          </w:rPr>
          <w:t>кодами 220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240</w:t>
        </w:r>
      </w:hyperlink>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строке с </w:t>
      </w:r>
      <w:hyperlink w:anchor="P57">
        <w:r w:rsidRPr="00FC1738">
          <w:rPr>
            <w:rFonts w:ascii="Times New Roman" w:hAnsi="Times New Roman" w:cs="Times New Roman"/>
            <w:sz w:val="28"/>
            <w:szCs w:val="28"/>
          </w:rPr>
          <w:t>кодом 260</w:t>
        </w:r>
      </w:hyperlink>
      <w:r w:rsidRPr="00FC1738">
        <w:rPr>
          <w:rFonts w:ascii="Times New Roman" w:hAnsi="Times New Roman" w:cs="Times New Roman"/>
          <w:sz w:val="28"/>
          <w:szCs w:val="28"/>
        </w:rPr>
        <w:t xml:space="preserve"> указывается разность значений строк с </w:t>
      </w:r>
      <w:hyperlink w:anchor="P57">
        <w:r w:rsidRPr="00FC1738">
          <w:rPr>
            <w:rFonts w:ascii="Times New Roman" w:hAnsi="Times New Roman" w:cs="Times New Roman"/>
            <w:sz w:val="28"/>
            <w:szCs w:val="28"/>
          </w:rPr>
          <w:t>кодами 220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240</w:t>
        </w:r>
      </w:hyperlink>
      <w:r w:rsidRPr="00FC1738">
        <w:rPr>
          <w:rFonts w:ascii="Times New Roman" w:hAnsi="Times New Roman" w:cs="Times New Roman"/>
          <w:sz w:val="28"/>
          <w:szCs w:val="28"/>
        </w:rPr>
        <w:t xml:space="preserve"> за минусом значения строки с </w:t>
      </w:r>
      <w:hyperlink w:anchor="P57">
        <w:r w:rsidRPr="00FC1738">
          <w:rPr>
            <w:rFonts w:ascii="Times New Roman" w:hAnsi="Times New Roman" w:cs="Times New Roman"/>
            <w:sz w:val="28"/>
            <w:szCs w:val="28"/>
          </w:rPr>
          <w:t>кодом 250</w:t>
        </w:r>
      </w:hyperlink>
      <w:r w:rsidRPr="00FC1738">
        <w:rPr>
          <w:rFonts w:ascii="Times New Roman" w:hAnsi="Times New Roman" w:cs="Times New Roman"/>
          <w:sz w:val="28"/>
          <w:szCs w:val="28"/>
        </w:rPr>
        <w:t xml:space="preserve">, если значение строки с </w:t>
      </w:r>
      <w:hyperlink w:anchor="P57">
        <w:r w:rsidRPr="00FC1738">
          <w:rPr>
            <w:rFonts w:ascii="Times New Roman" w:hAnsi="Times New Roman" w:cs="Times New Roman"/>
            <w:sz w:val="28"/>
            <w:szCs w:val="28"/>
          </w:rPr>
          <w:t>кодом 250</w:t>
        </w:r>
      </w:hyperlink>
      <w:r w:rsidRPr="00FC1738">
        <w:rPr>
          <w:rFonts w:ascii="Times New Roman" w:hAnsi="Times New Roman" w:cs="Times New Roman"/>
          <w:sz w:val="28"/>
          <w:szCs w:val="28"/>
        </w:rPr>
        <w:t xml:space="preserve"> меньше разности строк с </w:t>
      </w:r>
      <w:hyperlink w:anchor="P57">
        <w:r w:rsidRPr="00FC1738">
          <w:rPr>
            <w:rFonts w:ascii="Times New Roman" w:hAnsi="Times New Roman" w:cs="Times New Roman"/>
            <w:sz w:val="28"/>
            <w:szCs w:val="28"/>
          </w:rPr>
          <w:t>кодами 220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240</w:t>
        </w:r>
      </w:hyperlink>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2F2121">
        <w:rPr>
          <w:rFonts w:ascii="Times New Roman" w:hAnsi="Times New Roman" w:cs="Times New Roman"/>
          <w:sz w:val="28"/>
          <w:szCs w:val="28"/>
        </w:rPr>
        <w:t xml:space="preserve">В случае заполнения </w:t>
      </w:r>
      <w:hyperlink w:anchor="P57">
        <w:r w:rsidR="009B7F83">
          <w:rPr>
            <w:rFonts w:ascii="Times New Roman" w:hAnsi="Times New Roman" w:cs="Times New Roman"/>
            <w:sz w:val="28"/>
            <w:szCs w:val="28"/>
          </w:rPr>
          <w:t>р</w:t>
        </w:r>
        <w:r w:rsidRPr="002F2121">
          <w:rPr>
            <w:rFonts w:ascii="Times New Roman" w:hAnsi="Times New Roman" w:cs="Times New Roman"/>
            <w:sz w:val="28"/>
            <w:szCs w:val="28"/>
          </w:rPr>
          <w:t>аздела 2</w:t>
        </w:r>
      </w:hyperlink>
      <w:r w:rsidRPr="002F2121">
        <w:rPr>
          <w:rFonts w:ascii="Times New Roman" w:hAnsi="Times New Roman" w:cs="Times New Roman"/>
          <w:sz w:val="28"/>
          <w:szCs w:val="28"/>
        </w:rPr>
        <w:t xml:space="preserve"> с </w:t>
      </w:r>
      <w:r w:rsidR="008D35E2">
        <w:rPr>
          <w:rFonts w:ascii="Times New Roman" w:hAnsi="Times New Roman" w:cs="Times New Roman"/>
          <w:sz w:val="28"/>
          <w:szCs w:val="28"/>
        </w:rPr>
        <w:t>кодами</w:t>
      </w:r>
      <w:r w:rsidRPr="002F2121">
        <w:rPr>
          <w:rFonts w:ascii="Times New Roman" w:hAnsi="Times New Roman" w:cs="Times New Roman"/>
          <w:sz w:val="28"/>
          <w:szCs w:val="28"/>
        </w:rPr>
        <w:t xml:space="preserve"> 01, 02, 03, 05, 07, 08, 09</w:t>
      </w:r>
      <w:r w:rsidR="002F2121">
        <w:rPr>
          <w:rFonts w:ascii="Times New Roman" w:hAnsi="Times New Roman" w:cs="Times New Roman"/>
          <w:sz w:val="28"/>
          <w:szCs w:val="28"/>
        </w:rPr>
        <w:t>,</w:t>
      </w:r>
      <w:r w:rsidRPr="002F2121">
        <w:rPr>
          <w:rFonts w:ascii="Times New Roman" w:hAnsi="Times New Roman" w:cs="Times New Roman"/>
          <w:sz w:val="28"/>
          <w:szCs w:val="28"/>
        </w:rPr>
        <w:t xml:space="preserve"> 14</w:t>
      </w:r>
      <w:r w:rsidR="002F2121">
        <w:rPr>
          <w:rFonts w:ascii="Times New Roman" w:hAnsi="Times New Roman" w:cs="Times New Roman"/>
          <w:sz w:val="28"/>
          <w:szCs w:val="28"/>
        </w:rPr>
        <w:t xml:space="preserve"> и 15</w:t>
      </w:r>
      <w:r w:rsidRPr="002F2121">
        <w:rPr>
          <w:rFonts w:ascii="Times New Roman" w:hAnsi="Times New Roman" w:cs="Times New Roman"/>
          <w:sz w:val="28"/>
          <w:szCs w:val="28"/>
        </w:rPr>
        <w:t xml:space="preserve"> по </w:t>
      </w:r>
      <w:hyperlink w:anchor="P57">
        <w:r w:rsidRPr="002F2121">
          <w:rPr>
            <w:rFonts w:ascii="Times New Roman" w:hAnsi="Times New Roman" w:cs="Times New Roman"/>
            <w:sz w:val="28"/>
            <w:szCs w:val="28"/>
          </w:rPr>
          <w:t>строке</w:t>
        </w:r>
      </w:hyperlink>
      <w:r w:rsidR="002F2121" w:rsidRPr="002F2121">
        <w:rPr>
          <w:rFonts w:ascii="Times New Roman" w:hAnsi="Times New Roman" w:cs="Times New Roman"/>
          <w:sz w:val="28"/>
          <w:szCs w:val="28"/>
        </w:rPr>
        <w:t xml:space="preserve"> «</w:t>
      </w:r>
      <w:r w:rsidRPr="002F2121">
        <w:rPr>
          <w:rFonts w:ascii="Times New Roman" w:hAnsi="Times New Roman" w:cs="Times New Roman"/>
          <w:sz w:val="28"/>
          <w:szCs w:val="28"/>
        </w:rPr>
        <w:t>Код вида имущества (код строки 001)</w:t>
      </w:r>
      <w:r w:rsidR="002F2121" w:rsidRPr="002F2121">
        <w:rPr>
          <w:rFonts w:ascii="Times New Roman" w:hAnsi="Times New Roman" w:cs="Times New Roman"/>
          <w:sz w:val="28"/>
          <w:szCs w:val="28"/>
        </w:rPr>
        <w:t>»</w:t>
      </w:r>
      <w:r w:rsidRPr="002F2121">
        <w:rPr>
          <w:rFonts w:ascii="Times New Roman" w:hAnsi="Times New Roman" w:cs="Times New Roman"/>
          <w:sz w:val="28"/>
          <w:szCs w:val="28"/>
        </w:rPr>
        <w:t xml:space="preserve"> по </w:t>
      </w:r>
      <w:hyperlink w:anchor="P57">
        <w:r w:rsidRPr="002F2121">
          <w:rPr>
            <w:rFonts w:ascii="Times New Roman" w:hAnsi="Times New Roman" w:cs="Times New Roman"/>
            <w:sz w:val="28"/>
            <w:szCs w:val="28"/>
          </w:rPr>
          <w:t>строке</w:t>
        </w:r>
      </w:hyperlink>
      <w:r w:rsidRPr="002F2121">
        <w:rPr>
          <w:rFonts w:ascii="Times New Roman" w:hAnsi="Times New Roman" w:cs="Times New Roman"/>
          <w:sz w:val="28"/>
          <w:szCs w:val="28"/>
        </w:rPr>
        <w:t xml:space="preserve"> с кодом 260 указывается разность значений строк с кодами </w:t>
      </w:r>
      <w:hyperlink w:anchor="P57">
        <w:r w:rsidRPr="002F2121">
          <w:rPr>
            <w:rFonts w:ascii="Times New Roman" w:hAnsi="Times New Roman" w:cs="Times New Roman"/>
            <w:sz w:val="28"/>
            <w:szCs w:val="28"/>
          </w:rPr>
          <w:t>220</w:t>
        </w:r>
      </w:hyperlink>
      <w:r w:rsidRPr="002F2121">
        <w:rPr>
          <w:rFonts w:ascii="Times New Roman" w:hAnsi="Times New Roman" w:cs="Times New Roman"/>
          <w:sz w:val="28"/>
          <w:szCs w:val="28"/>
        </w:rPr>
        <w:t xml:space="preserve"> и </w:t>
      </w:r>
      <w:hyperlink w:anchor="P57">
        <w:r w:rsidRPr="002F2121">
          <w:rPr>
            <w:rFonts w:ascii="Times New Roman" w:hAnsi="Times New Roman" w:cs="Times New Roman"/>
            <w:sz w:val="28"/>
            <w:szCs w:val="28"/>
          </w:rPr>
          <w:t>240</w:t>
        </w:r>
      </w:hyperlink>
      <w:r w:rsidRPr="002F2121">
        <w:rPr>
          <w:rFonts w:ascii="Times New Roman" w:hAnsi="Times New Roman" w:cs="Times New Roman"/>
          <w:sz w:val="28"/>
          <w:szCs w:val="28"/>
        </w:rPr>
        <w:t xml:space="preserve">. Если исчисленное таким образом значение по </w:t>
      </w:r>
      <w:hyperlink w:anchor="P57">
        <w:r w:rsidRPr="002F2121">
          <w:rPr>
            <w:rFonts w:ascii="Times New Roman" w:hAnsi="Times New Roman" w:cs="Times New Roman"/>
            <w:sz w:val="28"/>
            <w:szCs w:val="28"/>
          </w:rPr>
          <w:t>строке</w:t>
        </w:r>
      </w:hyperlink>
      <w:r w:rsidRPr="002F2121">
        <w:rPr>
          <w:rFonts w:ascii="Times New Roman" w:hAnsi="Times New Roman" w:cs="Times New Roman"/>
          <w:sz w:val="28"/>
          <w:szCs w:val="28"/>
        </w:rPr>
        <w:t xml:space="preserve"> с кодом 260 меньше нуля, по </w:t>
      </w:r>
      <w:hyperlink w:anchor="P57">
        <w:r w:rsidRPr="002F2121">
          <w:rPr>
            <w:rFonts w:ascii="Times New Roman" w:hAnsi="Times New Roman" w:cs="Times New Roman"/>
            <w:sz w:val="28"/>
            <w:szCs w:val="28"/>
          </w:rPr>
          <w:t>строке</w:t>
        </w:r>
      </w:hyperlink>
      <w:r w:rsidRPr="002F2121">
        <w:rPr>
          <w:rFonts w:ascii="Times New Roman" w:hAnsi="Times New Roman" w:cs="Times New Roman"/>
          <w:sz w:val="28"/>
          <w:szCs w:val="28"/>
        </w:rPr>
        <w:t xml:space="preserve"> с кодом 260 указывается нулевое значение.</w:t>
      </w:r>
    </w:p>
    <w:p w:rsidR="001D285B" w:rsidRDefault="001D285B" w:rsidP="00FC1738">
      <w:pPr>
        <w:pStyle w:val="ConsPlusNormal"/>
        <w:jc w:val="both"/>
        <w:rPr>
          <w:rFonts w:ascii="Times New Roman" w:hAnsi="Times New Roman" w:cs="Times New Roman"/>
          <w:sz w:val="28"/>
          <w:szCs w:val="28"/>
        </w:rPr>
      </w:pPr>
    </w:p>
    <w:p w:rsidR="001D285B" w:rsidRPr="00FC1738" w:rsidRDefault="001D285B" w:rsidP="00FC1738">
      <w:pPr>
        <w:pStyle w:val="ConsPlusTitle"/>
        <w:jc w:val="center"/>
        <w:outlineLvl w:val="1"/>
        <w:rPr>
          <w:rFonts w:ascii="Times New Roman" w:hAnsi="Times New Roman" w:cs="Times New Roman"/>
          <w:sz w:val="28"/>
          <w:szCs w:val="28"/>
        </w:rPr>
      </w:pPr>
      <w:r w:rsidRPr="00FC1738">
        <w:rPr>
          <w:rFonts w:ascii="Times New Roman" w:hAnsi="Times New Roman" w:cs="Times New Roman"/>
          <w:sz w:val="28"/>
          <w:szCs w:val="28"/>
        </w:rPr>
        <w:t xml:space="preserve">V. Заполнение </w:t>
      </w:r>
      <w:r w:rsidR="00764994">
        <w:rPr>
          <w:rFonts w:ascii="Times New Roman" w:hAnsi="Times New Roman" w:cs="Times New Roman"/>
          <w:sz w:val="28"/>
          <w:szCs w:val="28"/>
        </w:rPr>
        <w:t>р</w:t>
      </w:r>
      <w:r w:rsidRPr="00FC1738">
        <w:rPr>
          <w:rFonts w:ascii="Times New Roman" w:hAnsi="Times New Roman" w:cs="Times New Roman"/>
          <w:sz w:val="28"/>
          <w:szCs w:val="28"/>
        </w:rPr>
        <w:t xml:space="preserve">аздела 2.1 </w:t>
      </w:r>
    </w:p>
    <w:p w:rsidR="001D285B" w:rsidRPr="00FC1738" w:rsidRDefault="001D285B" w:rsidP="00FC1738">
      <w:pPr>
        <w:pStyle w:val="ConsPlusNormal"/>
        <w:jc w:val="both"/>
        <w:rPr>
          <w:rFonts w:ascii="Times New Roman" w:hAnsi="Times New Roman" w:cs="Times New Roman"/>
          <w:sz w:val="28"/>
          <w:szCs w:val="28"/>
        </w:rPr>
      </w:pPr>
    </w:p>
    <w:p w:rsidR="002865C7" w:rsidRPr="00FC1738" w:rsidRDefault="004A28FD" w:rsidP="002865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1D285B" w:rsidRPr="00FC1738">
        <w:rPr>
          <w:rFonts w:ascii="Times New Roman" w:hAnsi="Times New Roman" w:cs="Times New Roman"/>
          <w:sz w:val="28"/>
          <w:szCs w:val="28"/>
        </w:rPr>
        <w:t xml:space="preserve">. </w:t>
      </w:r>
      <w:hyperlink w:anchor="P57">
        <w:r w:rsidR="001D285B" w:rsidRPr="00FC1738">
          <w:rPr>
            <w:rFonts w:ascii="Times New Roman" w:hAnsi="Times New Roman" w:cs="Times New Roman"/>
            <w:sz w:val="28"/>
            <w:szCs w:val="28"/>
          </w:rPr>
          <w:t>Раздел 2.1</w:t>
        </w:r>
      </w:hyperlink>
      <w:r w:rsidR="001D285B" w:rsidRPr="00FC1738">
        <w:rPr>
          <w:rFonts w:ascii="Times New Roman" w:hAnsi="Times New Roman" w:cs="Times New Roman"/>
          <w:sz w:val="28"/>
          <w:szCs w:val="28"/>
        </w:rPr>
        <w:t xml:space="preserve"> заполняется в отношении объектов недвижимого имущества, </w:t>
      </w:r>
      <w:r w:rsidR="00413CA5">
        <w:rPr>
          <w:rFonts w:ascii="Times New Roman" w:hAnsi="Times New Roman" w:cs="Times New Roman"/>
          <w:sz w:val="28"/>
          <w:szCs w:val="28"/>
        </w:rPr>
        <w:t>сумма налога по которым исчисл</w:t>
      </w:r>
      <w:r w:rsidR="002865C7">
        <w:rPr>
          <w:rFonts w:ascii="Times New Roman" w:hAnsi="Times New Roman" w:cs="Times New Roman"/>
          <w:sz w:val="28"/>
          <w:szCs w:val="28"/>
        </w:rPr>
        <w:t>е</w:t>
      </w:r>
      <w:r w:rsidR="00413CA5">
        <w:rPr>
          <w:rFonts w:ascii="Times New Roman" w:hAnsi="Times New Roman" w:cs="Times New Roman"/>
          <w:sz w:val="28"/>
          <w:szCs w:val="28"/>
        </w:rPr>
        <w:t>на</w:t>
      </w:r>
      <w:r w:rsidR="009B7F83">
        <w:rPr>
          <w:rFonts w:ascii="Times New Roman" w:hAnsi="Times New Roman" w:cs="Times New Roman"/>
          <w:sz w:val="28"/>
          <w:szCs w:val="28"/>
        </w:rPr>
        <w:t xml:space="preserve"> в р</w:t>
      </w:r>
      <w:r w:rsidR="002865C7">
        <w:rPr>
          <w:rFonts w:ascii="Times New Roman" w:hAnsi="Times New Roman" w:cs="Times New Roman"/>
          <w:sz w:val="28"/>
          <w:szCs w:val="28"/>
        </w:rPr>
        <w:t>азделе 2</w:t>
      </w:r>
      <w:r w:rsidR="00413CA5">
        <w:rPr>
          <w:rFonts w:ascii="Times New Roman" w:hAnsi="Times New Roman" w:cs="Times New Roman"/>
          <w:sz w:val="28"/>
          <w:szCs w:val="28"/>
        </w:rPr>
        <w:t>.</w:t>
      </w:r>
      <w:r w:rsidR="002865C7">
        <w:rPr>
          <w:rFonts w:ascii="Times New Roman" w:hAnsi="Times New Roman" w:cs="Times New Roman"/>
          <w:sz w:val="28"/>
          <w:szCs w:val="28"/>
        </w:rPr>
        <w:t xml:space="preserve"> </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2</w:t>
      </w:r>
      <w:r w:rsidR="004A28FD">
        <w:rPr>
          <w:rFonts w:ascii="Times New Roman" w:hAnsi="Times New Roman" w:cs="Times New Roman"/>
          <w:sz w:val="28"/>
          <w:szCs w:val="28"/>
        </w:rPr>
        <w:t>3</w:t>
      </w:r>
      <w:r w:rsidRPr="00FC1738">
        <w:rPr>
          <w:rFonts w:ascii="Times New Roman" w:hAnsi="Times New Roman" w:cs="Times New Roman"/>
          <w:sz w:val="28"/>
          <w:szCs w:val="28"/>
        </w:rPr>
        <w:t xml:space="preserve">. В каждом блоке строк с </w:t>
      </w:r>
      <w:hyperlink w:anchor="P57">
        <w:r w:rsidRPr="00FC1738">
          <w:rPr>
            <w:rFonts w:ascii="Times New Roman" w:hAnsi="Times New Roman" w:cs="Times New Roman"/>
            <w:sz w:val="28"/>
            <w:szCs w:val="28"/>
          </w:rPr>
          <w:t>кодами 010</w:t>
        </w:r>
      </w:hyperlink>
      <w:r w:rsidRPr="00FC1738">
        <w:rPr>
          <w:rFonts w:ascii="Times New Roman" w:hAnsi="Times New Roman" w:cs="Times New Roman"/>
          <w:sz w:val="28"/>
          <w:szCs w:val="28"/>
        </w:rPr>
        <w:t xml:space="preserve">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w:t>
      </w:r>
      <w:hyperlink w:anchor="P57">
        <w:r w:rsidRPr="00FC1738">
          <w:rPr>
            <w:rFonts w:ascii="Times New Roman" w:hAnsi="Times New Roman" w:cs="Times New Roman"/>
            <w:sz w:val="28"/>
            <w:szCs w:val="28"/>
          </w:rPr>
          <w:t>050</w:t>
        </w:r>
      </w:hyperlink>
      <w:r w:rsidR="00EF75CC">
        <w:rPr>
          <w:rFonts w:ascii="Times New Roman" w:hAnsi="Times New Roman" w:cs="Times New Roman"/>
          <w:sz w:val="28"/>
          <w:szCs w:val="28"/>
        </w:rPr>
        <w:t xml:space="preserve"> р</w:t>
      </w:r>
      <w:r w:rsidRPr="00FC1738">
        <w:rPr>
          <w:rFonts w:ascii="Times New Roman" w:hAnsi="Times New Roman" w:cs="Times New Roman"/>
          <w:sz w:val="28"/>
          <w:szCs w:val="28"/>
        </w:rPr>
        <w:t>аздела 2.1 указыва</w:t>
      </w:r>
      <w:r w:rsidRPr="00105C57">
        <w:rPr>
          <w:rFonts w:ascii="Times New Roman" w:hAnsi="Times New Roman" w:cs="Times New Roman"/>
          <w:sz w:val="28"/>
          <w:szCs w:val="28"/>
        </w:rPr>
        <w:t>ются</w:t>
      </w:r>
      <w:r w:rsidRPr="00FC1738">
        <w:rPr>
          <w:rFonts w:ascii="Times New Roman" w:hAnsi="Times New Roman" w:cs="Times New Roman"/>
          <w:sz w:val="28"/>
          <w:szCs w:val="28"/>
        </w:rPr>
        <w:t>:</w:t>
      </w:r>
    </w:p>
    <w:p w:rsidR="001D285B" w:rsidRPr="00FC1738" w:rsidRDefault="004A28F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9B7F83">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9B7F83">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010</w:t>
        </w:r>
      </w:hyperlink>
      <w:r w:rsidR="001D285B" w:rsidRPr="00FC1738">
        <w:rPr>
          <w:rFonts w:ascii="Times New Roman" w:hAnsi="Times New Roman" w:cs="Times New Roman"/>
          <w:sz w:val="28"/>
          <w:szCs w:val="28"/>
        </w:rPr>
        <w:t xml:space="preserve"> </w:t>
      </w:r>
      <w:r w:rsidR="00413CA5">
        <w:rPr>
          <w:rFonts w:ascii="Times New Roman" w:hAnsi="Times New Roman" w:cs="Times New Roman"/>
          <w:sz w:val="28"/>
          <w:szCs w:val="28"/>
        </w:rPr>
        <w:t xml:space="preserve">– </w:t>
      </w:r>
      <w:r w:rsidR="001D285B" w:rsidRPr="00FC1738">
        <w:rPr>
          <w:rFonts w:ascii="Times New Roman" w:hAnsi="Times New Roman" w:cs="Times New Roman"/>
          <w:sz w:val="28"/>
          <w:szCs w:val="28"/>
        </w:rPr>
        <w:t>код номера объекта</w:t>
      </w:r>
      <w:r w:rsidR="00413CA5">
        <w:rPr>
          <w:rFonts w:ascii="Times New Roman" w:hAnsi="Times New Roman" w:cs="Times New Roman"/>
          <w:sz w:val="28"/>
          <w:szCs w:val="28"/>
        </w:rPr>
        <w:t xml:space="preserve"> недвижимого имущества</w:t>
      </w:r>
      <w:r w:rsidR="001D285B" w:rsidRPr="00FC1738">
        <w:rPr>
          <w:rFonts w:ascii="Times New Roman" w:hAnsi="Times New Roman" w:cs="Times New Roman"/>
          <w:sz w:val="28"/>
          <w:szCs w:val="28"/>
        </w:rPr>
        <w:t xml:space="preserve">, в отношении которого заполняется </w:t>
      </w:r>
      <w:hyperlink w:anchor="P57">
        <w:r w:rsidR="009B7F83">
          <w:rPr>
            <w:rFonts w:ascii="Times New Roman" w:hAnsi="Times New Roman" w:cs="Times New Roman"/>
            <w:sz w:val="28"/>
            <w:szCs w:val="28"/>
          </w:rPr>
          <w:t>раздел</w:t>
        </w:r>
      </w:hyperlink>
      <w:r w:rsidR="009B7F83">
        <w:rPr>
          <w:rFonts w:ascii="Times New Roman" w:hAnsi="Times New Roman" w:cs="Times New Roman"/>
          <w:sz w:val="28"/>
          <w:szCs w:val="28"/>
        </w:rPr>
        <w:t xml:space="preserve"> 2.1</w:t>
      </w:r>
      <w:r w:rsidR="001D285B" w:rsidRPr="00FC1738">
        <w:rPr>
          <w:rFonts w:ascii="Times New Roman" w:hAnsi="Times New Roman" w:cs="Times New Roman"/>
          <w:sz w:val="28"/>
          <w:szCs w:val="28"/>
        </w:rPr>
        <w:t>. При этом:</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наличия у объекта недвижимого имущества кадастрового номера, указанного в Едином государственном реестре недвижимости (далее </w:t>
      </w:r>
      <w:r w:rsidR="00DC0EE3">
        <w:rPr>
          <w:rFonts w:ascii="Times New Roman" w:hAnsi="Times New Roman" w:cs="Times New Roman"/>
          <w:sz w:val="28"/>
          <w:szCs w:val="28"/>
        </w:rPr>
        <w:t>–</w:t>
      </w:r>
      <w:r w:rsidRPr="00FC1738">
        <w:rPr>
          <w:rFonts w:ascii="Times New Roman" w:hAnsi="Times New Roman" w:cs="Times New Roman"/>
          <w:sz w:val="28"/>
          <w:szCs w:val="28"/>
        </w:rPr>
        <w:t xml:space="preserve"> ЕГРН), по строке с </w:t>
      </w:r>
      <w:hyperlink w:anchor="P57">
        <w:r w:rsidRPr="00FC1738">
          <w:rPr>
            <w:rFonts w:ascii="Times New Roman" w:hAnsi="Times New Roman" w:cs="Times New Roman"/>
            <w:sz w:val="28"/>
            <w:szCs w:val="28"/>
          </w:rPr>
          <w:t>кодом 010</w:t>
        </w:r>
      </w:hyperlink>
      <w:r w:rsidR="0041084C">
        <w:rPr>
          <w:rFonts w:ascii="Times New Roman" w:hAnsi="Times New Roman" w:cs="Times New Roman"/>
          <w:sz w:val="28"/>
          <w:szCs w:val="28"/>
        </w:rPr>
        <w:t xml:space="preserve"> указывается код «</w:t>
      </w:r>
      <w:r w:rsidRPr="00FC1738">
        <w:rPr>
          <w:rFonts w:ascii="Times New Roman" w:hAnsi="Times New Roman" w:cs="Times New Roman"/>
          <w:sz w:val="28"/>
          <w:szCs w:val="28"/>
        </w:rPr>
        <w:t>1</w:t>
      </w:r>
      <w:r w:rsidR="0041084C">
        <w:rPr>
          <w:rFonts w:ascii="Times New Roman" w:hAnsi="Times New Roman" w:cs="Times New Roman"/>
          <w:sz w:val="28"/>
          <w:szCs w:val="28"/>
        </w:rPr>
        <w:t>»</w:t>
      </w:r>
      <w:r w:rsidR="00832437">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в случае отсутствия у объекта недвижимого имущества кадастрового номера, указанн</w:t>
      </w:r>
      <w:r w:rsidR="002073D2">
        <w:rPr>
          <w:rFonts w:ascii="Times New Roman" w:hAnsi="Times New Roman" w:cs="Times New Roman"/>
          <w:sz w:val="28"/>
          <w:szCs w:val="28"/>
        </w:rPr>
        <w:t>ого</w:t>
      </w:r>
      <w:r w:rsidRPr="00FC1738">
        <w:rPr>
          <w:rFonts w:ascii="Times New Roman" w:hAnsi="Times New Roman" w:cs="Times New Roman"/>
          <w:sz w:val="28"/>
          <w:szCs w:val="28"/>
        </w:rPr>
        <w:t xml:space="preserve"> в ЕГРН, и наличия инвентарного номера, а также присвоенного этому объекту адреса на территории Российской Федерации с </w:t>
      </w:r>
      <w:r w:rsidRPr="00FC1738">
        <w:rPr>
          <w:rFonts w:ascii="Times New Roman" w:hAnsi="Times New Roman" w:cs="Times New Roman"/>
          <w:sz w:val="28"/>
          <w:szCs w:val="28"/>
        </w:rPr>
        <w:lastRenderedPageBreak/>
        <w:t xml:space="preserve">указанием муниципального образования, по строке с </w:t>
      </w:r>
      <w:hyperlink w:anchor="P57">
        <w:r w:rsidRPr="00FC1738">
          <w:rPr>
            <w:rFonts w:ascii="Times New Roman" w:hAnsi="Times New Roman" w:cs="Times New Roman"/>
            <w:sz w:val="28"/>
            <w:szCs w:val="28"/>
          </w:rPr>
          <w:t>кодом 010</w:t>
        </w:r>
      </w:hyperlink>
      <w:r w:rsidRPr="00FC1738">
        <w:rPr>
          <w:rFonts w:ascii="Times New Roman" w:hAnsi="Times New Roman" w:cs="Times New Roman"/>
          <w:sz w:val="28"/>
          <w:szCs w:val="28"/>
        </w:rPr>
        <w:t xml:space="preserve"> указывается код </w:t>
      </w:r>
      <w:r w:rsidR="0041084C">
        <w:rPr>
          <w:rFonts w:ascii="Times New Roman" w:hAnsi="Times New Roman" w:cs="Times New Roman"/>
          <w:sz w:val="28"/>
          <w:szCs w:val="28"/>
        </w:rPr>
        <w:t>«</w:t>
      </w:r>
      <w:r w:rsidRPr="00FC1738">
        <w:rPr>
          <w:rFonts w:ascii="Times New Roman" w:hAnsi="Times New Roman" w:cs="Times New Roman"/>
          <w:sz w:val="28"/>
          <w:szCs w:val="28"/>
        </w:rPr>
        <w:t>3</w:t>
      </w:r>
      <w:r w:rsidR="0041084C">
        <w:rPr>
          <w:rFonts w:ascii="Times New Roman" w:hAnsi="Times New Roman" w:cs="Times New Roman"/>
          <w:sz w:val="28"/>
          <w:szCs w:val="28"/>
        </w:rPr>
        <w:t>»</w:t>
      </w:r>
      <w:r w:rsidR="00832437">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в случае отсутствия у объекта недвижимого имущества кадастрового номера, указанн</w:t>
      </w:r>
      <w:r w:rsidR="002073D2">
        <w:rPr>
          <w:rFonts w:ascii="Times New Roman" w:hAnsi="Times New Roman" w:cs="Times New Roman"/>
          <w:sz w:val="28"/>
          <w:szCs w:val="28"/>
        </w:rPr>
        <w:t>ого</w:t>
      </w:r>
      <w:r w:rsidRPr="00FC1738">
        <w:rPr>
          <w:rFonts w:ascii="Times New Roman" w:hAnsi="Times New Roman" w:cs="Times New Roman"/>
          <w:sz w:val="28"/>
          <w:szCs w:val="28"/>
        </w:rPr>
        <w:t xml:space="preserve"> в ЕГРН, и наличия инвентарного номера</w:t>
      </w:r>
      <w:r w:rsidR="00413CA5">
        <w:rPr>
          <w:rFonts w:ascii="Times New Roman" w:hAnsi="Times New Roman" w:cs="Times New Roman"/>
          <w:sz w:val="28"/>
          <w:szCs w:val="28"/>
        </w:rPr>
        <w:t>, а также</w:t>
      </w:r>
      <w:r w:rsidRPr="00FC1738">
        <w:rPr>
          <w:rFonts w:ascii="Times New Roman" w:hAnsi="Times New Roman" w:cs="Times New Roman"/>
          <w:sz w:val="28"/>
          <w:szCs w:val="28"/>
        </w:rPr>
        <w:t xml:space="preserve"> при отсутствии присвоенного этому объекту адреса на территории Российской Федерации с указанием муниципального образования, по строке с </w:t>
      </w:r>
      <w:hyperlink w:anchor="P57">
        <w:r w:rsidRPr="00FC1738">
          <w:rPr>
            <w:rFonts w:ascii="Times New Roman" w:hAnsi="Times New Roman" w:cs="Times New Roman"/>
            <w:sz w:val="28"/>
            <w:szCs w:val="28"/>
          </w:rPr>
          <w:t>кодом 010</w:t>
        </w:r>
      </w:hyperlink>
      <w:r w:rsidRPr="00FC1738">
        <w:rPr>
          <w:rFonts w:ascii="Times New Roman" w:hAnsi="Times New Roman" w:cs="Times New Roman"/>
          <w:sz w:val="28"/>
          <w:szCs w:val="28"/>
        </w:rPr>
        <w:t xml:space="preserve"> указывается код </w:t>
      </w:r>
      <w:r w:rsidR="0041084C">
        <w:rPr>
          <w:rFonts w:ascii="Times New Roman" w:hAnsi="Times New Roman" w:cs="Times New Roman"/>
          <w:sz w:val="28"/>
          <w:szCs w:val="28"/>
        </w:rPr>
        <w:t>«</w:t>
      </w:r>
      <w:r w:rsidRPr="00FC1738">
        <w:rPr>
          <w:rFonts w:ascii="Times New Roman" w:hAnsi="Times New Roman" w:cs="Times New Roman"/>
          <w:sz w:val="28"/>
          <w:szCs w:val="28"/>
        </w:rPr>
        <w:t>4</w:t>
      </w:r>
      <w:r w:rsidR="0041084C">
        <w:rPr>
          <w:rFonts w:ascii="Times New Roman" w:hAnsi="Times New Roman" w:cs="Times New Roman"/>
          <w:sz w:val="28"/>
          <w:szCs w:val="28"/>
        </w:rPr>
        <w:t>»</w:t>
      </w:r>
      <w:r w:rsidR="00832437">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заполнения </w:t>
      </w:r>
      <w:hyperlink w:anchor="P57">
        <w:r w:rsidR="009B7F83">
          <w:rPr>
            <w:rFonts w:ascii="Times New Roman" w:hAnsi="Times New Roman" w:cs="Times New Roman"/>
            <w:sz w:val="28"/>
            <w:szCs w:val="28"/>
          </w:rPr>
          <w:t>р</w:t>
        </w:r>
        <w:r w:rsidRPr="00FC1738">
          <w:rPr>
            <w:rFonts w:ascii="Times New Roman" w:hAnsi="Times New Roman" w:cs="Times New Roman"/>
            <w:sz w:val="28"/>
            <w:szCs w:val="28"/>
          </w:rPr>
          <w:t>аздела 2.1</w:t>
        </w:r>
      </w:hyperlink>
      <w:r w:rsidRPr="00FC1738">
        <w:rPr>
          <w:rFonts w:ascii="Times New Roman" w:hAnsi="Times New Roman" w:cs="Times New Roman"/>
          <w:sz w:val="28"/>
          <w:szCs w:val="28"/>
        </w:rPr>
        <w:t xml:space="preserve"> </w:t>
      </w:r>
      <w:r w:rsidR="00413CA5">
        <w:rPr>
          <w:rFonts w:ascii="Times New Roman" w:hAnsi="Times New Roman" w:cs="Times New Roman"/>
          <w:sz w:val="28"/>
          <w:szCs w:val="28"/>
        </w:rPr>
        <w:t xml:space="preserve">в отношении подлежащего государственной регистрации морского судна, судна внутреннего плавания, </w:t>
      </w:r>
      <w:r w:rsidRPr="00FC1738">
        <w:rPr>
          <w:rFonts w:ascii="Times New Roman" w:hAnsi="Times New Roman" w:cs="Times New Roman"/>
          <w:sz w:val="28"/>
          <w:szCs w:val="28"/>
        </w:rPr>
        <w:t xml:space="preserve">по строке с </w:t>
      </w:r>
      <w:hyperlink w:anchor="P57">
        <w:r w:rsidRPr="00FC1738">
          <w:rPr>
            <w:rFonts w:ascii="Times New Roman" w:hAnsi="Times New Roman" w:cs="Times New Roman"/>
            <w:sz w:val="28"/>
            <w:szCs w:val="28"/>
          </w:rPr>
          <w:t>кодом 010</w:t>
        </w:r>
      </w:hyperlink>
      <w:r w:rsidR="0041084C">
        <w:rPr>
          <w:rFonts w:ascii="Times New Roman" w:hAnsi="Times New Roman" w:cs="Times New Roman"/>
          <w:sz w:val="28"/>
          <w:szCs w:val="28"/>
        </w:rPr>
        <w:t xml:space="preserve"> указывается код «5»</w:t>
      </w:r>
      <w:r w:rsidR="00832437">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заполнения </w:t>
      </w:r>
      <w:hyperlink w:anchor="P57">
        <w:r w:rsidR="009B7F83">
          <w:rPr>
            <w:rFonts w:ascii="Times New Roman" w:hAnsi="Times New Roman" w:cs="Times New Roman"/>
            <w:sz w:val="28"/>
            <w:szCs w:val="28"/>
          </w:rPr>
          <w:t>р</w:t>
        </w:r>
        <w:r w:rsidRPr="00FC1738">
          <w:rPr>
            <w:rFonts w:ascii="Times New Roman" w:hAnsi="Times New Roman" w:cs="Times New Roman"/>
            <w:sz w:val="28"/>
            <w:szCs w:val="28"/>
          </w:rPr>
          <w:t>аздела 2.1</w:t>
        </w:r>
      </w:hyperlink>
      <w:r w:rsidRPr="00FC1738">
        <w:rPr>
          <w:rFonts w:ascii="Times New Roman" w:hAnsi="Times New Roman" w:cs="Times New Roman"/>
          <w:sz w:val="28"/>
          <w:szCs w:val="28"/>
        </w:rPr>
        <w:t xml:space="preserve"> </w:t>
      </w:r>
      <w:r w:rsidR="00413CA5">
        <w:rPr>
          <w:rFonts w:ascii="Times New Roman" w:hAnsi="Times New Roman" w:cs="Times New Roman"/>
          <w:sz w:val="28"/>
          <w:szCs w:val="28"/>
        </w:rPr>
        <w:t>в отношении подлежащего государственной регистрации воздушного судна,</w:t>
      </w:r>
      <w:r w:rsidRPr="00FC1738">
        <w:rPr>
          <w:rFonts w:ascii="Times New Roman" w:hAnsi="Times New Roman" w:cs="Times New Roman"/>
          <w:sz w:val="28"/>
          <w:szCs w:val="28"/>
        </w:rPr>
        <w:t xml:space="preserve"> по строке с </w:t>
      </w:r>
      <w:hyperlink w:anchor="P57">
        <w:r w:rsidRPr="00FC1738">
          <w:rPr>
            <w:rFonts w:ascii="Times New Roman" w:hAnsi="Times New Roman" w:cs="Times New Roman"/>
            <w:sz w:val="28"/>
            <w:szCs w:val="28"/>
          </w:rPr>
          <w:t>кодом 010</w:t>
        </w:r>
      </w:hyperlink>
      <w:r w:rsidR="0041084C">
        <w:rPr>
          <w:rFonts w:ascii="Times New Roman" w:hAnsi="Times New Roman" w:cs="Times New Roman"/>
          <w:sz w:val="28"/>
          <w:szCs w:val="28"/>
        </w:rPr>
        <w:t xml:space="preserve"> указывается код «</w:t>
      </w:r>
      <w:r w:rsidRPr="00FC1738">
        <w:rPr>
          <w:rFonts w:ascii="Times New Roman" w:hAnsi="Times New Roman" w:cs="Times New Roman"/>
          <w:sz w:val="28"/>
          <w:szCs w:val="28"/>
        </w:rPr>
        <w:t>6</w:t>
      </w:r>
      <w:r w:rsidR="0041084C">
        <w:rPr>
          <w:rFonts w:ascii="Times New Roman" w:hAnsi="Times New Roman" w:cs="Times New Roman"/>
          <w:sz w:val="28"/>
          <w:szCs w:val="28"/>
        </w:rPr>
        <w:t>»</w:t>
      </w:r>
      <w:r w:rsidRPr="00FC1738">
        <w:rPr>
          <w:rFonts w:ascii="Times New Roman" w:hAnsi="Times New Roman" w:cs="Times New Roman"/>
          <w:sz w:val="28"/>
          <w:szCs w:val="28"/>
        </w:rPr>
        <w:t>;</w:t>
      </w:r>
    </w:p>
    <w:p w:rsidR="001D285B" w:rsidRPr="00FC1738" w:rsidRDefault="008A5561"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D285B" w:rsidRPr="00FC1738">
        <w:rPr>
          <w:rFonts w:ascii="Times New Roman" w:hAnsi="Times New Roman" w:cs="Times New Roman"/>
          <w:sz w:val="28"/>
          <w:szCs w:val="28"/>
        </w:rPr>
        <w:t xml:space="preserve">по строке с </w:t>
      </w:r>
      <w:hyperlink w:anchor="P57">
        <w:r w:rsidR="001D285B" w:rsidRPr="00FC1738">
          <w:rPr>
            <w:rFonts w:ascii="Times New Roman" w:hAnsi="Times New Roman" w:cs="Times New Roman"/>
            <w:sz w:val="28"/>
            <w:szCs w:val="28"/>
          </w:rPr>
          <w:t>кодом 020</w:t>
        </w:r>
      </w:hyperlink>
      <w:r w:rsidR="00832437">
        <w:rPr>
          <w:rFonts w:ascii="Times New Roman" w:hAnsi="Times New Roman" w:cs="Times New Roman"/>
          <w:sz w:val="28"/>
          <w:szCs w:val="28"/>
        </w:rPr>
        <w:t xml:space="preserve"> указывается</w:t>
      </w:r>
      <w:r w:rsidR="001D285B"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кадастровый номер, </w:t>
      </w:r>
      <w:r w:rsidR="00832437">
        <w:rPr>
          <w:rFonts w:ascii="Times New Roman" w:hAnsi="Times New Roman" w:cs="Times New Roman"/>
          <w:sz w:val="28"/>
          <w:szCs w:val="28"/>
        </w:rPr>
        <w:t>внесенный</w:t>
      </w:r>
      <w:r w:rsidRPr="00FC1738">
        <w:rPr>
          <w:rFonts w:ascii="Times New Roman" w:hAnsi="Times New Roman" w:cs="Times New Roman"/>
          <w:sz w:val="28"/>
          <w:szCs w:val="28"/>
        </w:rPr>
        <w:t xml:space="preserve"> в ЕГРН,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случае указания в строке с </w:t>
      </w:r>
      <w:hyperlink w:anchor="P57">
        <w:r w:rsidRPr="00FC1738">
          <w:rPr>
            <w:rFonts w:ascii="Times New Roman" w:hAnsi="Times New Roman" w:cs="Times New Roman"/>
            <w:sz w:val="28"/>
            <w:szCs w:val="28"/>
          </w:rPr>
          <w:t>кодом 010</w:t>
        </w:r>
      </w:hyperlink>
      <w:r w:rsidRPr="00FC1738">
        <w:rPr>
          <w:rFonts w:ascii="Times New Roman" w:hAnsi="Times New Roman" w:cs="Times New Roman"/>
          <w:sz w:val="28"/>
          <w:szCs w:val="28"/>
        </w:rPr>
        <w:t xml:space="preserve"> кода </w:t>
      </w:r>
      <w:r w:rsidR="0041084C">
        <w:rPr>
          <w:rFonts w:ascii="Times New Roman" w:hAnsi="Times New Roman" w:cs="Times New Roman"/>
          <w:sz w:val="28"/>
          <w:szCs w:val="28"/>
        </w:rPr>
        <w:t>«</w:t>
      </w:r>
      <w:r w:rsidRPr="00FC1738">
        <w:rPr>
          <w:rFonts w:ascii="Times New Roman" w:hAnsi="Times New Roman" w:cs="Times New Roman"/>
          <w:sz w:val="28"/>
          <w:szCs w:val="28"/>
        </w:rPr>
        <w:t>1</w:t>
      </w:r>
      <w:r w:rsidR="0041084C">
        <w:rPr>
          <w:rFonts w:ascii="Times New Roman" w:hAnsi="Times New Roman" w:cs="Times New Roman"/>
          <w:sz w:val="28"/>
          <w:szCs w:val="28"/>
        </w:rPr>
        <w:t>»</w:t>
      </w:r>
      <w:r w:rsidR="00832437">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инвентарный номер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случае указания в строке с </w:t>
      </w:r>
      <w:hyperlink w:anchor="P57">
        <w:r w:rsidRPr="00FC1738">
          <w:rPr>
            <w:rFonts w:ascii="Times New Roman" w:hAnsi="Times New Roman" w:cs="Times New Roman"/>
            <w:sz w:val="28"/>
            <w:szCs w:val="28"/>
          </w:rPr>
          <w:t>кодом 010</w:t>
        </w:r>
      </w:hyperlink>
      <w:r w:rsidR="0041084C">
        <w:rPr>
          <w:rFonts w:ascii="Times New Roman" w:hAnsi="Times New Roman" w:cs="Times New Roman"/>
          <w:sz w:val="28"/>
          <w:szCs w:val="28"/>
        </w:rPr>
        <w:t xml:space="preserve"> кода «</w:t>
      </w:r>
      <w:r w:rsidRPr="00FC1738">
        <w:rPr>
          <w:rFonts w:ascii="Times New Roman" w:hAnsi="Times New Roman" w:cs="Times New Roman"/>
          <w:sz w:val="28"/>
          <w:szCs w:val="28"/>
        </w:rPr>
        <w:t>3</w:t>
      </w:r>
      <w:r w:rsidR="0041084C">
        <w:rPr>
          <w:rFonts w:ascii="Times New Roman" w:hAnsi="Times New Roman" w:cs="Times New Roman"/>
          <w:sz w:val="28"/>
          <w:szCs w:val="28"/>
        </w:rPr>
        <w:t>»</w:t>
      </w:r>
      <w:r w:rsidRPr="00FC1738">
        <w:rPr>
          <w:rFonts w:ascii="Times New Roman" w:hAnsi="Times New Roman" w:cs="Times New Roman"/>
          <w:sz w:val="28"/>
          <w:szCs w:val="28"/>
        </w:rPr>
        <w:t xml:space="preserve"> или кода </w:t>
      </w:r>
      <w:r w:rsidR="0041084C">
        <w:rPr>
          <w:rFonts w:ascii="Times New Roman" w:hAnsi="Times New Roman" w:cs="Times New Roman"/>
          <w:sz w:val="28"/>
          <w:szCs w:val="28"/>
        </w:rPr>
        <w:t>«</w:t>
      </w:r>
      <w:r w:rsidRPr="00FC1738">
        <w:rPr>
          <w:rFonts w:ascii="Times New Roman" w:hAnsi="Times New Roman" w:cs="Times New Roman"/>
          <w:sz w:val="28"/>
          <w:szCs w:val="28"/>
        </w:rPr>
        <w:t>4</w:t>
      </w:r>
      <w:r w:rsidR="0041084C">
        <w:rPr>
          <w:rFonts w:ascii="Times New Roman" w:hAnsi="Times New Roman" w:cs="Times New Roman"/>
          <w:sz w:val="28"/>
          <w:szCs w:val="28"/>
        </w:rPr>
        <w:t>»</w:t>
      </w:r>
      <w:r w:rsidR="00832437">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идентификационный номер морского, речного судна (при наличии), регистрационный номер судна, присвоенный Международной морской организацией (ИМО) (при наличии), регистровый номер классификационного общества (при наличии)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случае указания в строке с кодом 010 кода </w:t>
      </w:r>
      <w:r w:rsidR="0041084C">
        <w:rPr>
          <w:rFonts w:ascii="Times New Roman" w:hAnsi="Times New Roman" w:cs="Times New Roman"/>
          <w:sz w:val="28"/>
          <w:szCs w:val="28"/>
        </w:rPr>
        <w:t>«</w:t>
      </w:r>
      <w:r w:rsidRPr="00FC1738">
        <w:rPr>
          <w:rFonts w:ascii="Times New Roman" w:hAnsi="Times New Roman" w:cs="Times New Roman"/>
          <w:sz w:val="28"/>
          <w:szCs w:val="28"/>
        </w:rPr>
        <w:t>5</w:t>
      </w:r>
      <w:r w:rsidR="0041084C">
        <w:rPr>
          <w:rFonts w:ascii="Times New Roman" w:hAnsi="Times New Roman" w:cs="Times New Roman"/>
          <w:sz w:val="28"/>
          <w:szCs w:val="28"/>
        </w:rPr>
        <w:t>»</w:t>
      </w:r>
      <w:r w:rsidR="00832437">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серийный (идентификационный) номер воздушного судна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случае указания в строке с </w:t>
      </w:r>
      <w:hyperlink w:anchor="P57">
        <w:r w:rsidRPr="00FC1738">
          <w:rPr>
            <w:rFonts w:ascii="Times New Roman" w:hAnsi="Times New Roman" w:cs="Times New Roman"/>
            <w:sz w:val="28"/>
            <w:szCs w:val="28"/>
          </w:rPr>
          <w:t>кодом 010</w:t>
        </w:r>
      </w:hyperlink>
      <w:r w:rsidRPr="00FC1738">
        <w:rPr>
          <w:rFonts w:ascii="Times New Roman" w:hAnsi="Times New Roman" w:cs="Times New Roman"/>
          <w:sz w:val="28"/>
          <w:szCs w:val="28"/>
        </w:rPr>
        <w:t xml:space="preserve"> кода </w:t>
      </w:r>
      <w:r w:rsidR="0041084C">
        <w:rPr>
          <w:rFonts w:ascii="Times New Roman" w:hAnsi="Times New Roman" w:cs="Times New Roman"/>
          <w:sz w:val="28"/>
          <w:szCs w:val="28"/>
        </w:rPr>
        <w:t>«</w:t>
      </w:r>
      <w:r w:rsidRPr="00FC1738">
        <w:rPr>
          <w:rFonts w:ascii="Times New Roman" w:hAnsi="Times New Roman" w:cs="Times New Roman"/>
          <w:sz w:val="28"/>
          <w:szCs w:val="28"/>
        </w:rPr>
        <w:t>6</w:t>
      </w:r>
      <w:r w:rsidR="0041084C">
        <w:rPr>
          <w:rFonts w:ascii="Times New Roman" w:hAnsi="Times New Roman" w:cs="Times New Roman"/>
          <w:sz w:val="28"/>
          <w:szCs w:val="28"/>
        </w:rPr>
        <w:t>»</w:t>
      </w:r>
      <w:r w:rsidRPr="00FC1738">
        <w:rPr>
          <w:rFonts w:ascii="Times New Roman" w:hAnsi="Times New Roman" w:cs="Times New Roman"/>
          <w:sz w:val="28"/>
          <w:szCs w:val="28"/>
        </w:rPr>
        <w:t>;</w:t>
      </w:r>
    </w:p>
    <w:p w:rsidR="001D285B" w:rsidRPr="00FC1738" w:rsidRDefault="008A5561"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B7F83">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9B7F83">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030</w:t>
        </w:r>
      </w:hyperlink>
      <w:r w:rsidR="001D285B" w:rsidRPr="00FC1738">
        <w:rPr>
          <w:rFonts w:ascii="Times New Roman" w:hAnsi="Times New Roman" w:cs="Times New Roman"/>
          <w:sz w:val="28"/>
          <w:szCs w:val="28"/>
        </w:rPr>
        <w:t xml:space="preserve"> </w:t>
      </w:r>
      <w:r w:rsidR="003E4646">
        <w:rPr>
          <w:rFonts w:ascii="Times New Roman" w:hAnsi="Times New Roman" w:cs="Times New Roman"/>
          <w:sz w:val="28"/>
          <w:szCs w:val="28"/>
        </w:rPr>
        <w:t>–</w:t>
      </w:r>
      <w:r w:rsidR="001D285B" w:rsidRPr="00FC1738">
        <w:rPr>
          <w:rFonts w:ascii="Times New Roman" w:hAnsi="Times New Roman" w:cs="Times New Roman"/>
          <w:sz w:val="28"/>
          <w:szCs w:val="28"/>
        </w:rPr>
        <w:t xml:space="preserve"> адрес объекта недвижимого имущества, расположенного на территории Российской Федерации, в случае, если адрес включает указание муниципального образования. Строка с </w:t>
      </w:r>
      <w:hyperlink w:anchor="P57">
        <w:r w:rsidR="001D285B" w:rsidRPr="00FC1738">
          <w:rPr>
            <w:rFonts w:ascii="Times New Roman" w:hAnsi="Times New Roman" w:cs="Times New Roman"/>
            <w:sz w:val="28"/>
            <w:szCs w:val="28"/>
          </w:rPr>
          <w:t>кодом 030</w:t>
        </w:r>
      </w:hyperlink>
      <w:r w:rsidR="001D285B" w:rsidRPr="00FC1738">
        <w:rPr>
          <w:rFonts w:ascii="Times New Roman" w:hAnsi="Times New Roman" w:cs="Times New Roman"/>
          <w:sz w:val="28"/>
          <w:szCs w:val="28"/>
        </w:rPr>
        <w:t xml:space="preserve"> заполняется в случае заполнения в строке с </w:t>
      </w:r>
      <w:hyperlink w:anchor="P57">
        <w:r w:rsidR="001D285B" w:rsidRPr="00FC1738">
          <w:rPr>
            <w:rFonts w:ascii="Times New Roman" w:hAnsi="Times New Roman" w:cs="Times New Roman"/>
            <w:sz w:val="28"/>
            <w:szCs w:val="28"/>
          </w:rPr>
          <w:t>кодом 010</w:t>
        </w:r>
      </w:hyperlink>
      <w:r w:rsidR="001D285B" w:rsidRPr="00FC1738">
        <w:rPr>
          <w:rFonts w:ascii="Times New Roman" w:hAnsi="Times New Roman" w:cs="Times New Roman"/>
          <w:sz w:val="28"/>
          <w:szCs w:val="28"/>
        </w:rPr>
        <w:t xml:space="preserve"> кода </w:t>
      </w:r>
      <w:r w:rsidR="0041084C">
        <w:rPr>
          <w:rFonts w:ascii="Times New Roman" w:hAnsi="Times New Roman" w:cs="Times New Roman"/>
          <w:sz w:val="28"/>
          <w:szCs w:val="28"/>
        </w:rPr>
        <w:t>«</w:t>
      </w:r>
      <w:r w:rsidR="001D285B" w:rsidRPr="00FC1738">
        <w:rPr>
          <w:rFonts w:ascii="Times New Roman" w:hAnsi="Times New Roman" w:cs="Times New Roman"/>
          <w:sz w:val="28"/>
          <w:szCs w:val="28"/>
        </w:rPr>
        <w:t>3</w:t>
      </w:r>
      <w:r w:rsidR="0041084C">
        <w:rPr>
          <w:rFonts w:ascii="Times New Roman" w:hAnsi="Times New Roman" w:cs="Times New Roman"/>
          <w:sz w:val="28"/>
          <w:szCs w:val="28"/>
        </w:rPr>
        <w:t>»</w:t>
      </w:r>
      <w:r w:rsidR="001D285B" w:rsidRPr="00FC1738">
        <w:rPr>
          <w:rFonts w:ascii="Times New Roman" w:hAnsi="Times New Roman" w:cs="Times New Roman"/>
          <w:sz w:val="28"/>
          <w:szCs w:val="28"/>
        </w:rPr>
        <w:t>.</w:t>
      </w:r>
    </w:p>
    <w:p w:rsidR="001D285B" w:rsidRPr="00FC1738" w:rsidRDefault="003E4646"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1D285B" w:rsidRPr="00FC1738">
        <w:rPr>
          <w:rFonts w:ascii="Times New Roman" w:hAnsi="Times New Roman" w:cs="Times New Roman"/>
          <w:sz w:val="28"/>
          <w:szCs w:val="28"/>
        </w:rPr>
        <w:t>указывается:</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код субъекта Российской Федерации </w:t>
      </w:r>
      <w:r w:rsidR="003E4646">
        <w:rPr>
          <w:rFonts w:ascii="Times New Roman" w:hAnsi="Times New Roman" w:cs="Times New Roman"/>
          <w:sz w:val="28"/>
          <w:szCs w:val="28"/>
        </w:rPr>
        <w:t xml:space="preserve">или иной территории </w:t>
      </w:r>
      <w:r w:rsidRPr="00FC1738">
        <w:rPr>
          <w:rFonts w:ascii="Times New Roman" w:hAnsi="Times New Roman" w:cs="Times New Roman"/>
          <w:sz w:val="28"/>
          <w:szCs w:val="28"/>
        </w:rPr>
        <w:t xml:space="preserve">в соответствии с </w:t>
      </w:r>
      <w:hyperlink w:anchor="P2612">
        <w:r w:rsidRPr="00FC1738">
          <w:rPr>
            <w:rFonts w:ascii="Times New Roman" w:hAnsi="Times New Roman" w:cs="Times New Roman"/>
            <w:sz w:val="28"/>
            <w:szCs w:val="28"/>
          </w:rPr>
          <w:t xml:space="preserve">приложением </w:t>
        </w:r>
        <w:r w:rsidR="005A7E21" w:rsidRPr="00FC1738">
          <w:rPr>
            <w:rFonts w:ascii="Times New Roman" w:hAnsi="Times New Roman" w:cs="Times New Roman"/>
            <w:sz w:val="28"/>
            <w:szCs w:val="28"/>
          </w:rPr>
          <w:t>№</w:t>
        </w:r>
        <w:r w:rsidRPr="00FC1738">
          <w:rPr>
            <w:rFonts w:ascii="Times New Roman" w:hAnsi="Times New Roman" w:cs="Times New Roman"/>
            <w:sz w:val="28"/>
            <w:szCs w:val="28"/>
          </w:rPr>
          <w:t xml:space="preserve"> 7</w:t>
        </w:r>
      </w:hyperlink>
      <w:r w:rsidR="0041084C">
        <w:rPr>
          <w:rFonts w:ascii="Times New Roman" w:hAnsi="Times New Roman" w:cs="Times New Roman"/>
          <w:sz w:val="28"/>
          <w:szCs w:val="28"/>
        </w:rPr>
        <w:t xml:space="preserve"> «</w:t>
      </w:r>
      <w:r w:rsidRPr="00FC1738">
        <w:rPr>
          <w:rFonts w:ascii="Times New Roman" w:hAnsi="Times New Roman" w:cs="Times New Roman"/>
          <w:sz w:val="28"/>
          <w:szCs w:val="28"/>
        </w:rPr>
        <w:t>Коды субъектов Российской Федерации</w:t>
      </w:r>
      <w:r w:rsidR="003E4646">
        <w:rPr>
          <w:rFonts w:ascii="Times New Roman" w:hAnsi="Times New Roman" w:cs="Times New Roman"/>
          <w:sz w:val="28"/>
          <w:szCs w:val="28"/>
        </w:rPr>
        <w:t xml:space="preserve"> и иных территорий</w:t>
      </w:r>
      <w:r w:rsidR="0041084C">
        <w:rPr>
          <w:rFonts w:ascii="Times New Roman" w:hAnsi="Times New Roman" w:cs="Times New Roman"/>
          <w:sz w:val="28"/>
          <w:szCs w:val="28"/>
        </w:rPr>
        <w:t>»</w:t>
      </w:r>
      <w:r w:rsidRPr="00FC1738">
        <w:rPr>
          <w:rFonts w:ascii="Times New Roman" w:hAnsi="Times New Roman" w:cs="Times New Roman"/>
          <w:sz w:val="28"/>
          <w:szCs w:val="28"/>
        </w:rPr>
        <w:t xml:space="preserve"> к настоящему Порядку</w:t>
      </w:r>
      <w:r w:rsidR="00832437">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вид муниципального образования в составе субъекта Российской Федерации (муниципальный район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код </w:t>
      </w:r>
      <w:r w:rsidR="00FC128D">
        <w:rPr>
          <w:rFonts w:ascii="Times New Roman" w:hAnsi="Times New Roman" w:cs="Times New Roman"/>
          <w:sz w:val="28"/>
          <w:szCs w:val="28"/>
        </w:rPr>
        <w:t>«</w:t>
      </w:r>
      <w:r w:rsidRPr="00FC1738">
        <w:rPr>
          <w:rFonts w:ascii="Times New Roman" w:hAnsi="Times New Roman" w:cs="Times New Roman"/>
          <w:sz w:val="28"/>
          <w:szCs w:val="28"/>
        </w:rPr>
        <w:t>1</w:t>
      </w:r>
      <w:r w:rsidR="00FC128D">
        <w:rPr>
          <w:rFonts w:ascii="Times New Roman" w:hAnsi="Times New Roman" w:cs="Times New Roman"/>
          <w:sz w:val="28"/>
          <w:szCs w:val="28"/>
        </w:rPr>
        <w:t>»</w:t>
      </w:r>
      <w:r w:rsidRPr="00FC1738">
        <w:rPr>
          <w:rFonts w:ascii="Times New Roman" w:hAnsi="Times New Roman" w:cs="Times New Roman"/>
          <w:sz w:val="28"/>
          <w:szCs w:val="28"/>
        </w:rPr>
        <w:t xml:space="preserve">, городской округ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код </w:t>
      </w:r>
      <w:r w:rsidR="00FC128D">
        <w:rPr>
          <w:rFonts w:ascii="Times New Roman" w:hAnsi="Times New Roman" w:cs="Times New Roman"/>
          <w:sz w:val="28"/>
          <w:szCs w:val="28"/>
        </w:rPr>
        <w:t>«</w:t>
      </w:r>
      <w:r w:rsidRPr="00FC1738">
        <w:rPr>
          <w:rFonts w:ascii="Times New Roman" w:hAnsi="Times New Roman" w:cs="Times New Roman"/>
          <w:sz w:val="28"/>
          <w:szCs w:val="28"/>
        </w:rPr>
        <w:t>2</w:t>
      </w:r>
      <w:r w:rsidR="00FC128D">
        <w:rPr>
          <w:rFonts w:ascii="Times New Roman" w:hAnsi="Times New Roman" w:cs="Times New Roman"/>
          <w:sz w:val="28"/>
          <w:szCs w:val="28"/>
        </w:rPr>
        <w:t>»</w:t>
      </w:r>
      <w:r w:rsidRPr="00FC1738">
        <w:rPr>
          <w:rFonts w:ascii="Times New Roman" w:hAnsi="Times New Roman" w:cs="Times New Roman"/>
          <w:sz w:val="28"/>
          <w:szCs w:val="28"/>
        </w:rPr>
        <w:t xml:space="preserve">, внутригородская территория (для городов федерального значения)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код </w:t>
      </w:r>
      <w:r w:rsidR="00FC128D">
        <w:rPr>
          <w:rFonts w:ascii="Times New Roman" w:hAnsi="Times New Roman" w:cs="Times New Roman"/>
          <w:sz w:val="28"/>
          <w:szCs w:val="28"/>
        </w:rPr>
        <w:t>«</w:t>
      </w:r>
      <w:r w:rsidRPr="00FC1738">
        <w:rPr>
          <w:rFonts w:ascii="Times New Roman" w:hAnsi="Times New Roman" w:cs="Times New Roman"/>
          <w:sz w:val="28"/>
          <w:szCs w:val="28"/>
        </w:rPr>
        <w:t>3</w:t>
      </w:r>
      <w:r w:rsidR="00FC128D">
        <w:rPr>
          <w:rFonts w:ascii="Times New Roman" w:hAnsi="Times New Roman" w:cs="Times New Roman"/>
          <w:sz w:val="28"/>
          <w:szCs w:val="28"/>
        </w:rPr>
        <w:t>»</w:t>
      </w:r>
      <w:r w:rsidR="00FA042D">
        <w:rPr>
          <w:rFonts w:ascii="Times New Roman" w:hAnsi="Times New Roman" w:cs="Times New Roman"/>
          <w:sz w:val="28"/>
          <w:szCs w:val="28"/>
        </w:rPr>
        <w:t>,</w:t>
      </w:r>
      <w:r w:rsidRPr="00FC1738">
        <w:rPr>
          <w:rFonts w:ascii="Times New Roman" w:hAnsi="Times New Roman" w:cs="Times New Roman"/>
          <w:sz w:val="28"/>
          <w:szCs w:val="28"/>
        </w:rPr>
        <w:t xml:space="preserve"> муниципальный округ </w:t>
      </w:r>
      <w:r w:rsidR="0041084C">
        <w:rPr>
          <w:rFonts w:ascii="Times New Roman" w:hAnsi="Times New Roman" w:cs="Times New Roman"/>
          <w:sz w:val="28"/>
          <w:szCs w:val="28"/>
        </w:rPr>
        <w:t>–</w:t>
      </w:r>
      <w:r w:rsidRPr="00FC1738">
        <w:rPr>
          <w:rFonts w:ascii="Times New Roman" w:hAnsi="Times New Roman" w:cs="Times New Roman"/>
          <w:sz w:val="28"/>
          <w:szCs w:val="28"/>
        </w:rPr>
        <w:t xml:space="preserve"> </w:t>
      </w:r>
      <w:r w:rsidR="0041084C">
        <w:rPr>
          <w:rFonts w:ascii="Times New Roman" w:hAnsi="Times New Roman" w:cs="Times New Roman"/>
          <w:sz w:val="28"/>
          <w:szCs w:val="28"/>
        </w:rPr>
        <w:t xml:space="preserve">код </w:t>
      </w:r>
      <w:r w:rsidR="00FC128D">
        <w:rPr>
          <w:rFonts w:ascii="Times New Roman" w:hAnsi="Times New Roman" w:cs="Times New Roman"/>
          <w:sz w:val="28"/>
          <w:szCs w:val="28"/>
        </w:rPr>
        <w:t>«</w:t>
      </w:r>
      <w:r w:rsidRPr="00FC1738">
        <w:rPr>
          <w:rFonts w:ascii="Times New Roman" w:hAnsi="Times New Roman" w:cs="Times New Roman"/>
          <w:sz w:val="28"/>
          <w:szCs w:val="28"/>
        </w:rPr>
        <w:t>4</w:t>
      </w:r>
      <w:r w:rsidR="00FC128D">
        <w:rPr>
          <w:rFonts w:ascii="Times New Roman" w:hAnsi="Times New Roman" w:cs="Times New Roman"/>
          <w:sz w:val="28"/>
          <w:szCs w:val="28"/>
        </w:rPr>
        <w:t>»</w:t>
      </w:r>
      <w:r w:rsidR="003E4646">
        <w:rPr>
          <w:rFonts w:ascii="Times New Roman" w:hAnsi="Times New Roman" w:cs="Times New Roman"/>
          <w:sz w:val="28"/>
          <w:szCs w:val="28"/>
        </w:rPr>
        <w:t>)</w:t>
      </w:r>
      <w:r w:rsidR="0041084C">
        <w:rPr>
          <w:rFonts w:ascii="Times New Roman" w:hAnsi="Times New Roman" w:cs="Times New Roman"/>
          <w:sz w:val="28"/>
          <w:szCs w:val="28"/>
        </w:rPr>
        <w:t xml:space="preserve">; </w:t>
      </w:r>
      <w:r w:rsidR="003E4646">
        <w:rPr>
          <w:rFonts w:ascii="Times New Roman" w:hAnsi="Times New Roman" w:cs="Times New Roman"/>
          <w:sz w:val="28"/>
          <w:szCs w:val="28"/>
        </w:rPr>
        <w:t xml:space="preserve">для </w:t>
      </w:r>
      <w:r w:rsidR="0041084C">
        <w:rPr>
          <w:rFonts w:ascii="Times New Roman" w:hAnsi="Times New Roman" w:cs="Times New Roman"/>
          <w:sz w:val="28"/>
          <w:szCs w:val="28"/>
        </w:rPr>
        <w:t>федеральн</w:t>
      </w:r>
      <w:r w:rsidR="003E4646">
        <w:rPr>
          <w:rFonts w:ascii="Times New Roman" w:hAnsi="Times New Roman" w:cs="Times New Roman"/>
          <w:sz w:val="28"/>
          <w:szCs w:val="28"/>
        </w:rPr>
        <w:t>ой</w:t>
      </w:r>
      <w:r w:rsidR="0041084C">
        <w:rPr>
          <w:rFonts w:ascii="Times New Roman" w:hAnsi="Times New Roman" w:cs="Times New Roman"/>
          <w:sz w:val="28"/>
          <w:szCs w:val="28"/>
        </w:rPr>
        <w:t xml:space="preserve"> территори</w:t>
      </w:r>
      <w:r w:rsidR="003E4646">
        <w:rPr>
          <w:rFonts w:ascii="Times New Roman" w:hAnsi="Times New Roman" w:cs="Times New Roman"/>
          <w:sz w:val="28"/>
          <w:szCs w:val="28"/>
        </w:rPr>
        <w:t>и</w:t>
      </w:r>
      <w:r w:rsidR="0041084C">
        <w:rPr>
          <w:rFonts w:ascii="Times New Roman" w:hAnsi="Times New Roman" w:cs="Times New Roman"/>
          <w:sz w:val="28"/>
          <w:szCs w:val="28"/>
        </w:rPr>
        <w:t xml:space="preserve"> – код </w:t>
      </w:r>
      <w:r w:rsidR="00FC128D">
        <w:rPr>
          <w:rFonts w:ascii="Times New Roman" w:hAnsi="Times New Roman" w:cs="Times New Roman"/>
          <w:sz w:val="28"/>
          <w:szCs w:val="28"/>
        </w:rPr>
        <w:t>«</w:t>
      </w:r>
      <w:r w:rsidR="0041084C">
        <w:rPr>
          <w:rFonts w:ascii="Times New Roman" w:hAnsi="Times New Roman" w:cs="Times New Roman"/>
          <w:sz w:val="28"/>
          <w:szCs w:val="28"/>
        </w:rPr>
        <w:t>5</w:t>
      </w:r>
      <w:r w:rsidR="00FC128D">
        <w:rPr>
          <w:rFonts w:ascii="Times New Roman" w:hAnsi="Times New Roman" w:cs="Times New Roman"/>
          <w:sz w:val="28"/>
          <w:szCs w:val="28"/>
        </w:rPr>
        <w:t>»</w:t>
      </w:r>
      <w:r w:rsidR="00832437">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наименование муниципального образования в составе субъекта Российской Федерации</w:t>
      </w:r>
      <w:r w:rsidR="00832437">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вид поселения (территории) в составе муниципального района (городское поселение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код </w:t>
      </w:r>
      <w:r w:rsidR="00FC128D">
        <w:rPr>
          <w:rFonts w:ascii="Times New Roman" w:hAnsi="Times New Roman" w:cs="Times New Roman"/>
          <w:sz w:val="28"/>
          <w:szCs w:val="28"/>
        </w:rPr>
        <w:t>«</w:t>
      </w:r>
      <w:r w:rsidRPr="00FC1738">
        <w:rPr>
          <w:rFonts w:ascii="Times New Roman" w:hAnsi="Times New Roman" w:cs="Times New Roman"/>
          <w:sz w:val="28"/>
          <w:szCs w:val="28"/>
        </w:rPr>
        <w:t>1</w:t>
      </w:r>
      <w:r w:rsidR="00FC128D">
        <w:rPr>
          <w:rFonts w:ascii="Times New Roman" w:hAnsi="Times New Roman" w:cs="Times New Roman"/>
          <w:sz w:val="28"/>
          <w:szCs w:val="28"/>
        </w:rPr>
        <w:t>»</w:t>
      </w:r>
      <w:r w:rsidRPr="00FC1738">
        <w:rPr>
          <w:rFonts w:ascii="Times New Roman" w:hAnsi="Times New Roman" w:cs="Times New Roman"/>
          <w:sz w:val="28"/>
          <w:szCs w:val="28"/>
        </w:rPr>
        <w:t xml:space="preserve">, сельское поселение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код </w:t>
      </w:r>
      <w:r w:rsidR="00FC128D">
        <w:rPr>
          <w:rFonts w:ascii="Times New Roman" w:hAnsi="Times New Roman" w:cs="Times New Roman"/>
          <w:sz w:val="28"/>
          <w:szCs w:val="28"/>
        </w:rPr>
        <w:t>«</w:t>
      </w:r>
      <w:r w:rsidRPr="00FC1738">
        <w:rPr>
          <w:rFonts w:ascii="Times New Roman" w:hAnsi="Times New Roman" w:cs="Times New Roman"/>
          <w:sz w:val="28"/>
          <w:szCs w:val="28"/>
        </w:rPr>
        <w:t>2</w:t>
      </w:r>
      <w:r w:rsidR="00FC128D">
        <w:rPr>
          <w:rFonts w:ascii="Times New Roman" w:hAnsi="Times New Roman" w:cs="Times New Roman"/>
          <w:sz w:val="28"/>
          <w:szCs w:val="28"/>
        </w:rPr>
        <w:t>»</w:t>
      </w:r>
      <w:r w:rsidRPr="00FC1738">
        <w:rPr>
          <w:rFonts w:ascii="Times New Roman" w:hAnsi="Times New Roman" w:cs="Times New Roman"/>
          <w:sz w:val="28"/>
          <w:szCs w:val="28"/>
        </w:rPr>
        <w:t xml:space="preserve">, межселенная территория в составе муниципального района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код </w:t>
      </w:r>
      <w:r w:rsidR="00FC128D">
        <w:rPr>
          <w:rFonts w:ascii="Times New Roman" w:hAnsi="Times New Roman" w:cs="Times New Roman"/>
          <w:sz w:val="28"/>
          <w:szCs w:val="28"/>
        </w:rPr>
        <w:t>«</w:t>
      </w:r>
      <w:r w:rsidRPr="00FC1738">
        <w:rPr>
          <w:rFonts w:ascii="Times New Roman" w:hAnsi="Times New Roman" w:cs="Times New Roman"/>
          <w:sz w:val="28"/>
          <w:szCs w:val="28"/>
        </w:rPr>
        <w:t>3</w:t>
      </w:r>
      <w:r w:rsidR="00FC128D">
        <w:rPr>
          <w:rFonts w:ascii="Times New Roman" w:hAnsi="Times New Roman" w:cs="Times New Roman"/>
          <w:sz w:val="28"/>
          <w:szCs w:val="28"/>
        </w:rPr>
        <w:t>»</w:t>
      </w:r>
      <w:r w:rsidRPr="00FC1738">
        <w:rPr>
          <w:rFonts w:ascii="Times New Roman" w:hAnsi="Times New Roman" w:cs="Times New Roman"/>
          <w:sz w:val="28"/>
          <w:szCs w:val="28"/>
        </w:rPr>
        <w:t xml:space="preserve">), внутригородской район городского округа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код </w:t>
      </w:r>
      <w:r w:rsidR="00FC128D">
        <w:rPr>
          <w:rFonts w:ascii="Times New Roman" w:hAnsi="Times New Roman" w:cs="Times New Roman"/>
          <w:sz w:val="28"/>
          <w:szCs w:val="28"/>
        </w:rPr>
        <w:t>«</w:t>
      </w:r>
      <w:r w:rsidRPr="00FC1738">
        <w:rPr>
          <w:rFonts w:ascii="Times New Roman" w:hAnsi="Times New Roman" w:cs="Times New Roman"/>
          <w:sz w:val="28"/>
          <w:szCs w:val="28"/>
        </w:rPr>
        <w:t>4</w:t>
      </w:r>
      <w:r w:rsidR="00FC128D">
        <w:rPr>
          <w:rFonts w:ascii="Times New Roman" w:hAnsi="Times New Roman" w:cs="Times New Roman"/>
          <w:sz w:val="28"/>
          <w:szCs w:val="28"/>
        </w:rPr>
        <w:t>»</w:t>
      </w:r>
      <w:r w:rsidR="00832437">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наименование поселения (территории) </w:t>
      </w:r>
      <w:r w:rsidR="00FA042D">
        <w:rPr>
          <w:rFonts w:ascii="Times New Roman" w:hAnsi="Times New Roman" w:cs="Times New Roman"/>
          <w:sz w:val="28"/>
          <w:szCs w:val="28"/>
        </w:rPr>
        <w:t>в составе муниципального района</w:t>
      </w:r>
      <w:r w:rsidR="00832437">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вид (например, город, деревня, село, иное) и наименование населенного </w:t>
      </w:r>
      <w:r w:rsidRPr="00FC1738">
        <w:rPr>
          <w:rFonts w:ascii="Times New Roman" w:hAnsi="Times New Roman" w:cs="Times New Roman"/>
          <w:sz w:val="28"/>
          <w:szCs w:val="28"/>
        </w:rPr>
        <w:lastRenderedPageBreak/>
        <w:t>пункта (за исключением объектов адресации, расположенных</w:t>
      </w:r>
      <w:r w:rsidR="00FA042D">
        <w:rPr>
          <w:rFonts w:ascii="Times New Roman" w:hAnsi="Times New Roman" w:cs="Times New Roman"/>
          <w:sz w:val="28"/>
          <w:szCs w:val="28"/>
        </w:rPr>
        <w:t xml:space="preserve"> вне границ населенных пунктов)</w:t>
      </w:r>
      <w:r w:rsidR="00832437">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тип (например, квартал, парк, район, иное) и наименование элемента планир</w:t>
      </w:r>
      <w:r w:rsidR="00832437">
        <w:rPr>
          <w:rFonts w:ascii="Times New Roman" w:hAnsi="Times New Roman" w:cs="Times New Roman"/>
          <w:sz w:val="28"/>
          <w:szCs w:val="28"/>
        </w:rPr>
        <w:t>овочной структуры (при наличии);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тип (например, переулок, проезд, улица, иное) и наименование элемента ули</w:t>
      </w:r>
      <w:r w:rsidR="00832437">
        <w:rPr>
          <w:rFonts w:ascii="Times New Roman" w:hAnsi="Times New Roman" w:cs="Times New Roman"/>
          <w:sz w:val="28"/>
          <w:szCs w:val="28"/>
        </w:rPr>
        <w:t>чно-дорожной сети (при наличии);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номер з</w:t>
      </w:r>
      <w:r w:rsidR="00FA042D">
        <w:rPr>
          <w:rFonts w:ascii="Times New Roman" w:hAnsi="Times New Roman" w:cs="Times New Roman"/>
          <w:sz w:val="28"/>
          <w:szCs w:val="28"/>
        </w:rPr>
        <w:t>емельного уч</w:t>
      </w:r>
      <w:r w:rsidR="00832437">
        <w:rPr>
          <w:rFonts w:ascii="Times New Roman" w:hAnsi="Times New Roman" w:cs="Times New Roman"/>
          <w:sz w:val="28"/>
          <w:szCs w:val="28"/>
        </w:rPr>
        <w:t>астка (при наличии);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тип (например, дом, корпус, строение, иное) и номер з</w:t>
      </w:r>
      <w:r w:rsidR="00832437">
        <w:rPr>
          <w:rFonts w:ascii="Times New Roman" w:hAnsi="Times New Roman" w:cs="Times New Roman"/>
          <w:sz w:val="28"/>
          <w:szCs w:val="28"/>
        </w:rPr>
        <w:t>дания, сооружения (при наличии);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тип (например, квартира, офис, павильон, иное) и номер помещения в пределах здания, сооруж</w:t>
      </w:r>
      <w:r w:rsidR="00832437">
        <w:rPr>
          <w:rFonts w:ascii="Times New Roman" w:hAnsi="Times New Roman" w:cs="Times New Roman"/>
          <w:sz w:val="28"/>
          <w:szCs w:val="28"/>
        </w:rPr>
        <w:t>ения/</w:t>
      </w:r>
      <w:proofErr w:type="spellStart"/>
      <w:r w:rsidR="00832437">
        <w:rPr>
          <w:rFonts w:ascii="Times New Roman" w:hAnsi="Times New Roman" w:cs="Times New Roman"/>
          <w:sz w:val="28"/>
          <w:szCs w:val="28"/>
        </w:rPr>
        <w:t>машино</w:t>
      </w:r>
      <w:proofErr w:type="spellEnd"/>
      <w:r w:rsidR="00832437">
        <w:rPr>
          <w:rFonts w:ascii="Times New Roman" w:hAnsi="Times New Roman" w:cs="Times New Roman"/>
          <w:sz w:val="28"/>
          <w:szCs w:val="28"/>
        </w:rPr>
        <w:t>-места (при наличии);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тип (например, комната, иное) и номер помещения в пределах квартиры (при наличии)</w:t>
      </w:r>
      <w:r w:rsidR="00FA042D">
        <w:rPr>
          <w:rFonts w:ascii="Times New Roman" w:hAnsi="Times New Roman" w:cs="Times New Roman"/>
          <w:sz w:val="28"/>
          <w:szCs w:val="28"/>
        </w:rPr>
        <w:t>;</w:t>
      </w:r>
    </w:p>
    <w:p w:rsidR="001D285B" w:rsidRPr="00FC1738" w:rsidRDefault="008A5561"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B7F83">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9B7F83">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040</w:t>
        </w:r>
      </w:hyperlink>
      <w:r w:rsidR="001D285B" w:rsidRPr="00FC1738">
        <w:rPr>
          <w:rFonts w:ascii="Times New Roman" w:hAnsi="Times New Roman" w:cs="Times New Roman"/>
          <w:sz w:val="28"/>
          <w:szCs w:val="28"/>
        </w:rPr>
        <w:t xml:space="preserve"> </w:t>
      </w:r>
      <w:r w:rsidR="003E4646">
        <w:rPr>
          <w:rFonts w:ascii="Times New Roman" w:hAnsi="Times New Roman" w:cs="Times New Roman"/>
          <w:sz w:val="28"/>
          <w:szCs w:val="28"/>
        </w:rPr>
        <w:t>–</w:t>
      </w:r>
      <w:r w:rsidR="001D285B" w:rsidRPr="00FC1738">
        <w:rPr>
          <w:rFonts w:ascii="Times New Roman" w:hAnsi="Times New Roman" w:cs="Times New Roman"/>
          <w:sz w:val="28"/>
          <w:szCs w:val="28"/>
        </w:rPr>
        <w:t xml:space="preserve"> код </w:t>
      </w:r>
      <w:r w:rsidR="00832437">
        <w:rPr>
          <w:rFonts w:ascii="Times New Roman" w:hAnsi="Times New Roman" w:cs="Times New Roman"/>
          <w:sz w:val="28"/>
          <w:szCs w:val="28"/>
        </w:rPr>
        <w:t xml:space="preserve">вида </w:t>
      </w:r>
      <w:r w:rsidR="001D285B" w:rsidRPr="00FC1738">
        <w:rPr>
          <w:rFonts w:ascii="Times New Roman" w:hAnsi="Times New Roman" w:cs="Times New Roman"/>
          <w:sz w:val="28"/>
          <w:szCs w:val="28"/>
        </w:rPr>
        <w:t xml:space="preserve">объекта недвижимого имущества в соответствии с Общероссийским </w:t>
      </w:r>
      <w:hyperlink r:id="rId47">
        <w:r w:rsidR="001D285B" w:rsidRPr="00FC1738">
          <w:rPr>
            <w:rFonts w:ascii="Times New Roman" w:hAnsi="Times New Roman" w:cs="Times New Roman"/>
            <w:sz w:val="28"/>
            <w:szCs w:val="28"/>
          </w:rPr>
          <w:t>классификатором</w:t>
        </w:r>
      </w:hyperlink>
      <w:r w:rsidR="001D285B" w:rsidRPr="00FC1738">
        <w:rPr>
          <w:rFonts w:ascii="Times New Roman" w:hAnsi="Times New Roman" w:cs="Times New Roman"/>
          <w:sz w:val="28"/>
          <w:szCs w:val="28"/>
        </w:rPr>
        <w:t xml:space="preserve"> основных фондов</w:t>
      </w:r>
      <w:r w:rsidR="009B7F83">
        <w:rPr>
          <w:rFonts w:ascii="Times New Roman" w:hAnsi="Times New Roman" w:cs="Times New Roman"/>
          <w:sz w:val="28"/>
          <w:szCs w:val="28"/>
        </w:rPr>
        <w:t>;</w:t>
      </w:r>
    </w:p>
    <w:p w:rsidR="001D285B" w:rsidRPr="00FC1738" w:rsidRDefault="008A5561"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B7F83">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9B7F83">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050</w:t>
        </w:r>
      </w:hyperlink>
      <w:r w:rsidR="001D285B" w:rsidRPr="00FC1738">
        <w:rPr>
          <w:rFonts w:ascii="Times New Roman" w:hAnsi="Times New Roman" w:cs="Times New Roman"/>
          <w:sz w:val="28"/>
          <w:szCs w:val="28"/>
        </w:rPr>
        <w:t xml:space="preserve"> </w:t>
      </w:r>
      <w:r w:rsidR="003E4646">
        <w:rPr>
          <w:rFonts w:ascii="Times New Roman" w:hAnsi="Times New Roman" w:cs="Times New Roman"/>
          <w:sz w:val="28"/>
          <w:szCs w:val="28"/>
        </w:rPr>
        <w:t>–</w:t>
      </w:r>
      <w:r w:rsidR="001D285B" w:rsidRPr="00FC1738">
        <w:rPr>
          <w:rFonts w:ascii="Times New Roman" w:hAnsi="Times New Roman" w:cs="Times New Roman"/>
          <w:sz w:val="28"/>
          <w:szCs w:val="28"/>
        </w:rPr>
        <w:t xml:space="preserve"> остаточная стоимость объекта недвижимого имущества по состоянию на 31 декабря налогового периода.</w:t>
      </w:r>
    </w:p>
    <w:p w:rsidR="001D285B" w:rsidRPr="00FC1738" w:rsidRDefault="004A28FD"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1D285B" w:rsidRPr="00FC1738">
        <w:rPr>
          <w:rFonts w:ascii="Times New Roman" w:hAnsi="Times New Roman" w:cs="Times New Roman"/>
          <w:sz w:val="28"/>
          <w:szCs w:val="28"/>
        </w:rPr>
        <w:t>. В случае выбытия объекта недвижимого имущества до 31 декабря налогового периода (</w:t>
      </w:r>
      <w:r w:rsidR="00832437">
        <w:rPr>
          <w:rFonts w:ascii="Times New Roman" w:hAnsi="Times New Roman" w:cs="Times New Roman"/>
          <w:sz w:val="28"/>
          <w:szCs w:val="28"/>
        </w:rPr>
        <w:t xml:space="preserve">в том числе при </w:t>
      </w:r>
      <w:r w:rsidR="001D285B" w:rsidRPr="00FC1738">
        <w:rPr>
          <w:rFonts w:ascii="Times New Roman" w:hAnsi="Times New Roman" w:cs="Times New Roman"/>
          <w:sz w:val="28"/>
          <w:szCs w:val="28"/>
        </w:rPr>
        <w:t xml:space="preserve">ликвидации организации до 31 </w:t>
      </w:r>
      <w:proofErr w:type="gramStart"/>
      <w:r w:rsidR="001D285B" w:rsidRPr="00FC1738">
        <w:rPr>
          <w:rFonts w:ascii="Times New Roman" w:hAnsi="Times New Roman" w:cs="Times New Roman"/>
          <w:sz w:val="28"/>
          <w:szCs w:val="28"/>
        </w:rPr>
        <w:t xml:space="preserve">декабря </w:t>
      </w:r>
      <w:r w:rsidR="00832437">
        <w:rPr>
          <w:rFonts w:ascii="Times New Roman" w:hAnsi="Times New Roman" w:cs="Times New Roman"/>
          <w:sz w:val="28"/>
          <w:szCs w:val="28"/>
        </w:rPr>
        <w:t xml:space="preserve"> н</w:t>
      </w:r>
      <w:r w:rsidR="001D285B" w:rsidRPr="00FC1738">
        <w:rPr>
          <w:rFonts w:ascii="Times New Roman" w:hAnsi="Times New Roman" w:cs="Times New Roman"/>
          <w:sz w:val="28"/>
          <w:szCs w:val="28"/>
        </w:rPr>
        <w:t>алогового</w:t>
      </w:r>
      <w:proofErr w:type="gramEnd"/>
      <w:r w:rsidR="001D285B" w:rsidRPr="00FC1738">
        <w:rPr>
          <w:rFonts w:ascii="Times New Roman" w:hAnsi="Times New Roman" w:cs="Times New Roman"/>
          <w:sz w:val="28"/>
          <w:szCs w:val="28"/>
        </w:rPr>
        <w:t xml:space="preserve"> периода), в отношении указанного объекта недвижимого имущества </w:t>
      </w:r>
      <w:hyperlink w:anchor="P57">
        <w:r w:rsidR="009B7F83">
          <w:rPr>
            <w:rFonts w:ascii="Times New Roman" w:hAnsi="Times New Roman" w:cs="Times New Roman"/>
            <w:sz w:val="28"/>
            <w:szCs w:val="28"/>
          </w:rPr>
          <w:t>р</w:t>
        </w:r>
        <w:r w:rsidR="0006171A">
          <w:rPr>
            <w:rFonts w:ascii="Times New Roman" w:hAnsi="Times New Roman" w:cs="Times New Roman"/>
            <w:sz w:val="28"/>
            <w:szCs w:val="28"/>
          </w:rPr>
          <w:t>аздел </w:t>
        </w:r>
        <w:r w:rsidR="001D285B" w:rsidRPr="00FC1738">
          <w:rPr>
            <w:rFonts w:ascii="Times New Roman" w:hAnsi="Times New Roman" w:cs="Times New Roman"/>
            <w:sz w:val="28"/>
            <w:szCs w:val="28"/>
          </w:rPr>
          <w:t>2.1</w:t>
        </w:r>
      </w:hyperlink>
      <w:r w:rsidR="001D285B" w:rsidRPr="00FC1738">
        <w:rPr>
          <w:rFonts w:ascii="Times New Roman" w:hAnsi="Times New Roman" w:cs="Times New Roman"/>
          <w:sz w:val="28"/>
          <w:szCs w:val="28"/>
        </w:rPr>
        <w:t xml:space="preserve"> не заполняется.</w:t>
      </w:r>
    </w:p>
    <w:p w:rsidR="001D285B" w:rsidRPr="00FC1738" w:rsidRDefault="001D285B" w:rsidP="00FC1738">
      <w:pPr>
        <w:pStyle w:val="ConsPlusNormal"/>
        <w:jc w:val="both"/>
        <w:rPr>
          <w:rFonts w:ascii="Times New Roman" w:hAnsi="Times New Roman" w:cs="Times New Roman"/>
          <w:sz w:val="28"/>
          <w:szCs w:val="28"/>
        </w:rPr>
      </w:pPr>
    </w:p>
    <w:p w:rsidR="0041084C" w:rsidRPr="00FC1738" w:rsidRDefault="0041084C" w:rsidP="0041084C">
      <w:pPr>
        <w:pStyle w:val="ConsPlusTitle"/>
        <w:jc w:val="center"/>
        <w:outlineLvl w:val="1"/>
        <w:rPr>
          <w:rFonts w:ascii="Times New Roman" w:hAnsi="Times New Roman" w:cs="Times New Roman"/>
          <w:sz w:val="28"/>
          <w:szCs w:val="28"/>
        </w:rPr>
      </w:pPr>
      <w:r w:rsidRPr="00FC1738">
        <w:rPr>
          <w:rFonts w:ascii="Times New Roman" w:hAnsi="Times New Roman" w:cs="Times New Roman"/>
          <w:sz w:val="28"/>
          <w:szCs w:val="28"/>
        </w:rPr>
        <w:t>VI</w:t>
      </w:r>
      <w:r>
        <w:rPr>
          <w:rFonts w:ascii="Times New Roman" w:hAnsi="Times New Roman" w:cs="Times New Roman"/>
          <w:sz w:val="28"/>
          <w:szCs w:val="28"/>
        </w:rPr>
        <w:t>.</w:t>
      </w:r>
      <w:r w:rsidR="00764994">
        <w:rPr>
          <w:rFonts w:ascii="Times New Roman" w:hAnsi="Times New Roman" w:cs="Times New Roman"/>
          <w:sz w:val="28"/>
          <w:szCs w:val="28"/>
        </w:rPr>
        <w:t xml:space="preserve"> Заполнение р</w:t>
      </w:r>
      <w:r w:rsidRPr="00FC1738">
        <w:rPr>
          <w:rFonts w:ascii="Times New Roman" w:hAnsi="Times New Roman" w:cs="Times New Roman"/>
          <w:sz w:val="28"/>
          <w:szCs w:val="28"/>
        </w:rPr>
        <w:t>аздела 2</w:t>
      </w:r>
      <w:r>
        <w:rPr>
          <w:rFonts w:ascii="Times New Roman" w:hAnsi="Times New Roman" w:cs="Times New Roman"/>
          <w:sz w:val="28"/>
          <w:szCs w:val="28"/>
        </w:rPr>
        <w:t>.2</w:t>
      </w:r>
      <w:r w:rsidRPr="00FC1738">
        <w:rPr>
          <w:rFonts w:ascii="Times New Roman" w:hAnsi="Times New Roman" w:cs="Times New Roman"/>
          <w:sz w:val="28"/>
          <w:szCs w:val="28"/>
        </w:rPr>
        <w:t xml:space="preserve"> </w:t>
      </w:r>
    </w:p>
    <w:p w:rsidR="0041084C" w:rsidRPr="00FC1738" w:rsidRDefault="0041084C" w:rsidP="0041084C">
      <w:pPr>
        <w:pStyle w:val="ConsPlusNormal"/>
        <w:jc w:val="both"/>
        <w:rPr>
          <w:rFonts w:ascii="Times New Roman" w:hAnsi="Times New Roman" w:cs="Times New Roman"/>
          <w:sz w:val="28"/>
          <w:szCs w:val="28"/>
        </w:rPr>
      </w:pPr>
    </w:p>
    <w:p w:rsidR="0041084C" w:rsidRPr="00FC1738" w:rsidRDefault="004A28FD" w:rsidP="002865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41084C" w:rsidRPr="00FC1738">
        <w:rPr>
          <w:rFonts w:ascii="Times New Roman" w:hAnsi="Times New Roman" w:cs="Times New Roman"/>
          <w:sz w:val="28"/>
          <w:szCs w:val="28"/>
        </w:rPr>
        <w:t xml:space="preserve">. </w:t>
      </w:r>
      <w:hyperlink w:anchor="P57">
        <w:r w:rsidR="0041084C" w:rsidRPr="00FC1738">
          <w:rPr>
            <w:rFonts w:ascii="Times New Roman" w:hAnsi="Times New Roman" w:cs="Times New Roman"/>
            <w:sz w:val="28"/>
            <w:szCs w:val="28"/>
          </w:rPr>
          <w:t>Раздел 2</w:t>
        </w:r>
      </w:hyperlink>
      <w:r w:rsidR="0041084C">
        <w:rPr>
          <w:rFonts w:ascii="Times New Roman" w:hAnsi="Times New Roman" w:cs="Times New Roman"/>
          <w:sz w:val="28"/>
          <w:szCs w:val="28"/>
        </w:rPr>
        <w:t>.2</w:t>
      </w:r>
      <w:r w:rsidR="0041084C" w:rsidRPr="00FC1738">
        <w:rPr>
          <w:rFonts w:ascii="Times New Roman" w:hAnsi="Times New Roman" w:cs="Times New Roman"/>
          <w:sz w:val="28"/>
          <w:szCs w:val="28"/>
        </w:rPr>
        <w:t xml:space="preserve"> заполняется российскими организациями</w:t>
      </w:r>
      <w:r w:rsidR="003E4646">
        <w:rPr>
          <w:rFonts w:ascii="Times New Roman" w:hAnsi="Times New Roman" w:cs="Times New Roman"/>
          <w:sz w:val="28"/>
          <w:szCs w:val="28"/>
        </w:rPr>
        <w:t xml:space="preserve">-участниками </w:t>
      </w:r>
      <w:r w:rsidR="002865C7" w:rsidRPr="00FC1738">
        <w:rPr>
          <w:rFonts w:ascii="Times New Roman" w:hAnsi="Times New Roman" w:cs="Times New Roman"/>
          <w:sz w:val="28"/>
          <w:szCs w:val="28"/>
        </w:rPr>
        <w:t>СЗПК в отношении объект</w:t>
      </w:r>
      <w:r w:rsidR="00C628C5">
        <w:rPr>
          <w:rFonts w:ascii="Times New Roman" w:hAnsi="Times New Roman" w:cs="Times New Roman"/>
          <w:sz w:val="28"/>
          <w:szCs w:val="28"/>
        </w:rPr>
        <w:t>ов</w:t>
      </w:r>
      <w:r w:rsidR="002865C7" w:rsidRPr="00FC1738">
        <w:rPr>
          <w:rFonts w:ascii="Times New Roman" w:hAnsi="Times New Roman" w:cs="Times New Roman"/>
          <w:sz w:val="28"/>
          <w:szCs w:val="28"/>
        </w:rPr>
        <w:t xml:space="preserve"> недвижимого имущества, </w:t>
      </w:r>
      <w:r w:rsidR="00C628C5">
        <w:rPr>
          <w:rFonts w:ascii="Times New Roman" w:hAnsi="Times New Roman" w:cs="Times New Roman"/>
          <w:sz w:val="28"/>
          <w:szCs w:val="28"/>
        </w:rPr>
        <w:t>по которы</w:t>
      </w:r>
      <w:r w:rsidR="000F1E81">
        <w:rPr>
          <w:rFonts w:ascii="Times New Roman" w:hAnsi="Times New Roman" w:cs="Times New Roman"/>
          <w:sz w:val="28"/>
          <w:szCs w:val="28"/>
        </w:rPr>
        <w:t>м применяет</w:t>
      </w:r>
      <w:r w:rsidR="00C628C5">
        <w:rPr>
          <w:rFonts w:ascii="Times New Roman" w:hAnsi="Times New Roman" w:cs="Times New Roman"/>
          <w:sz w:val="28"/>
          <w:szCs w:val="28"/>
        </w:rPr>
        <w:t>ся</w:t>
      </w:r>
      <w:r w:rsidR="000F1E81">
        <w:rPr>
          <w:rFonts w:ascii="Times New Roman" w:hAnsi="Times New Roman" w:cs="Times New Roman"/>
          <w:sz w:val="28"/>
          <w:szCs w:val="28"/>
        </w:rPr>
        <w:t xml:space="preserve"> </w:t>
      </w:r>
      <w:r w:rsidR="000F1E81" w:rsidRPr="00CE6FBA">
        <w:rPr>
          <w:rFonts w:ascii="Times New Roman" w:hAnsi="Times New Roman" w:cs="Times New Roman"/>
          <w:sz w:val="28"/>
          <w:szCs w:val="28"/>
        </w:rPr>
        <w:t>налоговый вычет для СЗПК</w:t>
      </w:r>
      <w:r w:rsidR="002865C7" w:rsidRPr="00CE6FBA">
        <w:rPr>
          <w:rFonts w:ascii="Times New Roman" w:hAnsi="Times New Roman" w:cs="Times New Roman"/>
          <w:sz w:val="28"/>
          <w:szCs w:val="28"/>
        </w:rPr>
        <w:t>.</w:t>
      </w:r>
      <w:r w:rsidR="002865C7" w:rsidRPr="002865C7">
        <w:rPr>
          <w:rFonts w:ascii="Times New Roman" w:hAnsi="Times New Roman" w:cs="Times New Roman"/>
          <w:sz w:val="28"/>
          <w:szCs w:val="28"/>
        </w:rPr>
        <w:t xml:space="preserve"> </w:t>
      </w:r>
    </w:p>
    <w:p w:rsidR="0041084C" w:rsidRPr="00C628C5" w:rsidRDefault="0041084C" w:rsidP="0041084C">
      <w:pPr>
        <w:pStyle w:val="ConsPlusNormal"/>
        <w:ind w:firstLine="540"/>
        <w:jc w:val="both"/>
        <w:rPr>
          <w:rFonts w:ascii="Times New Roman" w:hAnsi="Times New Roman" w:cs="Times New Roman"/>
          <w:sz w:val="28"/>
          <w:szCs w:val="28"/>
        </w:rPr>
      </w:pPr>
      <w:r w:rsidRPr="00C628C5">
        <w:rPr>
          <w:rFonts w:ascii="Times New Roman" w:hAnsi="Times New Roman" w:cs="Times New Roman"/>
          <w:sz w:val="28"/>
          <w:szCs w:val="28"/>
        </w:rPr>
        <w:t>2</w:t>
      </w:r>
      <w:r w:rsidR="004A28FD">
        <w:rPr>
          <w:rFonts w:ascii="Times New Roman" w:hAnsi="Times New Roman" w:cs="Times New Roman"/>
          <w:sz w:val="28"/>
          <w:szCs w:val="28"/>
        </w:rPr>
        <w:t>6</w:t>
      </w:r>
      <w:r w:rsidRPr="00C628C5">
        <w:rPr>
          <w:rFonts w:ascii="Times New Roman" w:hAnsi="Times New Roman" w:cs="Times New Roman"/>
          <w:sz w:val="28"/>
          <w:szCs w:val="28"/>
        </w:rPr>
        <w:t xml:space="preserve">. При заполнении </w:t>
      </w:r>
      <w:hyperlink w:anchor="P57">
        <w:r w:rsidR="009B7F83">
          <w:rPr>
            <w:rFonts w:ascii="Times New Roman" w:hAnsi="Times New Roman" w:cs="Times New Roman"/>
            <w:sz w:val="28"/>
            <w:szCs w:val="28"/>
          </w:rPr>
          <w:t>р</w:t>
        </w:r>
        <w:r w:rsidRPr="00C628C5">
          <w:rPr>
            <w:rFonts w:ascii="Times New Roman" w:hAnsi="Times New Roman" w:cs="Times New Roman"/>
            <w:sz w:val="28"/>
            <w:szCs w:val="28"/>
          </w:rPr>
          <w:t>аздела 2</w:t>
        </w:r>
      </w:hyperlink>
      <w:r w:rsidR="009B7F83">
        <w:rPr>
          <w:rFonts w:ascii="Times New Roman" w:hAnsi="Times New Roman" w:cs="Times New Roman"/>
          <w:sz w:val="28"/>
          <w:szCs w:val="28"/>
        </w:rPr>
        <w:t>.2</w:t>
      </w:r>
      <w:r w:rsidRPr="00C628C5">
        <w:rPr>
          <w:rFonts w:ascii="Times New Roman" w:hAnsi="Times New Roman" w:cs="Times New Roman"/>
          <w:sz w:val="28"/>
          <w:szCs w:val="28"/>
        </w:rPr>
        <w:t>:</w:t>
      </w:r>
    </w:p>
    <w:p w:rsidR="0041084C" w:rsidRPr="00FC1738" w:rsidRDefault="004A28FD" w:rsidP="00410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01D66">
        <w:rPr>
          <w:rFonts w:ascii="Times New Roman" w:hAnsi="Times New Roman" w:cs="Times New Roman"/>
          <w:sz w:val="28"/>
          <w:szCs w:val="28"/>
        </w:rPr>
        <w:t>)</w:t>
      </w:r>
      <w:r w:rsidR="0041084C" w:rsidRPr="00C628C5">
        <w:rPr>
          <w:rFonts w:ascii="Times New Roman" w:hAnsi="Times New Roman" w:cs="Times New Roman"/>
          <w:sz w:val="28"/>
          <w:szCs w:val="28"/>
        </w:rPr>
        <w:t xml:space="preserve"> </w:t>
      </w:r>
      <w:r w:rsidR="00101D66">
        <w:rPr>
          <w:rFonts w:ascii="Times New Roman" w:hAnsi="Times New Roman" w:cs="Times New Roman"/>
          <w:sz w:val="28"/>
          <w:szCs w:val="28"/>
        </w:rPr>
        <w:t>п</w:t>
      </w:r>
      <w:r w:rsidR="0041084C" w:rsidRPr="00C628C5">
        <w:rPr>
          <w:rFonts w:ascii="Times New Roman" w:hAnsi="Times New Roman" w:cs="Times New Roman"/>
          <w:sz w:val="28"/>
          <w:szCs w:val="28"/>
        </w:rPr>
        <w:t xml:space="preserve">о строке с </w:t>
      </w:r>
      <w:hyperlink w:anchor="P57">
        <w:r w:rsidR="0041084C" w:rsidRPr="00C628C5">
          <w:rPr>
            <w:rFonts w:ascii="Times New Roman" w:hAnsi="Times New Roman" w:cs="Times New Roman"/>
            <w:sz w:val="28"/>
            <w:szCs w:val="28"/>
          </w:rPr>
          <w:t>кодом 001</w:t>
        </w:r>
      </w:hyperlink>
      <w:r w:rsidR="0041084C" w:rsidRPr="00C628C5">
        <w:rPr>
          <w:rFonts w:ascii="Times New Roman" w:hAnsi="Times New Roman" w:cs="Times New Roman"/>
          <w:sz w:val="28"/>
          <w:szCs w:val="28"/>
        </w:rPr>
        <w:t xml:space="preserve"> указывается код вида имущества, в отношении которого заполняется </w:t>
      </w:r>
      <w:hyperlink w:anchor="P57">
        <w:r w:rsidR="009B7F83">
          <w:rPr>
            <w:rFonts w:ascii="Times New Roman" w:hAnsi="Times New Roman" w:cs="Times New Roman"/>
            <w:sz w:val="28"/>
            <w:szCs w:val="28"/>
          </w:rPr>
          <w:t>р</w:t>
        </w:r>
        <w:r w:rsidR="0041084C" w:rsidRPr="00C628C5">
          <w:rPr>
            <w:rFonts w:ascii="Times New Roman" w:hAnsi="Times New Roman" w:cs="Times New Roman"/>
            <w:sz w:val="28"/>
            <w:szCs w:val="28"/>
          </w:rPr>
          <w:t>аздел 2</w:t>
        </w:r>
      </w:hyperlink>
      <w:r w:rsidR="00A76D14" w:rsidRPr="00C628C5">
        <w:rPr>
          <w:rFonts w:ascii="Times New Roman" w:hAnsi="Times New Roman" w:cs="Times New Roman"/>
          <w:sz w:val="28"/>
          <w:szCs w:val="28"/>
        </w:rPr>
        <w:t>.2</w:t>
      </w:r>
      <w:r w:rsidR="0041084C" w:rsidRPr="00C628C5">
        <w:rPr>
          <w:rFonts w:ascii="Times New Roman" w:hAnsi="Times New Roman" w:cs="Times New Roman"/>
          <w:sz w:val="28"/>
          <w:szCs w:val="28"/>
        </w:rPr>
        <w:t xml:space="preserve">, в соответствии с </w:t>
      </w:r>
      <w:hyperlink w:anchor="P2439">
        <w:r w:rsidR="0041084C" w:rsidRPr="00C628C5">
          <w:rPr>
            <w:rFonts w:ascii="Times New Roman" w:hAnsi="Times New Roman" w:cs="Times New Roman"/>
            <w:sz w:val="28"/>
            <w:szCs w:val="28"/>
          </w:rPr>
          <w:t>приложением № 5</w:t>
        </w:r>
      </w:hyperlink>
      <w:r w:rsidR="0041084C" w:rsidRPr="00C628C5">
        <w:rPr>
          <w:rFonts w:ascii="Times New Roman" w:hAnsi="Times New Roman" w:cs="Times New Roman"/>
          <w:sz w:val="28"/>
          <w:szCs w:val="28"/>
        </w:rPr>
        <w:t xml:space="preserve"> к настоящему Порядку</w:t>
      </w:r>
      <w:r w:rsidR="00101D66">
        <w:rPr>
          <w:rFonts w:ascii="Times New Roman" w:hAnsi="Times New Roman" w:cs="Times New Roman"/>
          <w:sz w:val="28"/>
          <w:szCs w:val="28"/>
        </w:rPr>
        <w:t>;</w:t>
      </w:r>
    </w:p>
    <w:p w:rsidR="0041084C" w:rsidRPr="00FC1738" w:rsidRDefault="004A28FD" w:rsidP="00410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01D66">
        <w:rPr>
          <w:rFonts w:ascii="Times New Roman" w:hAnsi="Times New Roman" w:cs="Times New Roman"/>
          <w:sz w:val="28"/>
          <w:szCs w:val="28"/>
        </w:rPr>
        <w:t>)</w:t>
      </w:r>
      <w:r w:rsidR="0041084C" w:rsidRPr="00FC1738">
        <w:rPr>
          <w:rFonts w:ascii="Times New Roman" w:hAnsi="Times New Roman" w:cs="Times New Roman"/>
          <w:sz w:val="28"/>
          <w:szCs w:val="28"/>
        </w:rPr>
        <w:t xml:space="preserve"> </w:t>
      </w:r>
      <w:r w:rsidR="00101D66">
        <w:rPr>
          <w:rFonts w:ascii="Times New Roman" w:hAnsi="Times New Roman" w:cs="Times New Roman"/>
          <w:sz w:val="28"/>
          <w:szCs w:val="28"/>
        </w:rPr>
        <w:t>п</w:t>
      </w:r>
      <w:r w:rsidR="0041084C" w:rsidRPr="00FC1738">
        <w:rPr>
          <w:rFonts w:ascii="Times New Roman" w:hAnsi="Times New Roman" w:cs="Times New Roman"/>
          <w:sz w:val="28"/>
          <w:szCs w:val="28"/>
        </w:rPr>
        <w:t xml:space="preserve">о </w:t>
      </w:r>
      <w:hyperlink w:anchor="P57">
        <w:r w:rsidR="0041084C" w:rsidRPr="00FC1738">
          <w:rPr>
            <w:rFonts w:ascii="Times New Roman" w:hAnsi="Times New Roman" w:cs="Times New Roman"/>
            <w:sz w:val="28"/>
            <w:szCs w:val="28"/>
          </w:rPr>
          <w:t>строке</w:t>
        </w:r>
      </w:hyperlink>
      <w:r w:rsidR="0041084C" w:rsidRPr="00FC1738">
        <w:rPr>
          <w:rFonts w:ascii="Times New Roman" w:hAnsi="Times New Roman" w:cs="Times New Roman"/>
          <w:sz w:val="28"/>
          <w:szCs w:val="28"/>
        </w:rPr>
        <w:t xml:space="preserve"> с кодом 002 указывается признак применения налогоплательщиком положений </w:t>
      </w:r>
      <w:hyperlink r:id="rId48">
        <w:r w:rsidR="0041084C" w:rsidRPr="00FC1738">
          <w:rPr>
            <w:rFonts w:ascii="Times New Roman" w:hAnsi="Times New Roman" w:cs="Times New Roman"/>
            <w:sz w:val="28"/>
            <w:szCs w:val="28"/>
          </w:rPr>
          <w:t>пункта 4.3 статьи 5</w:t>
        </w:r>
      </w:hyperlink>
      <w:r w:rsidR="0041084C" w:rsidRPr="00FC1738">
        <w:rPr>
          <w:rFonts w:ascii="Times New Roman" w:hAnsi="Times New Roman" w:cs="Times New Roman"/>
          <w:sz w:val="28"/>
          <w:szCs w:val="28"/>
        </w:rPr>
        <w:t xml:space="preserve"> Кодекса. При этом:</w:t>
      </w:r>
    </w:p>
    <w:p w:rsidR="0041084C" w:rsidRPr="00FC1738" w:rsidRDefault="0041084C" w:rsidP="0041084C">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если </w:t>
      </w:r>
      <w:hyperlink w:anchor="P57">
        <w:r w:rsidR="00EF75CC">
          <w:rPr>
            <w:rFonts w:ascii="Times New Roman" w:hAnsi="Times New Roman" w:cs="Times New Roman"/>
            <w:sz w:val="28"/>
            <w:szCs w:val="28"/>
          </w:rPr>
          <w:t>р</w:t>
        </w:r>
        <w:r w:rsidRPr="00FC1738">
          <w:rPr>
            <w:rFonts w:ascii="Times New Roman" w:hAnsi="Times New Roman" w:cs="Times New Roman"/>
            <w:sz w:val="28"/>
            <w:szCs w:val="28"/>
          </w:rPr>
          <w:t>аздел 2</w:t>
        </w:r>
      </w:hyperlink>
      <w:r w:rsidR="00E47DAD">
        <w:rPr>
          <w:rFonts w:ascii="Times New Roman" w:hAnsi="Times New Roman" w:cs="Times New Roman"/>
          <w:sz w:val="28"/>
          <w:szCs w:val="28"/>
        </w:rPr>
        <w:t>.2</w:t>
      </w:r>
      <w:r w:rsidRPr="00FC1738">
        <w:rPr>
          <w:rFonts w:ascii="Times New Roman" w:hAnsi="Times New Roman" w:cs="Times New Roman"/>
          <w:sz w:val="28"/>
          <w:szCs w:val="28"/>
        </w:rPr>
        <w:t xml:space="preserve"> заполняется </w:t>
      </w:r>
      <w:r w:rsidR="00827D10">
        <w:rPr>
          <w:rFonts w:ascii="Times New Roman" w:hAnsi="Times New Roman" w:cs="Times New Roman"/>
          <w:sz w:val="28"/>
          <w:szCs w:val="28"/>
        </w:rPr>
        <w:t>по недвижимому</w:t>
      </w:r>
      <w:r w:rsidRPr="00FC1738">
        <w:rPr>
          <w:rFonts w:ascii="Times New Roman" w:hAnsi="Times New Roman" w:cs="Times New Roman"/>
          <w:sz w:val="28"/>
          <w:szCs w:val="28"/>
        </w:rPr>
        <w:t xml:space="preserve"> имуществ</w:t>
      </w:r>
      <w:r w:rsidR="00827D10">
        <w:rPr>
          <w:rFonts w:ascii="Times New Roman" w:hAnsi="Times New Roman" w:cs="Times New Roman"/>
          <w:sz w:val="28"/>
          <w:szCs w:val="28"/>
        </w:rPr>
        <w:t>у</w:t>
      </w:r>
      <w:r w:rsidRPr="00FC1738">
        <w:rPr>
          <w:rFonts w:ascii="Times New Roman" w:hAnsi="Times New Roman" w:cs="Times New Roman"/>
          <w:sz w:val="28"/>
          <w:szCs w:val="28"/>
        </w:rPr>
        <w:t xml:space="preserve">, </w:t>
      </w:r>
      <w:r w:rsidR="00827D10">
        <w:rPr>
          <w:rFonts w:ascii="Times New Roman" w:hAnsi="Times New Roman" w:cs="Times New Roman"/>
          <w:sz w:val="28"/>
          <w:szCs w:val="28"/>
        </w:rPr>
        <w:t>в отношении которого реализуется</w:t>
      </w:r>
      <w:r w:rsidR="00827D10" w:rsidRPr="00FC1738">
        <w:rPr>
          <w:rFonts w:ascii="Times New Roman" w:hAnsi="Times New Roman" w:cs="Times New Roman"/>
          <w:sz w:val="28"/>
          <w:szCs w:val="28"/>
        </w:rPr>
        <w:t xml:space="preserve"> </w:t>
      </w:r>
      <w:r w:rsidRPr="00FC1738">
        <w:rPr>
          <w:rFonts w:ascii="Times New Roman" w:hAnsi="Times New Roman" w:cs="Times New Roman"/>
          <w:sz w:val="28"/>
          <w:szCs w:val="28"/>
        </w:rPr>
        <w:t xml:space="preserve">СЗПК,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указывается призн</w:t>
      </w:r>
      <w:r w:rsidR="00C628C5">
        <w:rPr>
          <w:rFonts w:ascii="Times New Roman" w:hAnsi="Times New Roman" w:cs="Times New Roman"/>
          <w:sz w:val="28"/>
          <w:szCs w:val="28"/>
        </w:rPr>
        <w:t>ак «</w:t>
      </w:r>
      <w:r w:rsidRPr="00FC1738">
        <w:rPr>
          <w:rFonts w:ascii="Times New Roman" w:hAnsi="Times New Roman" w:cs="Times New Roman"/>
          <w:sz w:val="28"/>
          <w:szCs w:val="28"/>
        </w:rPr>
        <w:t>1</w:t>
      </w:r>
      <w:r w:rsidR="00C628C5">
        <w:rPr>
          <w:rFonts w:ascii="Times New Roman" w:hAnsi="Times New Roman" w:cs="Times New Roman"/>
          <w:sz w:val="28"/>
          <w:szCs w:val="28"/>
        </w:rPr>
        <w:t>»</w:t>
      </w:r>
      <w:r w:rsidR="00832437">
        <w:rPr>
          <w:rFonts w:ascii="Times New Roman" w:hAnsi="Times New Roman" w:cs="Times New Roman"/>
          <w:sz w:val="28"/>
          <w:szCs w:val="28"/>
        </w:rPr>
        <w:t>;</w:t>
      </w:r>
    </w:p>
    <w:p w:rsidR="0041084C" w:rsidRPr="00FC1738" w:rsidRDefault="0041084C" w:rsidP="0041084C">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если </w:t>
      </w:r>
      <w:hyperlink w:anchor="P57">
        <w:r w:rsidR="00EF75CC">
          <w:rPr>
            <w:rFonts w:ascii="Times New Roman" w:hAnsi="Times New Roman" w:cs="Times New Roman"/>
            <w:sz w:val="28"/>
            <w:szCs w:val="28"/>
          </w:rPr>
          <w:t>р</w:t>
        </w:r>
        <w:r w:rsidRPr="00FC1738">
          <w:rPr>
            <w:rFonts w:ascii="Times New Roman" w:hAnsi="Times New Roman" w:cs="Times New Roman"/>
            <w:sz w:val="28"/>
            <w:szCs w:val="28"/>
          </w:rPr>
          <w:t>аздел 2</w:t>
        </w:r>
      </w:hyperlink>
      <w:r w:rsidR="00E47DAD">
        <w:rPr>
          <w:rFonts w:ascii="Times New Roman" w:hAnsi="Times New Roman" w:cs="Times New Roman"/>
          <w:sz w:val="28"/>
          <w:szCs w:val="28"/>
        </w:rPr>
        <w:t>.2</w:t>
      </w:r>
      <w:r w:rsidRPr="00FC1738">
        <w:rPr>
          <w:rFonts w:ascii="Times New Roman" w:hAnsi="Times New Roman" w:cs="Times New Roman"/>
          <w:sz w:val="28"/>
          <w:szCs w:val="28"/>
        </w:rPr>
        <w:t xml:space="preserve"> заполняется </w:t>
      </w:r>
      <w:r w:rsidR="00827D10">
        <w:rPr>
          <w:rFonts w:ascii="Times New Roman" w:hAnsi="Times New Roman" w:cs="Times New Roman"/>
          <w:sz w:val="28"/>
          <w:szCs w:val="28"/>
        </w:rPr>
        <w:t>по</w:t>
      </w:r>
      <w:r w:rsidRPr="00FC1738">
        <w:rPr>
          <w:rFonts w:ascii="Times New Roman" w:hAnsi="Times New Roman" w:cs="Times New Roman"/>
          <w:sz w:val="28"/>
          <w:szCs w:val="28"/>
        </w:rPr>
        <w:t xml:space="preserve"> недвижимо</w:t>
      </w:r>
      <w:r w:rsidR="00827D10">
        <w:rPr>
          <w:rFonts w:ascii="Times New Roman" w:hAnsi="Times New Roman" w:cs="Times New Roman"/>
          <w:sz w:val="28"/>
          <w:szCs w:val="28"/>
        </w:rPr>
        <w:t>му</w:t>
      </w:r>
      <w:r w:rsidRPr="00FC1738">
        <w:rPr>
          <w:rFonts w:ascii="Times New Roman" w:hAnsi="Times New Roman" w:cs="Times New Roman"/>
          <w:sz w:val="28"/>
          <w:szCs w:val="28"/>
        </w:rPr>
        <w:t xml:space="preserve"> имуществ</w:t>
      </w:r>
      <w:r w:rsidR="00827D10">
        <w:rPr>
          <w:rFonts w:ascii="Times New Roman" w:hAnsi="Times New Roman" w:cs="Times New Roman"/>
          <w:sz w:val="28"/>
          <w:szCs w:val="28"/>
        </w:rPr>
        <w:t>у</w:t>
      </w:r>
      <w:r w:rsidRPr="00FC1738">
        <w:rPr>
          <w:rFonts w:ascii="Times New Roman" w:hAnsi="Times New Roman" w:cs="Times New Roman"/>
          <w:sz w:val="28"/>
          <w:szCs w:val="28"/>
        </w:rPr>
        <w:t xml:space="preserve">, </w:t>
      </w:r>
      <w:r w:rsidR="00827D10">
        <w:rPr>
          <w:rFonts w:ascii="Times New Roman" w:hAnsi="Times New Roman" w:cs="Times New Roman"/>
          <w:sz w:val="28"/>
          <w:szCs w:val="28"/>
        </w:rPr>
        <w:t>в отношении которого не реализуется</w:t>
      </w:r>
      <w:r w:rsidRPr="00FC1738">
        <w:rPr>
          <w:rFonts w:ascii="Times New Roman" w:hAnsi="Times New Roman" w:cs="Times New Roman"/>
          <w:sz w:val="28"/>
          <w:szCs w:val="28"/>
        </w:rPr>
        <w:t xml:space="preserve"> СЗПК,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указывается признак </w:t>
      </w:r>
      <w:r w:rsidR="00C628C5">
        <w:rPr>
          <w:rFonts w:ascii="Times New Roman" w:hAnsi="Times New Roman" w:cs="Times New Roman"/>
          <w:sz w:val="28"/>
          <w:szCs w:val="28"/>
        </w:rPr>
        <w:t>«</w:t>
      </w:r>
      <w:r w:rsidRPr="00FC1738">
        <w:rPr>
          <w:rFonts w:ascii="Times New Roman" w:hAnsi="Times New Roman" w:cs="Times New Roman"/>
          <w:sz w:val="28"/>
          <w:szCs w:val="28"/>
        </w:rPr>
        <w:t>2</w:t>
      </w:r>
      <w:r w:rsidR="00C628C5">
        <w:rPr>
          <w:rFonts w:ascii="Times New Roman" w:hAnsi="Times New Roman" w:cs="Times New Roman"/>
          <w:sz w:val="28"/>
          <w:szCs w:val="28"/>
        </w:rPr>
        <w:t>»</w:t>
      </w:r>
      <w:r w:rsidRPr="00FC1738">
        <w:rPr>
          <w:rFonts w:ascii="Times New Roman" w:hAnsi="Times New Roman" w:cs="Times New Roman"/>
          <w:sz w:val="28"/>
          <w:szCs w:val="28"/>
        </w:rPr>
        <w:t>;</w:t>
      </w:r>
    </w:p>
    <w:p w:rsidR="0041084C" w:rsidRPr="00FC1738" w:rsidRDefault="004A28FD" w:rsidP="00410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01D66">
        <w:rPr>
          <w:rFonts w:ascii="Times New Roman" w:hAnsi="Times New Roman" w:cs="Times New Roman"/>
          <w:sz w:val="28"/>
          <w:szCs w:val="28"/>
        </w:rPr>
        <w:t>)</w:t>
      </w:r>
      <w:r w:rsidR="0041084C" w:rsidRPr="00FC1738">
        <w:rPr>
          <w:rFonts w:ascii="Times New Roman" w:hAnsi="Times New Roman" w:cs="Times New Roman"/>
          <w:sz w:val="28"/>
          <w:szCs w:val="28"/>
        </w:rPr>
        <w:t xml:space="preserve"> </w:t>
      </w:r>
      <w:r w:rsidR="00101D66">
        <w:rPr>
          <w:rFonts w:ascii="Times New Roman" w:hAnsi="Times New Roman" w:cs="Times New Roman"/>
          <w:sz w:val="28"/>
          <w:szCs w:val="28"/>
        </w:rPr>
        <w:t>п</w:t>
      </w:r>
      <w:r w:rsidR="0041084C" w:rsidRPr="00FC1738">
        <w:rPr>
          <w:rFonts w:ascii="Times New Roman" w:hAnsi="Times New Roman" w:cs="Times New Roman"/>
          <w:sz w:val="28"/>
          <w:szCs w:val="28"/>
        </w:rPr>
        <w:t xml:space="preserve">о строке с </w:t>
      </w:r>
      <w:hyperlink w:anchor="P57">
        <w:r w:rsidR="0041084C" w:rsidRPr="00FC1738">
          <w:rPr>
            <w:rFonts w:ascii="Times New Roman" w:hAnsi="Times New Roman" w:cs="Times New Roman"/>
            <w:sz w:val="28"/>
            <w:szCs w:val="28"/>
          </w:rPr>
          <w:t>кодом 010</w:t>
        </w:r>
      </w:hyperlink>
      <w:r w:rsidR="0041084C" w:rsidRPr="00FC1738">
        <w:rPr>
          <w:rFonts w:ascii="Times New Roman" w:hAnsi="Times New Roman" w:cs="Times New Roman"/>
          <w:sz w:val="28"/>
          <w:szCs w:val="28"/>
        </w:rPr>
        <w:t xml:space="preserve"> указывается код по </w:t>
      </w:r>
      <w:hyperlink r:id="rId49">
        <w:r w:rsidR="0041084C" w:rsidRPr="00FC1738">
          <w:rPr>
            <w:rFonts w:ascii="Times New Roman" w:hAnsi="Times New Roman" w:cs="Times New Roman"/>
            <w:sz w:val="28"/>
            <w:szCs w:val="28"/>
          </w:rPr>
          <w:t>ОКТМО</w:t>
        </w:r>
      </w:hyperlink>
      <w:r w:rsidR="0041084C" w:rsidRPr="00FC1738">
        <w:rPr>
          <w:rFonts w:ascii="Times New Roman" w:hAnsi="Times New Roman" w:cs="Times New Roman"/>
          <w:sz w:val="28"/>
          <w:szCs w:val="28"/>
        </w:rPr>
        <w:t>, по которому подлежит уплате сумма налога;</w:t>
      </w:r>
    </w:p>
    <w:p w:rsidR="0020552E" w:rsidRPr="00FC1738" w:rsidRDefault="004A28FD" w:rsidP="002055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01D66">
        <w:rPr>
          <w:rFonts w:ascii="Times New Roman" w:hAnsi="Times New Roman" w:cs="Times New Roman"/>
          <w:sz w:val="28"/>
          <w:szCs w:val="28"/>
        </w:rPr>
        <w:t>)</w:t>
      </w:r>
      <w:r w:rsidR="0041084C" w:rsidRPr="00FC1738">
        <w:rPr>
          <w:rFonts w:ascii="Times New Roman" w:hAnsi="Times New Roman" w:cs="Times New Roman"/>
          <w:sz w:val="28"/>
          <w:szCs w:val="28"/>
        </w:rPr>
        <w:t xml:space="preserve"> </w:t>
      </w:r>
      <w:r w:rsidR="00101D66">
        <w:rPr>
          <w:rFonts w:ascii="Times New Roman" w:hAnsi="Times New Roman" w:cs="Times New Roman"/>
          <w:sz w:val="28"/>
          <w:szCs w:val="28"/>
        </w:rPr>
        <w:t>п</w:t>
      </w:r>
      <w:r w:rsidR="0020552E" w:rsidRPr="00FC1738">
        <w:rPr>
          <w:rFonts w:ascii="Times New Roman" w:hAnsi="Times New Roman" w:cs="Times New Roman"/>
          <w:sz w:val="28"/>
          <w:szCs w:val="28"/>
        </w:rPr>
        <w:t xml:space="preserve">о строке с </w:t>
      </w:r>
      <w:hyperlink w:anchor="P57">
        <w:r w:rsidR="0020552E" w:rsidRPr="00FC1738">
          <w:rPr>
            <w:rFonts w:ascii="Times New Roman" w:hAnsi="Times New Roman" w:cs="Times New Roman"/>
            <w:sz w:val="28"/>
            <w:szCs w:val="28"/>
          </w:rPr>
          <w:t>кодом 01</w:t>
        </w:r>
      </w:hyperlink>
      <w:r w:rsidR="0020552E">
        <w:rPr>
          <w:rFonts w:ascii="Times New Roman" w:hAnsi="Times New Roman" w:cs="Times New Roman"/>
          <w:sz w:val="28"/>
          <w:szCs w:val="28"/>
        </w:rPr>
        <w:t>1</w:t>
      </w:r>
      <w:r w:rsidR="0020552E" w:rsidRPr="00FC1738">
        <w:rPr>
          <w:rFonts w:ascii="Times New Roman" w:hAnsi="Times New Roman" w:cs="Times New Roman"/>
          <w:sz w:val="28"/>
          <w:szCs w:val="28"/>
        </w:rPr>
        <w:t xml:space="preserve"> указывается код номера объекта</w:t>
      </w:r>
      <w:r w:rsidR="003E4646">
        <w:rPr>
          <w:rFonts w:ascii="Times New Roman" w:hAnsi="Times New Roman" w:cs="Times New Roman"/>
          <w:sz w:val="28"/>
          <w:szCs w:val="28"/>
        </w:rPr>
        <w:t xml:space="preserve"> недвижимого имущества</w:t>
      </w:r>
      <w:r w:rsidR="0020552E" w:rsidRPr="00FC1738">
        <w:rPr>
          <w:rFonts w:ascii="Times New Roman" w:hAnsi="Times New Roman" w:cs="Times New Roman"/>
          <w:sz w:val="28"/>
          <w:szCs w:val="28"/>
        </w:rPr>
        <w:t xml:space="preserve">, в отношении которого заполняется </w:t>
      </w:r>
      <w:hyperlink w:anchor="P57">
        <w:r w:rsidR="00101D66">
          <w:rPr>
            <w:rFonts w:ascii="Times New Roman" w:hAnsi="Times New Roman" w:cs="Times New Roman"/>
            <w:sz w:val="28"/>
            <w:szCs w:val="28"/>
          </w:rPr>
          <w:t>р</w:t>
        </w:r>
        <w:r w:rsidR="0020552E" w:rsidRPr="00FC1738">
          <w:rPr>
            <w:rFonts w:ascii="Times New Roman" w:hAnsi="Times New Roman" w:cs="Times New Roman"/>
            <w:sz w:val="28"/>
            <w:szCs w:val="28"/>
          </w:rPr>
          <w:t>аздел 2.</w:t>
        </w:r>
      </w:hyperlink>
      <w:r w:rsidR="0020552E">
        <w:rPr>
          <w:rFonts w:ascii="Times New Roman" w:hAnsi="Times New Roman" w:cs="Times New Roman"/>
          <w:sz w:val="28"/>
          <w:szCs w:val="28"/>
        </w:rPr>
        <w:t>2</w:t>
      </w:r>
      <w:r w:rsidR="0020552E" w:rsidRPr="00FC1738">
        <w:rPr>
          <w:rFonts w:ascii="Times New Roman" w:hAnsi="Times New Roman" w:cs="Times New Roman"/>
          <w:sz w:val="28"/>
          <w:szCs w:val="28"/>
        </w:rPr>
        <w:t>. При этом:</w:t>
      </w:r>
    </w:p>
    <w:p w:rsidR="0020552E" w:rsidRPr="00FC1738" w:rsidRDefault="0020552E" w:rsidP="0020552E">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в случае наличия у объекта недвижимого имущества кадастрового номера, указанного в</w:t>
      </w:r>
      <w:r>
        <w:rPr>
          <w:rFonts w:ascii="Times New Roman" w:hAnsi="Times New Roman" w:cs="Times New Roman"/>
          <w:sz w:val="28"/>
          <w:szCs w:val="28"/>
        </w:rPr>
        <w:t xml:space="preserve"> </w:t>
      </w:r>
      <w:r w:rsidRPr="00FC1738">
        <w:rPr>
          <w:rFonts w:ascii="Times New Roman" w:hAnsi="Times New Roman" w:cs="Times New Roman"/>
          <w:sz w:val="28"/>
          <w:szCs w:val="28"/>
        </w:rPr>
        <w:t xml:space="preserve">ЕГРН, по строке с </w:t>
      </w:r>
      <w:hyperlink w:anchor="P57">
        <w:r w:rsidRPr="00FC1738">
          <w:rPr>
            <w:rFonts w:ascii="Times New Roman" w:hAnsi="Times New Roman" w:cs="Times New Roman"/>
            <w:sz w:val="28"/>
            <w:szCs w:val="28"/>
          </w:rPr>
          <w:t>кодом 01</w:t>
        </w:r>
      </w:hyperlink>
      <w:r>
        <w:rPr>
          <w:rFonts w:ascii="Times New Roman" w:hAnsi="Times New Roman" w:cs="Times New Roman"/>
          <w:sz w:val="28"/>
          <w:szCs w:val="28"/>
        </w:rPr>
        <w:t>1 указывается код «</w:t>
      </w:r>
      <w:r w:rsidRPr="00FC1738">
        <w:rPr>
          <w:rFonts w:ascii="Times New Roman" w:hAnsi="Times New Roman" w:cs="Times New Roman"/>
          <w:sz w:val="28"/>
          <w:szCs w:val="28"/>
        </w:rPr>
        <w:t>1</w:t>
      </w:r>
      <w:r>
        <w:rPr>
          <w:rFonts w:ascii="Times New Roman" w:hAnsi="Times New Roman" w:cs="Times New Roman"/>
          <w:sz w:val="28"/>
          <w:szCs w:val="28"/>
        </w:rPr>
        <w:t>»</w:t>
      </w:r>
      <w:r w:rsidR="00832437">
        <w:rPr>
          <w:rFonts w:ascii="Times New Roman" w:hAnsi="Times New Roman" w:cs="Times New Roman"/>
          <w:sz w:val="28"/>
          <w:szCs w:val="28"/>
        </w:rPr>
        <w:t>;</w:t>
      </w:r>
    </w:p>
    <w:p w:rsidR="0020552E" w:rsidRPr="00FC1738" w:rsidRDefault="0020552E" w:rsidP="0020552E">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заполнения </w:t>
      </w:r>
      <w:hyperlink w:anchor="P57">
        <w:r w:rsidR="00EF75CC">
          <w:rPr>
            <w:rFonts w:ascii="Times New Roman" w:hAnsi="Times New Roman" w:cs="Times New Roman"/>
            <w:sz w:val="28"/>
            <w:szCs w:val="28"/>
          </w:rPr>
          <w:t>р</w:t>
        </w:r>
        <w:r w:rsidRPr="00FC1738">
          <w:rPr>
            <w:rFonts w:ascii="Times New Roman" w:hAnsi="Times New Roman" w:cs="Times New Roman"/>
            <w:sz w:val="28"/>
            <w:szCs w:val="28"/>
          </w:rPr>
          <w:t>аздела 2.</w:t>
        </w:r>
      </w:hyperlink>
      <w:r>
        <w:rPr>
          <w:rFonts w:ascii="Times New Roman" w:hAnsi="Times New Roman" w:cs="Times New Roman"/>
          <w:sz w:val="28"/>
          <w:szCs w:val="28"/>
        </w:rPr>
        <w:t>2</w:t>
      </w:r>
      <w:r w:rsidRPr="00FC1738">
        <w:rPr>
          <w:rFonts w:ascii="Times New Roman" w:hAnsi="Times New Roman" w:cs="Times New Roman"/>
          <w:sz w:val="28"/>
          <w:szCs w:val="28"/>
        </w:rPr>
        <w:t xml:space="preserve"> </w:t>
      </w:r>
      <w:r w:rsidR="003E4646">
        <w:rPr>
          <w:rFonts w:ascii="Times New Roman" w:hAnsi="Times New Roman" w:cs="Times New Roman"/>
          <w:sz w:val="28"/>
          <w:szCs w:val="28"/>
        </w:rPr>
        <w:t>в отношении подлежащих государственной регистрации воздушных и морских судов, судов внутреннего плавания,</w:t>
      </w:r>
      <w:r w:rsidRPr="00FC1738">
        <w:rPr>
          <w:rFonts w:ascii="Times New Roman" w:hAnsi="Times New Roman" w:cs="Times New Roman"/>
          <w:sz w:val="28"/>
          <w:szCs w:val="28"/>
        </w:rPr>
        <w:t xml:space="preserve"> по строке с </w:t>
      </w:r>
      <w:hyperlink w:anchor="P57">
        <w:r w:rsidRPr="00FC1738">
          <w:rPr>
            <w:rFonts w:ascii="Times New Roman" w:hAnsi="Times New Roman" w:cs="Times New Roman"/>
            <w:sz w:val="28"/>
            <w:szCs w:val="28"/>
          </w:rPr>
          <w:t>кодом 01</w:t>
        </w:r>
      </w:hyperlink>
      <w:r>
        <w:rPr>
          <w:rFonts w:ascii="Times New Roman" w:hAnsi="Times New Roman" w:cs="Times New Roman"/>
          <w:sz w:val="28"/>
          <w:szCs w:val="28"/>
        </w:rPr>
        <w:t>1 указывается код «2»</w:t>
      </w:r>
      <w:r w:rsidRPr="00FC1738">
        <w:rPr>
          <w:rFonts w:ascii="Times New Roman" w:hAnsi="Times New Roman" w:cs="Times New Roman"/>
          <w:sz w:val="28"/>
          <w:szCs w:val="28"/>
        </w:rPr>
        <w:t>;</w:t>
      </w:r>
    </w:p>
    <w:p w:rsidR="0020552E" w:rsidRPr="00FC1738" w:rsidRDefault="00832437" w:rsidP="002055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20552E" w:rsidRPr="00FC1738">
        <w:rPr>
          <w:rFonts w:ascii="Times New Roman" w:hAnsi="Times New Roman" w:cs="Times New Roman"/>
          <w:sz w:val="28"/>
          <w:szCs w:val="28"/>
        </w:rPr>
        <w:t xml:space="preserve">по строке с </w:t>
      </w:r>
      <w:hyperlink w:anchor="P57">
        <w:r w:rsidR="0020552E" w:rsidRPr="00FC1738">
          <w:rPr>
            <w:rFonts w:ascii="Times New Roman" w:hAnsi="Times New Roman" w:cs="Times New Roman"/>
            <w:sz w:val="28"/>
            <w:szCs w:val="28"/>
          </w:rPr>
          <w:t>кодом 0</w:t>
        </w:r>
        <w:r w:rsidR="0020552E">
          <w:rPr>
            <w:rFonts w:ascii="Times New Roman" w:hAnsi="Times New Roman" w:cs="Times New Roman"/>
            <w:sz w:val="28"/>
            <w:szCs w:val="28"/>
          </w:rPr>
          <w:t>1</w:t>
        </w:r>
        <w:r w:rsidR="0020552E" w:rsidRPr="00FC1738">
          <w:rPr>
            <w:rFonts w:ascii="Times New Roman" w:hAnsi="Times New Roman" w:cs="Times New Roman"/>
            <w:sz w:val="28"/>
            <w:szCs w:val="28"/>
          </w:rPr>
          <w:t>2</w:t>
        </w:r>
      </w:hyperlink>
      <w:r w:rsidR="0020552E" w:rsidRPr="00FC1738">
        <w:rPr>
          <w:rFonts w:ascii="Times New Roman" w:hAnsi="Times New Roman" w:cs="Times New Roman"/>
          <w:sz w:val="28"/>
          <w:szCs w:val="28"/>
        </w:rPr>
        <w:t xml:space="preserve"> указывается:</w:t>
      </w:r>
    </w:p>
    <w:p w:rsidR="0020552E" w:rsidRPr="00FC1738" w:rsidRDefault="0020552E" w:rsidP="0020552E">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кадастровый номер, указанный в ЕГРН,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случае указания в строке с </w:t>
      </w:r>
      <w:hyperlink w:anchor="P57">
        <w:r w:rsidRPr="00FC1738">
          <w:rPr>
            <w:rFonts w:ascii="Times New Roman" w:hAnsi="Times New Roman" w:cs="Times New Roman"/>
            <w:sz w:val="28"/>
            <w:szCs w:val="28"/>
          </w:rPr>
          <w:t>кодом 01</w:t>
        </w:r>
      </w:hyperlink>
      <w:r>
        <w:rPr>
          <w:rFonts w:ascii="Times New Roman" w:hAnsi="Times New Roman" w:cs="Times New Roman"/>
          <w:sz w:val="28"/>
          <w:szCs w:val="28"/>
        </w:rPr>
        <w:t>1</w:t>
      </w:r>
      <w:r w:rsidRPr="00FC1738">
        <w:rPr>
          <w:rFonts w:ascii="Times New Roman" w:hAnsi="Times New Roman" w:cs="Times New Roman"/>
          <w:sz w:val="28"/>
          <w:szCs w:val="28"/>
        </w:rPr>
        <w:t xml:space="preserve"> кода </w:t>
      </w:r>
      <w:r>
        <w:rPr>
          <w:rFonts w:ascii="Times New Roman" w:hAnsi="Times New Roman" w:cs="Times New Roman"/>
          <w:sz w:val="28"/>
          <w:szCs w:val="28"/>
        </w:rPr>
        <w:t>«</w:t>
      </w:r>
      <w:r w:rsidRPr="00FC1738">
        <w:rPr>
          <w:rFonts w:ascii="Times New Roman" w:hAnsi="Times New Roman" w:cs="Times New Roman"/>
          <w:sz w:val="28"/>
          <w:szCs w:val="28"/>
        </w:rPr>
        <w:t>1</w:t>
      </w:r>
      <w:r>
        <w:rPr>
          <w:rFonts w:ascii="Times New Roman" w:hAnsi="Times New Roman" w:cs="Times New Roman"/>
          <w:sz w:val="28"/>
          <w:szCs w:val="28"/>
        </w:rPr>
        <w:t>»</w:t>
      </w:r>
      <w:r w:rsidR="00832437">
        <w:rPr>
          <w:rFonts w:ascii="Times New Roman" w:hAnsi="Times New Roman" w:cs="Times New Roman"/>
          <w:sz w:val="28"/>
          <w:szCs w:val="28"/>
        </w:rPr>
        <w:t>;</w:t>
      </w:r>
    </w:p>
    <w:p w:rsidR="0020552E" w:rsidRPr="00FC1738" w:rsidRDefault="0020552E" w:rsidP="00FC128D">
      <w:pPr>
        <w:autoSpaceDE w:val="0"/>
        <w:autoSpaceDN w:val="0"/>
        <w:adjustRightInd w:val="0"/>
        <w:ind w:firstLine="567"/>
        <w:jc w:val="both"/>
        <w:rPr>
          <w:sz w:val="28"/>
          <w:szCs w:val="28"/>
        </w:rPr>
      </w:pPr>
      <w:r w:rsidRPr="00FA042D">
        <w:rPr>
          <w:sz w:val="28"/>
          <w:szCs w:val="28"/>
        </w:rPr>
        <w:t xml:space="preserve">идентификационный номер </w:t>
      </w:r>
      <w:r w:rsidR="00FC128D" w:rsidRPr="00FA042D">
        <w:rPr>
          <w:rFonts w:eastAsiaTheme="minorHAnsi"/>
          <w:snapToGrid/>
          <w:sz w:val="28"/>
          <w:szCs w:val="28"/>
          <w:lang w:eastAsia="en-US"/>
        </w:rPr>
        <w:t>подлежащего государственной регистрации воздушного и</w:t>
      </w:r>
      <w:r w:rsidR="00101D66" w:rsidRPr="00FA042D">
        <w:rPr>
          <w:rFonts w:eastAsiaTheme="minorHAnsi"/>
          <w:snapToGrid/>
          <w:sz w:val="28"/>
          <w:szCs w:val="28"/>
          <w:lang w:eastAsia="en-US"/>
        </w:rPr>
        <w:t>ли</w:t>
      </w:r>
      <w:r w:rsidR="00FC128D" w:rsidRPr="00FA042D">
        <w:rPr>
          <w:rFonts w:eastAsiaTheme="minorHAnsi"/>
          <w:snapToGrid/>
          <w:sz w:val="28"/>
          <w:szCs w:val="28"/>
          <w:lang w:eastAsia="en-US"/>
        </w:rPr>
        <w:t xml:space="preserve"> морск</w:t>
      </w:r>
      <w:r w:rsidR="00101D66" w:rsidRPr="00FA042D">
        <w:rPr>
          <w:rFonts w:eastAsiaTheme="minorHAnsi"/>
          <w:snapToGrid/>
          <w:sz w:val="28"/>
          <w:szCs w:val="28"/>
          <w:lang w:eastAsia="en-US"/>
        </w:rPr>
        <w:t>ого</w:t>
      </w:r>
      <w:r w:rsidR="00FC128D" w:rsidRPr="00FA042D">
        <w:rPr>
          <w:rFonts w:eastAsiaTheme="minorHAnsi"/>
          <w:snapToGrid/>
          <w:sz w:val="28"/>
          <w:szCs w:val="28"/>
          <w:lang w:eastAsia="en-US"/>
        </w:rPr>
        <w:t xml:space="preserve"> суд</w:t>
      </w:r>
      <w:r w:rsidR="00101D66" w:rsidRPr="00FA042D">
        <w:rPr>
          <w:rFonts w:eastAsiaTheme="minorHAnsi"/>
          <w:snapToGrid/>
          <w:sz w:val="28"/>
          <w:szCs w:val="28"/>
          <w:lang w:eastAsia="en-US"/>
        </w:rPr>
        <w:t>н</w:t>
      </w:r>
      <w:r w:rsidR="00FC128D" w:rsidRPr="00FA042D">
        <w:rPr>
          <w:rFonts w:eastAsiaTheme="minorHAnsi"/>
          <w:snapToGrid/>
          <w:sz w:val="28"/>
          <w:szCs w:val="28"/>
          <w:lang w:eastAsia="en-US"/>
        </w:rPr>
        <w:t>а, суд</w:t>
      </w:r>
      <w:r w:rsidR="00101D66" w:rsidRPr="00FA042D">
        <w:rPr>
          <w:rFonts w:eastAsiaTheme="minorHAnsi"/>
          <w:snapToGrid/>
          <w:sz w:val="28"/>
          <w:szCs w:val="28"/>
          <w:lang w:eastAsia="en-US"/>
        </w:rPr>
        <w:t>н</w:t>
      </w:r>
      <w:r w:rsidR="00FC128D" w:rsidRPr="00FA042D">
        <w:rPr>
          <w:rFonts w:eastAsiaTheme="minorHAnsi"/>
          <w:snapToGrid/>
          <w:sz w:val="28"/>
          <w:szCs w:val="28"/>
          <w:lang w:eastAsia="en-US"/>
        </w:rPr>
        <w:t xml:space="preserve">а внутреннего </w:t>
      </w:r>
      <w:proofErr w:type="gramStart"/>
      <w:r w:rsidR="00FC128D" w:rsidRPr="00FA042D">
        <w:rPr>
          <w:rFonts w:eastAsiaTheme="minorHAnsi"/>
          <w:snapToGrid/>
          <w:sz w:val="28"/>
          <w:szCs w:val="28"/>
          <w:lang w:eastAsia="en-US"/>
        </w:rPr>
        <w:t xml:space="preserve">плавания </w:t>
      </w:r>
      <w:r w:rsidR="00FC128D" w:rsidRPr="00FA042D">
        <w:rPr>
          <w:sz w:val="28"/>
          <w:szCs w:val="28"/>
        </w:rPr>
        <w:t xml:space="preserve"> </w:t>
      </w:r>
      <w:r w:rsidR="009D7B98" w:rsidRPr="00FA042D">
        <w:rPr>
          <w:sz w:val="28"/>
          <w:szCs w:val="28"/>
        </w:rPr>
        <w:t>–</w:t>
      </w:r>
      <w:proofErr w:type="gramEnd"/>
      <w:r w:rsidRPr="00FA042D">
        <w:rPr>
          <w:sz w:val="28"/>
          <w:szCs w:val="28"/>
        </w:rPr>
        <w:t xml:space="preserve"> в случае указания в строке с кодом 011 кода «2»</w:t>
      </w:r>
      <w:r w:rsidR="00885B2B">
        <w:rPr>
          <w:sz w:val="28"/>
          <w:szCs w:val="28"/>
        </w:rPr>
        <w:t>;</w:t>
      </w:r>
      <w:r w:rsidRPr="00FA042D">
        <w:rPr>
          <w:sz w:val="28"/>
          <w:szCs w:val="28"/>
        </w:rPr>
        <w:t xml:space="preserve"> </w:t>
      </w:r>
    </w:p>
    <w:p w:rsidR="0041084C" w:rsidRPr="00FC1738" w:rsidRDefault="00832437" w:rsidP="00410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A042D">
        <w:rPr>
          <w:rFonts w:ascii="Times New Roman" w:hAnsi="Times New Roman" w:cs="Times New Roman"/>
          <w:sz w:val="28"/>
          <w:szCs w:val="28"/>
        </w:rPr>
        <w:t>)</w:t>
      </w:r>
      <w:r w:rsidR="0020552E">
        <w:rPr>
          <w:rFonts w:ascii="Times New Roman" w:hAnsi="Times New Roman" w:cs="Times New Roman"/>
          <w:sz w:val="28"/>
          <w:szCs w:val="28"/>
        </w:rPr>
        <w:t xml:space="preserve"> </w:t>
      </w:r>
      <w:r w:rsidR="00FA042D">
        <w:rPr>
          <w:rFonts w:ascii="Times New Roman" w:hAnsi="Times New Roman" w:cs="Times New Roman"/>
          <w:sz w:val="28"/>
          <w:szCs w:val="28"/>
        </w:rPr>
        <w:t>в</w:t>
      </w:r>
      <w:r w:rsidR="0041084C" w:rsidRPr="00FC1738">
        <w:rPr>
          <w:rFonts w:ascii="Times New Roman" w:hAnsi="Times New Roman" w:cs="Times New Roman"/>
          <w:sz w:val="28"/>
          <w:szCs w:val="28"/>
        </w:rPr>
        <w:t xml:space="preserve"> соответствующих строках с </w:t>
      </w:r>
      <w:hyperlink w:anchor="P57">
        <w:r w:rsidR="0041084C" w:rsidRPr="00FC1738">
          <w:rPr>
            <w:rFonts w:ascii="Times New Roman" w:hAnsi="Times New Roman" w:cs="Times New Roman"/>
            <w:sz w:val="28"/>
            <w:szCs w:val="28"/>
          </w:rPr>
          <w:t>кодами 020</w:t>
        </w:r>
      </w:hyperlink>
      <w:r w:rsidR="0041084C" w:rsidRPr="00FC1738">
        <w:rPr>
          <w:rFonts w:ascii="Times New Roman" w:hAnsi="Times New Roman" w:cs="Times New Roman"/>
          <w:sz w:val="28"/>
          <w:szCs w:val="28"/>
        </w:rPr>
        <w:t xml:space="preserve"> </w:t>
      </w:r>
      <w:r w:rsidR="009D7B98">
        <w:rPr>
          <w:rFonts w:ascii="Times New Roman" w:hAnsi="Times New Roman" w:cs="Times New Roman"/>
          <w:sz w:val="28"/>
          <w:szCs w:val="28"/>
        </w:rPr>
        <w:t>–</w:t>
      </w:r>
      <w:r w:rsidR="0041084C" w:rsidRPr="00FC1738">
        <w:rPr>
          <w:rFonts w:ascii="Times New Roman" w:hAnsi="Times New Roman" w:cs="Times New Roman"/>
          <w:sz w:val="28"/>
          <w:szCs w:val="28"/>
        </w:rPr>
        <w:t xml:space="preserve"> </w:t>
      </w:r>
      <w:hyperlink w:anchor="P57">
        <w:r w:rsidR="0041084C" w:rsidRPr="00FC1738">
          <w:rPr>
            <w:rFonts w:ascii="Times New Roman" w:hAnsi="Times New Roman" w:cs="Times New Roman"/>
            <w:sz w:val="28"/>
            <w:szCs w:val="28"/>
          </w:rPr>
          <w:t>140</w:t>
        </w:r>
      </w:hyperlink>
      <w:r w:rsidR="0041084C" w:rsidRPr="00FC1738">
        <w:rPr>
          <w:rFonts w:ascii="Times New Roman" w:hAnsi="Times New Roman" w:cs="Times New Roman"/>
          <w:sz w:val="28"/>
          <w:szCs w:val="28"/>
        </w:rPr>
        <w:t xml:space="preserve"> по графам 3</w:t>
      </w:r>
      <w:r w:rsidR="00885B2B">
        <w:rPr>
          <w:rFonts w:ascii="Times New Roman" w:hAnsi="Times New Roman" w:cs="Times New Roman"/>
          <w:sz w:val="28"/>
          <w:szCs w:val="28"/>
        </w:rPr>
        <w:t>,</w:t>
      </w:r>
      <w:r w:rsidR="0041084C" w:rsidRPr="00FC1738">
        <w:rPr>
          <w:rFonts w:ascii="Times New Roman" w:hAnsi="Times New Roman" w:cs="Times New Roman"/>
          <w:sz w:val="28"/>
          <w:szCs w:val="28"/>
        </w:rPr>
        <w:t xml:space="preserve"> 4 отражаются сведения об остаточной стоимости </w:t>
      </w:r>
      <w:r w:rsidR="0020552E">
        <w:rPr>
          <w:rFonts w:ascii="Times New Roman" w:hAnsi="Times New Roman" w:cs="Times New Roman"/>
          <w:sz w:val="28"/>
          <w:szCs w:val="28"/>
        </w:rPr>
        <w:t xml:space="preserve">объекта </w:t>
      </w:r>
      <w:r w:rsidR="0041084C" w:rsidRPr="00FC1738">
        <w:rPr>
          <w:rFonts w:ascii="Times New Roman" w:hAnsi="Times New Roman" w:cs="Times New Roman"/>
          <w:sz w:val="28"/>
          <w:szCs w:val="28"/>
        </w:rPr>
        <w:t>недвижимого имущества за налоговый период по состоянию на соответствующую дату:</w:t>
      </w:r>
      <w:r w:rsidR="0020552E">
        <w:rPr>
          <w:rFonts w:ascii="Times New Roman" w:hAnsi="Times New Roman" w:cs="Times New Roman"/>
          <w:sz w:val="28"/>
          <w:szCs w:val="28"/>
        </w:rPr>
        <w:t xml:space="preserve"> </w:t>
      </w:r>
      <w:r w:rsidR="0041084C" w:rsidRPr="00FC1738">
        <w:rPr>
          <w:rFonts w:ascii="Times New Roman" w:hAnsi="Times New Roman" w:cs="Times New Roman"/>
          <w:sz w:val="28"/>
          <w:szCs w:val="28"/>
        </w:rPr>
        <w:t xml:space="preserve">по графе 3 указывается остаточная стоимость </w:t>
      </w:r>
      <w:r w:rsidR="0020552E">
        <w:rPr>
          <w:rFonts w:ascii="Times New Roman" w:hAnsi="Times New Roman" w:cs="Times New Roman"/>
          <w:sz w:val="28"/>
          <w:szCs w:val="28"/>
        </w:rPr>
        <w:t xml:space="preserve">объекта </w:t>
      </w:r>
      <w:r w:rsidR="0041084C" w:rsidRPr="00FC1738">
        <w:rPr>
          <w:rFonts w:ascii="Times New Roman" w:hAnsi="Times New Roman" w:cs="Times New Roman"/>
          <w:sz w:val="28"/>
          <w:szCs w:val="28"/>
        </w:rPr>
        <w:t>недвижимого имущества за налоговый период для целей налогообложения</w:t>
      </w:r>
      <w:r w:rsidR="00885B2B">
        <w:rPr>
          <w:rFonts w:ascii="Times New Roman" w:hAnsi="Times New Roman" w:cs="Times New Roman"/>
          <w:sz w:val="28"/>
          <w:szCs w:val="28"/>
        </w:rPr>
        <w:t xml:space="preserve">; </w:t>
      </w:r>
      <w:r w:rsidR="0041084C" w:rsidRPr="00FC1738">
        <w:rPr>
          <w:rFonts w:ascii="Times New Roman" w:hAnsi="Times New Roman" w:cs="Times New Roman"/>
          <w:sz w:val="28"/>
          <w:szCs w:val="28"/>
        </w:rPr>
        <w:t xml:space="preserve">по графе 4 указывается остаточная стоимость </w:t>
      </w:r>
      <w:proofErr w:type="spellStart"/>
      <w:r w:rsidR="0041084C" w:rsidRPr="00FC1738">
        <w:rPr>
          <w:rFonts w:ascii="Times New Roman" w:hAnsi="Times New Roman" w:cs="Times New Roman"/>
          <w:sz w:val="28"/>
          <w:szCs w:val="28"/>
        </w:rPr>
        <w:t>льготируемого</w:t>
      </w:r>
      <w:proofErr w:type="spellEnd"/>
      <w:r w:rsidR="0041084C" w:rsidRPr="00FC1738">
        <w:rPr>
          <w:rFonts w:ascii="Times New Roman" w:hAnsi="Times New Roman" w:cs="Times New Roman"/>
          <w:sz w:val="28"/>
          <w:szCs w:val="28"/>
        </w:rPr>
        <w:t xml:space="preserve"> недвижимого имущества.</w:t>
      </w:r>
    </w:p>
    <w:p w:rsidR="0041084C" w:rsidRPr="00FC1738" w:rsidRDefault="0041084C" w:rsidP="0041084C">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если остаточная стоимость </w:t>
      </w:r>
      <w:r w:rsidR="0020552E">
        <w:rPr>
          <w:rFonts w:ascii="Times New Roman" w:hAnsi="Times New Roman" w:cs="Times New Roman"/>
          <w:sz w:val="28"/>
          <w:szCs w:val="28"/>
        </w:rPr>
        <w:t xml:space="preserve">объекта недвижимого </w:t>
      </w:r>
      <w:r w:rsidRPr="00FC1738">
        <w:rPr>
          <w:rFonts w:ascii="Times New Roman" w:hAnsi="Times New Roman" w:cs="Times New Roman"/>
          <w:sz w:val="28"/>
          <w:szCs w:val="28"/>
        </w:rPr>
        <w:t xml:space="preserve">имущества включает в себя денежную оценку предстоящих в будущем затрат, связанных с данным имуществом, остаточная стоимость указанного </w:t>
      </w:r>
      <w:r w:rsidR="0020552E">
        <w:rPr>
          <w:rFonts w:ascii="Times New Roman" w:hAnsi="Times New Roman" w:cs="Times New Roman"/>
          <w:sz w:val="28"/>
          <w:szCs w:val="28"/>
        </w:rPr>
        <w:t xml:space="preserve">объекта </w:t>
      </w:r>
      <w:r w:rsidRPr="00FC1738">
        <w:rPr>
          <w:rFonts w:ascii="Times New Roman" w:hAnsi="Times New Roman" w:cs="Times New Roman"/>
          <w:sz w:val="28"/>
          <w:szCs w:val="28"/>
        </w:rPr>
        <w:t xml:space="preserve">указывается без учета таких затрат в соответствии с </w:t>
      </w:r>
      <w:hyperlink r:id="rId50">
        <w:r w:rsidRPr="00FC1738">
          <w:rPr>
            <w:rFonts w:ascii="Times New Roman" w:hAnsi="Times New Roman" w:cs="Times New Roman"/>
            <w:sz w:val="28"/>
            <w:szCs w:val="28"/>
          </w:rPr>
          <w:t>пунктом 3 статьи 375</w:t>
        </w:r>
      </w:hyperlink>
      <w:r w:rsidRPr="00FC1738">
        <w:rPr>
          <w:rFonts w:ascii="Times New Roman" w:hAnsi="Times New Roman" w:cs="Times New Roman"/>
          <w:sz w:val="28"/>
          <w:szCs w:val="28"/>
        </w:rPr>
        <w:t xml:space="preserve"> Кодекса</w:t>
      </w:r>
      <w:r w:rsidR="00FA042D">
        <w:rPr>
          <w:rFonts w:ascii="Times New Roman" w:hAnsi="Times New Roman" w:cs="Times New Roman"/>
          <w:sz w:val="28"/>
          <w:szCs w:val="28"/>
        </w:rPr>
        <w:t>;</w:t>
      </w:r>
    </w:p>
    <w:p w:rsidR="0041084C" w:rsidRPr="00FC1738" w:rsidRDefault="00832437" w:rsidP="00410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FA042D">
        <w:rPr>
          <w:rFonts w:ascii="Times New Roman" w:hAnsi="Times New Roman" w:cs="Times New Roman"/>
          <w:sz w:val="28"/>
          <w:szCs w:val="28"/>
        </w:rPr>
        <w:t>)</w:t>
      </w:r>
      <w:r w:rsidR="00C852EA">
        <w:rPr>
          <w:rFonts w:ascii="Times New Roman" w:hAnsi="Times New Roman" w:cs="Times New Roman"/>
          <w:sz w:val="28"/>
          <w:szCs w:val="28"/>
        </w:rPr>
        <w:t xml:space="preserve"> </w:t>
      </w:r>
      <w:r w:rsidR="00FA042D">
        <w:rPr>
          <w:rFonts w:ascii="Times New Roman" w:hAnsi="Times New Roman" w:cs="Times New Roman"/>
          <w:sz w:val="28"/>
          <w:szCs w:val="28"/>
        </w:rPr>
        <w:t>п</w:t>
      </w:r>
      <w:r w:rsidR="0041084C" w:rsidRPr="00FC1738">
        <w:rPr>
          <w:rFonts w:ascii="Times New Roman" w:hAnsi="Times New Roman" w:cs="Times New Roman"/>
          <w:sz w:val="28"/>
          <w:szCs w:val="28"/>
        </w:rPr>
        <w:t xml:space="preserve">о строке с </w:t>
      </w:r>
      <w:hyperlink w:anchor="P57">
        <w:r w:rsidR="0041084C" w:rsidRPr="00FC1738">
          <w:rPr>
            <w:rFonts w:ascii="Times New Roman" w:hAnsi="Times New Roman" w:cs="Times New Roman"/>
            <w:sz w:val="28"/>
            <w:szCs w:val="28"/>
          </w:rPr>
          <w:t>кодом 150</w:t>
        </w:r>
      </w:hyperlink>
      <w:r w:rsidR="0041084C" w:rsidRPr="00FC1738">
        <w:rPr>
          <w:rFonts w:ascii="Times New Roman" w:hAnsi="Times New Roman" w:cs="Times New Roman"/>
          <w:sz w:val="28"/>
          <w:szCs w:val="28"/>
        </w:rPr>
        <w:t xml:space="preserve"> указывается среднегодовая стоимость </w:t>
      </w:r>
      <w:r w:rsidR="0020552E">
        <w:rPr>
          <w:rFonts w:ascii="Times New Roman" w:hAnsi="Times New Roman" w:cs="Times New Roman"/>
          <w:sz w:val="28"/>
          <w:szCs w:val="28"/>
        </w:rPr>
        <w:t xml:space="preserve">объекта </w:t>
      </w:r>
      <w:r w:rsidR="0041084C" w:rsidRPr="00FC1738">
        <w:rPr>
          <w:rFonts w:ascii="Times New Roman" w:hAnsi="Times New Roman" w:cs="Times New Roman"/>
          <w:sz w:val="28"/>
          <w:szCs w:val="28"/>
        </w:rPr>
        <w:t xml:space="preserve">недвижимого имущества за налоговый период, исчисленная как частное от деления на 13 суммы значений по графе 3 строк с </w:t>
      </w:r>
      <w:hyperlink w:anchor="P57">
        <w:r w:rsidR="0041084C" w:rsidRPr="00FC1738">
          <w:rPr>
            <w:rFonts w:ascii="Times New Roman" w:hAnsi="Times New Roman" w:cs="Times New Roman"/>
            <w:sz w:val="28"/>
            <w:szCs w:val="28"/>
          </w:rPr>
          <w:t>кодами 020</w:t>
        </w:r>
      </w:hyperlink>
      <w:r w:rsidR="0041084C" w:rsidRPr="00FC1738">
        <w:rPr>
          <w:rFonts w:ascii="Times New Roman" w:hAnsi="Times New Roman" w:cs="Times New Roman"/>
          <w:sz w:val="28"/>
          <w:szCs w:val="28"/>
        </w:rPr>
        <w:t xml:space="preserve"> </w:t>
      </w:r>
      <w:r w:rsidR="009D7B98">
        <w:rPr>
          <w:rFonts w:ascii="Times New Roman" w:hAnsi="Times New Roman" w:cs="Times New Roman"/>
          <w:sz w:val="28"/>
          <w:szCs w:val="28"/>
        </w:rPr>
        <w:t>–</w:t>
      </w:r>
      <w:r w:rsidR="0041084C" w:rsidRPr="00FC1738">
        <w:rPr>
          <w:rFonts w:ascii="Times New Roman" w:hAnsi="Times New Roman" w:cs="Times New Roman"/>
          <w:sz w:val="28"/>
          <w:szCs w:val="28"/>
        </w:rPr>
        <w:t xml:space="preserve"> </w:t>
      </w:r>
      <w:hyperlink w:anchor="P57">
        <w:r w:rsidR="0041084C" w:rsidRPr="00FC1738">
          <w:rPr>
            <w:rFonts w:ascii="Times New Roman" w:hAnsi="Times New Roman" w:cs="Times New Roman"/>
            <w:sz w:val="28"/>
            <w:szCs w:val="28"/>
          </w:rPr>
          <w:t>140</w:t>
        </w:r>
      </w:hyperlink>
      <w:r w:rsidR="00FA042D">
        <w:rPr>
          <w:rFonts w:ascii="Times New Roman" w:hAnsi="Times New Roman" w:cs="Times New Roman"/>
          <w:sz w:val="28"/>
          <w:szCs w:val="28"/>
        </w:rPr>
        <w:t>;</w:t>
      </w:r>
    </w:p>
    <w:p w:rsidR="0041084C" w:rsidRPr="00FC1738" w:rsidRDefault="00832437" w:rsidP="00410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A042D">
        <w:rPr>
          <w:rFonts w:ascii="Times New Roman" w:hAnsi="Times New Roman" w:cs="Times New Roman"/>
          <w:sz w:val="28"/>
          <w:szCs w:val="28"/>
        </w:rPr>
        <w:t>)</w:t>
      </w:r>
      <w:r w:rsidR="0041084C" w:rsidRPr="00FC1738">
        <w:rPr>
          <w:rFonts w:ascii="Times New Roman" w:hAnsi="Times New Roman" w:cs="Times New Roman"/>
          <w:sz w:val="28"/>
          <w:szCs w:val="28"/>
        </w:rPr>
        <w:t xml:space="preserve"> </w:t>
      </w:r>
      <w:r w:rsidR="00FA042D">
        <w:rPr>
          <w:rFonts w:ascii="Times New Roman" w:hAnsi="Times New Roman" w:cs="Times New Roman"/>
          <w:sz w:val="28"/>
          <w:szCs w:val="28"/>
        </w:rPr>
        <w:t>п</w:t>
      </w:r>
      <w:r w:rsidR="0041084C" w:rsidRPr="00FC1738">
        <w:rPr>
          <w:rFonts w:ascii="Times New Roman" w:hAnsi="Times New Roman" w:cs="Times New Roman"/>
          <w:sz w:val="28"/>
          <w:szCs w:val="28"/>
        </w:rPr>
        <w:t xml:space="preserve">о строке с </w:t>
      </w:r>
      <w:hyperlink w:anchor="P57">
        <w:r w:rsidR="0041084C" w:rsidRPr="00FC1738">
          <w:rPr>
            <w:rFonts w:ascii="Times New Roman" w:hAnsi="Times New Roman" w:cs="Times New Roman"/>
            <w:sz w:val="28"/>
            <w:szCs w:val="28"/>
          </w:rPr>
          <w:t>кодом 160</w:t>
        </w:r>
      </w:hyperlink>
      <w:r w:rsidR="0041084C" w:rsidRPr="00FC1738">
        <w:rPr>
          <w:rFonts w:ascii="Times New Roman" w:hAnsi="Times New Roman" w:cs="Times New Roman"/>
          <w:sz w:val="28"/>
          <w:szCs w:val="28"/>
        </w:rPr>
        <w:t xml:space="preserve"> указывается составной показатель: в первой части показателя указывается код налоговой льготы </w:t>
      </w:r>
      <w:r w:rsidR="008A60C7">
        <w:rPr>
          <w:rFonts w:ascii="Times New Roman" w:hAnsi="Times New Roman" w:cs="Times New Roman"/>
          <w:sz w:val="28"/>
          <w:szCs w:val="28"/>
        </w:rPr>
        <w:t xml:space="preserve">по налогу </w:t>
      </w:r>
      <w:r w:rsidR="0041084C" w:rsidRPr="00FC1738">
        <w:rPr>
          <w:rFonts w:ascii="Times New Roman" w:hAnsi="Times New Roman" w:cs="Times New Roman"/>
          <w:sz w:val="28"/>
          <w:szCs w:val="28"/>
        </w:rPr>
        <w:t xml:space="preserve">в соответствии </w:t>
      </w:r>
      <w:hyperlink w:anchor="P2492">
        <w:r w:rsidR="0041084C" w:rsidRPr="00FC1738">
          <w:rPr>
            <w:rFonts w:ascii="Times New Roman" w:hAnsi="Times New Roman" w:cs="Times New Roman"/>
            <w:sz w:val="28"/>
            <w:szCs w:val="28"/>
          </w:rPr>
          <w:t>приложением № 6</w:t>
        </w:r>
      </w:hyperlink>
      <w:r w:rsidR="0041084C" w:rsidRPr="00FC1738">
        <w:rPr>
          <w:rFonts w:ascii="Times New Roman" w:hAnsi="Times New Roman" w:cs="Times New Roman"/>
          <w:sz w:val="28"/>
          <w:szCs w:val="28"/>
        </w:rPr>
        <w:t xml:space="preserve"> к настоящему Порядку.</w:t>
      </w:r>
    </w:p>
    <w:p w:rsidR="0041084C" w:rsidRPr="00FC1738" w:rsidRDefault="0041084C" w:rsidP="0041084C">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налоговым льготам, установленным законом субъекта Российской Федерации в виде понижения ставки налога (код налоговой льготы 2012400), в виде </w:t>
      </w:r>
      <w:r w:rsidRPr="008D7AEE">
        <w:rPr>
          <w:rFonts w:ascii="Times New Roman" w:hAnsi="Times New Roman" w:cs="Times New Roman"/>
          <w:sz w:val="28"/>
          <w:szCs w:val="28"/>
        </w:rPr>
        <w:t>уменьшения суммы налога, подлежащей уплате</w:t>
      </w:r>
      <w:r w:rsidRPr="00FC1738">
        <w:rPr>
          <w:rFonts w:ascii="Times New Roman" w:hAnsi="Times New Roman" w:cs="Times New Roman"/>
          <w:sz w:val="28"/>
          <w:szCs w:val="28"/>
        </w:rPr>
        <w:t xml:space="preserve"> в бюджет (код налоговой льготы 2012500), </w:t>
      </w:r>
      <w:r w:rsidR="008D7AEE">
        <w:rPr>
          <w:rFonts w:ascii="Times New Roman" w:hAnsi="Times New Roman" w:cs="Times New Roman"/>
          <w:sz w:val="28"/>
          <w:szCs w:val="28"/>
        </w:rPr>
        <w:t xml:space="preserve">а также по налоговой льготе с кодом 2010601 </w:t>
      </w:r>
      <w:hyperlink w:anchor="P57">
        <w:r w:rsidRPr="00FC1738">
          <w:rPr>
            <w:rFonts w:ascii="Times New Roman" w:hAnsi="Times New Roman" w:cs="Times New Roman"/>
            <w:sz w:val="28"/>
            <w:szCs w:val="28"/>
          </w:rPr>
          <w:t>строка</w:t>
        </w:r>
      </w:hyperlink>
      <w:r w:rsidRPr="00FC1738">
        <w:rPr>
          <w:rFonts w:ascii="Times New Roman" w:hAnsi="Times New Roman" w:cs="Times New Roman"/>
          <w:sz w:val="28"/>
          <w:szCs w:val="28"/>
        </w:rPr>
        <w:t xml:space="preserve"> с кодом 160 не заполняется.</w:t>
      </w:r>
    </w:p>
    <w:p w:rsidR="0041084C" w:rsidRPr="00813DD4" w:rsidRDefault="0041084C" w:rsidP="0041084C">
      <w:pPr>
        <w:pStyle w:val="ConsPlusNormal"/>
        <w:ind w:firstLine="540"/>
        <w:jc w:val="both"/>
        <w:rPr>
          <w:rFonts w:ascii="Times New Roman" w:hAnsi="Times New Roman" w:cs="Times New Roman"/>
          <w:sz w:val="28"/>
          <w:szCs w:val="28"/>
        </w:rPr>
      </w:pPr>
      <w:r w:rsidRPr="00813DD4">
        <w:rPr>
          <w:rFonts w:ascii="Times New Roman" w:hAnsi="Times New Roman" w:cs="Times New Roman"/>
          <w:sz w:val="28"/>
          <w:szCs w:val="28"/>
        </w:rPr>
        <w:t xml:space="preserve">Вторая часть показателя по строке с </w:t>
      </w:r>
      <w:hyperlink w:anchor="P57">
        <w:r w:rsidRPr="00813DD4">
          <w:rPr>
            <w:rFonts w:ascii="Times New Roman" w:hAnsi="Times New Roman" w:cs="Times New Roman"/>
            <w:sz w:val="28"/>
            <w:szCs w:val="28"/>
          </w:rPr>
          <w:t>кодом 160</w:t>
        </w:r>
      </w:hyperlink>
      <w:r w:rsidRPr="00813DD4">
        <w:rPr>
          <w:rFonts w:ascii="Times New Roman" w:hAnsi="Times New Roman" w:cs="Times New Roman"/>
          <w:sz w:val="28"/>
          <w:szCs w:val="28"/>
        </w:rPr>
        <w:t xml:space="preserve"> заполняется в случае, если в первой части показателя указан код налоговой льготы 2012000</w:t>
      </w:r>
      <w:r w:rsidR="00164A63">
        <w:rPr>
          <w:rFonts w:ascii="Times New Roman" w:hAnsi="Times New Roman" w:cs="Times New Roman"/>
          <w:sz w:val="28"/>
          <w:szCs w:val="28"/>
        </w:rPr>
        <w:t>.</w:t>
      </w:r>
      <w:r w:rsidRPr="00813DD4">
        <w:rPr>
          <w:rFonts w:ascii="Times New Roman" w:hAnsi="Times New Roman" w:cs="Times New Roman"/>
          <w:sz w:val="28"/>
          <w:szCs w:val="28"/>
        </w:rPr>
        <w:t xml:space="preserve"> </w:t>
      </w:r>
    </w:p>
    <w:p w:rsidR="00164A63" w:rsidRPr="00FC1738" w:rsidRDefault="0041084C" w:rsidP="00164A63">
      <w:pPr>
        <w:pStyle w:val="ConsPlusNormal"/>
        <w:ind w:firstLine="540"/>
        <w:jc w:val="both"/>
        <w:rPr>
          <w:rFonts w:ascii="Times New Roman" w:hAnsi="Times New Roman" w:cs="Times New Roman"/>
          <w:sz w:val="28"/>
          <w:szCs w:val="28"/>
        </w:rPr>
      </w:pPr>
      <w:r w:rsidRPr="00813DD4">
        <w:rPr>
          <w:rFonts w:ascii="Times New Roman" w:hAnsi="Times New Roman" w:cs="Times New Roman"/>
          <w:sz w:val="28"/>
          <w:szCs w:val="28"/>
        </w:rPr>
        <w:t>Во второй части показателя по строке с</w:t>
      </w:r>
      <w:r w:rsidRPr="00FC1738">
        <w:rPr>
          <w:rFonts w:ascii="Times New Roman" w:hAnsi="Times New Roman" w:cs="Times New Roman"/>
          <w:sz w:val="28"/>
          <w:szCs w:val="28"/>
        </w:rPr>
        <w:t xml:space="preserve"> </w:t>
      </w:r>
      <w:hyperlink w:anchor="P57">
        <w:r w:rsidRPr="00FC1738">
          <w:rPr>
            <w:rFonts w:ascii="Times New Roman" w:hAnsi="Times New Roman" w:cs="Times New Roman"/>
            <w:sz w:val="28"/>
            <w:szCs w:val="28"/>
          </w:rPr>
          <w:t>кодом 160</w:t>
        </w:r>
      </w:hyperlink>
      <w:r w:rsidRPr="00FC1738">
        <w:rPr>
          <w:rFonts w:ascii="Times New Roman" w:hAnsi="Times New Roman" w:cs="Times New Roman"/>
          <w:sz w:val="28"/>
          <w:szCs w:val="28"/>
        </w:rPr>
        <w:t xml:space="preserve"> указывается номер или буквенное обозначение соответствующей структурной единицы (статья, часть, пункт, подпункт, абзац, иное) закона субъекта Российской Федерации, которым установлена налоговая льгота. Для каждой указываемой структурной единицы (позиции) отведено по 4 знакоместа, при этом заполнение осуществляется слева направо и, если реквизит имеет меньше четырех знаков, свободные знакоместа слева от значения заполняются нулями.</w:t>
      </w:r>
      <w:r w:rsidR="00885B2B">
        <w:rPr>
          <w:rFonts w:ascii="Times New Roman" w:hAnsi="Times New Roman" w:cs="Times New Roman"/>
          <w:sz w:val="28"/>
          <w:szCs w:val="28"/>
        </w:rPr>
        <w:t xml:space="preserve"> </w:t>
      </w:r>
      <w:r w:rsidR="00164A63" w:rsidRPr="00FC1738">
        <w:rPr>
          <w:rFonts w:ascii="Times New Roman" w:hAnsi="Times New Roman" w:cs="Times New Roman"/>
          <w:sz w:val="28"/>
          <w:szCs w:val="28"/>
        </w:rPr>
        <w:t xml:space="preserve">Пример заполнения приведен в подпункте </w:t>
      </w:r>
      <w:r w:rsidR="00164A63">
        <w:rPr>
          <w:rFonts w:ascii="Times New Roman" w:hAnsi="Times New Roman" w:cs="Times New Roman"/>
          <w:sz w:val="28"/>
          <w:szCs w:val="28"/>
        </w:rPr>
        <w:t>6 пункта 21</w:t>
      </w:r>
      <w:r w:rsidR="00164A63" w:rsidRPr="00FC1738">
        <w:rPr>
          <w:rFonts w:ascii="Times New Roman" w:hAnsi="Times New Roman" w:cs="Times New Roman"/>
          <w:sz w:val="28"/>
          <w:szCs w:val="28"/>
        </w:rPr>
        <w:t xml:space="preserve"> настоящего Порядка.</w:t>
      </w:r>
    </w:p>
    <w:p w:rsidR="0041084C" w:rsidRPr="00CE6FBA" w:rsidRDefault="0041084C" w:rsidP="0041084C">
      <w:pPr>
        <w:pStyle w:val="ConsPlusNormal"/>
        <w:ind w:firstLine="540"/>
        <w:jc w:val="both"/>
        <w:rPr>
          <w:rFonts w:ascii="Times New Roman" w:hAnsi="Times New Roman" w:cs="Times New Roman"/>
          <w:sz w:val="28"/>
          <w:szCs w:val="28"/>
        </w:rPr>
      </w:pPr>
      <w:r w:rsidRPr="00CE6FBA">
        <w:rPr>
          <w:rFonts w:ascii="Times New Roman" w:hAnsi="Times New Roman" w:cs="Times New Roman"/>
          <w:sz w:val="28"/>
          <w:szCs w:val="28"/>
        </w:rPr>
        <w:t xml:space="preserve">В случае заполнения </w:t>
      </w:r>
      <w:hyperlink w:anchor="P57">
        <w:r w:rsidR="00FA042D">
          <w:rPr>
            <w:rFonts w:ascii="Times New Roman" w:hAnsi="Times New Roman" w:cs="Times New Roman"/>
            <w:sz w:val="28"/>
            <w:szCs w:val="28"/>
          </w:rPr>
          <w:t>р</w:t>
        </w:r>
        <w:r w:rsidRPr="00CE6FBA">
          <w:rPr>
            <w:rFonts w:ascii="Times New Roman" w:hAnsi="Times New Roman" w:cs="Times New Roman"/>
            <w:sz w:val="28"/>
            <w:szCs w:val="28"/>
          </w:rPr>
          <w:t>аздела 2</w:t>
        </w:r>
      </w:hyperlink>
      <w:r w:rsidR="001C37F2" w:rsidRPr="00CE6FBA">
        <w:rPr>
          <w:rFonts w:ascii="Times New Roman" w:hAnsi="Times New Roman" w:cs="Times New Roman"/>
          <w:sz w:val="28"/>
          <w:szCs w:val="28"/>
        </w:rPr>
        <w:t>.2</w:t>
      </w:r>
      <w:r w:rsidRPr="00CE6FBA">
        <w:rPr>
          <w:rFonts w:ascii="Times New Roman" w:hAnsi="Times New Roman" w:cs="Times New Roman"/>
          <w:sz w:val="28"/>
          <w:szCs w:val="28"/>
        </w:rPr>
        <w:t xml:space="preserve"> с кодом 05 по </w:t>
      </w:r>
      <w:hyperlink w:anchor="P57">
        <w:r w:rsidRPr="00CE6FBA">
          <w:rPr>
            <w:rFonts w:ascii="Times New Roman" w:hAnsi="Times New Roman" w:cs="Times New Roman"/>
            <w:sz w:val="28"/>
            <w:szCs w:val="28"/>
          </w:rPr>
          <w:t>строке</w:t>
        </w:r>
      </w:hyperlink>
      <w:r w:rsidRPr="00CE6FBA">
        <w:rPr>
          <w:rFonts w:ascii="Times New Roman" w:hAnsi="Times New Roman" w:cs="Times New Roman"/>
          <w:sz w:val="28"/>
          <w:szCs w:val="28"/>
        </w:rPr>
        <w:t xml:space="preserve"> «Код вида имущества (код строки 001)</w:t>
      </w:r>
      <w:r w:rsidR="00FC128D">
        <w:rPr>
          <w:rFonts w:ascii="Times New Roman" w:hAnsi="Times New Roman" w:cs="Times New Roman"/>
          <w:sz w:val="28"/>
          <w:szCs w:val="28"/>
        </w:rPr>
        <w:t>» организацией, исключенной из Е</w:t>
      </w:r>
      <w:r w:rsidRPr="00CE6FBA">
        <w:rPr>
          <w:rFonts w:ascii="Times New Roman" w:hAnsi="Times New Roman" w:cs="Times New Roman"/>
          <w:sz w:val="28"/>
          <w:szCs w:val="28"/>
        </w:rPr>
        <w:t xml:space="preserve">диного реестра резидентов Особой экономической зоны в Калининградской области до получения свидетельства о выполнении условий инвестиционной декларации, по строке с </w:t>
      </w:r>
      <w:hyperlink w:anchor="P57">
        <w:r w:rsidRPr="00CE6FBA">
          <w:rPr>
            <w:rFonts w:ascii="Times New Roman" w:hAnsi="Times New Roman" w:cs="Times New Roman"/>
            <w:sz w:val="28"/>
            <w:szCs w:val="28"/>
          </w:rPr>
          <w:t>кодом 160</w:t>
        </w:r>
      </w:hyperlink>
      <w:r w:rsidRPr="00CE6FBA">
        <w:rPr>
          <w:rFonts w:ascii="Times New Roman" w:hAnsi="Times New Roman" w:cs="Times New Roman"/>
          <w:sz w:val="28"/>
          <w:szCs w:val="28"/>
        </w:rPr>
        <w:t xml:space="preserve"> проставляется прочерк</w:t>
      </w:r>
      <w:r w:rsidR="00885B2B">
        <w:rPr>
          <w:rFonts w:ascii="Times New Roman" w:hAnsi="Times New Roman" w:cs="Times New Roman"/>
          <w:sz w:val="28"/>
          <w:szCs w:val="28"/>
        </w:rPr>
        <w:t>.</w:t>
      </w:r>
    </w:p>
    <w:p w:rsidR="0041084C" w:rsidRPr="00CE6FBA" w:rsidRDefault="0041084C" w:rsidP="0041084C">
      <w:pPr>
        <w:pStyle w:val="ConsPlusNormal"/>
        <w:ind w:firstLine="540"/>
        <w:jc w:val="both"/>
        <w:rPr>
          <w:rFonts w:ascii="Times New Roman" w:hAnsi="Times New Roman" w:cs="Times New Roman"/>
          <w:sz w:val="28"/>
          <w:szCs w:val="28"/>
        </w:rPr>
      </w:pPr>
      <w:r w:rsidRPr="00CE6FBA">
        <w:rPr>
          <w:rFonts w:ascii="Times New Roman" w:hAnsi="Times New Roman" w:cs="Times New Roman"/>
          <w:sz w:val="28"/>
          <w:szCs w:val="28"/>
        </w:rPr>
        <w:t xml:space="preserve">В случае заполнения </w:t>
      </w:r>
      <w:hyperlink w:anchor="P57">
        <w:r w:rsidR="00FA042D">
          <w:rPr>
            <w:rFonts w:ascii="Times New Roman" w:hAnsi="Times New Roman" w:cs="Times New Roman"/>
            <w:sz w:val="28"/>
            <w:szCs w:val="28"/>
          </w:rPr>
          <w:t>р</w:t>
        </w:r>
        <w:r w:rsidRPr="00CE6FBA">
          <w:rPr>
            <w:rFonts w:ascii="Times New Roman" w:hAnsi="Times New Roman" w:cs="Times New Roman"/>
            <w:sz w:val="28"/>
            <w:szCs w:val="28"/>
          </w:rPr>
          <w:t>аздела 2</w:t>
        </w:r>
      </w:hyperlink>
      <w:r w:rsidR="001C37F2" w:rsidRPr="00CE6FBA">
        <w:rPr>
          <w:rFonts w:ascii="Times New Roman" w:hAnsi="Times New Roman" w:cs="Times New Roman"/>
          <w:sz w:val="28"/>
          <w:szCs w:val="28"/>
        </w:rPr>
        <w:t>.2</w:t>
      </w:r>
      <w:r w:rsidRPr="00CE6FBA">
        <w:rPr>
          <w:rFonts w:ascii="Times New Roman" w:hAnsi="Times New Roman" w:cs="Times New Roman"/>
          <w:sz w:val="28"/>
          <w:szCs w:val="28"/>
        </w:rPr>
        <w:t xml:space="preserve"> с кодом 14 по </w:t>
      </w:r>
      <w:hyperlink w:anchor="P57">
        <w:r w:rsidRPr="00CE6FBA">
          <w:rPr>
            <w:rFonts w:ascii="Times New Roman" w:hAnsi="Times New Roman" w:cs="Times New Roman"/>
            <w:sz w:val="28"/>
            <w:szCs w:val="28"/>
          </w:rPr>
          <w:t>строке</w:t>
        </w:r>
      </w:hyperlink>
      <w:r w:rsidRPr="00CE6FBA">
        <w:rPr>
          <w:rFonts w:ascii="Times New Roman" w:hAnsi="Times New Roman" w:cs="Times New Roman"/>
          <w:sz w:val="28"/>
          <w:szCs w:val="28"/>
        </w:rPr>
        <w:t xml:space="preserve"> «Код вида имущества (код строки 001)» организацией, с которой расторгнут договор об </w:t>
      </w:r>
      <w:r w:rsidRPr="00CE6FBA">
        <w:rPr>
          <w:rFonts w:ascii="Times New Roman" w:hAnsi="Times New Roman" w:cs="Times New Roman"/>
          <w:sz w:val="28"/>
          <w:szCs w:val="28"/>
        </w:rPr>
        <w:lastRenderedPageBreak/>
        <w:t xml:space="preserve">условиях деятельности в свободной экономической зоне по решению суда, по </w:t>
      </w:r>
      <w:hyperlink w:anchor="P57">
        <w:r w:rsidRPr="00CE6FBA">
          <w:rPr>
            <w:rFonts w:ascii="Times New Roman" w:hAnsi="Times New Roman" w:cs="Times New Roman"/>
            <w:sz w:val="28"/>
            <w:szCs w:val="28"/>
          </w:rPr>
          <w:t>строке</w:t>
        </w:r>
      </w:hyperlink>
      <w:r w:rsidRPr="00CE6FBA">
        <w:rPr>
          <w:rFonts w:ascii="Times New Roman" w:hAnsi="Times New Roman" w:cs="Times New Roman"/>
          <w:sz w:val="28"/>
          <w:szCs w:val="28"/>
        </w:rPr>
        <w:t xml:space="preserve"> с кодом 160 проставляется прочерк;</w:t>
      </w:r>
    </w:p>
    <w:p w:rsidR="0041084C" w:rsidRPr="00FC1738" w:rsidRDefault="00832437" w:rsidP="00410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A042D">
        <w:rPr>
          <w:rFonts w:ascii="Times New Roman" w:hAnsi="Times New Roman" w:cs="Times New Roman"/>
          <w:sz w:val="28"/>
          <w:szCs w:val="28"/>
        </w:rPr>
        <w:t>)</w:t>
      </w:r>
      <w:r w:rsidR="0041084C" w:rsidRPr="00FC1738">
        <w:rPr>
          <w:rFonts w:ascii="Times New Roman" w:hAnsi="Times New Roman" w:cs="Times New Roman"/>
          <w:sz w:val="28"/>
          <w:szCs w:val="28"/>
        </w:rPr>
        <w:t xml:space="preserve"> </w:t>
      </w:r>
      <w:r w:rsidR="00FA042D">
        <w:rPr>
          <w:rFonts w:ascii="Times New Roman" w:hAnsi="Times New Roman" w:cs="Times New Roman"/>
          <w:sz w:val="28"/>
          <w:szCs w:val="28"/>
        </w:rPr>
        <w:t>п</w:t>
      </w:r>
      <w:r w:rsidR="0041084C" w:rsidRPr="00FC1738">
        <w:rPr>
          <w:rFonts w:ascii="Times New Roman" w:hAnsi="Times New Roman" w:cs="Times New Roman"/>
          <w:sz w:val="28"/>
          <w:szCs w:val="28"/>
        </w:rPr>
        <w:t xml:space="preserve">о строке с </w:t>
      </w:r>
      <w:hyperlink w:anchor="P57">
        <w:r w:rsidR="0041084C" w:rsidRPr="00FC1738">
          <w:rPr>
            <w:rFonts w:ascii="Times New Roman" w:hAnsi="Times New Roman" w:cs="Times New Roman"/>
            <w:sz w:val="28"/>
            <w:szCs w:val="28"/>
          </w:rPr>
          <w:t>кодом 170</w:t>
        </w:r>
      </w:hyperlink>
      <w:r w:rsidR="0041084C" w:rsidRPr="00FC1738">
        <w:rPr>
          <w:rFonts w:ascii="Times New Roman" w:hAnsi="Times New Roman" w:cs="Times New Roman"/>
          <w:sz w:val="28"/>
          <w:szCs w:val="28"/>
        </w:rPr>
        <w:t xml:space="preserve"> указывается среднегодовая стоимость не облагаемого налогом </w:t>
      </w:r>
      <w:r w:rsidR="008D7AEE">
        <w:rPr>
          <w:rFonts w:ascii="Times New Roman" w:hAnsi="Times New Roman" w:cs="Times New Roman"/>
          <w:sz w:val="28"/>
          <w:szCs w:val="28"/>
        </w:rPr>
        <w:t xml:space="preserve">объекта </w:t>
      </w:r>
      <w:r w:rsidR="0041084C" w:rsidRPr="00FC1738">
        <w:rPr>
          <w:rFonts w:ascii="Times New Roman" w:hAnsi="Times New Roman" w:cs="Times New Roman"/>
          <w:sz w:val="28"/>
          <w:szCs w:val="28"/>
        </w:rPr>
        <w:t xml:space="preserve">недвижимого имущества за налоговый период, исчисленная как частное от деления на 13 суммы значений по графе 4 строк с </w:t>
      </w:r>
      <w:hyperlink w:anchor="P57">
        <w:r w:rsidR="0041084C" w:rsidRPr="00FC1738">
          <w:rPr>
            <w:rFonts w:ascii="Times New Roman" w:hAnsi="Times New Roman" w:cs="Times New Roman"/>
            <w:sz w:val="28"/>
            <w:szCs w:val="28"/>
          </w:rPr>
          <w:t>кодами 020</w:t>
        </w:r>
      </w:hyperlink>
      <w:r w:rsidR="0041084C" w:rsidRPr="00FC1738">
        <w:rPr>
          <w:rFonts w:ascii="Times New Roman" w:hAnsi="Times New Roman" w:cs="Times New Roman"/>
          <w:sz w:val="28"/>
          <w:szCs w:val="28"/>
        </w:rPr>
        <w:t xml:space="preserve"> </w:t>
      </w:r>
      <w:r w:rsidR="009D7B98">
        <w:rPr>
          <w:rFonts w:ascii="Times New Roman" w:hAnsi="Times New Roman" w:cs="Times New Roman"/>
          <w:sz w:val="28"/>
          <w:szCs w:val="28"/>
        </w:rPr>
        <w:t>–</w:t>
      </w:r>
      <w:r w:rsidR="0041084C" w:rsidRPr="00FC1738">
        <w:rPr>
          <w:rFonts w:ascii="Times New Roman" w:hAnsi="Times New Roman" w:cs="Times New Roman"/>
          <w:sz w:val="28"/>
          <w:szCs w:val="28"/>
        </w:rPr>
        <w:t xml:space="preserve"> </w:t>
      </w:r>
      <w:hyperlink w:anchor="P57">
        <w:r w:rsidR="0041084C" w:rsidRPr="00FC1738">
          <w:rPr>
            <w:rFonts w:ascii="Times New Roman" w:hAnsi="Times New Roman" w:cs="Times New Roman"/>
            <w:sz w:val="28"/>
            <w:szCs w:val="28"/>
          </w:rPr>
          <w:t>140</w:t>
        </w:r>
      </w:hyperlink>
      <w:r w:rsidR="008A5561">
        <w:rPr>
          <w:rFonts w:ascii="Times New Roman" w:hAnsi="Times New Roman" w:cs="Times New Roman"/>
          <w:sz w:val="28"/>
          <w:szCs w:val="28"/>
        </w:rPr>
        <w:t>;</w:t>
      </w:r>
    </w:p>
    <w:p w:rsidR="0041084C" w:rsidRPr="00FC1738" w:rsidRDefault="00832437" w:rsidP="00410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A042D">
        <w:rPr>
          <w:rFonts w:ascii="Times New Roman" w:hAnsi="Times New Roman" w:cs="Times New Roman"/>
          <w:sz w:val="28"/>
          <w:szCs w:val="28"/>
        </w:rPr>
        <w:t>)</w:t>
      </w:r>
      <w:r w:rsidR="004A28FD">
        <w:rPr>
          <w:rFonts w:ascii="Times New Roman" w:hAnsi="Times New Roman" w:cs="Times New Roman"/>
          <w:sz w:val="28"/>
          <w:szCs w:val="28"/>
        </w:rPr>
        <w:t xml:space="preserve"> </w:t>
      </w:r>
      <w:r w:rsidR="00FA042D">
        <w:rPr>
          <w:rFonts w:ascii="Times New Roman" w:hAnsi="Times New Roman" w:cs="Times New Roman"/>
          <w:sz w:val="28"/>
          <w:szCs w:val="28"/>
        </w:rPr>
        <w:t>с</w:t>
      </w:r>
      <w:r w:rsidR="0041084C" w:rsidRPr="00FC1738">
        <w:rPr>
          <w:rFonts w:ascii="Times New Roman" w:hAnsi="Times New Roman" w:cs="Times New Roman"/>
          <w:sz w:val="28"/>
          <w:szCs w:val="28"/>
        </w:rPr>
        <w:t xml:space="preserve">трока с </w:t>
      </w:r>
      <w:hyperlink w:anchor="P57">
        <w:r w:rsidR="0041084C" w:rsidRPr="00FC1738">
          <w:rPr>
            <w:rFonts w:ascii="Times New Roman" w:hAnsi="Times New Roman" w:cs="Times New Roman"/>
            <w:sz w:val="28"/>
            <w:szCs w:val="28"/>
          </w:rPr>
          <w:t>кодом 180</w:t>
        </w:r>
      </w:hyperlink>
      <w:r w:rsidR="00FA042D">
        <w:rPr>
          <w:rFonts w:ascii="Times New Roman" w:hAnsi="Times New Roman" w:cs="Times New Roman"/>
          <w:sz w:val="28"/>
          <w:szCs w:val="28"/>
        </w:rPr>
        <w:t xml:space="preserve"> заполняется в р</w:t>
      </w:r>
      <w:r w:rsidR="0041084C" w:rsidRPr="00FC1738">
        <w:rPr>
          <w:rFonts w:ascii="Times New Roman" w:hAnsi="Times New Roman" w:cs="Times New Roman"/>
          <w:sz w:val="28"/>
          <w:szCs w:val="28"/>
        </w:rPr>
        <w:t>азделах 2</w:t>
      </w:r>
      <w:r w:rsidR="001C37F2">
        <w:rPr>
          <w:rFonts w:ascii="Times New Roman" w:hAnsi="Times New Roman" w:cs="Times New Roman"/>
          <w:sz w:val="28"/>
          <w:szCs w:val="28"/>
        </w:rPr>
        <w:t>.2</w:t>
      </w:r>
      <w:r w:rsidR="0041084C" w:rsidRPr="00FC1738">
        <w:rPr>
          <w:rFonts w:ascii="Times New Roman" w:hAnsi="Times New Roman" w:cs="Times New Roman"/>
          <w:sz w:val="28"/>
          <w:szCs w:val="28"/>
        </w:rPr>
        <w:t xml:space="preserve"> с кодом 02 по </w:t>
      </w:r>
      <w:hyperlink w:anchor="P57">
        <w:r w:rsidR="0041084C" w:rsidRPr="00FC1738">
          <w:rPr>
            <w:rFonts w:ascii="Times New Roman" w:hAnsi="Times New Roman" w:cs="Times New Roman"/>
            <w:sz w:val="28"/>
            <w:szCs w:val="28"/>
          </w:rPr>
          <w:t>строке</w:t>
        </w:r>
      </w:hyperlink>
      <w:r w:rsidR="0041084C" w:rsidRPr="00FC1738">
        <w:rPr>
          <w:rFonts w:ascii="Times New Roman" w:hAnsi="Times New Roman" w:cs="Times New Roman"/>
          <w:sz w:val="28"/>
          <w:szCs w:val="28"/>
        </w:rPr>
        <w:t xml:space="preserve"> </w:t>
      </w:r>
      <w:r w:rsidR="0041084C">
        <w:rPr>
          <w:rFonts w:ascii="Times New Roman" w:hAnsi="Times New Roman" w:cs="Times New Roman"/>
          <w:sz w:val="28"/>
          <w:szCs w:val="28"/>
        </w:rPr>
        <w:t>«</w:t>
      </w:r>
      <w:r w:rsidR="0041084C" w:rsidRPr="00FC1738">
        <w:rPr>
          <w:rFonts w:ascii="Times New Roman" w:hAnsi="Times New Roman" w:cs="Times New Roman"/>
          <w:sz w:val="28"/>
          <w:szCs w:val="28"/>
        </w:rPr>
        <w:t>Код вида имущества (код строки 001)</w:t>
      </w:r>
      <w:r w:rsidR="0041084C">
        <w:rPr>
          <w:rFonts w:ascii="Times New Roman" w:hAnsi="Times New Roman" w:cs="Times New Roman"/>
          <w:sz w:val="28"/>
          <w:szCs w:val="28"/>
        </w:rPr>
        <w:t>»</w:t>
      </w:r>
      <w:r w:rsidR="0041084C" w:rsidRPr="00FC1738">
        <w:rPr>
          <w:rFonts w:ascii="Times New Roman" w:hAnsi="Times New Roman" w:cs="Times New Roman"/>
          <w:sz w:val="28"/>
          <w:szCs w:val="28"/>
        </w:rPr>
        <w:t>.</w:t>
      </w:r>
    </w:p>
    <w:p w:rsidR="0041084C" w:rsidRPr="00FC1738" w:rsidRDefault="0041084C" w:rsidP="0041084C">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строке с </w:t>
      </w:r>
      <w:hyperlink w:anchor="P57">
        <w:r w:rsidRPr="00FC1738">
          <w:rPr>
            <w:rFonts w:ascii="Times New Roman" w:hAnsi="Times New Roman" w:cs="Times New Roman"/>
            <w:sz w:val="28"/>
            <w:szCs w:val="28"/>
          </w:rPr>
          <w:t>кодом 180</w:t>
        </w:r>
      </w:hyperlink>
      <w:r w:rsidRPr="00FC1738">
        <w:rPr>
          <w:rFonts w:ascii="Times New Roman" w:hAnsi="Times New Roman" w:cs="Times New Roman"/>
          <w:sz w:val="28"/>
          <w:szCs w:val="28"/>
        </w:rPr>
        <w:t xml:space="preserve"> указывается доля балансовой стоимости объекта недвижимого имущества на территории соответствующего субъекта Российской Федерации, федеральной территории </w:t>
      </w:r>
      <w:r>
        <w:rPr>
          <w:rFonts w:ascii="Times New Roman" w:hAnsi="Times New Roman" w:cs="Times New Roman"/>
          <w:sz w:val="28"/>
          <w:szCs w:val="28"/>
        </w:rPr>
        <w:t>«Сириус»</w:t>
      </w:r>
      <w:r w:rsidRPr="00FC1738">
        <w:rPr>
          <w:rFonts w:ascii="Times New Roman" w:hAnsi="Times New Roman" w:cs="Times New Roman"/>
          <w:sz w:val="28"/>
          <w:szCs w:val="28"/>
        </w:rPr>
        <w:t xml:space="preserve"> (в виде правильной простой дроби)</w:t>
      </w:r>
      <w:r w:rsidR="008A5561">
        <w:rPr>
          <w:rFonts w:ascii="Times New Roman" w:hAnsi="Times New Roman" w:cs="Times New Roman"/>
          <w:sz w:val="28"/>
          <w:szCs w:val="28"/>
        </w:rPr>
        <w:t>;</w:t>
      </w:r>
    </w:p>
    <w:p w:rsidR="0041084C" w:rsidRPr="00FC1738" w:rsidRDefault="00832437" w:rsidP="00410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FA042D">
        <w:rPr>
          <w:rFonts w:ascii="Times New Roman" w:hAnsi="Times New Roman" w:cs="Times New Roman"/>
          <w:sz w:val="28"/>
          <w:szCs w:val="28"/>
        </w:rPr>
        <w:t>)</w:t>
      </w:r>
      <w:r w:rsidR="0041084C" w:rsidRPr="00FC1738">
        <w:rPr>
          <w:rFonts w:ascii="Times New Roman" w:hAnsi="Times New Roman" w:cs="Times New Roman"/>
          <w:sz w:val="28"/>
          <w:szCs w:val="28"/>
        </w:rPr>
        <w:t xml:space="preserve"> </w:t>
      </w:r>
      <w:r w:rsidR="00FA042D">
        <w:rPr>
          <w:rFonts w:ascii="Times New Roman" w:hAnsi="Times New Roman" w:cs="Times New Roman"/>
          <w:sz w:val="28"/>
          <w:szCs w:val="28"/>
        </w:rPr>
        <w:t>п</w:t>
      </w:r>
      <w:r w:rsidR="0041084C" w:rsidRPr="00FC1738">
        <w:rPr>
          <w:rFonts w:ascii="Times New Roman" w:hAnsi="Times New Roman" w:cs="Times New Roman"/>
          <w:sz w:val="28"/>
          <w:szCs w:val="28"/>
        </w:rPr>
        <w:t xml:space="preserve">о строке с </w:t>
      </w:r>
      <w:hyperlink w:anchor="P57">
        <w:r w:rsidR="0041084C" w:rsidRPr="00FC1738">
          <w:rPr>
            <w:rFonts w:ascii="Times New Roman" w:hAnsi="Times New Roman" w:cs="Times New Roman"/>
            <w:sz w:val="28"/>
            <w:szCs w:val="28"/>
          </w:rPr>
          <w:t>кодом 190</w:t>
        </w:r>
      </w:hyperlink>
      <w:r w:rsidR="0041084C" w:rsidRPr="00FC1738">
        <w:rPr>
          <w:rFonts w:ascii="Times New Roman" w:hAnsi="Times New Roman" w:cs="Times New Roman"/>
          <w:sz w:val="28"/>
          <w:szCs w:val="28"/>
        </w:rPr>
        <w:t xml:space="preserve"> указывается налоговая база:</w:t>
      </w:r>
    </w:p>
    <w:p w:rsidR="0041084C" w:rsidRPr="00FC1738" w:rsidRDefault="0041084C" w:rsidP="0041084C">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при заполнении </w:t>
      </w:r>
      <w:hyperlink w:anchor="P57">
        <w:r w:rsidR="00FA042D">
          <w:rPr>
            <w:rFonts w:ascii="Times New Roman" w:hAnsi="Times New Roman" w:cs="Times New Roman"/>
            <w:sz w:val="28"/>
            <w:szCs w:val="28"/>
          </w:rPr>
          <w:t>р</w:t>
        </w:r>
        <w:r w:rsidRPr="00FC1738">
          <w:rPr>
            <w:rFonts w:ascii="Times New Roman" w:hAnsi="Times New Roman" w:cs="Times New Roman"/>
            <w:sz w:val="28"/>
            <w:szCs w:val="28"/>
          </w:rPr>
          <w:t>аздела 2</w:t>
        </w:r>
      </w:hyperlink>
      <w:r w:rsidR="001C37F2">
        <w:rPr>
          <w:rFonts w:ascii="Times New Roman" w:hAnsi="Times New Roman" w:cs="Times New Roman"/>
          <w:sz w:val="28"/>
          <w:szCs w:val="28"/>
        </w:rPr>
        <w:t>.2</w:t>
      </w:r>
      <w:r w:rsidRPr="00FC1738">
        <w:rPr>
          <w:rFonts w:ascii="Times New Roman" w:hAnsi="Times New Roman" w:cs="Times New Roman"/>
          <w:sz w:val="28"/>
          <w:szCs w:val="28"/>
        </w:rPr>
        <w:t xml:space="preserve"> с кодом 02 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w:t>
      </w:r>
      <w:r>
        <w:rPr>
          <w:rFonts w:ascii="Times New Roman" w:hAnsi="Times New Roman" w:cs="Times New Roman"/>
          <w:sz w:val="28"/>
          <w:szCs w:val="28"/>
        </w:rPr>
        <w:t>«</w:t>
      </w:r>
      <w:r w:rsidRPr="00FC1738">
        <w:rPr>
          <w:rFonts w:ascii="Times New Roman" w:hAnsi="Times New Roman" w:cs="Times New Roman"/>
          <w:sz w:val="28"/>
          <w:szCs w:val="28"/>
        </w:rPr>
        <w:t>Код вида имущества (код строки 001)</w:t>
      </w:r>
      <w:r>
        <w:rPr>
          <w:rFonts w:ascii="Times New Roman" w:hAnsi="Times New Roman" w:cs="Times New Roman"/>
          <w:sz w:val="28"/>
          <w:szCs w:val="28"/>
        </w:rPr>
        <w:t>»</w:t>
      </w:r>
      <w:r w:rsidRPr="00FC1738">
        <w:rPr>
          <w:rFonts w:ascii="Times New Roman" w:hAnsi="Times New Roman" w:cs="Times New Roman"/>
          <w:sz w:val="28"/>
          <w:szCs w:val="28"/>
        </w:rPr>
        <w:t xml:space="preserve">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как произведение разницы значений строк с </w:t>
      </w:r>
      <w:hyperlink w:anchor="P57">
        <w:r w:rsidRPr="00FC1738">
          <w:rPr>
            <w:rFonts w:ascii="Times New Roman" w:hAnsi="Times New Roman" w:cs="Times New Roman"/>
            <w:sz w:val="28"/>
            <w:szCs w:val="28"/>
          </w:rPr>
          <w:t>кодами 150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170</w:t>
        </w:r>
      </w:hyperlink>
      <w:r w:rsidRPr="00FC1738">
        <w:rPr>
          <w:rFonts w:ascii="Times New Roman" w:hAnsi="Times New Roman" w:cs="Times New Roman"/>
          <w:sz w:val="28"/>
          <w:szCs w:val="28"/>
        </w:rPr>
        <w:t xml:space="preserve"> на значение строки с </w:t>
      </w:r>
      <w:hyperlink w:anchor="P57">
        <w:r w:rsidRPr="00FC1738">
          <w:rPr>
            <w:rFonts w:ascii="Times New Roman" w:hAnsi="Times New Roman" w:cs="Times New Roman"/>
            <w:sz w:val="28"/>
            <w:szCs w:val="28"/>
          </w:rPr>
          <w:t>кодом 180</w:t>
        </w:r>
      </w:hyperlink>
      <w:r w:rsidR="00FA042D" w:rsidRPr="00FA042D">
        <w:rPr>
          <w:rFonts w:ascii="Times New Roman" w:hAnsi="Times New Roman" w:cs="Times New Roman"/>
          <w:sz w:val="28"/>
          <w:szCs w:val="28"/>
        </w:rPr>
        <w:t xml:space="preserve"> </w:t>
      </w:r>
      <w:r w:rsidR="00FA042D" w:rsidRPr="00FC1738">
        <w:rPr>
          <w:rFonts w:ascii="Times New Roman" w:hAnsi="Times New Roman" w:cs="Times New Roman"/>
          <w:sz w:val="28"/>
          <w:szCs w:val="28"/>
        </w:rPr>
        <w:t xml:space="preserve">данного </w:t>
      </w:r>
      <w:r w:rsidR="00FA042D">
        <w:rPr>
          <w:rFonts w:ascii="Times New Roman" w:hAnsi="Times New Roman" w:cs="Times New Roman"/>
          <w:sz w:val="28"/>
          <w:szCs w:val="28"/>
        </w:rPr>
        <w:t>р</w:t>
      </w:r>
      <w:r w:rsidR="00FA042D" w:rsidRPr="00FC1738">
        <w:rPr>
          <w:rFonts w:ascii="Times New Roman" w:hAnsi="Times New Roman" w:cs="Times New Roman"/>
          <w:sz w:val="28"/>
          <w:szCs w:val="28"/>
        </w:rPr>
        <w:t>аздела</w:t>
      </w:r>
      <w:r w:rsidRPr="00FC1738">
        <w:rPr>
          <w:rFonts w:ascii="Times New Roman" w:hAnsi="Times New Roman" w:cs="Times New Roman"/>
          <w:sz w:val="28"/>
          <w:szCs w:val="28"/>
        </w:rPr>
        <w:t>;</w:t>
      </w:r>
    </w:p>
    <w:p w:rsidR="0041084C" w:rsidRPr="00FC1738" w:rsidRDefault="0041084C" w:rsidP="0041084C">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при заполнении </w:t>
      </w:r>
      <w:hyperlink w:anchor="P57">
        <w:r w:rsidR="00FA042D">
          <w:rPr>
            <w:rFonts w:ascii="Times New Roman" w:hAnsi="Times New Roman" w:cs="Times New Roman"/>
            <w:sz w:val="28"/>
            <w:szCs w:val="28"/>
          </w:rPr>
          <w:t>р</w:t>
        </w:r>
        <w:r w:rsidRPr="00FC1738">
          <w:rPr>
            <w:rFonts w:ascii="Times New Roman" w:hAnsi="Times New Roman" w:cs="Times New Roman"/>
            <w:sz w:val="28"/>
            <w:szCs w:val="28"/>
          </w:rPr>
          <w:t>аздела 2</w:t>
        </w:r>
      </w:hyperlink>
      <w:r w:rsidR="001C37F2">
        <w:rPr>
          <w:rFonts w:ascii="Times New Roman" w:hAnsi="Times New Roman" w:cs="Times New Roman"/>
          <w:sz w:val="28"/>
          <w:szCs w:val="28"/>
        </w:rPr>
        <w:t>.2</w:t>
      </w:r>
      <w:r w:rsidRPr="00FC1738">
        <w:rPr>
          <w:rFonts w:ascii="Times New Roman" w:hAnsi="Times New Roman" w:cs="Times New Roman"/>
          <w:sz w:val="28"/>
          <w:szCs w:val="28"/>
        </w:rPr>
        <w:t xml:space="preserve"> с прочими кодами по </w:t>
      </w:r>
      <w:hyperlink w:anchor="P57">
        <w:r w:rsidRPr="00FC1738">
          <w:rPr>
            <w:rFonts w:ascii="Times New Roman" w:hAnsi="Times New Roman" w:cs="Times New Roman"/>
            <w:sz w:val="28"/>
            <w:szCs w:val="28"/>
          </w:rPr>
          <w:t>строке</w:t>
        </w:r>
      </w:hyperlink>
      <w:r>
        <w:rPr>
          <w:rFonts w:ascii="Times New Roman" w:hAnsi="Times New Roman" w:cs="Times New Roman"/>
          <w:sz w:val="28"/>
          <w:szCs w:val="28"/>
        </w:rPr>
        <w:t xml:space="preserve"> «</w:t>
      </w:r>
      <w:r w:rsidRPr="00FC1738">
        <w:rPr>
          <w:rFonts w:ascii="Times New Roman" w:hAnsi="Times New Roman" w:cs="Times New Roman"/>
          <w:sz w:val="28"/>
          <w:szCs w:val="28"/>
        </w:rPr>
        <w:t>Код вида имущества (код строки 001)</w:t>
      </w:r>
      <w:r>
        <w:rPr>
          <w:rFonts w:ascii="Times New Roman" w:hAnsi="Times New Roman" w:cs="Times New Roman"/>
          <w:sz w:val="28"/>
          <w:szCs w:val="28"/>
        </w:rPr>
        <w:t>»</w:t>
      </w:r>
      <w:r w:rsidRPr="00FC1738">
        <w:rPr>
          <w:rFonts w:ascii="Times New Roman" w:hAnsi="Times New Roman" w:cs="Times New Roman"/>
          <w:sz w:val="28"/>
          <w:szCs w:val="28"/>
        </w:rPr>
        <w:t xml:space="preserve">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как разница значений строк с </w:t>
      </w:r>
      <w:hyperlink w:anchor="P57">
        <w:r w:rsidRPr="00FC1738">
          <w:rPr>
            <w:rFonts w:ascii="Times New Roman" w:hAnsi="Times New Roman" w:cs="Times New Roman"/>
            <w:sz w:val="28"/>
            <w:szCs w:val="28"/>
          </w:rPr>
          <w:t>кодами 150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170</w:t>
        </w:r>
      </w:hyperlink>
      <w:r w:rsidR="00FA042D">
        <w:rPr>
          <w:rFonts w:ascii="Times New Roman" w:hAnsi="Times New Roman" w:cs="Times New Roman"/>
          <w:sz w:val="28"/>
          <w:szCs w:val="28"/>
        </w:rPr>
        <w:t xml:space="preserve"> данного р</w:t>
      </w:r>
      <w:r w:rsidRPr="00FC1738">
        <w:rPr>
          <w:rFonts w:ascii="Times New Roman" w:hAnsi="Times New Roman" w:cs="Times New Roman"/>
          <w:sz w:val="28"/>
          <w:szCs w:val="28"/>
        </w:rPr>
        <w:t>аздела</w:t>
      </w:r>
      <w:r w:rsidR="004167F5">
        <w:rPr>
          <w:rFonts w:ascii="Times New Roman" w:hAnsi="Times New Roman" w:cs="Times New Roman"/>
          <w:sz w:val="28"/>
          <w:szCs w:val="28"/>
        </w:rPr>
        <w:t>;</w:t>
      </w:r>
    </w:p>
    <w:p w:rsidR="0041084C" w:rsidRPr="00FC1738" w:rsidRDefault="004A28FD" w:rsidP="00410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32437">
        <w:rPr>
          <w:rFonts w:ascii="Times New Roman" w:hAnsi="Times New Roman" w:cs="Times New Roman"/>
          <w:sz w:val="28"/>
          <w:szCs w:val="28"/>
        </w:rPr>
        <w:t>2</w:t>
      </w:r>
      <w:r w:rsidR="00FA042D">
        <w:rPr>
          <w:rFonts w:ascii="Times New Roman" w:hAnsi="Times New Roman" w:cs="Times New Roman"/>
          <w:sz w:val="28"/>
          <w:szCs w:val="28"/>
        </w:rPr>
        <w:t>)</w:t>
      </w:r>
      <w:r w:rsidR="0041084C" w:rsidRPr="00FC1738">
        <w:rPr>
          <w:rFonts w:ascii="Times New Roman" w:hAnsi="Times New Roman" w:cs="Times New Roman"/>
          <w:sz w:val="28"/>
          <w:szCs w:val="28"/>
        </w:rPr>
        <w:t xml:space="preserve"> </w:t>
      </w:r>
      <w:r w:rsidR="00FA042D">
        <w:rPr>
          <w:rFonts w:ascii="Times New Roman" w:hAnsi="Times New Roman" w:cs="Times New Roman"/>
          <w:sz w:val="28"/>
          <w:szCs w:val="28"/>
        </w:rPr>
        <w:t>п</w:t>
      </w:r>
      <w:r w:rsidR="0041084C" w:rsidRPr="00FC1738">
        <w:rPr>
          <w:rFonts w:ascii="Times New Roman" w:hAnsi="Times New Roman" w:cs="Times New Roman"/>
          <w:sz w:val="28"/>
          <w:szCs w:val="28"/>
        </w:rPr>
        <w:t xml:space="preserve">о строке с кодом 200, заполняемой в случае установления законом субъекта Российской Федерации для данной категории налогоплательщиков по данному имуществу налоговой льготы в виде понижения ставки, указывается составной показатель: в первой части показателя указывается код налоговой льготы 2012400, а во второй части показателя последовательно указываются номер или буквенное обозначение соответствующей структурной единицы (статья, часть, пункт, подпункт, абзац, иное) закона субъекта Российской Федерации, в соответствии с которым предоставляется соответствующая налоговая льгота (для каждой указываемой структурной единицы (позиции)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w:t>
      </w:r>
      <w:r w:rsidR="00AA1865" w:rsidRPr="00FC1738">
        <w:rPr>
          <w:rFonts w:ascii="Times New Roman" w:hAnsi="Times New Roman" w:cs="Times New Roman"/>
          <w:sz w:val="28"/>
          <w:szCs w:val="28"/>
        </w:rPr>
        <w:t xml:space="preserve">в подпункте </w:t>
      </w:r>
      <w:r w:rsidR="00AA1865">
        <w:rPr>
          <w:rFonts w:ascii="Times New Roman" w:hAnsi="Times New Roman" w:cs="Times New Roman"/>
          <w:sz w:val="28"/>
          <w:szCs w:val="28"/>
        </w:rPr>
        <w:t>6 пункта 21</w:t>
      </w:r>
      <w:r w:rsidR="00AA1865" w:rsidRPr="00FC1738">
        <w:rPr>
          <w:rFonts w:ascii="Times New Roman" w:hAnsi="Times New Roman" w:cs="Times New Roman"/>
          <w:sz w:val="28"/>
          <w:szCs w:val="28"/>
        </w:rPr>
        <w:t xml:space="preserve"> </w:t>
      </w:r>
      <w:r w:rsidR="0041084C" w:rsidRPr="00FC1738">
        <w:rPr>
          <w:rFonts w:ascii="Times New Roman" w:hAnsi="Times New Roman" w:cs="Times New Roman"/>
          <w:sz w:val="28"/>
          <w:szCs w:val="28"/>
        </w:rPr>
        <w:t>настоящего Порядка.</w:t>
      </w:r>
    </w:p>
    <w:p w:rsidR="0041084C" w:rsidRPr="00FC1738" w:rsidRDefault="0041084C" w:rsidP="0041084C">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если для данной категории налогоплательщиков по данному имуществу не установлена налоговая льгота по налогу в виде понижения ставки, по строке с </w:t>
      </w:r>
      <w:hyperlink w:anchor="P57">
        <w:r w:rsidRPr="00FC1738">
          <w:rPr>
            <w:rFonts w:ascii="Times New Roman" w:hAnsi="Times New Roman" w:cs="Times New Roman"/>
            <w:sz w:val="28"/>
            <w:szCs w:val="28"/>
          </w:rPr>
          <w:t>кодом 200</w:t>
        </w:r>
      </w:hyperlink>
      <w:r w:rsidR="004167F5">
        <w:rPr>
          <w:rFonts w:ascii="Times New Roman" w:hAnsi="Times New Roman" w:cs="Times New Roman"/>
          <w:sz w:val="28"/>
          <w:szCs w:val="28"/>
        </w:rPr>
        <w:t xml:space="preserve"> ставится прочерк;</w:t>
      </w:r>
    </w:p>
    <w:p w:rsidR="0041084C" w:rsidRPr="00CE6FBA" w:rsidRDefault="004A28FD" w:rsidP="0041084C">
      <w:pPr>
        <w:pStyle w:val="ConsPlusNormal"/>
        <w:ind w:firstLine="540"/>
        <w:jc w:val="both"/>
        <w:rPr>
          <w:rFonts w:ascii="Times New Roman" w:hAnsi="Times New Roman" w:cs="Times New Roman"/>
          <w:sz w:val="28"/>
          <w:szCs w:val="28"/>
        </w:rPr>
      </w:pPr>
      <w:r w:rsidRPr="004A28FD">
        <w:rPr>
          <w:rFonts w:ascii="Times New Roman" w:hAnsi="Times New Roman" w:cs="Times New Roman"/>
          <w:sz w:val="28"/>
          <w:szCs w:val="28"/>
        </w:rPr>
        <w:t>1</w:t>
      </w:r>
      <w:r w:rsidR="00832437">
        <w:rPr>
          <w:rFonts w:ascii="Times New Roman" w:hAnsi="Times New Roman" w:cs="Times New Roman"/>
          <w:sz w:val="28"/>
          <w:szCs w:val="28"/>
        </w:rPr>
        <w:t>3</w:t>
      </w:r>
      <w:r w:rsidR="004167F5" w:rsidRPr="004167F5">
        <w:rPr>
          <w:rFonts w:ascii="Times New Roman" w:hAnsi="Times New Roman" w:cs="Times New Roman"/>
          <w:sz w:val="28"/>
          <w:szCs w:val="28"/>
        </w:rPr>
        <w:t>)</w:t>
      </w:r>
      <w:r w:rsidRPr="004167F5">
        <w:rPr>
          <w:rFonts w:ascii="Times New Roman" w:hAnsi="Times New Roman" w:cs="Times New Roman"/>
          <w:sz w:val="28"/>
          <w:szCs w:val="28"/>
        </w:rPr>
        <w:t xml:space="preserve"> </w:t>
      </w:r>
      <w:r w:rsidR="004167F5" w:rsidRPr="004167F5">
        <w:rPr>
          <w:rFonts w:ascii="Times New Roman" w:hAnsi="Times New Roman" w:cs="Times New Roman"/>
          <w:sz w:val="28"/>
          <w:szCs w:val="28"/>
        </w:rPr>
        <w:t>п</w:t>
      </w:r>
      <w:r w:rsidR="0041084C" w:rsidRPr="004167F5">
        <w:rPr>
          <w:rFonts w:ascii="Times New Roman" w:hAnsi="Times New Roman" w:cs="Times New Roman"/>
          <w:sz w:val="28"/>
          <w:szCs w:val="28"/>
        </w:rPr>
        <w:t>о</w:t>
      </w:r>
      <w:r w:rsidR="0041084C" w:rsidRPr="00FC1738">
        <w:rPr>
          <w:rFonts w:ascii="Times New Roman" w:hAnsi="Times New Roman" w:cs="Times New Roman"/>
          <w:sz w:val="28"/>
          <w:szCs w:val="28"/>
        </w:rPr>
        <w:t xml:space="preserve"> строке с </w:t>
      </w:r>
      <w:hyperlink w:anchor="P57">
        <w:r w:rsidR="0041084C" w:rsidRPr="00FC1738">
          <w:rPr>
            <w:rFonts w:ascii="Times New Roman" w:hAnsi="Times New Roman" w:cs="Times New Roman"/>
            <w:sz w:val="28"/>
            <w:szCs w:val="28"/>
          </w:rPr>
          <w:t>кодом 210</w:t>
        </w:r>
      </w:hyperlink>
      <w:r w:rsidR="0041084C" w:rsidRPr="00FC1738">
        <w:rPr>
          <w:rFonts w:ascii="Times New Roman" w:hAnsi="Times New Roman" w:cs="Times New Roman"/>
          <w:sz w:val="28"/>
          <w:szCs w:val="28"/>
        </w:rPr>
        <w:t xml:space="preserve"> отражается налоговая ставка, установленная </w:t>
      </w:r>
      <w:r w:rsidR="0041084C" w:rsidRPr="00CE6FBA">
        <w:rPr>
          <w:rFonts w:ascii="Times New Roman" w:hAnsi="Times New Roman" w:cs="Times New Roman"/>
          <w:sz w:val="28"/>
          <w:szCs w:val="28"/>
        </w:rPr>
        <w:t>для данной категории налогоплательщиков по соответствующему имуществу (видам имущества).</w:t>
      </w:r>
    </w:p>
    <w:p w:rsidR="0041084C" w:rsidRPr="00CE6FBA" w:rsidRDefault="0041084C" w:rsidP="0041084C">
      <w:pPr>
        <w:pStyle w:val="ConsPlusNormal"/>
        <w:ind w:firstLine="540"/>
        <w:jc w:val="both"/>
        <w:rPr>
          <w:rFonts w:ascii="Times New Roman" w:hAnsi="Times New Roman" w:cs="Times New Roman"/>
          <w:sz w:val="28"/>
          <w:szCs w:val="28"/>
        </w:rPr>
      </w:pPr>
      <w:r w:rsidRPr="00CE6FBA">
        <w:rPr>
          <w:rFonts w:ascii="Times New Roman" w:hAnsi="Times New Roman" w:cs="Times New Roman"/>
          <w:sz w:val="28"/>
          <w:szCs w:val="28"/>
        </w:rPr>
        <w:t xml:space="preserve">В случае установления налоговой льготы для данной категории налогоплательщиков по данному </w:t>
      </w:r>
      <w:r w:rsidR="001C37F2" w:rsidRPr="00CE6FBA">
        <w:rPr>
          <w:rFonts w:ascii="Times New Roman" w:hAnsi="Times New Roman" w:cs="Times New Roman"/>
          <w:sz w:val="28"/>
          <w:szCs w:val="28"/>
        </w:rPr>
        <w:t xml:space="preserve">объекту недвижимого </w:t>
      </w:r>
      <w:r w:rsidRPr="00CE6FBA">
        <w:rPr>
          <w:rFonts w:ascii="Times New Roman" w:hAnsi="Times New Roman" w:cs="Times New Roman"/>
          <w:sz w:val="28"/>
          <w:szCs w:val="28"/>
        </w:rPr>
        <w:t>имуществ</w:t>
      </w:r>
      <w:r w:rsidR="001C37F2" w:rsidRPr="00CE6FBA">
        <w:rPr>
          <w:rFonts w:ascii="Times New Roman" w:hAnsi="Times New Roman" w:cs="Times New Roman"/>
          <w:sz w:val="28"/>
          <w:szCs w:val="28"/>
        </w:rPr>
        <w:t>а</w:t>
      </w:r>
      <w:r w:rsidRPr="00CE6FBA">
        <w:rPr>
          <w:rFonts w:ascii="Times New Roman" w:hAnsi="Times New Roman" w:cs="Times New Roman"/>
          <w:sz w:val="28"/>
          <w:szCs w:val="28"/>
        </w:rPr>
        <w:t xml:space="preserve"> в виде понижения ставки налога, по строке с </w:t>
      </w:r>
      <w:hyperlink w:anchor="P57">
        <w:r w:rsidRPr="00CE6FBA">
          <w:rPr>
            <w:rFonts w:ascii="Times New Roman" w:hAnsi="Times New Roman" w:cs="Times New Roman"/>
            <w:sz w:val="28"/>
            <w:szCs w:val="28"/>
          </w:rPr>
          <w:t>кодом 210</w:t>
        </w:r>
      </w:hyperlink>
      <w:r w:rsidRPr="00CE6FBA">
        <w:rPr>
          <w:rFonts w:ascii="Times New Roman" w:hAnsi="Times New Roman" w:cs="Times New Roman"/>
          <w:sz w:val="28"/>
          <w:szCs w:val="28"/>
        </w:rPr>
        <w:t xml:space="preserve"> отражается налоговая ставка с учетом предоставляемой налоговой льготы.</w:t>
      </w:r>
    </w:p>
    <w:p w:rsidR="0041084C" w:rsidRPr="00CE6FBA" w:rsidRDefault="0041084C" w:rsidP="0041084C">
      <w:pPr>
        <w:pStyle w:val="ConsPlusNormal"/>
        <w:ind w:firstLine="540"/>
        <w:jc w:val="both"/>
        <w:rPr>
          <w:rFonts w:ascii="Times New Roman" w:hAnsi="Times New Roman" w:cs="Times New Roman"/>
          <w:sz w:val="28"/>
          <w:szCs w:val="28"/>
        </w:rPr>
      </w:pPr>
      <w:r w:rsidRPr="00CE6FBA">
        <w:rPr>
          <w:rFonts w:ascii="Times New Roman" w:hAnsi="Times New Roman" w:cs="Times New Roman"/>
          <w:sz w:val="28"/>
          <w:szCs w:val="28"/>
        </w:rPr>
        <w:t xml:space="preserve">В случае заполнения </w:t>
      </w:r>
      <w:hyperlink w:anchor="P57">
        <w:r w:rsidR="004167F5">
          <w:rPr>
            <w:rFonts w:ascii="Times New Roman" w:hAnsi="Times New Roman" w:cs="Times New Roman"/>
            <w:sz w:val="28"/>
            <w:szCs w:val="28"/>
          </w:rPr>
          <w:t>р</w:t>
        </w:r>
        <w:r w:rsidRPr="00CE6FBA">
          <w:rPr>
            <w:rFonts w:ascii="Times New Roman" w:hAnsi="Times New Roman" w:cs="Times New Roman"/>
            <w:sz w:val="28"/>
            <w:szCs w:val="28"/>
          </w:rPr>
          <w:t>аздела 2</w:t>
        </w:r>
      </w:hyperlink>
      <w:r w:rsidR="001C37F2" w:rsidRPr="00CE6FBA">
        <w:rPr>
          <w:rFonts w:ascii="Times New Roman" w:hAnsi="Times New Roman" w:cs="Times New Roman"/>
          <w:sz w:val="28"/>
          <w:szCs w:val="28"/>
        </w:rPr>
        <w:t>.2</w:t>
      </w:r>
      <w:r w:rsidRPr="00CE6FBA">
        <w:rPr>
          <w:rFonts w:ascii="Times New Roman" w:hAnsi="Times New Roman" w:cs="Times New Roman"/>
          <w:sz w:val="28"/>
          <w:szCs w:val="28"/>
        </w:rPr>
        <w:t xml:space="preserve"> с кодом 05 по </w:t>
      </w:r>
      <w:hyperlink w:anchor="P57">
        <w:r w:rsidRPr="00CE6FBA">
          <w:rPr>
            <w:rFonts w:ascii="Times New Roman" w:hAnsi="Times New Roman" w:cs="Times New Roman"/>
            <w:sz w:val="28"/>
            <w:szCs w:val="28"/>
          </w:rPr>
          <w:t>строке</w:t>
        </w:r>
      </w:hyperlink>
      <w:r w:rsidRPr="00CE6FBA">
        <w:rPr>
          <w:rFonts w:ascii="Times New Roman" w:hAnsi="Times New Roman" w:cs="Times New Roman"/>
          <w:sz w:val="28"/>
          <w:szCs w:val="28"/>
        </w:rPr>
        <w:t xml:space="preserve"> «Код вида имущества (код строки 001)»:</w:t>
      </w:r>
    </w:p>
    <w:p w:rsidR="0041084C" w:rsidRPr="00CE6FBA" w:rsidRDefault="0041084C" w:rsidP="0041084C">
      <w:pPr>
        <w:pStyle w:val="ConsPlusNormal"/>
        <w:ind w:firstLine="540"/>
        <w:jc w:val="both"/>
        <w:rPr>
          <w:rFonts w:ascii="Times New Roman" w:hAnsi="Times New Roman" w:cs="Times New Roman"/>
          <w:sz w:val="28"/>
          <w:szCs w:val="28"/>
        </w:rPr>
      </w:pPr>
      <w:r w:rsidRPr="00CE6FBA">
        <w:rPr>
          <w:rFonts w:ascii="Times New Roman" w:hAnsi="Times New Roman" w:cs="Times New Roman"/>
          <w:sz w:val="28"/>
          <w:szCs w:val="28"/>
        </w:rPr>
        <w:t xml:space="preserve">при отражении по строке с </w:t>
      </w:r>
      <w:hyperlink w:anchor="P57">
        <w:r w:rsidRPr="00CE6FBA">
          <w:rPr>
            <w:rFonts w:ascii="Times New Roman" w:hAnsi="Times New Roman" w:cs="Times New Roman"/>
            <w:sz w:val="28"/>
            <w:szCs w:val="28"/>
          </w:rPr>
          <w:t>кодом 160</w:t>
        </w:r>
      </w:hyperlink>
      <w:r w:rsidRPr="00CE6FBA">
        <w:rPr>
          <w:rFonts w:ascii="Times New Roman" w:hAnsi="Times New Roman" w:cs="Times New Roman"/>
          <w:sz w:val="28"/>
          <w:szCs w:val="28"/>
        </w:rPr>
        <w:t xml:space="preserve"> кода налоговой льготы 2010401 в </w:t>
      </w:r>
      <w:r w:rsidRPr="00CE6FBA">
        <w:rPr>
          <w:rFonts w:ascii="Times New Roman" w:hAnsi="Times New Roman" w:cs="Times New Roman"/>
          <w:sz w:val="28"/>
          <w:szCs w:val="28"/>
        </w:rPr>
        <w:lastRenderedPageBreak/>
        <w:t xml:space="preserve">строке с </w:t>
      </w:r>
      <w:hyperlink w:anchor="P57">
        <w:r w:rsidRPr="00CE6FBA">
          <w:rPr>
            <w:rFonts w:ascii="Times New Roman" w:hAnsi="Times New Roman" w:cs="Times New Roman"/>
            <w:sz w:val="28"/>
            <w:szCs w:val="28"/>
          </w:rPr>
          <w:t>кодом 210</w:t>
        </w:r>
      </w:hyperlink>
      <w:r w:rsidRPr="00CE6FBA">
        <w:rPr>
          <w:rFonts w:ascii="Times New Roman" w:hAnsi="Times New Roman" w:cs="Times New Roman"/>
          <w:sz w:val="28"/>
          <w:szCs w:val="28"/>
        </w:rPr>
        <w:t xml:space="preserve"> указывается налоговая ставка в размере 0 процентов;</w:t>
      </w:r>
    </w:p>
    <w:p w:rsidR="0041084C" w:rsidRPr="00CE6FBA" w:rsidRDefault="0041084C" w:rsidP="0041084C">
      <w:pPr>
        <w:pStyle w:val="ConsPlusNormal"/>
        <w:ind w:firstLine="540"/>
        <w:jc w:val="both"/>
        <w:rPr>
          <w:rFonts w:ascii="Times New Roman" w:hAnsi="Times New Roman" w:cs="Times New Roman"/>
          <w:sz w:val="28"/>
          <w:szCs w:val="28"/>
        </w:rPr>
      </w:pPr>
      <w:r w:rsidRPr="00CE6FBA">
        <w:rPr>
          <w:rFonts w:ascii="Times New Roman" w:hAnsi="Times New Roman" w:cs="Times New Roman"/>
          <w:sz w:val="28"/>
          <w:szCs w:val="28"/>
        </w:rPr>
        <w:t xml:space="preserve">при отражении по строке с </w:t>
      </w:r>
      <w:hyperlink w:anchor="P57">
        <w:r w:rsidRPr="00CE6FBA">
          <w:rPr>
            <w:rFonts w:ascii="Times New Roman" w:hAnsi="Times New Roman" w:cs="Times New Roman"/>
            <w:sz w:val="28"/>
            <w:szCs w:val="28"/>
          </w:rPr>
          <w:t>кодом 160</w:t>
        </w:r>
      </w:hyperlink>
      <w:r w:rsidRPr="00CE6FBA">
        <w:rPr>
          <w:rFonts w:ascii="Times New Roman" w:hAnsi="Times New Roman" w:cs="Times New Roman"/>
          <w:sz w:val="28"/>
          <w:szCs w:val="28"/>
        </w:rPr>
        <w:t xml:space="preserve"> кода налоговой льготы </w:t>
      </w:r>
      <w:proofErr w:type="gramStart"/>
      <w:r w:rsidRPr="00CE6FBA">
        <w:rPr>
          <w:rFonts w:ascii="Times New Roman" w:hAnsi="Times New Roman" w:cs="Times New Roman"/>
          <w:sz w:val="28"/>
          <w:szCs w:val="28"/>
        </w:rPr>
        <w:t>2010402  в</w:t>
      </w:r>
      <w:proofErr w:type="gramEnd"/>
      <w:r w:rsidRPr="00CE6FBA">
        <w:rPr>
          <w:rFonts w:ascii="Times New Roman" w:hAnsi="Times New Roman" w:cs="Times New Roman"/>
          <w:sz w:val="28"/>
          <w:szCs w:val="28"/>
        </w:rPr>
        <w:t xml:space="preserve"> строке с </w:t>
      </w:r>
      <w:hyperlink w:anchor="P57">
        <w:r w:rsidRPr="00CE6FBA">
          <w:rPr>
            <w:rFonts w:ascii="Times New Roman" w:hAnsi="Times New Roman" w:cs="Times New Roman"/>
            <w:sz w:val="28"/>
            <w:szCs w:val="28"/>
          </w:rPr>
          <w:t>кодом 210</w:t>
        </w:r>
      </w:hyperlink>
      <w:r w:rsidRPr="00CE6FBA">
        <w:rPr>
          <w:rFonts w:ascii="Times New Roman" w:hAnsi="Times New Roman" w:cs="Times New Roman"/>
          <w:sz w:val="28"/>
          <w:szCs w:val="28"/>
        </w:rPr>
        <w:t xml:space="preserve"> указывается налоговая ставка в размере, установленном законом Калининградской области, уменьшенная на 50 процентов</w:t>
      </w:r>
      <w:r w:rsidR="004167F5">
        <w:rPr>
          <w:rFonts w:ascii="Times New Roman" w:hAnsi="Times New Roman" w:cs="Times New Roman"/>
          <w:sz w:val="28"/>
          <w:szCs w:val="28"/>
        </w:rPr>
        <w:t>;</w:t>
      </w:r>
    </w:p>
    <w:p w:rsidR="0041084C" w:rsidRPr="00FC1738" w:rsidRDefault="00811AA3" w:rsidP="004108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32437">
        <w:rPr>
          <w:rFonts w:ascii="Times New Roman" w:hAnsi="Times New Roman" w:cs="Times New Roman"/>
          <w:sz w:val="28"/>
          <w:szCs w:val="28"/>
        </w:rPr>
        <w:t>4</w:t>
      </w:r>
      <w:r w:rsidR="004167F5">
        <w:rPr>
          <w:rFonts w:ascii="Times New Roman" w:hAnsi="Times New Roman" w:cs="Times New Roman"/>
          <w:sz w:val="28"/>
          <w:szCs w:val="28"/>
        </w:rPr>
        <w:t>)</w:t>
      </w:r>
      <w:r w:rsidR="0041084C" w:rsidRPr="00CE6FBA">
        <w:rPr>
          <w:rFonts w:ascii="Times New Roman" w:hAnsi="Times New Roman" w:cs="Times New Roman"/>
          <w:sz w:val="28"/>
          <w:szCs w:val="28"/>
        </w:rPr>
        <w:t xml:space="preserve"> </w:t>
      </w:r>
      <w:r w:rsidR="004167F5">
        <w:rPr>
          <w:rFonts w:ascii="Times New Roman" w:hAnsi="Times New Roman" w:cs="Times New Roman"/>
          <w:sz w:val="28"/>
          <w:szCs w:val="28"/>
        </w:rPr>
        <w:t>в</w:t>
      </w:r>
      <w:r w:rsidR="0041084C" w:rsidRPr="00CE6FBA">
        <w:rPr>
          <w:rFonts w:ascii="Times New Roman" w:hAnsi="Times New Roman" w:cs="Times New Roman"/>
          <w:sz w:val="28"/>
          <w:szCs w:val="28"/>
        </w:rPr>
        <w:t xml:space="preserve"> случае заполнения </w:t>
      </w:r>
      <w:hyperlink w:anchor="P57">
        <w:r w:rsidR="004167F5">
          <w:rPr>
            <w:rFonts w:ascii="Times New Roman" w:hAnsi="Times New Roman" w:cs="Times New Roman"/>
            <w:sz w:val="28"/>
            <w:szCs w:val="28"/>
          </w:rPr>
          <w:t>р</w:t>
        </w:r>
        <w:r w:rsidR="0041084C" w:rsidRPr="00CE6FBA">
          <w:rPr>
            <w:rFonts w:ascii="Times New Roman" w:hAnsi="Times New Roman" w:cs="Times New Roman"/>
            <w:sz w:val="28"/>
            <w:szCs w:val="28"/>
          </w:rPr>
          <w:t>аздела 2</w:t>
        </w:r>
      </w:hyperlink>
      <w:r w:rsidR="001C37F2" w:rsidRPr="00CE6FBA">
        <w:rPr>
          <w:rFonts w:ascii="Times New Roman" w:hAnsi="Times New Roman" w:cs="Times New Roman"/>
          <w:sz w:val="28"/>
          <w:szCs w:val="28"/>
        </w:rPr>
        <w:t>.2</w:t>
      </w:r>
      <w:r w:rsidR="0041084C" w:rsidRPr="00CE6FBA">
        <w:rPr>
          <w:rFonts w:ascii="Times New Roman" w:hAnsi="Times New Roman" w:cs="Times New Roman"/>
          <w:sz w:val="28"/>
          <w:szCs w:val="28"/>
        </w:rPr>
        <w:t xml:space="preserve"> с кодом 09 </w:t>
      </w:r>
      <w:r w:rsidR="00FB6B38" w:rsidRPr="00CE6FBA">
        <w:rPr>
          <w:rFonts w:ascii="Times New Roman" w:hAnsi="Times New Roman" w:cs="Times New Roman"/>
          <w:sz w:val="28"/>
          <w:szCs w:val="28"/>
        </w:rPr>
        <w:t xml:space="preserve">или 15 </w:t>
      </w:r>
      <w:r w:rsidR="0041084C" w:rsidRPr="00CE6FBA">
        <w:rPr>
          <w:rFonts w:ascii="Times New Roman" w:hAnsi="Times New Roman" w:cs="Times New Roman"/>
          <w:sz w:val="28"/>
          <w:szCs w:val="28"/>
        </w:rPr>
        <w:t>по</w:t>
      </w:r>
      <w:r w:rsidR="0041084C" w:rsidRPr="00FC1738">
        <w:rPr>
          <w:rFonts w:ascii="Times New Roman" w:hAnsi="Times New Roman" w:cs="Times New Roman"/>
          <w:sz w:val="28"/>
          <w:szCs w:val="28"/>
        </w:rPr>
        <w:t xml:space="preserve"> </w:t>
      </w:r>
      <w:hyperlink w:anchor="P57">
        <w:r w:rsidR="0041084C" w:rsidRPr="00FC1738">
          <w:rPr>
            <w:rFonts w:ascii="Times New Roman" w:hAnsi="Times New Roman" w:cs="Times New Roman"/>
            <w:sz w:val="28"/>
            <w:szCs w:val="28"/>
          </w:rPr>
          <w:t>строке</w:t>
        </w:r>
      </w:hyperlink>
      <w:r w:rsidR="0041084C">
        <w:rPr>
          <w:rFonts w:ascii="Times New Roman" w:hAnsi="Times New Roman" w:cs="Times New Roman"/>
          <w:sz w:val="28"/>
          <w:szCs w:val="28"/>
        </w:rPr>
        <w:t xml:space="preserve"> «</w:t>
      </w:r>
      <w:r w:rsidR="0041084C" w:rsidRPr="00FC1738">
        <w:rPr>
          <w:rFonts w:ascii="Times New Roman" w:hAnsi="Times New Roman" w:cs="Times New Roman"/>
          <w:sz w:val="28"/>
          <w:szCs w:val="28"/>
        </w:rPr>
        <w:t xml:space="preserve">Код </w:t>
      </w:r>
      <w:r w:rsidR="0041084C">
        <w:rPr>
          <w:rFonts w:ascii="Times New Roman" w:hAnsi="Times New Roman" w:cs="Times New Roman"/>
          <w:sz w:val="28"/>
          <w:szCs w:val="28"/>
        </w:rPr>
        <w:t>вида имущества (код строки 001)»</w:t>
      </w:r>
      <w:r w:rsidR="0041084C" w:rsidRPr="00FC1738">
        <w:rPr>
          <w:rFonts w:ascii="Times New Roman" w:hAnsi="Times New Roman" w:cs="Times New Roman"/>
          <w:sz w:val="28"/>
          <w:szCs w:val="28"/>
        </w:rPr>
        <w:t xml:space="preserve"> в отношении железнодорожных путей общего пользования и сооружений, являющихся их неотъемлемой технологической частью, </w:t>
      </w:r>
      <w:r w:rsidR="002073D2">
        <w:rPr>
          <w:rFonts w:ascii="Times New Roman" w:hAnsi="Times New Roman" w:cs="Times New Roman"/>
          <w:sz w:val="28"/>
          <w:szCs w:val="28"/>
        </w:rPr>
        <w:t>указанных в пункте 1 статьи 385.3 Кодекса</w:t>
      </w:r>
      <w:r w:rsidR="0041084C" w:rsidRPr="00FC1738">
        <w:rPr>
          <w:rFonts w:ascii="Times New Roman" w:hAnsi="Times New Roman" w:cs="Times New Roman"/>
          <w:sz w:val="28"/>
          <w:szCs w:val="28"/>
        </w:rPr>
        <w:t xml:space="preserve">, по строке с </w:t>
      </w:r>
      <w:hyperlink w:anchor="P57">
        <w:r w:rsidR="0041084C" w:rsidRPr="00FC1738">
          <w:rPr>
            <w:rFonts w:ascii="Times New Roman" w:hAnsi="Times New Roman" w:cs="Times New Roman"/>
            <w:sz w:val="28"/>
            <w:szCs w:val="28"/>
          </w:rPr>
          <w:t>кодом 215</w:t>
        </w:r>
      </w:hyperlink>
      <w:r w:rsidR="0041084C" w:rsidRPr="00FC1738">
        <w:rPr>
          <w:rFonts w:ascii="Times New Roman" w:hAnsi="Times New Roman" w:cs="Times New Roman"/>
          <w:sz w:val="28"/>
          <w:szCs w:val="28"/>
        </w:rPr>
        <w:t xml:space="preserve"> указывается значение коэффициента </w:t>
      </w:r>
      <w:proofErr w:type="spellStart"/>
      <w:r w:rsidR="0041084C" w:rsidRPr="00FC1738">
        <w:rPr>
          <w:rFonts w:ascii="Times New Roman" w:hAnsi="Times New Roman" w:cs="Times New Roman"/>
          <w:sz w:val="28"/>
          <w:szCs w:val="28"/>
        </w:rPr>
        <w:t>К</w:t>
      </w:r>
      <w:r w:rsidR="0041084C" w:rsidRPr="00FC1738">
        <w:rPr>
          <w:rFonts w:ascii="Times New Roman" w:hAnsi="Times New Roman" w:cs="Times New Roman"/>
          <w:sz w:val="28"/>
          <w:szCs w:val="28"/>
          <w:vertAlign w:val="subscript"/>
        </w:rPr>
        <w:t>жд</w:t>
      </w:r>
      <w:proofErr w:type="spellEnd"/>
      <w:r w:rsidR="0041084C" w:rsidRPr="00FC1738">
        <w:rPr>
          <w:rFonts w:ascii="Times New Roman" w:hAnsi="Times New Roman" w:cs="Times New Roman"/>
          <w:sz w:val="28"/>
          <w:szCs w:val="28"/>
        </w:rPr>
        <w:t xml:space="preserve">, значение которого определяется в соответствии с </w:t>
      </w:r>
      <w:hyperlink r:id="rId51">
        <w:r w:rsidR="0041084C" w:rsidRPr="00FC1738">
          <w:rPr>
            <w:rFonts w:ascii="Times New Roman" w:hAnsi="Times New Roman" w:cs="Times New Roman"/>
            <w:sz w:val="28"/>
            <w:szCs w:val="28"/>
          </w:rPr>
          <w:t>пунктом 2 статьи 385.3</w:t>
        </w:r>
      </w:hyperlink>
      <w:r w:rsidR="00164A63">
        <w:rPr>
          <w:rFonts w:ascii="Times New Roman" w:hAnsi="Times New Roman" w:cs="Times New Roman"/>
          <w:sz w:val="28"/>
          <w:szCs w:val="28"/>
        </w:rPr>
        <w:t xml:space="preserve"> Кодекса</w:t>
      </w:r>
      <w:r w:rsidR="004167F5">
        <w:rPr>
          <w:rFonts w:ascii="Times New Roman" w:hAnsi="Times New Roman" w:cs="Times New Roman"/>
          <w:sz w:val="28"/>
          <w:szCs w:val="28"/>
        </w:rPr>
        <w:t>;</w:t>
      </w:r>
    </w:p>
    <w:p w:rsidR="0041084C" w:rsidRPr="00FC1738" w:rsidRDefault="00BC6E7D" w:rsidP="0041084C">
      <w:pPr>
        <w:pStyle w:val="ConsPlusNormal"/>
        <w:ind w:firstLine="540"/>
        <w:jc w:val="both"/>
        <w:rPr>
          <w:rFonts w:ascii="Times New Roman" w:hAnsi="Times New Roman" w:cs="Times New Roman"/>
          <w:sz w:val="28"/>
          <w:szCs w:val="28"/>
        </w:rPr>
      </w:pPr>
      <w:hyperlink r:id="rId52">
        <w:r w:rsidR="00811AA3">
          <w:rPr>
            <w:rFonts w:ascii="Times New Roman" w:hAnsi="Times New Roman" w:cs="Times New Roman"/>
            <w:sz w:val="28"/>
            <w:szCs w:val="28"/>
          </w:rPr>
          <w:t>1</w:t>
        </w:r>
      </w:hyperlink>
      <w:r w:rsidR="00832437">
        <w:rPr>
          <w:rFonts w:ascii="Times New Roman" w:hAnsi="Times New Roman" w:cs="Times New Roman"/>
          <w:sz w:val="28"/>
          <w:szCs w:val="28"/>
        </w:rPr>
        <w:t>5</w:t>
      </w:r>
      <w:r w:rsidR="004167F5">
        <w:rPr>
          <w:rFonts w:ascii="Times New Roman" w:hAnsi="Times New Roman" w:cs="Times New Roman"/>
          <w:sz w:val="28"/>
          <w:szCs w:val="28"/>
        </w:rPr>
        <w:t>)</w:t>
      </w:r>
      <w:r w:rsidR="0041084C" w:rsidRPr="00FC1738">
        <w:rPr>
          <w:rFonts w:ascii="Times New Roman" w:hAnsi="Times New Roman" w:cs="Times New Roman"/>
          <w:sz w:val="28"/>
          <w:szCs w:val="28"/>
        </w:rPr>
        <w:t xml:space="preserve"> </w:t>
      </w:r>
      <w:r w:rsidR="004167F5">
        <w:rPr>
          <w:rFonts w:ascii="Times New Roman" w:hAnsi="Times New Roman" w:cs="Times New Roman"/>
          <w:sz w:val="28"/>
          <w:szCs w:val="28"/>
        </w:rPr>
        <w:t>п</w:t>
      </w:r>
      <w:r w:rsidR="0041084C" w:rsidRPr="00FC1738">
        <w:rPr>
          <w:rFonts w:ascii="Times New Roman" w:hAnsi="Times New Roman" w:cs="Times New Roman"/>
          <w:sz w:val="28"/>
          <w:szCs w:val="28"/>
        </w:rPr>
        <w:t xml:space="preserve">о строке с </w:t>
      </w:r>
      <w:hyperlink w:anchor="P57">
        <w:r w:rsidR="0041084C" w:rsidRPr="00FC1738">
          <w:rPr>
            <w:rFonts w:ascii="Times New Roman" w:hAnsi="Times New Roman" w:cs="Times New Roman"/>
            <w:sz w:val="28"/>
            <w:szCs w:val="28"/>
          </w:rPr>
          <w:t>кодом 220</w:t>
        </w:r>
      </w:hyperlink>
      <w:r w:rsidR="0041084C" w:rsidRPr="00FC1738">
        <w:rPr>
          <w:rFonts w:ascii="Times New Roman" w:hAnsi="Times New Roman" w:cs="Times New Roman"/>
          <w:sz w:val="28"/>
          <w:szCs w:val="28"/>
        </w:rPr>
        <w:t xml:space="preserve"> отражается сумма налога за налоговый период, исчисленная как:</w:t>
      </w:r>
    </w:p>
    <w:p w:rsidR="0041084C" w:rsidRPr="00FC1738" w:rsidRDefault="0041084C" w:rsidP="0041084C">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произведение значений строк с </w:t>
      </w:r>
      <w:hyperlink w:anchor="P57">
        <w:r w:rsidRPr="00FC1738">
          <w:rPr>
            <w:rFonts w:ascii="Times New Roman" w:hAnsi="Times New Roman" w:cs="Times New Roman"/>
            <w:sz w:val="28"/>
            <w:szCs w:val="28"/>
          </w:rPr>
          <w:t>кодами 190</w:t>
        </w:r>
      </w:hyperlink>
      <w:r w:rsidRPr="00FC1738">
        <w:rPr>
          <w:rFonts w:ascii="Times New Roman" w:hAnsi="Times New Roman" w:cs="Times New Roman"/>
          <w:sz w:val="28"/>
          <w:szCs w:val="28"/>
        </w:rPr>
        <w:t xml:space="preserve">, </w:t>
      </w:r>
      <w:hyperlink w:anchor="P57">
        <w:r w:rsidRPr="00FC1738">
          <w:rPr>
            <w:rFonts w:ascii="Times New Roman" w:hAnsi="Times New Roman" w:cs="Times New Roman"/>
            <w:sz w:val="28"/>
            <w:szCs w:val="28"/>
          </w:rPr>
          <w:t>210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215</w:t>
        </w:r>
      </w:hyperlink>
      <w:r w:rsidRPr="00FC1738">
        <w:rPr>
          <w:rFonts w:ascii="Times New Roman" w:hAnsi="Times New Roman" w:cs="Times New Roman"/>
          <w:sz w:val="28"/>
          <w:szCs w:val="28"/>
        </w:rPr>
        <w:t xml:space="preserve">, деленное на 100, в случае заполнения </w:t>
      </w:r>
      <w:hyperlink w:anchor="P57">
        <w:r w:rsidR="004167F5">
          <w:rPr>
            <w:rFonts w:ascii="Times New Roman" w:hAnsi="Times New Roman" w:cs="Times New Roman"/>
            <w:sz w:val="28"/>
            <w:szCs w:val="28"/>
          </w:rPr>
          <w:t>р</w:t>
        </w:r>
        <w:r w:rsidRPr="00FC1738">
          <w:rPr>
            <w:rFonts w:ascii="Times New Roman" w:hAnsi="Times New Roman" w:cs="Times New Roman"/>
            <w:sz w:val="28"/>
            <w:szCs w:val="28"/>
          </w:rPr>
          <w:t>аздела 2</w:t>
        </w:r>
      </w:hyperlink>
      <w:r w:rsidR="00FB6B38">
        <w:rPr>
          <w:rFonts w:ascii="Times New Roman" w:hAnsi="Times New Roman" w:cs="Times New Roman"/>
          <w:sz w:val="28"/>
          <w:szCs w:val="28"/>
        </w:rPr>
        <w:t>.2</w:t>
      </w:r>
      <w:r w:rsidRPr="00FC1738">
        <w:rPr>
          <w:rFonts w:ascii="Times New Roman" w:hAnsi="Times New Roman" w:cs="Times New Roman"/>
          <w:sz w:val="28"/>
          <w:szCs w:val="28"/>
        </w:rPr>
        <w:t xml:space="preserve"> с кодом </w:t>
      </w:r>
      <w:r w:rsidRPr="00CE6FBA">
        <w:rPr>
          <w:rFonts w:ascii="Times New Roman" w:hAnsi="Times New Roman" w:cs="Times New Roman"/>
          <w:sz w:val="28"/>
          <w:szCs w:val="28"/>
        </w:rPr>
        <w:t xml:space="preserve">09 </w:t>
      </w:r>
      <w:r w:rsidR="00FB6B38" w:rsidRPr="00CE6FBA">
        <w:rPr>
          <w:rFonts w:ascii="Times New Roman" w:hAnsi="Times New Roman" w:cs="Times New Roman"/>
          <w:sz w:val="28"/>
          <w:szCs w:val="28"/>
        </w:rPr>
        <w:t>или 15</w:t>
      </w:r>
      <w:r w:rsidR="00FB6B38">
        <w:rPr>
          <w:rFonts w:ascii="Times New Roman" w:hAnsi="Times New Roman" w:cs="Times New Roman"/>
          <w:sz w:val="28"/>
          <w:szCs w:val="28"/>
        </w:rPr>
        <w:t xml:space="preserve"> </w:t>
      </w:r>
      <w:r w:rsidRPr="00FC1738">
        <w:rPr>
          <w:rFonts w:ascii="Times New Roman" w:hAnsi="Times New Roman" w:cs="Times New Roman"/>
          <w:sz w:val="28"/>
          <w:szCs w:val="28"/>
        </w:rPr>
        <w:t xml:space="preserve">по </w:t>
      </w:r>
      <w:hyperlink w:anchor="P57">
        <w:r w:rsidRPr="00FC1738">
          <w:rPr>
            <w:rFonts w:ascii="Times New Roman" w:hAnsi="Times New Roman" w:cs="Times New Roman"/>
            <w:sz w:val="28"/>
            <w:szCs w:val="28"/>
          </w:rPr>
          <w:t>строке</w:t>
        </w:r>
      </w:hyperlink>
      <w:r>
        <w:rPr>
          <w:rFonts w:ascii="Times New Roman" w:hAnsi="Times New Roman" w:cs="Times New Roman"/>
          <w:sz w:val="28"/>
          <w:szCs w:val="28"/>
        </w:rPr>
        <w:t xml:space="preserve"> «</w:t>
      </w:r>
      <w:r w:rsidRPr="00FC1738">
        <w:rPr>
          <w:rFonts w:ascii="Times New Roman" w:hAnsi="Times New Roman" w:cs="Times New Roman"/>
          <w:sz w:val="28"/>
          <w:szCs w:val="28"/>
        </w:rPr>
        <w:t>Код вида имущества (код строки 001)</w:t>
      </w:r>
      <w:r>
        <w:rPr>
          <w:rFonts w:ascii="Times New Roman" w:hAnsi="Times New Roman" w:cs="Times New Roman"/>
          <w:sz w:val="28"/>
          <w:szCs w:val="28"/>
        </w:rPr>
        <w:t>»</w:t>
      </w:r>
      <w:r w:rsidRPr="00FC1738">
        <w:rPr>
          <w:rFonts w:ascii="Times New Roman" w:hAnsi="Times New Roman" w:cs="Times New Roman"/>
          <w:sz w:val="28"/>
          <w:szCs w:val="28"/>
        </w:rPr>
        <w:t>;</w:t>
      </w:r>
    </w:p>
    <w:p w:rsidR="0041084C" w:rsidRPr="00FC1738" w:rsidRDefault="0041084C" w:rsidP="0041084C">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произведение значений строк с </w:t>
      </w:r>
      <w:hyperlink w:anchor="P57">
        <w:r w:rsidRPr="00FC1738">
          <w:rPr>
            <w:rFonts w:ascii="Times New Roman" w:hAnsi="Times New Roman" w:cs="Times New Roman"/>
            <w:sz w:val="28"/>
            <w:szCs w:val="28"/>
          </w:rPr>
          <w:t>кодами 190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210</w:t>
        </w:r>
      </w:hyperlink>
      <w:r w:rsidRPr="00FC1738">
        <w:rPr>
          <w:rFonts w:ascii="Times New Roman" w:hAnsi="Times New Roman" w:cs="Times New Roman"/>
          <w:sz w:val="28"/>
          <w:szCs w:val="28"/>
        </w:rPr>
        <w:t xml:space="preserve">, деленное на 100, в случае заполнения </w:t>
      </w:r>
      <w:hyperlink w:anchor="P57">
        <w:r w:rsidR="004167F5">
          <w:rPr>
            <w:rFonts w:ascii="Times New Roman" w:hAnsi="Times New Roman" w:cs="Times New Roman"/>
            <w:sz w:val="28"/>
            <w:szCs w:val="28"/>
          </w:rPr>
          <w:t>р</w:t>
        </w:r>
        <w:r w:rsidRPr="00FC1738">
          <w:rPr>
            <w:rFonts w:ascii="Times New Roman" w:hAnsi="Times New Roman" w:cs="Times New Roman"/>
            <w:sz w:val="28"/>
            <w:szCs w:val="28"/>
          </w:rPr>
          <w:t>аздела 2</w:t>
        </w:r>
      </w:hyperlink>
      <w:r w:rsidR="00FB6B38">
        <w:rPr>
          <w:rFonts w:ascii="Times New Roman" w:hAnsi="Times New Roman" w:cs="Times New Roman"/>
          <w:sz w:val="28"/>
          <w:szCs w:val="28"/>
        </w:rPr>
        <w:t>.2</w:t>
      </w:r>
      <w:r w:rsidRPr="00FC1738">
        <w:rPr>
          <w:rFonts w:ascii="Times New Roman" w:hAnsi="Times New Roman" w:cs="Times New Roman"/>
          <w:sz w:val="28"/>
          <w:szCs w:val="28"/>
        </w:rPr>
        <w:t xml:space="preserve"> с прочими кодами вида имущества, указанными 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w:t>
      </w:r>
      <w:r>
        <w:rPr>
          <w:rFonts w:ascii="Times New Roman" w:hAnsi="Times New Roman" w:cs="Times New Roman"/>
          <w:sz w:val="28"/>
          <w:szCs w:val="28"/>
        </w:rPr>
        <w:t>«</w:t>
      </w:r>
      <w:r w:rsidRPr="00FC1738">
        <w:rPr>
          <w:rFonts w:ascii="Times New Roman" w:hAnsi="Times New Roman" w:cs="Times New Roman"/>
          <w:sz w:val="28"/>
          <w:szCs w:val="28"/>
        </w:rPr>
        <w:t>Код вида имущества (код строки 001)</w:t>
      </w:r>
      <w:r>
        <w:rPr>
          <w:rFonts w:ascii="Times New Roman" w:hAnsi="Times New Roman" w:cs="Times New Roman"/>
          <w:sz w:val="28"/>
          <w:szCs w:val="28"/>
        </w:rPr>
        <w:t>»</w:t>
      </w:r>
      <w:r w:rsidR="004167F5">
        <w:rPr>
          <w:rFonts w:ascii="Times New Roman" w:hAnsi="Times New Roman" w:cs="Times New Roman"/>
          <w:sz w:val="28"/>
          <w:szCs w:val="28"/>
        </w:rPr>
        <w:t>;</w:t>
      </w:r>
    </w:p>
    <w:p w:rsidR="0041084C" w:rsidRPr="00F829AF" w:rsidRDefault="00BC6E7D" w:rsidP="0041084C">
      <w:pPr>
        <w:pStyle w:val="ConsPlusNormal"/>
        <w:ind w:firstLine="540"/>
        <w:jc w:val="both"/>
        <w:rPr>
          <w:rFonts w:ascii="Times New Roman" w:hAnsi="Times New Roman" w:cs="Times New Roman"/>
          <w:sz w:val="28"/>
          <w:szCs w:val="28"/>
        </w:rPr>
      </w:pPr>
      <w:hyperlink r:id="rId53">
        <w:r w:rsidR="00811AA3">
          <w:rPr>
            <w:rFonts w:ascii="Times New Roman" w:hAnsi="Times New Roman" w:cs="Times New Roman"/>
            <w:sz w:val="28"/>
            <w:szCs w:val="28"/>
          </w:rPr>
          <w:t>1</w:t>
        </w:r>
      </w:hyperlink>
      <w:r w:rsidR="00832437">
        <w:rPr>
          <w:rFonts w:ascii="Times New Roman" w:hAnsi="Times New Roman" w:cs="Times New Roman"/>
          <w:sz w:val="28"/>
          <w:szCs w:val="28"/>
        </w:rPr>
        <w:t>6</w:t>
      </w:r>
      <w:r w:rsidR="004167F5">
        <w:rPr>
          <w:rFonts w:ascii="Times New Roman" w:hAnsi="Times New Roman" w:cs="Times New Roman"/>
          <w:sz w:val="28"/>
          <w:szCs w:val="28"/>
        </w:rPr>
        <w:t>)</w:t>
      </w:r>
      <w:r w:rsidR="0041084C" w:rsidRPr="00FC1738">
        <w:rPr>
          <w:rFonts w:ascii="Times New Roman" w:hAnsi="Times New Roman" w:cs="Times New Roman"/>
          <w:sz w:val="28"/>
          <w:szCs w:val="28"/>
        </w:rPr>
        <w:t xml:space="preserve"> </w:t>
      </w:r>
      <w:r w:rsidR="004167F5">
        <w:rPr>
          <w:rFonts w:ascii="Times New Roman" w:hAnsi="Times New Roman" w:cs="Times New Roman"/>
          <w:sz w:val="28"/>
          <w:szCs w:val="28"/>
        </w:rPr>
        <w:t>с</w:t>
      </w:r>
      <w:r w:rsidR="0041084C" w:rsidRPr="00FC1738">
        <w:rPr>
          <w:rFonts w:ascii="Times New Roman" w:hAnsi="Times New Roman" w:cs="Times New Roman"/>
          <w:sz w:val="28"/>
          <w:szCs w:val="28"/>
        </w:rPr>
        <w:t xml:space="preserve">троки с кодами </w:t>
      </w:r>
      <w:hyperlink w:anchor="P57">
        <w:r w:rsidR="0041084C" w:rsidRPr="00FC1738">
          <w:rPr>
            <w:rFonts w:ascii="Times New Roman" w:hAnsi="Times New Roman" w:cs="Times New Roman"/>
            <w:sz w:val="28"/>
            <w:szCs w:val="28"/>
          </w:rPr>
          <w:t>230</w:t>
        </w:r>
      </w:hyperlink>
      <w:r w:rsidR="0041084C" w:rsidRPr="00FC1738">
        <w:rPr>
          <w:rFonts w:ascii="Times New Roman" w:hAnsi="Times New Roman" w:cs="Times New Roman"/>
          <w:sz w:val="28"/>
          <w:szCs w:val="28"/>
        </w:rPr>
        <w:t xml:space="preserve"> и </w:t>
      </w:r>
      <w:hyperlink w:anchor="P57">
        <w:r w:rsidR="0041084C" w:rsidRPr="00FC1738">
          <w:rPr>
            <w:rFonts w:ascii="Times New Roman" w:hAnsi="Times New Roman" w:cs="Times New Roman"/>
            <w:sz w:val="28"/>
            <w:szCs w:val="28"/>
          </w:rPr>
          <w:t>240</w:t>
        </w:r>
      </w:hyperlink>
      <w:r w:rsidR="0041084C" w:rsidRPr="00FC1738">
        <w:rPr>
          <w:rFonts w:ascii="Times New Roman" w:hAnsi="Times New Roman" w:cs="Times New Roman"/>
          <w:sz w:val="28"/>
          <w:szCs w:val="28"/>
        </w:rPr>
        <w:t xml:space="preserve"> заполняются в случае установления для </w:t>
      </w:r>
      <w:r w:rsidR="00885B2B">
        <w:rPr>
          <w:rFonts w:ascii="Times New Roman" w:hAnsi="Times New Roman" w:cs="Times New Roman"/>
          <w:sz w:val="28"/>
          <w:szCs w:val="28"/>
        </w:rPr>
        <w:t>определенной</w:t>
      </w:r>
      <w:r w:rsidR="0041084C" w:rsidRPr="00FC1738">
        <w:rPr>
          <w:rFonts w:ascii="Times New Roman" w:hAnsi="Times New Roman" w:cs="Times New Roman"/>
          <w:sz w:val="28"/>
          <w:szCs w:val="28"/>
        </w:rPr>
        <w:t xml:space="preserve"> категории налогоплательщиков налоговой льготы в виде уменьшения суммы налога (авансового платежа по налогу), подлежащей уплате в бюджет</w:t>
      </w:r>
      <w:r w:rsidR="00F829AF">
        <w:rPr>
          <w:rFonts w:ascii="Times New Roman" w:hAnsi="Times New Roman" w:cs="Times New Roman"/>
          <w:sz w:val="28"/>
          <w:szCs w:val="28"/>
        </w:rPr>
        <w:t xml:space="preserve"> </w:t>
      </w:r>
      <w:r w:rsidR="00F829AF" w:rsidRPr="00F829AF">
        <w:rPr>
          <w:rFonts w:ascii="Times New Roman" w:hAnsi="Times New Roman" w:cs="Times New Roman"/>
          <w:sz w:val="28"/>
          <w:szCs w:val="28"/>
        </w:rPr>
        <w:t xml:space="preserve">(кроме </w:t>
      </w:r>
      <w:r w:rsidR="00F829AF" w:rsidRPr="00F829AF">
        <w:rPr>
          <w:rFonts w:ascii="Times New Roman" w:eastAsiaTheme="minorHAnsi" w:hAnsi="Times New Roman" w:cs="Times New Roman"/>
          <w:sz w:val="28"/>
          <w:szCs w:val="28"/>
          <w:lang w:eastAsia="en-US"/>
        </w:rPr>
        <w:t>уменьшения суммы налога (авансового платежа по налогу) на сумму налогового вычета для СЗПК)</w:t>
      </w:r>
      <w:r w:rsidR="0041084C" w:rsidRPr="00F829AF">
        <w:rPr>
          <w:rFonts w:ascii="Times New Roman" w:hAnsi="Times New Roman" w:cs="Times New Roman"/>
          <w:sz w:val="28"/>
          <w:szCs w:val="28"/>
        </w:rPr>
        <w:t>.</w:t>
      </w:r>
    </w:p>
    <w:p w:rsidR="0041084C" w:rsidRPr="00FC1738" w:rsidRDefault="0041084C" w:rsidP="0041084C">
      <w:pPr>
        <w:pStyle w:val="ConsPlusNormal"/>
        <w:ind w:firstLine="540"/>
        <w:jc w:val="both"/>
        <w:rPr>
          <w:rFonts w:ascii="Times New Roman" w:hAnsi="Times New Roman" w:cs="Times New Roman"/>
          <w:sz w:val="28"/>
          <w:szCs w:val="28"/>
        </w:rPr>
      </w:pPr>
      <w:r w:rsidRPr="00CE6FBA">
        <w:rPr>
          <w:rFonts w:ascii="Times New Roman" w:hAnsi="Times New Roman" w:cs="Times New Roman"/>
          <w:sz w:val="28"/>
          <w:szCs w:val="28"/>
        </w:rPr>
        <w:t xml:space="preserve">В случае указания в первой части </w:t>
      </w:r>
      <w:hyperlink w:anchor="P57">
        <w:r w:rsidRPr="00CE6FBA">
          <w:rPr>
            <w:rFonts w:ascii="Times New Roman" w:hAnsi="Times New Roman" w:cs="Times New Roman"/>
            <w:sz w:val="28"/>
            <w:szCs w:val="28"/>
          </w:rPr>
          <w:t>строки</w:t>
        </w:r>
      </w:hyperlink>
      <w:r w:rsidRPr="00CE6FBA">
        <w:rPr>
          <w:rFonts w:ascii="Times New Roman" w:hAnsi="Times New Roman" w:cs="Times New Roman"/>
          <w:sz w:val="28"/>
          <w:szCs w:val="28"/>
        </w:rPr>
        <w:t xml:space="preserve"> с кодом 230 кода налоговой льготы, установленной законом субъекта Российской Федерации в виде уменьшения суммы налога, подлежащей уплате в бюджет (2012500), во второй части показателя указывается номер или буквенное обозначение соответствующей структурной единицы (статья, часть, пункт, подпункт, абзац, иное) закона субъекта Российской Федерации, которым установлена налоговая льгота.</w:t>
      </w:r>
      <w:r w:rsidRPr="00FC1738">
        <w:rPr>
          <w:rFonts w:ascii="Times New Roman" w:hAnsi="Times New Roman" w:cs="Times New Roman"/>
          <w:sz w:val="28"/>
          <w:szCs w:val="28"/>
        </w:rPr>
        <w:t xml:space="preserve"> Для каждой указываемой структурной единицы (позиции) отведено по 4 знакоместа, при этом заполнение осуществляется слева направо и, если реквизит имеет меньше четырех знаков, свободные знакоместа слева от значения заполняются нулями. Пример заполнения приведен </w:t>
      </w:r>
      <w:r w:rsidR="00811AA3" w:rsidRPr="00FC1738">
        <w:rPr>
          <w:rFonts w:ascii="Times New Roman" w:hAnsi="Times New Roman" w:cs="Times New Roman"/>
          <w:sz w:val="28"/>
          <w:szCs w:val="28"/>
        </w:rPr>
        <w:t xml:space="preserve">в подпункте </w:t>
      </w:r>
      <w:r w:rsidR="00811AA3">
        <w:rPr>
          <w:rFonts w:ascii="Times New Roman" w:hAnsi="Times New Roman" w:cs="Times New Roman"/>
          <w:sz w:val="28"/>
          <w:szCs w:val="28"/>
        </w:rPr>
        <w:t>6 пункта 21</w:t>
      </w:r>
      <w:r w:rsidR="00811AA3" w:rsidRPr="00FC1738">
        <w:rPr>
          <w:rFonts w:ascii="Times New Roman" w:hAnsi="Times New Roman" w:cs="Times New Roman"/>
          <w:sz w:val="28"/>
          <w:szCs w:val="28"/>
        </w:rPr>
        <w:t xml:space="preserve"> </w:t>
      </w:r>
      <w:r w:rsidRPr="00FC1738">
        <w:rPr>
          <w:rFonts w:ascii="Times New Roman" w:hAnsi="Times New Roman" w:cs="Times New Roman"/>
          <w:sz w:val="28"/>
          <w:szCs w:val="28"/>
        </w:rPr>
        <w:t>настоящего Порядка.</w:t>
      </w:r>
    </w:p>
    <w:p w:rsidR="0041084C" w:rsidRPr="00FC1738" w:rsidRDefault="0041084C" w:rsidP="0041084C">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240 указывается сумма налоговой льготы, уменьшающей сумму налога, подлежащую уплате в бюджет.</w:t>
      </w:r>
    </w:p>
    <w:p w:rsidR="0041084C" w:rsidRPr="00FC1738" w:rsidRDefault="0041084C" w:rsidP="0041084C">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Например, если законом субъекта Российской Федерации установлена налоговая льгота для данной категории налогоплательщиков в виде уплаты в бюджет 80% суммы исчисленного налога, то значение по строке с кодом 240 должно быть подсчитано как значение строки с кодом 220 x (100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80</w:t>
      </w:r>
      <w:proofErr w:type="gramStart"/>
      <w:r w:rsidRPr="00FC1738">
        <w:rPr>
          <w:rFonts w:ascii="Times New Roman" w:hAnsi="Times New Roman" w:cs="Times New Roman"/>
          <w:sz w:val="28"/>
          <w:szCs w:val="28"/>
        </w:rPr>
        <w:t>) :</w:t>
      </w:r>
      <w:proofErr w:type="gramEnd"/>
      <w:r w:rsidRPr="00FC1738">
        <w:rPr>
          <w:rFonts w:ascii="Times New Roman" w:hAnsi="Times New Roman" w:cs="Times New Roman"/>
          <w:sz w:val="28"/>
          <w:szCs w:val="28"/>
        </w:rPr>
        <w:t xml:space="preserve"> 100;</w:t>
      </w:r>
    </w:p>
    <w:p w:rsidR="008A3E70" w:rsidRDefault="00BC6E7D" w:rsidP="0041084C">
      <w:pPr>
        <w:pStyle w:val="ConsPlusNormal"/>
        <w:ind w:firstLine="540"/>
        <w:jc w:val="both"/>
        <w:rPr>
          <w:rFonts w:ascii="Times New Roman" w:hAnsi="Times New Roman" w:cs="Times New Roman"/>
          <w:sz w:val="28"/>
          <w:szCs w:val="28"/>
        </w:rPr>
      </w:pPr>
      <w:hyperlink r:id="rId54">
        <w:r w:rsidR="00811AA3">
          <w:rPr>
            <w:rFonts w:ascii="Times New Roman" w:hAnsi="Times New Roman" w:cs="Times New Roman"/>
            <w:sz w:val="28"/>
            <w:szCs w:val="28"/>
          </w:rPr>
          <w:t>1</w:t>
        </w:r>
      </w:hyperlink>
      <w:r w:rsidR="00832437">
        <w:rPr>
          <w:rFonts w:ascii="Times New Roman" w:hAnsi="Times New Roman" w:cs="Times New Roman"/>
          <w:sz w:val="28"/>
          <w:szCs w:val="28"/>
        </w:rPr>
        <w:t>7</w:t>
      </w:r>
      <w:r w:rsidR="004167F5">
        <w:rPr>
          <w:rFonts w:ascii="Times New Roman" w:hAnsi="Times New Roman" w:cs="Times New Roman"/>
          <w:sz w:val="28"/>
          <w:szCs w:val="28"/>
        </w:rPr>
        <w:t>)</w:t>
      </w:r>
      <w:r w:rsidR="0041084C" w:rsidRPr="00FC1738">
        <w:rPr>
          <w:rFonts w:ascii="Times New Roman" w:hAnsi="Times New Roman" w:cs="Times New Roman"/>
          <w:sz w:val="28"/>
          <w:szCs w:val="28"/>
        </w:rPr>
        <w:t xml:space="preserve"> </w:t>
      </w:r>
      <w:r w:rsidR="004167F5">
        <w:rPr>
          <w:rFonts w:ascii="Times New Roman" w:hAnsi="Times New Roman" w:cs="Times New Roman"/>
          <w:sz w:val="28"/>
          <w:szCs w:val="28"/>
        </w:rPr>
        <w:t>с</w:t>
      </w:r>
      <w:r w:rsidR="00F829AF" w:rsidRPr="008A3E70">
        <w:rPr>
          <w:rFonts w:ascii="Times New Roman" w:hAnsi="Times New Roman" w:cs="Times New Roman"/>
          <w:sz w:val="28"/>
          <w:szCs w:val="28"/>
        </w:rPr>
        <w:t xml:space="preserve">троки с кодами </w:t>
      </w:r>
      <w:hyperlink w:anchor="P57">
        <w:r w:rsidR="00F829AF" w:rsidRPr="008A3E70">
          <w:rPr>
            <w:rFonts w:ascii="Times New Roman" w:hAnsi="Times New Roman" w:cs="Times New Roman"/>
            <w:sz w:val="28"/>
            <w:szCs w:val="28"/>
          </w:rPr>
          <w:t>2</w:t>
        </w:r>
      </w:hyperlink>
      <w:r w:rsidR="00F829AF" w:rsidRPr="008A3E70">
        <w:rPr>
          <w:rFonts w:ascii="Times New Roman" w:hAnsi="Times New Roman" w:cs="Times New Roman"/>
          <w:sz w:val="28"/>
          <w:szCs w:val="28"/>
        </w:rPr>
        <w:t xml:space="preserve">45 и </w:t>
      </w:r>
      <w:hyperlink w:anchor="P57">
        <w:r w:rsidR="00F829AF" w:rsidRPr="008A3E70">
          <w:rPr>
            <w:rFonts w:ascii="Times New Roman" w:hAnsi="Times New Roman" w:cs="Times New Roman"/>
            <w:sz w:val="28"/>
            <w:szCs w:val="28"/>
          </w:rPr>
          <w:t>250</w:t>
        </w:r>
      </w:hyperlink>
      <w:r w:rsidR="00F829AF" w:rsidRPr="008A3E70">
        <w:rPr>
          <w:rFonts w:ascii="Times New Roman" w:hAnsi="Times New Roman" w:cs="Times New Roman"/>
          <w:sz w:val="28"/>
          <w:szCs w:val="28"/>
        </w:rPr>
        <w:t xml:space="preserve"> заполняются в случае </w:t>
      </w:r>
      <w:r w:rsidR="008A3E70" w:rsidRPr="00CE6FBA">
        <w:rPr>
          <w:rFonts w:ascii="Times New Roman" w:hAnsi="Times New Roman" w:cs="Times New Roman"/>
          <w:sz w:val="28"/>
          <w:szCs w:val="28"/>
        </w:rPr>
        <w:t>пр</w:t>
      </w:r>
      <w:r w:rsidR="009D4D8C" w:rsidRPr="00CE6FBA">
        <w:rPr>
          <w:rFonts w:ascii="Times New Roman" w:hAnsi="Times New Roman" w:cs="Times New Roman"/>
          <w:sz w:val="28"/>
          <w:szCs w:val="28"/>
        </w:rPr>
        <w:t>едоставления</w:t>
      </w:r>
      <w:r w:rsidR="008A3E70" w:rsidRPr="00CE6FBA">
        <w:rPr>
          <w:rFonts w:ascii="Times New Roman" w:hAnsi="Times New Roman" w:cs="Times New Roman"/>
          <w:sz w:val="28"/>
          <w:szCs w:val="28"/>
        </w:rPr>
        <w:t xml:space="preserve"> в</w:t>
      </w:r>
      <w:r w:rsidR="008A3E70" w:rsidRPr="008A3E70">
        <w:rPr>
          <w:rFonts w:ascii="Times New Roman" w:hAnsi="Times New Roman" w:cs="Times New Roman"/>
          <w:sz w:val="28"/>
          <w:szCs w:val="28"/>
        </w:rPr>
        <w:t xml:space="preserve"> отношении объекта налогообложения налогового вычета для СЗПК</w:t>
      </w:r>
      <w:r w:rsidR="008A3E70" w:rsidRPr="008A3E70">
        <w:rPr>
          <w:rFonts w:ascii="Times New Roman" w:eastAsiaTheme="minorHAnsi" w:hAnsi="Times New Roman" w:cs="Times New Roman"/>
          <w:sz w:val="28"/>
          <w:szCs w:val="28"/>
          <w:lang w:eastAsia="en-US"/>
        </w:rPr>
        <w:t>.</w:t>
      </w:r>
      <w:r w:rsidR="008A3E70">
        <w:rPr>
          <w:rFonts w:ascii="Times New Roman" w:hAnsi="Times New Roman" w:cs="Times New Roman"/>
          <w:sz w:val="28"/>
          <w:szCs w:val="28"/>
        </w:rPr>
        <w:t xml:space="preserve"> </w:t>
      </w:r>
    </w:p>
    <w:p w:rsidR="00880014" w:rsidRPr="00DB7EEF" w:rsidRDefault="00880014" w:rsidP="00880014">
      <w:pPr>
        <w:pStyle w:val="ConsPlusNormal"/>
        <w:ind w:firstLine="540"/>
        <w:jc w:val="both"/>
        <w:rPr>
          <w:rFonts w:ascii="Times New Roman" w:hAnsi="Times New Roman" w:cs="Times New Roman"/>
          <w:sz w:val="28"/>
          <w:szCs w:val="28"/>
        </w:rPr>
      </w:pPr>
      <w:r w:rsidRPr="00DB7EEF">
        <w:rPr>
          <w:rFonts w:ascii="Times New Roman" w:hAnsi="Times New Roman" w:cs="Times New Roman"/>
          <w:sz w:val="28"/>
          <w:szCs w:val="28"/>
        </w:rPr>
        <w:t>По строке 245 указывается код налоговой льготы</w:t>
      </w:r>
      <w:r w:rsidR="009D4D8C" w:rsidRPr="00DB7EEF">
        <w:rPr>
          <w:rFonts w:ascii="Times New Roman" w:hAnsi="Times New Roman" w:cs="Times New Roman"/>
          <w:sz w:val="28"/>
          <w:szCs w:val="28"/>
        </w:rPr>
        <w:t xml:space="preserve"> в виде </w:t>
      </w:r>
      <w:r w:rsidR="009D4D8C" w:rsidRPr="00DB7EEF">
        <w:rPr>
          <w:rFonts w:ascii="Times New Roman" w:eastAsiaTheme="minorHAnsi" w:hAnsi="Times New Roman" w:cs="Times New Roman"/>
          <w:sz w:val="28"/>
          <w:szCs w:val="28"/>
          <w:lang w:eastAsia="en-US"/>
        </w:rPr>
        <w:t>налогового вычета для СЗПК</w:t>
      </w:r>
      <w:r w:rsidR="00981838">
        <w:rPr>
          <w:rFonts w:ascii="Times New Roman" w:eastAsiaTheme="minorHAnsi" w:hAnsi="Times New Roman" w:cs="Times New Roman"/>
          <w:sz w:val="28"/>
          <w:szCs w:val="28"/>
          <w:lang w:eastAsia="en-US"/>
        </w:rPr>
        <w:t xml:space="preserve"> </w:t>
      </w:r>
      <w:r w:rsidR="009D4D8C" w:rsidRPr="00DB7EEF">
        <w:rPr>
          <w:rFonts w:ascii="Times New Roman" w:eastAsiaTheme="minorHAnsi" w:hAnsi="Times New Roman" w:cs="Times New Roman"/>
          <w:sz w:val="28"/>
          <w:szCs w:val="28"/>
          <w:lang w:eastAsia="en-US"/>
        </w:rPr>
        <w:t>– 2010601.</w:t>
      </w:r>
    </w:p>
    <w:p w:rsidR="00DB7EEF" w:rsidRPr="00FC1738" w:rsidRDefault="00DB7EEF" w:rsidP="00DB7EEF">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2</w:t>
      </w:r>
      <w:r>
        <w:rPr>
          <w:rFonts w:ascii="Times New Roman" w:hAnsi="Times New Roman" w:cs="Times New Roman"/>
          <w:sz w:val="28"/>
          <w:szCs w:val="28"/>
        </w:rPr>
        <w:t>5</w:t>
      </w:r>
      <w:r w:rsidRPr="00FC1738">
        <w:rPr>
          <w:rFonts w:ascii="Times New Roman" w:hAnsi="Times New Roman" w:cs="Times New Roman"/>
          <w:sz w:val="28"/>
          <w:szCs w:val="28"/>
        </w:rPr>
        <w:t>0 указывается сумма налогово</w:t>
      </w:r>
      <w:r>
        <w:rPr>
          <w:rFonts w:ascii="Times New Roman" w:hAnsi="Times New Roman" w:cs="Times New Roman"/>
          <w:sz w:val="28"/>
          <w:szCs w:val="28"/>
        </w:rPr>
        <w:t>го вычета для СЗПК</w:t>
      </w:r>
      <w:r w:rsidRPr="00FC1738">
        <w:rPr>
          <w:rFonts w:ascii="Times New Roman" w:hAnsi="Times New Roman" w:cs="Times New Roman"/>
          <w:sz w:val="28"/>
          <w:szCs w:val="28"/>
        </w:rPr>
        <w:t>, уменьшающе</w:t>
      </w:r>
      <w:r>
        <w:rPr>
          <w:rFonts w:ascii="Times New Roman" w:hAnsi="Times New Roman" w:cs="Times New Roman"/>
          <w:sz w:val="28"/>
          <w:szCs w:val="28"/>
        </w:rPr>
        <w:t>го</w:t>
      </w:r>
      <w:r w:rsidRPr="00FC1738">
        <w:rPr>
          <w:rFonts w:ascii="Times New Roman" w:hAnsi="Times New Roman" w:cs="Times New Roman"/>
          <w:sz w:val="28"/>
          <w:szCs w:val="28"/>
        </w:rPr>
        <w:t xml:space="preserve"> сумму налога, подлежащую уплате в бюджет.</w:t>
      </w:r>
    </w:p>
    <w:p w:rsidR="005C5398" w:rsidRDefault="005C5398" w:rsidP="00880014">
      <w:pPr>
        <w:pStyle w:val="ConsPlusNormal"/>
        <w:ind w:firstLine="540"/>
        <w:jc w:val="both"/>
        <w:rPr>
          <w:rFonts w:ascii="Times New Roman" w:hAnsi="Times New Roman" w:cs="Times New Roman"/>
          <w:sz w:val="28"/>
          <w:szCs w:val="28"/>
        </w:rPr>
      </w:pPr>
      <w:r w:rsidRPr="00CE6FBA">
        <w:rPr>
          <w:rFonts w:ascii="Times New Roman" w:hAnsi="Times New Roman" w:cs="Times New Roman"/>
          <w:sz w:val="28"/>
          <w:szCs w:val="28"/>
        </w:rPr>
        <w:lastRenderedPageBreak/>
        <w:t xml:space="preserve">Значение строки с кодом 250 не может превышать </w:t>
      </w:r>
      <w:r w:rsidR="002D77E6" w:rsidRPr="00CE6FBA">
        <w:rPr>
          <w:rFonts w:ascii="Times New Roman" w:hAnsi="Times New Roman" w:cs="Times New Roman"/>
          <w:sz w:val="28"/>
          <w:szCs w:val="28"/>
        </w:rPr>
        <w:t xml:space="preserve">положительной </w:t>
      </w:r>
      <w:r w:rsidR="007E5695" w:rsidRPr="00CE6FBA">
        <w:rPr>
          <w:rFonts w:ascii="Times New Roman" w:hAnsi="Times New Roman" w:cs="Times New Roman"/>
          <w:sz w:val="28"/>
          <w:szCs w:val="28"/>
        </w:rPr>
        <w:t xml:space="preserve">разницы </w:t>
      </w:r>
      <w:r w:rsidRPr="00CE6FBA">
        <w:rPr>
          <w:rFonts w:ascii="Times New Roman" w:hAnsi="Times New Roman" w:cs="Times New Roman"/>
          <w:sz w:val="28"/>
          <w:szCs w:val="28"/>
        </w:rPr>
        <w:t>значени</w:t>
      </w:r>
      <w:r w:rsidR="007E5695" w:rsidRPr="00CE6FBA">
        <w:rPr>
          <w:rFonts w:ascii="Times New Roman" w:hAnsi="Times New Roman" w:cs="Times New Roman"/>
          <w:sz w:val="28"/>
          <w:szCs w:val="28"/>
        </w:rPr>
        <w:t>й</w:t>
      </w:r>
      <w:r w:rsidRPr="00CE6FBA">
        <w:rPr>
          <w:rFonts w:ascii="Times New Roman" w:hAnsi="Times New Roman" w:cs="Times New Roman"/>
          <w:sz w:val="28"/>
          <w:szCs w:val="28"/>
        </w:rPr>
        <w:t xml:space="preserve"> строк с код</w:t>
      </w:r>
      <w:r w:rsidR="007E5695" w:rsidRPr="00CE6FBA">
        <w:rPr>
          <w:rFonts w:ascii="Times New Roman" w:hAnsi="Times New Roman" w:cs="Times New Roman"/>
          <w:sz w:val="28"/>
          <w:szCs w:val="28"/>
        </w:rPr>
        <w:t>а</w:t>
      </w:r>
      <w:r w:rsidRPr="00CE6FBA">
        <w:rPr>
          <w:rFonts w:ascii="Times New Roman" w:hAnsi="Times New Roman" w:cs="Times New Roman"/>
          <w:sz w:val="28"/>
          <w:szCs w:val="28"/>
        </w:rPr>
        <w:t>м</w:t>
      </w:r>
      <w:r w:rsidR="007E5695" w:rsidRPr="00CE6FBA">
        <w:rPr>
          <w:rFonts w:ascii="Times New Roman" w:hAnsi="Times New Roman" w:cs="Times New Roman"/>
          <w:sz w:val="28"/>
          <w:szCs w:val="28"/>
        </w:rPr>
        <w:t>и 220 и 240</w:t>
      </w:r>
      <w:r w:rsidR="004167F5">
        <w:rPr>
          <w:rFonts w:ascii="Times New Roman" w:hAnsi="Times New Roman" w:cs="Times New Roman"/>
          <w:sz w:val="28"/>
          <w:szCs w:val="28"/>
        </w:rPr>
        <w:t xml:space="preserve"> данного р</w:t>
      </w:r>
      <w:r w:rsidR="00DA30C7" w:rsidRPr="00CE6FBA">
        <w:rPr>
          <w:rFonts w:ascii="Times New Roman" w:hAnsi="Times New Roman" w:cs="Times New Roman"/>
          <w:sz w:val="28"/>
          <w:szCs w:val="28"/>
        </w:rPr>
        <w:t>аздела 2.2 Декларации</w:t>
      </w:r>
      <w:r w:rsidR="007E5695" w:rsidRPr="00CE6FBA">
        <w:rPr>
          <w:rFonts w:ascii="Times New Roman" w:hAnsi="Times New Roman" w:cs="Times New Roman"/>
          <w:sz w:val="28"/>
          <w:szCs w:val="28"/>
        </w:rPr>
        <w:t>.</w:t>
      </w:r>
      <w:r>
        <w:rPr>
          <w:rFonts w:ascii="Times New Roman" w:hAnsi="Times New Roman" w:cs="Times New Roman"/>
          <w:sz w:val="28"/>
          <w:szCs w:val="28"/>
        </w:rPr>
        <w:t xml:space="preserve"> </w:t>
      </w:r>
    </w:p>
    <w:p w:rsidR="00880014" w:rsidRPr="00CE6FBA" w:rsidRDefault="00880014" w:rsidP="00880014">
      <w:pPr>
        <w:pStyle w:val="ConsPlusNormal"/>
        <w:ind w:firstLine="540"/>
        <w:jc w:val="both"/>
        <w:rPr>
          <w:rFonts w:ascii="Times New Roman" w:hAnsi="Times New Roman" w:cs="Times New Roman"/>
          <w:sz w:val="28"/>
          <w:szCs w:val="28"/>
        </w:rPr>
      </w:pPr>
      <w:r w:rsidRPr="00CE6FBA">
        <w:rPr>
          <w:rFonts w:ascii="Times New Roman" w:hAnsi="Times New Roman" w:cs="Times New Roman"/>
          <w:sz w:val="28"/>
          <w:szCs w:val="28"/>
        </w:rPr>
        <w:t xml:space="preserve">В случае заполнения </w:t>
      </w:r>
      <w:r w:rsidR="004167F5">
        <w:rPr>
          <w:rFonts w:ascii="Times New Roman" w:hAnsi="Times New Roman" w:cs="Times New Roman"/>
          <w:sz w:val="28"/>
          <w:szCs w:val="28"/>
        </w:rPr>
        <w:t>р</w:t>
      </w:r>
      <w:r w:rsidR="00DB7EEF" w:rsidRPr="00CE6FBA">
        <w:rPr>
          <w:rFonts w:ascii="Times New Roman" w:hAnsi="Times New Roman" w:cs="Times New Roman"/>
          <w:sz w:val="28"/>
          <w:szCs w:val="28"/>
        </w:rPr>
        <w:t xml:space="preserve">аздела </w:t>
      </w:r>
      <w:hyperlink w:anchor="P57">
        <w:r w:rsidRPr="00CE6FBA">
          <w:rPr>
            <w:rFonts w:ascii="Times New Roman" w:hAnsi="Times New Roman" w:cs="Times New Roman"/>
            <w:sz w:val="28"/>
            <w:szCs w:val="28"/>
          </w:rPr>
          <w:t>2.2</w:t>
        </w:r>
      </w:hyperlink>
      <w:r w:rsidRPr="00CE6FBA">
        <w:rPr>
          <w:rFonts w:ascii="Times New Roman" w:hAnsi="Times New Roman" w:cs="Times New Roman"/>
          <w:sz w:val="28"/>
          <w:szCs w:val="28"/>
        </w:rPr>
        <w:t xml:space="preserve"> с кодом 15 по </w:t>
      </w:r>
      <w:hyperlink w:anchor="P57">
        <w:r w:rsidRPr="00CE6FBA">
          <w:rPr>
            <w:rFonts w:ascii="Times New Roman" w:hAnsi="Times New Roman" w:cs="Times New Roman"/>
            <w:sz w:val="28"/>
            <w:szCs w:val="28"/>
          </w:rPr>
          <w:t>строке</w:t>
        </w:r>
      </w:hyperlink>
      <w:r w:rsidRPr="00CE6FBA">
        <w:rPr>
          <w:rFonts w:ascii="Times New Roman" w:hAnsi="Times New Roman" w:cs="Times New Roman"/>
          <w:sz w:val="28"/>
          <w:szCs w:val="28"/>
        </w:rPr>
        <w:t xml:space="preserve"> «Код вида имущества (код строки 001)» организацией, утратившей статус налогоплательщика-участника </w:t>
      </w:r>
      <w:r w:rsidR="009D4D8C" w:rsidRPr="00CE6FBA">
        <w:rPr>
          <w:rFonts w:ascii="Times New Roman" w:hAnsi="Times New Roman" w:cs="Times New Roman"/>
          <w:sz w:val="28"/>
          <w:szCs w:val="28"/>
        </w:rPr>
        <w:t>СЗПК</w:t>
      </w:r>
      <w:r w:rsidRPr="00CE6FBA">
        <w:rPr>
          <w:rFonts w:ascii="Times New Roman" w:hAnsi="Times New Roman" w:cs="Times New Roman"/>
          <w:sz w:val="28"/>
          <w:szCs w:val="28"/>
        </w:rPr>
        <w:t xml:space="preserve"> по основанию, предусмотренному подпунктом 2 пункта 3 статьи 25.17 Кодекса, по </w:t>
      </w:r>
      <w:hyperlink w:anchor="P57">
        <w:r w:rsidRPr="00CE6FBA">
          <w:rPr>
            <w:rFonts w:ascii="Times New Roman" w:hAnsi="Times New Roman" w:cs="Times New Roman"/>
            <w:sz w:val="28"/>
            <w:szCs w:val="28"/>
          </w:rPr>
          <w:t>строк</w:t>
        </w:r>
      </w:hyperlink>
      <w:r w:rsidR="00DB7EEF" w:rsidRPr="00CE6FBA">
        <w:rPr>
          <w:rFonts w:ascii="Times New Roman" w:hAnsi="Times New Roman" w:cs="Times New Roman"/>
          <w:sz w:val="28"/>
          <w:szCs w:val="28"/>
        </w:rPr>
        <w:t>ам</w:t>
      </w:r>
      <w:r w:rsidRPr="00CE6FBA">
        <w:rPr>
          <w:rFonts w:ascii="Times New Roman" w:hAnsi="Times New Roman" w:cs="Times New Roman"/>
          <w:sz w:val="28"/>
          <w:szCs w:val="28"/>
        </w:rPr>
        <w:t xml:space="preserve"> с код</w:t>
      </w:r>
      <w:r w:rsidR="00DB7EEF" w:rsidRPr="00CE6FBA">
        <w:rPr>
          <w:rFonts w:ascii="Times New Roman" w:hAnsi="Times New Roman" w:cs="Times New Roman"/>
          <w:sz w:val="28"/>
          <w:szCs w:val="28"/>
        </w:rPr>
        <w:t>а</w:t>
      </w:r>
      <w:r w:rsidRPr="00CE6FBA">
        <w:rPr>
          <w:rFonts w:ascii="Times New Roman" w:hAnsi="Times New Roman" w:cs="Times New Roman"/>
          <w:sz w:val="28"/>
          <w:szCs w:val="28"/>
        </w:rPr>
        <w:t>м</w:t>
      </w:r>
      <w:r w:rsidR="00DB7EEF" w:rsidRPr="00CE6FBA">
        <w:rPr>
          <w:rFonts w:ascii="Times New Roman" w:hAnsi="Times New Roman" w:cs="Times New Roman"/>
          <w:sz w:val="28"/>
          <w:szCs w:val="28"/>
        </w:rPr>
        <w:t>и</w:t>
      </w:r>
      <w:r w:rsidRPr="00CE6FBA">
        <w:rPr>
          <w:rFonts w:ascii="Times New Roman" w:hAnsi="Times New Roman" w:cs="Times New Roman"/>
          <w:sz w:val="28"/>
          <w:szCs w:val="28"/>
        </w:rPr>
        <w:t xml:space="preserve"> 245</w:t>
      </w:r>
      <w:r w:rsidR="00DB7EEF" w:rsidRPr="00CE6FBA">
        <w:rPr>
          <w:rFonts w:ascii="Times New Roman" w:hAnsi="Times New Roman" w:cs="Times New Roman"/>
          <w:sz w:val="28"/>
          <w:szCs w:val="28"/>
        </w:rPr>
        <w:t xml:space="preserve"> и 250</w:t>
      </w:r>
      <w:r w:rsidRPr="00CE6FBA">
        <w:rPr>
          <w:rFonts w:ascii="Times New Roman" w:hAnsi="Times New Roman" w:cs="Times New Roman"/>
          <w:sz w:val="28"/>
          <w:szCs w:val="28"/>
        </w:rPr>
        <w:t xml:space="preserve"> проставля</w:t>
      </w:r>
      <w:r w:rsidR="00DB7EEF" w:rsidRPr="00CE6FBA">
        <w:rPr>
          <w:rFonts w:ascii="Times New Roman" w:hAnsi="Times New Roman" w:cs="Times New Roman"/>
          <w:sz w:val="28"/>
          <w:szCs w:val="28"/>
        </w:rPr>
        <w:t>ю</w:t>
      </w:r>
      <w:r w:rsidRPr="00CE6FBA">
        <w:rPr>
          <w:rFonts w:ascii="Times New Roman" w:hAnsi="Times New Roman" w:cs="Times New Roman"/>
          <w:sz w:val="28"/>
          <w:szCs w:val="28"/>
        </w:rPr>
        <w:t>тся прочерк</w:t>
      </w:r>
      <w:r w:rsidR="00DB7EEF" w:rsidRPr="00CE6FBA">
        <w:rPr>
          <w:rFonts w:ascii="Times New Roman" w:hAnsi="Times New Roman" w:cs="Times New Roman"/>
          <w:sz w:val="28"/>
          <w:szCs w:val="28"/>
        </w:rPr>
        <w:t>и</w:t>
      </w:r>
      <w:r w:rsidR="004167F5">
        <w:rPr>
          <w:rFonts w:ascii="Times New Roman" w:hAnsi="Times New Roman" w:cs="Times New Roman"/>
          <w:sz w:val="28"/>
          <w:szCs w:val="28"/>
        </w:rPr>
        <w:t>;</w:t>
      </w:r>
    </w:p>
    <w:p w:rsidR="0041084C" w:rsidRPr="00D21F20" w:rsidRDefault="00BC6E7D" w:rsidP="0041084C">
      <w:pPr>
        <w:pStyle w:val="ConsPlusNormal"/>
        <w:ind w:firstLine="540"/>
        <w:jc w:val="both"/>
        <w:rPr>
          <w:rFonts w:ascii="Times New Roman" w:hAnsi="Times New Roman" w:cs="Times New Roman"/>
          <w:sz w:val="28"/>
          <w:szCs w:val="28"/>
        </w:rPr>
      </w:pPr>
      <w:hyperlink r:id="rId55">
        <w:r w:rsidR="004F7CA8">
          <w:rPr>
            <w:rFonts w:ascii="Times New Roman" w:hAnsi="Times New Roman" w:cs="Times New Roman"/>
            <w:sz w:val="28"/>
            <w:szCs w:val="28"/>
          </w:rPr>
          <w:t>1</w:t>
        </w:r>
      </w:hyperlink>
      <w:r w:rsidR="00832437">
        <w:rPr>
          <w:rFonts w:ascii="Times New Roman" w:hAnsi="Times New Roman" w:cs="Times New Roman"/>
          <w:sz w:val="28"/>
          <w:szCs w:val="28"/>
        </w:rPr>
        <w:t>8</w:t>
      </w:r>
      <w:r w:rsidR="004167F5">
        <w:rPr>
          <w:rFonts w:ascii="Times New Roman" w:hAnsi="Times New Roman" w:cs="Times New Roman"/>
          <w:sz w:val="28"/>
          <w:szCs w:val="28"/>
        </w:rPr>
        <w:t>)</w:t>
      </w:r>
      <w:r w:rsidR="0041084C" w:rsidRPr="00D21F20">
        <w:rPr>
          <w:rFonts w:ascii="Times New Roman" w:hAnsi="Times New Roman" w:cs="Times New Roman"/>
          <w:sz w:val="28"/>
          <w:szCs w:val="28"/>
        </w:rPr>
        <w:t xml:space="preserve"> </w:t>
      </w:r>
      <w:r w:rsidR="004167F5">
        <w:rPr>
          <w:rFonts w:ascii="Times New Roman" w:hAnsi="Times New Roman" w:cs="Times New Roman"/>
          <w:sz w:val="28"/>
          <w:szCs w:val="28"/>
        </w:rPr>
        <w:t>п</w:t>
      </w:r>
      <w:r w:rsidR="0041084C" w:rsidRPr="00D21F20">
        <w:rPr>
          <w:rFonts w:ascii="Times New Roman" w:hAnsi="Times New Roman" w:cs="Times New Roman"/>
          <w:sz w:val="28"/>
          <w:szCs w:val="28"/>
        </w:rPr>
        <w:t xml:space="preserve">о строке с </w:t>
      </w:r>
      <w:hyperlink w:anchor="P57">
        <w:r w:rsidR="0041084C" w:rsidRPr="00D21F20">
          <w:rPr>
            <w:rFonts w:ascii="Times New Roman" w:hAnsi="Times New Roman" w:cs="Times New Roman"/>
            <w:sz w:val="28"/>
            <w:szCs w:val="28"/>
          </w:rPr>
          <w:t>кодом 260</w:t>
        </w:r>
      </w:hyperlink>
      <w:r w:rsidR="0041084C" w:rsidRPr="00D21F20">
        <w:rPr>
          <w:rFonts w:ascii="Times New Roman" w:hAnsi="Times New Roman" w:cs="Times New Roman"/>
          <w:sz w:val="28"/>
          <w:szCs w:val="28"/>
        </w:rPr>
        <w:t xml:space="preserve"> отражается исчисленная сумма налога, подлежащая уплате в бюджет за налоговый период.</w:t>
      </w:r>
    </w:p>
    <w:p w:rsidR="002D77E6" w:rsidRPr="00D21F20" w:rsidRDefault="002D77E6" w:rsidP="002D77E6">
      <w:pPr>
        <w:pStyle w:val="ConsPlusNormal"/>
        <w:ind w:firstLine="540"/>
        <w:jc w:val="both"/>
        <w:rPr>
          <w:rFonts w:ascii="Times New Roman" w:hAnsi="Times New Roman" w:cs="Times New Roman"/>
          <w:sz w:val="28"/>
          <w:szCs w:val="28"/>
        </w:rPr>
      </w:pPr>
      <w:r w:rsidRPr="00D21F20">
        <w:rPr>
          <w:rFonts w:ascii="Times New Roman" w:hAnsi="Times New Roman" w:cs="Times New Roman"/>
          <w:sz w:val="28"/>
          <w:szCs w:val="28"/>
        </w:rPr>
        <w:t xml:space="preserve">В случае заполнения </w:t>
      </w:r>
      <w:hyperlink w:anchor="P57">
        <w:r w:rsidR="004167F5">
          <w:rPr>
            <w:rFonts w:ascii="Times New Roman" w:hAnsi="Times New Roman" w:cs="Times New Roman"/>
            <w:sz w:val="28"/>
            <w:szCs w:val="28"/>
          </w:rPr>
          <w:t>р</w:t>
        </w:r>
        <w:r w:rsidRPr="00D21F20">
          <w:rPr>
            <w:rFonts w:ascii="Times New Roman" w:hAnsi="Times New Roman" w:cs="Times New Roman"/>
            <w:sz w:val="28"/>
            <w:szCs w:val="28"/>
          </w:rPr>
          <w:t>аздела 2</w:t>
        </w:r>
      </w:hyperlink>
      <w:r w:rsidRPr="00D21F20">
        <w:rPr>
          <w:rFonts w:ascii="Times New Roman" w:hAnsi="Times New Roman" w:cs="Times New Roman"/>
          <w:sz w:val="28"/>
          <w:szCs w:val="28"/>
        </w:rPr>
        <w:t xml:space="preserve">.2 с кодом «15» по </w:t>
      </w:r>
      <w:hyperlink w:anchor="P57">
        <w:r w:rsidRPr="00D21F20">
          <w:rPr>
            <w:rFonts w:ascii="Times New Roman" w:hAnsi="Times New Roman" w:cs="Times New Roman"/>
            <w:sz w:val="28"/>
            <w:szCs w:val="28"/>
          </w:rPr>
          <w:t>строке</w:t>
        </w:r>
      </w:hyperlink>
      <w:r w:rsidRPr="00D21F20">
        <w:rPr>
          <w:rFonts w:ascii="Times New Roman" w:hAnsi="Times New Roman" w:cs="Times New Roman"/>
          <w:sz w:val="28"/>
          <w:szCs w:val="28"/>
        </w:rPr>
        <w:t xml:space="preserve"> «Код вида имущества (код строки 001)» по строке с </w:t>
      </w:r>
      <w:hyperlink w:anchor="P57">
        <w:r w:rsidRPr="00D21F20">
          <w:rPr>
            <w:rFonts w:ascii="Times New Roman" w:hAnsi="Times New Roman" w:cs="Times New Roman"/>
            <w:sz w:val="28"/>
            <w:szCs w:val="28"/>
          </w:rPr>
          <w:t>кодом 260</w:t>
        </w:r>
      </w:hyperlink>
      <w:r w:rsidRPr="00D21F20">
        <w:rPr>
          <w:rFonts w:ascii="Times New Roman" w:hAnsi="Times New Roman" w:cs="Times New Roman"/>
          <w:sz w:val="28"/>
          <w:szCs w:val="28"/>
        </w:rPr>
        <w:t xml:space="preserve"> указывается разность строк с </w:t>
      </w:r>
      <w:hyperlink w:anchor="P57">
        <w:r w:rsidRPr="00D21F20">
          <w:rPr>
            <w:rFonts w:ascii="Times New Roman" w:hAnsi="Times New Roman" w:cs="Times New Roman"/>
            <w:sz w:val="28"/>
            <w:szCs w:val="28"/>
          </w:rPr>
          <w:t>кодами 220</w:t>
        </w:r>
      </w:hyperlink>
      <w:r w:rsidRPr="00D21F20">
        <w:rPr>
          <w:rFonts w:ascii="Times New Roman" w:hAnsi="Times New Roman" w:cs="Times New Roman"/>
          <w:sz w:val="28"/>
          <w:szCs w:val="28"/>
        </w:rPr>
        <w:t xml:space="preserve"> и </w:t>
      </w:r>
      <w:hyperlink w:anchor="P57">
        <w:r w:rsidRPr="00D21F20">
          <w:rPr>
            <w:rFonts w:ascii="Times New Roman" w:hAnsi="Times New Roman" w:cs="Times New Roman"/>
            <w:sz w:val="28"/>
            <w:szCs w:val="28"/>
          </w:rPr>
          <w:t>240</w:t>
        </w:r>
      </w:hyperlink>
      <w:r w:rsidRPr="00D21F20">
        <w:rPr>
          <w:rFonts w:ascii="Times New Roman" w:hAnsi="Times New Roman" w:cs="Times New Roman"/>
          <w:sz w:val="28"/>
          <w:szCs w:val="28"/>
        </w:rPr>
        <w:t xml:space="preserve">. Если исчисленное таким образом значение по </w:t>
      </w:r>
      <w:hyperlink w:anchor="P57">
        <w:r w:rsidRPr="00D21F20">
          <w:rPr>
            <w:rFonts w:ascii="Times New Roman" w:hAnsi="Times New Roman" w:cs="Times New Roman"/>
            <w:sz w:val="28"/>
            <w:szCs w:val="28"/>
          </w:rPr>
          <w:t>строке</w:t>
        </w:r>
      </w:hyperlink>
      <w:r w:rsidRPr="00D21F20">
        <w:rPr>
          <w:rFonts w:ascii="Times New Roman" w:hAnsi="Times New Roman" w:cs="Times New Roman"/>
          <w:sz w:val="28"/>
          <w:szCs w:val="28"/>
        </w:rPr>
        <w:t xml:space="preserve"> с кодом 260 меньше нуля, по </w:t>
      </w:r>
      <w:hyperlink w:anchor="P57">
        <w:r w:rsidRPr="00D21F20">
          <w:rPr>
            <w:rFonts w:ascii="Times New Roman" w:hAnsi="Times New Roman" w:cs="Times New Roman"/>
            <w:sz w:val="28"/>
            <w:szCs w:val="28"/>
          </w:rPr>
          <w:t>строке</w:t>
        </w:r>
      </w:hyperlink>
      <w:r w:rsidRPr="00D21F20">
        <w:rPr>
          <w:rFonts w:ascii="Times New Roman" w:hAnsi="Times New Roman" w:cs="Times New Roman"/>
          <w:sz w:val="28"/>
          <w:szCs w:val="28"/>
        </w:rPr>
        <w:t xml:space="preserve"> с кодом 260 указывается нулевое значение</w:t>
      </w:r>
      <w:r w:rsidR="00164A63">
        <w:rPr>
          <w:rFonts w:ascii="Times New Roman" w:hAnsi="Times New Roman" w:cs="Times New Roman"/>
          <w:sz w:val="28"/>
          <w:szCs w:val="28"/>
        </w:rPr>
        <w:t>.</w:t>
      </w:r>
    </w:p>
    <w:p w:rsidR="002D77E6" w:rsidRPr="00FC1738" w:rsidRDefault="0041084C" w:rsidP="002D77E6">
      <w:pPr>
        <w:pStyle w:val="ConsPlusNormal"/>
        <w:ind w:firstLine="540"/>
        <w:jc w:val="both"/>
        <w:rPr>
          <w:rFonts w:ascii="Times New Roman" w:hAnsi="Times New Roman" w:cs="Times New Roman"/>
          <w:sz w:val="28"/>
          <w:szCs w:val="28"/>
        </w:rPr>
      </w:pPr>
      <w:r w:rsidRPr="00D21F20">
        <w:rPr>
          <w:rFonts w:ascii="Times New Roman" w:hAnsi="Times New Roman" w:cs="Times New Roman"/>
          <w:sz w:val="28"/>
          <w:szCs w:val="28"/>
        </w:rPr>
        <w:t xml:space="preserve">В случае заполнения </w:t>
      </w:r>
      <w:hyperlink w:anchor="P57">
        <w:r w:rsidR="00EF75CC">
          <w:rPr>
            <w:rFonts w:ascii="Times New Roman" w:hAnsi="Times New Roman" w:cs="Times New Roman"/>
            <w:sz w:val="28"/>
            <w:szCs w:val="28"/>
          </w:rPr>
          <w:t>р</w:t>
        </w:r>
        <w:r w:rsidRPr="00D21F20">
          <w:rPr>
            <w:rFonts w:ascii="Times New Roman" w:hAnsi="Times New Roman" w:cs="Times New Roman"/>
            <w:sz w:val="28"/>
            <w:szCs w:val="28"/>
          </w:rPr>
          <w:t>аздела 2</w:t>
        </w:r>
      </w:hyperlink>
      <w:r w:rsidR="002D77E6" w:rsidRPr="00D21F20">
        <w:rPr>
          <w:rFonts w:ascii="Times New Roman" w:hAnsi="Times New Roman" w:cs="Times New Roman"/>
          <w:sz w:val="28"/>
          <w:szCs w:val="28"/>
        </w:rPr>
        <w:t>.2</w:t>
      </w:r>
      <w:r w:rsidRPr="00D21F20">
        <w:rPr>
          <w:rFonts w:ascii="Times New Roman" w:hAnsi="Times New Roman" w:cs="Times New Roman"/>
          <w:sz w:val="28"/>
          <w:szCs w:val="28"/>
        </w:rPr>
        <w:t xml:space="preserve"> с </w:t>
      </w:r>
      <w:r w:rsidR="002D77E6" w:rsidRPr="00D21F20">
        <w:rPr>
          <w:rFonts w:ascii="Times New Roman" w:hAnsi="Times New Roman" w:cs="Times New Roman"/>
          <w:sz w:val="28"/>
          <w:szCs w:val="28"/>
        </w:rPr>
        <w:t>кодами</w:t>
      </w:r>
      <w:r w:rsidRPr="00D21F20">
        <w:rPr>
          <w:rFonts w:ascii="Times New Roman" w:hAnsi="Times New Roman" w:cs="Times New Roman"/>
          <w:sz w:val="28"/>
          <w:szCs w:val="28"/>
        </w:rPr>
        <w:t xml:space="preserve"> по </w:t>
      </w:r>
      <w:hyperlink w:anchor="P57">
        <w:r w:rsidRPr="00D21F20">
          <w:rPr>
            <w:rFonts w:ascii="Times New Roman" w:hAnsi="Times New Roman" w:cs="Times New Roman"/>
            <w:sz w:val="28"/>
            <w:szCs w:val="28"/>
          </w:rPr>
          <w:t>строке</w:t>
        </w:r>
      </w:hyperlink>
      <w:r w:rsidRPr="00D21F20">
        <w:rPr>
          <w:rFonts w:ascii="Times New Roman" w:hAnsi="Times New Roman" w:cs="Times New Roman"/>
          <w:sz w:val="28"/>
          <w:szCs w:val="28"/>
        </w:rPr>
        <w:t xml:space="preserve"> «Код вида имущества (код строки 001)»</w:t>
      </w:r>
      <w:r w:rsidR="002D77E6" w:rsidRPr="00D21F20">
        <w:rPr>
          <w:rFonts w:ascii="Times New Roman" w:hAnsi="Times New Roman" w:cs="Times New Roman"/>
          <w:sz w:val="28"/>
          <w:szCs w:val="28"/>
        </w:rPr>
        <w:t>, отличными от кода «15»,</w:t>
      </w:r>
      <w:r w:rsidRPr="00D21F20">
        <w:rPr>
          <w:rFonts w:ascii="Times New Roman" w:hAnsi="Times New Roman" w:cs="Times New Roman"/>
          <w:sz w:val="28"/>
          <w:szCs w:val="28"/>
        </w:rPr>
        <w:t xml:space="preserve"> по </w:t>
      </w:r>
      <w:hyperlink w:anchor="P57">
        <w:r w:rsidRPr="00D21F20">
          <w:rPr>
            <w:rFonts w:ascii="Times New Roman" w:hAnsi="Times New Roman" w:cs="Times New Roman"/>
            <w:sz w:val="28"/>
            <w:szCs w:val="28"/>
          </w:rPr>
          <w:t>строке</w:t>
        </w:r>
      </w:hyperlink>
      <w:r w:rsidRPr="00D21F20">
        <w:rPr>
          <w:rFonts w:ascii="Times New Roman" w:hAnsi="Times New Roman" w:cs="Times New Roman"/>
          <w:sz w:val="28"/>
          <w:szCs w:val="28"/>
        </w:rPr>
        <w:t xml:space="preserve"> с кодом 260 указывается разность значений строк с кодами </w:t>
      </w:r>
      <w:hyperlink w:anchor="P57">
        <w:r w:rsidRPr="00D21F20">
          <w:rPr>
            <w:rFonts w:ascii="Times New Roman" w:hAnsi="Times New Roman" w:cs="Times New Roman"/>
            <w:sz w:val="28"/>
            <w:szCs w:val="28"/>
          </w:rPr>
          <w:t>220</w:t>
        </w:r>
      </w:hyperlink>
      <w:r w:rsidRPr="00D21F20">
        <w:rPr>
          <w:rFonts w:ascii="Times New Roman" w:hAnsi="Times New Roman" w:cs="Times New Roman"/>
          <w:sz w:val="28"/>
          <w:szCs w:val="28"/>
        </w:rPr>
        <w:t xml:space="preserve"> и </w:t>
      </w:r>
      <w:hyperlink w:anchor="P57">
        <w:r w:rsidRPr="00D21F20">
          <w:rPr>
            <w:rFonts w:ascii="Times New Roman" w:hAnsi="Times New Roman" w:cs="Times New Roman"/>
            <w:sz w:val="28"/>
            <w:szCs w:val="28"/>
          </w:rPr>
          <w:t>240</w:t>
        </w:r>
      </w:hyperlink>
      <w:r w:rsidR="002D77E6" w:rsidRPr="00D21F20">
        <w:rPr>
          <w:rFonts w:ascii="Times New Roman" w:hAnsi="Times New Roman" w:cs="Times New Roman"/>
          <w:sz w:val="28"/>
          <w:szCs w:val="28"/>
        </w:rPr>
        <w:t>, уменьшенная на значение строки с кодом 250</w:t>
      </w:r>
      <w:r w:rsidRPr="00D21F20">
        <w:rPr>
          <w:rFonts w:ascii="Times New Roman" w:hAnsi="Times New Roman" w:cs="Times New Roman"/>
          <w:sz w:val="28"/>
          <w:szCs w:val="28"/>
        </w:rPr>
        <w:t xml:space="preserve">. </w:t>
      </w:r>
    </w:p>
    <w:p w:rsidR="0041084C" w:rsidRPr="00FC1738" w:rsidRDefault="0041084C" w:rsidP="0006171A">
      <w:pPr>
        <w:pStyle w:val="ConsPlusNormal"/>
        <w:jc w:val="both"/>
        <w:rPr>
          <w:rFonts w:ascii="Times New Roman" w:hAnsi="Times New Roman" w:cs="Times New Roman"/>
          <w:sz w:val="28"/>
          <w:szCs w:val="28"/>
        </w:rPr>
      </w:pPr>
    </w:p>
    <w:p w:rsidR="001D285B" w:rsidRPr="00FC1738" w:rsidRDefault="001D285B" w:rsidP="00FC1738">
      <w:pPr>
        <w:pStyle w:val="ConsPlusTitle"/>
        <w:jc w:val="center"/>
        <w:outlineLvl w:val="1"/>
        <w:rPr>
          <w:rFonts w:ascii="Times New Roman" w:hAnsi="Times New Roman" w:cs="Times New Roman"/>
          <w:sz w:val="28"/>
          <w:szCs w:val="28"/>
        </w:rPr>
      </w:pPr>
      <w:r w:rsidRPr="00FC1738">
        <w:rPr>
          <w:rFonts w:ascii="Times New Roman" w:hAnsi="Times New Roman" w:cs="Times New Roman"/>
          <w:sz w:val="28"/>
          <w:szCs w:val="28"/>
        </w:rPr>
        <w:t>VI</w:t>
      </w:r>
      <w:r w:rsidR="0041084C" w:rsidRPr="00FC1738">
        <w:rPr>
          <w:rFonts w:ascii="Times New Roman" w:hAnsi="Times New Roman" w:cs="Times New Roman"/>
          <w:sz w:val="28"/>
          <w:szCs w:val="28"/>
        </w:rPr>
        <w:t>I</w:t>
      </w:r>
      <w:r w:rsidRPr="00FC1738">
        <w:rPr>
          <w:rFonts w:ascii="Times New Roman" w:hAnsi="Times New Roman" w:cs="Times New Roman"/>
          <w:sz w:val="28"/>
          <w:szCs w:val="28"/>
        </w:rPr>
        <w:t xml:space="preserve">. Заполнение </w:t>
      </w:r>
      <w:r w:rsidR="00764994">
        <w:rPr>
          <w:rFonts w:ascii="Times New Roman" w:hAnsi="Times New Roman" w:cs="Times New Roman"/>
          <w:sz w:val="28"/>
          <w:szCs w:val="28"/>
        </w:rPr>
        <w:t>р</w:t>
      </w:r>
      <w:r w:rsidRPr="00FC1738">
        <w:rPr>
          <w:rFonts w:ascii="Times New Roman" w:hAnsi="Times New Roman" w:cs="Times New Roman"/>
          <w:sz w:val="28"/>
          <w:szCs w:val="28"/>
        </w:rPr>
        <w:t xml:space="preserve">аздела 3 </w:t>
      </w:r>
    </w:p>
    <w:p w:rsidR="001D285B" w:rsidRPr="00FC1738" w:rsidRDefault="001D285B" w:rsidP="00FC1738">
      <w:pPr>
        <w:pStyle w:val="ConsPlusNormal"/>
        <w:jc w:val="both"/>
        <w:rPr>
          <w:rFonts w:ascii="Times New Roman" w:hAnsi="Times New Roman" w:cs="Times New Roman"/>
          <w:sz w:val="28"/>
          <w:szCs w:val="28"/>
        </w:rPr>
      </w:pPr>
    </w:p>
    <w:p w:rsidR="001D285B" w:rsidRPr="00FC1738" w:rsidRDefault="004F7CA8"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1D285B" w:rsidRPr="00FC1738">
        <w:rPr>
          <w:rFonts w:ascii="Times New Roman" w:hAnsi="Times New Roman" w:cs="Times New Roman"/>
          <w:sz w:val="28"/>
          <w:szCs w:val="28"/>
        </w:rPr>
        <w:t xml:space="preserve"> </w:t>
      </w:r>
      <w:hyperlink w:anchor="P484">
        <w:r w:rsidR="001D285B" w:rsidRPr="00FC1738">
          <w:rPr>
            <w:rFonts w:ascii="Times New Roman" w:hAnsi="Times New Roman" w:cs="Times New Roman"/>
            <w:sz w:val="28"/>
            <w:szCs w:val="28"/>
          </w:rPr>
          <w:t>Раздел 3</w:t>
        </w:r>
      </w:hyperlink>
      <w:r w:rsidR="001D285B" w:rsidRPr="00FC1738">
        <w:rPr>
          <w:rFonts w:ascii="Times New Roman" w:hAnsi="Times New Roman" w:cs="Times New Roman"/>
          <w:sz w:val="28"/>
          <w:szCs w:val="28"/>
        </w:rPr>
        <w:t xml:space="preserve"> заполняется иностранными организациями в отношении объектов недвижимого имущества, </w:t>
      </w:r>
      <w:r w:rsidR="002D77E6">
        <w:rPr>
          <w:rFonts w:ascii="Times New Roman" w:hAnsi="Times New Roman" w:cs="Times New Roman"/>
          <w:sz w:val="28"/>
          <w:szCs w:val="28"/>
        </w:rPr>
        <w:t>сумма налога по которым исчисляется исходя из определения налогово</w:t>
      </w:r>
      <w:r w:rsidR="0006171A">
        <w:rPr>
          <w:rFonts w:ascii="Times New Roman" w:hAnsi="Times New Roman" w:cs="Times New Roman"/>
          <w:sz w:val="28"/>
          <w:szCs w:val="28"/>
        </w:rPr>
        <w:t>й базы в соответствии с пунктом </w:t>
      </w:r>
      <w:r w:rsidR="002D77E6">
        <w:rPr>
          <w:rFonts w:ascii="Times New Roman" w:hAnsi="Times New Roman" w:cs="Times New Roman"/>
          <w:sz w:val="28"/>
          <w:szCs w:val="28"/>
        </w:rPr>
        <w:t>2 статьи 375 Кодекса</w:t>
      </w:r>
      <w:r w:rsidR="001D285B" w:rsidRPr="00FC1738">
        <w:rPr>
          <w:rFonts w:ascii="Times New Roman" w:hAnsi="Times New Roman" w:cs="Times New Roman"/>
          <w:sz w:val="28"/>
          <w:szCs w:val="28"/>
        </w:rPr>
        <w:t>.</w:t>
      </w:r>
      <w:r w:rsidR="0062559F" w:rsidRPr="0062559F">
        <w:rPr>
          <w:rFonts w:ascii="Times New Roman" w:hAnsi="Times New Roman" w:cs="Times New Roman"/>
          <w:sz w:val="28"/>
          <w:szCs w:val="28"/>
        </w:rPr>
        <w:t xml:space="preserve"> </w:t>
      </w:r>
    </w:p>
    <w:p w:rsidR="001D285B" w:rsidRPr="00FC1738" w:rsidRDefault="004F7CA8"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1D285B" w:rsidRPr="00FC1738">
        <w:rPr>
          <w:rFonts w:ascii="Times New Roman" w:hAnsi="Times New Roman" w:cs="Times New Roman"/>
          <w:sz w:val="28"/>
          <w:szCs w:val="28"/>
        </w:rPr>
        <w:t xml:space="preserve"> При заполнении </w:t>
      </w:r>
      <w:hyperlink w:anchor="P57">
        <w:r w:rsidR="004167F5">
          <w:rPr>
            <w:rFonts w:ascii="Times New Roman" w:hAnsi="Times New Roman" w:cs="Times New Roman"/>
            <w:sz w:val="28"/>
            <w:szCs w:val="28"/>
          </w:rPr>
          <w:t>р</w:t>
        </w:r>
        <w:r w:rsidR="001D285B" w:rsidRPr="00FC1738">
          <w:rPr>
            <w:rFonts w:ascii="Times New Roman" w:hAnsi="Times New Roman" w:cs="Times New Roman"/>
            <w:sz w:val="28"/>
            <w:szCs w:val="28"/>
          </w:rPr>
          <w:t>аздела 3</w:t>
        </w:r>
      </w:hyperlink>
      <w:r w:rsidR="001D285B" w:rsidRPr="00FC1738">
        <w:rPr>
          <w:rFonts w:ascii="Times New Roman" w:hAnsi="Times New Roman" w:cs="Times New Roman"/>
          <w:sz w:val="28"/>
          <w:szCs w:val="28"/>
        </w:rPr>
        <w:t>:</w:t>
      </w:r>
    </w:p>
    <w:p w:rsidR="001D285B" w:rsidRPr="00FC1738" w:rsidRDefault="004167F5"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6171A">
        <w:rPr>
          <w:rFonts w:ascii="Times New Roman" w:hAnsi="Times New Roman" w:cs="Times New Roman"/>
          <w:sz w:val="28"/>
          <w:szCs w:val="28"/>
        </w:rPr>
        <w:t> </w:t>
      </w:r>
      <w:r>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001</w:t>
        </w:r>
      </w:hyperlink>
      <w:r w:rsidR="001D285B" w:rsidRPr="00FC1738">
        <w:rPr>
          <w:rFonts w:ascii="Times New Roman" w:hAnsi="Times New Roman" w:cs="Times New Roman"/>
          <w:sz w:val="28"/>
          <w:szCs w:val="28"/>
        </w:rPr>
        <w:t xml:space="preserve"> указывается код вида имущества, в отношении которого заполняется </w:t>
      </w:r>
      <w:hyperlink w:anchor="P57">
        <w:r>
          <w:rPr>
            <w:rFonts w:ascii="Times New Roman" w:hAnsi="Times New Roman" w:cs="Times New Roman"/>
            <w:sz w:val="28"/>
            <w:szCs w:val="28"/>
          </w:rPr>
          <w:t>р</w:t>
        </w:r>
        <w:r w:rsidR="001D285B" w:rsidRPr="00FC1738">
          <w:rPr>
            <w:rFonts w:ascii="Times New Roman" w:hAnsi="Times New Roman" w:cs="Times New Roman"/>
            <w:sz w:val="28"/>
            <w:szCs w:val="28"/>
          </w:rPr>
          <w:t>аздел 3</w:t>
        </w:r>
      </w:hyperlink>
      <w:r w:rsidR="001D285B" w:rsidRPr="00FC1738">
        <w:rPr>
          <w:rFonts w:ascii="Times New Roman" w:hAnsi="Times New Roman" w:cs="Times New Roman"/>
          <w:sz w:val="28"/>
          <w:szCs w:val="28"/>
        </w:rPr>
        <w:t xml:space="preserve"> в соответствии с </w:t>
      </w:r>
      <w:hyperlink w:anchor="P2439">
        <w:r w:rsidR="001D285B" w:rsidRPr="00FC1738">
          <w:rPr>
            <w:rFonts w:ascii="Times New Roman" w:hAnsi="Times New Roman" w:cs="Times New Roman"/>
            <w:sz w:val="28"/>
            <w:szCs w:val="28"/>
          </w:rPr>
          <w:t xml:space="preserve">приложением </w:t>
        </w:r>
        <w:r w:rsidR="005A7E21" w:rsidRPr="00FC1738">
          <w:rPr>
            <w:rFonts w:ascii="Times New Roman" w:hAnsi="Times New Roman" w:cs="Times New Roman"/>
            <w:sz w:val="28"/>
            <w:szCs w:val="28"/>
          </w:rPr>
          <w:t>№</w:t>
        </w:r>
        <w:r w:rsidR="001D285B" w:rsidRPr="00FC1738">
          <w:rPr>
            <w:rFonts w:ascii="Times New Roman" w:hAnsi="Times New Roman" w:cs="Times New Roman"/>
            <w:sz w:val="28"/>
            <w:szCs w:val="28"/>
          </w:rPr>
          <w:t xml:space="preserve"> 5</w:t>
        </w:r>
      </w:hyperlink>
      <w:r w:rsidR="001D285B" w:rsidRPr="00FC1738">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w:t>
      </w:r>
    </w:p>
    <w:p w:rsidR="001D285B" w:rsidRPr="00FC1738" w:rsidRDefault="004167F5"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D285B" w:rsidRPr="00FC1738">
        <w:rPr>
          <w:rFonts w:ascii="Times New Roman" w:hAnsi="Times New Roman" w:cs="Times New Roman"/>
          <w:sz w:val="28"/>
          <w:szCs w:val="28"/>
        </w:rPr>
        <w:t xml:space="preserve"> </w:t>
      </w:r>
      <w:r>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010</w:t>
        </w:r>
      </w:hyperlink>
      <w:r w:rsidR="001D285B" w:rsidRPr="00FC1738">
        <w:rPr>
          <w:rFonts w:ascii="Times New Roman" w:hAnsi="Times New Roman" w:cs="Times New Roman"/>
          <w:sz w:val="28"/>
          <w:szCs w:val="28"/>
        </w:rPr>
        <w:t xml:space="preserve"> указывается код по </w:t>
      </w:r>
      <w:hyperlink r:id="rId56">
        <w:r w:rsidR="001D285B" w:rsidRPr="00FC1738">
          <w:rPr>
            <w:rFonts w:ascii="Times New Roman" w:hAnsi="Times New Roman" w:cs="Times New Roman"/>
            <w:sz w:val="28"/>
            <w:szCs w:val="28"/>
          </w:rPr>
          <w:t>ОКТМО</w:t>
        </w:r>
      </w:hyperlink>
      <w:r w:rsidR="001D285B" w:rsidRPr="00FC1738">
        <w:rPr>
          <w:rFonts w:ascii="Times New Roman" w:hAnsi="Times New Roman" w:cs="Times New Roman"/>
          <w:sz w:val="28"/>
          <w:szCs w:val="28"/>
        </w:rPr>
        <w:t xml:space="preserve">, по которому </w:t>
      </w:r>
      <w:r w:rsidR="00164A63">
        <w:rPr>
          <w:rFonts w:ascii="Times New Roman" w:hAnsi="Times New Roman" w:cs="Times New Roman"/>
          <w:sz w:val="28"/>
          <w:szCs w:val="28"/>
        </w:rPr>
        <w:t>подлежит уплате сумма налога</w:t>
      </w:r>
      <w:r>
        <w:rPr>
          <w:rFonts w:ascii="Times New Roman" w:hAnsi="Times New Roman" w:cs="Times New Roman"/>
          <w:sz w:val="28"/>
          <w:szCs w:val="28"/>
        </w:rPr>
        <w:t>;</w:t>
      </w:r>
    </w:p>
    <w:p w:rsidR="001D285B" w:rsidRPr="00FC1738" w:rsidRDefault="00AA1865"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167F5">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4167F5">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014</w:t>
        </w:r>
      </w:hyperlink>
      <w:r w:rsidR="001D285B" w:rsidRPr="00FC1738">
        <w:rPr>
          <w:rFonts w:ascii="Times New Roman" w:hAnsi="Times New Roman" w:cs="Times New Roman"/>
          <w:sz w:val="28"/>
          <w:szCs w:val="28"/>
        </w:rPr>
        <w:t xml:space="preserve"> указывается код вида сведений об объекте, в отношении которого заполняется </w:t>
      </w:r>
      <w:hyperlink w:anchor="P57">
        <w:r w:rsidR="004167F5">
          <w:rPr>
            <w:rFonts w:ascii="Times New Roman" w:hAnsi="Times New Roman" w:cs="Times New Roman"/>
            <w:sz w:val="28"/>
            <w:szCs w:val="28"/>
          </w:rPr>
          <w:t>раздел</w:t>
        </w:r>
      </w:hyperlink>
      <w:r w:rsidR="004167F5">
        <w:rPr>
          <w:rFonts w:ascii="Times New Roman" w:hAnsi="Times New Roman" w:cs="Times New Roman"/>
          <w:sz w:val="28"/>
          <w:szCs w:val="28"/>
        </w:rPr>
        <w:t xml:space="preserve"> 3</w:t>
      </w:r>
      <w:r w:rsidR="001D285B" w:rsidRPr="00FC1738">
        <w:rPr>
          <w:rFonts w:ascii="Times New Roman" w:hAnsi="Times New Roman" w:cs="Times New Roman"/>
          <w:sz w:val="28"/>
          <w:szCs w:val="28"/>
        </w:rPr>
        <w:t>. При этом:</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заполнения </w:t>
      </w:r>
      <w:hyperlink w:anchor="P57">
        <w:r w:rsidR="00EF75CC">
          <w:rPr>
            <w:rFonts w:ascii="Times New Roman" w:hAnsi="Times New Roman" w:cs="Times New Roman"/>
            <w:sz w:val="28"/>
            <w:szCs w:val="28"/>
          </w:rPr>
          <w:t>р</w:t>
        </w:r>
        <w:r w:rsidRPr="00FC1738">
          <w:rPr>
            <w:rFonts w:ascii="Times New Roman" w:hAnsi="Times New Roman" w:cs="Times New Roman"/>
            <w:sz w:val="28"/>
            <w:szCs w:val="28"/>
          </w:rPr>
          <w:t>аздела 3</w:t>
        </w:r>
      </w:hyperlink>
      <w:r w:rsidRPr="00FC1738">
        <w:rPr>
          <w:rFonts w:ascii="Times New Roman" w:hAnsi="Times New Roman" w:cs="Times New Roman"/>
          <w:sz w:val="28"/>
          <w:szCs w:val="28"/>
        </w:rPr>
        <w:t xml:space="preserve"> в отношении объекта недвижимого имущества, за исключением помещения, в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014 указывается код </w:t>
      </w:r>
      <w:r w:rsidR="00257609">
        <w:rPr>
          <w:rFonts w:ascii="Times New Roman" w:hAnsi="Times New Roman" w:cs="Times New Roman"/>
          <w:sz w:val="28"/>
          <w:szCs w:val="28"/>
        </w:rPr>
        <w:t>«</w:t>
      </w:r>
      <w:r w:rsidRPr="00FC1738">
        <w:rPr>
          <w:rFonts w:ascii="Times New Roman" w:hAnsi="Times New Roman" w:cs="Times New Roman"/>
          <w:sz w:val="28"/>
          <w:szCs w:val="28"/>
        </w:rPr>
        <w:t>1</w:t>
      </w:r>
      <w:r w:rsidR="00257609">
        <w:rPr>
          <w:rFonts w:ascii="Times New Roman" w:hAnsi="Times New Roman" w:cs="Times New Roman"/>
          <w:sz w:val="28"/>
          <w:szCs w:val="28"/>
        </w:rPr>
        <w:t>»</w:t>
      </w:r>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заполнения </w:t>
      </w:r>
      <w:hyperlink w:anchor="P57">
        <w:r w:rsidR="00EF75CC">
          <w:rPr>
            <w:rFonts w:ascii="Times New Roman" w:hAnsi="Times New Roman" w:cs="Times New Roman"/>
            <w:sz w:val="28"/>
            <w:szCs w:val="28"/>
          </w:rPr>
          <w:t>р</w:t>
        </w:r>
        <w:r w:rsidRPr="00FC1738">
          <w:rPr>
            <w:rFonts w:ascii="Times New Roman" w:hAnsi="Times New Roman" w:cs="Times New Roman"/>
            <w:sz w:val="28"/>
            <w:szCs w:val="28"/>
          </w:rPr>
          <w:t>аздела 3</w:t>
        </w:r>
      </w:hyperlink>
      <w:r w:rsidRPr="00FC1738">
        <w:rPr>
          <w:rFonts w:ascii="Times New Roman" w:hAnsi="Times New Roman" w:cs="Times New Roman"/>
          <w:sz w:val="28"/>
          <w:szCs w:val="28"/>
        </w:rPr>
        <w:t xml:space="preserve"> в отношении помещения в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014 указывается код </w:t>
      </w:r>
      <w:r w:rsidR="00257609">
        <w:rPr>
          <w:rFonts w:ascii="Times New Roman" w:hAnsi="Times New Roman" w:cs="Times New Roman"/>
          <w:sz w:val="28"/>
          <w:szCs w:val="28"/>
        </w:rPr>
        <w:t>«</w:t>
      </w:r>
      <w:r w:rsidRPr="00FC1738">
        <w:rPr>
          <w:rFonts w:ascii="Times New Roman" w:hAnsi="Times New Roman" w:cs="Times New Roman"/>
          <w:sz w:val="28"/>
          <w:szCs w:val="28"/>
        </w:rPr>
        <w:t>2</w:t>
      </w:r>
      <w:r w:rsidR="00257609">
        <w:rPr>
          <w:rFonts w:ascii="Times New Roman" w:hAnsi="Times New Roman" w:cs="Times New Roman"/>
          <w:sz w:val="28"/>
          <w:szCs w:val="28"/>
        </w:rPr>
        <w:t>»</w:t>
      </w:r>
      <w:r w:rsidR="004167F5">
        <w:rPr>
          <w:rFonts w:ascii="Times New Roman" w:hAnsi="Times New Roman" w:cs="Times New Roman"/>
          <w:sz w:val="28"/>
          <w:szCs w:val="28"/>
        </w:rPr>
        <w:t>;</w:t>
      </w:r>
    </w:p>
    <w:p w:rsidR="001D285B" w:rsidRPr="00FC1738" w:rsidRDefault="00164A63"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4167F5">
        <w:rPr>
          <w:rFonts w:ascii="Times New Roman" w:hAnsi="Times New Roman" w:cs="Times New Roman"/>
          <w:sz w:val="28"/>
          <w:szCs w:val="28"/>
        </w:rPr>
        <w:t>)</w:t>
      </w:r>
      <w:r>
        <w:rPr>
          <w:rFonts w:ascii="Times New Roman" w:hAnsi="Times New Roman" w:cs="Times New Roman"/>
          <w:sz w:val="28"/>
          <w:szCs w:val="28"/>
        </w:rPr>
        <w:t xml:space="preserve"> </w:t>
      </w:r>
      <w:r w:rsidR="004167F5">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015</w:t>
        </w:r>
      </w:hyperlink>
      <w:r w:rsidR="001D285B" w:rsidRPr="00FC1738">
        <w:rPr>
          <w:rFonts w:ascii="Times New Roman" w:hAnsi="Times New Roman" w:cs="Times New Roman"/>
          <w:sz w:val="28"/>
          <w:szCs w:val="28"/>
        </w:rPr>
        <w:t xml:space="preserve"> указывается:</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кадастровый номер </w:t>
      </w:r>
      <w:r w:rsidR="00A326A1">
        <w:rPr>
          <w:rFonts w:ascii="Times New Roman" w:hAnsi="Times New Roman" w:cs="Times New Roman"/>
          <w:sz w:val="28"/>
          <w:szCs w:val="28"/>
        </w:rPr>
        <w:t>объекта недвижимого имущества (за исключением помещения)</w:t>
      </w:r>
      <w:r w:rsidRPr="00FC1738">
        <w:rPr>
          <w:rFonts w:ascii="Times New Roman" w:hAnsi="Times New Roman" w:cs="Times New Roman"/>
          <w:sz w:val="28"/>
          <w:szCs w:val="28"/>
        </w:rPr>
        <w:t xml:space="preserve"> </w:t>
      </w:r>
      <w:r w:rsidR="009D7B98">
        <w:rPr>
          <w:rFonts w:ascii="Times New Roman" w:hAnsi="Times New Roman" w:cs="Times New Roman"/>
          <w:sz w:val="28"/>
          <w:szCs w:val="28"/>
        </w:rPr>
        <w:t xml:space="preserve">– </w:t>
      </w:r>
      <w:r w:rsidRPr="00FC1738">
        <w:rPr>
          <w:rFonts w:ascii="Times New Roman" w:hAnsi="Times New Roman" w:cs="Times New Roman"/>
          <w:sz w:val="28"/>
          <w:szCs w:val="28"/>
        </w:rPr>
        <w:t xml:space="preserve">в случае указания в строке с </w:t>
      </w:r>
      <w:hyperlink w:anchor="P57">
        <w:r w:rsidRPr="00FC1738">
          <w:rPr>
            <w:rFonts w:ascii="Times New Roman" w:hAnsi="Times New Roman" w:cs="Times New Roman"/>
            <w:sz w:val="28"/>
            <w:szCs w:val="28"/>
          </w:rPr>
          <w:t>кодом 014</w:t>
        </w:r>
      </w:hyperlink>
      <w:r w:rsidRPr="00FC1738">
        <w:rPr>
          <w:rFonts w:ascii="Times New Roman" w:hAnsi="Times New Roman" w:cs="Times New Roman"/>
          <w:sz w:val="28"/>
          <w:szCs w:val="28"/>
        </w:rPr>
        <w:t xml:space="preserve"> кода вида сведений </w:t>
      </w:r>
      <w:r w:rsidR="00257609">
        <w:rPr>
          <w:rFonts w:ascii="Times New Roman" w:hAnsi="Times New Roman" w:cs="Times New Roman"/>
          <w:sz w:val="28"/>
          <w:szCs w:val="28"/>
        </w:rPr>
        <w:t>«</w:t>
      </w:r>
      <w:r w:rsidRPr="00FC1738">
        <w:rPr>
          <w:rFonts w:ascii="Times New Roman" w:hAnsi="Times New Roman" w:cs="Times New Roman"/>
          <w:sz w:val="28"/>
          <w:szCs w:val="28"/>
        </w:rPr>
        <w:t>1</w:t>
      </w:r>
      <w:r w:rsidR="00257609">
        <w:rPr>
          <w:rFonts w:ascii="Times New Roman" w:hAnsi="Times New Roman" w:cs="Times New Roman"/>
          <w:sz w:val="28"/>
          <w:szCs w:val="28"/>
        </w:rPr>
        <w:t>»</w:t>
      </w:r>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кадастровый номер помещения</w:t>
      </w:r>
      <w:r w:rsidR="00A326A1">
        <w:rPr>
          <w:rFonts w:ascii="Times New Roman" w:hAnsi="Times New Roman" w:cs="Times New Roman"/>
          <w:sz w:val="28"/>
          <w:szCs w:val="28"/>
        </w:rPr>
        <w:t xml:space="preserve">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случае указания в строке с </w:t>
      </w:r>
      <w:hyperlink w:anchor="P57">
        <w:r w:rsidRPr="00FC1738">
          <w:rPr>
            <w:rFonts w:ascii="Times New Roman" w:hAnsi="Times New Roman" w:cs="Times New Roman"/>
            <w:sz w:val="28"/>
            <w:szCs w:val="28"/>
          </w:rPr>
          <w:t>кодом 014</w:t>
        </w:r>
      </w:hyperlink>
      <w:r w:rsidRPr="00FC1738">
        <w:rPr>
          <w:rFonts w:ascii="Times New Roman" w:hAnsi="Times New Roman" w:cs="Times New Roman"/>
          <w:sz w:val="28"/>
          <w:szCs w:val="28"/>
        </w:rPr>
        <w:t xml:space="preserve"> кода вида сведений </w:t>
      </w:r>
      <w:r w:rsidR="00257609">
        <w:rPr>
          <w:rFonts w:ascii="Times New Roman" w:hAnsi="Times New Roman" w:cs="Times New Roman"/>
          <w:sz w:val="28"/>
          <w:szCs w:val="28"/>
        </w:rPr>
        <w:t>«</w:t>
      </w:r>
      <w:r w:rsidRPr="00FC1738">
        <w:rPr>
          <w:rFonts w:ascii="Times New Roman" w:hAnsi="Times New Roman" w:cs="Times New Roman"/>
          <w:sz w:val="28"/>
          <w:szCs w:val="28"/>
        </w:rPr>
        <w:t>2</w:t>
      </w:r>
      <w:r w:rsidR="00257609">
        <w:rPr>
          <w:rFonts w:ascii="Times New Roman" w:hAnsi="Times New Roman" w:cs="Times New Roman"/>
          <w:sz w:val="28"/>
          <w:szCs w:val="28"/>
        </w:rPr>
        <w:t>»</w:t>
      </w:r>
      <w:r w:rsidR="004167F5">
        <w:rPr>
          <w:rFonts w:ascii="Times New Roman" w:hAnsi="Times New Roman" w:cs="Times New Roman"/>
          <w:sz w:val="28"/>
          <w:szCs w:val="28"/>
        </w:rPr>
        <w:t>;</w:t>
      </w:r>
    </w:p>
    <w:p w:rsidR="001D285B" w:rsidRPr="00FC1738" w:rsidRDefault="00A326A1"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4167F5">
        <w:rPr>
          <w:rFonts w:ascii="Times New Roman" w:hAnsi="Times New Roman" w:cs="Times New Roman"/>
          <w:sz w:val="28"/>
          <w:szCs w:val="28"/>
        </w:rPr>
        <w:t>)</w:t>
      </w:r>
      <w:r w:rsidR="00C852EA">
        <w:rPr>
          <w:rFonts w:ascii="Times New Roman" w:hAnsi="Times New Roman" w:cs="Times New Roman"/>
          <w:sz w:val="28"/>
          <w:szCs w:val="28"/>
        </w:rPr>
        <w:t xml:space="preserve"> </w:t>
      </w:r>
      <w:r w:rsidR="004167F5">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020</w:t>
        </w:r>
      </w:hyperlink>
      <w:r w:rsidR="001D285B" w:rsidRPr="00FC1738">
        <w:rPr>
          <w:rFonts w:ascii="Times New Roman" w:hAnsi="Times New Roman" w:cs="Times New Roman"/>
          <w:sz w:val="28"/>
          <w:szCs w:val="28"/>
        </w:rPr>
        <w:t xml:space="preserve">, заполняемой в отношении </w:t>
      </w:r>
      <w:r>
        <w:rPr>
          <w:rFonts w:ascii="Times New Roman" w:hAnsi="Times New Roman" w:cs="Times New Roman"/>
          <w:sz w:val="28"/>
          <w:szCs w:val="28"/>
        </w:rPr>
        <w:t>объектов недвижимого имущества,</w:t>
      </w:r>
      <w:r w:rsidR="001D285B" w:rsidRPr="00FC1738">
        <w:rPr>
          <w:rFonts w:ascii="Times New Roman" w:hAnsi="Times New Roman" w:cs="Times New Roman"/>
          <w:sz w:val="28"/>
          <w:szCs w:val="28"/>
        </w:rPr>
        <w:t xml:space="preserve"> кадастровая стоимость которых определена, </w:t>
      </w:r>
      <w:r w:rsidR="001D285B" w:rsidRPr="00FC1738">
        <w:rPr>
          <w:rFonts w:ascii="Times New Roman" w:hAnsi="Times New Roman" w:cs="Times New Roman"/>
          <w:sz w:val="28"/>
          <w:szCs w:val="28"/>
        </w:rPr>
        <w:lastRenderedPageBreak/>
        <w:t>указывается кадастровая стоимость соответствующего объекта недвижимого имущества, в том числе</w:t>
      </w:r>
      <w:r>
        <w:rPr>
          <w:rFonts w:ascii="Times New Roman" w:hAnsi="Times New Roman" w:cs="Times New Roman"/>
          <w:sz w:val="28"/>
          <w:szCs w:val="28"/>
        </w:rPr>
        <w:t xml:space="preserve"> </w:t>
      </w:r>
      <w:r w:rsidR="001D285B" w:rsidRPr="00FC1738">
        <w:rPr>
          <w:rFonts w:ascii="Times New Roman" w:hAnsi="Times New Roman" w:cs="Times New Roman"/>
          <w:sz w:val="28"/>
          <w:szCs w:val="28"/>
        </w:rPr>
        <w:t xml:space="preserve">по строке с </w:t>
      </w:r>
      <w:hyperlink w:anchor="P57">
        <w:r w:rsidR="001D285B" w:rsidRPr="00FC1738">
          <w:rPr>
            <w:rFonts w:ascii="Times New Roman" w:hAnsi="Times New Roman" w:cs="Times New Roman"/>
            <w:sz w:val="28"/>
            <w:szCs w:val="28"/>
          </w:rPr>
          <w:t>кодом 025</w:t>
        </w:r>
      </w:hyperlink>
      <w:r w:rsidR="001D285B" w:rsidRPr="00FC1738">
        <w:rPr>
          <w:rFonts w:ascii="Times New Roman" w:hAnsi="Times New Roman" w:cs="Times New Roman"/>
          <w:sz w:val="28"/>
          <w:szCs w:val="28"/>
        </w:rPr>
        <w:t xml:space="preserve"> указывается не облагаемая налогом кадастровая стоимость объекта недвижимого имущества.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строке с </w:t>
      </w:r>
      <w:hyperlink w:anchor="P57">
        <w:r w:rsidRPr="00FC1738">
          <w:rPr>
            <w:rFonts w:ascii="Times New Roman" w:hAnsi="Times New Roman" w:cs="Times New Roman"/>
            <w:sz w:val="28"/>
            <w:szCs w:val="28"/>
          </w:rPr>
          <w:t>кодом 020</w:t>
        </w:r>
      </w:hyperlink>
      <w:r w:rsidRPr="00FC1738">
        <w:rPr>
          <w:rFonts w:ascii="Times New Roman" w:hAnsi="Times New Roman" w:cs="Times New Roman"/>
          <w:sz w:val="28"/>
          <w:szCs w:val="28"/>
        </w:rPr>
        <w:t xml:space="preserve">, заполняемой в отношении помещений, кадастровая стоимость которых не определена (в случае, если определена кадастровая стоимость здания, в котором расположено помещение), указывается кадастровая стоимость помещения исходя из доли, указанной по строке с </w:t>
      </w:r>
      <w:hyperlink w:anchor="P57">
        <w:r w:rsidRPr="00FC1738">
          <w:rPr>
            <w:rFonts w:ascii="Times New Roman" w:hAnsi="Times New Roman" w:cs="Times New Roman"/>
            <w:sz w:val="28"/>
            <w:szCs w:val="28"/>
          </w:rPr>
          <w:t>кодом 035</w:t>
        </w:r>
      </w:hyperlink>
      <w:r w:rsidRPr="00FC1738">
        <w:rPr>
          <w:rFonts w:ascii="Times New Roman" w:hAnsi="Times New Roman" w:cs="Times New Roman"/>
          <w:sz w:val="28"/>
          <w:szCs w:val="28"/>
        </w:rPr>
        <w:t>, которую составляет площадь помещения в общей площади здания, в том числе</w:t>
      </w:r>
      <w:r w:rsidR="00A326A1">
        <w:rPr>
          <w:rFonts w:ascii="Times New Roman" w:hAnsi="Times New Roman" w:cs="Times New Roman"/>
          <w:sz w:val="28"/>
          <w:szCs w:val="28"/>
        </w:rPr>
        <w:t xml:space="preserve"> </w:t>
      </w:r>
      <w:r w:rsidRPr="00FC1738">
        <w:rPr>
          <w:rFonts w:ascii="Times New Roman" w:hAnsi="Times New Roman" w:cs="Times New Roman"/>
          <w:sz w:val="28"/>
          <w:szCs w:val="28"/>
        </w:rPr>
        <w:t xml:space="preserve">по строке с </w:t>
      </w:r>
      <w:hyperlink w:anchor="P57">
        <w:r w:rsidRPr="00FC1738">
          <w:rPr>
            <w:rFonts w:ascii="Times New Roman" w:hAnsi="Times New Roman" w:cs="Times New Roman"/>
            <w:sz w:val="28"/>
            <w:szCs w:val="28"/>
          </w:rPr>
          <w:t>кодом 025</w:t>
        </w:r>
      </w:hyperlink>
      <w:r w:rsidRPr="00FC1738">
        <w:rPr>
          <w:rFonts w:ascii="Times New Roman" w:hAnsi="Times New Roman" w:cs="Times New Roman"/>
          <w:sz w:val="28"/>
          <w:szCs w:val="28"/>
        </w:rPr>
        <w:t xml:space="preserve"> указывается не облагаемая налогом кадастровая стоимость объекта недвижимого имущества</w:t>
      </w:r>
      <w:r w:rsidR="004167F5">
        <w:rPr>
          <w:rFonts w:ascii="Times New Roman" w:hAnsi="Times New Roman" w:cs="Times New Roman"/>
          <w:sz w:val="28"/>
          <w:szCs w:val="28"/>
        </w:rPr>
        <w:t>;</w:t>
      </w:r>
    </w:p>
    <w:p w:rsidR="001D285B" w:rsidRPr="00FC1738" w:rsidRDefault="00BC6E7D" w:rsidP="00FC1738">
      <w:pPr>
        <w:pStyle w:val="ConsPlusNormal"/>
        <w:ind w:firstLine="540"/>
        <w:jc w:val="both"/>
        <w:rPr>
          <w:rFonts w:ascii="Times New Roman" w:hAnsi="Times New Roman" w:cs="Times New Roman"/>
          <w:sz w:val="28"/>
          <w:szCs w:val="28"/>
        </w:rPr>
      </w:pPr>
      <w:hyperlink r:id="rId57">
        <w:r w:rsidR="00A326A1">
          <w:rPr>
            <w:rFonts w:ascii="Times New Roman" w:hAnsi="Times New Roman" w:cs="Times New Roman"/>
            <w:sz w:val="28"/>
            <w:szCs w:val="28"/>
          </w:rPr>
          <w:t>6</w:t>
        </w:r>
      </w:hyperlink>
      <w:r w:rsidR="004167F5">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4167F5">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030</w:t>
        </w:r>
      </w:hyperlink>
      <w:r w:rsidR="001D285B" w:rsidRPr="00FC1738">
        <w:rPr>
          <w:rFonts w:ascii="Times New Roman" w:hAnsi="Times New Roman" w:cs="Times New Roman"/>
          <w:sz w:val="28"/>
          <w:szCs w:val="28"/>
        </w:rPr>
        <w:t xml:space="preserve">, заполняемой в случае нахождения объекта недвижимого имущества (в отношении которого заполняется </w:t>
      </w:r>
      <w:hyperlink w:anchor="P57">
        <w:r w:rsidR="004167F5">
          <w:rPr>
            <w:rFonts w:ascii="Times New Roman" w:hAnsi="Times New Roman" w:cs="Times New Roman"/>
            <w:sz w:val="28"/>
            <w:szCs w:val="28"/>
          </w:rPr>
          <w:t>р</w:t>
        </w:r>
        <w:r w:rsidR="0006171A">
          <w:rPr>
            <w:rFonts w:ascii="Times New Roman" w:hAnsi="Times New Roman" w:cs="Times New Roman"/>
            <w:sz w:val="28"/>
            <w:szCs w:val="28"/>
          </w:rPr>
          <w:t>аздел </w:t>
        </w:r>
        <w:r w:rsidR="001D285B" w:rsidRPr="00FC1738">
          <w:rPr>
            <w:rFonts w:ascii="Times New Roman" w:hAnsi="Times New Roman" w:cs="Times New Roman"/>
            <w:sz w:val="28"/>
            <w:szCs w:val="28"/>
          </w:rPr>
          <w:t>3</w:t>
        </w:r>
      </w:hyperlink>
      <w:r w:rsidR="001D285B" w:rsidRPr="00FC1738">
        <w:rPr>
          <w:rFonts w:ascii="Times New Roman" w:hAnsi="Times New Roman" w:cs="Times New Roman"/>
          <w:sz w:val="28"/>
          <w:szCs w:val="28"/>
        </w:rPr>
        <w:t xml:space="preserve"> Декларации) в общей (долевой или совместной) собственности, указывается доля налогоплательщика в праве на объект недвижимого имущества</w:t>
      </w:r>
      <w:r w:rsidR="004167F5">
        <w:rPr>
          <w:rFonts w:ascii="Times New Roman" w:hAnsi="Times New Roman" w:cs="Times New Roman"/>
          <w:sz w:val="28"/>
          <w:szCs w:val="28"/>
        </w:rPr>
        <w:t>;</w:t>
      </w:r>
    </w:p>
    <w:p w:rsidR="001D285B" w:rsidRPr="00FC1738" w:rsidRDefault="004167F5"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035</w:t>
        </w:r>
      </w:hyperlink>
      <w:r w:rsidR="001D285B" w:rsidRPr="00FC1738">
        <w:rPr>
          <w:rFonts w:ascii="Times New Roman" w:hAnsi="Times New Roman" w:cs="Times New Roman"/>
          <w:sz w:val="28"/>
          <w:szCs w:val="28"/>
        </w:rPr>
        <w:t xml:space="preserve">, заполняемой в случае, если </w:t>
      </w:r>
      <w:hyperlink w:anchor="P57">
        <w:r>
          <w:rPr>
            <w:rFonts w:ascii="Times New Roman" w:hAnsi="Times New Roman" w:cs="Times New Roman"/>
            <w:sz w:val="28"/>
            <w:szCs w:val="28"/>
          </w:rPr>
          <w:t>р</w:t>
        </w:r>
        <w:r w:rsidR="001D285B" w:rsidRPr="00FC1738">
          <w:rPr>
            <w:rFonts w:ascii="Times New Roman" w:hAnsi="Times New Roman" w:cs="Times New Roman"/>
            <w:sz w:val="28"/>
            <w:szCs w:val="28"/>
          </w:rPr>
          <w:t>аздел 3</w:t>
        </w:r>
      </w:hyperlink>
      <w:r w:rsidR="001D285B" w:rsidRPr="00FC1738">
        <w:rPr>
          <w:rFonts w:ascii="Times New Roman" w:hAnsi="Times New Roman" w:cs="Times New Roman"/>
          <w:sz w:val="28"/>
          <w:szCs w:val="28"/>
        </w:rPr>
        <w:t xml:space="preserve"> Декларации заполняется в отношении помещения, кадастровая стоимость которого не определена, и при этом определена кадастровая стоимость здания, в котором расположено помещение, являющееся объектом налогообложения, указывается доля кадастровой стоимости здания, в котором находится помещение, соответствующая доле, которую составляет площадь помещения в общей площади здания</w:t>
      </w:r>
      <w:r>
        <w:rPr>
          <w:rFonts w:ascii="Times New Roman" w:hAnsi="Times New Roman" w:cs="Times New Roman"/>
          <w:sz w:val="28"/>
          <w:szCs w:val="28"/>
        </w:rPr>
        <w:t>;</w:t>
      </w:r>
    </w:p>
    <w:p w:rsidR="001D285B" w:rsidRPr="00FC1738" w:rsidRDefault="00BC6E7D" w:rsidP="00FC1738">
      <w:pPr>
        <w:pStyle w:val="ConsPlusNormal"/>
        <w:ind w:firstLine="540"/>
        <w:jc w:val="both"/>
        <w:rPr>
          <w:rFonts w:ascii="Times New Roman" w:hAnsi="Times New Roman" w:cs="Times New Roman"/>
          <w:sz w:val="28"/>
          <w:szCs w:val="28"/>
        </w:rPr>
      </w:pPr>
      <w:hyperlink r:id="rId58">
        <w:r w:rsidR="00A326A1">
          <w:rPr>
            <w:rFonts w:ascii="Times New Roman" w:hAnsi="Times New Roman" w:cs="Times New Roman"/>
            <w:sz w:val="28"/>
            <w:szCs w:val="28"/>
          </w:rPr>
          <w:t>8</w:t>
        </w:r>
      </w:hyperlink>
      <w:r w:rsidR="004167F5">
        <w:rPr>
          <w:rFonts w:ascii="Times New Roman" w:hAnsi="Times New Roman" w:cs="Times New Roman"/>
          <w:sz w:val="28"/>
          <w:szCs w:val="28"/>
        </w:rPr>
        <w:t>)</w:t>
      </w:r>
      <w:r w:rsidR="00AA1865">
        <w:rPr>
          <w:rFonts w:ascii="Times New Roman" w:hAnsi="Times New Roman" w:cs="Times New Roman"/>
          <w:sz w:val="28"/>
          <w:szCs w:val="28"/>
        </w:rPr>
        <w:t xml:space="preserve"> </w:t>
      </w:r>
      <w:r w:rsidR="004167F5">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040</w:t>
        </w:r>
      </w:hyperlink>
      <w:r w:rsidR="001D285B" w:rsidRPr="00FC1738">
        <w:rPr>
          <w:rFonts w:ascii="Times New Roman" w:hAnsi="Times New Roman" w:cs="Times New Roman"/>
          <w:sz w:val="28"/>
          <w:szCs w:val="28"/>
        </w:rPr>
        <w:t xml:space="preserve"> указывается составной показатель: в первой части показателя указывается код налоговой льготы </w:t>
      </w:r>
      <w:r w:rsidR="008A60C7">
        <w:rPr>
          <w:rFonts w:ascii="Times New Roman" w:hAnsi="Times New Roman" w:cs="Times New Roman"/>
          <w:sz w:val="28"/>
          <w:szCs w:val="28"/>
        </w:rPr>
        <w:t xml:space="preserve">по налогу </w:t>
      </w:r>
      <w:r w:rsidR="001D285B" w:rsidRPr="00FC1738">
        <w:rPr>
          <w:rFonts w:ascii="Times New Roman" w:hAnsi="Times New Roman" w:cs="Times New Roman"/>
          <w:sz w:val="28"/>
          <w:szCs w:val="28"/>
        </w:rPr>
        <w:t xml:space="preserve">в соответствии </w:t>
      </w:r>
      <w:hyperlink w:anchor="P2492">
        <w:r w:rsidR="001D285B" w:rsidRPr="00FC1738">
          <w:rPr>
            <w:rFonts w:ascii="Times New Roman" w:hAnsi="Times New Roman" w:cs="Times New Roman"/>
            <w:sz w:val="28"/>
            <w:szCs w:val="28"/>
          </w:rPr>
          <w:t xml:space="preserve">приложением </w:t>
        </w:r>
        <w:r w:rsidR="005A7E21" w:rsidRPr="00FC1738">
          <w:rPr>
            <w:rFonts w:ascii="Times New Roman" w:hAnsi="Times New Roman" w:cs="Times New Roman"/>
            <w:sz w:val="28"/>
            <w:szCs w:val="28"/>
          </w:rPr>
          <w:t>№</w:t>
        </w:r>
        <w:r w:rsidR="001D285B" w:rsidRPr="00FC1738">
          <w:rPr>
            <w:rFonts w:ascii="Times New Roman" w:hAnsi="Times New Roman" w:cs="Times New Roman"/>
            <w:sz w:val="28"/>
            <w:szCs w:val="28"/>
          </w:rPr>
          <w:t xml:space="preserve"> 6</w:t>
        </w:r>
      </w:hyperlink>
      <w:r w:rsidR="001D285B" w:rsidRPr="00FC1738">
        <w:rPr>
          <w:rFonts w:ascii="Times New Roman" w:hAnsi="Times New Roman" w:cs="Times New Roman"/>
          <w:sz w:val="28"/>
          <w:szCs w:val="28"/>
        </w:rPr>
        <w:t xml:space="preserve"> к настоящему Порядку.</w:t>
      </w:r>
    </w:p>
    <w:p w:rsidR="001D285B" w:rsidRPr="00257609"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налоговым льготам, установленным законом субъекта Российской Федерации в виде понижения ставки налога (код налоговой льготы 2012400), в виде уменьшения суммы налога, подлежащей уплате в бюджет (код налоговой льготы 2012500), </w:t>
      </w:r>
      <w:hyperlink w:anchor="P57">
        <w:r w:rsidRPr="00257609">
          <w:rPr>
            <w:rFonts w:ascii="Times New Roman" w:hAnsi="Times New Roman" w:cs="Times New Roman"/>
            <w:sz w:val="28"/>
            <w:szCs w:val="28"/>
          </w:rPr>
          <w:t>строка</w:t>
        </w:r>
      </w:hyperlink>
      <w:r w:rsidRPr="00257609">
        <w:rPr>
          <w:rFonts w:ascii="Times New Roman" w:hAnsi="Times New Roman" w:cs="Times New Roman"/>
          <w:sz w:val="28"/>
          <w:szCs w:val="28"/>
        </w:rPr>
        <w:t xml:space="preserve"> с кодом 040 не заполняется.</w:t>
      </w:r>
    </w:p>
    <w:p w:rsidR="00A326A1"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Вторая часть показателя по строке с </w:t>
      </w:r>
      <w:hyperlink w:anchor="P57">
        <w:r w:rsidRPr="00FC1738">
          <w:rPr>
            <w:rFonts w:ascii="Times New Roman" w:hAnsi="Times New Roman" w:cs="Times New Roman"/>
            <w:sz w:val="28"/>
            <w:szCs w:val="28"/>
          </w:rPr>
          <w:t>кодом 040</w:t>
        </w:r>
      </w:hyperlink>
      <w:r w:rsidRPr="00FC1738">
        <w:rPr>
          <w:rFonts w:ascii="Times New Roman" w:hAnsi="Times New Roman" w:cs="Times New Roman"/>
          <w:sz w:val="28"/>
          <w:szCs w:val="28"/>
        </w:rPr>
        <w:t xml:space="preserve"> заполняется в случае, если в первой части показателя указан код налоговой льготы 2012000</w:t>
      </w:r>
      <w:r w:rsidR="00A326A1">
        <w:rPr>
          <w:rFonts w:ascii="Times New Roman" w:hAnsi="Times New Roman" w:cs="Times New Roman"/>
          <w:sz w:val="28"/>
          <w:szCs w:val="28"/>
        </w:rPr>
        <w:t>.</w:t>
      </w:r>
      <w:r w:rsidRPr="00FC1738">
        <w:rPr>
          <w:rFonts w:ascii="Times New Roman" w:hAnsi="Times New Roman" w:cs="Times New Roman"/>
          <w:sz w:val="28"/>
          <w:szCs w:val="28"/>
        </w:rPr>
        <w:t xml:space="preserve"> </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Во второй части показателя по строке с </w:t>
      </w:r>
      <w:hyperlink w:anchor="P57">
        <w:r w:rsidRPr="00FC1738">
          <w:rPr>
            <w:rFonts w:ascii="Times New Roman" w:hAnsi="Times New Roman" w:cs="Times New Roman"/>
            <w:sz w:val="28"/>
            <w:szCs w:val="28"/>
          </w:rPr>
          <w:t>кодом 040</w:t>
        </w:r>
      </w:hyperlink>
      <w:r w:rsidRPr="00FC1738">
        <w:rPr>
          <w:rFonts w:ascii="Times New Roman" w:hAnsi="Times New Roman" w:cs="Times New Roman"/>
          <w:sz w:val="28"/>
          <w:szCs w:val="28"/>
        </w:rPr>
        <w:t xml:space="preserve"> указывается номер или буквенное обозначение соответствующей структурной единицы (статья, часть, пункт, подпункт, абзац, иное) закона субъекта Российской Федерации, которым установлена налоговая льгота. Для каждой указываемой структурной единицы (позиции) отведено по 4 знакоместа, при этом заполнение осуществляется слева направо и, если реквизит имеет меньше четырех знаков, свободные знакоместа слева от значения заполняются нулями. Пример заполнения приведен </w:t>
      </w:r>
      <w:r w:rsidR="00AA1865" w:rsidRPr="00FC1738">
        <w:rPr>
          <w:rFonts w:ascii="Times New Roman" w:hAnsi="Times New Roman" w:cs="Times New Roman"/>
          <w:sz w:val="28"/>
          <w:szCs w:val="28"/>
        </w:rPr>
        <w:t xml:space="preserve">в подпункте </w:t>
      </w:r>
      <w:r w:rsidR="00AA1865">
        <w:rPr>
          <w:rFonts w:ascii="Times New Roman" w:hAnsi="Times New Roman" w:cs="Times New Roman"/>
          <w:sz w:val="28"/>
          <w:szCs w:val="28"/>
        </w:rPr>
        <w:t xml:space="preserve">6 пункта </w:t>
      </w:r>
      <w:proofErr w:type="gramStart"/>
      <w:r w:rsidR="00AA1865">
        <w:rPr>
          <w:rFonts w:ascii="Times New Roman" w:hAnsi="Times New Roman" w:cs="Times New Roman"/>
          <w:sz w:val="28"/>
          <w:szCs w:val="28"/>
        </w:rPr>
        <w:t>21</w:t>
      </w:r>
      <w:r w:rsidR="00AA1865" w:rsidRPr="00FC1738">
        <w:rPr>
          <w:rFonts w:ascii="Times New Roman" w:hAnsi="Times New Roman" w:cs="Times New Roman"/>
          <w:sz w:val="28"/>
          <w:szCs w:val="28"/>
        </w:rPr>
        <w:t xml:space="preserve"> </w:t>
      </w:r>
      <w:r w:rsidRPr="00FC1738">
        <w:rPr>
          <w:rFonts w:ascii="Times New Roman" w:hAnsi="Times New Roman" w:cs="Times New Roman"/>
          <w:sz w:val="28"/>
          <w:szCs w:val="28"/>
        </w:rPr>
        <w:t xml:space="preserve"> настоящего</w:t>
      </w:r>
      <w:proofErr w:type="gramEnd"/>
      <w:r w:rsidRPr="00FC1738">
        <w:rPr>
          <w:rFonts w:ascii="Times New Roman" w:hAnsi="Times New Roman" w:cs="Times New Roman"/>
          <w:sz w:val="28"/>
          <w:szCs w:val="28"/>
        </w:rPr>
        <w:t xml:space="preserve"> Порядка</w:t>
      </w:r>
      <w:r w:rsidR="00A326A1">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D21F20">
        <w:rPr>
          <w:rFonts w:ascii="Times New Roman" w:hAnsi="Times New Roman" w:cs="Times New Roman"/>
          <w:sz w:val="28"/>
          <w:szCs w:val="28"/>
        </w:rPr>
        <w:t xml:space="preserve">В случае заполнения </w:t>
      </w:r>
      <w:hyperlink w:anchor="P57">
        <w:r w:rsidR="004167F5">
          <w:rPr>
            <w:rFonts w:ascii="Times New Roman" w:hAnsi="Times New Roman" w:cs="Times New Roman"/>
            <w:sz w:val="28"/>
            <w:szCs w:val="28"/>
          </w:rPr>
          <w:t>р</w:t>
        </w:r>
        <w:r w:rsidRPr="00D21F20">
          <w:rPr>
            <w:rFonts w:ascii="Times New Roman" w:hAnsi="Times New Roman" w:cs="Times New Roman"/>
            <w:sz w:val="28"/>
            <w:szCs w:val="28"/>
          </w:rPr>
          <w:t>аздела 3</w:t>
        </w:r>
      </w:hyperlink>
      <w:r w:rsidRPr="00D21F20">
        <w:rPr>
          <w:rFonts w:ascii="Times New Roman" w:hAnsi="Times New Roman" w:cs="Times New Roman"/>
          <w:sz w:val="28"/>
          <w:szCs w:val="28"/>
        </w:rPr>
        <w:t xml:space="preserve"> с кодом 14 по </w:t>
      </w:r>
      <w:hyperlink w:anchor="P57">
        <w:r w:rsidRPr="00D21F20">
          <w:rPr>
            <w:rFonts w:ascii="Times New Roman" w:hAnsi="Times New Roman" w:cs="Times New Roman"/>
            <w:sz w:val="28"/>
            <w:szCs w:val="28"/>
          </w:rPr>
          <w:t>строке</w:t>
        </w:r>
      </w:hyperlink>
      <w:r w:rsidRPr="00D21F20">
        <w:rPr>
          <w:rFonts w:ascii="Times New Roman" w:hAnsi="Times New Roman" w:cs="Times New Roman"/>
          <w:sz w:val="28"/>
          <w:szCs w:val="28"/>
        </w:rPr>
        <w:t xml:space="preserve"> </w:t>
      </w:r>
      <w:r w:rsidR="00257609" w:rsidRPr="00D21F20">
        <w:rPr>
          <w:rFonts w:ascii="Times New Roman" w:hAnsi="Times New Roman" w:cs="Times New Roman"/>
          <w:sz w:val="28"/>
          <w:szCs w:val="28"/>
        </w:rPr>
        <w:t>«</w:t>
      </w:r>
      <w:r w:rsidRPr="00D21F20">
        <w:rPr>
          <w:rFonts w:ascii="Times New Roman" w:hAnsi="Times New Roman" w:cs="Times New Roman"/>
          <w:sz w:val="28"/>
          <w:szCs w:val="28"/>
        </w:rPr>
        <w:t>Код вида имущества (код строки 001)</w:t>
      </w:r>
      <w:r w:rsidR="00257609" w:rsidRPr="00D21F20">
        <w:rPr>
          <w:rFonts w:ascii="Times New Roman" w:hAnsi="Times New Roman" w:cs="Times New Roman"/>
          <w:sz w:val="28"/>
          <w:szCs w:val="28"/>
        </w:rPr>
        <w:t>»</w:t>
      </w:r>
      <w:r w:rsidRPr="00D21F20">
        <w:rPr>
          <w:rFonts w:ascii="Times New Roman" w:hAnsi="Times New Roman" w:cs="Times New Roman"/>
          <w:sz w:val="28"/>
          <w:szCs w:val="28"/>
        </w:rPr>
        <w:t xml:space="preserve"> организацией, с которой расторгнут договор об условиях деятельности в свободной экономической зоне по решению суда, по </w:t>
      </w:r>
      <w:hyperlink w:anchor="P57">
        <w:r w:rsidRPr="00D21F20">
          <w:rPr>
            <w:rFonts w:ascii="Times New Roman" w:hAnsi="Times New Roman" w:cs="Times New Roman"/>
            <w:sz w:val="28"/>
            <w:szCs w:val="28"/>
          </w:rPr>
          <w:t>строке</w:t>
        </w:r>
      </w:hyperlink>
      <w:r w:rsidRPr="00D21F20">
        <w:rPr>
          <w:rFonts w:ascii="Times New Roman" w:hAnsi="Times New Roman" w:cs="Times New Roman"/>
          <w:sz w:val="28"/>
          <w:szCs w:val="28"/>
        </w:rPr>
        <w:t xml:space="preserve"> с кодом 040 проставляется прочерк</w:t>
      </w:r>
      <w:r w:rsidR="008A5561">
        <w:rPr>
          <w:rFonts w:ascii="Times New Roman" w:hAnsi="Times New Roman" w:cs="Times New Roman"/>
          <w:sz w:val="28"/>
          <w:szCs w:val="28"/>
        </w:rPr>
        <w:t>;</w:t>
      </w:r>
    </w:p>
    <w:p w:rsidR="00F54E05" w:rsidRPr="00F54E05" w:rsidRDefault="00BC6E7D" w:rsidP="00F54E05">
      <w:pPr>
        <w:pStyle w:val="ConsPlusNormal"/>
        <w:ind w:firstLine="540"/>
        <w:jc w:val="both"/>
        <w:rPr>
          <w:rFonts w:ascii="Times New Roman" w:hAnsi="Times New Roman" w:cs="Times New Roman"/>
          <w:sz w:val="28"/>
          <w:szCs w:val="28"/>
        </w:rPr>
      </w:pPr>
      <w:hyperlink r:id="rId59">
        <w:r w:rsidR="00A326A1" w:rsidRPr="00F54E05">
          <w:rPr>
            <w:rFonts w:ascii="Times New Roman" w:hAnsi="Times New Roman" w:cs="Times New Roman"/>
            <w:sz w:val="28"/>
            <w:szCs w:val="28"/>
          </w:rPr>
          <w:t>9</w:t>
        </w:r>
      </w:hyperlink>
      <w:r w:rsidR="004167F5">
        <w:rPr>
          <w:rFonts w:ascii="Times New Roman" w:hAnsi="Times New Roman" w:cs="Times New Roman"/>
          <w:sz w:val="28"/>
          <w:szCs w:val="28"/>
        </w:rPr>
        <w:t>)</w:t>
      </w:r>
      <w:r w:rsidR="001D285B" w:rsidRPr="00F54E05">
        <w:rPr>
          <w:rFonts w:ascii="Times New Roman" w:hAnsi="Times New Roman" w:cs="Times New Roman"/>
          <w:sz w:val="28"/>
          <w:szCs w:val="28"/>
        </w:rPr>
        <w:t xml:space="preserve"> </w:t>
      </w:r>
      <w:r w:rsidR="004167F5">
        <w:rPr>
          <w:rFonts w:ascii="Times New Roman" w:hAnsi="Times New Roman" w:cs="Times New Roman"/>
          <w:sz w:val="28"/>
          <w:szCs w:val="28"/>
        </w:rPr>
        <w:t>п</w:t>
      </w:r>
      <w:r w:rsidR="001D285B" w:rsidRPr="00F54E05">
        <w:rPr>
          <w:rFonts w:ascii="Times New Roman" w:hAnsi="Times New Roman" w:cs="Times New Roman"/>
          <w:sz w:val="28"/>
          <w:szCs w:val="28"/>
        </w:rPr>
        <w:t xml:space="preserve">о строке с </w:t>
      </w:r>
      <w:hyperlink w:anchor="P57">
        <w:r w:rsidR="001D285B" w:rsidRPr="00F54E05">
          <w:rPr>
            <w:rFonts w:ascii="Times New Roman" w:hAnsi="Times New Roman" w:cs="Times New Roman"/>
            <w:sz w:val="28"/>
            <w:szCs w:val="28"/>
          </w:rPr>
          <w:t>кодом 050</w:t>
        </w:r>
      </w:hyperlink>
      <w:r w:rsidR="001D285B" w:rsidRPr="00F54E05">
        <w:rPr>
          <w:rFonts w:ascii="Times New Roman" w:hAnsi="Times New Roman" w:cs="Times New Roman"/>
          <w:sz w:val="28"/>
          <w:szCs w:val="28"/>
        </w:rPr>
        <w:t xml:space="preserve"> указывается доля кадастровой стоимости объекта недвижимого имущества на территории субъекта Российской Федерации (в виде правильной простой дроби), в случае заполнения </w:t>
      </w:r>
      <w:hyperlink w:anchor="P57">
        <w:r w:rsidR="00EF75CC">
          <w:rPr>
            <w:rFonts w:ascii="Times New Roman" w:hAnsi="Times New Roman" w:cs="Times New Roman"/>
            <w:sz w:val="28"/>
            <w:szCs w:val="28"/>
          </w:rPr>
          <w:t>р</w:t>
        </w:r>
        <w:r w:rsidR="001D285B" w:rsidRPr="00F54E05">
          <w:rPr>
            <w:rFonts w:ascii="Times New Roman" w:hAnsi="Times New Roman" w:cs="Times New Roman"/>
            <w:sz w:val="28"/>
            <w:szCs w:val="28"/>
          </w:rPr>
          <w:t xml:space="preserve">аздела </w:t>
        </w:r>
        <w:r w:rsidR="001D285B" w:rsidRPr="00F54E05">
          <w:rPr>
            <w:rFonts w:ascii="Times New Roman" w:hAnsi="Times New Roman" w:cs="Times New Roman"/>
            <w:sz w:val="28"/>
            <w:szCs w:val="28"/>
          </w:rPr>
          <w:lastRenderedPageBreak/>
          <w:t>3</w:t>
        </w:r>
      </w:hyperlink>
      <w:r w:rsidR="001D285B" w:rsidRPr="00F54E05">
        <w:rPr>
          <w:rFonts w:ascii="Times New Roman" w:hAnsi="Times New Roman" w:cs="Times New Roman"/>
          <w:sz w:val="28"/>
          <w:szCs w:val="28"/>
        </w:rPr>
        <w:t xml:space="preserve"> по объекту недвижимого имущества, </w:t>
      </w:r>
      <w:r w:rsidR="00F54E05">
        <w:rPr>
          <w:rFonts w:ascii="Times New Roman" w:hAnsi="Times New Roman" w:cs="Times New Roman"/>
          <w:sz w:val="28"/>
          <w:szCs w:val="28"/>
        </w:rPr>
        <w:t>имеющему</w:t>
      </w:r>
      <w:r w:rsidR="00F54E05" w:rsidRPr="00F54E05">
        <w:rPr>
          <w:rFonts w:ascii="Times New Roman" w:hAnsi="Times New Roman" w:cs="Times New Roman"/>
          <w:sz w:val="28"/>
          <w:szCs w:val="28"/>
        </w:rPr>
        <w:t xml:space="preserve"> фактическое местонахождение на территориях разных субъектов Российской Федерации, либо на территории субъекта Российской Федерации и в федеральной территории «Сириус»,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w:t>
      </w:r>
      <w:r w:rsidR="00F54E05">
        <w:rPr>
          <w:rFonts w:ascii="Times New Roman" w:hAnsi="Times New Roman" w:cs="Times New Roman"/>
          <w:sz w:val="28"/>
          <w:szCs w:val="28"/>
        </w:rPr>
        <w:t>ской зоне Российской Федерации)</w:t>
      </w:r>
      <w:r w:rsidR="004167F5">
        <w:rPr>
          <w:rFonts w:ascii="Times New Roman" w:hAnsi="Times New Roman" w:cs="Times New Roman"/>
          <w:sz w:val="28"/>
          <w:szCs w:val="28"/>
        </w:rPr>
        <w:t>;</w:t>
      </w:r>
    </w:p>
    <w:p w:rsidR="001D285B" w:rsidRPr="00FC1738" w:rsidRDefault="00BC6E7D" w:rsidP="00FC1738">
      <w:pPr>
        <w:pStyle w:val="ConsPlusNormal"/>
        <w:ind w:firstLine="540"/>
        <w:jc w:val="both"/>
        <w:rPr>
          <w:rFonts w:ascii="Times New Roman" w:hAnsi="Times New Roman" w:cs="Times New Roman"/>
          <w:sz w:val="28"/>
          <w:szCs w:val="28"/>
        </w:rPr>
      </w:pPr>
      <w:hyperlink r:id="rId60">
        <w:r w:rsidR="00A326A1">
          <w:rPr>
            <w:rFonts w:ascii="Times New Roman" w:hAnsi="Times New Roman" w:cs="Times New Roman"/>
            <w:sz w:val="28"/>
            <w:szCs w:val="28"/>
          </w:rPr>
          <w:t>10</w:t>
        </w:r>
      </w:hyperlink>
      <w:r w:rsidR="004167F5">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4167F5">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060</w:t>
        </w:r>
      </w:hyperlink>
      <w:r w:rsidR="001D285B" w:rsidRPr="00FC1738">
        <w:rPr>
          <w:rFonts w:ascii="Times New Roman" w:hAnsi="Times New Roman" w:cs="Times New Roman"/>
          <w:sz w:val="28"/>
          <w:szCs w:val="28"/>
        </w:rPr>
        <w:t xml:space="preserve"> указывается налоговая база по объекту недвижимого имущества, исчисленная как:</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произведение (с округлением до целых единиц) разности значений строк с </w:t>
      </w:r>
      <w:hyperlink w:anchor="P57">
        <w:r w:rsidRPr="00FC1738">
          <w:rPr>
            <w:rFonts w:ascii="Times New Roman" w:hAnsi="Times New Roman" w:cs="Times New Roman"/>
            <w:sz w:val="28"/>
            <w:szCs w:val="28"/>
          </w:rPr>
          <w:t>кодами 020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025</w:t>
        </w:r>
      </w:hyperlink>
      <w:r w:rsidRPr="00FC1738">
        <w:rPr>
          <w:rFonts w:ascii="Times New Roman" w:hAnsi="Times New Roman" w:cs="Times New Roman"/>
          <w:sz w:val="28"/>
          <w:szCs w:val="28"/>
        </w:rPr>
        <w:t xml:space="preserve"> и значений строк с </w:t>
      </w:r>
      <w:hyperlink w:anchor="P57">
        <w:r w:rsidRPr="00FC1738">
          <w:rPr>
            <w:rFonts w:ascii="Times New Roman" w:hAnsi="Times New Roman" w:cs="Times New Roman"/>
            <w:sz w:val="28"/>
            <w:szCs w:val="28"/>
          </w:rPr>
          <w:t>кодами 030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050</w:t>
        </w:r>
      </w:hyperlink>
      <w:r w:rsidRPr="00FC1738">
        <w:rPr>
          <w:rFonts w:ascii="Times New Roman" w:hAnsi="Times New Roman" w:cs="Times New Roman"/>
          <w:sz w:val="28"/>
          <w:szCs w:val="28"/>
        </w:rPr>
        <w:t xml:space="preserve"> в случае заполнения </w:t>
      </w:r>
      <w:hyperlink w:anchor="P57">
        <w:r w:rsidR="004167F5">
          <w:rPr>
            <w:rFonts w:ascii="Times New Roman" w:hAnsi="Times New Roman" w:cs="Times New Roman"/>
            <w:sz w:val="28"/>
            <w:szCs w:val="28"/>
          </w:rPr>
          <w:t>р</w:t>
        </w:r>
        <w:r w:rsidRPr="00FC1738">
          <w:rPr>
            <w:rFonts w:ascii="Times New Roman" w:hAnsi="Times New Roman" w:cs="Times New Roman"/>
            <w:sz w:val="28"/>
            <w:szCs w:val="28"/>
          </w:rPr>
          <w:t>аздела 3</w:t>
        </w:r>
      </w:hyperlink>
      <w:r w:rsidRPr="00FC1738">
        <w:rPr>
          <w:rFonts w:ascii="Times New Roman" w:hAnsi="Times New Roman" w:cs="Times New Roman"/>
          <w:sz w:val="28"/>
          <w:szCs w:val="28"/>
        </w:rPr>
        <w:t xml:space="preserve"> по объекту недвижимого имущества, имеющему фактическое местонахождени</w:t>
      </w:r>
      <w:r w:rsidR="00F54E05">
        <w:rPr>
          <w:rFonts w:ascii="Times New Roman" w:hAnsi="Times New Roman" w:cs="Times New Roman"/>
          <w:sz w:val="28"/>
          <w:szCs w:val="28"/>
        </w:rPr>
        <w:t>е</w:t>
      </w:r>
      <w:r w:rsidRPr="00FC1738">
        <w:rPr>
          <w:rFonts w:ascii="Times New Roman" w:hAnsi="Times New Roman" w:cs="Times New Roman"/>
          <w:sz w:val="28"/>
          <w:szCs w:val="28"/>
        </w:rPr>
        <w:t xml:space="preserve"> на территориях разных субъектов Российской Федерации</w:t>
      </w:r>
      <w:r w:rsidR="00257609" w:rsidRPr="00257609">
        <w:rPr>
          <w:rFonts w:ascii="Times New Roman" w:hAnsi="Times New Roman" w:cs="Times New Roman"/>
          <w:sz w:val="28"/>
          <w:szCs w:val="28"/>
        </w:rPr>
        <w:t xml:space="preserve">, </w:t>
      </w:r>
      <w:r w:rsidR="00257609" w:rsidRPr="00257609">
        <w:rPr>
          <w:rFonts w:ascii="Times New Roman" w:eastAsiaTheme="minorHAnsi" w:hAnsi="Times New Roman" w:cs="Times New Roman"/>
          <w:sz w:val="28"/>
          <w:szCs w:val="28"/>
          <w:lang w:eastAsia="en-US"/>
        </w:rPr>
        <w:t>либо на территории субъекта Российской Федерации и в федеральной территории «Сириус»,</w:t>
      </w:r>
      <w:r w:rsidRPr="00257609">
        <w:rPr>
          <w:rFonts w:ascii="Times New Roman" w:hAnsi="Times New Roman" w:cs="Times New Roman"/>
          <w:sz w:val="28"/>
          <w:szCs w:val="28"/>
        </w:rPr>
        <w:t xml:space="preserve"> либо на территории субъекта Российской Федерации и в территориальном</w:t>
      </w:r>
      <w:r w:rsidRPr="00FC1738">
        <w:rPr>
          <w:rFonts w:ascii="Times New Roman" w:hAnsi="Times New Roman" w:cs="Times New Roman"/>
          <w:sz w:val="28"/>
          <w:szCs w:val="28"/>
        </w:rPr>
        <w:t xml:space="preserve"> море Российской Федерации (на континентальном шельфе Российской Федерации или в исключительной экономической зоне Российской Федерации);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произведение (с округлением до целых единиц) разности значений строк с </w:t>
      </w:r>
      <w:hyperlink w:anchor="P57">
        <w:r w:rsidRPr="00FC1738">
          <w:rPr>
            <w:rFonts w:ascii="Times New Roman" w:hAnsi="Times New Roman" w:cs="Times New Roman"/>
            <w:sz w:val="28"/>
            <w:szCs w:val="28"/>
          </w:rPr>
          <w:t>кодами 020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025</w:t>
        </w:r>
      </w:hyperlink>
      <w:r w:rsidRPr="00FC1738">
        <w:rPr>
          <w:rFonts w:ascii="Times New Roman" w:hAnsi="Times New Roman" w:cs="Times New Roman"/>
          <w:sz w:val="28"/>
          <w:szCs w:val="28"/>
        </w:rPr>
        <w:t xml:space="preserve"> и значения строки с </w:t>
      </w:r>
      <w:hyperlink w:anchor="P57">
        <w:r w:rsidRPr="00FC1738">
          <w:rPr>
            <w:rFonts w:ascii="Times New Roman" w:hAnsi="Times New Roman" w:cs="Times New Roman"/>
            <w:sz w:val="28"/>
            <w:szCs w:val="28"/>
          </w:rPr>
          <w:t>кодом 030</w:t>
        </w:r>
      </w:hyperlink>
      <w:r w:rsidRPr="00FC1738">
        <w:rPr>
          <w:rFonts w:ascii="Times New Roman" w:hAnsi="Times New Roman" w:cs="Times New Roman"/>
          <w:sz w:val="28"/>
          <w:szCs w:val="28"/>
        </w:rPr>
        <w:t xml:space="preserve"> в случае заполнения </w:t>
      </w:r>
      <w:hyperlink w:anchor="P57">
        <w:r w:rsidR="004167F5">
          <w:rPr>
            <w:rFonts w:ascii="Times New Roman" w:hAnsi="Times New Roman" w:cs="Times New Roman"/>
            <w:sz w:val="28"/>
            <w:szCs w:val="28"/>
          </w:rPr>
          <w:t>р</w:t>
        </w:r>
        <w:r w:rsidRPr="00FC1738">
          <w:rPr>
            <w:rFonts w:ascii="Times New Roman" w:hAnsi="Times New Roman" w:cs="Times New Roman"/>
            <w:sz w:val="28"/>
            <w:szCs w:val="28"/>
          </w:rPr>
          <w:t>аздела 3</w:t>
        </w:r>
      </w:hyperlink>
      <w:r w:rsidRPr="00FC1738">
        <w:rPr>
          <w:rFonts w:ascii="Times New Roman" w:hAnsi="Times New Roman" w:cs="Times New Roman"/>
          <w:sz w:val="28"/>
          <w:szCs w:val="28"/>
        </w:rPr>
        <w:t xml:space="preserve"> по другим объектам недвижимого имущества</w:t>
      </w:r>
      <w:r w:rsidR="004167F5">
        <w:rPr>
          <w:rFonts w:ascii="Times New Roman" w:hAnsi="Times New Roman" w:cs="Times New Roman"/>
          <w:sz w:val="28"/>
          <w:szCs w:val="28"/>
        </w:rPr>
        <w:t>;</w:t>
      </w:r>
    </w:p>
    <w:p w:rsidR="001D285B" w:rsidRPr="00FC1738" w:rsidRDefault="00AA1865"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A326A1">
        <w:rPr>
          <w:rFonts w:ascii="Times New Roman" w:hAnsi="Times New Roman" w:cs="Times New Roman"/>
          <w:sz w:val="28"/>
          <w:szCs w:val="28"/>
        </w:rPr>
        <w:t>1</w:t>
      </w:r>
      <w:r w:rsidR="004167F5">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4167F5">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40">
        <w:r w:rsidR="001D285B" w:rsidRPr="00FC1738">
          <w:rPr>
            <w:rFonts w:ascii="Times New Roman" w:hAnsi="Times New Roman" w:cs="Times New Roman"/>
            <w:sz w:val="28"/>
            <w:szCs w:val="28"/>
          </w:rPr>
          <w:t>кодом 070</w:t>
        </w:r>
      </w:hyperlink>
      <w:r w:rsidR="001D285B" w:rsidRPr="00FC1738">
        <w:rPr>
          <w:rFonts w:ascii="Times New Roman" w:hAnsi="Times New Roman" w:cs="Times New Roman"/>
          <w:sz w:val="28"/>
          <w:szCs w:val="28"/>
        </w:rPr>
        <w:t xml:space="preserve">, заполняемой в случае установления законом субъекта Российской Федерации для данной категории налогоплательщиков по данному имуществу налоговой льготы в виде понижения ставки, указывается составной показатель: в первой части показателя указывается код налоговой льготы 2012400, а во второй части показателя последовательно указываются номер или буквенное обозначение соответствующей структурной единицы (статья, часть, пункт, подпункт, абзац, иное) закона субъекта Российской Федерации, в соответствии с которым предоставляется соответствующая налоговая льгота (для каждой указываемой структурной единицы (позиции)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w:t>
      </w:r>
      <w:r w:rsidRPr="00FC1738">
        <w:rPr>
          <w:rFonts w:ascii="Times New Roman" w:hAnsi="Times New Roman" w:cs="Times New Roman"/>
          <w:sz w:val="28"/>
          <w:szCs w:val="28"/>
        </w:rPr>
        <w:t xml:space="preserve">в подпункте </w:t>
      </w:r>
      <w:r>
        <w:rPr>
          <w:rFonts w:ascii="Times New Roman" w:hAnsi="Times New Roman" w:cs="Times New Roman"/>
          <w:sz w:val="28"/>
          <w:szCs w:val="28"/>
        </w:rPr>
        <w:t>6 пункта 21</w:t>
      </w:r>
      <w:r w:rsidRPr="00FC1738">
        <w:rPr>
          <w:rFonts w:ascii="Times New Roman" w:hAnsi="Times New Roman" w:cs="Times New Roman"/>
          <w:sz w:val="28"/>
          <w:szCs w:val="28"/>
        </w:rPr>
        <w:t xml:space="preserve"> </w:t>
      </w:r>
      <w:r w:rsidR="001D285B" w:rsidRPr="00FC1738">
        <w:rPr>
          <w:rFonts w:ascii="Times New Roman" w:hAnsi="Times New Roman" w:cs="Times New Roman"/>
          <w:sz w:val="28"/>
          <w:szCs w:val="28"/>
        </w:rPr>
        <w:t>настоящего Порядка.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если для данной категории налогоплательщиков по данному имуществу не установлена налоговая льгота по налогу в виде понижения ставки, по строке с </w:t>
      </w:r>
      <w:hyperlink w:anchor="P57">
        <w:r w:rsidRPr="00FC1738">
          <w:rPr>
            <w:rFonts w:ascii="Times New Roman" w:hAnsi="Times New Roman" w:cs="Times New Roman"/>
            <w:sz w:val="28"/>
            <w:szCs w:val="28"/>
          </w:rPr>
          <w:t>кодом 070</w:t>
        </w:r>
      </w:hyperlink>
      <w:r w:rsidRPr="00FC1738">
        <w:rPr>
          <w:rFonts w:ascii="Times New Roman" w:hAnsi="Times New Roman" w:cs="Times New Roman"/>
          <w:sz w:val="28"/>
          <w:szCs w:val="28"/>
        </w:rPr>
        <w:t xml:space="preserve"> ставится прочерк</w:t>
      </w:r>
      <w:r w:rsidR="004167F5">
        <w:rPr>
          <w:rFonts w:ascii="Times New Roman" w:hAnsi="Times New Roman" w:cs="Times New Roman"/>
          <w:sz w:val="28"/>
          <w:szCs w:val="28"/>
        </w:rPr>
        <w:t>;</w:t>
      </w:r>
    </w:p>
    <w:p w:rsidR="001D285B" w:rsidRPr="00FC1738" w:rsidRDefault="004167F5" w:rsidP="00FC1738">
      <w:pPr>
        <w:pStyle w:val="ConsPlusNormal"/>
        <w:ind w:firstLine="540"/>
        <w:jc w:val="both"/>
        <w:rPr>
          <w:rFonts w:ascii="Times New Roman" w:hAnsi="Times New Roman" w:cs="Times New Roman"/>
          <w:sz w:val="28"/>
          <w:szCs w:val="28"/>
        </w:rPr>
      </w:pPr>
      <w:r w:rsidRPr="004167F5">
        <w:rPr>
          <w:rFonts w:ascii="Times New Roman" w:hAnsi="Times New Roman" w:cs="Times New Roman"/>
          <w:sz w:val="28"/>
          <w:szCs w:val="28"/>
        </w:rPr>
        <w:t>12</w:t>
      </w:r>
      <w:hyperlink r:id="rId61">
        <w:r w:rsidRPr="004167F5">
          <w:rPr>
            <w:rFonts w:ascii="Times New Roman" w:hAnsi="Times New Roman" w:cs="Times New Roman"/>
            <w:sz w:val="28"/>
            <w:szCs w:val="28"/>
          </w:rPr>
          <w:t>)</w:t>
        </w:r>
      </w:hyperlink>
      <w:r w:rsidR="001D285B" w:rsidRPr="00FC1738">
        <w:rPr>
          <w:rFonts w:ascii="Times New Roman" w:hAnsi="Times New Roman" w:cs="Times New Roman"/>
          <w:sz w:val="28"/>
          <w:szCs w:val="28"/>
        </w:rPr>
        <w:t xml:space="preserve"> </w:t>
      </w:r>
      <w:r>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080</w:t>
        </w:r>
      </w:hyperlink>
      <w:r w:rsidR="001D285B" w:rsidRPr="00FC1738">
        <w:rPr>
          <w:rFonts w:ascii="Times New Roman" w:hAnsi="Times New Roman" w:cs="Times New Roman"/>
          <w:sz w:val="28"/>
          <w:szCs w:val="28"/>
        </w:rPr>
        <w:t xml:space="preserve"> отражается налоговая ставка</w:t>
      </w:r>
      <w:r w:rsidR="00F54E05">
        <w:rPr>
          <w:rFonts w:ascii="Times New Roman" w:hAnsi="Times New Roman" w:cs="Times New Roman"/>
          <w:sz w:val="28"/>
          <w:szCs w:val="28"/>
        </w:rPr>
        <w:t xml:space="preserve"> по налогу</w:t>
      </w:r>
      <w:r w:rsidR="001D285B" w:rsidRPr="00FC1738">
        <w:rPr>
          <w:rFonts w:ascii="Times New Roman" w:hAnsi="Times New Roman" w:cs="Times New Roman"/>
          <w:sz w:val="28"/>
          <w:szCs w:val="28"/>
        </w:rPr>
        <w:t xml:space="preserve">, установленная законом субъекта Российской Федерации для </w:t>
      </w:r>
      <w:r w:rsidR="001D285B" w:rsidRPr="00D21F20">
        <w:rPr>
          <w:rFonts w:ascii="Times New Roman" w:hAnsi="Times New Roman" w:cs="Times New Roman"/>
          <w:sz w:val="28"/>
          <w:szCs w:val="28"/>
        </w:rPr>
        <w:t>данной категории налогоплательщиков и (или)</w:t>
      </w:r>
      <w:r w:rsidR="001D285B" w:rsidRPr="00FC1738">
        <w:rPr>
          <w:rFonts w:ascii="Times New Roman" w:hAnsi="Times New Roman" w:cs="Times New Roman"/>
          <w:sz w:val="28"/>
          <w:szCs w:val="28"/>
        </w:rPr>
        <w:t xml:space="preserve"> данного вида имущества.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установления законом субъекта Российской Федерации налоговой льготы для данной категории налогоплательщиков по данному имуществу в виде понижения ставки налога, по строке с </w:t>
      </w:r>
      <w:hyperlink w:anchor="P57">
        <w:r w:rsidRPr="00FC1738">
          <w:rPr>
            <w:rFonts w:ascii="Times New Roman" w:hAnsi="Times New Roman" w:cs="Times New Roman"/>
            <w:sz w:val="28"/>
            <w:szCs w:val="28"/>
          </w:rPr>
          <w:t>кодом 080</w:t>
        </w:r>
      </w:hyperlink>
      <w:r w:rsidRPr="00FC1738">
        <w:rPr>
          <w:rFonts w:ascii="Times New Roman" w:hAnsi="Times New Roman" w:cs="Times New Roman"/>
          <w:sz w:val="28"/>
          <w:szCs w:val="28"/>
        </w:rPr>
        <w:t xml:space="preserve"> отражается налоговая ставка с учетом предоставляемой налоговой льготы</w:t>
      </w:r>
      <w:r w:rsidR="00EF75CC">
        <w:rPr>
          <w:rFonts w:ascii="Times New Roman" w:hAnsi="Times New Roman" w:cs="Times New Roman"/>
          <w:sz w:val="28"/>
          <w:szCs w:val="28"/>
        </w:rPr>
        <w:t>;</w:t>
      </w:r>
    </w:p>
    <w:p w:rsidR="001D285B" w:rsidRPr="00FC1738" w:rsidRDefault="00AA1865"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54E05">
        <w:rPr>
          <w:rFonts w:ascii="Times New Roman" w:hAnsi="Times New Roman" w:cs="Times New Roman"/>
          <w:sz w:val="28"/>
          <w:szCs w:val="28"/>
        </w:rPr>
        <w:t>3</w:t>
      </w:r>
      <w:r w:rsidR="00EF75CC">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EF75CC">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47">
        <w:r w:rsidR="001D285B" w:rsidRPr="00FC1738">
          <w:rPr>
            <w:rFonts w:ascii="Times New Roman" w:hAnsi="Times New Roman" w:cs="Times New Roman"/>
            <w:sz w:val="28"/>
            <w:szCs w:val="28"/>
          </w:rPr>
          <w:t>кодом 090</w:t>
        </w:r>
      </w:hyperlink>
      <w:r w:rsidR="001D285B" w:rsidRPr="00FC1738">
        <w:rPr>
          <w:rFonts w:ascii="Times New Roman" w:hAnsi="Times New Roman" w:cs="Times New Roman"/>
          <w:sz w:val="28"/>
          <w:szCs w:val="28"/>
        </w:rPr>
        <w:t xml:space="preserve"> в случае возникновения (прекращения) у </w:t>
      </w:r>
      <w:r w:rsidR="001D285B" w:rsidRPr="00FC1738">
        <w:rPr>
          <w:rFonts w:ascii="Times New Roman" w:hAnsi="Times New Roman" w:cs="Times New Roman"/>
          <w:sz w:val="28"/>
          <w:szCs w:val="28"/>
        </w:rPr>
        <w:lastRenderedPageBreak/>
        <w:t xml:space="preserve">организации в течение налогового периода права собственности </w:t>
      </w:r>
      <w:r w:rsidR="001D285B" w:rsidRPr="00D21F20">
        <w:rPr>
          <w:rFonts w:ascii="Times New Roman" w:hAnsi="Times New Roman" w:cs="Times New Roman"/>
          <w:sz w:val="28"/>
          <w:szCs w:val="28"/>
        </w:rPr>
        <w:t>(права хозяйственного ведения)</w:t>
      </w:r>
      <w:r w:rsidR="001D285B" w:rsidRPr="00FC1738">
        <w:rPr>
          <w:rFonts w:ascii="Times New Roman" w:hAnsi="Times New Roman" w:cs="Times New Roman"/>
          <w:sz w:val="28"/>
          <w:szCs w:val="28"/>
        </w:rPr>
        <w:t xml:space="preserve"> на объект недвижимого имущества, в отношении которого заполняется </w:t>
      </w:r>
      <w:hyperlink w:anchor="P484">
        <w:r w:rsidR="00EF75CC">
          <w:rPr>
            <w:rFonts w:ascii="Times New Roman" w:hAnsi="Times New Roman" w:cs="Times New Roman"/>
            <w:sz w:val="28"/>
            <w:szCs w:val="28"/>
          </w:rPr>
          <w:t>р</w:t>
        </w:r>
        <w:r w:rsidR="001D285B" w:rsidRPr="00FC1738">
          <w:rPr>
            <w:rFonts w:ascii="Times New Roman" w:hAnsi="Times New Roman" w:cs="Times New Roman"/>
            <w:sz w:val="28"/>
            <w:szCs w:val="28"/>
          </w:rPr>
          <w:t>аздел 3</w:t>
        </w:r>
      </w:hyperlink>
      <w:r w:rsidR="001D285B" w:rsidRPr="00FC1738">
        <w:rPr>
          <w:rFonts w:ascii="Times New Roman" w:hAnsi="Times New Roman" w:cs="Times New Roman"/>
          <w:sz w:val="28"/>
          <w:szCs w:val="28"/>
        </w:rPr>
        <w:t xml:space="preserve"> Декларации, указывается коэффициент </w:t>
      </w:r>
      <w:proofErr w:type="spellStart"/>
      <w:r w:rsidR="001D285B" w:rsidRPr="00FC1738">
        <w:rPr>
          <w:rFonts w:ascii="Times New Roman" w:hAnsi="Times New Roman" w:cs="Times New Roman"/>
          <w:sz w:val="28"/>
          <w:szCs w:val="28"/>
        </w:rPr>
        <w:t>Кв</w:t>
      </w:r>
      <w:proofErr w:type="spellEnd"/>
      <w:r w:rsidR="001D285B" w:rsidRPr="00FC1738">
        <w:rPr>
          <w:rFonts w:ascii="Times New Roman" w:hAnsi="Times New Roman" w:cs="Times New Roman"/>
          <w:sz w:val="28"/>
          <w:szCs w:val="28"/>
        </w:rPr>
        <w:t xml:space="preserve">, определяемый как отношение числа полных месяцев, в течение которых данный объект недвижимого имущества находился в собственности организации </w:t>
      </w:r>
      <w:r w:rsidR="001D285B" w:rsidRPr="00D21F20">
        <w:rPr>
          <w:rFonts w:ascii="Times New Roman" w:hAnsi="Times New Roman" w:cs="Times New Roman"/>
          <w:sz w:val="28"/>
          <w:szCs w:val="28"/>
        </w:rPr>
        <w:t>(принадлежал организации на праве хозяйственного ведения)</w:t>
      </w:r>
      <w:r w:rsidR="001D285B" w:rsidRPr="00FC1738">
        <w:rPr>
          <w:rFonts w:ascii="Times New Roman" w:hAnsi="Times New Roman" w:cs="Times New Roman"/>
          <w:sz w:val="28"/>
          <w:szCs w:val="28"/>
        </w:rPr>
        <w:t xml:space="preserve"> в налоговом периоде, к числу месяцев в налоговом периоде. В случае владения объектом недвижимого имущества в течение всего налогового периода по строке с </w:t>
      </w:r>
      <w:hyperlink w:anchor="P547">
        <w:r w:rsidR="001D285B" w:rsidRPr="00FC1738">
          <w:rPr>
            <w:rFonts w:ascii="Times New Roman" w:hAnsi="Times New Roman" w:cs="Times New Roman"/>
            <w:sz w:val="28"/>
            <w:szCs w:val="28"/>
          </w:rPr>
          <w:t>кодом 090</w:t>
        </w:r>
      </w:hyperlink>
      <w:r w:rsidR="001D285B" w:rsidRPr="00FC1738">
        <w:rPr>
          <w:rFonts w:ascii="Times New Roman" w:hAnsi="Times New Roman" w:cs="Times New Roman"/>
          <w:sz w:val="28"/>
          <w:szCs w:val="28"/>
        </w:rPr>
        <w:t xml:space="preserve"> указывается 1.</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Значение по строке с </w:t>
      </w:r>
      <w:hyperlink w:anchor="P547">
        <w:r w:rsidRPr="00FC1738">
          <w:rPr>
            <w:rFonts w:ascii="Times New Roman" w:hAnsi="Times New Roman" w:cs="Times New Roman"/>
            <w:sz w:val="28"/>
            <w:szCs w:val="28"/>
          </w:rPr>
          <w:t>кодом 090</w:t>
        </w:r>
      </w:hyperlink>
      <w:r w:rsidRPr="00FC1738">
        <w:rPr>
          <w:rFonts w:ascii="Times New Roman" w:hAnsi="Times New Roman" w:cs="Times New Roman"/>
          <w:sz w:val="28"/>
          <w:szCs w:val="28"/>
        </w:rPr>
        <w:t xml:space="preserve"> приводится в виде простой правильной дроби</w:t>
      </w:r>
      <w:r w:rsidR="00EF75CC">
        <w:rPr>
          <w:rFonts w:ascii="Times New Roman" w:hAnsi="Times New Roman" w:cs="Times New Roman"/>
          <w:sz w:val="28"/>
          <w:szCs w:val="28"/>
        </w:rPr>
        <w:t>;</w:t>
      </w:r>
    </w:p>
    <w:p w:rsidR="001D285B" w:rsidRPr="00FC1738" w:rsidRDefault="00BC6E7D" w:rsidP="00FC1738">
      <w:pPr>
        <w:pStyle w:val="ConsPlusNormal"/>
        <w:ind w:firstLine="540"/>
        <w:jc w:val="both"/>
        <w:rPr>
          <w:rFonts w:ascii="Times New Roman" w:hAnsi="Times New Roman" w:cs="Times New Roman"/>
          <w:sz w:val="28"/>
          <w:szCs w:val="28"/>
        </w:rPr>
      </w:pPr>
      <w:hyperlink r:id="rId62">
        <w:r w:rsidR="00AA1865">
          <w:rPr>
            <w:rFonts w:ascii="Times New Roman" w:hAnsi="Times New Roman" w:cs="Times New Roman"/>
            <w:sz w:val="28"/>
            <w:szCs w:val="28"/>
          </w:rPr>
          <w:t>1</w:t>
        </w:r>
        <w:r w:rsidR="00F54E05">
          <w:rPr>
            <w:rFonts w:ascii="Times New Roman" w:hAnsi="Times New Roman" w:cs="Times New Roman"/>
            <w:sz w:val="28"/>
            <w:szCs w:val="28"/>
          </w:rPr>
          <w:t>4</w:t>
        </w:r>
      </w:hyperlink>
      <w:r w:rsidR="00EF75CC">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EF75CC">
        <w:rPr>
          <w:rFonts w:ascii="Times New Roman" w:hAnsi="Times New Roman" w:cs="Times New Roman"/>
          <w:sz w:val="28"/>
          <w:szCs w:val="28"/>
        </w:rPr>
        <w:t>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095</w:t>
        </w:r>
      </w:hyperlink>
      <w:r w:rsidR="001D285B" w:rsidRPr="00FC1738">
        <w:rPr>
          <w:rFonts w:ascii="Times New Roman" w:hAnsi="Times New Roman" w:cs="Times New Roman"/>
          <w:sz w:val="28"/>
          <w:szCs w:val="28"/>
        </w:rPr>
        <w:t xml:space="preserve"> указывается коэффициент Ки, который применяется для исчисления налога в случае изменения в течение налогового периода кадастровой стоимости объекта недвижимого имущества вследствие изменения характеристик этого объекта недвижимости.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Коэффициент Ки определяется как отношение числа полных месяцев, в течение которых в данном налоговом периоде объект недвижимости имел кадастровую стоимость, установленную для данной характеристики объекта недвижимости, к числу календарных месяцев в налоговом периоде.</w:t>
      </w:r>
    </w:p>
    <w:p w:rsidR="001D285B" w:rsidRPr="00FC1738" w:rsidRDefault="002A279A"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1D285B" w:rsidRPr="00FC1738">
        <w:rPr>
          <w:rFonts w:ascii="Times New Roman" w:hAnsi="Times New Roman" w:cs="Times New Roman"/>
          <w:sz w:val="28"/>
          <w:szCs w:val="28"/>
        </w:rPr>
        <w:t xml:space="preserve">начение по строке с </w:t>
      </w:r>
      <w:hyperlink w:anchor="P57">
        <w:r w:rsidR="001D285B" w:rsidRPr="00FC1738">
          <w:rPr>
            <w:rFonts w:ascii="Times New Roman" w:hAnsi="Times New Roman" w:cs="Times New Roman"/>
            <w:sz w:val="28"/>
            <w:szCs w:val="28"/>
          </w:rPr>
          <w:t>кодом 095</w:t>
        </w:r>
      </w:hyperlink>
      <w:r w:rsidR="001D285B" w:rsidRPr="00FC1738">
        <w:rPr>
          <w:rFonts w:ascii="Times New Roman" w:hAnsi="Times New Roman" w:cs="Times New Roman"/>
          <w:sz w:val="28"/>
          <w:szCs w:val="28"/>
        </w:rPr>
        <w:t xml:space="preserve"> указывается в виде простой правильной дроби.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Например, если сведения, являющиеся основанием для определения кадастровой стоимости вследствие изменения характеристик объекта недвижимости, внесены в ЕГРН 10 октября </w:t>
      </w:r>
      <w:r w:rsidR="00461EFC">
        <w:rPr>
          <w:rFonts w:ascii="Times New Roman" w:hAnsi="Times New Roman" w:cs="Times New Roman"/>
          <w:sz w:val="28"/>
          <w:szCs w:val="28"/>
        </w:rPr>
        <w:t>налогового периода</w:t>
      </w:r>
      <w:r w:rsidRPr="00FC1738">
        <w:rPr>
          <w:rFonts w:ascii="Times New Roman" w:hAnsi="Times New Roman" w:cs="Times New Roman"/>
          <w:sz w:val="28"/>
          <w:szCs w:val="28"/>
        </w:rPr>
        <w:t xml:space="preserve">, то при заполнении одного листа </w:t>
      </w:r>
      <w:hyperlink w:anchor="P57">
        <w:r w:rsidR="00EF75CC">
          <w:rPr>
            <w:rFonts w:ascii="Times New Roman" w:hAnsi="Times New Roman" w:cs="Times New Roman"/>
            <w:sz w:val="28"/>
            <w:szCs w:val="28"/>
          </w:rPr>
          <w:t>р</w:t>
        </w:r>
        <w:r w:rsidRPr="00FC1738">
          <w:rPr>
            <w:rFonts w:ascii="Times New Roman" w:hAnsi="Times New Roman" w:cs="Times New Roman"/>
            <w:sz w:val="28"/>
            <w:szCs w:val="28"/>
          </w:rPr>
          <w:t>аздела 3</w:t>
        </w:r>
      </w:hyperlink>
      <w:r w:rsidRPr="00FC1738">
        <w:rPr>
          <w:rFonts w:ascii="Times New Roman" w:hAnsi="Times New Roman" w:cs="Times New Roman"/>
          <w:sz w:val="28"/>
          <w:szCs w:val="28"/>
        </w:rPr>
        <w:t xml:space="preserve"> с указанием по строке с </w:t>
      </w:r>
      <w:hyperlink w:anchor="P57">
        <w:r w:rsidRPr="00FC1738">
          <w:rPr>
            <w:rFonts w:ascii="Times New Roman" w:hAnsi="Times New Roman" w:cs="Times New Roman"/>
            <w:sz w:val="28"/>
            <w:szCs w:val="28"/>
          </w:rPr>
          <w:t>кодом 020</w:t>
        </w:r>
      </w:hyperlink>
      <w:r w:rsidRPr="00FC1738">
        <w:rPr>
          <w:rFonts w:ascii="Times New Roman" w:hAnsi="Times New Roman" w:cs="Times New Roman"/>
          <w:sz w:val="28"/>
          <w:szCs w:val="28"/>
        </w:rPr>
        <w:t xml:space="preserve"> кадастровой стоимости по состоянию на 1 января </w:t>
      </w:r>
      <w:r w:rsidR="00461EFC">
        <w:rPr>
          <w:rFonts w:ascii="Times New Roman" w:hAnsi="Times New Roman" w:cs="Times New Roman"/>
          <w:sz w:val="28"/>
          <w:szCs w:val="28"/>
        </w:rPr>
        <w:t>налогового периода</w:t>
      </w:r>
      <w:r w:rsidRPr="00FC1738">
        <w:rPr>
          <w:rFonts w:ascii="Times New Roman" w:hAnsi="Times New Roman" w:cs="Times New Roman"/>
          <w:sz w:val="28"/>
          <w:szCs w:val="28"/>
        </w:rPr>
        <w:t xml:space="preserve"> коэффициент Ки определяется как:</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Ки = 9 </w:t>
      </w:r>
      <w:proofErr w:type="gramStart"/>
      <w:r w:rsidRPr="00FC1738">
        <w:rPr>
          <w:rFonts w:ascii="Times New Roman" w:hAnsi="Times New Roman" w:cs="Times New Roman"/>
          <w:sz w:val="28"/>
          <w:szCs w:val="28"/>
        </w:rPr>
        <w:t>мес. :</w:t>
      </w:r>
      <w:proofErr w:type="gramEnd"/>
      <w:r w:rsidRPr="00FC1738">
        <w:rPr>
          <w:rFonts w:ascii="Times New Roman" w:hAnsi="Times New Roman" w:cs="Times New Roman"/>
          <w:sz w:val="28"/>
          <w:szCs w:val="28"/>
        </w:rPr>
        <w:t xml:space="preserve"> 12 мес. = 9/12 и по строке с </w:t>
      </w:r>
      <w:hyperlink w:anchor="P550">
        <w:r w:rsidRPr="00FC1738">
          <w:rPr>
            <w:rFonts w:ascii="Times New Roman" w:hAnsi="Times New Roman" w:cs="Times New Roman"/>
            <w:sz w:val="28"/>
            <w:szCs w:val="28"/>
          </w:rPr>
          <w:t>кодом 095</w:t>
        </w:r>
      </w:hyperlink>
      <w:r w:rsidR="002A279A">
        <w:rPr>
          <w:rFonts w:ascii="Times New Roman" w:hAnsi="Times New Roman" w:cs="Times New Roman"/>
          <w:sz w:val="28"/>
          <w:szCs w:val="28"/>
        </w:rPr>
        <w:t xml:space="preserve"> указывается «</w:t>
      </w:r>
      <w:r w:rsidRPr="00FC1738">
        <w:rPr>
          <w:rFonts w:ascii="Times New Roman" w:hAnsi="Times New Roman" w:cs="Times New Roman"/>
          <w:sz w:val="28"/>
          <w:szCs w:val="28"/>
        </w:rPr>
        <w:t>9/12</w:t>
      </w:r>
      <w:r w:rsidR="002A279A">
        <w:rPr>
          <w:rFonts w:ascii="Times New Roman" w:hAnsi="Times New Roman" w:cs="Times New Roman"/>
          <w:sz w:val="28"/>
          <w:szCs w:val="28"/>
        </w:rPr>
        <w:t>»</w:t>
      </w:r>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при заполнении второго листа </w:t>
      </w:r>
      <w:hyperlink w:anchor="P484">
        <w:r w:rsidR="00EF75CC">
          <w:rPr>
            <w:rFonts w:ascii="Times New Roman" w:hAnsi="Times New Roman" w:cs="Times New Roman"/>
            <w:sz w:val="28"/>
            <w:szCs w:val="28"/>
          </w:rPr>
          <w:t>р</w:t>
        </w:r>
        <w:r w:rsidRPr="00FC1738">
          <w:rPr>
            <w:rFonts w:ascii="Times New Roman" w:hAnsi="Times New Roman" w:cs="Times New Roman"/>
            <w:sz w:val="28"/>
            <w:szCs w:val="28"/>
          </w:rPr>
          <w:t>аздела 3</w:t>
        </w:r>
      </w:hyperlink>
      <w:r w:rsidRPr="00FC1738">
        <w:rPr>
          <w:rFonts w:ascii="Times New Roman" w:hAnsi="Times New Roman" w:cs="Times New Roman"/>
          <w:sz w:val="28"/>
          <w:szCs w:val="28"/>
        </w:rPr>
        <w:t xml:space="preserve"> с указанием по строке с </w:t>
      </w:r>
      <w:hyperlink w:anchor="P57">
        <w:r w:rsidRPr="00FC1738">
          <w:rPr>
            <w:rFonts w:ascii="Times New Roman" w:hAnsi="Times New Roman" w:cs="Times New Roman"/>
            <w:sz w:val="28"/>
            <w:szCs w:val="28"/>
          </w:rPr>
          <w:t>кодом 020</w:t>
        </w:r>
      </w:hyperlink>
      <w:r w:rsidRPr="00FC1738">
        <w:rPr>
          <w:rFonts w:ascii="Times New Roman" w:hAnsi="Times New Roman" w:cs="Times New Roman"/>
          <w:sz w:val="28"/>
          <w:szCs w:val="28"/>
        </w:rPr>
        <w:t xml:space="preserve"> кадастровой стоимости, измененной </w:t>
      </w:r>
      <w:r w:rsidR="00461EFC">
        <w:rPr>
          <w:rFonts w:ascii="Times New Roman" w:hAnsi="Times New Roman" w:cs="Times New Roman"/>
          <w:sz w:val="28"/>
          <w:szCs w:val="28"/>
        </w:rPr>
        <w:t>в</w:t>
      </w:r>
      <w:r w:rsidRPr="00FC1738">
        <w:rPr>
          <w:rFonts w:ascii="Times New Roman" w:hAnsi="Times New Roman" w:cs="Times New Roman"/>
          <w:sz w:val="28"/>
          <w:szCs w:val="28"/>
        </w:rPr>
        <w:t xml:space="preserve"> налоговом периоде вследствие изменения количественных и (или) качественных характеристик объекта недвижимости, коэффициент Ки определяется как:</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Ки = 3 </w:t>
      </w:r>
      <w:proofErr w:type="gramStart"/>
      <w:r w:rsidRPr="00FC1738">
        <w:rPr>
          <w:rFonts w:ascii="Times New Roman" w:hAnsi="Times New Roman" w:cs="Times New Roman"/>
          <w:sz w:val="28"/>
          <w:szCs w:val="28"/>
        </w:rPr>
        <w:t>мес. :</w:t>
      </w:r>
      <w:proofErr w:type="gramEnd"/>
      <w:r w:rsidRPr="00FC1738">
        <w:rPr>
          <w:rFonts w:ascii="Times New Roman" w:hAnsi="Times New Roman" w:cs="Times New Roman"/>
          <w:sz w:val="28"/>
          <w:szCs w:val="28"/>
        </w:rPr>
        <w:t xml:space="preserve"> 12 мес. = 3/12 и по строке с </w:t>
      </w:r>
      <w:hyperlink w:anchor="P550">
        <w:r w:rsidRPr="00FC1738">
          <w:rPr>
            <w:rFonts w:ascii="Times New Roman" w:hAnsi="Times New Roman" w:cs="Times New Roman"/>
            <w:sz w:val="28"/>
            <w:szCs w:val="28"/>
          </w:rPr>
          <w:t>кодом 095</w:t>
        </w:r>
      </w:hyperlink>
      <w:r w:rsidR="002A279A">
        <w:rPr>
          <w:rFonts w:ascii="Times New Roman" w:hAnsi="Times New Roman" w:cs="Times New Roman"/>
          <w:sz w:val="28"/>
          <w:szCs w:val="28"/>
        </w:rPr>
        <w:t xml:space="preserve"> указывается «</w:t>
      </w:r>
      <w:r w:rsidRPr="00FC1738">
        <w:rPr>
          <w:rFonts w:ascii="Times New Roman" w:hAnsi="Times New Roman" w:cs="Times New Roman"/>
          <w:sz w:val="28"/>
          <w:szCs w:val="28"/>
        </w:rPr>
        <w:t>3/12</w:t>
      </w:r>
      <w:r w:rsidR="002A279A">
        <w:rPr>
          <w:rFonts w:ascii="Times New Roman" w:hAnsi="Times New Roman" w:cs="Times New Roman"/>
          <w:sz w:val="28"/>
          <w:szCs w:val="28"/>
        </w:rPr>
        <w:t>»</w:t>
      </w:r>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необходимости одновременного применения коэффициентов </w:t>
      </w:r>
      <w:proofErr w:type="spellStart"/>
      <w:r w:rsidRPr="00FC1738">
        <w:rPr>
          <w:rFonts w:ascii="Times New Roman" w:hAnsi="Times New Roman" w:cs="Times New Roman"/>
          <w:sz w:val="28"/>
          <w:szCs w:val="28"/>
        </w:rPr>
        <w:t>Кв</w:t>
      </w:r>
      <w:proofErr w:type="spellEnd"/>
      <w:r w:rsidRPr="00FC1738">
        <w:rPr>
          <w:rFonts w:ascii="Times New Roman" w:hAnsi="Times New Roman" w:cs="Times New Roman"/>
          <w:sz w:val="28"/>
          <w:szCs w:val="28"/>
        </w:rPr>
        <w:t xml:space="preserve"> и Ки, значение каждого из которых отлично от единицы, значение коэффициента Ки должно учитывать период владения объектом недвижимости в данном налоговом периоде.</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Например, если сведения, являющиеся основанием для определения кадастровой стоимости вследствие изменения характеристики объекта недвижимости, внесены в ЕГРН 20.02.2022, а дата прекращения права собственности </w:t>
      </w:r>
      <w:r w:rsidR="001847EE">
        <w:rPr>
          <w:rFonts w:ascii="Times New Roman" w:hAnsi="Times New Roman" w:cs="Times New Roman"/>
          <w:sz w:val="28"/>
          <w:szCs w:val="28"/>
        </w:rPr>
        <w:t>–</w:t>
      </w:r>
      <w:r w:rsidRPr="00FC1738">
        <w:rPr>
          <w:rFonts w:ascii="Times New Roman" w:hAnsi="Times New Roman" w:cs="Times New Roman"/>
          <w:sz w:val="28"/>
          <w:szCs w:val="28"/>
        </w:rPr>
        <w:t xml:space="preserve"> 23.07.2022, то при заполнении одного листа </w:t>
      </w:r>
      <w:hyperlink w:anchor="P484">
        <w:r w:rsidR="00EF75CC">
          <w:rPr>
            <w:rFonts w:ascii="Times New Roman" w:hAnsi="Times New Roman" w:cs="Times New Roman"/>
            <w:sz w:val="28"/>
            <w:szCs w:val="28"/>
          </w:rPr>
          <w:t>р</w:t>
        </w:r>
        <w:r w:rsidRPr="00FC1738">
          <w:rPr>
            <w:rFonts w:ascii="Times New Roman" w:hAnsi="Times New Roman" w:cs="Times New Roman"/>
            <w:sz w:val="28"/>
            <w:szCs w:val="28"/>
          </w:rPr>
          <w:t>аздела 3</w:t>
        </w:r>
      </w:hyperlink>
      <w:r w:rsidRPr="00FC1738">
        <w:rPr>
          <w:rFonts w:ascii="Times New Roman" w:hAnsi="Times New Roman" w:cs="Times New Roman"/>
          <w:sz w:val="28"/>
          <w:szCs w:val="28"/>
        </w:rPr>
        <w:t xml:space="preserve"> с указанием по строке с </w:t>
      </w:r>
      <w:hyperlink w:anchor="P515">
        <w:r w:rsidRPr="00FC1738">
          <w:rPr>
            <w:rFonts w:ascii="Times New Roman" w:hAnsi="Times New Roman" w:cs="Times New Roman"/>
            <w:sz w:val="28"/>
            <w:szCs w:val="28"/>
          </w:rPr>
          <w:t>кодом 020</w:t>
        </w:r>
      </w:hyperlink>
      <w:r w:rsidRPr="00FC1738">
        <w:rPr>
          <w:rFonts w:ascii="Times New Roman" w:hAnsi="Times New Roman" w:cs="Times New Roman"/>
          <w:sz w:val="28"/>
          <w:szCs w:val="28"/>
        </w:rPr>
        <w:t xml:space="preserve"> кадастровой стоимости по состоянию на 1 января </w:t>
      </w:r>
      <w:r w:rsidR="00461EFC">
        <w:rPr>
          <w:rFonts w:ascii="Times New Roman" w:hAnsi="Times New Roman" w:cs="Times New Roman"/>
          <w:sz w:val="28"/>
          <w:szCs w:val="28"/>
        </w:rPr>
        <w:t>налогового периода</w:t>
      </w:r>
      <w:r w:rsidRPr="00FC1738">
        <w:rPr>
          <w:rFonts w:ascii="Times New Roman" w:hAnsi="Times New Roman" w:cs="Times New Roman"/>
          <w:sz w:val="28"/>
          <w:szCs w:val="28"/>
        </w:rPr>
        <w:t xml:space="preserve"> коэффициенты </w:t>
      </w:r>
      <w:proofErr w:type="spellStart"/>
      <w:r w:rsidRPr="00FC1738">
        <w:rPr>
          <w:rFonts w:ascii="Times New Roman" w:hAnsi="Times New Roman" w:cs="Times New Roman"/>
          <w:sz w:val="28"/>
          <w:szCs w:val="28"/>
        </w:rPr>
        <w:t>Кв</w:t>
      </w:r>
      <w:proofErr w:type="spellEnd"/>
      <w:r w:rsidRPr="00FC1738">
        <w:rPr>
          <w:rFonts w:ascii="Times New Roman" w:hAnsi="Times New Roman" w:cs="Times New Roman"/>
          <w:sz w:val="28"/>
          <w:szCs w:val="28"/>
        </w:rPr>
        <w:t xml:space="preserve"> и Ки определяются как:</w:t>
      </w:r>
    </w:p>
    <w:p w:rsidR="001D285B" w:rsidRPr="00FC1738" w:rsidRDefault="001D285B" w:rsidP="00FC1738">
      <w:pPr>
        <w:pStyle w:val="ConsPlusNormal"/>
        <w:ind w:firstLine="540"/>
        <w:jc w:val="both"/>
        <w:rPr>
          <w:rFonts w:ascii="Times New Roman" w:hAnsi="Times New Roman" w:cs="Times New Roman"/>
          <w:sz w:val="28"/>
          <w:szCs w:val="28"/>
        </w:rPr>
      </w:pPr>
      <w:proofErr w:type="spellStart"/>
      <w:r w:rsidRPr="00FC1738">
        <w:rPr>
          <w:rFonts w:ascii="Times New Roman" w:hAnsi="Times New Roman" w:cs="Times New Roman"/>
          <w:sz w:val="28"/>
          <w:szCs w:val="28"/>
        </w:rPr>
        <w:t>Кв</w:t>
      </w:r>
      <w:proofErr w:type="spellEnd"/>
      <w:r w:rsidRPr="00FC1738">
        <w:rPr>
          <w:rFonts w:ascii="Times New Roman" w:hAnsi="Times New Roman" w:cs="Times New Roman"/>
          <w:sz w:val="28"/>
          <w:szCs w:val="28"/>
        </w:rPr>
        <w:t xml:space="preserve"> = 7 </w:t>
      </w:r>
      <w:proofErr w:type="gramStart"/>
      <w:r w:rsidRPr="00FC1738">
        <w:rPr>
          <w:rFonts w:ascii="Times New Roman" w:hAnsi="Times New Roman" w:cs="Times New Roman"/>
          <w:sz w:val="28"/>
          <w:szCs w:val="28"/>
        </w:rPr>
        <w:t>мес. :</w:t>
      </w:r>
      <w:proofErr w:type="gramEnd"/>
      <w:r w:rsidRPr="00FC1738">
        <w:rPr>
          <w:rFonts w:ascii="Times New Roman" w:hAnsi="Times New Roman" w:cs="Times New Roman"/>
          <w:sz w:val="28"/>
          <w:szCs w:val="28"/>
        </w:rPr>
        <w:t xml:space="preserve"> 12 мес. = 7/12 и по строке с </w:t>
      </w:r>
      <w:hyperlink w:anchor="P547">
        <w:r w:rsidRPr="00FC1738">
          <w:rPr>
            <w:rFonts w:ascii="Times New Roman" w:hAnsi="Times New Roman" w:cs="Times New Roman"/>
            <w:sz w:val="28"/>
            <w:szCs w:val="28"/>
          </w:rPr>
          <w:t>кодом 090</w:t>
        </w:r>
      </w:hyperlink>
      <w:r w:rsidR="002A279A">
        <w:rPr>
          <w:rFonts w:ascii="Times New Roman" w:hAnsi="Times New Roman" w:cs="Times New Roman"/>
          <w:sz w:val="28"/>
          <w:szCs w:val="28"/>
        </w:rPr>
        <w:t xml:space="preserve"> указывается «</w:t>
      </w:r>
      <w:r w:rsidRPr="00FC1738">
        <w:rPr>
          <w:rFonts w:ascii="Times New Roman" w:hAnsi="Times New Roman" w:cs="Times New Roman"/>
          <w:sz w:val="28"/>
          <w:szCs w:val="28"/>
        </w:rPr>
        <w:t>7/12</w:t>
      </w:r>
      <w:r w:rsidR="002A279A">
        <w:rPr>
          <w:rFonts w:ascii="Times New Roman" w:hAnsi="Times New Roman" w:cs="Times New Roman"/>
          <w:sz w:val="28"/>
          <w:szCs w:val="28"/>
        </w:rPr>
        <w:t>»</w:t>
      </w:r>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Ки = 2 </w:t>
      </w:r>
      <w:proofErr w:type="gramStart"/>
      <w:r w:rsidRPr="00FC1738">
        <w:rPr>
          <w:rFonts w:ascii="Times New Roman" w:hAnsi="Times New Roman" w:cs="Times New Roman"/>
          <w:sz w:val="28"/>
          <w:szCs w:val="28"/>
        </w:rPr>
        <w:t>мес. :</w:t>
      </w:r>
      <w:proofErr w:type="gramEnd"/>
      <w:r w:rsidRPr="00FC1738">
        <w:rPr>
          <w:rFonts w:ascii="Times New Roman" w:hAnsi="Times New Roman" w:cs="Times New Roman"/>
          <w:sz w:val="28"/>
          <w:szCs w:val="28"/>
        </w:rPr>
        <w:t xml:space="preserve"> 7 мес. = 2/7 и по строке с </w:t>
      </w:r>
      <w:hyperlink w:anchor="P550">
        <w:r w:rsidRPr="00FC1738">
          <w:rPr>
            <w:rFonts w:ascii="Times New Roman" w:hAnsi="Times New Roman" w:cs="Times New Roman"/>
            <w:sz w:val="28"/>
            <w:szCs w:val="28"/>
          </w:rPr>
          <w:t>кодом 095</w:t>
        </w:r>
      </w:hyperlink>
      <w:r w:rsidRPr="00FC1738">
        <w:rPr>
          <w:rFonts w:ascii="Times New Roman" w:hAnsi="Times New Roman" w:cs="Times New Roman"/>
          <w:sz w:val="28"/>
          <w:szCs w:val="28"/>
        </w:rPr>
        <w:t xml:space="preserve"> указывается </w:t>
      </w:r>
      <w:r w:rsidR="002A279A">
        <w:rPr>
          <w:rFonts w:ascii="Times New Roman" w:hAnsi="Times New Roman" w:cs="Times New Roman"/>
          <w:sz w:val="28"/>
          <w:szCs w:val="28"/>
        </w:rPr>
        <w:t>«</w:t>
      </w:r>
      <w:r w:rsidRPr="00FC1738">
        <w:rPr>
          <w:rFonts w:ascii="Times New Roman" w:hAnsi="Times New Roman" w:cs="Times New Roman"/>
          <w:sz w:val="28"/>
          <w:szCs w:val="28"/>
        </w:rPr>
        <w:t>2/7</w:t>
      </w:r>
      <w:r w:rsidR="002A279A">
        <w:rPr>
          <w:rFonts w:ascii="Times New Roman" w:hAnsi="Times New Roman" w:cs="Times New Roman"/>
          <w:sz w:val="28"/>
          <w:szCs w:val="28"/>
        </w:rPr>
        <w:t>»</w:t>
      </w:r>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а при заполнении второго листа </w:t>
      </w:r>
      <w:hyperlink w:anchor="P484">
        <w:r w:rsidR="00EF75CC">
          <w:rPr>
            <w:rFonts w:ascii="Times New Roman" w:hAnsi="Times New Roman" w:cs="Times New Roman"/>
            <w:sz w:val="28"/>
            <w:szCs w:val="28"/>
          </w:rPr>
          <w:t>р</w:t>
        </w:r>
        <w:r w:rsidRPr="00FC1738">
          <w:rPr>
            <w:rFonts w:ascii="Times New Roman" w:hAnsi="Times New Roman" w:cs="Times New Roman"/>
            <w:sz w:val="28"/>
            <w:szCs w:val="28"/>
          </w:rPr>
          <w:t>аздела 3</w:t>
        </w:r>
      </w:hyperlink>
      <w:r w:rsidRPr="00FC1738">
        <w:rPr>
          <w:rFonts w:ascii="Times New Roman" w:hAnsi="Times New Roman" w:cs="Times New Roman"/>
          <w:sz w:val="28"/>
          <w:szCs w:val="28"/>
        </w:rPr>
        <w:t xml:space="preserve"> с указанием по строке с кодом </w:t>
      </w:r>
      <w:r w:rsidRPr="00FC1738">
        <w:rPr>
          <w:rFonts w:ascii="Times New Roman" w:hAnsi="Times New Roman" w:cs="Times New Roman"/>
          <w:sz w:val="28"/>
          <w:szCs w:val="28"/>
        </w:rPr>
        <w:lastRenderedPageBreak/>
        <w:t xml:space="preserve">020 кадастровой стоимости, измененной в налоговом периоде вследствие изменения характеристик объекта недвижимости, коэффициенты </w:t>
      </w:r>
      <w:proofErr w:type="spellStart"/>
      <w:r w:rsidRPr="00FC1738">
        <w:rPr>
          <w:rFonts w:ascii="Times New Roman" w:hAnsi="Times New Roman" w:cs="Times New Roman"/>
          <w:sz w:val="28"/>
          <w:szCs w:val="28"/>
        </w:rPr>
        <w:t>Кв</w:t>
      </w:r>
      <w:proofErr w:type="spellEnd"/>
      <w:r w:rsidRPr="00FC1738">
        <w:rPr>
          <w:rFonts w:ascii="Times New Roman" w:hAnsi="Times New Roman" w:cs="Times New Roman"/>
          <w:sz w:val="28"/>
          <w:szCs w:val="28"/>
        </w:rPr>
        <w:t xml:space="preserve"> и Ки определяются как:</w:t>
      </w:r>
    </w:p>
    <w:p w:rsidR="001D285B" w:rsidRPr="00FC1738" w:rsidRDefault="001D285B" w:rsidP="00FC1738">
      <w:pPr>
        <w:pStyle w:val="ConsPlusNormal"/>
        <w:ind w:firstLine="540"/>
        <w:jc w:val="both"/>
        <w:rPr>
          <w:rFonts w:ascii="Times New Roman" w:hAnsi="Times New Roman" w:cs="Times New Roman"/>
          <w:sz w:val="28"/>
          <w:szCs w:val="28"/>
        </w:rPr>
      </w:pPr>
      <w:proofErr w:type="spellStart"/>
      <w:r w:rsidRPr="00FC1738">
        <w:rPr>
          <w:rFonts w:ascii="Times New Roman" w:hAnsi="Times New Roman" w:cs="Times New Roman"/>
          <w:sz w:val="28"/>
          <w:szCs w:val="28"/>
        </w:rPr>
        <w:t>Кв</w:t>
      </w:r>
      <w:proofErr w:type="spellEnd"/>
      <w:r w:rsidRPr="00FC1738">
        <w:rPr>
          <w:rFonts w:ascii="Times New Roman" w:hAnsi="Times New Roman" w:cs="Times New Roman"/>
          <w:sz w:val="28"/>
          <w:szCs w:val="28"/>
        </w:rPr>
        <w:t xml:space="preserve"> = 7 </w:t>
      </w:r>
      <w:proofErr w:type="gramStart"/>
      <w:r w:rsidRPr="00FC1738">
        <w:rPr>
          <w:rFonts w:ascii="Times New Roman" w:hAnsi="Times New Roman" w:cs="Times New Roman"/>
          <w:sz w:val="28"/>
          <w:szCs w:val="28"/>
        </w:rPr>
        <w:t>мес. :</w:t>
      </w:r>
      <w:proofErr w:type="gramEnd"/>
      <w:r w:rsidRPr="00FC1738">
        <w:rPr>
          <w:rFonts w:ascii="Times New Roman" w:hAnsi="Times New Roman" w:cs="Times New Roman"/>
          <w:sz w:val="28"/>
          <w:szCs w:val="28"/>
        </w:rPr>
        <w:t xml:space="preserve"> 12 мес. = 7/12 и по строке с </w:t>
      </w:r>
      <w:hyperlink w:anchor="P547">
        <w:r w:rsidRPr="00FC1738">
          <w:rPr>
            <w:rFonts w:ascii="Times New Roman" w:hAnsi="Times New Roman" w:cs="Times New Roman"/>
            <w:sz w:val="28"/>
            <w:szCs w:val="28"/>
          </w:rPr>
          <w:t>кодом 090</w:t>
        </w:r>
      </w:hyperlink>
      <w:r w:rsidRPr="00FC1738">
        <w:rPr>
          <w:rFonts w:ascii="Times New Roman" w:hAnsi="Times New Roman" w:cs="Times New Roman"/>
          <w:sz w:val="28"/>
          <w:szCs w:val="28"/>
        </w:rPr>
        <w:t xml:space="preserve"> </w:t>
      </w:r>
      <w:r w:rsidR="002A279A">
        <w:rPr>
          <w:rFonts w:ascii="Times New Roman" w:hAnsi="Times New Roman" w:cs="Times New Roman"/>
          <w:sz w:val="28"/>
          <w:szCs w:val="28"/>
        </w:rPr>
        <w:t>указывается «</w:t>
      </w:r>
      <w:r w:rsidRPr="00FC1738">
        <w:rPr>
          <w:rFonts w:ascii="Times New Roman" w:hAnsi="Times New Roman" w:cs="Times New Roman"/>
          <w:sz w:val="28"/>
          <w:szCs w:val="28"/>
        </w:rPr>
        <w:t>7/12</w:t>
      </w:r>
      <w:r w:rsidR="002A279A">
        <w:rPr>
          <w:rFonts w:ascii="Times New Roman" w:hAnsi="Times New Roman" w:cs="Times New Roman"/>
          <w:sz w:val="28"/>
          <w:szCs w:val="28"/>
        </w:rPr>
        <w:t>»</w:t>
      </w:r>
      <w:r w:rsidRPr="00FC1738">
        <w:rPr>
          <w:rFonts w:ascii="Times New Roman" w:hAnsi="Times New Roman" w:cs="Times New Roman"/>
          <w:sz w:val="28"/>
          <w:szCs w:val="28"/>
        </w:rPr>
        <w:t>,</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Ки = 5 </w:t>
      </w:r>
      <w:proofErr w:type="gramStart"/>
      <w:r w:rsidRPr="00FC1738">
        <w:rPr>
          <w:rFonts w:ascii="Times New Roman" w:hAnsi="Times New Roman" w:cs="Times New Roman"/>
          <w:sz w:val="28"/>
          <w:szCs w:val="28"/>
        </w:rPr>
        <w:t>мес. :</w:t>
      </w:r>
      <w:proofErr w:type="gramEnd"/>
      <w:r w:rsidRPr="00FC1738">
        <w:rPr>
          <w:rFonts w:ascii="Times New Roman" w:hAnsi="Times New Roman" w:cs="Times New Roman"/>
          <w:sz w:val="28"/>
          <w:szCs w:val="28"/>
        </w:rPr>
        <w:t xml:space="preserve"> 7 мес. = 5/7 и по строке с </w:t>
      </w:r>
      <w:hyperlink w:anchor="P550">
        <w:r w:rsidRPr="00FC1738">
          <w:rPr>
            <w:rFonts w:ascii="Times New Roman" w:hAnsi="Times New Roman" w:cs="Times New Roman"/>
            <w:sz w:val="28"/>
            <w:szCs w:val="28"/>
          </w:rPr>
          <w:t>кодом 095</w:t>
        </w:r>
      </w:hyperlink>
      <w:r w:rsidR="002A279A">
        <w:rPr>
          <w:rFonts w:ascii="Times New Roman" w:hAnsi="Times New Roman" w:cs="Times New Roman"/>
          <w:sz w:val="28"/>
          <w:szCs w:val="28"/>
        </w:rPr>
        <w:t xml:space="preserve"> указывается «</w:t>
      </w:r>
      <w:r w:rsidRPr="00FC1738">
        <w:rPr>
          <w:rFonts w:ascii="Times New Roman" w:hAnsi="Times New Roman" w:cs="Times New Roman"/>
          <w:sz w:val="28"/>
          <w:szCs w:val="28"/>
        </w:rPr>
        <w:t>5/7</w:t>
      </w:r>
      <w:r w:rsidR="002A279A">
        <w:rPr>
          <w:rFonts w:ascii="Times New Roman" w:hAnsi="Times New Roman" w:cs="Times New Roman"/>
          <w:sz w:val="28"/>
          <w:szCs w:val="28"/>
        </w:rPr>
        <w:t>»</w:t>
      </w:r>
      <w:r w:rsidR="00EF75CC">
        <w:rPr>
          <w:rFonts w:ascii="Times New Roman" w:hAnsi="Times New Roman" w:cs="Times New Roman"/>
          <w:sz w:val="28"/>
          <w:szCs w:val="28"/>
        </w:rPr>
        <w:t>;</w:t>
      </w:r>
    </w:p>
    <w:p w:rsidR="001D285B" w:rsidRPr="00FC1738" w:rsidRDefault="00BC6E7D" w:rsidP="00FC1738">
      <w:pPr>
        <w:pStyle w:val="ConsPlusNormal"/>
        <w:ind w:firstLine="540"/>
        <w:jc w:val="both"/>
        <w:rPr>
          <w:rFonts w:ascii="Times New Roman" w:hAnsi="Times New Roman" w:cs="Times New Roman"/>
          <w:sz w:val="28"/>
          <w:szCs w:val="28"/>
        </w:rPr>
      </w:pPr>
      <w:hyperlink r:id="rId63">
        <w:r w:rsidR="00AA1865">
          <w:rPr>
            <w:rFonts w:ascii="Times New Roman" w:hAnsi="Times New Roman" w:cs="Times New Roman"/>
            <w:sz w:val="28"/>
            <w:szCs w:val="28"/>
          </w:rPr>
          <w:t>1</w:t>
        </w:r>
        <w:r w:rsidR="00F54E05">
          <w:rPr>
            <w:rFonts w:ascii="Times New Roman" w:hAnsi="Times New Roman" w:cs="Times New Roman"/>
            <w:sz w:val="28"/>
            <w:szCs w:val="28"/>
          </w:rPr>
          <w:t>5</w:t>
        </w:r>
      </w:hyperlink>
      <w:r w:rsidR="00EF75CC">
        <w:rPr>
          <w:rFonts w:ascii="Times New Roman" w:hAnsi="Times New Roman" w:cs="Times New Roman"/>
          <w:sz w:val="28"/>
          <w:szCs w:val="28"/>
        </w:rPr>
        <w:t>)</w:t>
      </w:r>
      <w:r w:rsidR="001D285B" w:rsidRPr="00FC1738">
        <w:rPr>
          <w:rFonts w:ascii="Times New Roman" w:hAnsi="Times New Roman" w:cs="Times New Roman"/>
          <w:sz w:val="28"/>
          <w:szCs w:val="28"/>
        </w:rPr>
        <w:t xml:space="preserve"> по строке с </w:t>
      </w:r>
      <w:hyperlink w:anchor="P57">
        <w:r w:rsidR="001D285B" w:rsidRPr="00FC1738">
          <w:rPr>
            <w:rFonts w:ascii="Times New Roman" w:hAnsi="Times New Roman" w:cs="Times New Roman"/>
            <w:sz w:val="28"/>
            <w:szCs w:val="28"/>
          </w:rPr>
          <w:t>кодом 100</w:t>
        </w:r>
      </w:hyperlink>
      <w:r w:rsidR="001D285B" w:rsidRPr="00FC1738">
        <w:rPr>
          <w:rFonts w:ascii="Times New Roman" w:hAnsi="Times New Roman" w:cs="Times New Roman"/>
          <w:sz w:val="28"/>
          <w:szCs w:val="28"/>
        </w:rPr>
        <w:t xml:space="preserve"> отражается сумма налога за налоговый период, определяемая как произведение налоговой базы, указанной по строке с </w:t>
      </w:r>
      <w:hyperlink w:anchor="P536">
        <w:r w:rsidR="001D285B" w:rsidRPr="00FC1738">
          <w:rPr>
            <w:rFonts w:ascii="Times New Roman" w:hAnsi="Times New Roman" w:cs="Times New Roman"/>
            <w:sz w:val="28"/>
            <w:szCs w:val="28"/>
          </w:rPr>
          <w:t>кодом 060</w:t>
        </w:r>
      </w:hyperlink>
      <w:r w:rsidR="001D285B" w:rsidRPr="00FC1738">
        <w:rPr>
          <w:rFonts w:ascii="Times New Roman" w:hAnsi="Times New Roman" w:cs="Times New Roman"/>
          <w:sz w:val="28"/>
          <w:szCs w:val="28"/>
        </w:rPr>
        <w:t xml:space="preserve">, налоговой ставки, указанной в строке с </w:t>
      </w:r>
      <w:hyperlink w:anchor="P57">
        <w:r w:rsidR="001D285B" w:rsidRPr="00FC1738">
          <w:rPr>
            <w:rFonts w:ascii="Times New Roman" w:hAnsi="Times New Roman" w:cs="Times New Roman"/>
            <w:sz w:val="28"/>
            <w:szCs w:val="28"/>
          </w:rPr>
          <w:t>кодом 080</w:t>
        </w:r>
      </w:hyperlink>
      <w:r w:rsidR="001D285B" w:rsidRPr="00FC1738">
        <w:rPr>
          <w:rFonts w:ascii="Times New Roman" w:hAnsi="Times New Roman" w:cs="Times New Roman"/>
          <w:sz w:val="28"/>
          <w:szCs w:val="28"/>
        </w:rPr>
        <w:t xml:space="preserve">, коэффициента </w:t>
      </w:r>
      <w:proofErr w:type="spellStart"/>
      <w:r w:rsidR="001D285B" w:rsidRPr="00FC1738">
        <w:rPr>
          <w:rFonts w:ascii="Times New Roman" w:hAnsi="Times New Roman" w:cs="Times New Roman"/>
          <w:sz w:val="28"/>
          <w:szCs w:val="28"/>
        </w:rPr>
        <w:t>Кв</w:t>
      </w:r>
      <w:proofErr w:type="spellEnd"/>
      <w:r w:rsidR="001D285B" w:rsidRPr="00FC1738">
        <w:rPr>
          <w:rFonts w:ascii="Times New Roman" w:hAnsi="Times New Roman" w:cs="Times New Roman"/>
          <w:sz w:val="28"/>
          <w:szCs w:val="28"/>
        </w:rPr>
        <w:t xml:space="preserve">, указанного по строке с </w:t>
      </w:r>
      <w:hyperlink w:anchor="P57">
        <w:r w:rsidR="001D285B" w:rsidRPr="00FC1738">
          <w:rPr>
            <w:rFonts w:ascii="Times New Roman" w:hAnsi="Times New Roman" w:cs="Times New Roman"/>
            <w:sz w:val="28"/>
            <w:szCs w:val="28"/>
          </w:rPr>
          <w:t>кодом 090</w:t>
        </w:r>
      </w:hyperlink>
      <w:r w:rsidR="001D285B" w:rsidRPr="00FC1738">
        <w:rPr>
          <w:rFonts w:ascii="Times New Roman" w:hAnsi="Times New Roman" w:cs="Times New Roman"/>
          <w:sz w:val="28"/>
          <w:szCs w:val="28"/>
        </w:rPr>
        <w:t xml:space="preserve">, и коэффициента Ки, указанного по строке с </w:t>
      </w:r>
      <w:hyperlink w:anchor="P57">
        <w:r w:rsidR="001D285B" w:rsidRPr="00FC1738">
          <w:rPr>
            <w:rFonts w:ascii="Times New Roman" w:hAnsi="Times New Roman" w:cs="Times New Roman"/>
            <w:sz w:val="28"/>
            <w:szCs w:val="28"/>
          </w:rPr>
          <w:t>кодом 095</w:t>
        </w:r>
      </w:hyperlink>
      <w:r w:rsidR="001D285B" w:rsidRPr="00FC1738">
        <w:rPr>
          <w:rFonts w:ascii="Times New Roman" w:hAnsi="Times New Roman" w:cs="Times New Roman"/>
          <w:sz w:val="28"/>
          <w:szCs w:val="28"/>
        </w:rPr>
        <w:t xml:space="preserve"> (в случае наличия), деленное на сто.</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Показатель по строке с </w:t>
      </w:r>
      <w:hyperlink w:anchor="P57">
        <w:r w:rsidRPr="00FC1738">
          <w:rPr>
            <w:rFonts w:ascii="Times New Roman" w:hAnsi="Times New Roman" w:cs="Times New Roman"/>
            <w:sz w:val="28"/>
            <w:szCs w:val="28"/>
          </w:rPr>
          <w:t>кодом 100</w:t>
        </w:r>
      </w:hyperlink>
      <w:r w:rsidRPr="00FC1738">
        <w:rPr>
          <w:rFonts w:ascii="Times New Roman" w:hAnsi="Times New Roman" w:cs="Times New Roman"/>
          <w:sz w:val="28"/>
          <w:szCs w:val="28"/>
        </w:rPr>
        <w:t xml:space="preserve"> определяется как:</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произведение значений строк с </w:t>
      </w:r>
      <w:hyperlink w:anchor="P536">
        <w:r w:rsidRPr="00FC1738">
          <w:rPr>
            <w:rFonts w:ascii="Times New Roman" w:hAnsi="Times New Roman" w:cs="Times New Roman"/>
            <w:sz w:val="28"/>
            <w:szCs w:val="28"/>
          </w:rPr>
          <w:t>кодами 060</w:t>
        </w:r>
      </w:hyperlink>
      <w:r w:rsidRPr="00FC1738">
        <w:rPr>
          <w:rFonts w:ascii="Times New Roman" w:hAnsi="Times New Roman" w:cs="Times New Roman"/>
          <w:sz w:val="28"/>
          <w:szCs w:val="28"/>
        </w:rPr>
        <w:t xml:space="preserve">, </w:t>
      </w:r>
      <w:hyperlink w:anchor="P544">
        <w:r w:rsidRPr="00FC1738">
          <w:rPr>
            <w:rFonts w:ascii="Times New Roman" w:hAnsi="Times New Roman" w:cs="Times New Roman"/>
            <w:sz w:val="28"/>
            <w:szCs w:val="28"/>
          </w:rPr>
          <w:t>080</w:t>
        </w:r>
      </w:hyperlink>
      <w:r w:rsidRPr="00FC1738">
        <w:rPr>
          <w:rFonts w:ascii="Times New Roman" w:hAnsi="Times New Roman" w:cs="Times New Roman"/>
          <w:sz w:val="28"/>
          <w:szCs w:val="28"/>
        </w:rPr>
        <w:t xml:space="preserve"> и </w:t>
      </w:r>
      <w:hyperlink w:anchor="P547">
        <w:r w:rsidRPr="00FC1738">
          <w:rPr>
            <w:rFonts w:ascii="Times New Roman" w:hAnsi="Times New Roman" w:cs="Times New Roman"/>
            <w:sz w:val="28"/>
            <w:szCs w:val="28"/>
          </w:rPr>
          <w:t>090</w:t>
        </w:r>
      </w:hyperlink>
      <w:r w:rsidRPr="00FC1738">
        <w:rPr>
          <w:rFonts w:ascii="Times New Roman" w:hAnsi="Times New Roman" w:cs="Times New Roman"/>
          <w:sz w:val="28"/>
          <w:szCs w:val="28"/>
        </w:rPr>
        <w:t xml:space="preserve">, деленное на 100, </w:t>
      </w:r>
      <w:r w:rsidR="009D7B98">
        <w:rPr>
          <w:rFonts w:ascii="Times New Roman" w:hAnsi="Times New Roman" w:cs="Times New Roman"/>
          <w:sz w:val="28"/>
          <w:szCs w:val="28"/>
        </w:rPr>
        <w:t xml:space="preserve">– </w:t>
      </w:r>
      <w:r w:rsidRPr="00FC1738">
        <w:rPr>
          <w:rFonts w:ascii="Times New Roman" w:hAnsi="Times New Roman" w:cs="Times New Roman"/>
          <w:sz w:val="28"/>
          <w:szCs w:val="28"/>
        </w:rPr>
        <w:t xml:space="preserve">в случае возникновения (прекращения) у налогоплательщика в течение налогового периода права </w:t>
      </w:r>
      <w:r w:rsidRPr="00D21F20">
        <w:rPr>
          <w:rFonts w:ascii="Times New Roman" w:hAnsi="Times New Roman" w:cs="Times New Roman"/>
          <w:sz w:val="28"/>
          <w:szCs w:val="28"/>
        </w:rPr>
        <w:t>собственности (права хозяйственного ведения) на</w:t>
      </w:r>
      <w:r w:rsidRPr="00FC1738">
        <w:rPr>
          <w:rFonts w:ascii="Times New Roman" w:hAnsi="Times New Roman" w:cs="Times New Roman"/>
          <w:sz w:val="28"/>
          <w:szCs w:val="28"/>
        </w:rPr>
        <w:t xml:space="preserve"> объект недвижимого имущества, в отношении которого заполняется </w:t>
      </w:r>
      <w:hyperlink w:anchor="P484">
        <w:r w:rsidR="00EF75CC">
          <w:rPr>
            <w:rFonts w:ascii="Times New Roman" w:hAnsi="Times New Roman" w:cs="Times New Roman"/>
            <w:sz w:val="28"/>
            <w:szCs w:val="28"/>
          </w:rPr>
          <w:t>р</w:t>
        </w:r>
        <w:r w:rsidRPr="00FC1738">
          <w:rPr>
            <w:rFonts w:ascii="Times New Roman" w:hAnsi="Times New Roman" w:cs="Times New Roman"/>
            <w:sz w:val="28"/>
            <w:szCs w:val="28"/>
          </w:rPr>
          <w:t>аздел 3</w:t>
        </w:r>
      </w:hyperlink>
      <w:r w:rsidRPr="00FC1738">
        <w:rPr>
          <w:rFonts w:ascii="Times New Roman" w:hAnsi="Times New Roman" w:cs="Times New Roman"/>
          <w:sz w:val="28"/>
          <w:szCs w:val="28"/>
        </w:rPr>
        <w:t xml:space="preserve"> (при отсутствии коэффициента Ки);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произведение значений строк с </w:t>
      </w:r>
      <w:hyperlink w:anchor="P536">
        <w:r w:rsidRPr="00FC1738">
          <w:rPr>
            <w:rFonts w:ascii="Times New Roman" w:hAnsi="Times New Roman" w:cs="Times New Roman"/>
            <w:sz w:val="28"/>
            <w:szCs w:val="28"/>
          </w:rPr>
          <w:t>кодами 060</w:t>
        </w:r>
      </w:hyperlink>
      <w:r w:rsidRPr="00FC1738">
        <w:rPr>
          <w:rFonts w:ascii="Times New Roman" w:hAnsi="Times New Roman" w:cs="Times New Roman"/>
          <w:sz w:val="28"/>
          <w:szCs w:val="28"/>
        </w:rPr>
        <w:t xml:space="preserve">, </w:t>
      </w:r>
      <w:hyperlink w:anchor="P544">
        <w:r w:rsidRPr="00FC1738">
          <w:rPr>
            <w:rFonts w:ascii="Times New Roman" w:hAnsi="Times New Roman" w:cs="Times New Roman"/>
            <w:sz w:val="28"/>
            <w:szCs w:val="28"/>
          </w:rPr>
          <w:t>080</w:t>
        </w:r>
      </w:hyperlink>
      <w:r w:rsidRPr="00FC1738">
        <w:rPr>
          <w:rFonts w:ascii="Times New Roman" w:hAnsi="Times New Roman" w:cs="Times New Roman"/>
          <w:sz w:val="28"/>
          <w:szCs w:val="28"/>
        </w:rPr>
        <w:t xml:space="preserve">, </w:t>
      </w:r>
      <w:hyperlink w:anchor="P547">
        <w:r w:rsidRPr="00FC1738">
          <w:rPr>
            <w:rFonts w:ascii="Times New Roman" w:hAnsi="Times New Roman" w:cs="Times New Roman"/>
            <w:sz w:val="28"/>
            <w:szCs w:val="28"/>
          </w:rPr>
          <w:t>090</w:t>
        </w:r>
      </w:hyperlink>
      <w:r w:rsidRPr="00FC1738">
        <w:rPr>
          <w:rFonts w:ascii="Times New Roman" w:hAnsi="Times New Roman" w:cs="Times New Roman"/>
          <w:sz w:val="28"/>
          <w:szCs w:val="28"/>
        </w:rPr>
        <w:t xml:space="preserve"> и </w:t>
      </w:r>
      <w:hyperlink w:anchor="P550">
        <w:r w:rsidRPr="00FC1738">
          <w:rPr>
            <w:rFonts w:ascii="Times New Roman" w:hAnsi="Times New Roman" w:cs="Times New Roman"/>
            <w:sz w:val="28"/>
            <w:szCs w:val="28"/>
          </w:rPr>
          <w:t>095</w:t>
        </w:r>
      </w:hyperlink>
      <w:r w:rsidRPr="00FC1738">
        <w:rPr>
          <w:rFonts w:ascii="Times New Roman" w:hAnsi="Times New Roman" w:cs="Times New Roman"/>
          <w:sz w:val="28"/>
          <w:szCs w:val="28"/>
        </w:rPr>
        <w:t xml:space="preserve">, деленное на 100,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случае возникновения (прекращения) у налогоплательщика в течение налогового периода права </w:t>
      </w:r>
      <w:r w:rsidRPr="00D21F20">
        <w:rPr>
          <w:rFonts w:ascii="Times New Roman" w:hAnsi="Times New Roman" w:cs="Times New Roman"/>
          <w:sz w:val="28"/>
          <w:szCs w:val="28"/>
        </w:rPr>
        <w:t>собственности (права хозяйственного ведения)</w:t>
      </w:r>
      <w:r w:rsidRPr="00FC1738">
        <w:rPr>
          <w:rFonts w:ascii="Times New Roman" w:hAnsi="Times New Roman" w:cs="Times New Roman"/>
          <w:sz w:val="28"/>
          <w:szCs w:val="28"/>
        </w:rPr>
        <w:t xml:space="preserve"> на объект недвижимого имущества, в отношении которого заполняется </w:t>
      </w:r>
      <w:hyperlink w:anchor="P57">
        <w:r w:rsidR="00EF75CC">
          <w:rPr>
            <w:rFonts w:ascii="Times New Roman" w:hAnsi="Times New Roman" w:cs="Times New Roman"/>
            <w:sz w:val="28"/>
            <w:szCs w:val="28"/>
          </w:rPr>
          <w:t>р</w:t>
        </w:r>
        <w:r w:rsidRPr="00FC1738">
          <w:rPr>
            <w:rFonts w:ascii="Times New Roman" w:hAnsi="Times New Roman" w:cs="Times New Roman"/>
            <w:sz w:val="28"/>
            <w:szCs w:val="28"/>
          </w:rPr>
          <w:t>аздел 3</w:t>
        </w:r>
      </w:hyperlink>
      <w:r w:rsidRPr="00FC1738">
        <w:rPr>
          <w:rFonts w:ascii="Times New Roman" w:hAnsi="Times New Roman" w:cs="Times New Roman"/>
          <w:sz w:val="28"/>
          <w:szCs w:val="28"/>
        </w:rPr>
        <w:t xml:space="preserve"> (при наличии коэффициента Ки);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произведение значений строк с </w:t>
      </w:r>
      <w:hyperlink w:anchor="P57">
        <w:r w:rsidRPr="00FC1738">
          <w:rPr>
            <w:rFonts w:ascii="Times New Roman" w:hAnsi="Times New Roman" w:cs="Times New Roman"/>
            <w:sz w:val="28"/>
            <w:szCs w:val="28"/>
          </w:rPr>
          <w:t>кодами 060</w:t>
        </w:r>
      </w:hyperlink>
      <w:r w:rsidRPr="00FC1738">
        <w:rPr>
          <w:rFonts w:ascii="Times New Roman" w:hAnsi="Times New Roman" w:cs="Times New Roman"/>
          <w:sz w:val="28"/>
          <w:szCs w:val="28"/>
        </w:rPr>
        <w:t xml:space="preserve">, </w:t>
      </w:r>
      <w:hyperlink w:anchor="P57">
        <w:r w:rsidRPr="00FC1738">
          <w:rPr>
            <w:rFonts w:ascii="Times New Roman" w:hAnsi="Times New Roman" w:cs="Times New Roman"/>
            <w:sz w:val="28"/>
            <w:szCs w:val="28"/>
          </w:rPr>
          <w:t>080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095</w:t>
        </w:r>
      </w:hyperlink>
      <w:r w:rsidRPr="00FC1738">
        <w:rPr>
          <w:rFonts w:ascii="Times New Roman" w:hAnsi="Times New Roman" w:cs="Times New Roman"/>
          <w:sz w:val="28"/>
          <w:szCs w:val="28"/>
        </w:rPr>
        <w:t xml:space="preserve">, деленное на 100,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случае владения в течение всего налогового периода объектом недвижимого имущества, в отношении которого заполняется </w:t>
      </w:r>
      <w:hyperlink w:anchor="P57">
        <w:r w:rsidR="00EF75CC">
          <w:rPr>
            <w:rFonts w:ascii="Times New Roman" w:hAnsi="Times New Roman" w:cs="Times New Roman"/>
            <w:sz w:val="28"/>
            <w:szCs w:val="28"/>
          </w:rPr>
          <w:t>р</w:t>
        </w:r>
        <w:r w:rsidRPr="00FC1738">
          <w:rPr>
            <w:rFonts w:ascii="Times New Roman" w:hAnsi="Times New Roman" w:cs="Times New Roman"/>
            <w:sz w:val="28"/>
            <w:szCs w:val="28"/>
          </w:rPr>
          <w:t>аздел 3</w:t>
        </w:r>
      </w:hyperlink>
      <w:r w:rsidRPr="00FC1738">
        <w:rPr>
          <w:rFonts w:ascii="Times New Roman" w:hAnsi="Times New Roman" w:cs="Times New Roman"/>
          <w:sz w:val="28"/>
          <w:szCs w:val="28"/>
        </w:rPr>
        <w:t xml:space="preserve"> (при наличии коэффициента Ки);</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как произведение значений строк с </w:t>
      </w:r>
      <w:hyperlink w:anchor="P57">
        <w:r w:rsidRPr="00FC1738">
          <w:rPr>
            <w:rFonts w:ascii="Times New Roman" w:hAnsi="Times New Roman" w:cs="Times New Roman"/>
            <w:sz w:val="28"/>
            <w:szCs w:val="28"/>
          </w:rPr>
          <w:t>кодами 060</w:t>
        </w:r>
      </w:hyperlink>
      <w:r w:rsidRPr="00FC1738">
        <w:rPr>
          <w:rFonts w:ascii="Times New Roman" w:hAnsi="Times New Roman" w:cs="Times New Roman"/>
          <w:sz w:val="28"/>
          <w:szCs w:val="28"/>
        </w:rPr>
        <w:t xml:space="preserve"> и </w:t>
      </w:r>
      <w:hyperlink w:anchor="P57">
        <w:r w:rsidRPr="00FC1738">
          <w:rPr>
            <w:rFonts w:ascii="Times New Roman" w:hAnsi="Times New Roman" w:cs="Times New Roman"/>
            <w:sz w:val="28"/>
            <w:szCs w:val="28"/>
          </w:rPr>
          <w:t>080</w:t>
        </w:r>
      </w:hyperlink>
      <w:r w:rsidRPr="00FC1738">
        <w:rPr>
          <w:rFonts w:ascii="Times New Roman" w:hAnsi="Times New Roman" w:cs="Times New Roman"/>
          <w:sz w:val="28"/>
          <w:szCs w:val="28"/>
        </w:rPr>
        <w:t xml:space="preserve">, деленное на 100,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остальных случаях</w:t>
      </w:r>
      <w:r w:rsidR="00EF75CC">
        <w:rPr>
          <w:rFonts w:ascii="Times New Roman" w:hAnsi="Times New Roman" w:cs="Times New Roman"/>
          <w:sz w:val="28"/>
          <w:szCs w:val="28"/>
        </w:rPr>
        <w:t>;</w:t>
      </w:r>
    </w:p>
    <w:p w:rsidR="001D285B" w:rsidRPr="00FC1738" w:rsidRDefault="00BC6E7D" w:rsidP="00FC1738">
      <w:pPr>
        <w:pStyle w:val="ConsPlusNormal"/>
        <w:ind w:firstLine="540"/>
        <w:jc w:val="both"/>
        <w:rPr>
          <w:rFonts w:ascii="Times New Roman" w:hAnsi="Times New Roman" w:cs="Times New Roman"/>
          <w:sz w:val="28"/>
          <w:szCs w:val="28"/>
        </w:rPr>
      </w:pPr>
      <w:hyperlink r:id="rId64">
        <w:r w:rsidR="00AA1865">
          <w:rPr>
            <w:rFonts w:ascii="Times New Roman" w:hAnsi="Times New Roman" w:cs="Times New Roman"/>
            <w:sz w:val="28"/>
            <w:szCs w:val="28"/>
          </w:rPr>
          <w:t>1</w:t>
        </w:r>
        <w:r w:rsidR="00F54E05">
          <w:rPr>
            <w:rFonts w:ascii="Times New Roman" w:hAnsi="Times New Roman" w:cs="Times New Roman"/>
            <w:sz w:val="28"/>
            <w:szCs w:val="28"/>
          </w:rPr>
          <w:t>6</w:t>
        </w:r>
      </w:hyperlink>
      <w:r w:rsidR="00EF75CC">
        <w:rPr>
          <w:rFonts w:ascii="Times New Roman" w:hAnsi="Times New Roman" w:cs="Times New Roman"/>
          <w:sz w:val="28"/>
          <w:szCs w:val="28"/>
        </w:rPr>
        <w:t>)</w:t>
      </w:r>
      <w:r w:rsidR="001D285B" w:rsidRPr="00FC1738">
        <w:rPr>
          <w:rFonts w:ascii="Times New Roman" w:hAnsi="Times New Roman" w:cs="Times New Roman"/>
          <w:sz w:val="28"/>
          <w:szCs w:val="28"/>
        </w:rPr>
        <w:t xml:space="preserve"> </w:t>
      </w:r>
      <w:r w:rsidR="00EF75CC">
        <w:rPr>
          <w:rFonts w:ascii="Times New Roman" w:hAnsi="Times New Roman" w:cs="Times New Roman"/>
          <w:sz w:val="28"/>
          <w:szCs w:val="28"/>
        </w:rPr>
        <w:t>с</w:t>
      </w:r>
      <w:r w:rsidR="001D285B" w:rsidRPr="00FC1738">
        <w:rPr>
          <w:rFonts w:ascii="Times New Roman" w:hAnsi="Times New Roman" w:cs="Times New Roman"/>
          <w:sz w:val="28"/>
          <w:szCs w:val="28"/>
        </w:rPr>
        <w:t xml:space="preserve">троки с кодами </w:t>
      </w:r>
      <w:hyperlink w:anchor="P57">
        <w:r w:rsidR="001D285B" w:rsidRPr="00FC1738">
          <w:rPr>
            <w:rFonts w:ascii="Times New Roman" w:hAnsi="Times New Roman" w:cs="Times New Roman"/>
            <w:sz w:val="28"/>
            <w:szCs w:val="28"/>
          </w:rPr>
          <w:t>110</w:t>
        </w:r>
      </w:hyperlink>
      <w:r w:rsidR="001D285B" w:rsidRPr="00FC1738">
        <w:rPr>
          <w:rFonts w:ascii="Times New Roman" w:hAnsi="Times New Roman" w:cs="Times New Roman"/>
          <w:sz w:val="28"/>
          <w:szCs w:val="28"/>
        </w:rPr>
        <w:t xml:space="preserve"> и </w:t>
      </w:r>
      <w:hyperlink w:anchor="P57">
        <w:r w:rsidR="001D285B" w:rsidRPr="00FC1738">
          <w:rPr>
            <w:rFonts w:ascii="Times New Roman" w:hAnsi="Times New Roman" w:cs="Times New Roman"/>
            <w:sz w:val="28"/>
            <w:szCs w:val="28"/>
          </w:rPr>
          <w:t>120</w:t>
        </w:r>
      </w:hyperlink>
      <w:r w:rsidR="001D285B" w:rsidRPr="00FC1738">
        <w:rPr>
          <w:rFonts w:ascii="Times New Roman" w:hAnsi="Times New Roman" w:cs="Times New Roman"/>
          <w:sz w:val="28"/>
          <w:szCs w:val="28"/>
        </w:rPr>
        <w:t xml:space="preserve"> заполняются в случае установления для отдельной категории налогоплательщиков налоговой льготы в виде уменьшения суммы налога (авансового платежа по налогу), подлежащей уплате в бюджет.</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В случае указания в первой части </w:t>
      </w:r>
      <w:hyperlink w:anchor="P57">
        <w:r w:rsidRPr="00FC1738">
          <w:rPr>
            <w:rFonts w:ascii="Times New Roman" w:hAnsi="Times New Roman" w:cs="Times New Roman"/>
            <w:sz w:val="28"/>
            <w:szCs w:val="28"/>
          </w:rPr>
          <w:t>строки</w:t>
        </w:r>
      </w:hyperlink>
      <w:r w:rsidRPr="00FC1738">
        <w:rPr>
          <w:rFonts w:ascii="Times New Roman" w:hAnsi="Times New Roman" w:cs="Times New Roman"/>
          <w:sz w:val="28"/>
          <w:szCs w:val="28"/>
        </w:rPr>
        <w:t xml:space="preserve"> с кодом 110 кода налоговой льготы, установленной законом субъекта Российской Федерации в виде уменьшения суммы налога, подлежащей уплате в бюджет (2012500), во второй части показателя указывается номер или буквенное обозначение соответствующей структурной единицы (статья, часть, пункт, подпункт, абзац, иное) закона субъекта Российской Федерации, которым установлена налоговая льгота. Для каждой указываемой структурной единицы (позиции) отведено по 4 знакоместа, при этом заполнение осуществляется слева направо и, если реквизит имеет меньше четырех знаков, свободные знакоместа слева от значения заполняются нулями. Пример заполнения приведен </w:t>
      </w:r>
      <w:r w:rsidR="00AA1865" w:rsidRPr="00FC1738">
        <w:rPr>
          <w:rFonts w:ascii="Times New Roman" w:hAnsi="Times New Roman" w:cs="Times New Roman"/>
          <w:sz w:val="28"/>
          <w:szCs w:val="28"/>
        </w:rPr>
        <w:t xml:space="preserve">в подпункте </w:t>
      </w:r>
      <w:r w:rsidR="00AA1865">
        <w:rPr>
          <w:rFonts w:ascii="Times New Roman" w:hAnsi="Times New Roman" w:cs="Times New Roman"/>
          <w:sz w:val="28"/>
          <w:szCs w:val="28"/>
        </w:rPr>
        <w:t>6 пункта 21</w:t>
      </w:r>
      <w:r w:rsidR="00AA1865" w:rsidRPr="00FC1738">
        <w:rPr>
          <w:rFonts w:ascii="Times New Roman" w:hAnsi="Times New Roman" w:cs="Times New Roman"/>
          <w:sz w:val="28"/>
          <w:szCs w:val="28"/>
        </w:rPr>
        <w:t xml:space="preserve"> </w:t>
      </w:r>
      <w:r w:rsidRPr="00FC1738">
        <w:rPr>
          <w:rFonts w:ascii="Times New Roman" w:hAnsi="Times New Roman" w:cs="Times New Roman"/>
          <w:sz w:val="28"/>
          <w:szCs w:val="28"/>
        </w:rPr>
        <w:t>настоящего Порядка.</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По </w:t>
      </w:r>
      <w:hyperlink w:anchor="P57">
        <w:r w:rsidRPr="00FC1738">
          <w:rPr>
            <w:rFonts w:ascii="Times New Roman" w:hAnsi="Times New Roman" w:cs="Times New Roman"/>
            <w:sz w:val="28"/>
            <w:szCs w:val="28"/>
          </w:rPr>
          <w:t>строке</w:t>
        </w:r>
      </w:hyperlink>
      <w:r w:rsidRPr="00FC1738">
        <w:rPr>
          <w:rFonts w:ascii="Times New Roman" w:hAnsi="Times New Roman" w:cs="Times New Roman"/>
          <w:sz w:val="28"/>
          <w:szCs w:val="28"/>
        </w:rPr>
        <w:t xml:space="preserve"> с кодом 120 указывается сумма налоговой льготы, уменьшающей сумму налога, подлежащую уплате в бюджет</w:t>
      </w:r>
      <w:r w:rsidR="00EF75CC">
        <w:rPr>
          <w:rFonts w:ascii="Times New Roman" w:hAnsi="Times New Roman" w:cs="Times New Roman"/>
          <w:sz w:val="28"/>
          <w:szCs w:val="28"/>
        </w:rPr>
        <w:t>;</w:t>
      </w:r>
    </w:p>
    <w:p w:rsidR="001D285B" w:rsidRPr="00FC1738" w:rsidRDefault="00BC6E7D" w:rsidP="00FC1738">
      <w:pPr>
        <w:pStyle w:val="ConsPlusNormal"/>
        <w:ind w:firstLine="540"/>
        <w:jc w:val="both"/>
        <w:rPr>
          <w:rFonts w:ascii="Times New Roman" w:hAnsi="Times New Roman" w:cs="Times New Roman"/>
          <w:sz w:val="28"/>
          <w:szCs w:val="28"/>
        </w:rPr>
      </w:pPr>
      <w:hyperlink r:id="rId65">
        <w:r w:rsidR="00AA1865">
          <w:rPr>
            <w:rFonts w:ascii="Times New Roman" w:hAnsi="Times New Roman" w:cs="Times New Roman"/>
            <w:sz w:val="28"/>
            <w:szCs w:val="28"/>
          </w:rPr>
          <w:t>1</w:t>
        </w:r>
        <w:r w:rsidR="00F54E05">
          <w:rPr>
            <w:rFonts w:ascii="Times New Roman" w:hAnsi="Times New Roman" w:cs="Times New Roman"/>
            <w:sz w:val="28"/>
            <w:szCs w:val="28"/>
          </w:rPr>
          <w:t>7</w:t>
        </w:r>
      </w:hyperlink>
      <w:r w:rsidR="00EF75CC">
        <w:rPr>
          <w:rFonts w:ascii="Times New Roman" w:hAnsi="Times New Roman" w:cs="Times New Roman"/>
          <w:sz w:val="28"/>
          <w:szCs w:val="28"/>
        </w:rPr>
        <w:t>) п</w:t>
      </w:r>
      <w:r w:rsidR="001D285B" w:rsidRPr="00FC1738">
        <w:rPr>
          <w:rFonts w:ascii="Times New Roman" w:hAnsi="Times New Roman" w:cs="Times New Roman"/>
          <w:sz w:val="28"/>
          <w:szCs w:val="28"/>
        </w:rPr>
        <w:t xml:space="preserve">о строке с </w:t>
      </w:r>
      <w:hyperlink w:anchor="P57">
        <w:r w:rsidR="001D285B" w:rsidRPr="00FC1738">
          <w:rPr>
            <w:rFonts w:ascii="Times New Roman" w:hAnsi="Times New Roman" w:cs="Times New Roman"/>
            <w:sz w:val="28"/>
            <w:szCs w:val="28"/>
          </w:rPr>
          <w:t>кодом 130</w:t>
        </w:r>
      </w:hyperlink>
      <w:r w:rsidR="001D285B" w:rsidRPr="00FC1738">
        <w:rPr>
          <w:rFonts w:ascii="Times New Roman" w:hAnsi="Times New Roman" w:cs="Times New Roman"/>
          <w:sz w:val="28"/>
          <w:szCs w:val="28"/>
        </w:rPr>
        <w:t xml:space="preserve"> отражается исчисленная сумма налога, подлежащая уплате в бюджет за налоговый период, определяемая как </w:t>
      </w:r>
      <w:r w:rsidR="001D285B" w:rsidRPr="00FC1738">
        <w:rPr>
          <w:rFonts w:ascii="Times New Roman" w:hAnsi="Times New Roman" w:cs="Times New Roman"/>
          <w:sz w:val="28"/>
          <w:szCs w:val="28"/>
        </w:rPr>
        <w:lastRenderedPageBreak/>
        <w:t xml:space="preserve">разность значений строк с </w:t>
      </w:r>
      <w:hyperlink w:anchor="P57">
        <w:r w:rsidR="001D285B" w:rsidRPr="00FC1738">
          <w:rPr>
            <w:rFonts w:ascii="Times New Roman" w:hAnsi="Times New Roman" w:cs="Times New Roman"/>
            <w:sz w:val="28"/>
            <w:szCs w:val="28"/>
          </w:rPr>
          <w:t>кодами 100</w:t>
        </w:r>
      </w:hyperlink>
      <w:r w:rsidR="001D285B" w:rsidRPr="00FC1738">
        <w:rPr>
          <w:rFonts w:ascii="Times New Roman" w:hAnsi="Times New Roman" w:cs="Times New Roman"/>
          <w:sz w:val="28"/>
          <w:szCs w:val="28"/>
        </w:rPr>
        <w:t xml:space="preserve"> и </w:t>
      </w:r>
      <w:hyperlink w:anchor="P57">
        <w:r w:rsidR="001D285B" w:rsidRPr="00FC1738">
          <w:rPr>
            <w:rFonts w:ascii="Times New Roman" w:hAnsi="Times New Roman" w:cs="Times New Roman"/>
            <w:sz w:val="28"/>
            <w:szCs w:val="28"/>
          </w:rPr>
          <w:t>120</w:t>
        </w:r>
      </w:hyperlink>
      <w:r w:rsidR="001D285B" w:rsidRPr="00FC1738">
        <w:rPr>
          <w:rFonts w:ascii="Times New Roman" w:hAnsi="Times New Roman" w:cs="Times New Roman"/>
          <w:sz w:val="28"/>
          <w:szCs w:val="28"/>
        </w:rPr>
        <w:t xml:space="preserve">. Если исчисленное таким образом значение по </w:t>
      </w:r>
      <w:hyperlink w:anchor="P57">
        <w:r w:rsidR="001D285B" w:rsidRPr="00FC1738">
          <w:rPr>
            <w:rFonts w:ascii="Times New Roman" w:hAnsi="Times New Roman" w:cs="Times New Roman"/>
            <w:sz w:val="28"/>
            <w:szCs w:val="28"/>
          </w:rPr>
          <w:t>строке</w:t>
        </w:r>
      </w:hyperlink>
      <w:r w:rsidR="001D285B" w:rsidRPr="00FC1738">
        <w:rPr>
          <w:rFonts w:ascii="Times New Roman" w:hAnsi="Times New Roman" w:cs="Times New Roman"/>
          <w:sz w:val="28"/>
          <w:szCs w:val="28"/>
        </w:rPr>
        <w:t xml:space="preserve"> с кодом 130 меньше нуля, по </w:t>
      </w:r>
      <w:hyperlink w:anchor="P57">
        <w:r w:rsidR="001D285B" w:rsidRPr="00FC1738">
          <w:rPr>
            <w:rFonts w:ascii="Times New Roman" w:hAnsi="Times New Roman" w:cs="Times New Roman"/>
            <w:sz w:val="28"/>
            <w:szCs w:val="28"/>
          </w:rPr>
          <w:t>строке</w:t>
        </w:r>
      </w:hyperlink>
      <w:r w:rsidR="001D285B" w:rsidRPr="00FC1738">
        <w:rPr>
          <w:rFonts w:ascii="Times New Roman" w:hAnsi="Times New Roman" w:cs="Times New Roman"/>
          <w:sz w:val="28"/>
          <w:szCs w:val="28"/>
        </w:rPr>
        <w:t xml:space="preserve"> с кодом 130 указывается нулевое значение.</w:t>
      </w:r>
    </w:p>
    <w:p w:rsidR="001D285B" w:rsidRPr="00FC1738" w:rsidRDefault="001D285B" w:rsidP="00FC1738">
      <w:pPr>
        <w:pStyle w:val="ConsPlusNormal"/>
        <w:jc w:val="both"/>
        <w:rPr>
          <w:rFonts w:ascii="Times New Roman" w:hAnsi="Times New Roman" w:cs="Times New Roman"/>
          <w:sz w:val="28"/>
          <w:szCs w:val="28"/>
        </w:rPr>
      </w:pPr>
    </w:p>
    <w:p w:rsidR="001D285B" w:rsidRPr="00FC1738" w:rsidRDefault="00F62F32" w:rsidP="00FC173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1D285B" w:rsidRPr="00FC1738">
        <w:rPr>
          <w:rFonts w:ascii="Times New Roman" w:hAnsi="Times New Roman" w:cs="Times New Roman"/>
          <w:sz w:val="28"/>
          <w:szCs w:val="28"/>
        </w:rPr>
        <w:t>I</w:t>
      </w:r>
      <w:r>
        <w:rPr>
          <w:rFonts w:ascii="Times New Roman" w:hAnsi="Times New Roman" w:cs="Times New Roman"/>
          <w:sz w:val="28"/>
          <w:szCs w:val="28"/>
          <w:lang w:val="en-US"/>
        </w:rPr>
        <w:t>II</w:t>
      </w:r>
      <w:r w:rsidR="001D285B" w:rsidRPr="00FC1738">
        <w:rPr>
          <w:rFonts w:ascii="Times New Roman" w:hAnsi="Times New Roman" w:cs="Times New Roman"/>
          <w:sz w:val="28"/>
          <w:szCs w:val="28"/>
        </w:rPr>
        <w:t xml:space="preserve">. Заполнение </w:t>
      </w:r>
      <w:r w:rsidR="00764994">
        <w:rPr>
          <w:rFonts w:ascii="Times New Roman" w:hAnsi="Times New Roman" w:cs="Times New Roman"/>
          <w:sz w:val="28"/>
          <w:szCs w:val="28"/>
        </w:rPr>
        <w:t>р</w:t>
      </w:r>
      <w:r w:rsidR="001D285B" w:rsidRPr="00FC1738">
        <w:rPr>
          <w:rFonts w:ascii="Times New Roman" w:hAnsi="Times New Roman" w:cs="Times New Roman"/>
          <w:sz w:val="28"/>
          <w:szCs w:val="28"/>
        </w:rPr>
        <w:t xml:space="preserve">аздела 4 </w:t>
      </w:r>
    </w:p>
    <w:p w:rsidR="001D285B" w:rsidRPr="00FC1738" w:rsidRDefault="001D285B" w:rsidP="0006171A">
      <w:pPr>
        <w:pStyle w:val="ConsPlusNormal"/>
        <w:jc w:val="both"/>
        <w:rPr>
          <w:rFonts w:ascii="Times New Roman" w:hAnsi="Times New Roman" w:cs="Times New Roman"/>
          <w:sz w:val="28"/>
          <w:szCs w:val="28"/>
        </w:rPr>
      </w:pPr>
    </w:p>
    <w:p w:rsidR="001D285B" w:rsidRPr="00FC1738" w:rsidRDefault="00AA1865"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1D285B" w:rsidRPr="00FC1738">
        <w:rPr>
          <w:rFonts w:ascii="Times New Roman" w:hAnsi="Times New Roman" w:cs="Times New Roman"/>
          <w:sz w:val="28"/>
          <w:szCs w:val="28"/>
        </w:rPr>
        <w:t xml:space="preserve">. </w:t>
      </w:r>
      <w:hyperlink w:anchor="P57">
        <w:r w:rsidR="001D285B" w:rsidRPr="00FC1738">
          <w:rPr>
            <w:rFonts w:ascii="Times New Roman" w:hAnsi="Times New Roman" w:cs="Times New Roman"/>
            <w:sz w:val="28"/>
            <w:szCs w:val="28"/>
          </w:rPr>
          <w:t>Раздел 4</w:t>
        </w:r>
      </w:hyperlink>
      <w:r w:rsidR="001D285B" w:rsidRPr="00FC1738">
        <w:rPr>
          <w:rFonts w:ascii="Times New Roman" w:hAnsi="Times New Roman" w:cs="Times New Roman"/>
          <w:sz w:val="28"/>
          <w:szCs w:val="28"/>
        </w:rPr>
        <w:t xml:space="preserve"> заполняется российскими и иностранными организациями, осуществляющими деятельность в Российской Федерации через постоянные представительства, учитывающими на балансе организации в качестве объектов основных средств объекты движимого имущества.</w:t>
      </w:r>
    </w:p>
    <w:p w:rsidR="001D285B" w:rsidRPr="00FC1738" w:rsidRDefault="00BC6E7D" w:rsidP="00FC1738">
      <w:pPr>
        <w:pStyle w:val="ConsPlusNormal"/>
        <w:ind w:firstLine="540"/>
        <w:jc w:val="both"/>
        <w:rPr>
          <w:rFonts w:ascii="Times New Roman" w:hAnsi="Times New Roman" w:cs="Times New Roman"/>
          <w:sz w:val="28"/>
          <w:szCs w:val="28"/>
        </w:rPr>
      </w:pPr>
      <w:hyperlink w:anchor="P57">
        <w:r w:rsidR="001D285B" w:rsidRPr="00FC1738">
          <w:rPr>
            <w:rFonts w:ascii="Times New Roman" w:hAnsi="Times New Roman" w:cs="Times New Roman"/>
            <w:sz w:val="28"/>
            <w:szCs w:val="28"/>
          </w:rPr>
          <w:t>Раздел 4</w:t>
        </w:r>
      </w:hyperlink>
      <w:r w:rsidR="001D285B" w:rsidRPr="00FC1738">
        <w:rPr>
          <w:rFonts w:ascii="Times New Roman" w:hAnsi="Times New Roman" w:cs="Times New Roman"/>
          <w:sz w:val="28"/>
          <w:szCs w:val="28"/>
        </w:rPr>
        <w:t xml:space="preserve"> заполняется организацией один раз в одной из представляемых ею Деклараций за соответствующий налоговый период.</w:t>
      </w:r>
    </w:p>
    <w:p w:rsidR="001D285B" w:rsidRPr="00FC1738" w:rsidRDefault="001D285B" w:rsidP="00FC1738">
      <w:pPr>
        <w:pStyle w:val="ConsPlusNormal"/>
        <w:ind w:firstLine="540"/>
        <w:jc w:val="both"/>
        <w:rPr>
          <w:rFonts w:ascii="Times New Roman" w:hAnsi="Times New Roman" w:cs="Times New Roman"/>
          <w:sz w:val="28"/>
          <w:szCs w:val="28"/>
        </w:rPr>
      </w:pPr>
      <w:r w:rsidRPr="00FC1738">
        <w:rPr>
          <w:rFonts w:ascii="Times New Roman" w:hAnsi="Times New Roman" w:cs="Times New Roman"/>
          <w:sz w:val="28"/>
          <w:szCs w:val="28"/>
        </w:rPr>
        <w:t xml:space="preserve">При отсутствии у организации объектов налогообложения по налогу </w:t>
      </w:r>
      <w:hyperlink w:anchor="P57">
        <w:r w:rsidR="00EF75CC">
          <w:rPr>
            <w:rFonts w:ascii="Times New Roman" w:hAnsi="Times New Roman" w:cs="Times New Roman"/>
            <w:sz w:val="28"/>
            <w:szCs w:val="28"/>
          </w:rPr>
          <w:t>р</w:t>
        </w:r>
        <w:r w:rsidRPr="00FC1738">
          <w:rPr>
            <w:rFonts w:ascii="Times New Roman" w:hAnsi="Times New Roman" w:cs="Times New Roman"/>
            <w:sz w:val="28"/>
            <w:szCs w:val="28"/>
          </w:rPr>
          <w:t>аздел 4</w:t>
        </w:r>
      </w:hyperlink>
      <w:r w:rsidRPr="00FC1738">
        <w:rPr>
          <w:rFonts w:ascii="Times New Roman" w:hAnsi="Times New Roman" w:cs="Times New Roman"/>
          <w:sz w:val="28"/>
          <w:szCs w:val="28"/>
        </w:rPr>
        <w:t xml:space="preserve"> не заполняется.</w:t>
      </w:r>
    </w:p>
    <w:p w:rsidR="001D285B" w:rsidRPr="00FC1738" w:rsidRDefault="00AA1865"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1D285B" w:rsidRPr="00FC1738">
        <w:rPr>
          <w:rFonts w:ascii="Times New Roman" w:hAnsi="Times New Roman" w:cs="Times New Roman"/>
          <w:sz w:val="28"/>
          <w:szCs w:val="28"/>
        </w:rPr>
        <w:t xml:space="preserve">. При заполнении </w:t>
      </w:r>
      <w:hyperlink w:anchor="P57">
        <w:r w:rsidR="00EF75CC">
          <w:rPr>
            <w:rFonts w:ascii="Times New Roman" w:hAnsi="Times New Roman" w:cs="Times New Roman"/>
            <w:sz w:val="28"/>
            <w:szCs w:val="28"/>
          </w:rPr>
          <w:t>р</w:t>
        </w:r>
        <w:r w:rsidR="001D285B" w:rsidRPr="00FC1738">
          <w:rPr>
            <w:rFonts w:ascii="Times New Roman" w:hAnsi="Times New Roman" w:cs="Times New Roman"/>
            <w:sz w:val="28"/>
            <w:szCs w:val="28"/>
          </w:rPr>
          <w:t>аздела 4</w:t>
        </w:r>
      </w:hyperlink>
      <w:r w:rsidR="001D285B" w:rsidRPr="00FC1738">
        <w:rPr>
          <w:rFonts w:ascii="Times New Roman" w:hAnsi="Times New Roman" w:cs="Times New Roman"/>
          <w:sz w:val="28"/>
          <w:szCs w:val="28"/>
        </w:rPr>
        <w:t>:</w:t>
      </w:r>
    </w:p>
    <w:p w:rsidR="001D285B" w:rsidRPr="00FC1738" w:rsidRDefault="00AA1865"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F75CC">
        <w:rPr>
          <w:rFonts w:ascii="Times New Roman" w:hAnsi="Times New Roman" w:cs="Times New Roman"/>
          <w:sz w:val="28"/>
          <w:szCs w:val="28"/>
        </w:rPr>
        <w:t>)</w:t>
      </w:r>
      <w:r w:rsidR="0006171A">
        <w:rPr>
          <w:rFonts w:ascii="Times New Roman" w:hAnsi="Times New Roman" w:cs="Times New Roman"/>
          <w:sz w:val="28"/>
          <w:szCs w:val="28"/>
        </w:rPr>
        <w:t> </w:t>
      </w:r>
      <w:r w:rsidR="00EF75CC">
        <w:rPr>
          <w:rFonts w:ascii="Times New Roman" w:hAnsi="Times New Roman" w:cs="Times New Roman"/>
          <w:sz w:val="28"/>
          <w:szCs w:val="28"/>
        </w:rPr>
        <w:t>п</w:t>
      </w:r>
      <w:r w:rsidR="001D285B" w:rsidRPr="00FC1738">
        <w:rPr>
          <w:rFonts w:ascii="Times New Roman" w:hAnsi="Times New Roman" w:cs="Times New Roman"/>
          <w:sz w:val="28"/>
          <w:szCs w:val="28"/>
        </w:rPr>
        <w:t xml:space="preserve">о </w:t>
      </w:r>
      <w:hyperlink w:anchor="P57">
        <w:r w:rsidR="001D285B" w:rsidRPr="00FC1738">
          <w:rPr>
            <w:rFonts w:ascii="Times New Roman" w:hAnsi="Times New Roman" w:cs="Times New Roman"/>
            <w:sz w:val="28"/>
            <w:szCs w:val="28"/>
          </w:rPr>
          <w:t>графе</w:t>
        </w:r>
      </w:hyperlink>
      <w:r w:rsidR="002A279A">
        <w:rPr>
          <w:rFonts w:ascii="Times New Roman" w:hAnsi="Times New Roman" w:cs="Times New Roman"/>
          <w:sz w:val="28"/>
          <w:szCs w:val="28"/>
        </w:rPr>
        <w:t xml:space="preserve"> «</w:t>
      </w:r>
      <w:r w:rsidR="001D285B" w:rsidRPr="00FC1738">
        <w:rPr>
          <w:rFonts w:ascii="Times New Roman" w:hAnsi="Times New Roman" w:cs="Times New Roman"/>
          <w:sz w:val="28"/>
          <w:szCs w:val="28"/>
        </w:rPr>
        <w:t>Субъект Российской Федерации (код)</w:t>
      </w:r>
      <w:r w:rsidR="002A279A">
        <w:rPr>
          <w:rFonts w:ascii="Times New Roman" w:hAnsi="Times New Roman" w:cs="Times New Roman"/>
          <w:sz w:val="28"/>
          <w:szCs w:val="28"/>
        </w:rPr>
        <w:t>»</w:t>
      </w:r>
      <w:r w:rsidR="001D285B" w:rsidRPr="00FC1738">
        <w:rPr>
          <w:rFonts w:ascii="Times New Roman" w:hAnsi="Times New Roman" w:cs="Times New Roman"/>
          <w:sz w:val="28"/>
          <w:szCs w:val="28"/>
        </w:rPr>
        <w:t xml:space="preserve"> указывается код субъекта Российской Федерации </w:t>
      </w:r>
      <w:r w:rsidR="00F54E05">
        <w:rPr>
          <w:rFonts w:ascii="Times New Roman" w:hAnsi="Times New Roman" w:cs="Times New Roman"/>
          <w:sz w:val="28"/>
          <w:szCs w:val="28"/>
        </w:rPr>
        <w:t xml:space="preserve">или иной территории </w:t>
      </w:r>
      <w:r w:rsidR="001D285B" w:rsidRPr="00FC1738">
        <w:rPr>
          <w:rFonts w:ascii="Times New Roman" w:hAnsi="Times New Roman" w:cs="Times New Roman"/>
          <w:sz w:val="28"/>
          <w:szCs w:val="28"/>
        </w:rPr>
        <w:t xml:space="preserve">в соответствии с </w:t>
      </w:r>
      <w:hyperlink w:anchor="P2612">
        <w:r w:rsidR="001D285B" w:rsidRPr="00FC1738">
          <w:rPr>
            <w:rFonts w:ascii="Times New Roman" w:hAnsi="Times New Roman" w:cs="Times New Roman"/>
            <w:sz w:val="28"/>
            <w:szCs w:val="28"/>
          </w:rPr>
          <w:t xml:space="preserve">приложением </w:t>
        </w:r>
        <w:r w:rsidR="005A7E21" w:rsidRPr="00FC1738">
          <w:rPr>
            <w:rFonts w:ascii="Times New Roman" w:hAnsi="Times New Roman" w:cs="Times New Roman"/>
            <w:sz w:val="28"/>
            <w:szCs w:val="28"/>
          </w:rPr>
          <w:t>№</w:t>
        </w:r>
        <w:r w:rsidR="001D285B" w:rsidRPr="00FC1738">
          <w:rPr>
            <w:rFonts w:ascii="Times New Roman" w:hAnsi="Times New Roman" w:cs="Times New Roman"/>
            <w:sz w:val="28"/>
            <w:szCs w:val="28"/>
          </w:rPr>
          <w:t xml:space="preserve"> 7</w:t>
        </w:r>
      </w:hyperlink>
      <w:r w:rsidR="002A279A">
        <w:rPr>
          <w:rFonts w:ascii="Times New Roman" w:hAnsi="Times New Roman" w:cs="Times New Roman"/>
          <w:sz w:val="28"/>
          <w:szCs w:val="28"/>
        </w:rPr>
        <w:t xml:space="preserve"> «</w:t>
      </w:r>
      <w:r w:rsidR="001D285B" w:rsidRPr="00FC1738">
        <w:rPr>
          <w:rFonts w:ascii="Times New Roman" w:hAnsi="Times New Roman" w:cs="Times New Roman"/>
          <w:sz w:val="28"/>
          <w:szCs w:val="28"/>
        </w:rPr>
        <w:t>Коды субъектов Российской Федерации</w:t>
      </w:r>
      <w:r w:rsidR="00F54E05">
        <w:rPr>
          <w:rFonts w:ascii="Times New Roman" w:hAnsi="Times New Roman" w:cs="Times New Roman"/>
          <w:sz w:val="28"/>
          <w:szCs w:val="28"/>
        </w:rPr>
        <w:t xml:space="preserve"> и иных территорий</w:t>
      </w:r>
      <w:r w:rsidR="002A279A">
        <w:rPr>
          <w:rFonts w:ascii="Times New Roman" w:hAnsi="Times New Roman" w:cs="Times New Roman"/>
          <w:sz w:val="28"/>
          <w:szCs w:val="28"/>
        </w:rPr>
        <w:t>»</w:t>
      </w:r>
      <w:r w:rsidR="001D285B" w:rsidRPr="00FC1738">
        <w:rPr>
          <w:rFonts w:ascii="Times New Roman" w:hAnsi="Times New Roman" w:cs="Times New Roman"/>
          <w:sz w:val="28"/>
          <w:szCs w:val="28"/>
        </w:rPr>
        <w:t xml:space="preserve"> к настоящему Порядку</w:t>
      </w:r>
      <w:r w:rsidR="008A60C7">
        <w:rPr>
          <w:rFonts w:ascii="Times New Roman" w:hAnsi="Times New Roman" w:cs="Times New Roman"/>
          <w:sz w:val="28"/>
          <w:szCs w:val="28"/>
        </w:rPr>
        <w:t>;</w:t>
      </w:r>
    </w:p>
    <w:p w:rsidR="001D285B" w:rsidRPr="00FC1738" w:rsidRDefault="00AA1865" w:rsidP="00FC17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F75CC">
        <w:rPr>
          <w:rFonts w:ascii="Times New Roman" w:hAnsi="Times New Roman" w:cs="Times New Roman"/>
          <w:sz w:val="28"/>
          <w:szCs w:val="28"/>
        </w:rPr>
        <w:t>)</w:t>
      </w:r>
      <w:r w:rsidR="0006171A">
        <w:rPr>
          <w:rFonts w:ascii="Times New Roman" w:hAnsi="Times New Roman" w:cs="Times New Roman"/>
          <w:sz w:val="28"/>
          <w:szCs w:val="28"/>
        </w:rPr>
        <w:t> </w:t>
      </w:r>
      <w:r w:rsidR="00EF75CC">
        <w:rPr>
          <w:rFonts w:ascii="Times New Roman" w:hAnsi="Times New Roman" w:cs="Times New Roman"/>
          <w:sz w:val="28"/>
          <w:szCs w:val="28"/>
        </w:rPr>
        <w:t>п</w:t>
      </w:r>
      <w:r w:rsidR="001D285B" w:rsidRPr="00FC1738">
        <w:rPr>
          <w:rFonts w:ascii="Times New Roman" w:hAnsi="Times New Roman" w:cs="Times New Roman"/>
          <w:sz w:val="28"/>
          <w:szCs w:val="28"/>
        </w:rPr>
        <w:t xml:space="preserve">о </w:t>
      </w:r>
      <w:hyperlink w:anchor="P57">
        <w:r w:rsidR="001D285B" w:rsidRPr="00FC1738">
          <w:rPr>
            <w:rFonts w:ascii="Times New Roman" w:hAnsi="Times New Roman" w:cs="Times New Roman"/>
            <w:sz w:val="28"/>
            <w:szCs w:val="28"/>
          </w:rPr>
          <w:t>графе</w:t>
        </w:r>
      </w:hyperlink>
      <w:r w:rsidR="001D285B" w:rsidRPr="00FC1738">
        <w:rPr>
          <w:rFonts w:ascii="Times New Roman" w:hAnsi="Times New Roman" w:cs="Times New Roman"/>
          <w:sz w:val="28"/>
          <w:szCs w:val="28"/>
        </w:rPr>
        <w:t xml:space="preserve"> </w:t>
      </w:r>
      <w:r w:rsidR="002A279A">
        <w:rPr>
          <w:rFonts w:ascii="Times New Roman" w:hAnsi="Times New Roman" w:cs="Times New Roman"/>
          <w:sz w:val="28"/>
          <w:szCs w:val="28"/>
        </w:rPr>
        <w:t>«</w:t>
      </w:r>
      <w:r w:rsidR="001D285B" w:rsidRPr="00FC1738">
        <w:rPr>
          <w:rFonts w:ascii="Times New Roman" w:hAnsi="Times New Roman" w:cs="Times New Roman"/>
          <w:sz w:val="28"/>
          <w:szCs w:val="28"/>
        </w:rPr>
        <w:t>Среднегодовая стоимость объектов движимого имущества (в рублях)</w:t>
      </w:r>
      <w:r w:rsidR="002A279A">
        <w:rPr>
          <w:rFonts w:ascii="Times New Roman" w:hAnsi="Times New Roman" w:cs="Times New Roman"/>
          <w:sz w:val="28"/>
          <w:szCs w:val="28"/>
        </w:rPr>
        <w:t>»</w:t>
      </w:r>
      <w:r w:rsidR="001D285B" w:rsidRPr="00FC1738">
        <w:rPr>
          <w:rFonts w:ascii="Times New Roman" w:hAnsi="Times New Roman" w:cs="Times New Roman"/>
          <w:sz w:val="28"/>
          <w:szCs w:val="28"/>
        </w:rPr>
        <w:t xml:space="preserve"> указывается отличная от нуля среднегодовая стоимость объектов движимого имущества, учитываемых на балансе организации либо обособленного подразделения организации, имеющего отдельный баланс, в субъекте Российской Федерации</w:t>
      </w:r>
      <w:r w:rsidR="00F54E05">
        <w:rPr>
          <w:rFonts w:ascii="Times New Roman" w:hAnsi="Times New Roman" w:cs="Times New Roman"/>
          <w:sz w:val="28"/>
          <w:szCs w:val="28"/>
        </w:rPr>
        <w:t xml:space="preserve"> или иной территории</w:t>
      </w:r>
      <w:r w:rsidR="001D285B" w:rsidRPr="00FC1738">
        <w:rPr>
          <w:rFonts w:ascii="Times New Roman" w:hAnsi="Times New Roman" w:cs="Times New Roman"/>
          <w:sz w:val="28"/>
          <w:szCs w:val="28"/>
        </w:rPr>
        <w:t>, код котор</w:t>
      </w:r>
      <w:r w:rsidR="00F54E05">
        <w:rPr>
          <w:rFonts w:ascii="Times New Roman" w:hAnsi="Times New Roman" w:cs="Times New Roman"/>
          <w:sz w:val="28"/>
          <w:szCs w:val="28"/>
        </w:rPr>
        <w:t>ых</w:t>
      </w:r>
      <w:r w:rsidR="001D285B" w:rsidRPr="00FC1738">
        <w:rPr>
          <w:rFonts w:ascii="Times New Roman" w:hAnsi="Times New Roman" w:cs="Times New Roman"/>
          <w:sz w:val="28"/>
          <w:szCs w:val="28"/>
        </w:rPr>
        <w:t xml:space="preserve"> </w:t>
      </w:r>
      <w:r w:rsidR="002A279A">
        <w:rPr>
          <w:rFonts w:ascii="Times New Roman" w:hAnsi="Times New Roman" w:cs="Times New Roman"/>
          <w:sz w:val="28"/>
          <w:szCs w:val="28"/>
        </w:rPr>
        <w:t>указан в соответствующей графе «</w:t>
      </w:r>
      <w:r w:rsidR="001D285B" w:rsidRPr="00FC1738">
        <w:rPr>
          <w:rFonts w:ascii="Times New Roman" w:hAnsi="Times New Roman" w:cs="Times New Roman"/>
          <w:sz w:val="28"/>
          <w:szCs w:val="28"/>
        </w:rPr>
        <w:t>Субъект Российской Федерации (код)</w:t>
      </w:r>
      <w:r w:rsidR="002A279A">
        <w:rPr>
          <w:rFonts w:ascii="Times New Roman" w:hAnsi="Times New Roman" w:cs="Times New Roman"/>
          <w:sz w:val="28"/>
          <w:szCs w:val="28"/>
        </w:rPr>
        <w:t>»</w:t>
      </w:r>
      <w:r w:rsidR="001D285B" w:rsidRPr="00FC1738">
        <w:rPr>
          <w:rFonts w:ascii="Times New Roman" w:hAnsi="Times New Roman" w:cs="Times New Roman"/>
          <w:sz w:val="28"/>
          <w:szCs w:val="28"/>
        </w:rPr>
        <w:t>.</w:t>
      </w:r>
    </w:p>
    <w:p w:rsidR="0006171A" w:rsidRDefault="0006171A" w:rsidP="00FC1738">
      <w:pPr>
        <w:pStyle w:val="ConsPlusNormal"/>
        <w:jc w:val="both"/>
        <w:rPr>
          <w:rFonts w:ascii="Times New Roman" w:hAnsi="Times New Roman" w:cs="Times New Roman"/>
          <w:sz w:val="28"/>
          <w:szCs w:val="28"/>
        </w:rPr>
      </w:pPr>
    </w:p>
    <w:p w:rsidR="008A60C7" w:rsidRDefault="008A60C7" w:rsidP="00FC1738">
      <w:pPr>
        <w:pStyle w:val="ConsPlusNormal"/>
        <w:jc w:val="both"/>
        <w:rPr>
          <w:rFonts w:ascii="Times New Roman" w:hAnsi="Times New Roman" w:cs="Times New Roman"/>
          <w:sz w:val="28"/>
          <w:szCs w:val="28"/>
        </w:rPr>
      </w:pPr>
    </w:p>
    <w:p w:rsidR="0006171A" w:rsidRDefault="0006171A" w:rsidP="00FC1738">
      <w:pPr>
        <w:pStyle w:val="ConsPlusNormal"/>
        <w:jc w:val="both"/>
        <w:rPr>
          <w:rFonts w:ascii="Times New Roman" w:hAnsi="Times New Roman" w:cs="Times New Roman"/>
          <w:sz w:val="28"/>
          <w:szCs w:val="28"/>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341E09" w:rsidRDefault="00341E09" w:rsidP="0006171A">
      <w:pPr>
        <w:autoSpaceDE w:val="0"/>
        <w:autoSpaceDN w:val="0"/>
        <w:adjustRightInd w:val="0"/>
        <w:ind w:left="4962"/>
        <w:rPr>
          <w:snapToGrid/>
          <w:sz w:val="24"/>
          <w:szCs w:val="24"/>
        </w:rPr>
      </w:pPr>
    </w:p>
    <w:p w:rsidR="001809E8" w:rsidRPr="0006171A" w:rsidRDefault="001809E8" w:rsidP="0006171A">
      <w:pPr>
        <w:autoSpaceDE w:val="0"/>
        <w:autoSpaceDN w:val="0"/>
        <w:adjustRightInd w:val="0"/>
        <w:ind w:left="4962"/>
        <w:rPr>
          <w:snapToGrid/>
          <w:sz w:val="24"/>
          <w:szCs w:val="24"/>
        </w:rPr>
      </w:pPr>
      <w:r w:rsidRPr="0006171A">
        <w:rPr>
          <w:snapToGrid/>
          <w:sz w:val="24"/>
          <w:szCs w:val="24"/>
        </w:rPr>
        <w:t xml:space="preserve">Приложение № 1 </w:t>
      </w:r>
    </w:p>
    <w:p w:rsidR="001809E8" w:rsidRPr="0006171A" w:rsidRDefault="001809E8" w:rsidP="0006171A">
      <w:pPr>
        <w:autoSpaceDE w:val="0"/>
        <w:autoSpaceDN w:val="0"/>
        <w:adjustRightInd w:val="0"/>
        <w:ind w:left="4962"/>
        <w:rPr>
          <w:sz w:val="24"/>
          <w:szCs w:val="24"/>
        </w:rPr>
      </w:pPr>
      <w:r w:rsidRPr="0006171A">
        <w:rPr>
          <w:snapToGrid/>
          <w:sz w:val="24"/>
          <w:szCs w:val="24"/>
        </w:rPr>
        <w:lastRenderedPageBreak/>
        <w:t xml:space="preserve">к </w:t>
      </w:r>
      <w:r w:rsidRPr="0006171A">
        <w:rPr>
          <w:sz w:val="24"/>
          <w:szCs w:val="24"/>
        </w:rPr>
        <w:t>Порядку заполнения налоговой декларации по нало</w:t>
      </w:r>
      <w:r w:rsidR="0006171A">
        <w:rPr>
          <w:sz w:val="24"/>
          <w:szCs w:val="24"/>
        </w:rPr>
        <w:t xml:space="preserve">гу на имущество </w:t>
      </w:r>
      <w:r w:rsidRPr="0006171A">
        <w:rPr>
          <w:sz w:val="24"/>
          <w:szCs w:val="24"/>
        </w:rPr>
        <w:t>организаций, утвержденному</w:t>
      </w:r>
    </w:p>
    <w:p w:rsidR="001809E8" w:rsidRPr="0006171A" w:rsidRDefault="001809E8" w:rsidP="0006171A">
      <w:pPr>
        <w:pStyle w:val="ConsPlusNormal"/>
        <w:ind w:left="4962"/>
        <w:rPr>
          <w:rFonts w:ascii="Times New Roman" w:hAnsi="Times New Roman" w:cs="Times New Roman"/>
          <w:sz w:val="24"/>
          <w:szCs w:val="24"/>
        </w:rPr>
      </w:pPr>
      <w:r w:rsidRPr="0006171A">
        <w:rPr>
          <w:rFonts w:ascii="Times New Roman" w:hAnsi="Times New Roman" w:cs="Times New Roman"/>
          <w:sz w:val="24"/>
          <w:szCs w:val="24"/>
        </w:rPr>
        <w:t>приказом ФНС России</w:t>
      </w:r>
    </w:p>
    <w:p w:rsidR="001809E8" w:rsidRDefault="001809E8" w:rsidP="0006171A">
      <w:pPr>
        <w:pStyle w:val="ConsPlusNormal"/>
        <w:ind w:left="4962"/>
        <w:jc w:val="both"/>
        <w:rPr>
          <w:rFonts w:ascii="Times New Roman" w:hAnsi="Times New Roman" w:cs="Times New Roman"/>
          <w:sz w:val="24"/>
          <w:szCs w:val="24"/>
        </w:rPr>
      </w:pPr>
      <w:r w:rsidRPr="0006171A">
        <w:rPr>
          <w:rFonts w:ascii="Times New Roman" w:hAnsi="Times New Roman" w:cs="Times New Roman"/>
          <w:sz w:val="24"/>
          <w:szCs w:val="24"/>
        </w:rPr>
        <w:t>от «___» __________ 2022 г.</w:t>
      </w:r>
    </w:p>
    <w:p w:rsidR="0078135D" w:rsidRPr="0006171A" w:rsidRDefault="0078135D" w:rsidP="0006171A">
      <w:pPr>
        <w:pStyle w:val="ConsPlusNormal"/>
        <w:ind w:left="4962"/>
        <w:jc w:val="both"/>
        <w:rPr>
          <w:rFonts w:ascii="Times New Roman" w:hAnsi="Times New Roman" w:cs="Times New Roman"/>
          <w:sz w:val="24"/>
          <w:szCs w:val="24"/>
        </w:rPr>
      </w:pPr>
      <w:r>
        <w:rPr>
          <w:rFonts w:ascii="Times New Roman" w:hAnsi="Times New Roman" w:cs="Times New Roman"/>
          <w:sz w:val="24"/>
          <w:szCs w:val="24"/>
        </w:rPr>
        <w:t>№________________</w:t>
      </w:r>
    </w:p>
    <w:p w:rsidR="0006171A" w:rsidRDefault="0006171A" w:rsidP="001809E8">
      <w:pPr>
        <w:pStyle w:val="ConsPlusNormal"/>
        <w:jc w:val="both"/>
        <w:rPr>
          <w:rFonts w:ascii="Times New Roman" w:hAnsi="Times New Roman" w:cs="Times New Roman"/>
          <w:sz w:val="28"/>
          <w:szCs w:val="28"/>
        </w:rPr>
      </w:pPr>
    </w:p>
    <w:p w:rsidR="001809E8" w:rsidRPr="00FC1738" w:rsidRDefault="001809E8" w:rsidP="001809E8">
      <w:pPr>
        <w:pStyle w:val="ConsPlusTitle"/>
        <w:jc w:val="center"/>
        <w:rPr>
          <w:rFonts w:ascii="Times New Roman" w:hAnsi="Times New Roman" w:cs="Times New Roman"/>
          <w:sz w:val="28"/>
          <w:szCs w:val="28"/>
        </w:rPr>
      </w:pPr>
      <w:bookmarkStart w:id="6" w:name="P2327"/>
      <w:bookmarkEnd w:id="6"/>
      <w:r w:rsidRPr="00FC1738">
        <w:rPr>
          <w:rFonts w:ascii="Times New Roman" w:hAnsi="Times New Roman" w:cs="Times New Roman"/>
          <w:sz w:val="28"/>
          <w:szCs w:val="28"/>
        </w:rPr>
        <w:t>КОДЫ, ОПРЕДЕЛЯЮЩИЕ НАЛОГОВЫЙ ПЕРИОД</w:t>
      </w:r>
    </w:p>
    <w:p w:rsidR="001809E8" w:rsidRPr="00FC1738" w:rsidRDefault="001809E8" w:rsidP="001809E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Код</w:t>
            </w:r>
          </w:p>
        </w:tc>
        <w:tc>
          <w:tcPr>
            <w:tcW w:w="8334"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Наименование</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34</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Календарный год</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50</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Последний налоговый период при реорганизации (ликвидации) организации</w:t>
            </w:r>
          </w:p>
        </w:tc>
      </w:tr>
    </w:tbl>
    <w:p w:rsidR="001809E8" w:rsidRDefault="001809E8" w:rsidP="001809E8">
      <w:pPr>
        <w:pStyle w:val="ConsPlusNormal"/>
        <w:jc w:val="both"/>
        <w:rPr>
          <w:rFonts w:ascii="Times New Roman" w:hAnsi="Times New Roman" w:cs="Times New Roman"/>
          <w:sz w:val="28"/>
          <w:szCs w:val="28"/>
        </w:rPr>
      </w:pPr>
    </w:p>
    <w:p w:rsidR="0006171A" w:rsidRDefault="0006171A"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Pr="00FC1738" w:rsidRDefault="00985D83" w:rsidP="001809E8">
      <w:pPr>
        <w:pStyle w:val="ConsPlusNormal"/>
        <w:jc w:val="both"/>
        <w:rPr>
          <w:rFonts w:ascii="Times New Roman" w:hAnsi="Times New Roman" w:cs="Times New Roman"/>
          <w:sz w:val="28"/>
          <w:szCs w:val="28"/>
        </w:rPr>
      </w:pPr>
    </w:p>
    <w:p w:rsidR="0006171A" w:rsidRPr="0006171A" w:rsidRDefault="0006171A" w:rsidP="0006171A">
      <w:pPr>
        <w:autoSpaceDE w:val="0"/>
        <w:autoSpaceDN w:val="0"/>
        <w:adjustRightInd w:val="0"/>
        <w:ind w:left="4962"/>
        <w:rPr>
          <w:snapToGrid/>
          <w:sz w:val="24"/>
          <w:szCs w:val="24"/>
        </w:rPr>
      </w:pPr>
      <w:r w:rsidRPr="0006171A">
        <w:rPr>
          <w:snapToGrid/>
          <w:sz w:val="24"/>
          <w:szCs w:val="24"/>
        </w:rPr>
        <w:lastRenderedPageBreak/>
        <w:t xml:space="preserve">Приложение № </w:t>
      </w:r>
      <w:r>
        <w:rPr>
          <w:snapToGrid/>
          <w:sz w:val="24"/>
          <w:szCs w:val="24"/>
        </w:rPr>
        <w:t>2</w:t>
      </w:r>
    </w:p>
    <w:p w:rsidR="0006171A" w:rsidRPr="0006171A" w:rsidRDefault="0006171A" w:rsidP="0006171A">
      <w:pPr>
        <w:autoSpaceDE w:val="0"/>
        <w:autoSpaceDN w:val="0"/>
        <w:adjustRightInd w:val="0"/>
        <w:ind w:left="4962"/>
        <w:rPr>
          <w:sz w:val="24"/>
          <w:szCs w:val="24"/>
        </w:rPr>
      </w:pPr>
      <w:r w:rsidRPr="0006171A">
        <w:rPr>
          <w:snapToGrid/>
          <w:sz w:val="24"/>
          <w:szCs w:val="24"/>
        </w:rPr>
        <w:t xml:space="preserve">к </w:t>
      </w:r>
      <w:r w:rsidRPr="0006171A">
        <w:rPr>
          <w:sz w:val="24"/>
          <w:szCs w:val="24"/>
        </w:rPr>
        <w:t>Порядку заполнения налоговой декларации по нало</w:t>
      </w:r>
      <w:r>
        <w:rPr>
          <w:sz w:val="24"/>
          <w:szCs w:val="24"/>
        </w:rPr>
        <w:t xml:space="preserve">гу на имущество </w:t>
      </w:r>
      <w:r w:rsidRPr="0006171A">
        <w:rPr>
          <w:sz w:val="24"/>
          <w:szCs w:val="24"/>
        </w:rPr>
        <w:t>организаций, утвержденному</w:t>
      </w:r>
    </w:p>
    <w:p w:rsidR="0006171A" w:rsidRPr="0006171A" w:rsidRDefault="0006171A" w:rsidP="0006171A">
      <w:pPr>
        <w:pStyle w:val="ConsPlusNormal"/>
        <w:ind w:left="4962"/>
        <w:rPr>
          <w:rFonts w:ascii="Times New Roman" w:hAnsi="Times New Roman" w:cs="Times New Roman"/>
          <w:sz w:val="24"/>
          <w:szCs w:val="24"/>
        </w:rPr>
      </w:pPr>
      <w:r w:rsidRPr="0006171A">
        <w:rPr>
          <w:rFonts w:ascii="Times New Roman" w:hAnsi="Times New Roman" w:cs="Times New Roman"/>
          <w:sz w:val="24"/>
          <w:szCs w:val="24"/>
        </w:rPr>
        <w:t>приказом ФНС России</w:t>
      </w:r>
    </w:p>
    <w:p w:rsidR="0006171A" w:rsidRDefault="0006171A" w:rsidP="0006171A">
      <w:pPr>
        <w:pStyle w:val="ConsPlusNormal"/>
        <w:ind w:left="4962"/>
        <w:jc w:val="both"/>
        <w:rPr>
          <w:rFonts w:ascii="Times New Roman" w:hAnsi="Times New Roman" w:cs="Times New Roman"/>
          <w:sz w:val="24"/>
          <w:szCs w:val="24"/>
        </w:rPr>
      </w:pPr>
      <w:r w:rsidRPr="0006171A">
        <w:rPr>
          <w:rFonts w:ascii="Times New Roman" w:hAnsi="Times New Roman" w:cs="Times New Roman"/>
          <w:sz w:val="24"/>
          <w:szCs w:val="24"/>
        </w:rPr>
        <w:t>от «___» __________ 2022 г.</w:t>
      </w:r>
    </w:p>
    <w:p w:rsidR="0078135D" w:rsidRPr="0006171A" w:rsidRDefault="0078135D" w:rsidP="0078135D">
      <w:pPr>
        <w:pStyle w:val="ConsPlusNormal"/>
        <w:ind w:left="4962"/>
        <w:jc w:val="both"/>
        <w:rPr>
          <w:rFonts w:ascii="Times New Roman" w:hAnsi="Times New Roman" w:cs="Times New Roman"/>
          <w:sz w:val="24"/>
          <w:szCs w:val="24"/>
        </w:rPr>
      </w:pPr>
      <w:r>
        <w:rPr>
          <w:rFonts w:ascii="Times New Roman" w:hAnsi="Times New Roman" w:cs="Times New Roman"/>
          <w:sz w:val="24"/>
          <w:szCs w:val="24"/>
        </w:rPr>
        <w:t>№________________</w:t>
      </w:r>
    </w:p>
    <w:p w:rsidR="001809E8" w:rsidRDefault="001809E8" w:rsidP="0006171A">
      <w:pPr>
        <w:pStyle w:val="ConsPlusTitle"/>
        <w:rPr>
          <w:rFonts w:ascii="Times New Roman" w:hAnsi="Times New Roman" w:cs="Times New Roman"/>
          <w:sz w:val="28"/>
          <w:szCs w:val="28"/>
        </w:rPr>
      </w:pPr>
    </w:p>
    <w:p w:rsidR="0006171A" w:rsidRDefault="0006171A" w:rsidP="0006171A">
      <w:pPr>
        <w:pStyle w:val="ConsPlusTitle"/>
        <w:rPr>
          <w:rFonts w:ascii="Times New Roman" w:hAnsi="Times New Roman" w:cs="Times New Roman"/>
          <w:sz w:val="28"/>
          <w:szCs w:val="28"/>
        </w:rPr>
      </w:pPr>
    </w:p>
    <w:p w:rsidR="0006171A" w:rsidRDefault="001809E8" w:rsidP="001809E8">
      <w:pPr>
        <w:pStyle w:val="ConsPlusTitle"/>
        <w:jc w:val="center"/>
        <w:rPr>
          <w:rFonts w:ascii="Times New Roman" w:hAnsi="Times New Roman" w:cs="Times New Roman"/>
          <w:sz w:val="28"/>
          <w:szCs w:val="28"/>
        </w:rPr>
      </w:pPr>
      <w:r w:rsidRPr="00FC1738">
        <w:rPr>
          <w:rFonts w:ascii="Times New Roman" w:hAnsi="Times New Roman" w:cs="Times New Roman"/>
          <w:sz w:val="28"/>
          <w:szCs w:val="28"/>
        </w:rPr>
        <w:t>КОДЫ</w:t>
      </w:r>
      <w:r w:rsidR="00CD764A">
        <w:rPr>
          <w:rFonts w:ascii="Times New Roman" w:hAnsi="Times New Roman" w:cs="Times New Roman"/>
          <w:sz w:val="28"/>
          <w:szCs w:val="28"/>
        </w:rPr>
        <w:t xml:space="preserve"> </w:t>
      </w:r>
      <w:r w:rsidRPr="00FC1738">
        <w:rPr>
          <w:rFonts w:ascii="Times New Roman" w:hAnsi="Times New Roman" w:cs="Times New Roman"/>
          <w:sz w:val="28"/>
          <w:szCs w:val="28"/>
        </w:rPr>
        <w:t xml:space="preserve">ПРЕДСТАВЛЕНИЯ НАЛОГОВОЙ ДЕКЛАРАЦИИ </w:t>
      </w:r>
    </w:p>
    <w:p w:rsidR="001809E8" w:rsidRPr="00FC1738" w:rsidRDefault="0006171A" w:rsidP="0006171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НАЛОГУ </w:t>
      </w:r>
      <w:r w:rsidR="001809E8" w:rsidRPr="00FC1738">
        <w:rPr>
          <w:rFonts w:ascii="Times New Roman" w:hAnsi="Times New Roman" w:cs="Times New Roman"/>
          <w:sz w:val="28"/>
          <w:szCs w:val="28"/>
        </w:rPr>
        <w:t>НА ИМУЩЕСТВО ОРГАНИЗАЦИЙ</w:t>
      </w:r>
    </w:p>
    <w:p w:rsidR="001809E8" w:rsidRPr="00FC1738" w:rsidRDefault="001809E8" w:rsidP="001809E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Код</w:t>
            </w:r>
          </w:p>
        </w:tc>
        <w:tc>
          <w:tcPr>
            <w:tcW w:w="8334"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Наименование</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213</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По месту учета в качестве крупнейшего налогоплательщика</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214</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По месту нахождения российской организации, не являющейся крупнейшим налогоплательщиком</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215</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По месту нахождения правопреемника, не являющегося крупнейшим налогоплательщиком</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216</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По месту учета правопреемника, являющегося крупнейшим налогоплательщиком</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245</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По месту осуществления деятельности иностранной организации через постоянное представительство</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281</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По месту нахождения объекта недвижимого имущества (в отношении которого установлен отдельный порядок исчисления и уплаты налога)</w:t>
            </w:r>
          </w:p>
        </w:tc>
      </w:tr>
    </w:tbl>
    <w:p w:rsidR="001809E8" w:rsidRDefault="001809E8" w:rsidP="0006171A">
      <w:pPr>
        <w:autoSpaceDE w:val="0"/>
        <w:autoSpaceDN w:val="0"/>
        <w:adjustRightInd w:val="0"/>
        <w:rPr>
          <w:snapToGrid/>
          <w:sz w:val="28"/>
          <w:szCs w:val="28"/>
        </w:rPr>
      </w:pPr>
    </w:p>
    <w:p w:rsidR="00CD764A" w:rsidRDefault="00CD764A"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985D83" w:rsidRDefault="00985D83" w:rsidP="0006171A">
      <w:pPr>
        <w:autoSpaceDE w:val="0"/>
        <w:autoSpaceDN w:val="0"/>
        <w:adjustRightInd w:val="0"/>
        <w:ind w:left="4962"/>
        <w:rPr>
          <w:snapToGrid/>
          <w:sz w:val="24"/>
          <w:szCs w:val="24"/>
        </w:rPr>
      </w:pPr>
    </w:p>
    <w:p w:rsidR="0006171A" w:rsidRPr="0006171A" w:rsidRDefault="0006171A" w:rsidP="0006171A">
      <w:pPr>
        <w:autoSpaceDE w:val="0"/>
        <w:autoSpaceDN w:val="0"/>
        <w:adjustRightInd w:val="0"/>
        <w:ind w:left="4962"/>
        <w:rPr>
          <w:snapToGrid/>
          <w:sz w:val="24"/>
          <w:szCs w:val="24"/>
        </w:rPr>
      </w:pPr>
      <w:r w:rsidRPr="0006171A">
        <w:rPr>
          <w:snapToGrid/>
          <w:sz w:val="24"/>
          <w:szCs w:val="24"/>
        </w:rPr>
        <w:t xml:space="preserve">Приложение № </w:t>
      </w:r>
      <w:r>
        <w:rPr>
          <w:snapToGrid/>
          <w:sz w:val="24"/>
          <w:szCs w:val="24"/>
        </w:rPr>
        <w:t>3</w:t>
      </w:r>
      <w:r w:rsidRPr="0006171A">
        <w:rPr>
          <w:snapToGrid/>
          <w:sz w:val="24"/>
          <w:szCs w:val="24"/>
        </w:rPr>
        <w:t xml:space="preserve"> </w:t>
      </w:r>
    </w:p>
    <w:p w:rsidR="0006171A" w:rsidRPr="0006171A" w:rsidRDefault="0006171A" w:rsidP="0006171A">
      <w:pPr>
        <w:autoSpaceDE w:val="0"/>
        <w:autoSpaceDN w:val="0"/>
        <w:adjustRightInd w:val="0"/>
        <w:ind w:left="4962"/>
        <w:rPr>
          <w:sz w:val="24"/>
          <w:szCs w:val="24"/>
        </w:rPr>
      </w:pPr>
      <w:r w:rsidRPr="0006171A">
        <w:rPr>
          <w:snapToGrid/>
          <w:sz w:val="24"/>
          <w:szCs w:val="24"/>
        </w:rPr>
        <w:t xml:space="preserve">к </w:t>
      </w:r>
      <w:r w:rsidRPr="0006171A">
        <w:rPr>
          <w:sz w:val="24"/>
          <w:szCs w:val="24"/>
        </w:rPr>
        <w:t>Порядку заполнения налоговой декларации по нало</w:t>
      </w:r>
      <w:r>
        <w:rPr>
          <w:sz w:val="24"/>
          <w:szCs w:val="24"/>
        </w:rPr>
        <w:t xml:space="preserve">гу на имущество </w:t>
      </w:r>
      <w:r w:rsidRPr="0006171A">
        <w:rPr>
          <w:sz w:val="24"/>
          <w:szCs w:val="24"/>
        </w:rPr>
        <w:t>организаций, утвержденному</w:t>
      </w:r>
    </w:p>
    <w:p w:rsidR="0006171A" w:rsidRPr="0006171A" w:rsidRDefault="0006171A" w:rsidP="0006171A">
      <w:pPr>
        <w:pStyle w:val="ConsPlusNormal"/>
        <w:ind w:left="4962"/>
        <w:rPr>
          <w:rFonts w:ascii="Times New Roman" w:hAnsi="Times New Roman" w:cs="Times New Roman"/>
          <w:sz w:val="24"/>
          <w:szCs w:val="24"/>
        </w:rPr>
      </w:pPr>
      <w:r w:rsidRPr="0006171A">
        <w:rPr>
          <w:rFonts w:ascii="Times New Roman" w:hAnsi="Times New Roman" w:cs="Times New Roman"/>
          <w:sz w:val="24"/>
          <w:szCs w:val="24"/>
        </w:rPr>
        <w:t>приказом ФНС России</w:t>
      </w:r>
    </w:p>
    <w:p w:rsidR="0006171A" w:rsidRDefault="0006171A" w:rsidP="0006171A">
      <w:pPr>
        <w:pStyle w:val="ConsPlusNormal"/>
        <w:ind w:left="4962"/>
        <w:jc w:val="both"/>
        <w:rPr>
          <w:rFonts w:ascii="Times New Roman" w:hAnsi="Times New Roman" w:cs="Times New Roman"/>
          <w:sz w:val="24"/>
          <w:szCs w:val="24"/>
        </w:rPr>
      </w:pPr>
      <w:r w:rsidRPr="0006171A">
        <w:rPr>
          <w:rFonts w:ascii="Times New Roman" w:hAnsi="Times New Roman" w:cs="Times New Roman"/>
          <w:sz w:val="24"/>
          <w:szCs w:val="24"/>
        </w:rPr>
        <w:t>от «___» __________ 2022 г.</w:t>
      </w:r>
    </w:p>
    <w:p w:rsidR="0078135D" w:rsidRPr="0006171A" w:rsidRDefault="0078135D" w:rsidP="0078135D">
      <w:pPr>
        <w:pStyle w:val="ConsPlusNormal"/>
        <w:ind w:left="4962"/>
        <w:jc w:val="both"/>
        <w:rPr>
          <w:rFonts w:ascii="Times New Roman" w:hAnsi="Times New Roman" w:cs="Times New Roman"/>
          <w:sz w:val="24"/>
          <w:szCs w:val="24"/>
        </w:rPr>
      </w:pPr>
      <w:r>
        <w:rPr>
          <w:rFonts w:ascii="Times New Roman" w:hAnsi="Times New Roman" w:cs="Times New Roman"/>
          <w:sz w:val="24"/>
          <w:szCs w:val="24"/>
        </w:rPr>
        <w:t>№________________</w:t>
      </w:r>
    </w:p>
    <w:p w:rsidR="001809E8" w:rsidRDefault="001809E8" w:rsidP="0006171A">
      <w:pPr>
        <w:pStyle w:val="ConsPlusNormal"/>
        <w:jc w:val="both"/>
        <w:rPr>
          <w:rFonts w:ascii="Times New Roman" w:hAnsi="Times New Roman" w:cs="Times New Roman"/>
          <w:sz w:val="28"/>
          <w:szCs w:val="28"/>
        </w:rPr>
      </w:pPr>
    </w:p>
    <w:p w:rsidR="0006171A" w:rsidRDefault="0006171A" w:rsidP="0006171A">
      <w:pPr>
        <w:pStyle w:val="ConsPlusNormal"/>
        <w:jc w:val="both"/>
        <w:rPr>
          <w:rFonts w:ascii="Times New Roman" w:hAnsi="Times New Roman" w:cs="Times New Roman"/>
          <w:sz w:val="28"/>
          <w:szCs w:val="28"/>
        </w:rPr>
      </w:pPr>
    </w:p>
    <w:p w:rsidR="0006171A" w:rsidRPr="004C039A" w:rsidRDefault="0006171A" w:rsidP="0006171A">
      <w:pPr>
        <w:pStyle w:val="ConsPlusNormal"/>
        <w:jc w:val="both"/>
        <w:rPr>
          <w:rFonts w:ascii="Times New Roman" w:hAnsi="Times New Roman" w:cs="Times New Roman"/>
          <w:sz w:val="28"/>
          <w:szCs w:val="28"/>
        </w:rPr>
      </w:pPr>
    </w:p>
    <w:p w:rsidR="0006171A" w:rsidRDefault="001809E8" w:rsidP="001809E8">
      <w:pPr>
        <w:pStyle w:val="ConsPlusTitle"/>
        <w:jc w:val="center"/>
        <w:rPr>
          <w:rFonts w:ascii="Times New Roman" w:hAnsi="Times New Roman" w:cs="Times New Roman"/>
          <w:sz w:val="28"/>
          <w:szCs w:val="28"/>
        </w:rPr>
      </w:pPr>
      <w:bookmarkStart w:id="7" w:name="P2347"/>
      <w:bookmarkEnd w:id="7"/>
      <w:r w:rsidRPr="00FC1738">
        <w:rPr>
          <w:rFonts w:ascii="Times New Roman" w:hAnsi="Times New Roman" w:cs="Times New Roman"/>
          <w:sz w:val="28"/>
          <w:szCs w:val="28"/>
        </w:rPr>
        <w:t xml:space="preserve">КОДЫ ФОРМ РЕОРГАНИЗАЦИИ И </w:t>
      </w:r>
    </w:p>
    <w:p w:rsidR="001809E8" w:rsidRPr="00FC1738" w:rsidRDefault="001809E8" w:rsidP="001809E8">
      <w:pPr>
        <w:pStyle w:val="ConsPlusTitle"/>
        <w:jc w:val="center"/>
        <w:rPr>
          <w:rFonts w:ascii="Times New Roman" w:hAnsi="Times New Roman" w:cs="Times New Roman"/>
          <w:sz w:val="28"/>
          <w:szCs w:val="28"/>
        </w:rPr>
      </w:pPr>
      <w:r w:rsidRPr="00FC1738">
        <w:rPr>
          <w:rFonts w:ascii="Times New Roman" w:hAnsi="Times New Roman" w:cs="Times New Roman"/>
          <w:sz w:val="28"/>
          <w:szCs w:val="28"/>
        </w:rPr>
        <w:t>КОД ЛИКВИДАЦИИ ОРГАНИЗАЦИИ</w:t>
      </w:r>
    </w:p>
    <w:p w:rsidR="001809E8" w:rsidRPr="00FC1738" w:rsidRDefault="001809E8" w:rsidP="001809E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Код</w:t>
            </w:r>
          </w:p>
        </w:tc>
        <w:tc>
          <w:tcPr>
            <w:tcW w:w="8334"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Наименование</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Преобразование</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Слияние</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Разделение</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5</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Присоединение</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6</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Разделение с одновременным присоединением</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Ликвидация</w:t>
            </w:r>
          </w:p>
        </w:tc>
      </w:tr>
    </w:tbl>
    <w:p w:rsidR="001809E8" w:rsidRDefault="001809E8"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06171A" w:rsidRPr="0006171A" w:rsidRDefault="0006171A" w:rsidP="0006171A">
      <w:pPr>
        <w:autoSpaceDE w:val="0"/>
        <w:autoSpaceDN w:val="0"/>
        <w:adjustRightInd w:val="0"/>
        <w:ind w:left="4962"/>
        <w:rPr>
          <w:snapToGrid/>
          <w:sz w:val="24"/>
          <w:szCs w:val="24"/>
        </w:rPr>
      </w:pPr>
      <w:bookmarkStart w:id="8" w:name="P2375"/>
      <w:bookmarkEnd w:id="8"/>
      <w:r w:rsidRPr="0006171A">
        <w:rPr>
          <w:snapToGrid/>
          <w:sz w:val="24"/>
          <w:szCs w:val="24"/>
        </w:rPr>
        <w:t xml:space="preserve">Приложение № </w:t>
      </w:r>
      <w:r>
        <w:rPr>
          <w:snapToGrid/>
          <w:sz w:val="24"/>
          <w:szCs w:val="24"/>
        </w:rPr>
        <w:t>4</w:t>
      </w:r>
    </w:p>
    <w:p w:rsidR="0006171A" w:rsidRPr="0006171A" w:rsidRDefault="0006171A" w:rsidP="0006171A">
      <w:pPr>
        <w:autoSpaceDE w:val="0"/>
        <w:autoSpaceDN w:val="0"/>
        <w:adjustRightInd w:val="0"/>
        <w:ind w:left="4962"/>
        <w:rPr>
          <w:sz w:val="24"/>
          <w:szCs w:val="24"/>
        </w:rPr>
      </w:pPr>
      <w:r w:rsidRPr="0006171A">
        <w:rPr>
          <w:snapToGrid/>
          <w:sz w:val="24"/>
          <w:szCs w:val="24"/>
        </w:rPr>
        <w:t xml:space="preserve">к </w:t>
      </w:r>
      <w:r w:rsidRPr="0006171A">
        <w:rPr>
          <w:sz w:val="24"/>
          <w:szCs w:val="24"/>
        </w:rPr>
        <w:t>Порядку заполнения налоговой декларации по нало</w:t>
      </w:r>
      <w:r>
        <w:rPr>
          <w:sz w:val="24"/>
          <w:szCs w:val="24"/>
        </w:rPr>
        <w:t xml:space="preserve">гу на имущество </w:t>
      </w:r>
      <w:r w:rsidRPr="0006171A">
        <w:rPr>
          <w:sz w:val="24"/>
          <w:szCs w:val="24"/>
        </w:rPr>
        <w:t>организаций, утвержденному</w:t>
      </w:r>
    </w:p>
    <w:p w:rsidR="0006171A" w:rsidRPr="0006171A" w:rsidRDefault="0006171A" w:rsidP="0006171A">
      <w:pPr>
        <w:pStyle w:val="ConsPlusNormal"/>
        <w:ind w:left="4962"/>
        <w:rPr>
          <w:rFonts w:ascii="Times New Roman" w:hAnsi="Times New Roman" w:cs="Times New Roman"/>
          <w:sz w:val="24"/>
          <w:szCs w:val="24"/>
        </w:rPr>
      </w:pPr>
      <w:r w:rsidRPr="0006171A">
        <w:rPr>
          <w:rFonts w:ascii="Times New Roman" w:hAnsi="Times New Roman" w:cs="Times New Roman"/>
          <w:sz w:val="24"/>
          <w:szCs w:val="24"/>
        </w:rPr>
        <w:t>приказом ФНС России</w:t>
      </w:r>
    </w:p>
    <w:p w:rsidR="0006171A" w:rsidRPr="0006171A" w:rsidRDefault="0006171A" w:rsidP="0006171A">
      <w:pPr>
        <w:pStyle w:val="ConsPlusNormal"/>
        <w:ind w:left="4962"/>
        <w:jc w:val="both"/>
        <w:rPr>
          <w:rFonts w:ascii="Times New Roman" w:hAnsi="Times New Roman" w:cs="Times New Roman"/>
          <w:sz w:val="24"/>
          <w:szCs w:val="24"/>
        </w:rPr>
      </w:pPr>
      <w:r w:rsidRPr="0006171A">
        <w:rPr>
          <w:rFonts w:ascii="Times New Roman" w:hAnsi="Times New Roman" w:cs="Times New Roman"/>
          <w:sz w:val="24"/>
          <w:szCs w:val="24"/>
        </w:rPr>
        <w:t>от «___» __________ 2022 г.</w:t>
      </w:r>
    </w:p>
    <w:p w:rsidR="0078135D" w:rsidRPr="0006171A" w:rsidRDefault="0078135D" w:rsidP="0078135D">
      <w:pPr>
        <w:pStyle w:val="ConsPlusNormal"/>
        <w:ind w:left="4962"/>
        <w:jc w:val="both"/>
        <w:rPr>
          <w:rFonts w:ascii="Times New Roman" w:hAnsi="Times New Roman" w:cs="Times New Roman"/>
          <w:sz w:val="24"/>
          <w:szCs w:val="24"/>
        </w:rPr>
      </w:pPr>
      <w:r>
        <w:rPr>
          <w:rFonts w:ascii="Times New Roman" w:hAnsi="Times New Roman" w:cs="Times New Roman"/>
          <w:sz w:val="24"/>
          <w:szCs w:val="24"/>
        </w:rPr>
        <w:t>№________________</w:t>
      </w:r>
    </w:p>
    <w:p w:rsidR="0078135D" w:rsidRPr="00FC1738" w:rsidRDefault="0078135D" w:rsidP="001809E8">
      <w:pPr>
        <w:pStyle w:val="ConsPlusNormal"/>
        <w:jc w:val="right"/>
        <w:rPr>
          <w:rFonts w:ascii="Times New Roman" w:hAnsi="Times New Roman" w:cs="Times New Roman"/>
          <w:sz w:val="28"/>
          <w:szCs w:val="28"/>
        </w:rPr>
      </w:pPr>
    </w:p>
    <w:p w:rsidR="001809E8" w:rsidRPr="00FC1738" w:rsidRDefault="001809E8" w:rsidP="001809E8">
      <w:pPr>
        <w:pStyle w:val="ConsPlusNormal"/>
        <w:jc w:val="both"/>
        <w:rPr>
          <w:rFonts w:ascii="Times New Roman" w:hAnsi="Times New Roman" w:cs="Times New Roman"/>
          <w:sz w:val="28"/>
          <w:szCs w:val="28"/>
        </w:rPr>
      </w:pPr>
    </w:p>
    <w:p w:rsidR="001809E8" w:rsidRPr="00FC1738" w:rsidRDefault="001809E8" w:rsidP="001809E8">
      <w:pPr>
        <w:pStyle w:val="ConsPlusTitle"/>
        <w:jc w:val="center"/>
        <w:rPr>
          <w:rFonts w:ascii="Times New Roman" w:hAnsi="Times New Roman" w:cs="Times New Roman"/>
          <w:sz w:val="28"/>
          <w:szCs w:val="28"/>
        </w:rPr>
      </w:pPr>
      <w:bookmarkStart w:id="9" w:name="P2405"/>
      <w:bookmarkEnd w:id="9"/>
      <w:r w:rsidRPr="00FC1738">
        <w:rPr>
          <w:rFonts w:ascii="Times New Roman" w:hAnsi="Times New Roman" w:cs="Times New Roman"/>
          <w:sz w:val="28"/>
          <w:szCs w:val="28"/>
        </w:rPr>
        <w:t>КОДЫ,</w:t>
      </w:r>
      <w:r>
        <w:rPr>
          <w:rFonts w:ascii="Times New Roman" w:hAnsi="Times New Roman" w:cs="Times New Roman"/>
          <w:sz w:val="28"/>
          <w:szCs w:val="28"/>
        </w:rPr>
        <w:t xml:space="preserve"> </w:t>
      </w:r>
      <w:r w:rsidRPr="00FC1738">
        <w:rPr>
          <w:rFonts w:ascii="Times New Roman" w:hAnsi="Times New Roman" w:cs="Times New Roman"/>
          <w:sz w:val="28"/>
          <w:szCs w:val="28"/>
        </w:rPr>
        <w:t>ОПРЕДЕЛЯЮЩИЕ СПОСОБ ПРЕДСТАВЛЕНИЯ НАЛОГОВОЙ ДЕКЛАРАЦИИ</w:t>
      </w:r>
      <w:r>
        <w:rPr>
          <w:rFonts w:ascii="Times New Roman" w:hAnsi="Times New Roman" w:cs="Times New Roman"/>
          <w:sz w:val="28"/>
          <w:szCs w:val="28"/>
        </w:rPr>
        <w:t xml:space="preserve"> </w:t>
      </w:r>
      <w:r w:rsidRPr="00FC1738">
        <w:rPr>
          <w:rFonts w:ascii="Times New Roman" w:hAnsi="Times New Roman" w:cs="Times New Roman"/>
          <w:sz w:val="28"/>
          <w:szCs w:val="28"/>
        </w:rPr>
        <w:t>ПО НАЛОГУ НА ИМУЩЕСТВО ОРГАНИЗАЦИЙ В НАЛОГОВЫЙ ОРГАН</w:t>
      </w:r>
    </w:p>
    <w:p w:rsidR="001809E8" w:rsidRPr="00FC1738" w:rsidRDefault="001809E8" w:rsidP="001809E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Код</w:t>
            </w:r>
          </w:p>
        </w:tc>
        <w:tc>
          <w:tcPr>
            <w:tcW w:w="8334"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Наименование</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01</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На бумажном носителе (по почте)</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02</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На бумажном носителе (лично)</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03</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На бумажном носителе с дублированием на съемном носителе (лично)</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04</w:t>
            </w:r>
          </w:p>
        </w:tc>
        <w:tc>
          <w:tcPr>
            <w:tcW w:w="8334" w:type="dxa"/>
          </w:tcPr>
          <w:p w:rsidR="001809E8" w:rsidRPr="00FC1738" w:rsidRDefault="001809E8" w:rsidP="004E653E">
            <w:pPr>
              <w:pStyle w:val="ConsPlusNormal"/>
              <w:rPr>
                <w:rFonts w:ascii="Times New Roman" w:hAnsi="Times New Roman" w:cs="Times New Roman"/>
                <w:sz w:val="28"/>
                <w:szCs w:val="28"/>
              </w:rPr>
            </w:pPr>
            <w:r w:rsidRPr="00FC1738">
              <w:rPr>
                <w:rFonts w:ascii="Times New Roman" w:hAnsi="Times New Roman" w:cs="Times New Roman"/>
                <w:sz w:val="28"/>
                <w:szCs w:val="28"/>
              </w:rPr>
              <w:t xml:space="preserve">По телекоммуникационным каналам связи с </w:t>
            </w:r>
            <w:r w:rsidR="004E653E">
              <w:rPr>
                <w:rFonts w:ascii="Times New Roman" w:hAnsi="Times New Roman" w:cs="Times New Roman"/>
                <w:sz w:val="28"/>
                <w:szCs w:val="28"/>
              </w:rPr>
              <w:t>электронной подписью</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05</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Другое</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08</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На бумажном носителе с дублированием на съемном носителе (по почте)</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09</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На бумажном носителе с использованием штрих-кода (лично)</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10</w:t>
            </w:r>
          </w:p>
        </w:tc>
        <w:tc>
          <w:tcPr>
            <w:tcW w:w="8334"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На бумажном носителе с использованием штрих-кода (по почте)</w:t>
            </w:r>
          </w:p>
        </w:tc>
      </w:tr>
    </w:tbl>
    <w:p w:rsidR="001809E8" w:rsidRDefault="001809E8"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Pr="00FC1738" w:rsidRDefault="00985D83" w:rsidP="001809E8">
      <w:pPr>
        <w:pStyle w:val="ConsPlusNormal"/>
        <w:jc w:val="both"/>
        <w:rPr>
          <w:rFonts w:ascii="Times New Roman" w:hAnsi="Times New Roman" w:cs="Times New Roman"/>
          <w:sz w:val="28"/>
          <w:szCs w:val="28"/>
        </w:rPr>
      </w:pPr>
    </w:p>
    <w:p w:rsidR="000E2421" w:rsidRPr="0006171A" w:rsidRDefault="000E2421" w:rsidP="000E2421">
      <w:pPr>
        <w:autoSpaceDE w:val="0"/>
        <w:autoSpaceDN w:val="0"/>
        <w:adjustRightInd w:val="0"/>
        <w:ind w:left="4962"/>
        <w:rPr>
          <w:snapToGrid/>
          <w:sz w:val="24"/>
          <w:szCs w:val="24"/>
        </w:rPr>
      </w:pPr>
      <w:r w:rsidRPr="0006171A">
        <w:rPr>
          <w:snapToGrid/>
          <w:sz w:val="24"/>
          <w:szCs w:val="24"/>
        </w:rPr>
        <w:t xml:space="preserve">Приложение № </w:t>
      </w:r>
      <w:r>
        <w:rPr>
          <w:snapToGrid/>
          <w:sz w:val="24"/>
          <w:szCs w:val="24"/>
        </w:rPr>
        <w:t>5</w:t>
      </w:r>
      <w:r w:rsidRPr="0006171A">
        <w:rPr>
          <w:snapToGrid/>
          <w:sz w:val="24"/>
          <w:szCs w:val="24"/>
        </w:rPr>
        <w:t xml:space="preserve"> </w:t>
      </w:r>
    </w:p>
    <w:p w:rsidR="000E2421" w:rsidRPr="0006171A" w:rsidRDefault="000E2421" w:rsidP="000E2421">
      <w:pPr>
        <w:autoSpaceDE w:val="0"/>
        <w:autoSpaceDN w:val="0"/>
        <w:adjustRightInd w:val="0"/>
        <w:ind w:left="4962"/>
        <w:rPr>
          <w:sz w:val="24"/>
          <w:szCs w:val="24"/>
        </w:rPr>
      </w:pPr>
      <w:r w:rsidRPr="0006171A">
        <w:rPr>
          <w:snapToGrid/>
          <w:sz w:val="24"/>
          <w:szCs w:val="24"/>
        </w:rPr>
        <w:lastRenderedPageBreak/>
        <w:t xml:space="preserve">к </w:t>
      </w:r>
      <w:r w:rsidRPr="0006171A">
        <w:rPr>
          <w:sz w:val="24"/>
          <w:szCs w:val="24"/>
        </w:rPr>
        <w:t>Порядку заполнения налоговой декларации по нало</w:t>
      </w:r>
      <w:r>
        <w:rPr>
          <w:sz w:val="24"/>
          <w:szCs w:val="24"/>
        </w:rPr>
        <w:t xml:space="preserve">гу на имущество </w:t>
      </w:r>
      <w:r w:rsidRPr="0006171A">
        <w:rPr>
          <w:sz w:val="24"/>
          <w:szCs w:val="24"/>
        </w:rPr>
        <w:t>организаций, утвержденному</w:t>
      </w:r>
    </w:p>
    <w:p w:rsidR="000E2421" w:rsidRPr="0006171A" w:rsidRDefault="000E2421" w:rsidP="000E2421">
      <w:pPr>
        <w:pStyle w:val="ConsPlusNormal"/>
        <w:ind w:left="4962"/>
        <w:rPr>
          <w:rFonts w:ascii="Times New Roman" w:hAnsi="Times New Roman" w:cs="Times New Roman"/>
          <w:sz w:val="24"/>
          <w:szCs w:val="24"/>
        </w:rPr>
      </w:pPr>
      <w:r w:rsidRPr="0006171A">
        <w:rPr>
          <w:rFonts w:ascii="Times New Roman" w:hAnsi="Times New Roman" w:cs="Times New Roman"/>
          <w:sz w:val="24"/>
          <w:szCs w:val="24"/>
        </w:rPr>
        <w:t>приказом ФНС России</w:t>
      </w:r>
    </w:p>
    <w:p w:rsidR="000E2421" w:rsidRDefault="000E2421" w:rsidP="000E2421">
      <w:pPr>
        <w:pStyle w:val="ConsPlusNormal"/>
        <w:ind w:left="4962"/>
        <w:jc w:val="both"/>
        <w:rPr>
          <w:rFonts w:ascii="Times New Roman" w:hAnsi="Times New Roman" w:cs="Times New Roman"/>
          <w:sz w:val="24"/>
          <w:szCs w:val="24"/>
        </w:rPr>
      </w:pPr>
      <w:r w:rsidRPr="0006171A">
        <w:rPr>
          <w:rFonts w:ascii="Times New Roman" w:hAnsi="Times New Roman" w:cs="Times New Roman"/>
          <w:sz w:val="24"/>
          <w:szCs w:val="24"/>
        </w:rPr>
        <w:t>от «___» __________ 2022 г.</w:t>
      </w:r>
    </w:p>
    <w:p w:rsidR="0078135D" w:rsidRPr="0006171A" w:rsidRDefault="0078135D" w:rsidP="0078135D">
      <w:pPr>
        <w:pStyle w:val="ConsPlusNormal"/>
        <w:ind w:left="4962"/>
        <w:jc w:val="both"/>
        <w:rPr>
          <w:rFonts w:ascii="Times New Roman" w:hAnsi="Times New Roman" w:cs="Times New Roman"/>
          <w:sz w:val="24"/>
          <w:szCs w:val="24"/>
        </w:rPr>
      </w:pPr>
      <w:r>
        <w:rPr>
          <w:rFonts w:ascii="Times New Roman" w:hAnsi="Times New Roman" w:cs="Times New Roman"/>
          <w:sz w:val="24"/>
          <w:szCs w:val="24"/>
        </w:rPr>
        <w:t>№________________</w:t>
      </w:r>
    </w:p>
    <w:p w:rsidR="0078135D" w:rsidRPr="0006171A" w:rsidRDefault="0078135D" w:rsidP="0078135D">
      <w:pPr>
        <w:pStyle w:val="ConsPlusNormal"/>
        <w:jc w:val="both"/>
        <w:rPr>
          <w:rFonts w:ascii="Times New Roman" w:hAnsi="Times New Roman" w:cs="Times New Roman"/>
          <w:sz w:val="24"/>
          <w:szCs w:val="24"/>
        </w:rPr>
      </w:pPr>
    </w:p>
    <w:p w:rsidR="001809E8" w:rsidRPr="00FC1738" w:rsidRDefault="001809E8" w:rsidP="001809E8">
      <w:pPr>
        <w:pStyle w:val="ConsPlusNormal"/>
        <w:jc w:val="both"/>
        <w:rPr>
          <w:rFonts w:ascii="Times New Roman" w:hAnsi="Times New Roman" w:cs="Times New Roman"/>
          <w:sz w:val="28"/>
          <w:szCs w:val="28"/>
        </w:rPr>
      </w:pPr>
    </w:p>
    <w:p w:rsidR="001809E8" w:rsidRPr="00FC1738" w:rsidRDefault="001809E8" w:rsidP="001809E8">
      <w:pPr>
        <w:pStyle w:val="ConsPlusTitle"/>
        <w:jc w:val="center"/>
        <w:rPr>
          <w:rFonts w:ascii="Times New Roman" w:hAnsi="Times New Roman" w:cs="Times New Roman"/>
          <w:sz w:val="28"/>
          <w:szCs w:val="28"/>
        </w:rPr>
      </w:pPr>
      <w:bookmarkStart w:id="10" w:name="P2439"/>
      <w:bookmarkEnd w:id="10"/>
      <w:r w:rsidRPr="00FC1738">
        <w:rPr>
          <w:rFonts w:ascii="Times New Roman" w:hAnsi="Times New Roman" w:cs="Times New Roman"/>
          <w:sz w:val="28"/>
          <w:szCs w:val="28"/>
        </w:rPr>
        <w:t xml:space="preserve">КОДЫ ВИДОВ </w:t>
      </w:r>
      <w:r>
        <w:rPr>
          <w:rFonts w:ascii="Times New Roman" w:hAnsi="Times New Roman" w:cs="Times New Roman"/>
          <w:sz w:val="28"/>
          <w:szCs w:val="28"/>
        </w:rPr>
        <w:t>ИМУЩЕСТВА</w:t>
      </w:r>
    </w:p>
    <w:p w:rsidR="001809E8" w:rsidRPr="00FC1738" w:rsidRDefault="001809E8" w:rsidP="001809E8">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1809E8" w:rsidRPr="00FC1738" w:rsidTr="00820086">
        <w:tc>
          <w:tcPr>
            <w:tcW w:w="737" w:type="dxa"/>
            <w:tcBorders>
              <w:bottom w:val="single" w:sz="4" w:space="0" w:color="auto"/>
            </w:tcBorders>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Код</w:t>
            </w:r>
          </w:p>
        </w:tc>
        <w:tc>
          <w:tcPr>
            <w:tcW w:w="8334" w:type="dxa"/>
            <w:tcBorders>
              <w:bottom w:val="single" w:sz="4" w:space="0" w:color="auto"/>
            </w:tcBorders>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Наименование</w:t>
            </w:r>
          </w:p>
        </w:tc>
      </w:tr>
      <w:tr w:rsidR="001809E8" w:rsidRPr="00FC1738" w:rsidTr="00820086">
        <w:tblPrEx>
          <w:tblBorders>
            <w:insideH w:val="nil"/>
          </w:tblBorders>
        </w:tblPrEx>
        <w:tc>
          <w:tcPr>
            <w:tcW w:w="737" w:type="dxa"/>
            <w:tcBorders>
              <w:top w:val="single" w:sz="4" w:space="0" w:color="auto"/>
              <w:bottom w:val="single" w:sz="4" w:space="0" w:color="auto"/>
            </w:tcBorders>
          </w:tcPr>
          <w:p w:rsidR="001809E8" w:rsidRPr="00FC1738" w:rsidRDefault="001809E8" w:rsidP="00820086">
            <w:pPr>
              <w:pStyle w:val="ConsPlusNormal"/>
              <w:jc w:val="center"/>
              <w:rPr>
                <w:rFonts w:ascii="Times New Roman" w:hAnsi="Times New Roman" w:cs="Times New Roman"/>
                <w:sz w:val="28"/>
                <w:szCs w:val="28"/>
              </w:rPr>
            </w:pPr>
            <w:bookmarkStart w:id="11" w:name="P2446"/>
            <w:bookmarkEnd w:id="11"/>
            <w:r w:rsidRPr="00FC1738">
              <w:rPr>
                <w:rFonts w:ascii="Times New Roman" w:hAnsi="Times New Roman" w:cs="Times New Roman"/>
                <w:sz w:val="28"/>
                <w:szCs w:val="28"/>
              </w:rPr>
              <w:t>01</w:t>
            </w:r>
          </w:p>
        </w:tc>
        <w:tc>
          <w:tcPr>
            <w:tcW w:w="8334" w:type="dxa"/>
            <w:tcBorders>
              <w:top w:val="single" w:sz="4" w:space="0" w:color="auto"/>
              <w:bottom w:val="single" w:sz="4" w:space="0" w:color="auto"/>
            </w:tcBorders>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Объекты имущества Единой системы газоснабжения, за исключением имущества с </w:t>
            </w:r>
            <w:hyperlink w:anchor="P2461">
              <w:r w:rsidRPr="00FC1738">
                <w:rPr>
                  <w:rFonts w:ascii="Times New Roman" w:hAnsi="Times New Roman" w:cs="Times New Roman"/>
                  <w:sz w:val="28"/>
                  <w:szCs w:val="28"/>
                </w:rPr>
                <w:t>кодом 08</w:t>
              </w:r>
            </w:hyperlink>
          </w:p>
        </w:tc>
      </w:tr>
      <w:tr w:rsidR="001809E8" w:rsidRPr="00FC1738" w:rsidTr="00820086">
        <w:tblPrEx>
          <w:tblBorders>
            <w:insideH w:val="nil"/>
          </w:tblBorders>
        </w:tblPrEx>
        <w:tc>
          <w:tcPr>
            <w:tcW w:w="737" w:type="dxa"/>
            <w:tcBorders>
              <w:top w:val="single" w:sz="4" w:space="0" w:color="auto"/>
              <w:bottom w:val="single" w:sz="4" w:space="0" w:color="auto"/>
            </w:tcBorders>
          </w:tcPr>
          <w:p w:rsidR="001809E8" w:rsidRPr="00FC1738" w:rsidRDefault="001809E8" w:rsidP="00820086">
            <w:pPr>
              <w:pStyle w:val="ConsPlusNormal"/>
              <w:jc w:val="center"/>
              <w:rPr>
                <w:rFonts w:ascii="Times New Roman" w:hAnsi="Times New Roman" w:cs="Times New Roman"/>
                <w:sz w:val="28"/>
                <w:szCs w:val="28"/>
              </w:rPr>
            </w:pPr>
            <w:bookmarkStart w:id="12" w:name="P2449"/>
            <w:bookmarkEnd w:id="12"/>
            <w:r w:rsidRPr="00FC1738">
              <w:rPr>
                <w:rFonts w:ascii="Times New Roman" w:hAnsi="Times New Roman" w:cs="Times New Roman"/>
                <w:sz w:val="28"/>
                <w:szCs w:val="28"/>
              </w:rPr>
              <w:t>02</w:t>
            </w:r>
          </w:p>
        </w:tc>
        <w:tc>
          <w:tcPr>
            <w:tcW w:w="8334" w:type="dxa"/>
            <w:tcBorders>
              <w:top w:val="single" w:sz="4" w:space="0" w:color="auto"/>
              <w:bottom w:val="single" w:sz="4" w:space="0" w:color="auto"/>
            </w:tcBorders>
          </w:tcPr>
          <w:p w:rsidR="001809E8" w:rsidRPr="00FC1738" w:rsidRDefault="001809E8" w:rsidP="008A60C7">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Объекты недвижимого имущества, имеющего фактическо</w:t>
            </w:r>
            <w:r w:rsidR="008A60C7">
              <w:rPr>
                <w:rFonts w:ascii="Times New Roman" w:hAnsi="Times New Roman" w:cs="Times New Roman"/>
                <w:sz w:val="28"/>
                <w:szCs w:val="28"/>
              </w:rPr>
              <w:t>е</w:t>
            </w:r>
            <w:r w:rsidRPr="00FC1738">
              <w:rPr>
                <w:rFonts w:ascii="Times New Roman" w:hAnsi="Times New Roman" w:cs="Times New Roman"/>
                <w:sz w:val="28"/>
                <w:szCs w:val="28"/>
              </w:rPr>
              <w:t xml:space="preserve"> </w:t>
            </w:r>
            <w:r w:rsidR="008A60C7">
              <w:rPr>
                <w:rFonts w:ascii="Times New Roman" w:hAnsi="Times New Roman" w:cs="Times New Roman"/>
                <w:sz w:val="28"/>
                <w:szCs w:val="28"/>
              </w:rPr>
              <w:t>место</w:t>
            </w:r>
            <w:r w:rsidRPr="00FC1738">
              <w:rPr>
                <w:rFonts w:ascii="Times New Roman" w:hAnsi="Times New Roman" w:cs="Times New Roman"/>
                <w:sz w:val="28"/>
                <w:szCs w:val="28"/>
              </w:rPr>
              <w:t>нахождени</w:t>
            </w:r>
            <w:r w:rsidR="008A60C7">
              <w:rPr>
                <w:rFonts w:ascii="Times New Roman" w:hAnsi="Times New Roman" w:cs="Times New Roman"/>
                <w:sz w:val="28"/>
                <w:szCs w:val="28"/>
              </w:rPr>
              <w:t>е</w:t>
            </w:r>
            <w:r w:rsidRPr="00FC1738">
              <w:rPr>
                <w:rFonts w:ascii="Times New Roman" w:hAnsi="Times New Roman" w:cs="Times New Roman"/>
                <w:sz w:val="28"/>
                <w:szCs w:val="28"/>
              </w:rPr>
              <w:t xml:space="preserve"> на территориях разных субъектов Российской Федерации, либо на территории субъекта Российской Федерации и в федеральной территории </w:t>
            </w:r>
            <w:r>
              <w:rPr>
                <w:rFonts w:ascii="Times New Roman" w:hAnsi="Times New Roman" w:cs="Times New Roman"/>
                <w:sz w:val="28"/>
                <w:szCs w:val="28"/>
              </w:rPr>
              <w:t>«Сириус»</w:t>
            </w:r>
            <w:r w:rsidRPr="00FC1738">
              <w:rPr>
                <w:rFonts w:ascii="Times New Roman" w:hAnsi="Times New Roman" w:cs="Times New Roman"/>
                <w:sz w:val="28"/>
                <w:szCs w:val="28"/>
              </w:rPr>
              <w:t xml:space="preserve">,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 (за исключением имущества с </w:t>
            </w:r>
            <w:hyperlink w:anchor="P2459">
              <w:r w:rsidRPr="00FC1738">
                <w:rPr>
                  <w:rFonts w:ascii="Times New Roman" w:hAnsi="Times New Roman" w:cs="Times New Roman"/>
                  <w:sz w:val="28"/>
                  <w:szCs w:val="28"/>
                </w:rPr>
                <w:t>кодом 07</w:t>
              </w:r>
            </w:hyperlink>
            <w:r w:rsidRPr="00FC1738">
              <w:rPr>
                <w:rFonts w:ascii="Times New Roman" w:hAnsi="Times New Roman" w:cs="Times New Roman"/>
                <w:sz w:val="28"/>
                <w:szCs w:val="28"/>
              </w:rPr>
              <w:t>)</w:t>
            </w:r>
          </w:p>
        </w:tc>
      </w:tr>
      <w:tr w:rsidR="001809E8" w:rsidRPr="00FC1738" w:rsidTr="00820086">
        <w:tblPrEx>
          <w:tblBorders>
            <w:insideH w:val="nil"/>
          </w:tblBorders>
        </w:tblPrEx>
        <w:tc>
          <w:tcPr>
            <w:tcW w:w="737" w:type="dxa"/>
            <w:tcBorders>
              <w:top w:val="single" w:sz="4" w:space="0" w:color="auto"/>
              <w:bottom w:val="nil"/>
            </w:tcBorders>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03</w:t>
            </w:r>
          </w:p>
        </w:tc>
        <w:tc>
          <w:tcPr>
            <w:tcW w:w="8334" w:type="dxa"/>
            <w:tcBorders>
              <w:top w:val="single" w:sz="4" w:space="0" w:color="auto"/>
              <w:bottom w:val="nil"/>
            </w:tcBorders>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Во всех </w:t>
            </w:r>
            <w:r w:rsidR="008A60C7">
              <w:rPr>
                <w:rFonts w:ascii="Times New Roman" w:hAnsi="Times New Roman" w:cs="Times New Roman"/>
                <w:sz w:val="28"/>
                <w:szCs w:val="28"/>
              </w:rPr>
              <w:t xml:space="preserve">иных </w:t>
            </w:r>
            <w:r w:rsidRPr="00FC1738">
              <w:rPr>
                <w:rFonts w:ascii="Times New Roman" w:hAnsi="Times New Roman" w:cs="Times New Roman"/>
                <w:sz w:val="28"/>
                <w:szCs w:val="28"/>
              </w:rPr>
              <w:t xml:space="preserve">случаях, кроме имущества с </w:t>
            </w:r>
            <w:hyperlink w:anchor="P2446">
              <w:r w:rsidRPr="00FC1738">
                <w:rPr>
                  <w:rFonts w:ascii="Times New Roman" w:hAnsi="Times New Roman" w:cs="Times New Roman"/>
                  <w:sz w:val="28"/>
                  <w:szCs w:val="28"/>
                </w:rPr>
                <w:t>кодами 01</w:t>
              </w:r>
            </w:hyperlink>
            <w:r w:rsidRPr="00FC1738">
              <w:rPr>
                <w:rFonts w:ascii="Times New Roman" w:hAnsi="Times New Roman" w:cs="Times New Roman"/>
                <w:sz w:val="28"/>
                <w:szCs w:val="28"/>
              </w:rPr>
              <w:t xml:space="preserve">, </w:t>
            </w:r>
            <w:hyperlink w:anchor="P2449">
              <w:r w:rsidRPr="00FC1738">
                <w:rPr>
                  <w:rFonts w:ascii="Times New Roman" w:hAnsi="Times New Roman" w:cs="Times New Roman"/>
                  <w:sz w:val="28"/>
                  <w:szCs w:val="28"/>
                </w:rPr>
                <w:t>02</w:t>
              </w:r>
            </w:hyperlink>
            <w:r w:rsidRPr="00FC1738">
              <w:rPr>
                <w:rFonts w:ascii="Times New Roman" w:hAnsi="Times New Roman" w:cs="Times New Roman"/>
                <w:sz w:val="28"/>
                <w:szCs w:val="28"/>
              </w:rPr>
              <w:t xml:space="preserve">, </w:t>
            </w:r>
            <w:hyperlink w:anchor="P2455">
              <w:r w:rsidRPr="00FC1738">
                <w:rPr>
                  <w:rFonts w:ascii="Times New Roman" w:hAnsi="Times New Roman" w:cs="Times New Roman"/>
                  <w:sz w:val="28"/>
                  <w:szCs w:val="28"/>
                </w:rPr>
                <w:t>04</w:t>
              </w:r>
            </w:hyperlink>
            <w:r w:rsidRPr="00FC1738">
              <w:rPr>
                <w:rFonts w:ascii="Times New Roman" w:hAnsi="Times New Roman" w:cs="Times New Roman"/>
                <w:sz w:val="28"/>
                <w:szCs w:val="28"/>
              </w:rPr>
              <w:t xml:space="preserve">, </w:t>
            </w:r>
            <w:hyperlink w:anchor="P2457">
              <w:r w:rsidRPr="00FC1738">
                <w:rPr>
                  <w:rFonts w:ascii="Times New Roman" w:hAnsi="Times New Roman" w:cs="Times New Roman"/>
                  <w:sz w:val="28"/>
                  <w:szCs w:val="28"/>
                </w:rPr>
                <w:t>05</w:t>
              </w:r>
            </w:hyperlink>
            <w:r w:rsidRPr="00FC1738">
              <w:rPr>
                <w:rFonts w:ascii="Times New Roman" w:hAnsi="Times New Roman" w:cs="Times New Roman"/>
                <w:sz w:val="28"/>
                <w:szCs w:val="28"/>
              </w:rPr>
              <w:t xml:space="preserve">, </w:t>
            </w:r>
            <w:hyperlink w:anchor="P2459">
              <w:r w:rsidRPr="00FC1738">
                <w:rPr>
                  <w:rFonts w:ascii="Times New Roman" w:hAnsi="Times New Roman" w:cs="Times New Roman"/>
                  <w:sz w:val="28"/>
                  <w:szCs w:val="28"/>
                </w:rPr>
                <w:t>07</w:t>
              </w:r>
            </w:hyperlink>
            <w:r w:rsidRPr="00FC1738">
              <w:rPr>
                <w:rFonts w:ascii="Times New Roman" w:hAnsi="Times New Roman" w:cs="Times New Roman"/>
                <w:sz w:val="28"/>
                <w:szCs w:val="28"/>
              </w:rPr>
              <w:t xml:space="preserve">, </w:t>
            </w:r>
            <w:hyperlink w:anchor="P2461">
              <w:r w:rsidRPr="00FC1738">
                <w:rPr>
                  <w:rFonts w:ascii="Times New Roman" w:hAnsi="Times New Roman" w:cs="Times New Roman"/>
                  <w:sz w:val="28"/>
                  <w:szCs w:val="28"/>
                </w:rPr>
                <w:t>08</w:t>
              </w:r>
            </w:hyperlink>
            <w:r w:rsidRPr="00FC1738">
              <w:rPr>
                <w:rFonts w:ascii="Times New Roman" w:hAnsi="Times New Roman" w:cs="Times New Roman"/>
                <w:sz w:val="28"/>
                <w:szCs w:val="28"/>
              </w:rPr>
              <w:t xml:space="preserve">, </w:t>
            </w:r>
            <w:hyperlink w:anchor="P2464">
              <w:r w:rsidRPr="00FC1738">
                <w:rPr>
                  <w:rFonts w:ascii="Times New Roman" w:hAnsi="Times New Roman" w:cs="Times New Roman"/>
                  <w:sz w:val="28"/>
                  <w:szCs w:val="28"/>
                </w:rPr>
                <w:t>09</w:t>
              </w:r>
            </w:hyperlink>
            <w:r w:rsidRPr="00FC1738">
              <w:rPr>
                <w:rFonts w:ascii="Times New Roman" w:hAnsi="Times New Roman" w:cs="Times New Roman"/>
                <w:sz w:val="28"/>
                <w:szCs w:val="28"/>
              </w:rPr>
              <w:t xml:space="preserve">, </w:t>
            </w:r>
            <w:hyperlink w:anchor="P2468">
              <w:r w:rsidRPr="00FC1738">
                <w:rPr>
                  <w:rFonts w:ascii="Times New Roman" w:hAnsi="Times New Roman" w:cs="Times New Roman"/>
                  <w:sz w:val="28"/>
                  <w:szCs w:val="28"/>
                </w:rPr>
                <w:t>11</w:t>
              </w:r>
            </w:hyperlink>
            <w:r w:rsidRPr="00FC1738">
              <w:rPr>
                <w:rFonts w:ascii="Times New Roman" w:hAnsi="Times New Roman" w:cs="Times New Roman"/>
                <w:sz w:val="28"/>
                <w:szCs w:val="28"/>
              </w:rPr>
              <w:t xml:space="preserve">, </w:t>
            </w:r>
            <w:hyperlink w:anchor="P2470">
              <w:r w:rsidRPr="00FC1738">
                <w:rPr>
                  <w:rFonts w:ascii="Times New Roman" w:hAnsi="Times New Roman" w:cs="Times New Roman"/>
                  <w:sz w:val="28"/>
                  <w:szCs w:val="28"/>
                </w:rPr>
                <w:t>12</w:t>
              </w:r>
            </w:hyperlink>
            <w:r w:rsidRPr="00FC1738">
              <w:rPr>
                <w:rFonts w:ascii="Times New Roman" w:hAnsi="Times New Roman" w:cs="Times New Roman"/>
                <w:sz w:val="28"/>
                <w:szCs w:val="28"/>
              </w:rPr>
              <w:t xml:space="preserve">, </w:t>
            </w:r>
            <w:hyperlink w:anchor="P2472">
              <w:r w:rsidRPr="00FC1738">
                <w:rPr>
                  <w:rFonts w:ascii="Times New Roman" w:hAnsi="Times New Roman" w:cs="Times New Roman"/>
                  <w:sz w:val="28"/>
                  <w:szCs w:val="28"/>
                </w:rPr>
                <w:t>13</w:t>
              </w:r>
            </w:hyperlink>
            <w:r>
              <w:rPr>
                <w:rFonts w:ascii="Times New Roman" w:hAnsi="Times New Roman" w:cs="Times New Roman"/>
                <w:sz w:val="28"/>
                <w:szCs w:val="28"/>
              </w:rPr>
              <w:t>,</w:t>
            </w:r>
            <w:r w:rsidRPr="00FC1738">
              <w:rPr>
                <w:rFonts w:ascii="Times New Roman" w:hAnsi="Times New Roman" w:cs="Times New Roman"/>
                <w:sz w:val="28"/>
                <w:szCs w:val="28"/>
              </w:rPr>
              <w:t xml:space="preserve"> </w:t>
            </w:r>
            <w:hyperlink w:anchor="P2475">
              <w:r w:rsidRPr="00FC1738">
                <w:rPr>
                  <w:rFonts w:ascii="Times New Roman" w:hAnsi="Times New Roman" w:cs="Times New Roman"/>
                  <w:sz w:val="28"/>
                  <w:szCs w:val="28"/>
                </w:rPr>
                <w:t>14</w:t>
              </w:r>
            </w:hyperlink>
            <w:r>
              <w:rPr>
                <w:rFonts w:ascii="Times New Roman" w:hAnsi="Times New Roman" w:cs="Times New Roman"/>
                <w:sz w:val="28"/>
                <w:szCs w:val="28"/>
              </w:rPr>
              <w:t xml:space="preserve"> и 15</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bookmarkStart w:id="13" w:name="P2455"/>
            <w:bookmarkEnd w:id="13"/>
            <w:r w:rsidRPr="00FC1738">
              <w:rPr>
                <w:rFonts w:ascii="Times New Roman" w:hAnsi="Times New Roman" w:cs="Times New Roman"/>
                <w:sz w:val="28"/>
                <w:szCs w:val="28"/>
              </w:rPr>
              <w:t>04</w:t>
            </w:r>
          </w:p>
        </w:tc>
        <w:tc>
          <w:tcPr>
            <w:tcW w:w="8334"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Имущество, принадлежащее российской организации и расположенное на территории другого государства, суммы налога по которому уплачены в соответствии с законодательством другого государства</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bookmarkStart w:id="14" w:name="P2457"/>
            <w:bookmarkEnd w:id="14"/>
            <w:r w:rsidRPr="00FC1738">
              <w:rPr>
                <w:rFonts w:ascii="Times New Roman" w:hAnsi="Times New Roman" w:cs="Times New Roman"/>
                <w:sz w:val="28"/>
                <w:szCs w:val="28"/>
              </w:rPr>
              <w:t>05</w:t>
            </w:r>
          </w:p>
        </w:tc>
        <w:tc>
          <w:tcPr>
            <w:tcW w:w="8334"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Имущество резидента Особой экономической зоны в Калининградской области, созданное или приобретенное при реализации инвестиционного проекта в соответствии с Федеральным </w:t>
            </w:r>
            <w:hyperlink r:id="rId66">
              <w:r w:rsidRPr="00FC1738">
                <w:rPr>
                  <w:rFonts w:ascii="Times New Roman" w:hAnsi="Times New Roman" w:cs="Times New Roman"/>
                  <w:sz w:val="28"/>
                  <w:szCs w:val="28"/>
                </w:rPr>
                <w:t>законом</w:t>
              </w:r>
            </w:hyperlink>
            <w:r w:rsidRPr="00FC1738">
              <w:rPr>
                <w:rFonts w:ascii="Times New Roman" w:hAnsi="Times New Roman" w:cs="Times New Roman"/>
                <w:sz w:val="28"/>
                <w:szCs w:val="28"/>
              </w:rPr>
              <w:t xml:space="preserve"> от 10.01.2006 №</w:t>
            </w:r>
            <w:r w:rsidR="000E2421">
              <w:rPr>
                <w:rFonts w:ascii="Times New Roman" w:hAnsi="Times New Roman" w:cs="Times New Roman"/>
                <w:sz w:val="28"/>
                <w:szCs w:val="28"/>
              </w:rPr>
              <w:t> </w:t>
            </w:r>
            <w:r>
              <w:rPr>
                <w:rFonts w:ascii="Times New Roman" w:hAnsi="Times New Roman" w:cs="Times New Roman"/>
                <w:sz w:val="28"/>
                <w:szCs w:val="28"/>
              </w:rPr>
              <w:t>16-ФЗ «</w:t>
            </w:r>
            <w:r w:rsidRPr="00FC1738">
              <w:rPr>
                <w:rFonts w:ascii="Times New Roman" w:hAnsi="Times New Roman" w:cs="Times New Roman"/>
                <w:sz w:val="28"/>
                <w:szCs w:val="28"/>
              </w:rPr>
              <w:t>Об Особой экономической зоне в Калининградской области и о внесении изменений в некоторые законодате</w:t>
            </w:r>
            <w:r>
              <w:rPr>
                <w:rFonts w:ascii="Times New Roman" w:hAnsi="Times New Roman" w:cs="Times New Roman"/>
                <w:sz w:val="28"/>
                <w:szCs w:val="28"/>
              </w:rPr>
              <w:t>льные акты Российской Федерации»</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bookmarkStart w:id="15" w:name="P2459"/>
            <w:bookmarkEnd w:id="15"/>
            <w:r w:rsidRPr="00FC1738">
              <w:rPr>
                <w:rFonts w:ascii="Times New Roman" w:hAnsi="Times New Roman" w:cs="Times New Roman"/>
                <w:sz w:val="28"/>
                <w:szCs w:val="28"/>
              </w:rPr>
              <w:t>07</w:t>
            </w:r>
          </w:p>
        </w:tc>
        <w:tc>
          <w:tcPr>
            <w:tcW w:w="8334"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Имущество, расположенное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либо в российской части (российском секторе) дна Каспийского моря, используемое при осуществлении деятельности по разработке морских месторождений углеводородного сырья, включая геологическое изучение, разведку, проведение подготовительных </w:t>
            </w:r>
            <w:r w:rsidRPr="00FC1738">
              <w:rPr>
                <w:rFonts w:ascii="Times New Roman" w:hAnsi="Times New Roman" w:cs="Times New Roman"/>
                <w:sz w:val="28"/>
                <w:szCs w:val="28"/>
              </w:rPr>
              <w:lastRenderedPageBreak/>
              <w:t>работ</w:t>
            </w:r>
          </w:p>
        </w:tc>
      </w:tr>
      <w:tr w:rsidR="001809E8" w:rsidRPr="00FC1738" w:rsidTr="00820086">
        <w:tblPrEx>
          <w:tblBorders>
            <w:insideH w:val="nil"/>
          </w:tblBorders>
        </w:tblPrEx>
        <w:tc>
          <w:tcPr>
            <w:tcW w:w="737" w:type="dxa"/>
            <w:tcBorders>
              <w:bottom w:val="nil"/>
            </w:tcBorders>
          </w:tcPr>
          <w:p w:rsidR="001809E8" w:rsidRPr="00FC1738" w:rsidRDefault="001809E8" w:rsidP="00820086">
            <w:pPr>
              <w:pStyle w:val="ConsPlusNormal"/>
              <w:jc w:val="center"/>
              <w:rPr>
                <w:rFonts w:ascii="Times New Roman" w:hAnsi="Times New Roman" w:cs="Times New Roman"/>
                <w:sz w:val="28"/>
                <w:szCs w:val="28"/>
              </w:rPr>
            </w:pPr>
            <w:bookmarkStart w:id="16" w:name="P2461"/>
            <w:bookmarkEnd w:id="16"/>
            <w:r w:rsidRPr="00FC1738">
              <w:rPr>
                <w:rFonts w:ascii="Times New Roman" w:hAnsi="Times New Roman" w:cs="Times New Roman"/>
                <w:sz w:val="28"/>
                <w:szCs w:val="28"/>
              </w:rPr>
              <w:lastRenderedPageBreak/>
              <w:t>08</w:t>
            </w:r>
          </w:p>
        </w:tc>
        <w:tc>
          <w:tcPr>
            <w:tcW w:w="8334" w:type="dxa"/>
            <w:tcBorders>
              <w:bottom w:val="nil"/>
            </w:tcBorders>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Указанные в </w:t>
            </w:r>
            <w:hyperlink r:id="rId67">
              <w:r w:rsidRPr="00FC1738">
                <w:rPr>
                  <w:rFonts w:ascii="Times New Roman" w:hAnsi="Times New Roman" w:cs="Times New Roman"/>
                  <w:sz w:val="28"/>
                  <w:szCs w:val="28"/>
                </w:rPr>
                <w:t>пункте 3.1 статьи 380</w:t>
              </w:r>
            </w:hyperlink>
            <w:r w:rsidRPr="00FC1738">
              <w:rPr>
                <w:rFonts w:ascii="Times New Roman" w:hAnsi="Times New Roman" w:cs="Times New Roman"/>
                <w:sz w:val="28"/>
                <w:szCs w:val="28"/>
              </w:rPr>
              <w:t xml:space="preserve"> Налогового кодекса Российской Федерации (далее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Кодекс) объекты магистральных газопроводов, объекты газодобычи, объекты производства и хранения гелия, объекты, предусмотренные техническими проектами разработки месторождений полезных ископаемых и иной проектной документацией на выполнение работ, связанных с пользованием участками недр, или проектной документацией объектов капитального строительства, и необходимых для обеспечения функционирования объектов магистральных газопроводов, объектов газодобычи, объектов производства и хранения гелия</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bookmarkStart w:id="17" w:name="P2464"/>
            <w:bookmarkEnd w:id="17"/>
            <w:r w:rsidRPr="00FC1738">
              <w:rPr>
                <w:rFonts w:ascii="Times New Roman" w:hAnsi="Times New Roman" w:cs="Times New Roman"/>
                <w:sz w:val="28"/>
                <w:szCs w:val="28"/>
              </w:rPr>
              <w:t>09</w:t>
            </w:r>
          </w:p>
        </w:tc>
        <w:tc>
          <w:tcPr>
            <w:tcW w:w="8334" w:type="dxa"/>
          </w:tcPr>
          <w:p w:rsidR="001809E8" w:rsidRPr="00FC1738" w:rsidRDefault="001809E8" w:rsidP="008A60C7">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Железнодорожные пути общего пользования и сооружения, являющиеся их неотъемлемой технологической частью</w:t>
            </w:r>
            <w:r w:rsidR="008A60C7">
              <w:rPr>
                <w:rFonts w:ascii="Times New Roman" w:hAnsi="Times New Roman" w:cs="Times New Roman"/>
                <w:sz w:val="28"/>
                <w:szCs w:val="28"/>
              </w:rPr>
              <w:t>, указанные в пункте 1 статьи 385.3 Кодекса</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bookmarkStart w:id="18" w:name="P2468"/>
            <w:bookmarkEnd w:id="18"/>
            <w:r w:rsidRPr="00FC1738">
              <w:rPr>
                <w:rFonts w:ascii="Times New Roman" w:hAnsi="Times New Roman" w:cs="Times New Roman"/>
                <w:sz w:val="28"/>
                <w:szCs w:val="28"/>
              </w:rPr>
              <w:t>11</w:t>
            </w:r>
          </w:p>
        </w:tc>
        <w:tc>
          <w:tcPr>
            <w:tcW w:w="8334"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Объекты недвижимого имущества, включенные уполномоченным органом исполнительной власти субъекта Российской Федерации в перечень объектов недвижимого имущества, налоговая база в отношении которых определяется как кадастровая стоимость</w:t>
            </w:r>
          </w:p>
        </w:tc>
      </w:tr>
      <w:tr w:rsidR="001809E8" w:rsidRPr="00FC1738" w:rsidTr="00820086">
        <w:tc>
          <w:tcPr>
            <w:tcW w:w="737" w:type="dxa"/>
          </w:tcPr>
          <w:p w:rsidR="001809E8" w:rsidRPr="00FC1738" w:rsidRDefault="001809E8" w:rsidP="00820086">
            <w:pPr>
              <w:pStyle w:val="ConsPlusNormal"/>
              <w:jc w:val="center"/>
              <w:rPr>
                <w:rFonts w:ascii="Times New Roman" w:hAnsi="Times New Roman" w:cs="Times New Roman"/>
                <w:sz w:val="28"/>
                <w:szCs w:val="28"/>
              </w:rPr>
            </w:pPr>
            <w:bookmarkStart w:id="19" w:name="P2470"/>
            <w:bookmarkEnd w:id="19"/>
            <w:r w:rsidRPr="00FC1738">
              <w:rPr>
                <w:rFonts w:ascii="Times New Roman" w:hAnsi="Times New Roman" w:cs="Times New Roman"/>
                <w:sz w:val="28"/>
                <w:szCs w:val="28"/>
              </w:rPr>
              <w:t>12</w:t>
            </w:r>
          </w:p>
        </w:tc>
        <w:tc>
          <w:tcPr>
            <w:tcW w:w="8334"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Недвижимое имущество иностранной организации, налоговая база в отношении которого определяется как кадастровая стоимость, за исключением имущества с </w:t>
            </w:r>
            <w:hyperlink w:anchor="P2468">
              <w:r w:rsidRPr="00FC1738">
                <w:rPr>
                  <w:rFonts w:ascii="Times New Roman" w:hAnsi="Times New Roman" w:cs="Times New Roman"/>
                  <w:sz w:val="28"/>
                  <w:szCs w:val="28"/>
                </w:rPr>
                <w:t>кодами 11</w:t>
              </w:r>
            </w:hyperlink>
            <w:r w:rsidRPr="00FC1738">
              <w:rPr>
                <w:rFonts w:ascii="Times New Roman" w:hAnsi="Times New Roman" w:cs="Times New Roman"/>
                <w:sz w:val="28"/>
                <w:szCs w:val="28"/>
              </w:rPr>
              <w:t xml:space="preserve"> и </w:t>
            </w:r>
            <w:hyperlink w:anchor="P2472">
              <w:r w:rsidRPr="00FC1738">
                <w:rPr>
                  <w:rFonts w:ascii="Times New Roman" w:hAnsi="Times New Roman" w:cs="Times New Roman"/>
                  <w:sz w:val="28"/>
                  <w:szCs w:val="28"/>
                </w:rPr>
                <w:t>13</w:t>
              </w:r>
            </w:hyperlink>
          </w:p>
        </w:tc>
      </w:tr>
      <w:tr w:rsidR="001809E8" w:rsidRPr="00FC1738" w:rsidTr="00820086">
        <w:tblPrEx>
          <w:tblBorders>
            <w:insideH w:val="nil"/>
          </w:tblBorders>
        </w:tblPrEx>
        <w:tc>
          <w:tcPr>
            <w:tcW w:w="737" w:type="dxa"/>
            <w:tcBorders>
              <w:bottom w:val="single" w:sz="4" w:space="0" w:color="auto"/>
            </w:tcBorders>
          </w:tcPr>
          <w:p w:rsidR="001809E8" w:rsidRPr="00FC1738" w:rsidRDefault="001809E8" w:rsidP="00820086">
            <w:pPr>
              <w:pStyle w:val="ConsPlusNormal"/>
              <w:jc w:val="center"/>
              <w:rPr>
                <w:rFonts w:ascii="Times New Roman" w:hAnsi="Times New Roman" w:cs="Times New Roman"/>
                <w:sz w:val="28"/>
                <w:szCs w:val="28"/>
              </w:rPr>
            </w:pPr>
            <w:bookmarkStart w:id="20" w:name="P2472"/>
            <w:bookmarkEnd w:id="20"/>
            <w:r w:rsidRPr="00FC1738">
              <w:rPr>
                <w:rFonts w:ascii="Times New Roman" w:hAnsi="Times New Roman" w:cs="Times New Roman"/>
                <w:sz w:val="28"/>
                <w:szCs w:val="28"/>
              </w:rPr>
              <w:t>13</w:t>
            </w:r>
          </w:p>
        </w:tc>
        <w:tc>
          <w:tcPr>
            <w:tcW w:w="8334" w:type="dxa"/>
            <w:tcBorders>
              <w:bottom w:val="single" w:sz="4" w:space="0" w:color="auto"/>
            </w:tcBorders>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Объекты недвижимого имущества, указанные в </w:t>
            </w:r>
            <w:hyperlink r:id="rId68">
              <w:r w:rsidRPr="00FC1738">
                <w:rPr>
                  <w:rFonts w:ascii="Times New Roman" w:hAnsi="Times New Roman" w:cs="Times New Roman"/>
                  <w:sz w:val="28"/>
                  <w:szCs w:val="28"/>
                </w:rPr>
                <w:t>подпункте 4 пункта 1 статьи 378.2</w:t>
              </w:r>
            </w:hyperlink>
            <w:r w:rsidRPr="00FC1738">
              <w:rPr>
                <w:rFonts w:ascii="Times New Roman" w:hAnsi="Times New Roman" w:cs="Times New Roman"/>
                <w:sz w:val="28"/>
                <w:szCs w:val="28"/>
              </w:rPr>
              <w:t xml:space="preserve"> Кодекса, за исключением имущества с кодом </w:t>
            </w:r>
            <w:hyperlink w:anchor="P2468">
              <w:r>
                <w:rPr>
                  <w:rFonts w:ascii="Times New Roman" w:hAnsi="Times New Roman" w:cs="Times New Roman"/>
                  <w:sz w:val="28"/>
                  <w:szCs w:val="28"/>
                </w:rPr>
                <w:t>«</w:t>
              </w:r>
              <w:r w:rsidRPr="00FC1738">
                <w:rPr>
                  <w:rFonts w:ascii="Times New Roman" w:hAnsi="Times New Roman" w:cs="Times New Roman"/>
                  <w:sz w:val="28"/>
                  <w:szCs w:val="28"/>
                </w:rPr>
                <w:t>11</w:t>
              </w:r>
            </w:hyperlink>
            <w:r>
              <w:rPr>
                <w:rFonts w:ascii="Times New Roman" w:hAnsi="Times New Roman" w:cs="Times New Roman"/>
                <w:sz w:val="28"/>
                <w:szCs w:val="28"/>
              </w:rPr>
              <w:t>»</w:t>
            </w:r>
          </w:p>
        </w:tc>
      </w:tr>
      <w:tr w:rsidR="001809E8" w:rsidRPr="00FC1738" w:rsidTr="00820086">
        <w:tblPrEx>
          <w:tblBorders>
            <w:insideH w:val="nil"/>
          </w:tblBorders>
        </w:tblPrEx>
        <w:tc>
          <w:tcPr>
            <w:tcW w:w="737" w:type="dxa"/>
            <w:tcBorders>
              <w:top w:val="single" w:sz="4" w:space="0" w:color="auto"/>
              <w:bottom w:val="single" w:sz="4" w:space="0" w:color="auto"/>
            </w:tcBorders>
          </w:tcPr>
          <w:p w:rsidR="001809E8" w:rsidRPr="00FC1738" w:rsidRDefault="001809E8" w:rsidP="00820086">
            <w:pPr>
              <w:pStyle w:val="ConsPlusNormal"/>
              <w:jc w:val="center"/>
              <w:rPr>
                <w:rFonts w:ascii="Times New Roman" w:hAnsi="Times New Roman" w:cs="Times New Roman"/>
                <w:sz w:val="28"/>
                <w:szCs w:val="28"/>
              </w:rPr>
            </w:pPr>
            <w:bookmarkStart w:id="21" w:name="P2475"/>
            <w:bookmarkEnd w:id="21"/>
            <w:r w:rsidRPr="00FC1738">
              <w:rPr>
                <w:rFonts w:ascii="Times New Roman" w:hAnsi="Times New Roman" w:cs="Times New Roman"/>
                <w:sz w:val="28"/>
                <w:szCs w:val="28"/>
              </w:rPr>
              <w:t>14</w:t>
            </w:r>
          </w:p>
        </w:tc>
        <w:tc>
          <w:tcPr>
            <w:tcW w:w="8334" w:type="dxa"/>
            <w:tcBorders>
              <w:top w:val="single" w:sz="4" w:space="0" w:color="auto"/>
              <w:bottom w:val="single" w:sz="4" w:space="0" w:color="auto"/>
            </w:tcBorders>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Объекты недвижимого имущества, учитываемого на балансе организации - участника свободной экономической зоны, созданного или приобретенного в целях выполнения договора об условиях деятельности в свободной экономической зоне и расположенного на территории данной свободной экономической зоны</w:t>
            </w:r>
          </w:p>
        </w:tc>
      </w:tr>
      <w:tr w:rsidR="001809E8" w:rsidRPr="00FC1738" w:rsidTr="00820086">
        <w:tblPrEx>
          <w:tblBorders>
            <w:insideH w:val="nil"/>
          </w:tblBorders>
        </w:tblPrEx>
        <w:tc>
          <w:tcPr>
            <w:tcW w:w="737" w:type="dxa"/>
            <w:tcBorders>
              <w:top w:val="single" w:sz="4" w:space="0" w:color="auto"/>
              <w:bottom w:val="single" w:sz="4" w:space="0" w:color="auto"/>
            </w:tcBorders>
          </w:tcPr>
          <w:p w:rsidR="001809E8" w:rsidRPr="00FC1738" w:rsidRDefault="001809E8" w:rsidP="00820086">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8334" w:type="dxa"/>
            <w:tcBorders>
              <w:top w:val="single" w:sz="4" w:space="0" w:color="auto"/>
              <w:bottom w:val="single" w:sz="4" w:space="0" w:color="auto"/>
            </w:tcBorders>
          </w:tcPr>
          <w:p w:rsidR="001809E8" w:rsidRPr="00FC1738" w:rsidRDefault="001809E8" w:rsidP="00820086">
            <w:pPr>
              <w:pStyle w:val="ConsPlusNormal"/>
              <w:jc w:val="both"/>
              <w:rPr>
                <w:rFonts w:ascii="Times New Roman" w:hAnsi="Times New Roman" w:cs="Times New Roman"/>
                <w:sz w:val="28"/>
                <w:szCs w:val="28"/>
              </w:rPr>
            </w:pPr>
            <w:r>
              <w:rPr>
                <w:rFonts w:ascii="Times New Roman" w:hAnsi="Times New Roman" w:cs="Times New Roman"/>
                <w:sz w:val="28"/>
                <w:szCs w:val="28"/>
              </w:rPr>
              <w:t>Объекты недвижимого имущества организации, утратившей статус налогоплательщика – участника соглашения о защите и поощрении капиталовложений по основанию, предусмотренному подпунктом 2 пункта 3 статьи 25.17 Кодекса</w:t>
            </w:r>
          </w:p>
        </w:tc>
      </w:tr>
    </w:tbl>
    <w:p w:rsidR="001809E8" w:rsidRPr="00FC1738" w:rsidRDefault="001809E8" w:rsidP="001809E8">
      <w:pPr>
        <w:pStyle w:val="ConsPlusNormal"/>
        <w:jc w:val="both"/>
        <w:rPr>
          <w:rFonts w:ascii="Times New Roman" w:hAnsi="Times New Roman" w:cs="Times New Roman"/>
          <w:sz w:val="28"/>
          <w:szCs w:val="28"/>
        </w:rPr>
      </w:pPr>
    </w:p>
    <w:p w:rsidR="001809E8" w:rsidRDefault="001809E8"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985D83" w:rsidRDefault="00985D83" w:rsidP="001809E8">
      <w:pPr>
        <w:pStyle w:val="ConsPlusNormal"/>
        <w:jc w:val="both"/>
        <w:rPr>
          <w:rFonts w:ascii="Times New Roman" w:hAnsi="Times New Roman" w:cs="Times New Roman"/>
          <w:sz w:val="28"/>
          <w:szCs w:val="28"/>
        </w:rPr>
      </w:pPr>
    </w:p>
    <w:p w:rsidR="000E2421" w:rsidRPr="0006171A" w:rsidRDefault="000E2421" w:rsidP="000E2421">
      <w:pPr>
        <w:autoSpaceDE w:val="0"/>
        <w:autoSpaceDN w:val="0"/>
        <w:adjustRightInd w:val="0"/>
        <w:ind w:left="4962"/>
        <w:rPr>
          <w:snapToGrid/>
          <w:sz w:val="24"/>
          <w:szCs w:val="24"/>
        </w:rPr>
      </w:pPr>
      <w:r w:rsidRPr="0006171A">
        <w:rPr>
          <w:snapToGrid/>
          <w:sz w:val="24"/>
          <w:szCs w:val="24"/>
        </w:rPr>
        <w:t xml:space="preserve">Приложение № </w:t>
      </w:r>
      <w:r>
        <w:rPr>
          <w:snapToGrid/>
          <w:sz w:val="24"/>
          <w:szCs w:val="24"/>
        </w:rPr>
        <w:t>6</w:t>
      </w:r>
    </w:p>
    <w:p w:rsidR="000E2421" w:rsidRPr="0006171A" w:rsidRDefault="000E2421" w:rsidP="000E2421">
      <w:pPr>
        <w:autoSpaceDE w:val="0"/>
        <w:autoSpaceDN w:val="0"/>
        <w:adjustRightInd w:val="0"/>
        <w:ind w:left="4962"/>
        <w:rPr>
          <w:sz w:val="24"/>
          <w:szCs w:val="24"/>
        </w:rPr>
      </w:pPr>
      <w:r w:rsidRPr="0006171A">
        <w:rPr>
          <w:snapToGrid/>
          <w:sz w:val="24"/>
          <w:szCs w:val="24"/>
        </w:rPr>
        <w:lastRenderedPageBreak/>
        <w:t xml:space="preserve">к </w:t>
      </w:r>
      <w:r w:rsidRPr="0006171A">
        <w:rPr>
          <w:sz w:val="24"/>
          <w:szCs w:val="24"/>
        </w:rPr>
        <w:t>Порядку заполнения налоговой декларации по нало</w:t>
      </w:r>
      <w:r>
        <w:rPr>
          <w:sz w:val="24"/>
          <w:szCs w:val="24"/>
        </w:rPr>
        <w:t xml:space="preserve">гу на имущество </w:t>
      </w:r>
      <w:r w:rsidRPr="0006171A">
        <w:rPr>
          <w:sz w:val="24"/>
          <w:szCs w:val="24"/>
        </w:rPr>
        <w:t>организаций, утвержденному</w:t>
      </w:r>
    </w:p>
    <w:p w:rsidR="000E2421" w:rsidRPr="0006171A" w:rsidRDefault="000E2421" w:rsidP="000E2421">
      <w:pPr>
        <w:pStyle w:val="ConsPlusNormal"/>
        <w:ind w:left="4962"/>
        <w:rPr>
          <w:rFonts w:ascii="Times New Roman" w:hAnsi="Times New Roman" w:cs="Times New Roman"/>
          <w:sz w:val="24"/>
          <w:szCs w:val="24"/>
        </w:rPr>
      </w:pPr>
      <w:r w:rsidRPr="0006171A">
        <w:rPr>
          <w:rFonts w:ascii="Times New Roman" w:hAnsi="Times New Roman" w:cs="Times New Roman"/>
          <w:sz w:val="24"/>
          <w:szCs w:val="24"/>
        </w:rPr>
        <w:t>приказом ФНС России</w:t>
      </w:r>
    </w:p>
    <w:p w:rsidR="000E2421" w:rsidRDefault="000E2421" w:rsidP="000E2421">
      <w:pPr>
        <w:pStyle w:val="ConsPlusNormal"/>
        <w:ind w:left="4962"/>
        <w:jc w:val="both"/>
        <w:rPr>
          <w:rFonts w:ascii="Times New Roman" w:hAnsi="Times New Roman" w:cs="Times New Roman"/>
          <w:sz w:val="24"/>
          <w:szCs w:val="24"/>
        </w:rPr>
      </w:pPr>
      <w:r w:rsidRPr="0006171A">
        <w:rPr>
          <w:rFonts w:ascii="Times New Roman" w:hAnsi="Times New Roman" w:cs="Times New Roman"/>
          <w:sz w:val="24"/>
          <w:szCs w:val="24"/>
        </w:rPr>
        <w:t>от «___» __________ 2022 г.</w:t>
      </w:r>
    </w:p>
    <w:p w:rsidR="0078135D" w:rsidRPr="0006171A" w:rsidRDefault="0078135D" w:rsidP="0078135D">
      <w:pPr>
        <w:pStyle w:val="ConsPlusNormal"/>
        <w:ind w:left="4962"/>
        <w:jc w:val="both"/>
        <w:rPr>
          <w:rFonts w:ascii="Times New Roman" w:hAnsi="Times New Roman" w:cs="Times New Roman"/>
          <w:sz w:val="24"/>
          <w:szCs w:val="24"/>
        </w:rPr>
      </w:pPr>
      <w:r>
        <w:rPr>
          <w:rFonts w:ascii="Times New Roman" w:hAnsi="Times New Roman" w:cs="Times New Roman"/>
          <w:sz w:val="24"/>
          <w:szCs w:val="24"/>
        </w:rPr>
        <w:t>№________________</w:t>
      </w:r>
    </w:p>
    <w:p w:rsidR="001809E8" w:rsidRDefault="001809E8" w:rsidP="000E2421">
      <w:pPr>
        <w:pStyle w:val="ConsPlusTitle"/>
        <w:rPr>
          <w:rFonts w:ascii="Times New Roman" w:hAnsi="Times New Roman" w:cs="Times New Roman"/>
          <w:sz w:val="28"/>
          <w:szCs w:val="28"/>
        </w:rPr>
      </w:pPr>
    </w:p>
    <w:p w:rsidR="001809E8" w:rsidRPr="00FC1738" w:rsidRDefault="001809E8" w:rsidP="001809E8">
      <w:pPr>
        <w:pStyle w:val="ConsPlusTitle"/>
        <w:jc w:val="center"/>
        <w:rPr>
          <w:rFonts w:ascii="Times New Roman" w:hAnsi="Times New Roman" w:cs="Times New Roman"/>
          <w:sz w:val="28"/>
          <w:szCs w:val="28"/>
        </w:rPr>
      </w:pPr>
      <w:r w:rsidRPr="00FC1738">
        <w:rPr>
          <w:rFonts w:ascii="Times New Roman" w:hAnsi="Times New Roman" w:cs="Times New Roman"/>
          <w:sz w:val="28"/>
          <w:szCs w:val="28"/>
        </w:rPr>
        <w:t>КОДЫ НАЛОГОВЫХ ЛЬГОТ</w:t>
      </w:r>
      <w:r w:rsidR="008A60C7">
        <w:rPr>
          <w:rFonts w:ascii="Times New Roman" w:hAnsi="Times New Roman" w:cs="Times New Roman"/>
          <w:sz w:val="28"/>
          <w:szCs w:val="28"/>
        </w:rPr>
        <w:t xml:space="preserve"> ПО НАЛОГУ</w:t>
      </w:r>
    </w:p>
    <w:p w:rsidR="001809E8" w:rsidRPr="00FC1738" w:rsidRDefault="001809E8" w:rsidP="001809E8">
      <w:pPr>
        <w:pStyle w:val="ConsPlusNormal"/>
        <w:rPr>
          <w:rFonts w:ascii="Times New Roman" w:hAnsi="Times New Roman" w:cs="Times New Roman"/>
          <w:sz w:val="28"/>
          <w:szCs w:val="28"/>
        </w:rPr>
      </w:pPr>
    </w:p>
    <w:p w:rsidR="001809E8" w:rsidRPr="00FC1738" w:rsidRDefault="001809E8" w:rsidP="001809E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5911"/>
        <w:gridCol w:w="1644"/>
      </w:tblGrid>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Коды налоговых льгот</w:t>
            </w:r>
          </w:p>
        </w:tc>
        <w:tc>
          <w:tcPr>
            <w:tcW w:w="5911"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Наименование льготы</w:t>
            </w:r>
          </w:p>
        </w:tc>
        <w:tc>
          <w:tcPr>
            <w:tcW w:w="1644"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Основание</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w:t>
            </w:r>
          </w:p>
        </w:tc>
        <w:tc>
          <w:tcPr>
            <w:tcW w:w="5911"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w:t>
            </w:r>
          </w:p>
        </w:tc>
        <w:tc>
          <w:tcPr>
            <w:tcW w:w="1644"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2010221</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организации и учреждения уголовно-исполнительной системы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имущества, используемого для осуществления возложенных на них функций</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69">
              <w:r w:rsidR="001809E8" w:rsidRPr="00FC1738">
                <w:rPr>
                  <w:rFonts w:ascii="Times New Roman" w:hAnsi="Times New Roman" w:cs="Times New Roman"/>
                  <w:sz w:val="28"/>
                  <w:szCs w:val="28"/>
                </w:rPr>
                <w:t>пункт 1 статьи 381</w:t>
              </w:r>
            </w:hyperlink>
            <w:r w:rsidR="001809E8" w:rsidRPr="00FC1738">
              <w:rPr>
                <w:rFonts w:ascii="Times New Roman" w:hAnsi="Times New Roman" w:cs="Times New Roman"/>
                <w:sz w:val="28"/>
                <w:szCs w:val="28"/>
              </w:rPr>
              <w:t xml:space="preserve"> Налогового кодекса Российской Федерации (далее </w:t>
            </w:r>
            <w:r w:rsidR="001847EE">
              <w:rPr>
                <w:rFonts w:ascii="Times New Roman" w:hAnsi="Times New Roman" w:cs="Times New Roman"/>
                <w:sz w:val="28"/>
                <w:szCs w:val="28"/>
              </w:rPr>
              <w:t>–</w:t>
            </w:r>
            <w:r w:rsidR="001809E8" w:rsidRPr="00FC1738">
              <w:rPr>
                <w:rFonts w:ascii="Times New Roman" w:hAnsi="Times New Roman" w:cs="Times New Roman"/>
                <w:sz w:val="28"/>
                <w:szCs w:val="28"/>
              </w:rPr>
              <w:t xml:space="preserve"> Кодекс)</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2010222</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религиозные организации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имущества, используемого ими для осуществления религиозной деятельности</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70">
              <w:r w:rsidR="001809E8" w:rsidRPr="00FC1738">
                <w:rPr>
                  <w:rFonts w:ascii="Times New Roman" w:hAnsi="Times New Roman" w:cs="Times New Roman"/>
                  <w:sz w:val="28"/>
                  <w:szCs w:val="28"/>
                </w:rPr>
                <w:t>пункт 2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2010223</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имущества, используемого ими для осуществления их уставной деятельности</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71">
              <w:r w:rsidR="001809E8" w:rsidRPr="00FC1738">
                <w:rPr>
                  <w:rFonts w:ascii="Times New Roman" w:hAnsi="Times New Roman" w:cs="Times New Roman"/>
                  <w:sz w:val="28"/>
                  <w:szCs w:val="28"/>
                </w:rPr>
                <w:t>абзац первый пункта 3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2010224</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организации, уставный капитал которых полностью состоит из вкладов указанных в </w:t>
            </w:r>
            <w:hyperlink r:id="rId72">
              <w:r w:rsidRPr="00FC1738">
                <w:rPr>
                  <w:rFonts w:ascii="Times New Roman" w:hAnsi="Times New Roman" w:cs="Times New Roman"/>
                  <w:sz w:val="28"/>
                  <w:szCs w:val="28"/>
                </w:rPr>
                <w:t>абзаце первом пункта 3 статьи 381</w:t>
              </w:r>
            </w:hyperlink>
            <w:r w:rsidRPr="00FC1738">
              <w:rPr>
                <w:rFonts w:ascii="Times New Roman" w:hAnsi="Times New Roman" w:cs="Times New Roman"/>
                <w:sz w:val="28"/>
                <w:szCs w:val="28"/>
              </w:rPr>
              <w:t xml:space="preserve"> Кодекса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не менее 25 процентов,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имущества, используемого ими для производства и (или) реализации товаров (за </w:t>
            </w:r>
            <w:r w:rsidRPr="00FC1738">
              <w:rPr>
                <w:rFonts w:ascii="Times New Roman" w:hAnsi="Times New Roman" w:cs="Times New Roman"/>
                <w:sz w:val="28"/>
                <w:szCs w:val="28"/>
              </w:rPr>
              <w:lastRenderedPageBreak/>
              <w:t>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73">
              <w:r w:rsidR="001809E8" w:rsidRPr="00FC1738">
                <w:rPr>
                  <w:rFonts w:ascii="Times New Roman" w:hAnsi="Times New Roman" w:cs="Times New Roman"/>
                  <w:sz w:val="28"/>
                  <w:szCs w:val="28"/>
                </w:rPr>
                <w:t>абзац второй пункта 3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lastRenderedPageBreak/>
              <w:t>2010225</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учреждения, единственными собственниками имущества которых являются указанные в </w:t>
            </w:r>
            <w:hyperlink r:id="rId74">
              <w:r w:rsidRPr="00FC1738">
                <w:rPr>
                  <w:rFonts w:ascii="Times New Roman" w:hAnsi="Times New Roman" w:cs="Times New Roman"/>
                  <w:sz w:val="28"/>
                  <w:szCs w:val="28"/>
                </w:rPr>
                <w:t>абзаце первом пункта 3 статьи 381</w:t>
              </w:r>
            </w:hyperlink>
            <w:r w:rsidRPr="00FC1738">
              <w:rPr>
                <w:rFonts w:ascii="Times New Roman" w:hAnsi="Times New Roman" w:cs="Times New Roman"/>
                <w:sz w:val="28"/>
                <w:szCs w:val="28"/>
              </w:rPr>
              <w:t xml:space="preserve"> Кодекса общероссийские общественные организации инвалидов,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75">
              <w:r w:rsidR="001809E8" w:rsidRPr="00FC1738">
                <w:rPr>
                  <w:rFonts w:ascii="Times New Roman" w:hAnsi="Times New Roman" w:cs="Times New Roman"/>
                  <w:sz w:val="28"/>
                  <w:szCs w:val="28"/>
                </w:rPr>
                <w:t>абзац третий пункта 3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2010226</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организации, основным видом деятельности которых является производство фармацевтической продукции,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76">
              <w:r w:rsidR="001809E8" w:rsidRPr="00FC1738">
                <w:rPr>
                  <w:rFonts w:ascii="Times New Roman" w:hAnsi="Times New Roman" w:cs="Times New Roman"/>
                  <w:sz w:val="28"/>
                  <w:szCs w:val="28"/>
                </w:rPr>
                <w:t>пункт 4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2010236</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организации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федеральных автомобильных дорог общего пользования и сооружений, являющихся их неотъемлемой технологической частью</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77">
              <w:r w:rsidR="001809E8" w:rsidRPr="00FC1738">
                <w:rPr>
                  <w:rFonts w:ascii="Times New Roman" w:hAnsi="Times New Roman" w:cs="Times New Roman"/>
                  <w:sz w:val="28"/>
                  <w:szCs w:val="28"/>
                </w:rPr>
                <w:t>пункт 11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2010253</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организации, за исключением судостроительных организаций, имеющих статус резидента промышленно-производственной особой экономической зоны,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имущества, 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w:t>
            </w:r>
            <w:r w:rsidRPr="00FC1738">
              <w:rPr>
                <w:rFonts w:ascii="Times New Roman" w:hAnsi="Times New Roman" w:cs="Times New Roman"/>
                <w:sz w:val="28"/>
                <w:szCs w:val="28"/>
              </w:rPr>
              <w:lastRenderedPageBreak/>
              <w:t>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десяти лет с месяца, следующего за месяцем постановки на учет указанного имущества</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78">
              <w:r w:rsidR="001809E8" w:rsidRPr="00FC1738">
                <w:rPr>
                  <w:rFonts w:ascii="Times New Roman" w:hAnsi="Times New Roman" w:cs="Times New Roman"/>
                  <w:sz w:val="28"/>
                  <w:szCs w:val="28"/>
                </w:rPr>
                <w:t>пункт 17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lastRenderedPageBreak/>
              <w:t>2010255</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судостроительные организации, имеющие статус резидента промышленно-производственной особой экономической зоны,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имущества, учитываемого на их балансе и используемого в целях строительства и ремонта судов, в течение десяти лет с даты регистрации таких организаций в качестве резидента особой экономической зоны, а также в отношении имущества, созданного или приобретенного в целях строительства и ремонта судов, в течение десяти лет с даты постановки на учет указанного имущества, но не более чем в течение срока существования промышленно-производственной особой экономической зоны</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79">
              <w:r w:rsidR="001809E8" w:rsidRPr="00FC1738">
                <w:rPr>
                  <w:rFonts w:ascii="Times New Roman" w:hAnsi="Times New Roman" w:cs="Times New Roman"/>
                  <w:sz w:val="28"/>
                  <w:szCs w:val="28"/>
                </w:rPr>
                <w:t>пункт 22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Borders>
              <w:bottom w:val="single" w:sz="4" w:space="0" w:color="auto"/>
            </w:tcBorders>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2010256</w:t>
            </w:r>
          </w:p>
        </w:tc>
        <w:tc>
          <w:tcPr>
            <w:tcW w:w="5911" w:type="dxa"/>
            <w:tcBorders>
              <w:bottom w:val="single" w:sz="4" w:space="0" w:color="auto"/>
            </w:tcBorders>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организации, признаваемые управляющими компаниями особых экономических зон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в течение десяти лет с месяца, следующего за месяцем постановки на учет указанного имущества</w:t>
            </w:r>
          </w:p>
        </w:tc>
        <w:tc>
          <w:tcPr>
            <w:tcW w:w="1644" w:type="dxa"/>
            <w:tcBorders>
              <w:bottom w:val="single" w:sz="4" w:space="0" w:color="auto"/>
            </w:tcBorders>
          </w:tcPr>
          <w:p w:rsidR="001809E8" w:rsidRPr="00FC1738" w:rsidRDefault="00BC6E7D" w:rsidP="00820086">
            <w:pPr>
              <w:pStyle w:val="ConsPlusNormal"/>
              <w:rPr>
                <w:rFonts w:ascii="Times New Roman" w:hAnsi="Times New Roman" w:cs="Times New Roman"/>
                <w:sz w:val="28"/>
                <w:szCs w:val="28"/>
              </w:rPr>
            </w:pPr>
            <w:hyperlink r:id="rId80">
              <w:r w:rsidR="001809E8" w:rsidRPr="00FC1738">
                <w:rPr>
                  <w:rFonts w:ascii="Times New Roman" w:hAnsi="Times New Roman" w:cs="Times New Roman"/>
                  <w:sz w:val="28"/>
                  <w:szCs w:val="28"/>
                </w:rPr>
                <w:t>пункт 23 статьи 381</w:t>
              </w:r>
            </w:hyperlink>
            <w:r w:rsidR="001809E8" w:rsidRPr="00FC1738">
              <w:rPr>
                <w:rFonts w:ascii="Times New Roman" w:hAnsi="Times New Roman" w:cs="Times New Roman"/>
                <w:sz w:val="28"/>
                <w:szCs w:val="28"/>
              </w:rPr>
              <w:t xml:space="preserve"> Кодекса</w:t>
            </w:r>
          </w:p>
        </w:tc>
      </w:tr>
      <w:tr w:rsidR="001809E8" w:rsidRPr="00FC1738" w:rsidTr="0038523A">
        <w:tblPrEx>
          <w:tblBorders>
            <w:insideH w:val="nil"/>
          </w:tblBorders>
        </w:tblPrEx>
        <w:tc>
          <w:tcPr>
            <w:tcW w:w="1480" w:type="dxa"/>
            <w:tcBorders>
              <w:top w:val="single" w:sz="4" w:space="0" w:color="auto"/>
              <w:bottom w:val="single" w:sz="4" w:space="0" w:color="auto"/>
            </w:tcBorders>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2010258</w:t>
            </w:r>
          </w:p>
        </w:tc>
        <w:tc>
          <w:tcPr>
            <w:tcW w:w="5911" w:type="dxa"/>
            <w:tcBorders>
              <w:top w:val="single" w:sz="4" w:space="0" w:color="auto"/>
              <w:bottom w:val="single" w:sz="4" w:space="0" w:color="auto"/>
            </w:tcBorders>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организации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имущества, учитываемого на балансе организации - участника свободной экономической зоны, созданного или приобретенного в целях выполнения договора об условиях деятельности в свободной экономической зоне и расположенного на территории данной свободной экономической зоны, в течение десяти лет с месяца, следующего за месяцем принятия на учет указанного имущества</w:t>
            </w:r>
          </w:p>
        </w:tc>
        <w:tc>
          <w:tcPr>
            <w:tcW w:w="1644" w:type="dxa"/>
            <w:tcBorders>
              <w:top w:val="single" w:sz="4" w:space="0" w:color="auto"/>
              <w:bottom w:val="single" w:sz="4" w:space="0" w:color="auto"/>
            </w:tcBorders>
          </w:tcPr>
          <w:p w:rsidR="001809E8" w:rsidRPr="00FC1738" w:rsidRDefault="00BC6E7D" w:rsidP="00820086">
            <w:pPr>
              <w:pStyle w:val="ConsPlusNormal"/>
              <w:rPr>
                <w:rFonts w:ascii="Times New Roman" w:hAnsi="Times New Roman" w:cs="Times New Roman"/>
                <w:sz w:val="28"/>
                <w:szCs w:val="28"/>
              </w:rPr>
            </w:pPr>
            <w:hyperlink r:id="rId81">
              <w:r w:rsidR="001809E8" w:rsidRPr="00FC1738">
                <w:rPr>
                  <w:rFonts w:ascii="Times New Roman" w:hAnsi="Times New Roman" w:cs="Times New Roman"/>
                  <w:sz w:val="28"/>
                  <w:szCs w:val="28"/>
                </w:rPr>
                <w:t>пункт 26 статьи 381</w:t>
              </w:r>
            </w:hyperlink>
            <w:r w:rsidR="001809E8" w:rsidRPr="00FC1738">
              <w:rPr>
                <w:rFonts w:ascii="Times New Roman" w:hAnsi="Times New Roman" w:cs="Times New Roman"/>
                <w:sz w:val="28"/>
                <w:szCs w:val="28"/>
              </w:rPr>
              <w:t xml:space="preserve"> Кодекса</w:t>
            </w:r>
          </w:p>
        </w:tc>
      </w:tr>
      <w:tr w:rsidR="001809E8" w:rsidRPr="00FC1738" w:rsidTr="0038523A">
        <w:tblPrEx>
          <w:tblBorders>
            <w:insideH w:val="nil"/>
          </w:tblBorders>
        </w:tblPrEx>
        <w:tc>
          <w:tcPr>
            <w:tcW w:w="1480" w:type="dxa"/>
            <w:tcBorders>
              <w:top w:val="single" w:sz="4" w:space="0" w:color="auto"/>
              <w:bottom w:val="single" w:sz="4" w:space="0" w:color="auto"/>
            </w:tcBorders>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2010259</w:t>
            </w:r>
          </w:p>
        </w:tc>
        <w:tc>
          <w:tcPr>
            <w:tcW w:w="5911" w:type="dxa"/>
            <w:tcBorders>
              <w:top w:val="single" w:sz="4" w:space="0" w:color="auto"/>
              <w:bottom w:val="single" w:sz="4" w:space="0" w:color="auto"/>
            </w:tcBorders>
            <w:vAlign w:val="bottom"/>
          </w:tcPr>
          <w:p w:rsidR="001809E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некоммерческие образовательные организации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объектов недвижимого имущества, находящихся в собственности указанных организаций и построенных в </w:t>
            </w:r>
            <w:r w:rsidRPr="00FC1738">
              <w:rPr>
                <w:rFonts w:ascii="Times New Roman" w:hAnsi="Times New Roman" w:cs="Times New Roman"/>
                <w:sz w:val="28"/>
                <w:szCs w:val="28"/>
              </w:rPr>
              <w:lastRenderedPageBreak/>
              <w:t>соответствии с Программой строительства олимпийских объектов и развития города Сочи как горноклиматического курорта, утвержденной Правительством Российской Федерации</w:t>
            </w:r>
          </w:p>
          <w:p w:rsidR="000E2421" w:rsidRPr="000E2421" w:rsidRDefault="000E2421" w:rsidP="00820086">
            <w:pPr>
              <w:pStyle w:val="ConsPlusNormal"/>
              <w:jc w:val="both"/>
              <w:rPr>
                <w:rFonts w:ascii="Times New Roman" w:hAnsi="Times New Roman" w:cs="Times New Roman"/>
                <w:sz w:val="16"/>
                <w:szCs w:val="16"/>
              </w:rPr>
            </w:pPr>
          </w:p>
        </w:tc>
        <w:tc>
          <w:tcPr>
            <w:tcW w:w="1644" w:type="dxa"/>
            <w:tcBorders>
              <w:top w:val="single" w:sz="4" w:space="0" w:color="auto"/>
              <w:bottom w:val="single" w:sz="4" w:space="0" w:color="auto"/>
            </w:tcBorders>
          </w:tcPr>
          <w:p w:rsidR="001809E8" w:rsidRPr="00FC1738" w:rsidRDefault="00BC6E7D" w:rsidP="00820086">
            <w:pPr>
              <w:pStyle w:val="ConsPlusNormal"/>
              <w:rPr>
                <w:rFonts w:ascii="Times New Roman" w:hAnsi="Times New Roman" w:cs="Times New Roman"/>
                <w:sz w:val="28"/>
                <w:szCs w:val="28"/>
              </w:rPr>
            </w:pPr>
            <w:hyperlink r:id="rId82">
              <w:r w:rsidR="001809E8" w:rsidRPr="00FC1738">
                <w:rPr>
                  <w:rFonts w:ascii="Times New Roman" w:hAnsi="Times New Roman" w:cs="Times New Roman"/>
                  <w:sz w:val="28"/>
                  <w:szCs w:val="28"/>
                </w:rPr>
                <w:t>подпункт 1 пункта 4 статьи 372.1</w:t>
              </w:r>
            </w:hyperlink>
            <w:r w:rsidR="001809E8" w:rsidRPr="00FC1738">
              <w:rPr>
                <w:rFonts w:ascii="Times New Roman" w:hAnsi="Times New Roman" w:cs="Times New Roman"/>
                <w:sz w:val="28"/>
                <w:szCs w:val="28"/>
              </w:rPr>
              <w:t xml:space="preserve"> Кодекса</w:t>
            </w:r>
          </w:p>
        </w:tc>
      </w:tr>
      <w:tr w:rsidR="001809E8" w:rsidRPr="00FC1738" w:rsidTr="0038523A">
        <w:tblPrEx>
          <w:tblBorders>
            <w:insideH w:val="nil"/>
          </w:tblBorders>
        </w:tblPrEx>
        <w:tc>
          <w:tcPr>
            <w:tcW w:w="1480" w:type="dxa"/>
            <w:tcBorders>
              <w:top w:val="single" w:sz="4" w:space="0" w:color="auto"/>
              <w:bottom w:val="single" w:sz="4" w:space="0" w:color="auto"/>
            </w:tcBorders>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lastRenderedPageBreak/>
              <w:t>2010260</w:t>
            </w:r>
          </w:p>
        </w:tc>
        <w:tc>
          <w:tcPr>
            <w:tcW w:w="5911" w:type="dxa"/>
            <w:tcBorders>
              <w:top w:val="single" w:sz="4" w:space="0" w:color="auto"/>
              <w:bottom w:val="single" w:sz="4" w:space="0" w:color="auto"/>
            </w:tcBorders>
            <w:vAlign w:val="bottom"/>
          </w:tcPr>
          <w:p w:rsidR="001809E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организации, обладающие правом на </w:t>
            </w:r>
            <w:r>
              <w:rPr>
                <w:rFonts w:ascii="Times New Roman" w:hAnsi="Times New Roman" w:cs="Times New Roman"/>
                <w:sz w:val="28"/>
                <w:szCs w:val="28"/>
              </w:rPr>
              <w:t>проведение чемпионата мира FIA «Формула-1»</w:t>
            </w:r>
            <w:r w:rsidRPr="00FC1738">
              <w:rPr>
                <w:rFonts w:ascii="Times New Roman" w:hAnsi="Times New Roman" w:cs="Times New Roman"/>
                <w:sz w:val="28"/>
                <w:szCs w:val="28"/>
              </w:rPr>
              <w:t xml:space="preserve">, в том числе правом на популяризацию мероприятия и правом называть мероприятие российского этапа указанного чемпионата </w:t>
            </w:r>
            <w:r>
              <w:rPr>
                <w:rFonts w:ascii="Times New Roman" w:hAnsi="Times New Roman" w:cs="Times New Roman"/>
                <w:sz w:val="28"/>
                <w:szCs w:val="28"/>
              </w:rPr>
              <w:t>«</w:t>
            </w:r>
            <w:r w:rsidRPr="00FC1738">
              <w:rPr>
                <w:rFonts w:ascii="Times New Roman" w:hAnsi="Times New Roman" w:cs="Times New Roman"/>
                <w:sz w:val="28"/>
                <w:szCs w:val="28"/>
              </w:rPr>
              <w:t xml:space="preserve">Чемпионат мира FIA </w:t>
            </w:r>
            <w:r>
              <w:rPr>
                <w:rFonts w:ascii="Times New Roman" w:hAnsi="Times New Roman" w:cs="Times New Roman"/>
                <w:sz w:val="28"/>
                <w:szCs w:val="28"/>
              </w:rPr>
              <w:t>«</w:t>
            </w:r>
            <w:r w:rsidRPr="00FC1738">
              <w:rPr>
                <w:rFonts w:ascii="Times New Roman" w:hAnsi="Times New Roman" w:cs="Times New Roman"/>
                <w:sz w:val="28"/>
                <w:szCs w:val="28"/>
              </w:rPr>
              <w:t>Формула-1</w:t>
            </w:r>
            <w:r>
              <w:rPr>
                <w:rFonts w:ascii="Times New Roman" w:hAnsi="Times New Roman" w:cs="Times New Roman"/>
                <w:sz w:val="28"/>
                <w:szCs w:val="28"/>
              </w:rPr>
              <w:t>»</w:t>
            </w:r>
            <w:r w:rsidRPr="00FC1738">
              <w:rPr>
                <w:rFonts w:ascii="Times New Roman" w:hAnsi="Times New Roman" w:cs="Times New Roman"/>
                <w:sz w:val="28"/>
                <w:szCs w:val="28"/>
              </w:rPr>
              <w:t xml:space="preserve">,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объектов недвижимого имущества, построенных в соответствии с Программой строительства олимпийских объектов и развития города Сочи как горноклиматического курорта, утвержденной Правительством Российской Федерации</w:t>
            </w:r>
          </w:p>
          <w:p w:rsidR="000E2421" w:rsidRPr="000E2421" w:rsidRDefault="000E2421" w:rsidP="00820086">
            <w:pPr>
              <w:pStyle w:val="ConsPlusNormal"/>
              <w:jc w:val="both"/>
              <w:rPr>
                <w:rFonts w:ascii="Times New Roman" w:hAnsi="Times New Roman" w:cs="Times New Roman"/>
                <w:sz w:val="16"/>
                <w:szCs w:val="16"/>
              </w:rPr>
            </w:pPr>
          </w:p>
        </w:tc>
        <w:tc>
          <w:tcPr>
            <w:tcW w:w="1644" w:type="dxa"/>
            <w:tcBorders>
              <w:top w:val="single" w:sz="4" w:space="0" w:color="auto"/>
              <w:bottom w:val="single" w:sz="4" w:space="0" w:color="auto"/>
            </w:tcBorders>
          </w:tcPr>
          <w:p w:rsidR="001809E8" w:rsidRPr="00FC1738" w:rsidRDefault="00BC6E7D" w:rsidP="00820086">
            <w:pPr>
              <w:pStyle w:val="ConsPlusNormal"/>
              <w:rPr>
                <w:rFonts w:ascii="Times New Roman" w:hAnsi="Times New Roman" w:cs="Times New Roman"/>
                <w:sz w:val="28"/>
                <w:szCs w:val="28"/>
              </w:rPr>
            </w:pPr>
            <w:hyperlink r:id="rId83">
              <w:r w:rsidR="001809E8" w:rsidRPr="00FC1738">
                <w:rPr>
                  <w:rFonts w:ascii="Times New Roman" w:hAnsi="Times New Roman" w:cs="Times New Roman"/>
                  <w:sz w:val="28"/>
                  <w:szCs w:val="28"/>
                </w:rPr>
                <w:t>подпункт 2 пункта 4 статьи 372.1</w:t>
              </w:r>
            </w:hyperlink>
            <w:r w:rsidR="001809E8" w:rsidRPr="00FC1738">
              <w:rPr>
                <w:rFonts w:ascii="Times New Roman" w:hAnsi="Times New Roman" w:cs="Times New Roman"/>
                <w:sz w:val="28"/>
                <w:szCs w:val="28"/>
              </w:rPr>
              <w:t xml:space="preserve"> Кодекса</w:t>
            </w:r>
          </w:p>
        </w:tc>
      </w:tr>
      <w:tr w:rsidR="001809E8" w:rsidRPr="00FC1738" w:rsidTr="0038523A">
        <w:tblPrEx>
          <w:tblBorders>
            <w:insideH w:val="nil"/>
          </w:tblBorders>
        </w:tblPrEx>
        <w:tc>
          <w:tcPr>
            <w:tcW w:w="1480" w:type="dxa"/>
            <w:tcBorders>
              <w:top w:val="single" w:sz="4" w:space="0" w:color="auto"/>
              <w:bottom w:val="single" w:sz="4" w:space="0" w:color="auto"/>
            </w:tcBorders>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2010291</w:t>
            </w:r>
          </w:p>
        </w:tc>
        <w:tc>
          <w:tcPr>
            <w:tcW w:w="5911" w:type="dxa"/>
            <w:tcBorders>
              <w:top w:val="single" w:sz="4" w:space="0" w:color="auto"/>
              <w:bottom w:val="single" w:sz="4" w:space="0" w:color="auto"/>
            </w:tcBorders>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инвесторы по соглашениям о разделе продукции в отношении имущества, находящегося на балансе данного инвестора и используемого исключительно для осуществления деятельности, предусмотренной соглашениями о разделе продукции</w:t>
            </w:r>
          </w:p>
        </w:tc>
        <w:tc>
          <w:tcPr>
            <w:tcW w:w="1644" w:type="dxa"/>
            <w:tcBorders>
              <w:top w:val="single" w:sz="4" w:space="0" w:color="auto"/>
              <w:bottom w:val="single" w:sz="4" w:space="0" w:color="auto"/>
            </w:tcBorders>
          </w:tcPr>
          <w:p w:rsidR="001809E8" w:rsidRPr="00FC1738" w:rsidRDefault="00BC6E7D" w:rsidP="00820086">
            <w:pPr>
              <w:pStyle w:val="ConsPlusNormal"/>
              <w:rPr>
                <w:rFonts w:ascii="Times New Roman" w:hAnsi="Times New Roman" w:cs="Times New Roman"/>
                <w:sz w:val="28"/>
                <w:szCs w:val="28"/>
              </w:rPr>
            </w:pPr>
            <w:hyperlink r:id="rId84">
              <w:r w:rsidR="001809E8" w:rsidRPr="00FC1738">
                <w:rPr>
                  <w:rFonts w:ascii="Times New Roman" w:hAnsi="Times New Roman" w:cs="Times New Roman"/>
                  <w:sz w:val="28"/>
                  <w:szCs w:val="28"/>
                </w:rPr>
                <w:t>пункт 7 статьи 346.35</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Borders>
              <w:top w:val="single" w:sz="4" w:space="0" w:color="auto"/>
            </w:tcBorders>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2010331</w:t>
            </w:r>
          </w:p>
        </w:tc>
        <w:tc>
          <w:tcPr>
            <w:tcW w:w="5911" w:type="dxa"/>
            <w:tcBorders>
              <w:top w:val="single" w:sz="4" w:space="0" w:color="auto"/>
            </w:tcBorders>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имущество специализированных протезно-ортопедических предприятий</w:t>
            </w:r>
          </w:p>
        </w:tc>
        <w:tc>
          <w:tcPr>
            <w:tcW w:w="1644" w:type="dxa"/>
            <w:tcBorders>
              <w:top w:val="single" w:sz="4" w:space="0" w:color="auto"/>
            </w:tcBorders>
          </w:tcPr>
          <w:p w:rsidR="001809E8" w:rsidRPr="00FC1738" w:rsidRDefault="00BC6E7D" w:rsidP="00820086">
            <w:pPr>
              <w:pStyle w:val="ConsPlusNormal"/>
              <w:rPr>
                <w:rFonts w:ascii="Times New Roman" w:hAnsi="Times New Roman" w:cs="Times New Roman"/>
                <w:sz w:val="28"/>
                <w:szCs w:val="28"/>
              </w:rPr>
            </w:pPr>
            <w:hyperlink r:id="rId85">
              <w:r w:rsidR="001809E8" w:rsidRPr="00FC1738">
                <w:rPr>
                  <w:rFonts w:ascii="Times New Roman" w:hAnsi="Times New Roman" w:cs="Times New Roman"/>
                  <w:sz w:val="28"/>
                  <w:szCs w:val="28"/>
                </w:rPr>
                <w:t>пункт 13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2010332</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имущество коллегий адвокатов, адвокатских бюро и юридических консультаций</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86">
              <w:r w:rsidR="001809E8" w:rsidRPr="00FC1738">
                <w:rPr>
                  <w:rFonts w:ascii="Times New Roman" w:hAnsi="Times New Roman" w:cs="Times New Roman"/>
                  <w:sz w:val="28"/>
                  <w:szCs w:val="28"/>
                </w:rPr>
                <w:t>пункт 14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2010333</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имущество организаций, которым присвоен статус государственных научных центров</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87">
              <w:r w:rsidR="001809E8" w:rsidRPr="00FC1738">
                <w:rPr>
                  <w:rFonts w:ascii="Times New Roman" w:hAnsi="Times New Roman" w:cs="Times New Roman"/>
                  <w:sz w:val="28"/>
                  <w:szCs w:val="28"/>
                </w:rPr>
                <w:t>пункт 15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2010335</w:t>
            </w:r>
          </w:p>
        </w:tc>
        <w:tc>
          <w:tcPr>
            <w:tcW w:w="5911" w:type="dxa"/>
          </w:tcPr>
          <w:p w:rsidR="001809E8" w:rsidRPr="00FC1738" w:rsidRDefault="001809E8" w:rsidP="00134428">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организации, признаваемые управляющими компаниями в соответствии с Федеральным </w:t>
            </w:r>
            <w:hyperlink r:id="rId88">
              <w:r w:rsidRPr="00FC1738">
                <w:rPr>
                  <w:rFonts w:ascii="Times New Roman" w:hAnsi="Times New Roman" w:cs="Times New Roman"/>
                  <w:sz w:val="28"/>
                  <w:szCs w:val="28"/>
                </w:rPr>
                <w:t>законом</w:t>
              </w:r>
            </w:hyperlink>
            <w:r w:rsidRPr="00FC1738">
              <w:rPr>
                <w:rFonts w:ascii="Times New Roman" w:hAnsi="Times New Roman" w:cs="Times New Roman"/>
                <w:sz w:val="28"/>
                <w:szCs w:val="28"/>
              </w:rPr>
              <w:t xml:space="preserve"> от 28.09.2010 № 244-ФЗ </w:t>
            </w:r>
            <w:r w:rsidR="00134428">
              <w:rPr>
                <w:rFonts w:ascii="Times New Roman" w:hAnsi="Times New Roman" w:cs="Times New Roman"/>
                <w:sz w:val="28"/>
                <w:szCs w:val="28"/>
              </w:rPr>
              <w:t>«</w:t>
            </w:r>
            <w:r w:rsidRPr="00FC1738">
              <w:rPr>
                <w:rFonts w:ascii="Times New Roman" w:hAnsi="Times New Roman" w:cs="Times New Roman"/>
                <w:sz w:val="28"/>
                <w:szCs w:val="28"/>
              </w:rPr>
              <w:t>Об инновационном</w:t>
            </w:r>
            <w:r>
              <w:rPr>
                <w:rFonts w:ascii="Times New Roman" w:hAnsi="Times New Roman" w:cs="Times New Roman"/>
                <w:sz w:val="28"/>
                <w:szCs w:val="28"/>
              </w:rPr>
              <w:t xml:space="preserve"> центре «</w:t>
            </w:r>
            <w:proofErr w:type="spellStart"/>
            <w:r w:rsidRPr="00FC1738">
              <w:rPr>
                <w:rFonts w:ascii="Times New Roman" w:hAnsi="Times New Roman" w:cs="Times New Roman"/>
                <w:sz w:val="28"/>
                <w:szCs w:val="28"/>
              </w:rPr>
              <w:t>Сколково</w:t>
            </w:r>
            <w:proofErr w:type="spellEnd"/>
            <w:r>
              <w:rPr>
                <w:rFonts w:ascii="Times New Roman" w:hAnsi="Times New Roman" w:cs="Times New Roman"/>
                <w:sz w:val="28"/>
                <w:szCs w:val="28"/>
              </w:rPr>
              <w:t>»</w:t>
            </w:r>
            <w:r w:rsidRPr="00FC1738">
              <w:rPr>
                <w:rFonts w:ascii="Times New Roman" w:hAnsi="Times New Roman" w:cs="Times New Roman"/>
                <w:sz w:val="28"/>
                <w:szCs w:val="28"/>
              </w:rPr>
              <w:t xml:space="preserve"> (Собрание законодательства Российской Федерации, 2010, № 40, ст. 4970; </w:t>
            </w:r>
            <w:r w:rsidR="004E653E" w:rsidRPr="00FC1738">
              <w:rPr>
                <w:rFonts w:ascii="Times New Roman" w:hAnsi="Times New Roman" w:cs="Times New Roman"/>
                <w:sz w:val="28"/>
                <w:szCs w:val="28"/>
              </w:rPr>
              <w:t>20</w:t>
            </w:r>
            <w:r w:rsidR="004E653E">
              <w:rPr>
                <w:rFonts w:ascii="Times New Roman" w:hAnsi="Times New Roman" w:cs="Times New Roman"/>
                <w:sz w:val="28"/>
                <w:szCs w:val="28"/>
              </w:rPr>
              <w:t>21</w:t>
            </w:r>
            <w:r w:rsidR="004E653E" w:rsidRPr="00FC1738">
              <w:rPr>
                <w:rFonts w:ascii="Times New Roman" w:hAnsi="Times New Roman" w:cs="Times New Roman"/>
                <w:sz w:val="28"/>
                <w:szCs w:val="28"/>
              </w:rPr>
              <w:t xml:space="preserve">, № </w:t>
            </w:r>
            <w:r w:rsidR="004E653E">
              <w:rPr>
                <w:rFonts w:ascii="Times New Roman" w:hAnsi="Times New Roman" w:cs="Times New Roman"/>
                <w:sz w:val="28"/>
                <w:szCs w:val="28"/>
              </w:rPr>
              <w:t>27</w:t>
            </w:r>
            <w:r w:rsidR="004E653E" w:rsidRPr="00FC1738">
              <w:rPr>
                <w:rFonts w:ascii="Times New Roman" w:hAnsi="Times New Roman" w:cs="Times New Roman"/>
                <w:sz w:val="28"/>
                <w:szCs w:val="28"/>
              </w:rPr>
              <w:t xml:space="preserve">, ст. </w:t>
            </w:r>
            <w:r w:rsidR="004E653E">
              <w:rPr>
                <w:rFonts w:ascii="Times New Roman" w:hAnsi="Times New Roman" w:cs="Times New Roman"/>
                <w:sz w:val="28"/>
                <w:szCs w:val="28"/>
              </w:rPr>
              <w:t>5160</w:t>
            </w:r>
            <w:r w:rsidR="004E653E" w:rsidRPr="00FC1738">
              <w:rPr>
                <w:rFonts w:ascii="Times New Roman" w:hAnsi="Times New Roman" w:cs="Times New Roman"/>
                <w:sz w:val="28"/>
                <w:szCs w:val="28"/>
              </w:rPr>
              <w:t>)</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89">
              <w:r w:rsidR="001809E8" w:rsidRPr="00FC1738">
                <w:rPr>
                  <w:rFonts w:ascii="Times New Roman" w:hAnsi="Times New Roman" w:cs="Times New Roman"/>
                  <w:sz w:val="28"/>
                  <w:szCs w:val="28"/>
                </w:rPr>
                <w:t>пункт 19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2010336</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организации, получившие статус участников проекта по осуществлению исследований, </w:t>
            </w:r>
            <w:r w:rsidRPr="00FC1738">
              <w:rPr>
                <w:rFonts w:ascii="Times New Roman" w:hAnsi="Times New Roman" w:cs="Times New Roman"/>
                <w:sz w:val="28"/>
                <w:szCs w:val="28"/>
              </w:rPr>
              <w:lastRenderedPageBreak/>
              <w:t xml:space="preserve">разработок и коммерциализации их результатов в соответствии с Федеральным </w:t>
            </w:r>
            <w:hyperlink r:id="rId90">
              <w:r w:rsidRPr="00FC1738">
                <w:rPr>
                  <w:rFonts w:ascii="Times New Roman" w:hAnsi="Times New Roman" w:cs="Times New Roman"/>
                  <w:sz w:val="28"/>
                  <w:szCs w:val="28"/>
                </w:rPr>
                <w:t>законом</w:t>
              </w:r>
            </w:hyperlink>
            <w:r w:rsidRPr="00FC1738">
              <w:rPr>
                <w:rFonts w:ascii="Times New Roman" w:hAnsi="Times New Roman" w:cs="Times New Roman"/>
                <w:sz w:val="28"/>
                <w:szCs w:val="28"/>
              </w:rPr>
              <w:t xml:space="preserve"> </w:t>
            </w:r>
            <w:r w:rsidR="000E2421">
              <w:rPr>
                <w:rFonts w:ascii="Times New Roman" w:hAnsi="Times New Roman" w:cs="Times New Roman"/>
                <w:sz w:val="28"/>
                <w:szCs w:val="28"/>
              </w:rPr>
              <w:br/>
            </w:r>
            <w:r w:rsidRPr="00FC1738">
              <w:rPr>
                <w:rFonts w:ascii="Times New Roman" w:hAnsi="Times New Roman" w:cs="Times New Roman"/>
                <w:sz w:val="28"/>
                <w:szCs w:val="28"/>
              </w:rPr>
              <w:t>от 28.09.2010 №</w:t>
            </w:r>
            <w:r w:rsidR="000E2421">
              <w:rPr>
                <w:rFonts w:ascii="Times New Roman" w:hAnsi="Times New Roman" w:cs="Times New Roman"/>
                <w:sz w:val="28"/>
                <w:szCs w:val="28"/>
              </w:rPr>
              <w:t> </w:t>
            </w:r>
            <w:r>
              <w:rPr>
                <w:rFonts w:ascii="Times New Roman" w:hAnsi="Times New Roman" w:cs="Times New Roman"/>
                <w:sz w:val="28"/>
                <w:szCs w:val="28"/>
              </w:rPr>
              <w:t>244-ФЗ «</w:t>
            </w:r>
            <w:r w:rsidRPr="00FC1738">
              <w:rPr>
                <w:rFonts w:ascii="Times New Roman" w:hAnsi="Times New Roman" w:cs="Times New Roman"/>
                <w:sz w:val="28"/>
                <w:szCs w:val="28"/>
              </w:rPr>
              <w:t xml:space="preserve">Об инновационном центре </w:t>
            </w:r>
            <w:r>
              <w:rPr>
                <w:rFonts w:ascii="Times New Roman" w:hAnsi="Times New Roman" w:cs="Times New Roman"/>
                <w:sz w:val="28"/>
                <w:szCs w:val="28"/>
              </w:rPr>
              <w:t>«</w:t>
            </w:r>
            <w:proofErr w:type="spellStart"/>
            <w:r w:rsidRPr="00FC1738">
              <w:rPr>
                <w:rFonts w:ascii="Times New Roman" w:hAnsi="Times New Roman" w:cs="Times New Roman"/>
                <w:sz w:val="28"/>
                <w:szCs w:val="28"/>
              </w:rPr>
              <w:t>Сколково</w:t>
            </w:r>
            <w:proofErr w:type="spellEnd"/>
            <w:r>
              <w:rPr>
                <w:rFonts w:ascii="Times New Roman" w:hAnsi="Times New Roman" w:cs="Times New Roman"/>
                <w:sz w:val="28"/>
                <w:szCs w:val="28"/>
              </w:rPr>
              <w:t>»</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91">
              <w:r w:rsidR="001809E8" w:rsidRPr="00FC1738">
                <w:rPr>
                  <w:rFonts w:ascii="Times New Roman" w:hAnsi="Times New Roman" w:cs="Times New Roman"/>
                  <w:sz w:val="28"/>
                  <w:szCs w:val="28"/>
                </w:rPr>
                <w:t>пункт 20 статьи 381</w:t>
              </w:r>
            </w:hyperlink>
            <w:r w:rsidR="001809E8" w:rsidRPr="00FC1738">
              <w:rPr>
                <w:rFonts w:ascii="Times New Roman" w:hAnsi="Times New Roman" w:cs="Times New Roman"/>
                <w:sz w:val="28"/>
                <w:szCs w:val="28"/>
              </w:rPr>
              <w:t xml:space="preserve"> </w:t>
            </w:r>
            <w:r w:rsidR="001809E8" w:rsidRPr="00FC1738">
              <w:rPr>
                <w:rFonts w:ascii="Times New Roman" w:hAnsi="Times New Roman" w:cs="Times New Roman"/>
                <w:sz w:val="28"/>
                <w:szCs w:val="28"/>
              </w:rPr>
              <w:lastRenderedPageBreak/>
              <w:t>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lastRenderedPageBreak/>
              <w:t>2010340</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организации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имущества, расположенного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используемого при осуществлении деятельности по разработке морских месторождений углеводородного сырья, включая геологическое изучение, разведку, проведение подготовительных работ</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92">
              <w:r w:rsidR="001809E8" w:rsidRPr="00FC1738">
                <w:rPr>
                  <w:rFonts w:ascii="Times New Roman" w:hAnsi="Times New Roman" w:cs="Times New Roman"/>
                  <w:sz w:val="28"/>
                  <w:szCs w:val="28"/>
                </w:rPr>
                <w:t>пункт 24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2010341</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организации, признаваемые фондами, управляющими компаниями, дочерними обществами управляющих компаний в соответствии с Федеральным </w:t>
            </w:r>
            <w:hyperlink r:id="rId93">
              <w:r w:rsidRPr="00FC1738">
                <w:rPr>
                  <w:rFonts w:ascii="Times New Roman" w:hAnsi="Times New Roman" w:cs="Times New Roman"/>
                  <w:sz w:val="28"/>
                  <w:szCs w:val="28"/>
                </w:rPr>
                <w:t>законом</w:t>
              </w:r>
            </w:hyperlink>
            <w:r w:rsidRPr="00FC1738">
              <w:rPr>
                <w:rFonts w:ascii="Times New Roman" w:hAnsi="Times New Roman" w:cs="Times New Roman"/>
                <w:sz w:val="28"/>
                <w:szCs w:val="28"/>
              </w:rPr>
              <w:t xml:space="preserve"> </w:t>
            </w:r>
            <w:r w:rsidR="000E2421">
              <w:rPr>
                <w:rFonts w:ascii="Times New Roman" w:hAnsi="Times New Roman" w:cs="Times New Roman"/>
                <w:sz w:val="28"/>
                <w:szCs w:val="28"/>
              </w:rPr>
              <w:br/>
            </w:r>
            <w:r w:rsidRPr="00FC1738">
              <w:rPr>
                <w:rFonts w:ascii="Times New Roman" w:hAnsi="Times New Roman" w:cs="Times New Roman"/>
                <w:sz w:val="28"/>
                <w:szCs w:val="28"/>
              </w:rPr>
              <w:t>от 29.07.2017 №</w:t>
            </w:r>
            <w:r>
              <w:rPr>
                <w:rFonts w:ascii="Times New Roman" w:hAnsi="Times New Roman" w:cs="Times New Roman"/>
                <w:sz w:val="28"/>
                <w:szCs w:val="28"/>
              </w:rPr>
              <w:t xml:space="preserve"> 216-ФЗ «</w:t>
            </w:r>
            <w:r w:rsidRPr="00FC1738">
              <w:rPr>
                <w:rFonts w:ascii="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hAnsi="Times New Roman" w:cs="Times New Roman"/>
                <w:sz w:val="28"/>
                <w:szCs w:val="28"/>
              </w:rPr>
              <w:t>»</w:t>
            </w:r>
            <w:r w:rsidRPr="00FC1738">
              <w:rPr>
                <w:rFonts w:ascii="Times New Roman" w:hAnsi="Times New Roman" w:cs="Times New Roman"/>
                <w:sz w:val="28"/>
                <w:szCs w:val="28"/>
              </w:rPr>
              <w:t xml:space="preserve"> (Собрание законодательства Российской Федерации, 2017, № </w:t>
            </w:r>
            <w:r w:rsidR="004E653E" w:rsidRPr="00FC1738">
              <w:rPr>
                <w:rFonts w:ascii="Times New Roman" w:hAnsi="Times New Roman" w:cs="Times New Roman"/>
                <w:sz w:val="28"/>
                <w:szCs w:val="28"/>
              </w:rPr>
              <w:t>31, ст. 4765; 20</w:t>
            </w:r>
            <w:r w:rsidR="004E653E">
              <w:rPr>
                <w:rFonts w:ascii="Times New Roman" w:hAnsi="Times New Roman" w:cs="Times New Roman"/>
                <w:sz w:val="28"/>
                <w:szCs w:val="28"/>
              </w:rPr>
              <w:t>21</w:t>
            </w:r>
            <w:r w:rsidR="004E653E" w:rsidRPr="00FC1738">
              <w:rPr>
                <w:rFonts w:ascii="Times New Roman" w:hAnsi="Times New Roman" w:cs="Times New Roman"/>
                <w:sz w:val="28"/>
                <w:szCs w:val="28"/>
              </w:rPr>
              <w:t xml:space="preserve">, № </w:t>
            </w:r>
            <w:r w:rsidR="004E653E">
              <w:rPr>
                <w:rFonts w:ascii="Times New Roman" w:hAnsi="Times New Roman" w:cs="Times New Roman"/>
                <w:sz w:val="28"/>
                <w:szCs w:val="28"/>
              </w:rPr>
              <w:t>27</w:t>
            </w:r>
            <w:r w:rsidR="004E653E" w:rsidRPr="00FC1738">
              <w:rPr>
                <w:rFonts w:ascii="Times New Roman" w:hAnsi="Times New Roman" w:cs="Times New Roman"/>
                <w:sz w:val="28"/>
                <w:szCs w:val="28"/>
              </w:rPr>
              <w:t xml:space="preserve">, ст. </w:t>
            </w:r>
            <w:r w:rsidR="004E653E">
              <w:rPr>
                <w:rFonts w:ascii="Times New Roman" w:hAnsi="Times New Roman" w:cs="Times New Roman"/>
                <w:sz w:val="28"/>
                <w:szCs w:val="28"/>
              </w:rPr>
              <w:t>5179</w:t>
            </w:r>
            <w:r w:rsidR="004E653E" w:rsidRPr="00FC1738">
              <w:rPr>
                <w:rFonts w:ascii="Times New Roman" w:hAnsi="Times New Roman" w:cs="Times New Roman"/>
                <w:sz w:val="28"/>
                <w:szCs w:val="28"/>
              </w:rPr>
              <w:t>)</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94">
              <w:r w:rsidR="001809E8" w:rsidRPr="00FC1738">
                <w:rPr>
                  <w:rFonts w:ascii="Times New Roman" w:hAnsi="Times New Roman" w:cs="Times New Roman"/>
                  <w:sz w:val="28"/>
                  <w:szCs w:val="28"/>
                </w:rPr>
                <w:t>пункт 27 статьи 381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2010342</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организации, получившие статус участника проекта в соответствии с Федеральным </w:t>
            </w:r>
            <w:hyperlink r:id="rId95">
              <w:r w:rsidRPr="00FC1738">
                <w:rPr>
                  <w:rFonts w:ascii="Times New Roman" w:hAnsi="Times New Roman" w:cs="Times New Roman"/>
                  <w:sz w:val="28"/>
                  <w:szCs w:val="28"/>
                </w:rPr>
                <w:t>законом</w:t>
              </w:r>
            </w:hyperlink>
            <w:r w:rsidRPr="00FC1738">
              <w:rPr>
                <w:rFonts w:ascii="Times New Roman" w:hAnsi="Times New Roman" w:cs="Times New Roman"/>
                <w:sz w:val="28"/>
                <w:szCs w:val="28"/>
              </w:rPr>
              <w:t xml:space="preserve"> от 29.07.2017 №</w:t>
            </w:r>
            <w:r>
              <w:rPr>
                <w:rFonts w:ascii="Times New Roman" w:hAnsi="Times New Roman" w:cs="Times New Roman"/>
                <w:sz w:val="28"/>
                <w:szCs w:val="28"/>
              </w:rPr>
              <w:t xml:space="preserve"> 216-ФЗ «</w:t>
            </w:r>
            <w:r w:rsidRPr="00FC1738">
              <w:rPr>
                <w:rFonts w:ascii="Times New Roman" w:hAnsi="Times New Roman" w:cs="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hAnsi="Times New Roman" w:cs="Times New Roman"/>
                <w:sz w:val="28"/>
                <w:szCs w:val="28"/>
              </w:rPr>
              <w:t>»</w:t>
            </w:r>
            <w:r w:rsidRPr="00FC1738">
              <w:rPr>
                <w:rFonts w:ascii="Times New Roman" w:hAnsi="Times New Roman" w:cs="Times New Roman"/>
                <w:sz w:val="28"/>
                <w:szCs w:val="28"/>
              </w:rPr>
              <w:t xml:space="preserve">, </w:t>
            </w:r>
            <w:r w:rsidR="009D7B98">
              <w:rPr>
                <w:rFonts w:ascii="Times New Roman" w:hAnsi="Times New Roman" w:cs="Times New Roman"/>
                <w:sz w:val="28"/>
                <w:szCs w:val="28"/>
              </w:rPr>
              <w:t>–</w:t>
            </w:r>
            <w:r w:rsidRPr="00FC1738">
              <w:rPr>
                <w:rFonts w:ascii="Times New Roman" w:hAnsi="Times New Roman" w:cs="Times New Roman"/>
                <w:sz w:val="28"/>
                <w:szCs w:val="28"/>
              </w:rPr>
              <w:t xml:space="preserve"> в отношении имущества, учитываемого на их балансе и расположенного на территории инновационного научно-технологического центра, в течение десяти лет начиная с месяца, следующего за месяцем постановки на учет указанного имущества. Такие организации утрачивают право на освобождение от налогообложения в случаях, предусмотренных </w:t>
            </w:r>
            <w:hyperlink r:id="rId96">
              <w:r w:rsidRPr="00FC1738">
                <w:rPr>
                  <w:rFonts w:ascii="Times New Roman" w:hAnsi="Times New Roman" w:cs="Times New Roman"/>
                  <w:sz w:val="28"/>
                  <w:szCs w:val="28"/>
                </w:rPr>
                <w:t>пунктом 2 статьи 145.1</w:t>
              </w:r>
            </w:hyperlink>
            <w:r w:rsidRPr="00FC1738">
              <w:rPr>
                <w:rFonts w:ascii="Times New Roman" w:hAnsi="Times New Roman" w:cs="Times New Roman"/>
                <w:sz w:val="28"/>
                <w:szCs w:val="28"/>
              </w:rPr>
              <w:t xml:space="preserve"> Кодекса.</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97">
              <w:r w:rsidR="001809E8" w:rsidRPr="00FC1738">
                <w:rPr>
                  <w:rFonts w:ascii="Times New Roman" w:hAnsi="Times New Roman" w:cs="Times New Roman"/>
                  <w:sz w:val="28"/>
                  <w:szCs w:val="28"/>
                </w:rPr>
                <w:t>пункт 28 статьи 381</w:t>
              </w:r>
            </w:hyperlink>
            <w:r w:rsidR="001809E8" w:rsidRPr="00FC1738">
              <w:rPr>
                <w:rFonts w:ascii="Times New Roman" w:hAnsi="Times New Roman" w:cs="Times New Roman"/>
                <w:sz w:val="28"/>
                <w:szCs w:val="28"/>
              </w:rPr>
              <w:t xml:space="preserve"> Кодекса</w:t>
            </w:r>
          </w:p>
        </w:tc>
      </w:tr>
      <w:tr w:rsidR="001809E8" w:rsidRPr="00FC1738" w:rsidTr="0038523A">
        <w:tblPrEx>
          <w:tblBorders>
            <w:insideH w:val="nil"/>
          </w:tblBorders>
        </w:tblPrEx>
        <w:tc>
          <w:tcPr>
            <w:tcW w:w="1480" w:type="dxa"/>
            <w:tcBorders>
              <w:bottom w:val="nil"/>
            </w:tcBorders>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2010343</w:t>
            </w:r>
          </w:p>
        </w:tc>
        <w:tc>
          <w:tcPr>
            <w:tcW w:w="5911" w:type="dxa"/>
            <w:tcBorders>
              <w:bottom w:val="nil"/>
            </w:tcBorders>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органы публичной</w:t>
            </w:r>
            <w:r>
              <w:rPr>
                <w:rFonts w:ascii="Times New Roman" w:hAnsi="Times New Roman" w:cs="Times New Roman"/>
                <w:sz w:val="28"/>
                <w:szCs w:val="28"/>
              </w:rPr>
              <w:t xml:space="preserve"> власти федеральной территории «Сириус»</w:t>
            </w:r>
            <w:r w:rsidRPr="00FC1738">
              <w:rPr>
                <w:rFonts w:ascii="Times New Roman" w:hAnsi="Times New Roman" w:cs="Times New Roman"/>
                <w:sz w:val="28"/>
                <w:szCs w:val="28"/>
              </w:rPr>
              <w:t xml:space="preserve">, унитарные предприятия, казенные, бюджетные и автономные </w:t>
            </w:r>
            <w:r w:rsidRPr="00FC1738">
              <w:rPr>
                <w:rFonts w:ascii="Times New Roman" w:hAnsi="Times New Roman" w:cs="Times New Roman"/>
                <w:sz w:val="28"/>
                <w:szCs w:val="28"/>
              </w:rPr>
              <w:lastRenderedPageBreak/>
              <w:t xml:space="preserve">учреждения, иные организации, созданные органами публичной власти федеральной территории </w:t>
            </w:r>
            <w:r>
              <w:rPr>
                <w:rFonts w:ascii="Times New Roman" w:hAnsi="Times New Roman" w:cs="Times New Roman"/>
                <w:sz w:val="28"/>
                <w:szCs w:val="28"/>
              </w:rPr>
              <w:t>«Сириус»</w:t>
            </w:r>
            <w:r w:rsidRPr="00FC1738">
              <w:rPr>
                <w:rFonts w:ascii="Times New Roman" w:hAnsi="Times New Roman" w:cs="Times New Roman"/>
                <w:sz w:val="28"/>
                <w:szCs w:val="28"/>
              </w:rPr>
              <w:t xml:space="preserve"> в целях обеспечения реализации их полномочий</w:t>
            </w:r>
          </w:p>
        </w:tc>
        <w:tc>
          <w:tcPr>
            <w:tcW w:w="1644" w:type="dxa"/>
            <w:tcBorders>
              <w:bottom w:val="nil"/>
            </w:tcBorders>
          </w:tcPr>
          <w:p w:rsidR="001809E8" w:rsidRPr="00FC1738" w:rsidRDefault="00BC6E7D" w:rsidP="00820086">
            <w:pPr>
              <w:pStyle w:val="ConsPlusNormal"/>
              <w:rPr>
                <w:rFonts w:ascii="Times New Roman" w:hAnsi="Times New Roman" w:cs="Times New Roman"/>
                <w:sz w:val="28"/>
                <w:szCs w:val="28"/>
              </w:rPr>
            </w:pPr>
            <w:hyperlink r:id="rId98">
              <w:r w:rsidR="001809E8" w:rsidRPr="00FC1738">
                <w:rPr>
                  <w:rFonts w:ascii="Times New Roman" w:hAnsi="Times New Roman" w:cs="Times New Roman"/>
                  <w:sz w:val="28"/>
                  <w:szCs w:val="28"/>
                </w:rPr>
                <w:t>подпункт 3 пункта 4 статьи 372.1</w:t>
              </w:r>
            </w:hyperlink>
            <w:r w:rsidR="001809E8" w:rsidRPr="00FC1738">
              <w:rPr>
                <w:rFonts w:ascii="Times New Roman" w:hAnsi="Times New Roman" w:cs="Times New Roman"/>
                <w:sz w:val="28"/>
                <w:szCs w:val="28"/>
              </w:rPr>
              <w:t xml:space="preserve"> </w:t>
            </w:r>
            <w:r w:rsidR="001809E8" w:rsidRPr="00FC1738">
              <w:rPr>
                <w:rFonts w:ascii="Times New Roman" w:hAnsi="Times New Roman" w:cs="Times New Roman"/>
                <w:sz w:val="28"/>
                <w:szCs w:val="28"/>
              </w:rPr>
              <w:lastRenderedPageBreak/>
              <w:t>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lastRenderedPageBreak/>
              <w:t>2010401</w:t>
            </w:r>
          </w:p>
        </w:tc>
        <w:tc>
          <w:tcPr>
            <w:tcW w:w="5911" w:type="dxa"/>
          </w:tcPr>
          <w:p w:rsidR="000E2421" w:rsidRPr="000E2421" w:rsidRDefault="001809E8" w:rsidP="00764994">
            <w:pPr>
              <w:pStyle w:val="ConsPlusNormal"/>
              <w:jc w:val="both"/>
              <w:rPr>
                <w:rFonts w:ascii="Times New Roman" w:hAnsi="Times New Roman" w:cs="Times New Roman"/>
                <w:sz w:val="16"/>
                <w:szCs w:val="16"/>
              </w:rPr>
            </w:pPr>
            <w:r w:rsidRPr="00FC1738">
              <w:rPr>
                <w:rFonts w:ascii="Times New Roman" w:hAnsi="Times New Roman" w:cs="Times New Roman"/>
                <w:sz w:val="28"/>
                <w:szCs w:val="28"/>
              </w:rPr>
              <w:t xml:space="preserve">налоговая ставка по налогу в размере 0 процентов в течение первых шести календарных лет, начиная со дня включения юридического лица в </w:t>
            </w:r>
            <w:r w:rsidR="00764994">
              <w:rPr>
                <w:rFonts w:ascii="Times New Roman" w:hAnsi="Times New Roman" w:cs="Times New Roman"/>
                <w:sz w:val="28"/>
                <w:szCs w:val="28"/>
              </w:rPr>
              <w:t>Е</w:t>
            </w:r>
            <w:r w:rsidRPr="00FC1738">
              <w:rPr>
                <w:rFonts w:ascii="Times New Roman" w:hAnsi="Times New Roman" w:cs="Times New Roman"/>
                <w:sz w:val="28"/>
                <w:szCs w:val="28"/>
              </w:rPr>
              <w:t xml:space="preserve">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99">
              <w:r w:rsidRPr="00FC1738">
                <w:rPr>
                  <w:rFonts w:ascii="Times New Roman" w:hAnsi="Times New Roman" w:cs="Times New Roman"/>
                  <w:sz w:val="28"/>
                  <w:szCs w:val="28"/>
                </w:rPr>
                <w:t>законом</w:t>
              </w:r>
            </w:hyperlink>
            <w:r w:rsidR="000E2421">
              <w:rPr>
                <w:rFonts w:ascii="Times New Roman" w:hAnsi="Times New Roman" w:cs="Times New Roman"/>
                <w:sz w:val="28"/>
                <w:szCs w:val="28"/>
              </w:rPr>
              <w:t xml:space="preserve"> от 10.01.2006 № </w:t>
            </w:r>
            <w:r w:rsidRPr="00FC1738">
              <w:rPr>
                <w:rFonts w:ascii="Times New Roman" w:hAnsi="Times New Roman" w:cs="Times New Roman"/>
                <w:sz w:val="28"/>
                <w:szCs w:val="28"/>
              </w:rPr>
              <w:t xml:space="preserve">16-ФЗ </w:t>
            </w:r>
            <w:r>
              <w:rPr>
                <w:rFonts w:ascii="Times New Roman" w:hAnsi="Times New Roman" w:cs="Times New Roman"/>
                <w:sz w:val="28"/>
                <w:szCs w:val="28"/>
              </w:rPr>
              <w:t>«</w:t>
            </w:r>
            <w:r w:rsidRPr="00FC1738">
              <w:rPr>
                <w:rFonts w:ascii="Times New Roman" w:hAnsi="Times New Roman" w:cs="Times New Roman"/>
                <w:sz w:val="28"/>
                <w:szCs w:val="28"/>
              </w:rPr>
              <w:t>Об Особой экономической зоне в Калининградской области и о внесении изменений в некоторые законодательные акты Российской Федерации</w:t>
            </w:r>
            <w:r>
              <w:rPr>
                <w:rFonts w:ascii="Times New Roman" w:hAnsi="Times New Roman" w:cs="Times New Roman"/>
                <w:sz w:val="28"/>
                <w:szCs w:val="28"/>
              </w:rPr>
              <w:t>»</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100">
              <w:r w:rsidR="001809E8" w:rsidRPr="00FC1738">
                <w:rPr>
                  <w:rFonts w:ascii="Times New Roman" w:hAnsi="Times New Roman" w:cs="Times New Roman"/>
                  <w:sz w:val="28"/>
                  <w:szCs w:val="28"/>
                </w:rPr>
                <w:t>пункт 3 статьи 385.1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2010402</w:t>
            </w:r>
          </w:p>
        </w:tc>
        <w:tc>
          <w:tcPr>
            <w:tcW w:w="5911" w:type="dxa"/>
          </w:tcPr>
          <w:p w:rsidR="000E2421" w:rsidRPr="000E2421" w:rsidRDefault="001809E8" w:rsidP="00764994">
            <w:pPr>
              <w:pStyle w:val="ConsPlusNormal"/>
              <w:jc w:val="both"/>
              <w:rPr>
                <w:rFonts w:ascii="Times New Roman" w:hAnsi="Times New Roman" w:cs="Times New Roman"/>
                <w:sz w:val="16"/>
                <w:szCs w:val="16"/>
              </w:rPr>
            </w:pPr>
            <w:r w:rsidRPr="00FC1738">
              <w:rPr>
                <w:rFonts w:ascii="Times New Roman" w:hAnsi="Times New Roman" w:cs="Times New Roman"/>
                <w:sz w:val="28"/>
                <w:szCs w:val="28"/>
              </w:rPr>
              <w:t xml:space="preserve">налоговая ставка по налогу в размере величины, установленной законом Калининградской области и уменьшенной на пятьдесят процентов в период с седьмого по двенадцатый календарный год включительно со дня включения юридического лица в </w:t>
            </w:r>
            <w:r w:rsidR="00764994">
              <w:rPr>
                <w:rFonts w:ascii="Times New Roman" w:hAnsi="Times New Roman" w:cs="Times New Roman"/>
                <w:sz w:val="28"/>
                <w:szCs w:val="28"/>
              </w:rPr>
              <w:t>Е</w:t>
            </w:r>
            <w:r w:rsidRPr="00FC1738">
              <w:rPr>
                <w:rFonts w:ascii="Times New Roman" w:hAnsi="Times New Roman" w:cs="Times New Roman"/>
                <w:sz w:val="28"/>
                <w:szCs w:val="28"/>
              </w:rPr>
              <w:t xml:space="preserve">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101">
              <w:r w:rsidRPr="00FC1738">
                <w:rPr>
                  <w:rFonts w:ascii="Times New Roman" w:hAnsi="Times New Roman" w:cs="Times New Roman"/>
                  <w:sz w:val="28"/>
                  <w:szCs w:val="28"/>
                </w:rPr>
                <w:t>законом</w:t>
              </w:r>
            </w:hyperlink>
            <w:r w:rsidRPr="00FC1738">
              <w:rPr>
                <w:rFonts w:ascii="Times New Roman" w:hAnsi="Times New Roman" w:cs="Times New Roman"/>
                <w:sz w:val="28"/>
                <w:szCs w:val="28"/>
              </w:rPr>
              <w:t xml:space="preserve"> от 10.01.2006 №</w:t>
            </w:r>
            <w:r>
              <w:rPr>
                <w:rFonts w:ascii="Times New Roman" w:hAnsi="Times New Roman" w:cs="Times New Roman"/>
                <w:sz w:val="28"/>
                <w:szCs w:val="28"/>
              </w:rPr>
              <w:t xml:space="preserve"> 16-ФЗ «</w:t>
            </w:r>
            <w:r w:rsidRPr="00FC1738">
              <w:rPr>
                <w:rFonts w:ascii="Times New Roman" w:hAnsi="Times New Roman" w:cs="Times New Roman"/>
                <w:sz w:val="28"/>
                <w:szCs w:val="28"/>
              </w:rPr>
              <w:t>Об Особой экономической зоне в Калининградской области и о внесении изменений в некоторые законодательные акты Российской Федерации</w:t>
            </w:r>
            <w:r>
              <w:rPr>
                <w:rFonts w:ascii="Times New Roman" w:hAnsi="Times New Roman" w:cs="Times New Roman"/>
                <w:sz w:val="28"/>
                <w:szCs w:val="28"/>
              </w:rPr>
              <w:t>»</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102">
              <w:r w:rsidR="001809E8" w:rsidRPr="00FC1738">
                <w:rPr>
                  <w:rFonts w:ascii="Times New Roman" w:hAnsi="Times New Roman" w:cs="Times New Roman"/>
                  <w:sz w:val="28"/>
                  <w:szCs w:val="28"/>
                </w:rPr>
                <w:t>пункт 4 статьи 385.1</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Pr>
                <w:rFonts w:ascii="Times New Roman" w:hAnsi="Times New Roman" w:cs="Times New Roman"/>
                <w:sz w:val="28"/>
                <w:szCs w:val="28"/>
              </w:rPr>
              <w:t>2010601</w:t>
            </w:r>
          </w:p>
        </w:tc>
        <w:tc>
          <w:tcPr>
            <w:tcW w:w="5911" w:type="dxa"/>
          </w:tcPr>
          <w:p w:rsidR="001809E8" w:rsidRPr="00FC1738" w:rsidRDefault="001809E8" w:rsidP="00820086">
            <w:pPr>
              <w:autoSpaceDE w:val="0"/>
              <w:autoSpaceDN w:val="0"/>
              <w:adjustRightInd w:val="0"/>
              <w:jc w:val="both"/>
              <w:rPr>
                <w:sz w:val="28"/>
                <w:szCs w:val="28"/>
              </w:rPr>
            </w:pPr>
            <w:r>
              <w:rPr>
                <w:rFonts w:eastAsiaTheme="minorHAnsi"/>
                <w:snapToGrid/>
                <w:sz w:val="28"/>
                <w:szCs w:val="28"/>
                <w:lang w:eastAsia="en-US"/>
              </w:rPr>
              <w:t>уменьшение суммы налога налогоплательщиком - участником соглашения о защите и поощрении капиталовложений (далее – СЗПК) на сумму налогового вычета для СЗПК, предусмотренного пунктом 4.2 статьи 382 Кодекса</w:t>
            </w:r>
          </w:p>
        </w:tc>
        <w:tc>
          <w:tcPr>
            <w:tcW w:w="1644" w:type="dxa"/>
          </w:tcPr>
          <w:p w:rsidR="001809E8" w:rsidRDefault="00BC6E7D" w:rsidP="00820086">
            <w:pPr>
              <w:pStyle w:val="ConsPlusNormal"/>
            </w:pPr>
            <w:hyperlink r:id="rId103">
              <w:r w:rsidR="001809E8" w:rsidRPr="00FC1738">
                <w:rPr>
                  <w:rFonts w:ascii="Times New Roman" w:hAnsi="Times New Roman" w:cs="Times New Roman"/>
                  <w:sz w:val="28"/>
                  <w:szCs w:val="28"/>
                </w:rPr>
                <w:t xml:space="preserve">пункт </w:t>
              </w:r>
              <w:r w:rsidR="001809E8">
                <w:rPr>
                  <w:rFonts w:ascii="Times New Roman" w:hAnsi="Times New Roman" w:cs="Times New Roman"/>
                  <w:sz w:val="28"/>
                  <w:szCs w:val="28"/>
                </w:rPr>
                <w:t>4.2</w:t>
              </w:r>
              <w:r w:rsidR="001809E8" w:rsidRPr="00FC1738">
                <w:rPr>
                  <w:rFonts w:ascii="Times New Roman" w:hAnsi="Times New Roman" w:cs="Times New Roman"/>
                  <w:sz w:val="28"/>
                  <w:szCs w:val="28"/>
                </w:rPr>
                <w:t xml:space="preserve"> статьи 38</w:t>
              </w:r>
              <w:r w:rsidR="001809E8">
                <w:rPr>
                  <w:rFonts w:ascii="Times New Roman" w:hAnsi="Times New Roman" w:cs="Times New Roman"/>
                  <w:sz w:val="28"/>
                  <w:szCs w:val="28"/>
                </w:rPr>
                <w:t>2</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2012000</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 xml:space="preserve">налоговые льготы по налогу, устанавливаемые законами субъектов Российской Федерации, за исключением налоговых льгот в виде понижения ставки для отдельной категории налогоплательщиков и в виде уменьшения </w:t>
            </w:r>
            <w:r w:rsidRPr="00FC1738">
              <w:rPr>
                <w:rFonts w:ascii="Times New Roman" w:hAnsi="Times New Roman" w:cs="Times New Roman"/>
                <w:sz w:val="28"/>
                <w:szCs w:val="28"/>
              </w:rPr>
              <w:lastRenderedPageBreak/>
              <w:t>суммы налога, подлежащей уплате в бюджет</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104">
              <w:r w:rsidR="001809E8" w:rsidRPr="00FC1738">
                <w:rPr>
                  <w:rFonts w:ascii="Times New Roman" w:hAnsi="Times New Roman" w:cs="Times New Roman"/>
                  <w:sz w:val="28"/>
                  <w:szCs w:val="28"/>
                </w:rPr>
                <w:t>пункт 2 статьи 372</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lastRenderedPageBreak/>
              <w:t>2012400</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налоговые льготы по налогу, устанавливаемые законами субъектов Российской Федерации в виде понижения налоговой ставки для отдельной категории налогоплательщиков</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105">
              <w:r w:rsidR="001809E8" w:rsidRPr="00FC1738">
                <w:rPr>
                  <w:rFonts w:ascii="Times New Roman" w:hAnsi="Times New Roman" w:cs="Times New Roman"/>
                  <w:sz w:val="28"/>
                  <w:szCs w:val="28"/>
                </w:rPr>
                <w:t>пункт 2 статьи 372</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2012500</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налоговые льготы по налогу, устанавливаемые законами субъектов Российской Федерации в виде уменьшения суммы налога, подлежащей уплате в бюджет</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106">
              <w:r w:rsidR="001809E8" w:rsidRPr="00FC1738">
                <w:rPr>
                  <w:rFonts w:ascii="Times New Roman" w:hAnsi="Times New Roman" w:cs="Times New Roman"/>
                  <w:sz w:val="28"/>
                  <w:szCs w:val="28"/>
                </w:rPr>
                <w:t>пункт 2 статьи 372</w:t>
              </w:r>
            </w:hyperlink>
            <w:r w:rsidR="001809E8" w:rsidRPr="00FC1738">
              <w:rPr>
                <w:rFonts w:ascii="Times New Roman" w:hAnsi="Times New Roman" w:cs="Times New Roman"/>
                <w:sz w:val="28"/>
                <w:szCs w:val="28"/>
              </w:rPr>
              <w:t xml:space="preserve"> Кодекса</w:t>
            </w:r>
          </w:p>
        </w:tc>
      </w:tr>
      <w:tr w:rsidR="001809E8" w:rsidRPr="00FC1738" w:rsidTr="0038523A">
        <w:tc>
          <w:tcPr>
            <w:tcW w:w="1480"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2014000</w:t>
            </w:r>
          </w:p>
        </w:tc>
        <w:tc>
          <w:tcPr>
            <w:tcW w:w="5911" w:type="dxa"/>
          </w:tcPr>
          <w:p w:rsidR="001809E8" w:rsidRPr="00FC1738" w:rsidRDefault="001809E8" w:rsidP="00820086">
            <w:pPr>
              <w:pStyle w:val="ConsPlusNormal"/>
              <w:jc w:val="both"/>
              <w:rPr>
                <w:rFonts w:ascii="Times New Roman" w:hAnsi="Times New Roman" w:cs="Times New Roman"/>
                <w:sz w:val="28"/>
                <w:szCs w:val="28"/>
              </w:rPr>
            </w:pPr>
            <w:r w:rsidRPr="00FC1738">
              <w:rPr>
                <w:rFonts w:ascii="Times New Roman" w:hAnsi="Times New Roman" w:cs="Times New Roman"/>
                <w:sz w:val="28"/>
                <w:szCs w:val="28"/>
              </w:rPr>
              <w:t>налоговые льготы (освобождение от налогообложения) по налогу, предусмотренные международными договорами Российской Федерации</w:t>
            </w:r>
          </w:p>
        </w:tc>
        <w:tc>
          <w:tcPr>
            <w:tcW w:w="1644" w:type="dxa"/>
          </w:tcPr>
          <w:p w:rsidR="001809E8" w:rsidRPr="00FC1738" w:rsidRDefault="00BC6E7D" w:rsidP="00820086">
            <w:pPr>
              <w:pStyle w:val="ConsPlusNormal"/>
              <w:rPr>
                <w:rFonts w:ascii="Times New Roman" w:hAnsi="Times New Roman" w:cs="Times New Roman"/>
                <w:sz w:val="28"/>
                <w:szCs w:val="28"/>
              </w:rPr>
            </w:pPr>
            <w:hyperlink r:id="rId107">
              <w:r w:rsidR="001809E8" w:rsidRPr="00FC1738">
                <w:rPr>
                  <w:rFonts w:ascii="Times New Roman" w:hAnsi="Times New Roman" w:cs="Times New Roman"/>
                  <w:sz w:val="28"/>
                  <w:szCs w:val="28"/>
                </w:rPr>
                <w:t>Статья 7</w:t>
              </w:r>
            </w:hyperlink>
            <w:r w:rsidR="001809E8" w:rsidRPr="00FC1738">
              <w:rPr>
                <w:rFonts w:ascii="Times New Roman" w:hAnsi="Times New Roman" w:cs="Times New Roman"/>
                <w:sz w:val="28"/>
                <w:szCs w:val="28"/>
              </w:rPr>
              <w:t xml:space="preserve"> Кодекса</w:t>
            </w:r>
          </w:p>
        </w:tc>
      </w:tr>
    </w:tbl>
    <w:p w:rsidR="000936BB" w:rsidRDefault="000936BB" w:rsidP="002E7FC8">
      <w:pPr>
        <w:autoSpaceDE w:val="0"/>
        <w:autoSpaceDN w:val="0"/>
        <w:adjustRightInd w:val="0"/>
        <w:ind w:left="5812"/>
        <w:rPr>
          <w:snapToGrid/>
          <w:sz w:val="28"/>
          <w:szCs w:val="28"/>
        </w:rPr>
      </w:pPr>
    </w:p>
    <w:p w:rsidR="00537A7E" w:rsidRDefault="00537A7E"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985D83" w:rsidRDefault="00985D83" w:rsidP="00985D83">
      <w:pPr>
        <w:autoSpaceDE w:val="0"/>
        <w:autoSpaceDN w:val="0"/>
        <w:adjustRightInd w:val="0"/>
        <w:rPr>
          <w:snapToGrid/>
          <w:sz w:val="24"/>
          <w:szCs w:val="24"/>
        </w:rPr>
      </w:pPr>
    </w:p>
    <w:p w:rsidR="000E2421" w:rsidRPr="0006171A" w:rsidRDefault="000E2421" w:rsidP="000E2421">
      <w:pPr>
        <w:autoSpaceDE w:val="0"/>
        <w:autoSpaceDN w:val="0"/>
        <w:adjustRightInd w:val="0"/>
        <w:ind w:left="4962"/>
        <w:rPr>
          <w:snapToGrid/>
          <w:sz w:val="24"/>
          <w:szCs w:val="24"/>
        </w:rPr>
      </w:pPr>
      <w:r w:rsidRPr="0006171A">
        <w:rPr>
          <w:snapToGrid/>
          <w:sz w:val="24"/>
          <w:szCs w:val="24"/>
        </w:rPr>
        <w:lastRenderedPageBreak/>
        <w:t xml:space="preserve">Приложение № </w:t>
      </w:r>
      <w:r>
        <w:rPr>
          <w:snapToGrid/>
          <w:sz w:val="24"/>
          <w:szCs w:val="24"/>
        </w:rPr>
        <w:t>7</w:t>
      </w:r>
      <w:r w:rsidRPr="0006171A">
        <w:rPr>
          <w:snapToGrid/>
          <w:sz w:val="24"/>
          <w:szCs w:val="24"/>
        </w:rPr>
        <w:t xml:space="preserve"> </w:t>
      </w:r>
    </w:p>
    <w:p w:rsidR="000E2421" w:rsidRPr="0006171A" w:rsidRDefault="000E2421" w:rsidP="000E2421">
      <w:pPr>
        <w:autoSpaceDE w:val="0"/>
        <w:autoSpaceDN w:val="0"/>
        <w:adjustRightInd w:val="0"/>
        <w:ind w:left="4962"/>
        <w:rPr>
          <w:sz w:val="24"/>
          <w:szCs w:val="24"/>
        </w:rPr>
      </w:pPr>
      <w:r w:rsidRPr="0006171A">
        <w:rPr>
          <w:snapToGrid/>
          <w:sz w:val="24"/>
          <w:szCs w:val="24"/>
        </w:rPr>
        <w:t xml:space="preserve">к </w:t>
      </w:r>
      <w:r w:rsidRPr="0006171A">
        <w:rPr>
          <w:sz w:val="24"/>
          <w:szCs w:val="24"/>
        </w:rPr>
        <w:t>Порядку заполнения налоговой декларации по нало</w:t>
      </w:r>
      <w:r>
        <w:rPr>
          <w:sz w:val="24"/>
          <w:szCs w:val="24"/>
        </w:rPr>
        <w:t xml:space="preserve">гу на имущество </w:t>
      </w:r>
      <w:r w:rsidRPr="0006171A">
        <w:rPr>
          <w:sz w:val="24"/>
          <w:szCs w:val="24"/>
        </w:rPr>
        <w:t>организаций, утвержденному</w:t>
      </w:r>
    </w:p>
    <w:p w:rsidR="000E2421" w:rsidRPr="0006171A" w:rsidRDefault="000E2421" w:rsidP="000E2421">
      <w:pPr>
        <w:pStyle w:val="ConsPlusNormal"/>
        <w:ind w:left="4962"/>
        <w:rPr>
          <w:rFonts w:ascii="Times New Roman" w:hAnsi="Times New Roman" w:cs="Times New Roman"/>
          <w:sz w:val="24"/>
          <w:szCs w:val="24"/>
        </w:rPr>
      </w:pPr>
      <w:r w:rsidRPr="0006171A">
        <w:rPr>
          <w:rFonts w:ascii="Times New Roman" w:hAnsi="Times New Roman" w:cs="Times New Roman"/>
          <w:sz w:val="24"/>
          <w:szCs w:val="24"/>
        </w:rPr>
        <w:t>приказом ФНС России</w:t>
      </w:r>
    </w:p>
    <w:p w:rsidR="000E2421" w:rsidRDefault="000E2421" w:rsidP="000E2421">
      <w:pPr>
        <w:pStyle w:val="ConsPlusNormal"/>
        <w:ind w:left="4962"/>
        <w:jc w:val="both"/>
        <w:rPr>
          <w:rFonts w:ascii="Times New Roman" w:hAnsi="Times New Roman" w:cs="Times New Roman"/>
          <w:sz w:val="24"/>
          <w:szCs w:val="24"/>
        </w:rPr>
      </w:pPr>
      <w:r w:rsidRPr="0006171A">
        <w:rPr>
          <w:rFonts w:ascii="Times New Roman" w:hAnsi="Times New Roman" w:cs="Times New Roman"/>
          <w:sz w:val="24"/>
          <w:szCs w:val="24"/>
        </w:rPr>
        <w:t>от «___» __________ 2022 г.</w:t>
      </w:r>
    </w:p>
    <w:p w:rsidR="0078135D" w:rsidRPr="0006171A" w:rsidRDefault="0078135D" w:rsidP="0078135D">
      <w:pPr>
        <w:pStyle w:val="ConsPlusNormal"/>
        <w:ind w:left="4962"/>
        <w:jc w:val="both"/>
        <w:rPr>
          <w:rFonts w:ascii="Times New Roman" w:hAnsi="Times New Roman" w:cs="Times New Roman"/>
          <w:sz w:val="24"/>
          <w:szCs w:val="24"/>
        </w:rPr>
      </w:pPr>
      <w:r>
        <w:rPr>
          <w:rFonts w:ascii="Times New Roman" w:hAnsi="Times New Roman" w:cs="Times New Roman"/>
          <w:sz w:val="24"/>
          <w:szCs w:val="24"/>
        </w:rPr>
        <w:t>№________________</w:t>
      </w:r>
    </w:p>
    <w:p w:rsidR="001809E8" w:rsidRPr="00FC1738" w:rsidRDefault="001809E8" w:rsidP="001809E8">
      <w:pPr>
        <w:pStyle w:val="ConsPlusNormal"/>
        <w:jc w:val="both"/>
        <w:rPr>
          <w:rFonts w:ascii="Times New Roman" w:hAnsi="Times New Roman" w:cs="Times New Roman"/>
          <w:sz w:val="28"/>
          <w:szCs w:val="28"/>
        </w:rPr>
      </w:pPr>
    </w:p>
    <w:p w:rsidR="001809E8" w:rsidRPr="00FC1738" w:rsidRDefault="001809E8" w:rsidP="001809E8">
      <w:pPr>
        <w:pStyle w:val="ConsPlusTitle"/>
        <w:jc w:val="center"/>
        <w:rPr>
          <w:rFonts w:ascii="Times New Roman" w:hAnsi="Times New Roman" w:cs="Times New Roman"/>
          <w:sz w:val="28"/>
          <w:szCs w:val="28"/>
        </w:rPr>
      </w:pPr>
      <w:bookmarkStart w:id="22" w:name="P2612"/>
      <w:bookmarkEnd w:id="22"/>
      <w:r w:rsidRPr="00FC1738">
        <w:rPr>
          <w:rFonts w:ascii="Times New Roman" w:hAnsi="Times New Roman" w:cs="Times New Roman"/>
          <w:sz w:val="28"/>
          <w:szCs w:val="28"/>
        </w:rPr>
        <w:t>КОДЫ СУБЪЕКТОВ РОССИЙСКОЙ ФЕДЕРАЦИИ</w:t>
      </w:r>
      <w:r w:rsidR="00CB0C50">
        <w:rPr>
          <w:rFonts w:ascii="Times New Roman" w:hAnsi="Times New Roman" w:cs="Times New Roman"/>
          <w:sz w:val="28"/>
          <w:szCs w:val="28"/>
        </w:rPr>
        <w:t xml:space="preserve"> И ИНЫХ ТЕРРИТОРИЙ</w:t>
      </w:r>
    </w:p>
    <w:p w:rsidR="001809E8" w:rsidRPr="00FC1738" w:rsidRDefault="001809E8" w:rsidP="001809E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6"/>
        <w:gridCol w:w="8107"/>
      </w:tblGrid>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Код</w:t>
            </w:r>
          </w:p>
        </w:tc>
        <w:tc>
          <w:tcPr>
            <w:tcW w:w="8107"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Наименование</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01</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Адыгея (Адыгея)</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02</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Башкортостан</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03</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Бурятия</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04</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Алтай</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05</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Дагестан</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06</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Ингушетия</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07</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Кабардино-Балкарская Республика</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08</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Калмыкия</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09</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Карачаево-Черкесская Республика</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10</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Карелия</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11</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Коми</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12</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Марий Эл</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13</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Мордовия</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14</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Саха (Якутия)</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15</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Северная Осетия - Алания</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16</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Татарстан (Татарстан)</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17</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Тыва</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18</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Удмуртская Республика</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19</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Хакасия</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20</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Чеченская Республика</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lastRenderedPageBreak/>
              <w:t>21</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Чувашская Республика - Чувашия</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22</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Алтайский край</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23</w:t>
            </w:r>
          </w:p>
        </w:tc>
        <w:tc>
          <w:tcPr>
            <w:tcW w:w="8107" w:type="dxa"/>
          </w:tcPr>
          <w:p w:rsidR="001809E8" w:rsidRPr="00D0505A" w:rsidRDefault="00933FA8" w:rsidP="00820086">
            <w:pPr>
              <w:pStyle w:val="ConsPlusNormal"/>
              <w:rPr>
                <w:rFonts w:ascii="Times New Roman" w:hAnsi="Times New Roman" w:cs="Times New Roman"/>
                <w:sz w:val="28"/>
                <w:szCs w:val="28"/>
              </w:rPr>
            </w:pPr>
            <w:r w:rsidRPr="00D0505A">
              <w:rPr>
                <w:rFonts w:ascii="Times New Roman" w:hAnsi="Times New Roman" w:cs="Times New Roman"/>
                <w:sz w:val="28"/>
                <w:szCs w:val="28"/>
              </w:rPr>
              <w:t>Краснодарский край либо федеральная территория «Сириус»</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24</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Красноярский край</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25</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Приморский край</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26</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Ставропольский край</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27</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Хабаровский край</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28</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Амурская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29</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Архангельская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30</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Астраханская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31</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Белгородская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32</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Брянская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33</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Владимирская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34</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Волгоградская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35</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Вологодская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36</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Воронежская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37</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Ивановская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38</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Иркутская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39</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Калининградская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40</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Калужская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41</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Камчатский край</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42</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Кемеровская область - Кузбасс</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43</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Кировская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44</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Костромская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45</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Курганская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46</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Курская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47</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Ленинградская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lastRenderedPageBreak/>
              <w:t>48</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Липецкая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49</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Магаданская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50</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Московская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51</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Мурманская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52</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Нижегородская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53</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Новгородская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54</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Новосибирская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55</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Омская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56</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Оренбургская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57</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Орловская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58</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Пензенская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59</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Пермский край</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60</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Псковская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61</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Ростовская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62</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Рязанская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63</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Самарская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64</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Саратовская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65</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Сахалинская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66</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Свердловская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67</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Смоленская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68</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Тамбовская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69</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Тверская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70</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Томская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71</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Тульская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72</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Тюменская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73</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Ульяновская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74</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Челябинская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lastRenderedPageBreak/>
              <w:t>75</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Забайкальский край</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76</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Ярославская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77</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г. Москва</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78</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г. Санкт-Петербург</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79</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Еврейская автономная область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83</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Ненецкий автономный округ</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86</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Ханты-Мансийский автономный округ - Югра</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87</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Чукотский автономный округ</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89</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Ямало-Ненецкий автономный округ</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91</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Республика Крым</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92</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г. Севастополь</w:t>
            </w:r>
          </w:p>
        </w:tc>
      </w:tr>
      <w:tr w:rsidR="001809E8" w:rsidRPr="00FC1738" w:rsidTr="00820086">
        <w:tc>
          <w:tcPr>
            <w:tcW w:w="936" w:type="dxa"/>
          </w:tcPr>
          <w:p w:rsidR="001809E8" w:rsidRPr="00FC1738" w:rsidRDefault="001809E8" w:rsidP="00820086">
            <w:pPr>
              <w:pStyle w:val="ConsPlusNormal"/>
              <w:jc w:val="center"/>
              <w:rPr>
                <w:rFonts w:ascii="Times New Roman" w:hAnsi="Times New Roman" w:cs="Times New Roman"/>
                <w:sz w:val="28"/>
                <w:szCs w:val="28"/>
              </w:rPr>
            </w:pPr>
            <w:r w:rsidRPr="00FC1738">
              <w:rPr>
                <w:rFonts w:ascii="Times New Roman" w:hAnsi="Times New Roman" w:cs="Times New Roman"/>
                <w:sz w:val="28"/>
                <w:szCs w:val="28"/>
              </w:rPr>
              <w:t>99</w:t>
            </w:r>
          </w:p>
        </w:tc>
        <w:tc>
          <w:tcPr>
            <w:tcW w:w="8107" w:type="dxa"/>
          </w:tcPr>
          <w:p w:rsidR="001809E8" w:rsidRPr="00FC1738" w:rsidRDefault="001809E8" w:rsidP="00820086">
            <w:pPr>
              <w:pStyle w:val="ConsPlusNormal"/>
              <w:rPr>
                <w:rFonts w:ascii="Times New Roman" w:hAnsi="Times New Roman" w:cs="Times New Roman"/>
                <w:sz w:val="28"/>
                <w:szCs w:val="28"/>
              </w:rPr>
            </w:pPr>
            <w:r w:rsidRPr="00FC1738">
              <w:rPr>
                <w:rFonts w:ascii="Times New Roman" w:hAnsi="Times New Roman" w:cs="Times New Roman"/>
                <w:sz w:val="28"/>
                <w:szCs w:val="28"/>
              </w:rPr>
              <w:t>Иные территории, включая город и космодром Байконур</w:t>
            </w:r>
          </w:p>
        </w:tc>
      </w:tr>
    </w:tbl>
    <w:p w:rsidR="001809E8" w:rsidRPr="00FC1738" w:rsidRDefault="001809E8" w:rsidP="001809E8">
      <w:pPr>
        <w:pStyle w:val="ConsPlusNormal"/>
        <w:jc w:val="both"/>
        <w:rPr>
          <w:rFonts w:ascii="Times New Roman" w:hAnsi="Times New Roman" w:cs="Times New Roman"/>
          <w:sz w:val="28"/>
          <w:szCs w:val="28"/>
        </w:rPr>
      </w:pPr>
    </w:p>
    <w:p w:rsidR="000936BB" w:rsidRDefault="000936BB" w:rsidP="000E2421">
      <w:pPr>
        <w:autoSpaceDE w:val="0"/>
        <w:autoSpaceDN w:val="0"/>
        <w:adjustRightInd w:val="0"/>
        <w:rPr>
          <w:snapToGrid/>
          <w:sz w:val="28"/>
          <w:szCs w:val="28"/>
        </w:rPr>
      </w:pPr>
    </w:p>
    <w:sectPr w:rsidR="000936BB" w:rsidSect="00957094">
      <w:headerReference w:type="default" r:id="rId108"/>
      <w:pgSz w:w="11905" w:h="16838" w:code="9"/>
      <w:pgMar w:top="1134" w:right="851" w:bottom="709" w:left="1701" w:header="454"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7D" w:rsidRDefault="00BC6E7D" w:rsidP="00957094">
      <w:r>
        <w:separator/>
      </w:r>
    </w:p>
  </w:endnote>
  <w:endnote w:type="continuationSeparator" w:id="0">
    <w:p w:rsidR="00BC6E7D" w:rsidRDefault="00BC6E7D" w:rsidP="0095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7D" w:rsidRDefault="00BC6E7D" w:rsidP="00957094">
      <w:r>
        <w:separator/>
      </w:r>
    </w:p>
  </w:footnote>
  <w:footnote w:type="continuationSeparator" w:id="0">
    <w:p w:rsidR="00BC6E7D" w:rsidRDefault="00BC6E7D" w:rsidP="00957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347953"/>
      <w:docPartObj>
        <w:docPartGallery w:val="Page Numbers (Top of Page)"/>
        <w:docPartUnique/>
      </w:docPartObj>
    </w:sdtPr>
    <w:sdtEndPr/>
    <w:sdtContent>
      <w:p w:rsidR="00776A7A" w:rsidRDefault="00776A7A">
        <w:pPr>
          <w:pStyle w:val="a5"/>
          <w:jc w:val="center"/>
        </w:pPr>
        <w:r>
          <w:fldChar w:fldCharType="begin"/>
        </w:r>
        <w:r>
          <w:instrText>PAGE   \* MERGEFORMAT</w:instrText>
        </w:r>
        <w:r>
          <w:fldChar w:fldCharType="separate"/>
        </w:r>
        <w:r w:rsidR="003C0F0E">
          <w:rPr>
            <w:noProof/>
          </w:rPr>
          <w:t>21</w:t>
        </w:r>
        <w:r>
          <w:fldChar w:fldCharType="end"/>
        </w:r>
      </w:p>
    </w:sdtContent>
  </w:sdt>
  <w:p w:rsidR="00776A7A" w:rsidRDefault="00776A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5B"/>
    <w:rsid w:val="0003492C"/>
    <w:rsid w:val="0006171A"/>
    <w:rsid w:val="00072B1A"/>
    <w:rsid w:val="00081FBB"/>
    <w:rsid w:val="000936BB"/>
    <w:rsid w:val="000E2421"/>
    <w:rsid w:val="000E2716"/>
    <w:rsid w:val="000F1E81"/>
    <w:rsid w:val="00101D66"/>
    <w:rsid w:val="00105C57"/>
    <w:rsid w:val="001244EB"/>
    <w:rsid w:val="00134428"/>
    <w:rsid w:val="001424FC"/>
    <w:rsid w:val="00164A63"/>
    <w:rsid w:val="00172178"/>
    <w:rsid w:val="001809E8"/>
    <w:rsid w:val="001847EE"/>
    <w:rsid w:val="00186738"/>
    <w:rsid w:val="001922F6"/>
    <w:rsid w:val="001A03B8"/>
    <w:rsid w:val="001A4426"/>
    <w:rsid w:val="001A6608"/>
    <w:rsid w:val="001C2C54"/>
    <w:rsid w:val="001C37F2"/>
    <w:rsid w:val="001D285B"/>
    <w:rsid w:val="001E66B6"/>
    <w:rsid w:val="001F03E4"/>
    <w:rsid w:val="0020552E"/>
    <w:rsid w:val="002073D2"/>
    <w:rsid w:val="00214253"/>
    <w:rsid w:val="002162BC"/>
    <w:rsid w:val="00221D1F"/>
    <w:rsid w:val="002356A4"/>
    <w:rsid w:val="00245049"/>
    <w:rsid w:val="00257609"/>
    <w:rsid w:val="0026611E"/>
    <w:rsid w:val="00275056"/>
    <w:rsid w:val="002865C7"/>
    <w:rsid w:val="00296F9A"/>
    <w:rsid w:val="002A279A"/>
    <w:rsid w:val="002D77E6"/>
    <w:rsid w:val="002E7FC8"/>
    <w:rsid w:val="002F2121"/>
    <w:rsid w:val="002F3DCB"/>
    <w:rsid w:val="002F6D76"/>
    <w:rsid w:val="00317CDD"/>
    <w:rsid w:val="003363EC"/>
    <w:rsid w:val="0033722F"/>
    <w:rsid w:val="00341E09"/>
    <w:rsid w:val="003619B9"/>
    <w:rsid w:val="00366832"/>
    <w:rsid w:val="003828DC"/>
    <w:rsid w:val="0038523A"/>
    <w:rsid w:val="003B1EC8"/>
    <w:rsid w:val="003C0F0E"/>
    <w:rsid w:val="003D37C0"/>
    <w:rsid w:val="003E4646"/>
    <w:rsid w:val="003E5603"/>
    <w:rsid w:val="00401F77"/>
    <w:rsid w:val="0041084C"/>
    <w:rsid w:val="00413CA5"/>
    <w:rsid w:val="004167F5"/>
    <w:rsid w:val="00461EFC"/>
    <w:rsid w:val="00476846"/>
    <w:rsid w:val="004A28FD"/>
    <w:rsid w:val="004C039A"/>
    <w:rsid w:val="004C5703"/>
    <w:rsid w:val="004E0048"/>
    <w:rsid w:val="004E653E"/>
    <w:rsid w:val="004F7CA8"/>
    <w:rsid w:val="00507BBE"/>
    <w:rsid w:val="00520000"/>
    <w:rsid w:val="005304E4"/>
    <w:rsid w:val="00537A7E"/>
    <w:rsid w:val="00554648"/>
    <w:rsid w:val="00557CFF"/>
    <w:rsid w:val="00596F98"/>
    <w:rsid w:val="005A7E21"/>
    <w:rsid w:val="005C5398"/>
    <w:rsid w:val="005C6919"/>
    <w:rsid w:val="005D52FE"/>
    <w:rsid w:val="005F1DA1"/>
    <w:rsid w:val="00607B1D"/>
    <w:rsid w:val="006148FE"/>
    <w:rsid w:val="0062559F"/>
    <w:rsid w:val="00626549"/>
    <w:rsid w:val="0063307D"/>
    <w:rsid w:val="00636477"/>
    <w:rsid w:val="0068724C"/>
    <w:rsid w:val="006912FB"/>
    <w:rsid w:val="0069218A"/>
    <w:rsid w:val="0069424D"/>
    <w:rsid w:val="006B5A8F"/>
    <w:rsid w:val="006E5CC5"/>
    <w:rsid w:val="00701479"/>
    <w:rsid w:val="00704FDB"/>
    <w:rsid w:val="007136C7"/>
    <w:rsid w:val="00717C7E"/>
    <w:rsid w:val="007329A0"/>
    <w:rsid w:val="00750E22"/>
    <w:rsid w:val="00764994"/>
    <w:rsid w:val="00771F74"/>
    <w:rsid w:val="00776A7A"/>
    <w:rsid w:val="0078135D"/>
    <w:rsid w:val="00797163"/>
    <w:rsid w:val="007A02F9"/>
    <w:rsid w:val="007A3D70"/>
    <w:rsid w:val="007D0037"/>
    <w:rsid w:val="007E5695"/>
    <w:rsid w:val="00811AA3"/>
    <w:rsid w:val="00813DD4"/>
    <w:rsid w:val="00820086"/>
    <w:rsid w:val="00827D10"/>
    <w:rsid w:val="00832437"/>
    <w:rsid w:val="00857487"/>
    <w:rsid w:val="00857E59"/>
    <w:rsid w:val="00880014"/>
    <w:rsid w:val="00885B2B"/>
    <w:rsid w:val="008A3E70"/>
    <w:rsid w:val="008A5561"/>
    <w:rsid w:val="008A60C7"/>
    <w:rsid w:val="008D35E2"/>
    <w:rsid w:val="008D7AEE"/>
    <w:rsid w:val="008F2EBF"/>
    <w:rsid w:val="00917DEC"/>
    <w:rsid w:val="009239F3"/>
    <w:rsid w:val="00933FA8"/>
    <w:rsid w:val="00957094"/>
    <w:rsid w:val="009649C0"/>
    <w:rsid w:val="00974CC2"/>
    <w:rsid w:val="00981838"/>
    <w:rsid w:val="00985D83"/>
    <w:rsid w:val="009B7F83"/>
    <w:rsid w:val="009C1A2D"/>
    <w:rsid w:val="009D4D8C"/>
    <w:rsid w:val="009D7B98"/>
    <w:rsid w:val="009E7B48"/>
    <w:rsid w:val="009F71BF"/>
    <w:rsid w:val="00A051F8"/>
    <w:rsid w:val="00A20368"/>
    <w:rsid w:val="00A326A1"/>
    <w:rsid w:val="00A42E42"/>
    <w:rsid w:val="00A76D14"/>
    <w:rsid w:val="00A801D9"/>
    <w:rsid w:val="00A87062"/>
    <w:rsid w:val="00A924C1"/>
    <w:rsid w:val="00AA1865"/>
    <w:rsid w:val="00AC71AB"/>
    <w:rsid w:val="00AD642E"/>
    <w:rsid w:val="00AE51E1"/>
    <w:rsid w:val="00AE729C"/>
    <w:rsid w:val="00B14C75"/>
    <w:rsid w:val="00B258FE"/>
    <w:rsid w:val="00B55032"/>
    <w:rsid w:val="00BB54B9"/>
    <w:rsid w:val="00BC4FFF"/>
    <w:rsid w:val="00BC6E7D"/>
    <w:rsid w:val="00C03329"/>
    <w:rsid w:val="00C103DA"/>
    <w:rsid w:val="00C475D0"/>
    <w:rsid w:val="00C628C5"/>
    <w:rsid w:val="00C80340"/>
    <w:rsid w:val="00C852EA"/>
    <w:rsid w:val="00CB0C50"/>
    <w:rsid w:val="00CB7660"/>
    <w:rsid w:val="00CC44DD"/>
    <w:rsid w:val="00CD764A"/>
    <w:rsid w:val="00CE6FBA"/>
    <w:rsid w:val="00CF7553"/>
    <w:rsid w:val="00D0505A"/>
    <w:rsid w:val="00D21F20"/>
    <w:rsid w:val="00D4478A"/>
    <w:rsid w:val="00D8673B"/>
    <w:rsid w:val="00DA30C7"/>
    <w:rsid w:val="00DB7CA3"/>
    <w:rsid w:val="00DB7EEF"/>
    <w:rsid w:val="00DC0EE3"/>
    <w:rsid w:val="00E05476"/>
    <w:rsid w:val="00E37CCD"/>
    <w:rsid w:val="00E464FF"/>
    <w:rsid w:val="00E47DAD"/>
    <w:rsid w:val="00E555F4"/>
    <w:rsid w:val="00E614FC"/>
    <w:rsid w:val="00E76194"/>
    <w:rsid w:val="00E969A1"/>
    <w:rsid w:val="00EB5125"/>
    <w:rsid w:val="00EC28CA"/>
    <w:rsid w:val="00EC295D"/>
    <w:rsid w:val="00EC45CE"/>
    <w:rsid w:val="00EF022E"/>
    <w:rsid w:val="00EF75CC"/>
    <w:rsid w:val="00F015F1"/>
    <w:rsid w:val="00F13A7E"/>
    <w:rsid w:val="00F3740C"/>
    <w:rsid w:val="00F54E05"/>
    <w:rsid w:val="00F62F32"/>
    <w:rsid w:val="00F829AF"/>
    <w:rsid w:val="00F95E9A"/>
    <w:rsid w:val="00FA042D"/>
    <w:rsid w:val="00FA05C4"/>
    <w:rsid w:val="00FA61E0"/>
    <w:rsid w:val="00FB6B38"/>
    <w:rsid w:val="00FC128D"/>
    <w:rsid w:val="00FC1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23DBA-23E6-4BFF-86D1-87D2AA4F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39A"/>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85B"/>
    <w:rPr>
      <w:rFonts w:ascii="Tahoma" w:hAnsi="Tahoma" w:cs="Tahoma"/>
      <w:sz w:val="16"/>
      <w:szCs w:val="16"/>
    </w:rPr>
  </w:style>
  <w:style w:type="character" w:customStyle="1" w:styleId="a4">
    <w:name w:val="Текст выноски Знак"/>
    <w:basedOn w:val="a0"/>
    <w:link w:val="a3"/>
    <w:uiPriority w:val="99"/>
    <w:semiHidden/>
    <w:rsid w:val="001D285B"/>
    <w:rPr>
      <w:rFonts w:ascii="Tahoma" w:hAnsi="Tahoma" w:cs="Tahoma"/>
      <w:sz w:val="16"/>
      <w:szCs w:val="16"/>
    </w:rPr>
  </w:style>
  <w:style w:type="paragraph" w:customStyle="1" w:styleId="ConsPlusNormal">
    <w:name w:val="ConsPlusNormal"/>
    <w:rsid w:val="001D285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D285B"/>
    <w:pPr>
      <w:widowControl w:val="0"/>
      <w:autoSpaceDE w:val="0"/>
      <w:autoSpaceDN w:val="0"/>
      <w:spacing w:after="0" w:line="240" w:lineRule="auto"/>
    </w:pPr>
    <w:rPr>
      <w:rFonts w:ascii="Arial" w:eastAsiaTheme="minorEastAsia" w:hAnsi="Arial" w:cs="Arial"/>
      <w:b/>
      <w:sz w:val="20"/>
      <w:lang w:eastAsia="ru-RU"/>
    </w:rPr>
  </w:style>
  <w:style w:type="paragraph" w:styleId="a5">
    <w:name w:val="header"/>
    <w:basedOn w:val="a"/>
    <w:link w:val="a6"/>
    <w:uiPriority w:val="99"/>
    <w:unhideWhenUsed/>
    <w:rsid w:val="00957094"/>
    <w:pPr>
      <w:tabs>
        <w:tab w:val="center" w:pos="4677"/>
        <w:tab w:val="right" w:pos="9355"/>
      </w:tabs>
    </w:pPr>
  </w:style>
  <w:style w:type="character" w:customStyle="1" w:styleId="a6">
    <w:name w:val="Верхний колонтитул Знак"/>
    <w:basedOn w:val="a0"/>
    <w:link w:val="a5"/>
    <w:uiPriority w:val="99"/>
    <w:rsid w:val="00957094"/>
    <w:rPr>
      <w:rFonts w:ascii="Times New Roman" w:eastAsia="Times New Roman" w:hAnsi="Times New Roman" w:cs="Times New Roman"/>
      <w:snapToGrid w:val="0"/>
      <w:sz w:val="26"/>
      <w:szCs w:val="20"/>
      <w:lang w:eastAsia="ru-RU"/>
    </w:rPr>
  </w:style>
  <w:style w:type="paragraph" w:styleId="a7">
    <w:name w:val="footer"/>
    <w:basedOn w:val="a"/>
    <w:link w:val="a8"/>
    <w:uiPriority w:val="99"/>
    <w:unhideWhenUsed/>
    <w:rsid w:val="00957094"/>
    <w:pPr>
      <w:tabs>
        <w:tab w:val="center" w:pos="4677"/>
        <w:tab w:val="right" w:pos="9355"/>
      </w:tabs>
    </w:pPr>
  </w:style>
  <w:style w:type="character" w:customStyle="1" w:styleId="a8">
    <w:name w:val="Нижний колонтитул Знак"/>
    <w:basedOn w:val="a0"/>
    <w:link w:val="a7"/>
    <w:uiPriority w:val="99"/>
    <w:rsid w:val="00957094"/>
    <w:rPr>
      <w:rFonts w:ascii="Times New Roman" w:eastAsia="Times New Roman" w:hAnsi="Times New Roman" w:cs="Times New Roman"/>
      <w:snapToGrid w:val="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60DC95FD7AF3EB0B5A2DB9A9D41AA905F554A39070FA3BB1A11E730FD215D0AEE480BD9A4BF358A4AA538D0B74C180F5FEFFDEB19AB5A1RDW2K" TargetMode="External"/><Relationship Id="rId21" Type="http://schemas.openxmlformats.org/officeDocument/2006/relationships/hyperlink" Target="consultantplus://offline/ref=9760DC95FD7AF3EB0B5A2DB9A9D41AA900F05BA99474FA3BB1A11E730FD215D0BCE4D8B19843E85DABBF05DC4DR2W3K" TargetMode="External"/><Relationship Id="rId42" Type="http://schemas.openxmlformats.org/officeDocument/2006/relationships/hyperlink" Target="consultantplus://offline/ref=9760DC95FD7AF3EB0B5A2DB9A9D41AA902F253A39375FA3BB1A11E730FD215D0AEE480BD9A4AF455A5AA538D0B74C180F5FEFFDEB19AB5A1RDW2K" TargetMode="External"/><Relationship Id="rId47" Type="http://schemas.openxmlformats.org/officeDocument/2006/relationships/hyperlink" Target="consultantplus://offline/ref=9760DC95FD7AF3EB0B5A2DB9A9D41AA905F452A49774FA3BB1A11E730FD215D0BCE4D8B19843E85DABBF05DC4DR2W3K" TargetMode="External"/><Relationship Id="rId63" Type="http://schemas.openxmlformats.org/officeDocument/2006/relationships/hyperlink" Target="consultantplus://offline/ref=9760DC95FD7AF3EB0B5A2DB9A9D41AA902F253A39375FA3BB1A11E730FD215D0AEE480BD9A4AF55DA5AA538D0B74C180F5FEFFDEB19AB5A1RDW2K" TargetMode="External"/><Relationship Id="rId68" Type="http://schemas.openxmlformats.org/officeDocument/2006/relationships/hyperlink" Target="consultantplus://offline/ref=9760DC95FD7AF3EB0B5A2DB9A9D41AA905F555A89272FA3BB1A11E730FD215D0AEE480BD9A48FF54A6F556981A2CCE8BE2E0F9C6AD98B7RAW1K" TargetMode="External"/><Relationship Id="rId84" Type="http://schemas.openxmlformats.org/officeDocument/2006/relationships/hyperlink" Target="consultantplus://offline/ref=9760DC95FD7AF3EB0B5A2DB9A9D41AA905F555A89272FA3BB1A11E730FD215D0AEE480BF9C41A20CE9F40ADE463FCC84E2E2FFDARAWDK" TargetMode="External"/><Relationship Id="rId89" Type="http://schemas.openxmlformats.org/officeDocument/2006/relationships/hyperlink" Target="consultantplus://offline/ref=9760DC95FD7AF3EB0B5A2DB9A9D41AA905F555A89272FA3BB1A11E730FD215D0AEE480B99349F056F9F043894223C59CFCE6E1DAAF9ARBW7K" TargetMode="External"/><Relationship Id="rId2" Type="http://schemas.openxmlformats.org/officeDocument/2006/relationships/styles" Target="styles.xml"/><Relationship Id="rId16" Type="http://schemas.openxmlformats.org/officeDocument/2006/relationships/hyperlink" Target="consultantplus://offline/ref=E65C0AB689B4101B78DA0DE530B0033A66F9B7E52D8E366063BF915807290290FF6EDA51E5F2C5254B7EC66E600A8D1DC30B7B2E1F7B2DF1pAB6O" TargetMode="External"/><Relationship Id="rId29" Type="http://schemas.openxmlformats.org/officeDocument/2006/relationships/hyperlink" Target="consultantplus://offline/ref=9760DC95FD7AF3EB0B5A2DB9A9D41AA900F05BA99474FA3BB1A11E730FD215D0BCE4D8B19843E85DABBF05DC4DR2W3K" TargetMode="External"/><Relationship Id="rId107" Type="http://schemas.openxmlformats.org/officeDocument/2006/relationships/hyperlink" Target="consultantplus://offline/ref=9760DC95FD7AF3EB0B5A2DB9A9D41AA905F554A39070FA3BB1A11E730FD215D0AEE480BF9B4AF156F9F043894223C59CFCE6E1DAAF9ARBW7K" TargetMode="External"/><Relationship Id="rId11" Type="http://schemas.openxmlformats.org/officeDocument/2006/relationships/hyperlink" Target="consultantplus://offline/ref=9760DC95FD7AF3EB0B5A2DB9A9D41AA900F05BA99474FA3BB1A11E730FD215D0BCE4D8B19843E85DABBF05DC4DR2W3K" TargetMode="External"/><Relationship Id="rId24" Type="http://schemas.openxmlformats.org/officeDocument/2006/relationships/hyperlink" Target="consultantplus://offline/ref=9760DC95FD7AF3EB0B5A2DB9A9D41AA900F05BA99474FA3BB1A11E730FD215D0BCE4D8B19843E85DABBF05DC4DR2W3K" TargetMode="External"/><Relationship Id="rId32" Type="http://schemas.openxmlformats.org/officeDocument/2006/relationships/hyperlink" Target="consultantplus://offline/ref=9760DC95FD7AF3EB0B5A2DB9A9D41AA905F554A2937CFA3BB1A11E730FD215D0BCE4D8B19843E85DABBF05DC4DR2W3K" TargetMode="External"/><Relationship Id="rId37" Type="http://schemas.openxmlformats.org/officeDocument/2006/relationships/hyperlink" Target="consultantplus://offline/ref=9760DC95FD7AF3EB0B5A2DB9A9D41AA905F554A39070FA3BB1A11E730FD215D0AEE480BD9A4BF358A4AA538D0B74C180F5FEFFDEB19AB5A1RDW2K" TargetMode="External"/><Relationship Id="rId40" Type="http://schemas.openxmlformats.org/officeDocument/2006/relationships/hyperlink" Target="consultantplus://offline/ref=9760DC95FD7AF3EB0B5A2DB9A9D41AA905F555A89272FA3BB1A11E730FD215D0AEE480B59D4CF756F9F043894223C59CFCE6E1DAAF9ARBW7K" TargetMode="External"/><Relationship Id="rId45" Type="http://schemas.openxmlformats.org/officeDocument/2006/relationships/hyperlink" Target="consultantplus://offline/ref=9760DC95FD7AF3EB0B5A2DB9A9D41AA902F253A39375FA3BB1A11E730FD215D0AEE480BD9A4AF455A5AA538D0B74C180F5FEFFDEB19AB5A1RDW2K" TargetMode="External"/><Relationship Id="rId53" Type="http://schemas.openxmlformats.org/officeDocument/2006/relationships/hyperlink" Target="consultantplus://offline/ref=9760DC95FD7AF3EB0B5A2DB9A9D41AA902F253A39375FA3BB1A11E730FD215D0AEE480BD9A4AF455A5AA538D0B74C180F5FEFFDEB19AB5A1RDW2K" TargetMode="External"/><Relationship Id="rId58" Type="http://schemas.openxmlformats.org/officeDocument/2006/relationships/hyperlink" Target="consultantplus://offline/ref=9760DC95FD7AF3EB0B5A2DB9A9D41AA902F253A39375FA3BB1A11E730FD215D0AEE480BD9A4AF55DA5AA538D0B74C180F5FEFFDEB19AB5A1RDW2K" TargetMode="External"/><Relationship Id="rId66" Type="http://schemas.openxmlformats.org/officeDocument/2006/relationships/hyperlink" Target="consultantplus://offline/ref=9760DC95FD7AF3EB0B5A2DB9A9D41AA902F451A69376FA3BB1A11E730FD215D0BCE4D8B19843E85DABBF05DC4DR2W3K" TargetMode="External"/><Relationship Id="rId74" Type="http://schemas.openxmlformats.org/officeDocument/2006/relationships/hyperlink" Target="consultantplus://offline/ref=9760DC95FD7AF3EB0B5A2DB9A9D41AA905F555A89272FA3BB1A11E730FD215D0AEE480BE9E4EFD09FCE552D14D28D282FAFEFDD8ADR9WAK" TargetMode="External"/><Relationship Id="rId79" Type="http://schemas.openxmlformats.org/officeDocument/2006/relationships/hyperlink" Target="consultantplus://offline/ref=9760DC95FD7AF3EB0B5A2DB9A9D41AA905F555A89272FA3BB1A11E730FD215D0AEE480BB9B4AFE56F9F043894223C59CFCE6E1DAAF9ARBW7K" TargetMode="External"/><Relationship Id="rId87" Type="http://schemas.openxmlformats.org/officeDocument/2006/relationships/hyperlink" Target="consultantplus://offline/ref=9760DC95FD7AF3EB0B5A2DB9A9D41AA905F555A89272FA3BB1A11E730FD215D0AEE480BD9A4EFE54A6F556981A2CCE8BE2E0F9C6AD98B7RAW1K" TargetMode="External"/><Relationship Id="rId102" Type="http://schemas.openxmlformats.org/officeDocument/2006/relationships/hyperlink" Target="consultantplus://offline/ref=9760DC95FD7AF3EB0B5A2DB9A9D41AA905F555A89272FA3BB1A11E730FD215D0AEE480BD9F48F354A6F556981A2CCE8BE2E0F9C6AD98B7RAW1K"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9760DC95FD7AF3EB0B5A2DB9A9D41AA902F253A39375FA3BB1A11E730FD215D0AEE480BD9A4AF55DA5AA538D0B74C180F5FEFFDEB19AB5A1RDW2K" TargetMode="External"/><Relationship Id="rId82" Type="http://schemas.openxmlformats.org/officeDocument/2006/relationships/hyperlink" Target="consultantplus://offline/ref=9760DC95FD7AF3EB0B5A2DB9A9D41AA905F555A89272FA3BB1A11E730FD215D0AEE480BE9B4EF75CA6F556981A2CCE8BE2E0F9C6AD98B7RAW1K" TargetMode="External"/><Relationship Id="rId90" Type="http://schemas.openxmlformats.org/officeDocument/2006/relationships/hyperlink" Target="consultantplus://offline/ref=9760DC95FD7AF3EB0B5A2DB9A9D41AA902FC5BA59675FA3BB1A11E730FD215D0BCE4D8B19843E85DABBF05DC4DR2W3K" TargetMode="External"/><Relationship Id="rId95" Type="http://schemas.openxmlformats.org/officeDocument/2006/relationships/hyperlink" Target="consultantplus://offline/ref=9760DC95FD7AF3EB0B5A2DB9A9D41AA902FC5BA79177FA3BB1A11E730FD215D0BCE4D8B19843E85DABBF05DC4DR2W3K" TargetMode="External"/><Relationship Id="rId19" Type="http://schemas.openxmlformats.org/officeDocument/2006/relationships/hyperlink" Target="consultantplus://offline/ref=9760DC95FD7AF3EB0B5A2DB9A9D41AA900F05BA99474FA3BB1A11E730FD215D0BCE4D8B19843E85DABBF05DC4DR2W3K" TargetMode="External"/><Relationship Id="rId14" Type="http://schemas.openxmlformats.org/officeDocument/2006/relationships/hyperlink" Target="consultantplus://offline/ref=9760DC95FD7AF3EB0B5A2DB9A9D41AA905F554A39070FA3BB1A11E730FD215D0AEE480B89248F656F9F043894223C59CFCE6E1DAAF9ARBW7K" TargetMode="External"/><Relationship Id="rId22" Type="http://schemas.openxmlformats.org/officeDocument/2006/relationships/hyperlink" Target="consultantplus://offline/ref=9760DC95FD7AF3EB0B5A2DB9A9D41AA905F554A39070FA3BB1A11E730FD215D0AEE480BD9A4BF358A4AA538D0B74C180F5FEFFDEB19AB5A1RDW2K" TargetMode="External"/><Relationship Id="rId27" Type="http://schemas.openxmlformats.org/officeDocument/2006/relationships/hyperlink" Target="consultantplus://offline/ref=9760DC95FD7AF3EB0B5A2DB9A9D41AA900F05BA99474FA3BB1A11E730FD215D0BCE4D8B19843E85DABBF05DC4DR2W3K" TargetMode="External"/><Relationship Id="rId30" Type="http://schemas.openxmlformats.org/officeDocument/2006/relationships/hyperlink" Target="consultantplus://offline/ref=9760DC95FD7AF3EB0B5A2DB9A9D41AA900F05BA99474FA3BB1A11E730FD215D0BCE4D8B19843E85DABBF05DC4DR2W3K" TargetMode="External"/><Relationship Id="rId35" Type="http://schemas.openxmlformats.org/officeDocument/2006/relationships/hyperlink" Target="consultantplus://offline/ref=9760DC95FD7AF3EB0B5A2DB9A9D41AA905F554A39070FA3BB1A11E730FD215D0AEE480BD9A4BF358A4AA538D0B74C180F5FEFFDEB19AB5A1RDW2K" TargetMode="External"/><Relationship Id="rId43" Type="http://schemas.openxmlformats.org/officeDocument/2006/relationships/hyperlink" Target="consultantplus://offline/ref=9760DC95FD7AF3EB0B5A2DB9A9D41AA905F555A89272FA3BB1A11E730FD215D0AEE480BD9A4EF05BA9AA538D0B74C180F5FEFFDEB19AB5A1RDW2K" TargetMode="External"/><Relationship Id="rId48" Type="http://schemas.openxmlformats.org/officeDocument/2006/relationships/hyperlink" Target="consultantplus://offline/ref=9760DC95FD7AF3EB0B5A2DB9A9D41AA905F554A39070FA3BB1A11E730FD215D0AEE480BD9A4BF358A4AA538D0B74C180F5FEFFDEB19AB5A1RDW2K" TargetMode="External"/><Relationship Id="rId56" Type="http://schemas.openxmlformats.org/officeDocument/2006/relationships/hyperlink" Target="consultantplus://offline/ref=9760DC95FD7AF3EB0B5A2DB9A9D41AA900F05BA99474FA3BB1A11E730FD215D0BCE4D8B19843E85DABBF05DC4DR2W3K" TargetMode="External"/><Relationship Id="rId64" Type="http://schemas.openxmlformats.org/officeDocument/2006/relationships/hyperlink" Target="consultantplus://offline/ref=9760DC95FD7AF3EB0B5A2DB9A9D41AA902F253A39375FA3BB1A11E730FD215D0AEE480BD9A4AF55DA5AA538D0B74C180F5FEFFDEB19AB5A1RDW2K" TargetMode="External"/><Relationship Id="rId69" Type="http://schemas.openxmlformats.org/officeDocument/2006/relationships/hyperlink" Target="consultantplus://offline/ref=9760DC95FD7AF3EB0B5A2DB9A9D41AA905F555A89272FA3BB1A11E730FD215D0AEE480BD9A4EF35EADAA538D0B74C180F5FEFFDEB19AB5A1RDW2K" TargetMode="External"/><Relationship Id="rId77" Type="http://schemas.openxmlformats.org/officeDocument/2006/relationships/hyperlink" Target="consultantplus://offline/ref=9760DC95FD7AF3EB0B5A2DB9A9D41AA905F555A89272FA3BB1A11E730FD215D0AEE480B49B49F656F9F043894223C59CFCE6E1DAAF9ARBW7K" TargetMode="External"/><Relationship Id="rId100" Type="http://schemas.openxmlformats.org/officeDocument/2006/relationships/hyperlink" Target="consultantplus://offline/ref=9760DC95FD7AF3EB0B5A2DB9A9D41AA905F555A89272FA3BB1A11E730FD215D0AEE480BD9F48F355A6F556981A2CCE8BE2E0F9C6AD98B7RAW1K" TargetMode="External"/><Relationship Id="rId105" Type="http://schemas.openxmlformats.org/officeDocument/2006/relationships/hyperlink" Target="consultantplus://offline/ref=9760DC95FD7AF3EB0B5A2DB9A9D41AA905F555A89272FA3BB1A11E730FD215D0AEE480BF9E43F056F9F043894223C59CFCE6E1DAAF9ARBW7K" TargetMode="External"/><Relationship Id="rId8" Type="http://schemas.openxmlformats.org/officeDocument/2006/relationships/hyperlink" Target="consultantplus://offline/ref=E91CCD26646CD1D6B1427C468E0B2B36C869BFA47A51578DF156D1CF70D649580450746C2EB9F660EDD0BAB438182AAFE33A7A90E14118F7YFbEM" TargetMode="External"/><Relationship Id="rId51" Type="http://schemas.openxmlformats.org/officeDocument/2006/relationships/hyperlink" Target="consultantplus://offline/ref=9760DC95FD7AF3EB0B5A2DB9A9D41AA905F555A89272FA3BB1A11E730FD215D0AEE480BD9A4EF05BA9AA538D0B74C180F5FEFFDEB19AB5A1RDW2K" TargetMode="External"/><Relationship Id="rId72" Type="http://schemas.openxmlformats.org/officeDocument/2006/relationships/hyperlink" Target="consultantplus://offline/ref=9760DC95FD7AF3EB0B5A2DB9A9D41AA905F555A89272FA3BB1A11E730FD215D0AEE480BE9E4EFD09FCE552D14D28D282FAFEFDD8ADR9WAK" TargetMode="External"/><Relationship Id="rId80" Type="http://schemas.openxmlformats.org/officeDocument/2006/relationships/hyperlink" Target="consultantplus://offline/ref=9760DC95FD7AF3EB0B5A2DB9A9D41AA905F555A89272FA3BB1A11E730FD215D0AEE480BB9F48FF56F9F043894223C59CFCE6E1DAAF9ARBW7K" TargetMode="External"/><Relationship Id="rId85" Type="http://schemas.openxmlformats.org/officeDocument/2006/relationships/hyperlink" Target="consultantplus://offline/ref=9760DC95FD7AF3EB0B5A2DB9A9D41AA905F555A89272FA3BB1A11E730FD215D0AEE480BE9F4CFD09FCE552D14D28D282FAFEFDD8ADR9WAK" TargetMode="External"/><Relationship Id="rId93" Type="http://schemas.openxmlformats.org/officeDocument/2006/relationships/hyperlink" Target="consultantplus://offline/ref=9760DC95FD7AF3EB0B5A2DB9A9D41AA902FC5BA79177FA3BB1A11E730FD215D0BCE4D8B19843E85DABBF05DC4DR2W3K" TargetMode="External"/><Relationship Id="rId98" Type="http://schemas.openxmlformats.org/officeDocument/2006/relationships/hyperlink" Target="consultantplus://offline/ref=9760DC95FD7AF3EB0B5A2DB9A9D41AA905F555A89272FA3BB1A11E730FD215D0AEE480BE9B4EF75EA6F556981A2CCE8BE2E0F9C6AD98B7RAW1K" TargetMode="External"/><Relationship Id="rId3" Type="http://schemas.openxmlformats.org/officeDocument/2006/relationships/settings" Target="settings.xml"/><Relationship Id="rId12" Type="http://schemas.openxmlformats.org/officeDocument/2006/relationships/hyperlink" Target="consultantplus://offline/ref=9760DC95FD7AF3EB0B5A2DB9A9D41AA900F05BA99474FA3BB1A11E730FD215D0BCE4D8B19843E85DABBF05DC4DR2W3K" TargetMode="External"/><Relationship Id="rId17" Type="http://schemas.openxmlformats.org/officeDocument/2006/relationships/hyperlink" Target="consultantplus://offline/ref=9760DC95FD7AF3EB0B5A2DB9A9D41AA905F554A39070FA3BB1A11E730FD215D0AEE480BD9A4BF358A4AA538D0B74C180F5FEFFDEB19AB5A1RDW2K" TargetMode="External"/><Relationship Id="rId25" Type="http://schemas.openxmlformats.org/officeDocument/2006/relationships/hyperlink" Target="consultantplus://offline/ref=9760DC95FD7AF3EB0B5A2DB9A9D41AA900F05BA99474FA3BB1A11E730FD215D0BCE4D8B19843E85DABBF05DC4DR2W3K" TargetMode="External"/><Relationship Id="rId33" Type="http://schemas.openxmlformats.org/officeDocument/2006/relationships/hyperlink" Target="consultantplus://offline/ref=9760DC95FD7AF3EB0B5A2DB9A9D41AA902F451A69376FA3BB1A11E730FD215D0BCE4D8B19843E85DABBF05DC4DR2W3K" TargetMode="External"/><Relationship Id="rId38" Type="http://schemas.openxmlformats.org/officeDocument/2006/relationships/hyperlink" Target="consultantplus://offline/ref=9760DC95FD7AF3EB0B5A2DB9A9D41AA900F05BA99474FA3BB1A11E730FD215D0BCE4D8B19843E85DABBF05DC4DR2W3K" TargetMode="External"/><Relationship Id="rId46" Type="http://schemas.openxmlformats.org/officeDocument/2006/relationships/hyperlink" Target="consultantplus://offline/ref=9760DC95FD7AF3EB0B5A2DB9A9D41AA902F253A39375FA3BB1A11E730FD215D0AEE480BD9A4AF455A5AA538D0B74C180F5FEFFDEB19AB5A1RDW2K" TargetMode="External"/><Relationship Id="rId59" Type="http://schemas.openxmlformats.org/officeDocument/2006/relationships/hyperlink" Target="consultantplus://offline/ref=9760DC95FD7AF3EB0B5A2DB9A9D41AA902F253A39375FA3BB1A11E730FD215D0AEE480BD9A4AF55DA5AA538D0B74C180F5FEFFDEB19AB5A1RDW2K" TargetMode="External"/><Relationship Id="rId67" Type="http://schemas.openxmlformats.org/officeDocument/2006/relationships/hyperlink" Target="consultantplus://offline/ref=9760DC95FD7AF3EB0B5A2DB9A9D41AA905F555A89272FA3BB1A11E730FD215D0AEE480BD9949F15EA6F556981A2CCE8BE2E0F9C6AD98B7RAW1K" TargetMode="External"/><Relationship Id="rId103" Type="http://schemas.openxmlformats.org/officeDocument/2006/relationships/hyperlink" Target="consultantplus://offline/ref=9760DC95FD7AF3EB0B5A2DB9A9D41AA905F555A89272FA3BB1A11E730FD215D0AEE480BD9F48F354A6F556981A2CCE8BE2E0F9C6AD98B7RAW1K" TargetMode="External"/><Relationship Id="rId108" Type="http://schemas.openxmlformats.org/officeDocument/2006/relationships/header" Target="header1.xml"/><Relationship Id="rId20" Type="http://schemas.openxmlformats.org/officeDocument/2006/relationships/hyperlink" Target="consultantplus://offline/ref=9760DC95FD7AF3EB0B5A2DB9A9D41AA900F05BA99474FA3BB1A11E730FD215D0BCE4D8B19843E85DABBF05DC4DR2W3K" TargetMode="External"/><Relationship Id="rId41" Type="http://schemas.openxmlformats.org/officeDocument/2006/relationships/hyperlink" Target="consultantplus://offline/ref=9760DC95FD7AF3EB0B5A2DB9A9D41AA902F253A39375FA3BB1A11E730FD215D0AEE480BD9A4AF455A5AA538D0B74C180F5FEFFDEB19AB5A1RDW2K" TargetMode="External"/><Relationship Id="rId54" Type="http://schemas.openxmlformats.org/officeDocument/2006/relationships/hyperlink" Target="consultantplus://offline/ref=9760DC95FD7AF3EB0B5A2DB9A9D41AA902F253A39375FA3BB1A11E730FD215D0AEE480BD9A4AF455A5AA538D0B74C180F5FEFFDEB19AB5A1RDW2K" TargetMode="External"/><Relationship Id="rId62" Type="http://schemas.openxmlformats.org/officeDocument/2006/relationships/hyperlink" Target="consultantplus://offline/ref=9760DC95FD7AF3EB0B5A2DB9A9D41AA902F253A39375FA3BB1A11E730FD215D0AEE480BD9A4AF55DA5AA538D0B74C180F5FEFFDEB19AB5A1RDW2K" TargetMode="External"/><Relationship Id="rId70" Type="http://schemas.openxmlformats.org/officeDocument/2006/relationships/hyperlink" Target="consultantplus://offline/ref=9760DC95FD7AF3EB0B5A2DB9A9D41AA905F555A89272FA3BB1A11E730FD215D0AEE480BE9E49FD09FCE552D14D28D282FAFEFDD8ADR9WAK" TargetMode="External"/><Relationship Id="rId75" Type="http://schemas.openxmlformats.org/officeDocument/2006/relationships/hyperlink" Target="consultantplus://offline/ref=9760DC95FD7AF3EB0B5A2DB9A9D41AA905F555A89272FA3BB1A11E730FD215D0AEE480BE9E4CFD09FCE552D14D28D282FAFEFDD8ADR9WAK" TargetMode="External"/><Relationship Id="rId83" Type="http://schemas.openxmlformats.org/officeDocument/2006/relationships/hyperlink" Target="consultantplus://offline/ref=9760DC95FD7AF3EB0B5A2DB9A9D41AA905F555A89272FA3BB1A11E730FD215D0AEE480BE9B4EF75FA6F556981A2CCE8BE2E0F9C6AD98B7RAW1K" TargetMode="External"/><Relationship Id="rId88" Type="http://schemas.openxmlformats.org/officeDocument/2006/relationships/hyperlink" Target="consultantplus://offline/ref=9760DC95FD7AF3EB0B5A2DB9A9D41AA902FC5BA59675FA3BB1A11E730FD215D0BCE4D8B19843E85DABBF05DC4DR2W3K" TargetMode="External"/><Relationship Id="rId91" Type="http://schemas.openxmlformats.org/officeDocument/2006/relationships/hyperlink" Target="consultantplus://offline/ref=9760DC95FD7AF3EB0B5A2DB9A9D41AA905F555A89272FA3BB1A11E730FD215D0AEE480BD9A4EF058A5AA538D0B74C180F5FEFFDEB19AB5A1RDW2K" TargetMode="External"/><Relationship Id="rId96" Type="http://schemas.openxmlformats.org/officeDocument/2006/relationships/hyperlink" Target="consultantplus://offline/ref=9760DC95FD7AF3EB0B5A2DB9A9D41AA905F555A89272FA3BB1A11E730FD215D0AEE480BD9A4EF05EA5AA538D0B74C180F5FEFFDEB19AB5A1RDW2K"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9760DC95FD7AF3EB0B5A2DB9A9D41AA902FC5BA49772FA3BB1A11E730FD215D0BCE4D8B19843E85DABBF05DC4DR2W3K" TargetMode="External"/><Relationship Id="rId23" Type="http://schemas.openxmlformats.org/officeDocument/2006/relationships/hyperlink" Target="consultantplus://offline/ref=9760DC95FD7AF3EB0B5A2DB9A9D41AA900F05BA99474FA3BB1A11E730FD215D0BCE4D8B19843E85DABBF05DC4DR2W3K" TargetMode="External"/><Relationship Id="rId28" Type="http://schemas.openxmlformats.org/officeDocument/2006/relationships/hyperlink" Target="consultantplus://offline/ref=9760DC95FD7AF3EB0B5A2DB9A9D41AA900F05BA99474FA3BB1A11E730FD215D0BCE4D8B19843E85DABBF05DC4DR2W3K" TargetMode="External"/><Relationship Id="rId36" Type="http://schemas.openxmlformats.org/officeDocument/2006/relationships/hyperlink" Target="consultantplus://offline/ref=9760DC95FD7AF3EB0B5A2DB9A9D41AA905F554A39070FA3BB1A11E730FD215D0AEE480BD9A4BF358A4AA538D0B74C180F5FEFFDEB19AB5A1RDW2K" TargetMode="External"/><Relationship Id="rId49" Type="http://schemas.openxmlformats.org/officeDocument/2006/relationships/hyperlink" Target="consultantplus://offline/ref=9760DC95FD7AF3EB0B5A2DB9A9D41AA900F05BA99474FA3BB1A11E730FD215D0BCE4D8B19843E85DABBF05DC4DR2W3K" TargetMode="External"/><Relationship Id="rId57" Type="http://schemas.openxmlformats.org/officeDocument/2006/relationships/hyperlink" Target="consultantplus://offline/ref=9760DC95FD7AF3EB0B5A2DB9A9D41AA902F253A39375FA3BB1A11E730FD215D0AEE480BD9A4AF55DA5AA538D0B74C180F5FEFFDEB19AB5A1RDW2K" TargetMode="External"/><Relationship Id="rId106" Type="http://schemas.openxmlformats.org/officeDocument/2006/relationships/hyperlink" Target="consultantplus://offline/ref=9760DC95FD7AF3EB0B5A2DB9A9D41AA905F555A89272FA3BB1A11E730FD215D0AEE480BF9E43F056F9F043894223C59CFCE6E1DAAF9ARBW7K" TargetMode="External"/><Relationship Id="rId10" Type="http://schemas.openxmlformats.org/officeDocument/2006/relationships/hyperlink" Target="consultantplus://offline/ref=9760DC95FD7AF3EB0B5A2DB9A9D41AA900F05BA99474FA3BB1A11E730FD215D0BCE4D8B19843E85DABBF05DC4DR2W3K" TargetMode="External"/><Relationship Id="rId31" Type="http://schemas.openxmlformats.org/officeDocument/2006/relationships/hyperlink" Target="consultantplus://offline/ref=9760DC95FD7AF3EB0B5A2DB9A9D41AA900F05BA99474FA3BB1A11E730FD215D0BCE4D8B19843E85DABBF05DC4DR2W3K" TargetMode="External"/><Relationship Id="rId44" Type="http://schemas.openxmlformats.org/officeDocument/2006/relationships/hyperlink" Target="consultantplus://offline/ref=9760DC95FD7AF3EB0B5A2DB9A9D41AA902F253A39375FA3BB1A11E730FD215D0AEE480BD9A4AF455A5AA538D0B74C180F5FEFFDEB19AB5A1RDW2K" TargetMode="External"/><Relationship Id="rId52" Type="http://schemas.openxmlformats.org/officeDocument/2006/relationships/hyperlink" Target="consultantplus://offline/ref=9760DC95FD7AF3EB0B5A2DB9A9D41AA902F253A39375FA3BB1A11E730FD215D0AEE480BD9A4AF455A5AA538D0B74C180F5FEFFDEB19AB5A1RDW2K" TargetMode="External"/><Relationship Id="rId60" Type="http://schemas.openxmlformats.org/officeDocument/2006/relationships/hyperlink" Target="consultantplus://offline/ref=9760DC95FD7AF3EB0B5A2DB9A9D41AA902F253A39375FA3BB1A11E730FD215D0AEE480BD9A4AF55DA5AA538D0B74C180F5FEFFDEB19AB5A1RDW2K" TargetMode="External"/><Relationship Id="rId65" Type="http://schemas.openxmlformats.org/officeDocument/2006/relationships/hyperlink" Target="consultantplus://offline/ref=9760DC95FD7AF3EB0B5A2DB9A9D41AA902F253A39375FA3BB1A11E730FD215D0AEE480BD9A4AF55DA5AA538D0B74C180F5FEFFDEB19AB5A1RDW2K" TargetMode="External"/><Relationship Id="rId73" Type="http://schemas.openxmlformats.org/officeDocument/2006/relationships/hyperlink" Target="consultantplus://offline/ref=9760DC95FD7AF3EB0B5A2DB9A9D41AA905F555A89272FA3BB1A11E730FD215D0AEE480BE9E4FFD09FCE552D14D28D282FAFEFDD8ADR9WAK" TargetMode="External"/><Relationship Id="rId78" Type="http://schemas.openxmlformats.org/officeDocument/2006/relationships/hyperlink" Target="consultantplus://offline/ref=9760DC95FD7AF3EB0B5A2DB9A9D41AA905F555A89272FA3BB1A11E730FD215D0AEE480BB9F48FE56F9F043894223C59CFCE6E1DAAF9ARBW7K" TargetMode="External"/><Relationship Id="rId81" Type="http://schemas.openxmlformats.org/officeDocument/2006/relationships/hyperlink" Target="consultantplus://offline/ref=9760DC95FD7AF3EB0B5A2DB9A9D41AA905F555A89272FA3BB1A11E730FD215D0AEE480BD9C4DFE5DA6F556981A2CCE8BE2E0F9C6AD98B7RAW1K" TargetMode="External"/><Relationship Id="rId86" Type="http://schemas.openxmlformats.org/officeDocument/2006/relationships/hyperlink" Target="consultantplus://offline/ref=9760DC95FD7AF3EB0B5A2DB9A9D41AA905F555A89272FA3BB1A11E730FD215D0AEE480BE9F4DFD09FCE552D14D28D282FAFEFDD8ADR9WAK" TargetMode="External"/><Relationship Id="rId94" Type="http://schemas.openxmlformats.org/officeDocument/2006/relationships/hyperlink" Target="consultantplus://offline/ref=9760DC95FD7AF3EB0B5A2DB9A9D41AA905F555A89272FA3BB1A11E730FD215D0AEE480BD9C42F455A6F556981A2CCE8BE2E0F9C6AD98B7RAW1K" TargetMode="External"/><Relationship Id="rId99" Type="http://schemas.openxmlformats.org/officeDocument/2006/relationships/hyperlink" Target="consultantplus://offline/ref=9760DC95FD7AF3EB0B5A2DB9A9D41AA902F451A69376FA3BB1A11E730FD215D0BCE4D8B19843E85DABBF05DC4DR2W3K" TargetMode="External"/><Relationship Id="rId101" Type="http://schemas.openxmlformats.org/officeDocument/2006/relationships/hyperlink" Target="consultantplus://offline/ref=9760DC95FD7AF3EB0B5A2DB9A9D41AA902F451A69376FA3BB1A11E730FD215D0BCE4D8B19843E85DABBF05DC4DR2W3K" TargetMode="External"/><Relationship Id="rId4" Type="http://schemas.openxmlformats.org/officeDocument/2006/relationships/webSettings" Target="webSettings.xml"/><Relationship Id="rId9" Type="http://schemas.openxmlformats.org/officeDocument/2006/relationships/hyperlink" Target="consultantplus://offline/ref=E91CCD26646CD1D6B1427C468E0B2B36C869BFA47A51578DF156D1CF70D649580450746C2EB9F66FE8D0BAB438182AAFE33A7A90E14118F7YFbEM" TargetMode="External"/><Relationship Id="rId13" Type="http://schemas.openxmlformats.org/officeDocument/2006/relationships/hyperlink" Target="consultantplus://offline/ref=9760DC95FD7AF3EB0B5A2DB9A9D41AA900F05BA99474FA3BB1A11E730FD215D0BCE4D8B19843E85DABBF05DC4DR2W3K" TargetMode="External"/><Relationship Id="rId18" Type="http://schemas.openxmlformats.org/officeDocument/2006/relationships/hyperlink" Target="consultantplus://offline/ref=9760DC95FD7AF3EB0B5A2DB9A9D41AA905F554A39070FA3BB1A11E730FD215D0AEE480BD9A4BF358A4AA538D0B74C180F5FEFFDEB19AB5A1RDW2K" TargetMode="External"/><Relationship Id="rId39" Type="http://schemas.openxmlformats.org/officeDocument/2006/relationships/hyperlink" Target="consultantplus://offline/ref=9760DC95FD7AF3EB0B5A2DB9A9D41AA902F253A39375FA3BB1A11E730FD215D0AEE480BD9A4AF455A5AA538D0B74C180F5FEFFDEB19AB5A1RDW2K" TargetMode="External"/><Relationship Id="rId109" Type="http://schemas.openxmlformats.org/officeDocument/2006/relationships/fontTable" Target="fontTable.xml"/><Relationship Id="rId34" Type="http://schemas.openxmlformats.org/officeDocument/2006/relationships/hyperlink" Target="consultantplus://offline/ref=9760DC95FD7AF3EB0B5A2DB9A9D41AA905F555A89272FA3BB1A11E730FD215D0AEE480BD9949F15EA6F556981A2CCE8BE2E0F9C6AD98B7RAW1K" TargetMode="External"/><Relationship Id="rId50" Type="http://schemas.openxmlformats.org/officeDocument/2006/relationships/hyperlink" Target="consultantplus://offline/ref=9760DC95FD7AF3EB0B5A2DB9A9D41AA905F555A89272FA3BB1A11E730FD215D0AEE480B59D4CF756F9F043894223C59CFCE6E1DAAF9ARBW7K" TargetMode="External"/><Relationship Id="rId55" Type="http://schemas.openxmlformats.org/officeDocument/2006/relationships/hyperlink" Target="consultantplus://offline/ref=9760DC95FD7AF3EB0B5A2DB9A9D41AA902F253A39375FA3BB1A11E730FD215D0AEE480BD9A4AF455A5AA538D0B74C180F5FEFFDEB19AB5A1RDW2K" TargetMode="External"/><Relationship Id="rId76" Type="http://schemas.openxmlformats.org/officeDocument/2006/relationships/hyperlink" Target="consultantplus://offline/ref=9760DC95FD7AF3EB0B5A2DB9A9D41AA905F555A89272FA3BB1A11E730FD215D0AEE480BE9E4DFD09FCE552D14D28D282FAFEFDD8ADR9WAK" TargetMode="External"/><Relationship Id="rId97" Type="http://schemas.openxmlformats.org/officeDocument/2006/relationships/hyperlink" Target="consultantplus://offline/ref=9760DC95FD7AF3EB0B5A2DB9A9D41AA905F555A89272FA3BB1A11E730FD215D0AEE480BD9C42F454A6F556981A2CCE8BE2E0F9C6AD98B7RAW1K" TargetMode="External"/><Relationship Id="rId104" Type="http://schemas.openxmlformats.org/officeDocument/2006/relationships/hyperlink" Target="consultantplus://offline/ref=9760DC95FD7AF3EB0B5A2DB9A9D41AA905F555A89272FA3BB1A11E730FD215D0AEE480BF9E43F056F9F043894223C59CFCE6E1DAAF9ARBW7K" TargetMode="External"/><Relationship Id="rId7" Type="http://schemas.openxmlformats.org/officeDocument/2006/relationships/hyperlink" Target="consultantplus://offline/ref=9760DC95FD7AF3EB0B5A2DB9A9D41AA905F555A89272FA3BB1A11E730FD215D0AEE480BE9248FD09FCE552D14D28D282FAFEFDD8ADR9WAK" TargetMode="External"/><Relationship Id="rId71" Type="http://schemas.openxmlformats.org/officeDocument/2006/relationships/hyperlink" Target="consultantplus://offline/ref=9760DC95FD7AF3EB0B5A2DB9A9D41AA905F555A89272FA3BB1A11E730FD215D0AEE480BE9E4EFD09FCE552D14D28D282FAFEFDD8ADR9WAK" TargetMode="External"/><Relationship Id="rId92" Type="http://schemas.openxmlformats.org/officeDocument/2006/relationships/hyperlink" Target="consultantplus://offline/ref=9760DC95FD7AF3EB0B5A2DB9A9D41AA905F555A89272FA3BB1A11E730FD215D0AEE480B49349F656F9F043894223C59CFCE6E1DAAF9ARBW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88A2-0A84-4AB3-9020-9B489E28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16227</Words>
  <Characters>92498</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Хритинина Ольга Витальевна</dc:creator>
  <cp:lastModifiedBy>Дорофейкин Александр Сергеевич</cp:lastModifiedBy>
  <cp:revision>2</cp:revision>
  <cp:lastPrinted>2022-08-24T13:51:00Z</cp:lastPrinted>
  <dcterms:created xsi:type="dcterms:W3CDTF">2022-09-26T07:44:00Z</dcterms:created>
  <dcterms:modified xsi:type="dcterms:W3CDTF">2022-09-26T07:44:00Z</dcterms:modified>
</cp:coreProperties>
</file>