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7" w:rsidRPr="00D41119" w:rsidRDefault="00B02885" w:rsidP="001C3C5F">
      <w:pPr>
        <w:ind w:left="9912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B02885" w:rsidRPr="00B02885" w:rsidRDefault="004865F7" w:rsidP="001C3C5F">
      <w:pPr>
        <w:ind w:left="9912"/>
        <w:jc w:val="center"/>
        <w:rPr>
          <w:sz w:val="20"/>
          <w:szCs w:val="20"/>
        </w:rPr>
      </w:pPr>
      <w:r w:rsidRPr="00D41119">
        <w:rPr>
          <w:sz w:val="20"/>
          <w:szCs w:val="20"/>
        </w:rPr>
        <w:t xml:space="preserve">к приказу </w:t>
      </w:r>
      <w:r w:rsidR="00B02885" w:rsidRPr="00B02885">
        <w:rPr>
          <w:sz w:val="20"/>
          <w:szCs w:val="20"/>
        </w:rPr>
        <w:t>Федеральной службы государственной</w:t>
      </w:r>
    </w:p>
    <w:p w:rsidR="00B02885" w:rsidRPr="00B02885" w:rsidRDefault="00B02885" w:rsidP="001C3C5F">
      <w:pPr>
        <w:ind w:left="9912"/>
        <w:jc w:val="center"/>
        <w:rPr>
          <w:sz w:val="20"/>
          <w:szCs w:val="20"/>
        </w:rPr>
      </w:pPr>
      <w:r w:rsidRPr="00B02885">
        <w:rPr>
          <w:sz w:val="20"/>
          <w:szCs w:val="20"/>
        </w:rPr>
        <w:t>регистрации, кадастра и картографии</w:t>
      </w:r>
    </w:p>
    <w:p w:rsidR="00B02885" w:rsidRPr="00B02885" w:rsidRDefault="00B02885" w:rsidP="001C3C5F">
      <w:pPr>
        <w:ind w:left="9912"/>
        <w:jc w:val="center"/>
        <w:rPr>
          <w:sz w:val="20"/>
          <w:szCs w:val="20"/>
        </w:rPr>
      </w:pPr>
      <w:r w:rsidRPr="00B02885">
        <w:rPr>
          <w:sz w:val="20"/>
          <w:szCs w:val="20"/>
        </w:rPr>
        <w:t>и Федеральной налоговой службы</w:t>
      </w:r>
    </w:p>
    <w:p w:rsidR="004865F7" w:rsidRPr="00D41119" w:rsidRDefault="00B02885" w:rsidP="001C3C5F">
      <w:pPr>
        <w:ind w:left="9912"/>
        <w:jc w:val="center"/>
      </w:pPr>
      <w:r w:rsidRPr="00B02885">
        <w:rPr>
          <w:sz w:val="20"/>
          <w:szCs w:val="20"/>
        </w:rPr>
        <w:t xml:space="preserve">от </w:t>
      </w:r>
      <w:r w:rsidR="001F32EA">
        <w:rPr>
          <w:sz w:val="20"/>
          <w:szCs w:val="20"/>
        </w:rPr>
        <w:t xml:space="preserve">11.03.2020 </w:t>
      </w:r>
      <w:r w:rsidRPr="00B02885">
        <w:rPr>
          <w:sz w:val="20"/>
          <w:szCs w:val="20"/>
        </w:rPr>
        <w:t>г. №</w:t>
      </w:r>
      <w:r w:rsidR="00B76010">
        <w:rPr>
          <w:sz w:val="20"/>
          <w:szCs w:val="20"/>
        </w:rPr>
        <w:t xml:space="preserve"> </w:t>
      </w:r>
      <w:r w:rsidR="001F32EA" w:rsidRPr="001F32EA">
        <w:rPr>
          <w:sz w:val="20"/>
          <w:szCs w:val="20"/>
        </w:rPr>
        <w:t>П/0072/ЕД-7-21/154@</w:t>
      </w:r>
      <w:bookmarkStart w:id="0" w:name="_GoBack"/>
      <w:bookmarkEnd w:id="0"/>
    </w:p>
    <w:p w:rsidR="00FB6A49" w:rsidRDefault="00FB6A49" w:rsidP="0005238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A5860" w:rsidRDefault="001A5860" w:rsidP="0005238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3A4E35" w:rsidRPr="00052382" w:rsidRDefault="003A4E35" w:rsidP="0005238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E078B" w:rsidRPr="00052382" w:rsidRDefault="004865F7" w:rsidP="0005238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52382">
        <w:rPr>
          <w:rFonts w:eastAsiaTheme="minorHAnsi"/>
          <w:sz w:val="28"/>
          <w:szCs w:val="28"/>
          <w:lang w:eastAsia="en-US"/>
        </w:rPr>
        <w:t>Изме</w:t>
      </w:r>
      <w:r w:rsidR="00B02885" w:rsidRPr="00052382">
        <w:rPr>
          <w:rFonts w:eastAsiaTheme="minorHAnsi"/>
          <w:sz w:val="28"/>
          <w:szCs w:val="28"/>
          <w:lang w:eastAsia="en-US"/>
        </w:rPr>
        <w:t xml:space="preserve">нения, вносимые в </w:t>
      </w:r>
      <w:r w:rsidR="00053865" w:rsidRPr="00052382">
        <w:rPr>
          <w:rFonts w:eastAsiaTheme="minorHAnsi"/>
          <w:sz w:val="28"/>
          <w:szCs w:val="28"/>
          <w:lang w:eastAsia="en-US"/>
        </w:rPr>
        <w:t>Порядок обмена сведениями в электронной форме о недвижимом имуществе, зарегистрированных правах на недвижимое имущество и сделках с ним и о в</w:t>
      </w:r>
      <w:r w:rsidR="001C3C5F" w:rsidRPr="00052382">
        <w:rPr>
          <w:rFonts w:eastAsiaTheme="minorHAnsi"/>
          <w:sz w:val="28"/>
          <w:szCs w:val="28"/>
          <w:lang w:eastAsia="en-US"/>
        </w:rPr>
        <w:t xml:space="preserve">ладельцах недвижимого имущества, утвержденный </w:t>
      </w:r>
      <w:r w:rsidR="00F11532" w:rsidRPr="00052382">
        <w:rPr>
          <w:rFonts w:eastAsiaTheme="minorHAnsi"/>
          <w:sz w:val="28"/>
          <w:szCs w:val="28"/>
          <w:lang w:eastAsia="en-US"/>
        </w:rPr>
        <w:t>приказ</w:t>
      </w:r>
      <w:r w:rsidR="001C3C5F" w:rsidRPr="00052382">
        <w:rPr>
          <w:rFonts w:eastAsiaTheme="minorHAnsi"/>
          <w:sz w:val="28"/>
          <w:szCs w:val="28"/>
          <w:lang w:eastAsia="en-US"/>
        </w:rPr>
        <w:t>ом</w:t>
      </w:r>
      <w:r w:rsidR="00F11532" w:rsidRPr="00052382">
        <w:rPr>
          <w:rFonts w:eastAsiaTheme="minorHAnsi"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и Федеральной налоговой службы от 03.04.2018 № </w:t>
      </w:r>
      <w:proofErr w:type="gramStart"/>
      <w:r w:rsidR="00F11532" w:rsidRPr="0005238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F11532" w:rsidRPr="00052382">
        <w:rPr>
          <w:rFonts w:eastAsiaTheme="minorHAnsi"/>
          <w:sz w:val="28"/>
          <w:szCs w:val="28"/>
          <w:lang w:eastAsia="en-US"/>
        </w:rPr>
        <w:t>/0131/ММВ-7-6/187@</w:t>
      </w:r>
    </w:p>
    <w:p w:rsidR="00F11532" w:rsidRDefault="00F11532" w:rsidP="00F11532">
      <w:pPr>
        <w:jc w:val="center"/>
        <w:rPr>
          <w:sz w:val="28"/>
          <w:szCs w:val="28"/>
        </w:rPr>
      </w:pPr>
    </w:p>
    <w:p w:rsidR="003A4E35" w:rsidRDefault="003A4E35" w:rsidP="00F11532">
      <w:pPr>
        <w:jc w:val="center"/>
        <w:rPr>
          <w:sz w:val="28"/>
          <w:szCs w:val="28"/>
        </w:rPr>
      </w:pPr>
    </w:p>
    <w:p w:rsidR="00F8501F" w:rsidRDefault="00FB6A49" w:rsidP="002A49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F8501F">
        <w:rPr>
          <w:rFonts w:eastAsiaTheme="minorHAnsi"/>
          <w:sz w:val="28"/>
          <w:szCs w:val="28"/>
          <w:lang w:eastAsia="en-US"/>
        </w:rPr>
        <w:t xml:space="preserve">В пункте 2: </w:t>
      </w:r>
    </w:p>
    <w:p w:rsidR="00F8501F" w:rsidRDefault="009C463D" w:rsidP="002A49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F8501F">
        <w:rPr>
          <w:rFonts w:eastAsiaTheme="minorHAnsi"/>
          <w:sz w:val="28"/>
          <w:szCs w:val="28"/>
          <w:lang w:eastAsia="en-US"/>
        </w:rPr>
        <w:t>абзац первый дополнить словами «</w:t>
      </w:r>
      <w:r w:rsidR="00706A26">
        <w:rPr>
          <w:rFonts w:eastAsiaTheme="minorHAnsi"/>
          <w:sz w:val="28"/>
          <w:szCs w:val="28"/>
          <w:lang w:eastAsia="en-US"/>
        </w:rPr>
        <w:t>(</w:t>
      </w:r>
      <w:r w:rsidR="00F8501F">
        <w:rPr>
          <w:rFonts w:eastAsiaTheme="minorHAnsi"/>
          <w:sz w:val="28"/>
          <w:szCs w:val="28"/>
          <w:lang w:eastAsia="en-US"/>
        </w:rPr>
        <w:t>с изменениями</w:t>
      </w:r>
      <w:r w:rsidR="00706A26">
        <w:rPr>
          <w:rFonts w:eastAsiaTheme="minorHAnsi"/>
          <w:sz w:val="28"/>
          <w:szCs w:val="28"/>
          <w:lang w:eastAsia="en-US"/>
        </w:rPr>
        <w:t>)</w:t>
      </w:r>
      <w:r w:rsidR="00F8501F">
        <w:rPr>
          <w:rFonts w:eastAsiaTheme="minorHAnsi"/>
          <w:sz w:val="28"/>
          <w:szCs w:val="28"/>
          <w:lang w:eastAsia="en-US"/>
        </w:rPr>
        <w:t>»;</w:t>
      </w:r>
    </w:p>
    <w:p w:rsidR="00F8501F" w:rsidRDefault="009C463D" w:rsidP="002A49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F8501F">
        <w:rPr>
          <w:rFonts w:eastAsiaTheme="minorHAnsi"/>
          <w:sz w:val="28"/>
          <w:szCs w:val="28"/>
          <w:lang w:eastAsia="en-US"/>
        </w:rPr>
        <w:t xml:space="preserve">абзац второй дополнить словами «и (или) за иные периоды, определенные взаимодействующими сторонами </w:t>
      </w:r>
      <w:r w:rsidR="00052382">
        <w:rPr>
          <w:rFonts w:eastAsiaTheme="minorHAnsi"/>
          <w:sz w:val="28"/>
          <w:szCs w:val="28"/>
          <w:lang w:eastAsia="en-US"/>
        </w:rPr>
        <w:br/>
      </w:r>
      <w:r w:rsidR="00F8501F">
        <w:rPr>
          <w:rFonts w:eastAsiaTheme="minorHAnsi"/>
          <w:sz w:val="28"/>
          <w:szCs w:val="28"/>
          <w:lang w:eastAsia="en-US"/>
        </w:rPr>
        <w:t>с уч</w:t>
      </w:r>
      <w:r w:rsidR="00FB6C03">
        <w:rPr>
          <w:rFonts w:eastAsiaTheme="minorHAnsi"/>
          <w:sz w:val="28"/>
          <w:szCs w:val="28"/>
          <w:lang w:eastAsia="en-US"/>
        </w:rPr>
        <w:t>етом их технической готовности».</w:t>
      </w:r>
    </w:p>
    <w:p w:rsidR="00FB6C03" w:rsidRDefault="00FB6C03" w:rsidP="002A49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B6A49">
        <w:rPr>
          <w:rFonts w:eastAsiaTheme="minorHAnsi"/>
          <w:sz w:val="28"/>
          <w:szCs w:val="28"/>
          <w:lang w:eastAsia="en-US"/>
        </w:rPr>
        <w:t> </w:t>
      </w:r>
      <w:r w:rsidR="000D3282">
        <w:rPr>
          <w:rFonts w:eastAsiaTheme="minorHAnsi"/>
          <w:sz w:val="28"/>
          <w:szCs w:val="28"/>
          <w:lang w:eastAsia="en-US"/>
        </w:rPr>
        <w:t>Предложение в</w:t>
      </w:r>
      <w:r w:rsidR="00706A26">
        <w:rPr>
          <w:rFonts w:eastAsiaTheme="minorHAnsi"/>
          <w:sz w:val="28"/>
          <w:szCs w:val="28"/>
          <w:lang w:eastAsia="en-US"/>
        </w:rPr>
        <w:t xml:space="preserve">торое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706A2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6 </w:t>
      </w:r>
      <w:r>
        <w:rPr>
          <w:sz w:val="28"/>
          <w:szCs w:val="28"/>
        </w:rPr>
        <w:t>исключить.</w:t>
      </w:r>
    </w:p>
    <w:p w:rsidR="00F8501F" w:rsidRDefault="00FB6C03" w:rsidP="002A49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B6A49">
        <w:rPr>
          <w:rFonts w:eastAsiaTheme="minorHAnsi"/>
          <w:sz w:val="28"/>
          <w:szCs w:val="28"/>
          <w:lang w:eastAsia="en-US"/>
        </w:rPr>
        <w:t>. </w:t>
      </w:r>
      <w:r w:rsidR="00F8501F">
        <w:rPr>
          <w:rFonts w:eastAsiaTheme="minorHAnsi"/>
          <w:sz w:val="28"/>
          <w:szCs w:val="28"/>
          <w:lang w:eastAsia="en-US"/>
        </w:rPr>
        <w:t>В приложении № 2</w:t>
      </w:r>
      <w:r w:rsidR="001C3C5F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F8501F">
        <w:rPr>
          <w:rFonts w:eastAsiaTheme="minorHAnsi"/>
          <w:sz w:val="28"/>
          <w:szCs w:val="28"/>
          <w:lang w:eastAsia="en-US"/>
        </w:rPr>
        <w:t xml:space="preserve"> «П</w:t>
      </w:r>
      <w:r w:rsidR="00F8501F" w:rsidRPr="00B94392">
        <w:rPr>
          <w:rFonts w:eastAsiaTheme="minorHAnsi"/>
          <w:sz w:val="28"/>
          <w:szCs w:val="28"/>
          <w:lang w:eastAsia="en-US"/>
        </w:rPr>
        <w:t>еречень критериев форматно-логического контроля</w:t>
      </w:r>
      <w:r w:rsidR="00F8501F">
        <w:rPr>
          <w:rFonts w:eastAsiaTheme="minorHAnsi"/>
          <w:sz w:val="28"/>
          <w:szCs w:val="28"/>
          <w:lang w:eastAsia="en-US"/>
        </w:rPr>
        <w:t>»:</w:t>
      </w:r>
    </w:p>
    <w:p w:rsidR="00F8501F" w:rsidRDefault="009C463D" w:rsidP="002A49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в</w:t>
      </w:r>
      <w:r w:rsidR="00F8501F">
        <w:rPr>
          <w:rFonts w:eastAsiaTheme="minorHAnsi"/>
          <w:sz w:val="28"/>
          <w:szCs w:val="28"/>
          <w:lang w:eastAsia="en-US"/>
        </w:rPr>
        <w:t xml:space="preserve"> строке 31 в графе «</w:t>
      </w:r>
      <w:r w:rsidR="00F8501F" w:rsidRPr="00BD6D4A">
        <w:rPr>
          <w:rFonts w:eastAsiaTheme="minorHAnsi"/>
          <w:sz w:val="28"/>
          <w:szCs w:val="28"/>
          <w:lang w:eastAsia="en-US"/>
        </w:rPr>
        <w:t xml:space="preserve">Объект контроля» </w:t>
      </w:r>
      <w:r w:rsidR="004E624E">
        <w:rPr>
          <w:rFonts w:eastAsiaTheme="minorHAnsi"/>
          <w:sz w:val="28"/>
          <w:szCs w:val="28"/>
          <w:lang w:eastAsia="en-US"/>
        </w:rPr>
        <w:t xml:space="preserve">слово </w:t>
      </w:r>
      <w:r w:rsidR="00F8501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8501F" w:rsidRPr="00BD6D4A">
        <w:rPr>
          <w:rFonts w:eastAsiaTheme="minorHAnsi"/>
          <w:sz w:val="28"/>
          <w:szCs w:val="28"/>
          <w:lang w:eastAsia="en-US"/>
        </w:rPr>
        <w:t>СерНомДок</w:t>
      </w:r>
      <w:proofErr w:type="spellEnd"/>
      <w:r w:rsidR="00F8501F" w:rsidRPr="00BD6D4A">
        <w:rPr>
          <w:rFonts w:eastAsiaTheme="minorHAnsi"/>
          <w:sz w:val="28"/>
          <w:szCs w:val="28"/>
          <w:lang w:eastAsia="en-US"/>
        </w:rPr>
        <w:t>» заменить слова</w:t>
      </w:r>
      <w:r w:rsidR="00F8501F">
        <w:rPr>
          <w:rFonts w:eastAsiaTheme="minorHAnsi"/>
          <w:sz w:val="28"/>
          <w:szCs w:val="28"/>
          <w:lang w:eastAsia="en-US"/>
        </w:rPr>
        <w:t>ми</w:t>
      </w:r>
      <w:r w:rsidR="00F8501F" w:rsidRPr="00BD6D4A">
        <w:rPr>
          <w:rFonts w:eastAsiaTheme="minorHAnsi"/>
          <w:sz w:val="28"/>
          <w:szCs w:val="28"/>
          <w:lang w:eastAsia="en-US"/>
        </w:rPr>
        <w:t xml:space="preserve"> «ФПД/ Документы ФПД», в графе «Примечание» цифры </w:t>
      </w:r>
      <w:r w:rsidR="00F8501F">
        <w:rPr>
          <w:rFonts w:eastAsiaTheme="minorHAnsi"/>
          <w:sz w:val="28"/>
          <w:szCs w:val="28"/>
          <w:lang w:eastAsia="en-US"/>
        </w:rPr>
        <w:t>«</w:t>
      </w:r>
      <w:r w:rsidR="00F8501F" w:rsidRPr="00BD6D4A">
        <w:rPr>
          <w:rFonts w:eastAsiaTheme="minorHAnsi"/>
          <w:sz w:val="28"/>
          <w:szCs w:val="28"/>
          <w:lang w:eastAsia="en-US"/>
        </w:rPr>
        <w:t>05</w:t>
      </w:r>
      <w:r w:rsidR="00F8501F">
        <w:rPr>
          <w:rFonts w:eastAsiaTheme="minorHAnsi"/>
          <w:sz w:val="28"/>
          <w:szCs w:val="28"/>
          <w:lang w:eastAsia="en-US"/>
        </w:rPr>
        <w:t>»</w:t>
      </w:r>
      <w:r w:rsidR="00F8501F" w:rsidRPr="00BD6D4A">
        <w:rPr>
          <w:rFonts w:eastAsiaTheme="minorHAnsi"/>
          <w:sz w:val="28"/>
          <w:szCs w:val="28"/>
          <w:lang w:eastAsia="en-US"/>
        </w:rPr>
        <w:t xml:space="preserve">, </w:t>
      </w:r>
      <w:r w:rsidR="00F8501F">
        <w:rPr>
          <w:rFonts w:eastAsiaTheme="minorHAnsi"/>
          <w:sz w:val="28"/>
          <w:szCs w:val="28"/>
          <w:lang w:eastAsia="en-US"/>
        </w:rPr>
        <w:t>«</w:t>
      </w:r>
      <w:r w:rsidR="00F8501F" w:rsidRPr="00BD6D4A">
        <w:rPr>
          <w:rFonts w:eastAsiaTheme="minorHAnsi"/>
          <w:sz w:val="28"/>
          <w:szCs w:val="28"/>
          <w:lang w:eastAsia="en-US"/>
        </w:rPr>
        <w:t>23</w:t>
      </w:r>
      <w:r w:rsidR="00F8501F">
        <w:rPr>
          <w:rFonts w:eastAsiaTheme="minorHAnsi"/>
          <w:sz w:val="28"/>
          <w:szCs w:val="28"/>
          <w:lang w:eastAsia="en-US"/>
        </w:rPr>
        <w:t>»</w:t>
      </w:r>
      <w:r w:rsidR="00F8501F" w:rsidRPr="00BD6D4A">
        <w:rPr>
          <w:rFonts w:eastAsiaTheme="minorHAnsi"/>
          <w:sz w:val="28"/>
          <w:szCs w:val="28"/>
          <w:lang w:eastAsia="en-US"/>
        </w:rPr>
        <w:t xml:space="preserve">, </w:t>
      </w:r>
      <w:r w:rsidR="00F8501F">
        <w:rPr>
          <w:rFonts w:eastAsiaTheme="minorHAnsi"/>
          <w:sz w:val="28"/>
          <w:szCs w:val="28"/>
          <w:lang w:eastAsia="en-US"/>
        </w:rPr>
        <w:t>«</w:t>
      </w:r>
      <w:r w:rsidR="00F8501F" w:rsidRPr="00BD6D4A">
        <w:rPr>
          <w:rFonts w:eastAsiaTheme="minorHAnsi"/>
          <w:sz w:val="28"/>
          <w:szCs w:val="28"/>
          <w:lang w:eastAsia="en-US"/>
        </w:rPr>
        <w:t>61</w:t>
      </w:r>
      <w:r w:rsidR="00F8501F">
        <w:rPr>
          <w:rFonts w:eastAsiaTheme="minorHAnsi"/>
          <w:sz w:val="28"/>
          <w:szCs w:val="28"/>
          <w:lang w:eastAsia="en-US"/>
        </w:rPr>
        <w:t>»</w:t>
      </w:r>
      <w:r w:rsidR="00F8501F" w:rsidRPr="00BD6D4A">
        <w:rPr>
          <w:rFonts w:eastAsiaTheme="minorHAnsi"/>
          <w:sz w:val="28"/>
          <w:szCs w:val="28"/>
          <w:lang w:eastAsia="en-US"/>
        </w:rPr>
        <w:t>,</w:t>
      </w:r>
      <w:r w:rsidR="00F8501F">
        <w:rPr>
          <w:rFonts w:eastAsiaTheme="minorHAnsi"/>
          <w:sz w:val="28"/>
          <w:szCs w:val="28"/>
          <w:lang w:eastAsia="en-US"/>
        </w:rPr>
        <w:t xml:space="preserve"> «</w:t>
      </w:r>
      <w:r w:rsidR="00F8501F" w:rsidRPr="00BD6D4A">
        <w:rPr>
          <w:rFonts w:eastAsiaTheme="minorHAnsi"/>
          <w:sz w:val="28"/>
          <w:szCs w:val="28"/>
          <w:lang w:eastAsia="en-US"/>
        </w:rPr>
        <w:t>91</w:t>
      </w:r>
      <w:r w:rsidR="00F8501F">
        <w:rPr>
          <w:rFonts w:eastAsiaTheme="minorHAnsi"/>
          <w:sz w:val="28"/>
          <w:szCs w:val="28"/>
          <w:lang w:eastAsia="en-US"/>
        </w:rPr>
        <w:t>»</w:t>
      </w:r>
      <w:r w:rsidR="00F8501F" w:rsidRPr="00BD6D4A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F8501F">
        <w:rPr>
          <w:rFonts w:eastAsiaTheme="minorHAnsi"/>
          <w:sz w:val="28"/>
          <w:szCs w:val="28"/>
          <w:lang w:eastAsia="en-US"/>
        </w:rPr>
        <w:t>, после слов</w:t>
      </w:r>
      <w:r w:rsidR="00706A26">
        <w:rPr>
          <w:rFonts w:eastAsiaTheme="minorHAnsi"/>
          <w:sz w:val="28"/>
          <w:szCs w:val="28"/>
          <w:lang w:eastAsia="en-US"/>
        </w:rPr>
        <w:t>а</w:t>
      </w:r>
      <w:r w:rsidR="00F8501F">
        <w:rPr>
          <w:rFonts w:eastAsiaTheme="minorHAnsi"/>
          <w:sz w:val="28"/>
          <w:szCs w:val="28"/>
          <w:lang w:eastAsia="en-US"/>
        </w:rPr>
        <w:t xml:space="preserve"> «буквы» дополнить словами «, а также отсутствие с</w:t>
      </w:r>
      <w:r w:rsidR="004E624E">
        <w:rPr>
          <w:rFonts w:eastAsiaTheme="minorHAnsi"/>
          <w:sz w:val="28"/>
          <w:szCs w:val="28"/>
          <w:lang w:eastAsia="en-US"/>
        </w:rPr>
        <w:t>лов «нет», «отсутствует», «б/н»</w:t>
      </w:r>
      <w:r w:rsidR="00F8501F" w:rsidRPr="00BD6D4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871F1" w:rsidRDefault="004E624E" w:rsidP="002A49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</w:t>
      </w:r>
      <w:r w:rsidR="00E871F1">
        <w:rPr>
          <w:rFonts w:eastAsiaTheme="minorHAnsi"/>
          <w:sz w:val="28"/>
          <w:szCs w:val="28"/>
          <w:lang w:eastAsia="en-US"/>
        </w:rPr>
        <w:t xml:space="preserve"> строке 51 </w:t>
      </w:r>
      <w:r w:rsidR="00E871F1" w:rsidRPr="00E871F1">
        <w:rPr>
          <w:rFonts w:eastAsiaTheme="minorHAnsi"/>
          <w:sz w:val="28"/>
          <w:szCs w:val="28"/>
          <w:lang w:eastAsia="en-US"/>
        </w:rPr>
        <w:t xml:space="preserve">в графе «Код ошибки» </w:t>
      </w:r>
      <w:r w:rsidR="00706A26">
        <w:rPr>
          <w:rFonts w:eastAsiaTheme="minorHAnsi"/>
          <w:sz w:val="28"/>
          <w:szCs w:val="28"/>
          <w:lang w:eastAsia="en-US"/>
        </w:rPr>
        <w:t>буквы и цифры</w:t>
      </w:r>
      <w:r w:rsidR="00E871F1" w:rsidRPr="00E871F1">
        <w:rPr>
          <w:rFonts w:eastAsiaTheme="minorHAnsi"/>
          <w:sz w:val="28"/>
          <w:szCs w:val="28"/>
          <w:lang w:eastAsia="en-US"/>
        </w:rPr>
        <w:t xml:space="preserve"> «RR0111» заменить </w:t>
      </w:r>
      <w:r w:rsidR="00706A26">
        <w:rPr>
          <w:rFonts w:eastAsiaTheme="minorHAnsi"/>
          <w:sz w:val="28"/>
          <w:szCs w:val="28"/>
          <w:lang w:eastAsia="en-US"/>
        </w:rPr>
        <w:t>буквами и цифрами</w:t>
      </w:r>
      <w:r w:rsidR="00E871F1" w:rsidRPr="00E871F1">
        <w:rPr>
          <w:rFonts w:eastAsiaTheme="minorHAnsi"/>
          <w:sz w:val="28"/>
          <w:szCs w:val="28"/>
          <w:lang w:eastAsia="en-US"/>
        </w:rPr>
        <w:t xml:space="preserve"> «FC0041»;</w:t>
      </w:r>
    </w:p>
    <w:p w:rsidR="00AE7C08" w:rsidRDefault="004E624E" w:rsidP="007D4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строки 18, 34, 67, 68 </w:t>
      </w:r>
      <w:r w:rsidR="001C3C5F">
        <w:rPr>
          <w:rFonts w:eastAsiaTheme="minorHAnsi"/>
          <w:sz w:val="28"/>
          <w:szCs w:val="28"/>
          <w:lang w:eastAsia="en-US"/>
        </w:rPr>
        <w:t>и</w:t>
      </w:r>
      <w:r w:rsidR="00F8501F">
        <w:rPr>
          <w:rFonts w:eastAsiaTheme="minorHAnsi"/>
          <w:sz w:val="28"/>
          <w:szCs w:val="28"/>
          <w:lang w:eastAsia="en-US"/>
        </w:rPr>
        <w:t>сключить;</w:t>
      </w:r>
    </w:p>
    <w:p w:rsidR="004E624E" w:rsidRDefault="004E624E" w:rsidP="007D4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строки 19</w:t>
      </w:r>
      <w:r w:rsidR="000D3282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68 считать соответственно строками 18</w:t>
      </w:r>
      <w:r w:rsidR="000D3282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64;</w:t>
      </w:r>
    </w:p>
    <w:p w:rsidR="001A5860" w:rsidRDefault="004E624E" w:rsidP="001A58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052382">
        <w:rPr>
          <w:rFonts w:eastAsiaTheme="minorHAnsi"/>
          <w:sz w:val="28"/>
          <w:szCs w:val="28"/>
          <w:lang w:eastAsia="en-US"/>
        </w:rPr>
        <w:t>д</w:t>
      </w:r>
      <w:r w:rsidR="00F8501F">
        <w:rPr>
          <w:rFonts w:eastAsiaTheme="minorHAnsi"/>
          <w:sz w:val="28"/>
          <w:szCs w:val="28"/>
          <w:lang w:eastAsia="en-US"/>
        </w:rPr>
        <w:t>ополнить строками 6</w:t>
      </w:r>
      <w:r>
        <w:rPr>
          <w:rFonts w:eastAsiaTheme="minorHAnsi"/>
          <w:sz w:val="28"/>
          <w:szCs w:val="28"/>
          <w:lang w:eastAsia="en-US"/>
        </w:rPr>
        <w:t>5</w:t>
      </w:r>
      <w:r w:rsidR="00F8501F">
        <w:rPr>
          <w:rFonts w:eastAsiaTheme="minorHAnsi"/>
          <w:sz w:val="28"/>
          <w:szCs w:val="28"/>
          <w:lang w:eastAsia="en-US"/>
        </w:rPr>
        <w:t xml:space="preserve"> – 7</w:t>
      </w:r>
      <w:r>
        <w:rPr>
          <w:rFonts w:eastAsiaTheme="minorHAnsi"/>
          <w:sz w:val="28"/>
          <w:szCs w:val="28"/>
          <w:lang w:eastAsia="en-US"/>
        </w:rPr>
        <w:t>0</w:t>
      </w:r>
      <w:r w:rsidR="00F8501F" w:rsidRPr="00D41119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3A4E35" w:rsidRDefault="003A4E35" w:rsidP="001A58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074"/>
        <w:gridCol w:w="1878"/>
        <w:gridCol w:w="2091"/>
        <w:gridCol w:w="2016"/>
        <w:gridCol w:w="1148"/>
        <w:gridCol w:w="4242"/>
      </w:tblGrid>
      <w:tr w:rsidR="00E6362F" w:rsidRPr="000B7F92" w:rsidTr="00B94392">
        <w:tc>
          <w:tcPr>
            <w:tcW w:w="204" w:type="pct"/>
            <w:shd w:val="clear" w:color="auto" w:fill="auto"/>
            <w:vAlign w:val="center"/>
          </w:tcPr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  <w:r w:rsidRPr="000B7F92">
              <w:rPr>
                <w:b/>
              </w:rPr>
              <w:t>№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  <w:r w:rsidRPr="000B7F92">
              <w:rPr>
                <w:b/>
              </w:rPr>
              <w:t>Наименование критерия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  <w:r w:rsidRPr="000B7F92">
              <w:rPr>
                <w:b/>
              </w:rPr>
              <w:t>Статус ошибки</w:t>
            </w:r>
          </w:p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94" w:type="pct"/>
            <w:shd w:val="clear" w:color="auto" w:fill="auto"/>
          </w:tcPr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  <w:r w:rsidRPr="000B7F92">
              <w:rPr>
                <w:b/>
              </w:rPr>
              <w:t>Результат контроля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  <w:r w:rsidRPr="000B7F92">
              <w:rPr>
                <w:b/>
              </w:rPr>
              <w:t>Объект контроля</w:t>
            </w:r>
          </w:p>
        </w:tc>
        <w:tc>
          <w:tcPr>
            <w:tcW w:w="381" w:type="pct"/>
            <w:shd w:val="clear" w:color="auto" w:fill="auto"/>
          </w:tcPr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  <w:r w:rsidRPr="000B7F92">
              <w:rPr>
                <w:b/>
              </w:rPr>
              <w:t>Код ошибки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67FD0" w:rsidRPr="000B7F92" w:rsidRDefault="00A67FD0" w:rsidP="008B6B88">
            <w:pPr>
              <w:suppressAutoHyphens/>
              <w:jc w:val="center"/>
              <w:rPr>
                <w:b/>
              </w:rPr>
            </w:pPr>
            <w:r w:rsidRPr="000B7F92">
              <w:rPr>
                <w:b/>
              </w:rPr>
              <w:t>Примечание</w:t>
            </w:r>
          </w:p>
        </w:tc>
      </w:tr>
      <w:tr w:rsidR="00E6362F" w:rsidRPr="000B7F92" w:rsidTr="00B94392">
        <w:tc>
          <w:tcPr>
            <w:tcW w:w="204" w:type="pct"/>
            <w:vAlign w:val="center"/>
          </w:tcPr>
          <w:p w:rsidR="00A67FD0" w:rsidRPr="000B7F92" w:rsidRDefault="00A67FD0" w:rsidP="00A67FD0">
            <w:pPr>
              <w:overflowPunct w:val="0"/>
              <w:autoSpaceDE w:val="0"/>
              <w:autoSpaceDN w:val="0"/>
              <w:adjustRightInd w:val="0"/>
              <w:spacing w:after="120"/>
              <w:ind w:left="568"/>
              <w:jc w:val="center"/>
              <w:textAlignment w:val="baseline"/>
              <w:rPr>
                <w:sz w:val="20"/>
                <w:szCs w:val="20"/>
              </w:rPr>
            </w:pPr>
          </w:p>
          <w:p w:rsidR="00A67FD0" w:rsidRPr="000B7F92" w:rsidRDefault="00A67FD0" w:rsidP="003B060D">
            <w:pPr>
              <w:jc w:val="center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6</w:t>
            </w:r>
            <w:r w:rsidR="003B060D">
              <w:rPr>
                <w:sz w:val="20"/>
                <w:szCs w:val="20"/>
              </w:rPr>
              <w:t>5</w:t>
            </w:r>
          </w:p>
        </w:tc>
        <w:tc>
          <w:tcPr>
            <w:tcW w:w="1020" w:type="pct"/>
          </w:tcPr>
          <w:p w:rsidR="00760A9E" w:rsidRDefault="00A67FD0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Суммарный размер доли в праве в документе ФПД в рассматриваемый временной период превышает допустимое значение</w:t>
            </w:r>
          </w:p>
          <w:p w:rsidR="00A67FD0" w:rsidRPr="00760A9E" w:rsidRDefault="00A67FD0" w:rsidP="00760A9E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A67FD0" w:rsidRPr="000B7F92" w:rsidRDefault="00A67FD0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1 – критичная</w:t>
            </w:r>
          </w:p>
        </w:tc>
        <w:tc>
          <w:tcPr>
            <w:tcW w:w="694" w:type="pct"/>
          </w:tcPr>
          <w:p w:rsidR="00A67FD0" w:rsidRPr="000B7F92" w:rsidRDefault="00A67FD0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 xml:space="preserve">Сведение о праве дальнейшей обработке не подлежит </w:t>
            </w:r>
          </w:p>
        </w:tc>
        <w:tc>
          <w:tcPr>
            <w:tcW w:w="669" w:type="pct"/>
          </w:tcPr>
          <w:p w:rsidR="00A67FD0" w:rsidRPr="000B7F92" w:rsidRDefault="00A67FD0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Сведения о зарегистрированных правах на объекты собственности</w:t>
            </w:r>
          </w:p>
        </w:tc>
        <w:tc>
          <w:tcPr>
            <w:tcW w:w="381" w:type="pct"/>
          </w:tcPr>
          <w:p w:rsidR="00A67FD0" w:rsidRPr="000B7F92" w:rsidRDefault="00A67FD0" w:rsidP="00E871F1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RR044</w:t>
            </w:r>
            <w:r w:rsidR="00E871F1">
              <w:rPr>
                <w:sz w:val="20"/>
                <w:szCs w:val="20"/>
              </w:rPr>
              <w:t>0</w:t>
            </w:r>
          </w:p>
        </w:tc>
        <w:tc>
          <w:tcPr>
            <w:tcW w:w="1408" w:type="pct"/>
          </w:tcPr>
          <w:p w:rsidR="00A67FD0" w:rsidRPr="000B7F92" w:rsidRDefault="00A67FD0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Контроль выполняется только по правам, по которым определены значения числителя и знаменателя размера доли в праве.</w:t>
            </w:r>
          </w:p>
          <w:p w:rsidR="00A67FD0" w:rsidRPr="000B7F92" w:rsidRDefault="00A67FD0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 xml:space="preserve">При выполнении контроля рассматриваются </w:t>
            </w:r>
            <w:r w:rsidR="006E4228" w:rsidRPr="000B7F92">
              <w:rPr>
                <w:sz w:val="20"/>
                <w:szCs w:val="20"/>
              </w:rPr>
              <w:t>все</w:t>
            </w:r>
            <w:r w:rsidRPr="000B7F92">
              <w:rPr>
                <w:sz w:val="20"/>
                <w:szCs w:val="20"/>
              </w:rPr>
              <w:t xml:space="preserve"> сведения о правах рассматриваемого документа. Определяются все возможные временные периоды, по которым необходимо </w:t>
            </w:r>
            <w:r w:rsidRPr="000B7F92">
              <w:rPr>
                <w:sz w:val="20"/>
                <w:szCs w:val="20"/>
              </w:rPr>
              <w:lastRenderedPageBreak/>
              <w:t>суммировать доли и проверить итог на превышение.</w:t>
            </w:r>
          </w:p>
          <w:p w:rsidR="00A67FD0" w:rsidRPr="000B7F92" w:rsidRDefault="006E4228" w:rsidP="000B7F92">
            <w:pPr>
              <w:jc w:val="both"/>
              <w:rPr>
                <w:color w:val="FF0000"/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О</w:t>
            </w:r>
            <w:r w:rsidR="00A67FD0" w:rsidRPr="000B7F92">
              <w:rPr>
                <w:sz w:val="20"/>
                <w:szCs w:val="20"/>
              </w:rPr>
              <w:t>шибк</w:t>
            </w:r>
            <w:r w:rsidRPr="000B7F92">
              <w:rPr>
                <w:sz w:val="20"/>
                <w:szCs w:val="20"/>
              </w:rPr>
              <w:t>а формируется,</w:t>
            </w:r>
            <w:r w:rsidR="00A67FD0" w:rsidRPr="000B7F92">
              <w:rPr>
                <w:sz w:val="20"/>
                <w:szCs w:val="20"/>
              </w:rPr>
              <w:t xml:space="preserve"> если сумма долей превышает 102%</w:t>
            </w:r>
            <w:r w:rsidRPr="000B7F92">
              <w:rPr>
                <w:sz w:val="20"/>
                <w:szCs w:val="20"/>
              </w:rPr>
              <w:t>.</w:t>
            </w:r>
          </w:p>
          <w:p w:rsidR="00BD6D4A" w:rsidRPr="000B7F92" w:rsidRDefault="00A67FD0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 xml:space="preserve">Контроль применяется только к записям о государственной регистрации права, датированным после </w:t>
            </w:r>
            <w:r w:rsidR="00BF69E3">
              <w:rPr>
                <w:sz w:val="20"/>
                <w:szCs w:val="20"/>
              </w:rPr>
              <w:t>31.12.2018</w:t>
            </w:r>
          </w:p>
        </w:tc>
      </w:tr>
      <w:tr w:rsidR="001B1268" w:rsidRPr="000B7F92" w:rsidTr="00B94392">
        <w:tc>
          <w:tcPr>
            <w:tcW w:w="204" w:type="pct"/>
            <w:vAlign w:val="center"/>
          </w:tcPr>
          <w:p w:rsidR="001B1268" w:rsidRPr="000B7F92" w:rsidRDefault="003B060D" w:rsidP="00312D9A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020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Дата должна быть меньше или равна дат</w:t>
            </w:r>
            <w:r w:rsidR="00052382">
              <w:rPr>
                <w:sz w:val="20"/>
                <w:szCs w:val="20"/>
              </w:rPr>
              <w:t>е</w:t>
            </w:r>
            <w:r w:rsidRPr="000B7F92">
              <w:rPr>
                <w:sz w:val="20"/>
                <w:szCs w:val="20"/>
              </w:rPr>
              <w:t xml:space="preserve"> прекращения существования помещения / дат</w:t>
            </w:r>
            <w:r w:rsidR="00052382">
              <w:rPr>
                <w:sz w:val="20"/>
                <w:szCs w:val="20"/>
              </w:rPr>
              <w:t>е</w:t>
            </w:r>
            <w:r w:rsidRPr="000B7F92">
              <w:rPr>
                <w:sz w:val="20"/>
                <w:szCs w:val="20"/>
              </w:rPr>
              <w:t xml:space="preserve"> снятия с кадастрового учета </w:t>
            </w:r>
            <w:r w:rsidR="00F3555E">
              <w:rPr>
                <w:sz w:val="20"/>
                <w:szCs w:val="20"/>
              </w:rPr>
              <w:t xml:space="preserve">помещения </w:t>
            </w:r>
            <w:r w:rsidR="00052382">
              <w:rPr>
                <w:sz w:val="20"/>
                <w:szCs w:val="20"/>
              </w:rPr>
              <w:t>(</w:t>
            </w:r>
            <w:r w:rsidRPr="000B7F92">
              <w:rPr>
                <w:sz w:val="20"/>
                <w:szCs w:val="20"/>
              </w:rPr>
              <w:t>при наличии</w:t>
            </w:r>
            <w:r w:rsidR="00052382">
              <w:rPr>
                <w:sz w:val="20"/>
                <w:szCs w:val="20"/>
              </w:rPr>
              <w:t>)</w:t>
            </w:r>
          </w:p>
          <w:p w:rsidR="001B1268" w:rsidRPr="000B7F92" w:rsidRDefault="001B1268" w:rsidP="008B6B88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1 – критичная</w:t>
            </w:r>
          </w:p>
        </w:tc>
        <w:tc>
          <w:tcPr>
            <w:tcW w:w="694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Документ ФПД дальнейшей обработке не подлежит</w:t>
            </w:r>
          </w:p>
        </w:tc>
        <w:tc>
          <w:tcPr>
            <w:tcW w:w="669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proofErr w:type="spellStart"/>
            <w:r w:rsidRPr="000B7F92">
              <w:rPr>
                <w:sz w:val="20"/>
                <w:szCs w:val="20"/>
              </w:rPr>
              <w:t>ДатаРегПрава</w:t>
            </w:r>
            <w:proofErr w:type="spellEnd"/>
            <w:r w:rsidRPr="000B7F92">
              <w:rPr>
                <w:sz w:val="20"/>
                <w:szCs w:val="20"/>
              </w:rPr>
              <w:t>;</w:t>
            </w:r>
          </w:p>
          <w:p w:rsidR="001B1268" w:rsidRPr="000B7F92" w:rsidRDefault="001B1268" w:rsidP="008B6B88">
            <w:pPr>
              <w:rPr>
                <w:sz w:val="20"/>
                <w:szCs w:val="20"/>
              </w:rPr>
            </w:pPr>
            <w:proofErr w:type="spellStart"/>
            <w:r w:rsidRPr="000B7F92">
              <w:rPr>
                <w:sz w:val="20"/>
                <w:szCs w:val="20"/>
              </w:rPr>
              <w:t>ДатаНачОбрем</w:t>
            </w:r>
            <w:proofErr w:type="spellEnd"/>
          </w:p>
          <w:p w:rsidR="001B1268" w:rsidRPr="000B7F92" w:rsidRDefault="001B1268" w:rsidP="008B6B88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RR0032</w:t>
            </w:r>
          </w:p>
        </w:tc>
        <w:tc>
          <w:tcPr>
            <w:tcW w:w="1408" w:type="pct"/>
          </w:tcPr>
          <w:p w:rsidR="001B1268" w:rsidRPr="000B7F92" w:rsidRDefault="001B1268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 xml:space="preserve">При наличии заполнения реквизита Дата снятия с кадастрового учета </w:t>
            </w:r>
          </w:p>
          <w:p w:rsidR="001B1268" w:rsidRPr="000B7F92" w:rsidRDefault="001B1268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(</w:t>
            </w:r>
            <w:proofErr w:type="spellStart"/>
            <w:r w:rsidRPr="000B7F92">
              <w:rPr>
                <w:sz w:val="20"/>
                <w:szCs w:val="20"/>
              </w:rPr>
              <w:t>СведПомещ</w:t>
            </w:r>
            <w:proofErr w:type="spellEnd"/>
            <w:r w:rsidRPr="000B7F92">
              <w:rPr>
                <w:sz w:val="20"/>
                <w:szCs w:val="20"/>
              </w:rPr>
              <w:t xml:space="preserve"> /</w:t>
            </w:r>
            <w:proofErr w:type="spellStart"/>
            <w:r w:rsidRPr="000B7F92">
              <w:rPr>
                <w:sz w:val="20"/>
                <w:szCs w:val="20"/>
              </w:rPr>
              <w:t>ДатаПрекрКадУч</w:t>
            </w:r>
            <w:proofErr w:type="spellEnd"/>
            <w:r w:rsidRPr="000B7F92">
              <w:rPr>
                <w:sz w:val="20"/>
                <w:szCs w:val="20"/>
              </w:rPr>
              <w:t xml:space="preserve">) </w:t>
            </w:r>
            <w:r w:rsidR="000B7F92" w:rsidRPr="000B7F92">
              <w:rPr>
                <w:sz w:val="20"/>
                <w:szCs w:val="20"/>
              </w:rPr>
              <w:t xml:space="preserve">выполняется </w:t>
            </w:r>
            <w:r w:rsidRPr="000B7F92">
              <w:rPr>
                <w:sz w:val="20"/>
                <w:szCs w:val="20"/>
              </w:rPr>
              <w:t>следующий контроль дат:</w:t>
            </w:r>
          </w:p>
          <w:p w:rsidR="001B1268" w:rsidRPr="000B7F92" w:rsidRDefault="001B1268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все реквизиты «Дата регистрации права» (</w:t>
            </w:r>
            <w:proofErr w:type="spellStart"/>
            <w:r w:rsidRPr="000B7F92">
              <w:rPr>
                <w:sz w:val="20"/>
                <w:szCs w:val="20"/>
              </w:rPr>
              <w:t>ДатаРегПрава</w:t>
            </w:r>
            <w:proofErr w:type="spellEnd"/>
            <w:r w:rsidRPr="000B7F92">
              <w:rPr>
                <w:sz w:val="20"/>
                <w:szCs w:val="20"/>
              </w:rPr>
              <w:t>) при их наличии &lt; = Дата снятия с кадастрового учета (</w:t>
            </w:r>
            <w:proofErr w:type="spellStart"/>
            <w:r w:rsidRPr="000B7F92">
              <w:rPr>
                <w:sz w:val="20"/>
                <w:szCs w:val="20"/>
              </w:rPr>
              <w:t>ДатаПрекрКадУч</w:t>
            </w:r>
            <w:proofErr w:type="spellEnd"/>
            <w:r w:rsidRPr="000B7F92">
              <w:rPr>
                <w:sz w:val="20"/>
                <w:szCs w:val="20"/>
              </w:rPr>
              <w:t>);</w:t>
            </w:r>
          </w:p>
          <w:p w:rsidR="001B1268" w:rsidRPr="000B7F92" w:rsidRDefault="001B1268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Дата начала действия обременения  (</w:t>
            </w:r>
            <w:proofErr w:type="spellStart"/>
            <w:r w:rsidRPr="000B7F92">
              <w:rPr>
                <w:sz w:val="20"/>
                <w:szCs w:val="20"/>
              </w:rPr>
              <w:t>ДатаНачОбрем</w:t>
            </w:r>
            <w:proofErr w:type="spellEnd"/>
            <w:r w:rsidRPr="000B7F92">
              <w:rPr>
                <w:sz w:val="20"/>
                <w:szCs w:val="20"/>
              </w:rPr>
              <w:t>) при их наличии &lt; = Дата снятия с кадастрового учета</w:t>
            </w:r>
          </w:p>
        </w:tc>
      </w:tr>
      <w:tr w:rsidR="001B1268" w:rsidRPr="000B7F92" w:rsidTr="00B94392">
        <w:tc>
          <w:tcPr>
            <w:tcW w:w="204" w:type="pct"/>
            <w:vAlign w:val="center"/>
          </w:tcPr>
          <w:p w:rsidR="001B1268" w:rsidRPr="000B7F92" w:rsidRDefault="003B060D" w:rsidP="003B060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1268" w:rsidRPr="000B7F92">
              <w:rPr>
                <w:sz w:val="20"/>
                <w:szCs w:val="20"/>
              </w:rPr>
              <w:t>7</w:t>
            </w:r>
          </w:p>
        </w:tc>
        <w:tc>
          <w:tcPr>
            <w:tcW w:w="1020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Размер доли в праве для вида права «Общая долевая собственность» должен быть заполнен, принимать допустимое значение и не быть равным нулю</w:t>
            </w:r>
          </w:p>
        </w:tc>
        <w:tc>
          <w:tcPr>
            <w:tcW w:w="623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1 – критичная</w:t>
            </w:r>
          </w:p>
        </w:tc>
        <w:tc>
          <w:tcPr>
            <w:tcW w:w="694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Документ ФПД дальнейшей обработке не подлежит</w:t>
            </w:r>
          </w:p>
        </w:tc>
        <w:tc>
          <w:tcPr>
            <w:tcW w:w="669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proofErr w:type="spellStart"/>
            <w:r w:rsidRPr="000B7F92">
              <w:rPr>
                <w:sz w:val="20"/>
                <w:szCs w:val="20"/>
              </w:rPr>
              <w:t>ДоляПраваЧ</w:t>
            </w:r>
            <w:proofErr w:type="spellEnd"/>
          </w:p>
          <w:p w:rsidR="001B1268" w:rsidRPr="000B7F92" w:rsidRDefault="001B1268" w:rsidP="008B6B88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1B1268" w:rsidRPr="000B7F92" w:rsidRDefault="001B1268" w:rsidP="008B6B88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RR0019</w:t>
            </w:r>
          </w:p>
        </w:tc>
        <w:tc>
          <w:tcPr>
            <w:tcW w:w="1408" w:type="pct"/>
          </w:tcPr>
          <w:p w:rsidR="001B1268" w:rsidRPr="000B7F92" w:rsidRDefault="001B1268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Элемент «</w:t>
            </w:r>
            <w:proofErr w:type="spellStart"/>
            <w:r w:rsidRPr="000B7F92">
              <w:rPr>
                <w:sz w:val="20"/>
                <w:szCs w:val="20"/>
              </w:rPr>
              <w:t>ДоляПраваЗ</w:t>
            </w:r>
            <w:proofErr w:type="spellEnd"/>
            <w:r w:rsidRPr="000B7F92">
              <w:rPr>
                <w:sz w:val="20"/>
                <w:szCs w:val="20"/>
              </w:rPr>
              <w:t>» обязателен при наличии &lt;</w:t>
            </w:r>
            <w:proofErr w:type="spellStart"/>
            <w:r w:rsidRPr="000B7F92">
              <w:rPr>
                <w:sz w:val="20"/>
                <w:szCs w:val="20"/>
              </w:rPr>
              <w:t>ДоляПраваЧ</w:t>
            </w:r>
            <w:proofErr w:type="spellEnd"/>
            <w:r w:rsidRPr="000B7F92">
              <w:rPr>
                <w:sz w:val="20"/>
                <w:szCs w:val="20"/>
              </w:rPr>
              <w:t>&gt; при &lt;</w:t>
            </w:r>
            <w:proofErr w:type="spellStart"/>
            <w:r w:rsidRPr="000B7F92">
              <w:rPr>
                <w:sz w:val="20"/>
                <w:szCs w:val="20"/>
              </w:rPr>
              <w:t>КодВидПрава</w:t>
            </w:r>
            <w:proofErr w:type="spellEnd"/>
            <w:r w:rsidRPr="000B7F92">
              <w:rPr>
                <w:sz w:val="20"/>
                <w:szCs w:val="20"/>
              </w:rPr>
              <w:t>&gt;=001002000000;</w:t>
            </w:r>
          </w:p>
          <w:p w:rsidR="001B1268" w:rsidRDefault="001B1268" w:rsidP="000B7F9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Элементы «</w:t>
            </w:r>
            <w:proofErr w:type="spellStart"/>
            <w:r w:rsidRPr="000B7F92">
              <w:rPr>
                <w:sz w:val="20"/>
                <w:szCs w:val="20"/>
              </w:rPr>
              <w:t>ДоляПраваЧ</w:t>
            </w:r>
            <w:proofErr w:type="spellEnd"/>
            <w:r w:rsidRPr="000B7F92">
              <w:rPr>
                <w:sz w:val="20"/>
                <w:szCs w:val="20"/>
              </w:rPr>
              <w:t>»  и  «</w:t>
            </w:r>
            <w:proofErr w:type="spellStart"/>
            <w:r w:rsidRPr="000B7F92">
              <w:rPr>
                <w:sz w:val="20"/>
                <w:szCs w:val="20"/>
              </w:rPr>
              <w:t>ДоляПраваЗ</w:t>
            </w:r>
            <w:proofErr w:type="spellEnd"/>
            <w:r w:rsidRPr="000B7F92">
              <w:rPr>
                <w:sz w:val="20"/>
                <w:szCs w:val="20"/>
              </w:rPr>
              <w:t>» принима</w:t>
            </w:r>
            <w:r w:rsidR="000B7F92" w:rsidRPr="000B7F92">
              <w:rPr>
                <w:sz w:val="20"/>
                <w:szCs w:val="20"/>
              </w:rPr>
              <w:t>ю</w:t>
            </w:r>
            <w:r w:rsidRPr="000B7F92">
              <w:rPr>
                <w:sz w:val="20"/>
                <w:szCs w:val="20"/>
              </w:rPr>
              <w:t>т значение больше 0</w:t>
            </w:r>
            <w:r w:rsidR="00745464">
              <w:rPr>
                <w:sz w:val="20"/>
                <w:szCs w:val="20"/>
              </w:rPr>
              <w:t xml:space="preserve"> (нуля)</w:t>
            </w:r>
          </w:p>
          <w:p w:rsidR="003A4E35" w:rsidRPr="000B7F92" w:rsidRDefault="003A4E35" w:rsidP="000B7F92">
            <w:pPr>
              <w:jc w:val="both"/>
              <w:rPr>
                <w:sz w:val="20"/>
                <w:szCs w:val="20"/>
              </w:rPr>
            </w:pPr>
          </w:p>
        </w:tc>
      </w:tr>
      <w:tr w:rsidR="001B1268" w:rsidRPr="000B7F92" w:rsidTr="00B94392">
        <w:tc>
          <w:tcPr>
            <w:tcW w:w="204" w:type="pct"/>
            <w:vAlign w:val="center"/>
          </w:tcPr>
          <w:p w:rsidR="001B1268" w:rsidRPr="000B7F92" w:rsidRDefault="003B060D" w:rsidP="00312D9A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20" w:type="pct"/>
          </w:tcPr>
          <w:p w:rsidR="001B1268" w:rsidRPr="000B7F92" w:rsidRDefault="001B1268" w:rsidP="00052382">
            <w:pPr>
              <w:rPr>
                <w:bCs/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Дата должна быть меньше или равна дат</w:t>
            </w:r>
            <w:r w:rsidR="00052382">
              <w:rPr>
                <w:sz w:val="20"/>
                <w:szCs w:val="20"/>
              </w:rPr>
              <w:t>е</w:t>
            </w:r>
            <w:r w:rsidRPr="000B7F92">
              <w:rPr>
                <w:sz w:val="20"/>
                <w:szCs w:val="20"/>
              </w:rPr>
              <w:t xml:space="preserve"> прекращения существования здания</w:t>
            </w:r>
            <w:r w:rsidR="00745464">
              <w:rPr>
                <w:sz w:val="20"/>
                <w:szCs w:val="20"/>
              </w:rPr>
              <w:t xml:space="preserve"> (сооружения)</w:t>
            </w:r>
            <w:r w:rsidRPr="000B7F92">
              <w:rPr>
                <w:sz w:val="20"/>
                <w:szCs w:val="20"/>
              </w:rPr>
              <w:t>/ дат</w:t>
            </w:r>
            <w:r w:rsidR="00052382">
              <w:rPr>
                <w:sz w:val="20"/>
                <w:szCs w:val="20"/>
              </w:rPr>
              <w:t>е</w:t>
            </w:r>
            <w:r w:rsidRPr="000B7F92">
              <w:rPr>
                <w:sz w:val="20"/>
                <w:szCs w:val="20"/>
              </w:rPr>
              <w:t xml:space="preserve"> снятия </w:t>
            </w:r>
            <w:r w:rsidR="00052382">
              <w:rPr>
                <w:sz w:val="20"/>
                <w:szCs w:val="20"/>
              </w:rPr>
              <w:br/>
            </w:r>
            <w:r w:rsidRPr="000B7F92">
              <w:rPr>
                <w:sz w:val="20"/>
                <w:szCs w:val="20"/>
              </w:rPr>
              <w:t xml:space="preserve">с кадастрового учета </w:t>
            </w:r>
            <w:r w:rsidR="00745464">
              <w:rPr>
                <w:sz w:val="20"/>
                <w:szCs w:val="20"/>
              </w:rPr>
              <w:t>здания</w:t>
            </w:r>
            <w:r w:rsidRPr="000B7F92">
              <w:rPr>
                <w:sz w:val="20"/>
                <w:szCs w:val="20"/>
              </w:rPr>
              <w:t xml:space="preserve"> (сооружения)</w:t>
            </w:r>
            <w:r w:rsidR="00052382">
              <w:rPr>
                <w:sz w:val="20"/>
                <w:szCs w:val="20"/>
              </w:rPr>
              <w:t xml:space="preserve"> (</w:t>
            </w:r>
            <w:r w:rsidRPr="000B7F92">
              <w:rPr>
                <w:sz w:val="20"/>
                <w:szCs w:val="20"/>
              </w:rPr>
              <w:t>при наличии</w:t>
            </w:r>
            <w:r w:rsidR="00052382">
              <w:rPr>
                <w:sz w:val="20"/>
                <w:szCs w:val="20"/>
              </w:rPr>
              <w:t>)</w:t>
            </w:r>
          </w:p>
        </w:tc>
        <w:tc>
          <w:tcPr>
            <w:tcW w:w="623" w:type="pct"/>
          </w:tcPr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1 – критичная</w:t>
            </w:r>
          </w:p>
        </w:tc>
        <w:tc>
          <w:tcPr>
            <w:tcW w:w="694" w:type="pct"/>
          </w:tcPr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Документ ФПД дальнейшей обработке не подлежит</w:t>
            </w:r>
          </w:p>
        </w:tc>
        <w:tc>
          <w:tcPr>
            <w:tcW w:w="669" w:type="pct"/>
          </w:tcPr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  <w:proofErr w:type="spellStart"/>
            <w:r w:rsidRPr="000B7F92">
              <w:rPr>
                <w:sz w:val="20"/>
                <w:szCs w:val="20"/>
              </w:rPr>
              <w:t>ДатаПрекрКадУч</w:t>
            </w:r>
            <w:proofErr w:type="spellEnd"/>
            <w:r w:rsidR="000B7F92" w:rsidRPr="000B7F92">
              <w:rPr>
                <w:sz w:val="20"/>
                <w:szCs w:val="20"/>
              </w:rPr>
              <w:t>;</w:t>
            </w:r>
          </w:p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</w:p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</w:p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  <w:proofErr w:type="spellStart"/>
            <w:r w:rsidRPr="000B7F92">
              <w:rPr>
                <w:sz w:val="20"/>
                <w:szCs w:val="20"/>
              </w:rPr>
              <w:t>ДатаРегПрава</w:t>
            </w:r>
            <w:proofErr w:type="spellEnd"/>
            <w:r w:rsidRPr="000B7F92">
              <w:rPr>
                <w:sz w:val="20"/>
                <w:szCs w:val="20"/>
              </w:rPr>
              <w:t>;</w:t>
            </w:r>
          </w:p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  <w:proofErr w:type="spellStart"/>
            <w:r w:rsidRPr="000B7F92">
              <w:rPr>
                <w:sz w:val="20"/>
                <w:szCs w:val="20"/>
              </w:rPr>
              <w:t>ДатаНачОбрем</w:t>
            </w:r>
            <w:proofErr w:type="spellEnd"/>
          </w:p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" w:type="pct"/>
          </w:tcPr>
          <w:p w:rsidR="001B1268" w:rsidRPr="000B7F92" w:rsidRDefault="001B1268" w:rsidP="008B6B88">
            <w:pPr>
              <w:rPr>
                <w:bCs/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RR0031</w:t>
            </w:r>
          </w:p>
        </w:tc>
        <w:tc>
          <w:tcPr>
            <w:tcW w:w="1408" w:type="pct"/>
          </w:tcPr>
          <w:p w:rsidR="001B1268" w:rsidRPr="00052382" w:rsidRDefault="001B1268" w:rsidP="0005238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 xml:space="preserve">При наличии заполнения реквизита Дата снятия с кадастрового учета </w:t>
            </w:r>
          </w:p>
          <w:p w:rsidR="001B1268" w:rsidRPr="00052382" w:rsidRDefault="001B1268" w:rsidP="0005238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(</w:t>
            </w:r>
            <w:proofErr w:type="spellStart"/>
            <w:r w:rsidRPr="000B7F92">
              <w:rPr>
                <w:sz w:val="20"/>
                <w:szCs w:val="20"/>
              </w:rPr>
              <w:t>СведЗдание</w:t>
            </w:r>
            <w:proofErr w:type="spellEnd"/>
            <w:r w:rsidRPr="000B7F92">
              <w:rPr>
                <w:sz w:val="20"/>
                <w:szCs w:val="20"/>
              </w:rPr>
              <w:t xml:space="preserve"> /</w:t>
            </w:r>
            <w:proofErr w:type="spellStart"/>
            <w:r w:rsidRPr="000B7F92">
              <w:rPr>
                <w:sz w:val="20"/>
                <w:szCs w:val="20"/>
              </w:rPr>
              <w:t>ДатаПрекрКадУч</w:t>
            </w:r>
            <w:proofErr w:type="spellEnd"/>
            <w:r w:rsidRPr="000B7F92">
              <w:rPr>
                <w:sz w:val="20"/>
                <w:szCs w:val="20"/>
              </w:rPr>
              <w:t>) выполняется следующий контроль дат:</w:t>
            </w:r>
          </w:p>
          <w:p w:rsidR="00052382" w:rsidRDefault="001B1268" w:rsidP="00052382">
            <w:pPr>
              <w:jc w:val="both"/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все реквизиты «Дата регистрации права» (</w:t>
            </w:r>
            <w:proofErr w:type="spellStart"/>
            <w:r w:rsidRPr="000B7F92">
              <w:rPr>
                <w:sz w:val="20"/>
                <w:szCs w:val="20"/>
              </w:rPr>
              <w:t>ДатаРегПрава</w:t>
            </w:r>
            <w:proofErr w:type="spellEnd"/>
            <w:r w:rsidRPr="000B7F92">
              <w:rPr>
                <w:sz w:val="20"/>
                <w:szCs w:val="20"/>
              </w:rPr>
              <w:t>) при их наличии &lt; = Дата снятия с кадастрового учета (</w:t>
            </w:r>
            <w:proofErr w:type="spellStart"/>
            <w:r w:rsidRPr="000B7F92">
              <w:rPr>
                <w:sz w:val="20"/>
                <w:szCs w:val="20"/>
              </w:rPr>
              <w:t>ДатаПрекрКадУч</w:t>
            </w:r>
            <w:proofErr w:type="spellEnd"/>
            <w:r w:rsidRPr="000B7F92">
              <w:rPr>
                <w:sz w:val="20"/>
                <w:szCs w:val="20"/>
              </w:rPr>
              <w:t>);</w:t>
            </w:r>
            <w:r w:rsidR="00052382">
              <w:rPr>
                <w:sz w:val="20"/>
                <w:szCs w:val="20"/>
              </w:rPr>
              <w:t xml:space="preserve"> </w:t>
            </w:r>
          </w:p>
          <w:p w:rsidR="001B1268" w:rsidRPr="000B7F92" w:rsidRDefault="001B1268" w:rsidP="00052382">
            <w:pPr>
              <w:jc w:val="both"/>
              <w:rPr>
                <w:bCs/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все реквизиты Дата начала действия обременения  (</w:t>
            </w:r>
            <w:proofErr w:type="spellStart"/>
            <w:r w:rsidRPr="000B7F92">
              <w:rPr>
                <w:sz w:val="20"/>
                <w:szCs w:val="20"/>
              </w:rPr>
              <w:t>ДатаНачОбрем</w:t>
            </w:r>
            <w:proofErr w:type="spellEnd"/>
            <w:r w:rsidRPr="000B7F92">
              <w:rPr>
                <w:sz w:val="20"/>
                <w:szCs w:val="20"/>
              </w:rPr>
              <w:t>) при их наличии &lt; = Дата снятия с кадастрового учета (</w:t>
            </w:r>
            <w:proofErr w:type="spellStart"/>
            <w:r w:rsidRPr="000B7F92">
              <w:rPr>
                <w:sz w:val="20"/>
                <w:szCs w:val="20"/>
              </w:rPr>
              <w:t>ДатаПрекрКадУч</w:t>
            </w:r>
            <w:proofErr w:type="spellEnd"/>
            <w:r w:rsidRPr="000B7F92">
              <w:rPr>
                <w:sz w:val="20"/>
                <w:szCs w:val="20"/>
              </w:rPr>
              <w:t>)</w:t>
            </w:r>
          </w:p>
        </w:tc>
      </w:tr>
      <w:tr w:rsidR="005E6172" w:rsidRPr="000B7F92" w:rsidTr="00B94392">
        <w:tc>
          <w:tcPr>
            <w:tcW w:w="204" w:type="pct"/>
            <w:vAlign w:val="center"/>
          </w:tcPr>
          <w:p w:rsidR="005E6172" w:rsidRPr="000B7F92" w:rsidRDefault="003B060D" w:rsidP="00312D9A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20" w:type="pct"/>
          </w:tcPr>
          <w:p w:rsidR="005E6172" w:rsidRPr="000B7F92" w:rsidRDefault="005E6172" w:rsidP="005E6172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 xml:space="preserve">Объект недвижимости имеет различные </w:t>
            </w:r>
            <w:r w:rsidRPr="000B7F92">
              <w:rPr>
                <w:iCs/>
                <w:sz w:val="20"/>
                <w:szCs w:val="20"/>
              </w:rPr>
              <w:t>виды прав у актуальных правообладателей</w:t>
            </w:r>
          </w:p>
        </w:tc>
        <w:tc>
          <w:tcPr>
            <w:tcW w:w="623" w:type="pct"/>
          </w:tcPr>
          <w:p w:rsidR="005E6172" w:rsidRPr="000B7F92" w:rsidRDefault="005E6172" w:rsidP="000D17C7">
            <w:pPr>
              <w:rPr>
                <w:bCs/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1 – критичная</w:t>
            </w:r>
          </w:p>
        </w:tc>
        <w:tc>
          <w:tcPr>
            <w:tcW w:w="694" w:type="pct"/>
          </w:tcPr>
          <w:p w:rsidR="005E6172" w:rsidRPr="000B7F92" w:rsidRDefault="005E6172" w:rsidP="000D17C7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Сведения об объекте недвижимости дальнейшей обработке не подлежат</w:t>
            </w:r>
          </w:p>
        </w:tc>
        <w:tc>
          <w:tcPr>
            <w:tcW w:w="669" w:type="pct"/>
          </w:tcPr>
          <w:p w:rsidR="005E6172" w:rsidRPr="000B7F92" w:rsidRDefault="005E6172" w:rsidP="000D17C7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Сведения об объекте недвижимости</w:t>
            </w:r>
          </w:p>
        </w:tc>
        <w:tc>
          <w:tcPr>
            <w:tcW w:w="381" w:type="pct"/>
          </w:tcPr>
          <w:p w:rsidR="005E6172" w:rsidRPr="000B7F92" w:rsidRDefault="005E6172" w:rsidP="008B6B88">
            <w:pPr>
              <w:rPr>
                <w:sz w:val="20"/>
                <w:szCs w:val="20"/>
              </w:rPr>
            </w:pPr>
            <w:r w:rsidRPr="000B7F92">
              <w:rPr>
                <w:iCs/>
                <w:sz w:val="20"/>
                <w:szCs w:val="20"/>
              </w:rPr>
              <w:t>RR0017</w:t>
            </w:r>
          </w:p>
        </w:tc>
        <w:tc>
          <w:tcPr>
            <w:tcW w:w="1408" w:type="pct"/>
          </w:tcPr>
          <w:p w:rsidR="00385E42" w:rsidRDefault="005E6172" w:rsidP="00385E4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B7F92">
              <w:rPr>
                <w:iCs/>
                <w:sz w:val="20"/>
                <w:szCs w:val="20"/>
              </w:rPr>
              <w:t>При наличии в сведениях по объекту различных видов прав актуальные правообладатели (при наличии) должны иметь только один вид права, за исключением случаев одновременной регистрации</w:t>
            </w:r>
            <w:r w:rsidR="00385E42">
              <w:rPr>
                <w:iCs/>
                <w:sz w:val="20"/>
                <w:szCs w:val="20"/>
              </w:rPr>
              <w:t>:</w:t>
            </w:r>
          </w:p>
          <w:p w:rsidR="00385E42" w:rsidRPr="006E7811" w:rsidRDefault="00385E42" w:rsidP="00385E4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</w:t>
            </w:r>
            <w:r w:rsidR="005E6172" w:rsidRPr="000B7F92">
              <w:rPr>
                <w:iCs/>
                <w:sz w:val="20"/>
                <w:szCs w:val="20"/>
              </w:rPr>
              <w:t>овместн</w:t>
            </w:r>
            <w:r>
              <w:rPr>
                <w:iCs/>
                <w:sz w:val="20"/>
                <w:szCs w:val="20"/>
              </w:rPr>
              <w:t xml:space="preserve">ая </w:t>
            </w:r>
            <w:r w:rsidRPr="006E7811">
              <w:rPr>
                <w:iCs/>
                <w:sz w:val="20"/>
                <w:szCs w:val="20"/>
              </w:rPr>
              <w:t>собственность (001003000000) и долевая</w:t>
            </w:r>
            <w:r w:rsidR="005E6172" w:rsidRPr="006E7811">
              <w:rPr>
                <w:iCs/>
                <w:sz w:val="20"/>
                <w:szCs w:val="20"/>
              </w:rPr>
              <w:t xml:space="preserve"> собственност</w:t>
            </w:r>
            <w:r w:rsidRPr="006E7811">
              <w:rPr>
                <w:iCs/>
                <w:sz w:val="20"/>
                <w:szCs w:val="20"/>
              </w:rPr>
              <w:t>ь</w:t>
            </w:r>
            <w:r w:rsidR="005E6172" w:rsidRPr="006E7811">
              <w:rPr>
                <w:iCs/>
                <w:sz w:val="20"/>
                <w:szCs w:val="20"/>
              </w:rPr>
              <w:t xml:space="preserve"> (001002000000)</w:t>
            </w:r>
            <w:r w:rsidRPr="006E7811">
              <w:rPr>
                <w:iCs/>
                <w:sz w:val="20"/>
                <w:szCs w:val="20"/>
              </w:rPr>
              <w:t>;</w:t>
            </w:r>
          </w:p>
          <w:p w:rsidR="00385E42" w:rsidRPr="006E7811" w:rsidRDefault="0039007F" w:rsidP="00385E4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E7811">
              <w:rPr>
                <w:iCs/>
                <w:sz w:val="20"/>
                <w:szCs w:val="20"/>
              </w:rPr>
              <w:t>собственность (индивидуальная) (001001000000)</w:t>
            </w:r>
            <w:r w:rsidR="00385E42" w:rsidRPr="006E7811">
              <w:rPr>
                <w:iCs/>
                <w:sz w:val="20"/>
                <w:szCs w:val="20"/>
              </w:rPr>
              <w:t xml:space="preserve"> (или долевая собственность (</w:t>
            </w:r>
            <w:r w:rsidR="00385E42" w:rsidRPr="006E7811">
              <w:rPr>
                <w:rFonts w:eastAsiaTheme="minorHAnsi"/>
                <w:sz w:val="20"/>
                <w:szCs w:val="20"/>
                <w:lang w:eastAsia="en-US"/>
              </w:rPr>
              <w:t>001002000000</w:t>
            </w:r>
            <w:r w:rsidR="00385E42" w:rsidRPr="006E7811">
              <w:rPr>
                <w:iCs/>
                <w:sz w:val="20"/>
                <w:szCs w:val="20"/>
              </w:rPr>
              <w:t>)</w:t>
            </w:r>
            <w:r w:rsidRPr="006E7811">
              <w:rPr>
                <w:iCs/>
                <w:sz w:val="20"/>
                <w:szCs w:val="20"/>
              </w:rPr>
              <w:t xml:space="preserve"> и хозяй</w:t>
            </w:r>
            <w:r w:rsidR="00385E42" w:rsidRPr="006E7811">
              <w:rPr>
                <w:iCs/>
                <w:sz w:val="20"/>
                <w:szCs w:val="20"/>
              </w:rPr>
              <w:t>ственное ведение (001004000000);</w:t>
            </w:r>
          </w:p>
          <w:p w:rsidR="00385E42" w:rsidRPr="006E7811" w:rsidRDefault="0039007F" w:rsidP="00385E4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E7811">
              <w:rPr>
                <w:iCs/>
                <w:sz w:val="20"/>
                <w:szCs w:val="20"/>
              </w:rPr>
              <w:t xml:space="preserve">собственность (индивидуальная) (001001000000) </w:t>
            </w:r>
            <w:r w:rsidR="00385E42" w:rsidRPr="006E7811">
              <w:rPr>
                <w:iCs/>
                <w:sz w:val="20"/>
                <w:szCs w:val="20"/>
              </w:rPr>
              <w:t>(или долевая собственность (</w:t>
            </w:r>
            <w:r w:rsidR="00385E42" w:rsidRPr="006E7811">
              <w:rPr>
                <w:rFonts w:eastAsiaTheme="minorHAnsi"/>
                <w:sz w:val="20"/>
                <w:szCs w:val="20"/>
                <w:lang w:eastAsia="en-US"/>
              </w:rPr>
              <w:t>001002000000</w:t>
            </w:r>
            <w:r w:rsidR="00385E42" w:rsidRPr="006E7811">
              <w:rPr>
                <w:iCs/>
                <w:sz w:val="20"/>
                <w:szCs w:val="20"/>
              </w:rPr>
              <w:t xml:space="preserve">) </w:t>
            </w:r>
            <w:r w:rsidRPr="006E7811">
              <w:rPr>
                <w:iCs/>
                <w:sz w:val="20"/>
                <w:szCs w:val="20"/>
              </w:rPr>
              <w:t>и операт</w:t>
            </w:r>
            <w:r w:rsidR="00385E42" w:rsidRPr="006E7811">
              <w:rPr>
                <w:iCs/>
                <w:sz w:val="20"/>
                <w:szCs w:val="20"/>
              </w:rPr>
              <w:t>ивное управление (001005000000);</w:t>
            </w:r>
          </w:p>
          <w:p w:rsidR="00385E42" w:rsidRPr="006E7811" w:rsidRDefault="0039007F" w:rsidP="00385E4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E7811">
              <w:rPr>
                <w:iCs/>
                <w:sz w:val="20"/>
                <w:szCs w:val="20"/>
              </w:rPr>
              <w:t>собственность (индивидуальная) (001001000000)</w:t>
            </w:r>
            <w:r w:rsidR="00385E42" w:rsidRPr="006E7811">
              <w:rPr>
                <w:iCs/>
                <w:sz w:val="20"/>
                <w:szCs w:val="20"/>
              </w:rPr>
              <w:t xml:space="preserve"> (или долевая собственность (</w:t>
            </w:r>
            <w:r w:rsidR="00385E42" w:rsidRPr="006E7811">
              <w:rPr>
                <w:rFonts w:eastAsiaTheme="minorHAnsi"/>
                <w:sz w:val="20"/>
                <w:szCs w:val="20"/>
                <w:lang w:eastAsia="en-US"/>
              </w:rPr>
              <w:t>001002000000</w:t>
            </w:r>
            <w:r w:rsidR="00385E42" w:rsidRPr="006E7811">
              <w:rPr>
                <w:iCs/>
                <w:sz w:val="20"/>
                <w:szCs w:val="20"/>
              </w:rPr>
              <w:t>)</w:t>
            </w:r>
            <w:r w:rsidRPr="006E7811">
              <w:rPr>
                <w:iCs/>
                <w:sz w:val="20"/>
                <w:szCs w:val="20"/>
              </w:rPr>
              <w:t xml:space="preserve"> и постоянное (бессрочное) пользование (001007000000)</w:t>
            </w:r>
            <w:r w:rsidR="00385E42" w:rsidRPr="006E7811">
              <w:rPr>
                <w:iCs/>
                <w:sz w:val="20"/>
                <w:szCs w:val="20"/>
              </w:rPr>
              <w:t>;</w:t>
            </w:r>
          </w:p>
          <w:p w:rsidR="005E6172" w:rsidRPr="00385E42" w:rsidRDefault="00B56AA1" w:rsidP="00385E4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E7811">
              <w:rPr>
                <w:iCs/>
                <w:sz w:val="20"/>
                <w:szCs w:val="20"/>
              </w:rPr>
              <w:t xml:space="preserve">собственность (индивидуальная) (001001000000) </w:t>
            </w:r>
            <w:r w:rsidR="00385E42" w:rsidRPr="006E7811">
              <w:rPr>
                <w:iCs/>
                <w:sz w:val="20"/>
                <w:szCs w:val="20"/>
              </w:rPr>
              <w:t>(или долевая собственность (</w:t>
            </w:r>
            <w:r w:rsidR="00385E42" w:rsidRPr="006E7811">
              <w:rPr>
                <w:rFonts w:eastAsiaTheme="minorHAnsi"/>
                <w:sz w:val="20"/>
                <w:szCs w:val="20"/>
                <w:lang w:eastAsia="en-US"/>
              </w:rPr>
              <w:t>001002000000</w:t>
            </w:r>
            <w:r w:rsidR="00385E42" w:rsidRPr="006E7811">
              <w:rPr>
                <w:iCs/>
                <w:sz w:val="20"/>
                <w:szCs w:val="20"/>
              </w:rPr>
              <w:t xml:space="preserve">) </w:t>
            </w:r>
            <w:r w:rsidRPr="006E7811">
              <w:rPr>
                <w:iCs/>
                <w:sz w:val="20"/>
                <w:szCs w:val="20"/>
              </w:rPr>
              <w:t>и пожизненное наследуемое</w:t>
            </w:r>
            <w:r w:rsidRPr="00B56AA1">
              <w:rPr>
                <w:iCs/>
                <w:sz w:val="20"/>
                <w:szCs w:val="20"/>
              </w:rPr>
              <w:t xml:space="preserve"> владение </w:t>
            </w:r>
            <w:r w:rsidR="006E7811">
              <w:rPr>
                <w:iCs/>
                <w:sz w:val="20"/>
                <w:szCs w:val="20"/>
              </w:rPr>
              <w:t>(</w:t>
            </w:r>
            <w:r w:rsidRPr="00B56AA1">
              <w:rPr>
                <w:iCs/>
                <w:sz w:val="20"/>
                <w:szCs w:val="20"/>
              </w:rPr>
              <w:t>001006000000)</w:t>
            </w:r>
            <w:proofErr w:type="gramEnd"/>
          </w:p>
        </w:tc>
      </w:tr>
      <w:tr w:rsidR="00F8501F" w:rsidRPr="000B7F92" w:rsidTr="002A49DF">
        <w:tc>
          <w:tcPr>
            <w:tcW w:w="204" w:type="pct"/>
            <w:vAlign w:val="center"/>
          </w:tcPr>
          <w:p w:rsidR="00F8501F" w:rsidRPr="000B7F92" w:rsidRDefault="00F8501F" w:rsidP="003B060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060D">
              <w:rPr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F8501F" w:rsidRPr="000B7F92" w:rsidRDefault="00F8501F" w:rsidP="002A4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больше допустимого</w:t>
            </w:r>
          </w:p>
        </w:tc>
        <w:tc>
          <w:tcPr>
            <w:tcW w:w="623" w:type="pct"/>
          </w:tcPr>
          <w:p w:rsidR="00F8501F" w:rsidRPr="000B7F92" w:rsidRDefault="00F8501F" w:rsidP="002A49DF">
            <w:pPr>
              <w:rPr>
                <w:sz w:val="20"/>
                <w:szCs w:val="20"/>
              </w:rPr>
            </w:pPr>
            <w:r w:rsidRPr="000B7F92">
              <w:rPr>
                <w:sz w:val="20"/>
                <w:szCs w:val="20"/>
              </w:rPr>
              <w:t>1 – критичная</w:t>
            </w:r>
          </w:p>
        </w:tc>
        <w:tc>
          <w:tcPr>
            <w:tcW w:w="694" w:type="pct"/>
          </w:tcPr>
          <w:p w:rsidR="00F8501F" w:rsidRPr="000B7F92" w:rsidRDefault="00F8501F" w:rsidP="002A49DF">
            <w:pPr>
              <w:rPr>
                <w:sz w:val="20"/>
                <w:szCs w:val="20"/>
              </w:rPr>
            </w:pPr>
            <w:r w:rsidRPr="00A35730">
              <w:rPr>
                <w:sz w:val="20"/>
                <w:szCs w:val="20"/>
              </w:rPr>
              <w:t>Документ ФПД дальнейшей обработке не подлежит</w:t>
            </w:r>
          </w:p>
        </w:tc>
        <w:tc>
          <w:tcPr>
            <w:tcW w:w="669" w:type="pct"/>
          </w:tcPr>
          <w:p w:rsidR="00F8501F" w:rsidRPr="000B7F92" w:rsidRDefault="00F8501F" w:rsidP="002A49DF">
            <w:pPr>
              <w:rPr>
                <w:sz w:val="20"/>
                <w:szCs w:val="20"/>
              </w:rPr>
            </w:pPr>
            <w:r w:rsidRPr="00A35730">
              <w:rPr>
                <w:sz w:val="20"/>
                <w:szCs w:val="20"/>
              </w:rPr>
              <w:t>ФПД/ Документы ФПД</w:t>
            </w:r>
          </w:p>
        </w:tc>
        <w:tc>
          <w:tcPr>
            <w:tcW w:w="381" w:type="pct"/>
          </w:tcPr>
          <w:p w:rsidR="00F8501F" w:rsidRPr="000B7F92" w:rsidRDefault="00F8501F" w:rsidP="002A49DF">
            <w:pPr>
              <w:rPr>
                <w:iCs/>
                <w:sz w:val="20"/>
                <w:szCs w:val="20"/>
              </w:rPr>
            </w:pPr>
            <w:r w:rsidRPr="00A35730">
              <w:rPr>
                <w:sz w:val="20"/>
                <w:szCs w:val="20"/>
              </w:rPr>
              <w:t>FK1106</w:t>
            </w:r>
          </w:p>
        </w:tc>
        <w:tc>
          <w:tcPr>
            <w:tcW w:w="1408" w:type="pct"/>
          </w:tcPr>
          <w:p w:rsidR="00F8501F" w:rsidRPr="000B7F92" w:rsidRDefault="00F8501F" w:rsidP="003B060D">
            <w:pPr>
              <w:tabs>
                <w:tab w:val="left" w:pos="1560"/>
              </w:tabs>
              <w:suppressAutoHyphens/>
              <w:jc w:val="both"/>
              <w:rPr>
                <w:iCs/>
                <w:sz w:val="20"/>
                <w:szCs w:val="20"/>
              </w:rPr>
            </w:pPr>
            <w:r w:rsidRPr="00A35730">
              <w:rPr>
                <w:sz w:val="20"/>
                <w:szCs w:val="20"/>
              </w:rPr>
              <w:t>Контроль файла перед</w:t>
            </w:r>
            <w:r w:rsidR="003B060D">
              <w:rPr>
                <w:sz w:val="20"/>
                <w:szCs w:val="20"/>
              </w:rPr>
              <w:t xml:space="preserve">ачи данных на соответствие </w:t>
            </w:r>
            <w:proofErr w:type="spellStart"/>
            <w:r w:rsidR="003B060D">
              <w:rPr>
                <w:sz w:val="20"/>
                <w:szCs w:val="20"/>
              </w:rPr>
              <w:t>xsd</w:t>
            </w:r>
            <w:proofErr w:type="spellEnd"/>
            <w:r w:rsidR="003B060D">
              <w:rPr>
                <w:sz w:val="20"/>
                <w:szCs w:val="20"/>
              </w:rPr>
              <w:t>-</w:t>
            </w:r>
            <w:r w:rsidRPr="00A35730">
              <w:rPr>
                <w:sz w:val="20"/>
                <w:szCs w:val="20"/>
              </w:rPr>
              <w:t>схеме</w:t>
            </w:r>
          </w:p>
        </w:tc>
      </w:tr>
    </w:tbl>
    <w:p w:rsidR="004865F7" w:rsidRPr="00D41119" w:rsidRDefault="004865F7" w:rsidP="00B02885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4865F7" w:rsidRPr="00D41119" w:rsidSect="001A5860">
      <w:headerReference w:type="even" r:id="rId9"/>
      <w:headerReference w:type="default" r:id="rId10"/>
      <w:pgSz w:w="16838" w:h="11906" w:orient="landscape" w:code="9"/>
      <w:pgMar w:top="397" w:right="567" w:bottom="425" w:left="1559" w:header="39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2B" w:rsidRDefault="0007222B" w:rsidP="00371341">
      <w:r>
        <w:separator/>
      </w:r>
    </w:p>
  </w:endnote>
  <w:endnote w:type="continuationSeparator" w:id="0">
    <w:p w:rsidR="0007222B" w:rsidRDefault="0007222B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2B" w:rsidRDefault="0007222B" w:rsidP="00371341">
      <w:r>
        <w:separator/>
      </w:r>
    </w:p>
  </w:footnote>
  <w:footnote w:type="continuationSeparator" w:id="0">
    <w:p w:rsidR="0007222B" w:rsidRDefault="0007222B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92749"/>
      <w:docPartObj>
        <w:docPartGallery w:val="Page Numbers (Top of Page)"/>
        <w:docPartUnique/>
      </w:docPartObj>
    </w:sdtPr>
    <w:sdtEndPr/>
    <w:sdtContent>
      <w:p w:rsidR="00BB20BA" w:rsidRPr="009133B2" w:rsidRDefault="00BB20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25A3472"/>
    <w:multiLevelType w:val="hybridMultilevel"/>
    <w:tmpl w:val="5088F4C8"/>
    <w:lvl w:ilvl="0" w:tplc="CB7873D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53C82"/>
    <w:multiLevelType w:val="hybridMultilevel"/>
    <w:tmpl w:val="095A248C"/>
    <w:lvl w:ilvl="0" w:tplc="F8A8CF0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6"/>
    <w:rsid w:val="00011368"/>
    <w:rsid w:val="00014D0F"/>
    <w:rsid w:val="00036EDF"/>
    <w:rsid w:val="00043E78"/>
    <w:rsid w:val="00052382"/>
    <w:rsid w:val="00053865"/>
    <w:rsid w:val="0007222B"/>
    <w:rsid w:val="000840E2"/>
    <w:rsid w:val="00084C90"/>
    <w:rsid w:val="0008711E"/>
    <w:rsid w:val="00096428"/>
    <w:rsid w:val="000A037A"/>
    <w:rsid w:val="000B7803"/>
    <w:rsid w:val="000B7F92"/>
    <w:rsid w:val="000C14C0"/>
    <w:rsid w:val="000D0B35"/>
    <w:rsid w:val="000D3282"/>
    <w:rsid w:val="000E6D66"/>
    <w:rsid w:val="001045CF"/>
    <w:rsid w:val="00115CF3"/>
    <w:rsid w:val="00127925"/>
    <w:rsid w:val="001413AB"/>
    <w:rsid w:val="00150AC4"/>
    <w:rsid w:val="00151246"/>
    <w:rsid w:val="00153ACC"/>
    <w:rsid w:val="00161A25"/>
    <w:rsid w:val="00165042"/>
    <w:rsid w:val="00170186"/>
    <w:rsid w:val="001812BF"/>
    <w:rsid w:val="001838EC"/>
    <w:rsid w:val="001962B4"/>
    <w:rsid w:val="001A5860"/>
    <w:rsid w:val="001B1268"/>
    <w:rsid w:val="001C3C5F"/>
    <w:rsid w:val="001C47B5"/>
    <w:rsid w:val="001D5E2C"/>
    <w:rsid w:val="001F32EA"/>
    <w:rsid w:val="00245F80"/>
    <w:rsid w:val="0024787F"/>
    <w:rsid w:val="002478FE"/>
    <w:rsid w:val="00255277"/>
    <w:rsid w:val="0026258C"/>
    <w:rsid w:val="002632D3"/>
    <w:rsid w:val="002633FB"/>
    <w:rsid w:val="00277936"/>
    <w:rsid w:val="00281ABB"/>
    <w:rsid w:val="002870C2"/>
    <w:rsid w:val="002910C3"/>
    <w:rsid w:val="0029714A"/>
    <w:rsid w:val="002A0AAA"/>
    <w:rsid w:val="002A3CC4"/>
    <w:rsid w:val="002A5224"/>
    <w:rsid w:val="002A693B"/>
    <w:rsid w:val="002A72C2"/>
    <w:rsid w:val="002A734F"/>
    <w:rsid w:val="002B1505"/>
    <w:rsid w:val="002B4E25"/>
    <w:rsid w:val="002B52AB"/>
    <w:rsid w:val="002C40CD"/>
    <w:rsid w:val="002D446E"/>
    <w:rsid w:val="002D4592"/>
    <w:rsid w:val="002F455E"/>
    <w:rsid w:val="00302426"/>
    <w:rsid w:val="00310CF4"/>
    <w:rsid w:val="00312D9A"/>
    <w:rsid w:val="00322715"/>
    <w:rsid w:val="003247F7"/>
    <w:rsid w:val="00330EA3"/>
    <w:rsid w:val="00331A9B"/>
    <w:rsid w:val="0033355B"/>
    <w:rsid w:val="00336BF6"/>
    <w:rsid w:val="00360F12"/>
    <w:rsid w:val="00370FE5"/>
    <w:rsid w:val="00371341"/>
    <w:rsid w:val="00385E42"/>
    <w:rsid w:val="003862B1"/>
    <w:rsid w:val="0039007F"/>
    <w:rsid w:val="00390343"/>
    <w:rsid w:val="003A0C0B"/>
    <w:rsid w:val="003A4E35"/>
    <w:rsid w:val="003B060D"/>
    <w:rsid w:val="003F5D3D"/>
    <w:rsid w:val="00404E5C"/>
    <w:rsid w:val="00406CD4"/>
    <w:rsid w:val="0040760F"/>
    <w:rsid w:val="004106B1"/>
    <w:rsid w:val="00413C7C"/>
    <w:rsid w:val="00415F26"/>
    <w:rsid w:val="00426FF9"/>
    <w:rsid w:val="00427F45"/>
    <w:rsid w:val="00436620"/>
    <w:rsid w:val="00444816"/>
    <w:rsid w:val="00451E68"/>
    <w:rsid w:val="00460663"/>
    <w:rsid w:val="00461839"/>
    <w:rsid w:val="00462078"/>
    <w:rsid w:val="00472AEB"/>
    <w:rsid w:val="00472EA4"/>
    <w:rsid w:val="0047538B"/>
    <w:rsid w:val="004865F7"/>
    <w:rsid w:val="00495717"/>
    <w:rsid w:val="004A0EDA"/>
    <w:rsid w:val="004A1F3A"/>
    <w:rsid w:val="004B0365"/>
    <w:rsid w:val="004B28FB"/>
    <w:rsid w:val="004B4684"/>
    <w:rsid w:val="004B4BD7"/>
    <w:rsid w:val="004C5D73"/>
    <w:rsid w:val="004D10A1"/>
    <w:rsid w:val="004E624E"/>
    <w:rsid w:val="004E6AEF"/>
    <w:rsid w:val="00500F56"/>
    <w:rsid w:val="005054DE"/>
    <w:rsid w:val="00505EBC"/>
    <w:rsid w:val="005069AF"/>
    <w:rsid w:val="00510636"/>
    <w:rsid w:val="005116C4"/>
    <w:rsid w:val="00523FED"/>
    <w:rsid w:val="00526454"/>
    <w:rsid w:val="005331F0"/>
    <w:rsid w:val="0053531A"/>
    <w:rsid w:val="00545618"/>
    <w:rsid w:val="00545A29"/>
    <w:rsid w:val="005566BC"/>
    <w:rsid w:val="00572FA0"/>
    <w:rsid w:val="00595CCE"/>
    <w:rsid w:val="005A1AFE"/>
    <w:rsid w:val="005A5E50"/>
    <w:rsid w:val="005B0115"/>
    <w:rsid w:val="005D062E"/>
    <w:rsid w:val="005E6172"/>
    <w:rsid w:val="00610E0B"/>
    <w:rsid w:val="00612B3F"/>
    <w:rsid w:val="0063712D"/>
    <w:rsid w:val="006444F1"/>
    <w:rsid w:val="0064575F"/>
    <w:rsid w:val="006524B2"/>
    <w:rsid w:val="00656DE8"/>
    <w:rsid w:val="0065723C"/>
    <w:rsid w:val="0066313C"/>
    <w:rsid w:val="006711A3"/>
    <w:rsid w:val="00671E21"/>
    <w:rsid w:val="0067580B"/>
    <w:rsid w:val="00683DF0"/>
    <w:rsid w:val="006932BD"/>
    <w:rsid w:val="00696B11"/>
    <w:rsid w:val="006A09E3"/>
    <w:rsid w:val="006A3BC4"/>
    <w:rsid w:val="006A4A56"/>
    <w:rsid w:val="006A5FDF"/>
    <w:rsid w:val="006B3B75"/>
    <w:rsid w:val="006C0903"/>
    <w:rsid w:val="006D0161"/>
    <w:rsid w:val="006D752A"/>
    <w:rsid w:val="006E4228"/>
    <w:rsid w:val="006E7427"/>
    <w:rsid w:val="006E7811"/>
    <w:rsid w:val="006F2817"/>
    <w:rsid w:val="006F40DF"/>
    <w:rsid w:val="00706A26"/>
    <w:rsid w:val="00712CEE"/>
    <w:rsid w:val="0071344E"/>
    <w:rsid w:val="00713F68"/>
    <w:rsid w:val="00733206"/>
    <w:rsid w:val="00745464"/>
    <w:rsid w:val="00754662"/>
    <w:rsid w:val="00760A9E"/>
    <w:rsid w:val="007622C0"/>
    <w:rsid w:val="00762A34"/>
    <w:rsid w:val="007674EE"/>
    <w:rsid w:val="007754E4"/>
    <w:rsid w:val="00795531"/>
    <w:rsid w:val="007A5FFA"/>
    <w:rsid w:val="007A7896"/>
    <w:rsid w:val="007B02FE"/>
    <w:rsid w:val="007C58A0"/>
    <w:rsid w:val="007D46ED"/>
    <w:rsid w:val="007D5B36"/>
    <w:rsid w:val="007E1890"/>
    <w:rsid w:val="007E289A"/>
    <w:rsid w:val="007E65D6"/>
    <w:rsid w:val="007F20BA"/>
    <w:rsid w:val="007F503C"/>
    <w:rsid w:val="00803DC1"/>
    <w:rsid w:val="008059E6"/>
    <w:rsid w:val="0081309B"/>
    <w:rsid w:val="0082024D"/>
    <w:rsid w:val="00820A1E"/>
    <w:rsid w:val="0082202F"/>
    <w:rsid w:val="008257CB"/>
    <w:rsid w:val="00831597"/>
    <w:rsid w:val="00835E88"/>
    <w:rsid w:val="008458A7"/>
    <w:rsid w:val="00851420"/>
    <w:rsid w:val="00867EAE"/>
    <w:rsid w:val="0087106D"/>
    <w:rsid w:val="0087466C"/>
    <w:rsid w:val="00875007"/>
    <w:rsid w:val="0088601A"/>
    <w:rsid w:val="0089010A"/>
    <w:rsid w:val="00893FC5"/>
    <w:rsid w:val="008A23C7"/>
    <w:rsid w:val="008A6093"/>
    <w:rsid w:val="008B1C8F"/>
    <w:rsid w:val="008C1E7D"/>
    <w:rsid w:val="008E2766"/>
    <w:rsid w:val="008E338B"/>
    <w:rsid w:val="008E4BF7"/>
    <w:rsid w:val="008E5B16"/>
    <w:rsid w:val="008F018D"/>
    <w:rsid w:val="008F57F8"/>
    <w:rsid w:val="008F61B7"/>
    <w:rsid w:val="008F69A6"/>
    <w:rsid w:val="008F7BF7"/>
    <w:rsid w:val="009018DE"/>
    <w:rsid w:val="00910241"/>
    <w:rsid w:val="009133B2"/>
    <w:rsid w:val="00913DB1"/>
    <w:rsid w:val="00925E68"/>
    <w:rsid w:val="00933F38"/>
    <w:rsid w:val="00937082"/>
    <w:rsid w:val="00941A4E"/>
    <w:rsid w:val="00963FF2"/>
    <w:rsid w:val="00964F43"/>
    <w:rsid w:val="0097201C"/>
    <w:rsid w:val="0097303F"/>
    <w:rsid w:val="0097339D"/>
    <w:rsid w:val="0097554C"/>
    <w:rsid w:val="009759D9"/>
    <w:rsid w:val="00986C35"/>
    <w:rsid w:val="00991A65"/>
    <w:rsid w:val="009948B9"/>
    <w:rsid w:val="009B10A1"/>
    <w:rsid w:val="009B3A8F"/>
    <w:rsid w:val="009B66FC"/>
    <w:rsid w:val="009C3522"/>
    <w:rsid w:val="009C463D"/>
    <w:rsid w:val="009D6C17"/>
    <w:rsid w:val="009F0FB2"/>
    <w:rsid w:val="009F231E"/>
    <w:rsid w:val="00A1053D"/>
    <w:rsid w:val="00A1575E"/>
    <w:rsid w:val="00A30D29"/>
    <w:rsid w:val="00A35185"/>
    <w:rsid w:val="00A41FCF"/>
    <w:rsid w:val="00A420E1"/>
    <w:rsid w:val="00A50F2E"/>
    <w:rsid w:val="00A55E6D"/>
    <w:rsid w:val="00A55F57"/>
    <w:rsid w:val="00A576DA"/>
    <w:rsid w:val="00A65332"/>
    <w:rsid w:val="00A65D4E"/>
    <w:rsid w:val="00A67FD0"/>
    <w:rsid w:val="00A857E9"/>
    <w:rsid w:val="00A916A4"/>
    <w:rsid w:val="00A93334"/>
    <w:rsid w:val="00A93B38"/>
    <w:rsid w:val="00AA10BC"/>
    <w:rsid w:val="00AA24D0"/>
    <w:rsid w:val="00AB396D"/>
    <w:rsid w:val="00AE078B"/>
    <w:rsid w:val="00AE7C08"/>
    <w:rsid w:val="00B02885"/>
    <w:rsid w:val="00B2199B"/>
    <w:rsid w:val="00B27AEC"/>
    <w:rsid w:val="00B42F62"/>
    <w:rsid w:val="00B53055"/>
    <w:rsid w:val="00B540E9"/>
    <w:rsid w:val="00B54377"/>
    <w:rsid w:val="00B56AA1"/>
    <w:rsid w:val="00B56E9F"/>
    <w:rsid w:val="00B66F16"/>
    <w:rsid w:val="00B76010"/>
    <w:rsid w:val="00B94392"/>
    <w:rsid w:val="00BA5647"/>
    <w:rsid w:val="00BA7EC6"/>
    <w:rsid w:val="00BB20BA"/>
    <w:rsid w:val="00BB749C"/>
    <w:rsid w:val="00BD0919"/>
    <w:rsid w:val="00BD6D4A"/>
    <w:rsid w:val="00BF69E3"/>
    <w:rsid w:val="00C07B31"/>
    <w:rsid w:val="00C12A4A"/>
    <w:rsid w:val="00C1564D"/>
    <w:rsid w:val="00C21A0A"/>
    <w:rsid w:val="00C452B6"/>
    <w:rsid w:val="00C478E0"/>
    <w:rsid w:val="00C62E54"/>
    <w:rsid w:val="00CA02DB"/>
    <w:rsid w:val="00CB019E"/>
    <w:rsid w:val="00CB3959"/>
    <w:rsid w:val="00CC4708"/>
    <w:rsid w:val="00CC4BAA"/>
    <w:rsid w:val="00CC62A1"/>
    <w:rsid w:val="00CD7FBE"/>
    <w:rsid w:val="00CE08F9"/>
    <w:rsid w:val="00CF1FE2"/>
    <w:rsid w:val="00CF4CFE"/>
    <w:rsid w:val="00D11CC4"/>
    <w:rsid w:val="00D11D48"/>
    <w:rsid w:val="00D12DD2"/>
    <w:rsid w:val="00D15158"/>
    <w:rsid w:val="00D1749B"/>
    <w:rsid w:val="00D226A5"/>
    <w:rsid w:val="00D27922"/>
    <w:rsid w:val="00D3670A"/>
    <w:rsid w:val="00D37B10"/>
    <w:rsid w:val="00D41119"/>
    <w:rsid w:val="00D428A2"/>
    <w:rsid w:val="00D46532"/>
    <w:rsid w:val="00D91BAC"/>
    <w:rsid w:val="00D9609C"/>
    <w:rsid w:val="00D97028"/>
    <w:rsid w:val="00DA26C8"/>
    <w:rsid w:val="00DA71BA"/>
    <w:rsid w:val="00DC1D6A"/>
    <w:rsid w:val="00DC7D85"/>
    <w:rsid w:val="00DD51BB"/>
    <w:rsid w:val="00DF4650"/>
    <w:rsid w:val="00DF60D4"/>
    <w:rsid w:val="00E02DF6"/>
    <w:rsid w:val="00E06B28"/>
    <w:rsid w:val="00E06E7E"/>
    <w:rsid w:val="00E130DB"/>
    <w:rsid w:val="00E1580D"/>
    <w:rsid w:val="00E45AC3"/>
    <w:rsid w:val="00E55E09"/>
    <w:rsid w:val="00E60B10"/>
    <w:rsid w:val="00E6362F"/>
    <w:rsid w:val="00E641D0"/>
    <w:rsid w:val="00E65042"/>
    <w:rsid w:val="00E81BC4"/>
    <w:rsid w:val="00E82DF4"/>
    <w:rsid w:val="00E86A15"/>
    <w:rsid w:val="00E871F1"/>
    <w:rsid w:val="00E924FF"/>
    <w:rsid w:val="00EA0646"/>
    <w:rsid w:val="00EA55E8"/>
    <w:rsid w:val="00EA7B4D"/>
    <w:rsid w:val="00EB4A07"/>
    <w:rsid w:val="00EB6DBC"/>
    <w:rsid w:val="00EC60D7"/>
    <w:rsid w:val="00ED3471"/>
    <w:rsid w:val="00ED3C01"/>
    <w:rsid w:val="00ED47BD"/>
    <w:rsid w:val="00EE10EA"/>
    <w:rsid w:val="00EE4E71"/>
    <w:rsid w:val="00EE5AD3"/>
    <w:rsid w:val="00EE747C"/>
    <w:rsid w:val="00EF2E87"/>
    <w:rsid w:val="00EF5C5B"/>
    <w:rsid w:val="00EF7CAF"/>
    <w:rsid w:val="00F11532"/>
    <w:rsid w:val="00F123E6"/>
    <w:rsid w:val="00F12AAA"/>
    <w:rsid w:val="00F218C2"/>
    <w:rsid w:val="00F3555E"/>
    <w:rsid w:val="00F436A8"/>
    <w:rsid w:val="00F445A2"/>
    <w:rsid w:val="00F459B2"/>
    <w:rsid w:val="00F54DD7"/>
    <w:rsid w:val="00F55CD8"/>
    <w:rsid w:val="00F76A33"/>
    <w:rsid w:val="00F76AC2"/>
    <w:rsid w:val="00F8501F"/>
    <w:rsid w:val="00F91FD4"/>
    <w:rsid w:val="00F92F25"/>
    <w:rsid w:val="00F9681C"/>
    <w:rsid w:val="00F96DC5"/>
    <w:rsid w:val="00FB6A49"/>
    <w:rsid w:val="00FB6C03"/>
    <w:rsid w:val="00FD249D"/>
    <w:rsid w:val="00FE3EC1"/>
    <w:rsid w:val="00FF129D"/>
    <w:rsid w:val="00FF3AAA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74A5-CFD1-486D-B322-03E00FC2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2020-03-06T08:23:00Z</cp:lastPrinted>
  <dcterms:created xsi:type="dcterms:W3CDTF">2020-03-12T11:22:00Z</dcterms:created>
  <dcterms:modified xsi:type="dcterms:W3CDTF">2020-03-12T11:22:00Z</dcterms:modified>
</cp:coreProperties>
</file>