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5DE" w:rsidRDefault="002015DE" w:rsidP="002015DE">
      <w:pPr>
        <w:pStyle w:val="14"/>
        <w:ind w:left="6096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№ 7</w:t>
      </w:r>
    </w:p>
    <w:p w:rsidR="002015DE" w:rsidRDefault="0075387E" w:rsidP="002015DE">
      <w:pPr>
        <w:pStyle w:val="14"/>
        <w:ind w:left="6096" w:right="3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2015DE">
        <w:rPr>
          <w:sz w:val="24"/>
          <w:szCs w:val="24"/>
        </w:rPr>
        <w:t>приказ</w:t>
      </w:r>
      <w:r>
        <w:rPr>
          <w:sz w:val="24"/>
          <w:szCs w:val="24"/>
        </w:rPr>
        <w:t>у</w:t>
      </w:r>
      <w:r w:rsidR="002015DE">
        <w:rPr>
          <w:sz w:val="24"/>
          <w:szCs w:val="24"/>
        </w:rPr>
        <w:t xml:space="preserve"> </w:t>
      </w:r>
      <w:proofErr w:type="spellStart"/>
      <w:r w:rsidR="002015DE">
        <w:rPr>
          <w:sz w:val="24"/>
          <w:szCs w:val="24"/>
        </w:rPr>
        <w:t>ФНС</w:t>
      </w:r>
      <w:proofErr w:type="spellEnd"/>
      <w:r w:rsidR="002015DE">
        <w:rPr>
          <w:sz w:val="24"/>
          <w:szCs w:val="24"/>
        </w:rPr>
        <w:t xml:space="preserve"> России</w:t>
      </w:r>
    </w:p>
    <w:p w:rsidR="002015DE" w:rsidRDefault="002015DE" w:rsidP="002015DE">
      <w:pPr>
        <w:pStyle w:val="14"/>
        <w:ind w:left="6096" w:right="397"/>
        <w:jc w:val="both"/>
        <w:rPr>
          <w:sz w:val="24"/>
          <w:szCs w:val="24"/>
        </w:rPr>
      </w:pPr>
      <w:r>
        <w:rPr>
          <w:sz w:val="24"/>
          <w:szCs w:val="24"/>
        </w:rPr>
        <w:t>от «___»__________201     г.</w:t>
      </w:r>
    </w:p>
    <w:p w:rsidR="002015DE" w:rsidRDefault="002015DE" w:rsidP="002015DE">
      <w:pPr>
        <w:pStyle w:val="14"/>
        <w:ind w:left="6096" w:right="397"/>
        <w:jc w:val="both"/>
        <w:rPr>
          <w:sz w:val="24"/>
          <w:szCs w:val="24"/>
        </w:rPr>
      </w:pPr>
      <w:r>
        <w:rPr>
          <w:sz w:val="24"/>
          <w:szCs w:val="24"/>
        </w:rPr>
        <w:t>№_______________</w:t>
      </w:r>
    </w:p>
    <w:p w:rsidR="002A32D4" w:rsidRDefault="002A32D4" w:rsidP="002A32D4">
      <w:pPr>
        <w:rPr>
          <w:sz w:val="28"/>
          <w:szCs w:val="28"/>
        </w:rPr>
      </w:pPr>
    </w:p>
    <w:p w:rsidR="002A32D4" w:rsidRDefault="002A32D4" w:rsidP="002A32D4">
      <w:pPr>
        <w:rPr>
          <w:sz w:val="28"/>
          <w:szCs w:val="28"/>
        </w:rPr>
      </w:pPr>
    </w:p>
    <w:p w:rsidR="009E3BC4" w:rsidRDefault="009E3BC4" w:rsidP="00BE1A6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заполнения</w:t>
      </w:r>
      <w:r w:rsidR="00354772">
        <w:rPr>
          <w:sz w:val="28"/>
          <w:szCs w:val="28"/>
        </w:rPr>
        <w:t xml:space="preserve"> формы</w:t>
      </w:r>
      <w:r w:rsidR="004F7D06">
        <w:rPr>
          <w:sz w:val="28"/>
          <w:szCs w:val="28"/>
        </w:rPr>
        <w:t xml:space="preserve"> </w:t>
      </w:r>
      <w:r w:rsidR="00354772">
        <w:rPr>
          <w:sz w:val="28"/>
          <w:szCs w:val="28"/>
        </w:rPr>
        <w:t>«С</w:t>
      </w:r>
      <w:r w:rsidR="00F74728" w:rsidRPr="00F74728">
        <w:rPr>
          <w:sz w:val="28"/>
          <w:szCs w:val="28"/>
        </w:rPr>
        <w:t>ообщени</w:t>
      </w:r>
      <w:r w:rsidR="00354772">
        <w:rPr>
          <w:sz w:val="28"/>
          <w:szCs w:val="28"/>
        </w:rPr>
        <w:t>е</w:t>
      </w:r>
      <w:r w:rsidR="00F74728" w:rsidRPr="00F74728">
        <w:rPr>
          <w:sz w:val="28"/>
          <w:szCs w:val="28"/>
        </w:rPr>
        <w:t xml:space="preserve"> </w:t>
      </w:r>
      <w:r w:rsidR="00DD1D4E" w:rsidRPr="00F74728">
        <w:rPr>
          <w:sz w:val="28"/>
          <w:szCs w:val="28"/>
        </w:rPr>
        <w:t xml:space="preserve">российской организации – плательщика страховых взносов </w:t>
      </w:r>
      <w:r w:rsidR="00F74728" w:rsidRPr="00F74728">
        <w:rPr>
          <w:sz w:val="28"/>
          <w:szCs w:val="28"/>
        </w:rPr>
        <w:t xml:space="preserve">о наделении </w:t>
      </w:r>
      <w:r w:rsidR="00AC7817">
        <w:rPr>
          <w:sz w:val="28"/>
          <w:szCs w:val="28"/>
        </w:rPr>
        <w:t xml:space="preserve">обособленного подразделения </w:t>
      </w:r>
      <w:r w:rsidR="00AC7817" w:rsidRPr="00F74728">
        <w:rPr>
          <w:sz w:val="28"/>
          <w:szCs w:val="28"/>
        </w:rPr>
        <w:t>(включая филиал, представительство)</w:t>
      </w:r>
      <w:r w:rsidR="00AC7817">
        <w:rPr>
          <w:sz w:val="28"/>
          <w:szCs w:val="28"/>
        </w:rPr>
        <w:t xml:space="preserve"> </w:t>
      </w:r>
      <w:r w:rsidR="00F74728" w:rsidRPr="00F74728">
        <w:rPr>
          <w:sz w:val="28"/>
          <w:szCs w:val="28"/>
        </w:rPr>
        <w:t>полномочиями</w:t>
      </w:r>
      <w:r w:rsidR="00D02D1A">
        <w:rPr>
          <w:sz w:val="28"/>
          <w:szCs w:val="28"/>
        </w:rPr>
        <w:t xml:space="preserve"> (</w:t>
      </w:r>
      <w:r w:rsidR="00A151A2" w:rsidRPr="00C701EB">
        <w:rPr>
          <w:sz w:val="28"/>
          <w:szCs w:val="28"/>
        </w:rPr>
        <w:t xml:space="preserve">о </w:t>
      </w:r>
      <w:r w:rsidR="00D02D1A">
        <w:rPr>
          <w:sz w:val="28"/>
          <w:szCs w:val="28"/>
        </w:rPr>
        <w:t>лишении полномочий)</w:t>
      </w:r>
      <w:r w:rsidR="00F74728" w:rsidRPr="00F74728">
        <w:rPr>
          <w:sz w:val="28"/>
          <w:szCs w:val="28"/>
        </w:rPr>
        <w:t xml:space="preserve"> по начислению выплат и вознаграждений в пользу физических лиц</w:t>
      </w:r>
      <w:r w:rsidR="00354772">
        <w:rPr>
          <w:sz w:val="28"/>
          <w:szCs w:val="28"/>
        </w:rPr>
        <w:t>»</w:t>
      </w:r>
    </w:p>
    <w:p w:rsidR="00512F57" w:rsidRPr="00512F57" w:rsidRDefault="00512F57" w:rsidP="002A32D4">
      <w:pPr>
        <w:jc w:val="both"/>
        <w:rPr>
          <w:sz w:val="28"/>
          <w:szCs w:val="28"/>
        </w:rPr>
      </w:pPr>
    </w:p>
    <w:p w:rsidR="009A1EB8" w:rsidRPr="00EB4E34" w:rsidRDefault="009A1EB8" w:rsidP="009A1EB8">
      <w:pPr>
        <w:jc w:val="center"/>
        <w:rPr>
          <w:sz w:val="28"/>
          <w:szCs w:val="28"/>
        </w:rPr>
      </w:pPr>
      <w:smartTag w:uri="urn:schemas-microsoft-com:office:smarttags" w:element="place">
        <w:r w:rsidRPr="00EB4E34">
          <w:rPr>
            <w:sz w:val="28"/>
            <w:szCs w:val="28"/>
            <w:lang w:val="en-US"/>
          </w:rPr>
          <w:t>I</w:t>
        </w:r>
        <w:r w:rsidRPr="00EB4E34">
          <w:rPr>
            <w:sz w:val="28"/>
            <w:szCs w:val="28"/>
          </w:rPr>
          <w:t>.</w:t>
        </w:r>
      </w:smartTag>
      <w:r w:rsidRPr="00EB4E34">
        <w:rPr>
          <w:sz w:val="28"/>
          <w:szCs w:val="28"/>
        </w:rPr>
        <w:t xml:space="preserve"> Общие положения</w:t>
      </w:r>
    </w:p>
    <w:p w:rsidR="009A1EB8" w:rsidRDefault="009A1EB8" w:rsidP="002A32D4">
      <w:pPr>
        <w:jc w:val="both"/>
        <w:rPr>
          <w:sz w:val="28"/>
          <w:szCs w:val="28"/>
        </w:rPr>
      </w:pPr>
    </w:p>
    <w:p w:rsidR="00512F57" w:rsidRPr="00DC7287" w:rsidRDefault="002A32D4" w:rsidP="007F27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91484">
        <w:rPr>
          <w:sz w:val="28"/>
          <w:szCs w:val="28"/>
        </w:rPr>
        <w:t xml:space="preserve">Настоящий </w:t>
      </w:r>
      <w:r w:rsidR="00547CAA">
        <w:rPr>
          <w:sz w:val="28"/>
          <w:szCs w:val="28"/>
        </w:rPr>
        <w:t>П</w:t>
      </w:r>
      <w:r w:rsidR="00891484">
        <w:rPr>
          <w:sz w:val="28"/>
          <w:szCs w:val="28"/>
        </w:rPr>
        <w:t xml:space="preserve">орядок </w:t>
      </w:r>
      <w:r w:rsidR="00DD1D4E" w:rsidRPr="00DD1D4E">
        <w:rPr>
          <w:sz w:val="28"/>
          <w:szCs w:val="28"/>
        </w:rPr>
        <w:t>заполнения</w:t>
      </w:r>
      <w:r w:rsidR="00354772">
        <w:rPr>
          <w:sz w:val="28"/>
          <w:szCs w:val="28"/>
        </w:rPr>
        <w:t xml:space="preserve"> формы</w:t>
      </w:r>
      <w:r w:rsidR="00DD1D4E" w:rsidRPr="00DD1D4E">
        <w:rPr>
          <w:sz w:val="28"/>
          <w:szCs w:val="28"/>
        </w:rPr>
        <w:t xml:space="preserve"> </w:t>
      </w:r>
      <w:r w:rsidR="00354772">
        <w:rPr>
          <w:sz w:val="28"/>
          <w:szCs w:val="28"/>
        </w:rPr>
        <w:t>«С</w:t>
      </w:r>
      <w:r w:rsidR="00DD1D4E" w:rsidRPr="00DD1D4E">
        <w:rPr>
          <w:sz w:val="28"/>
          <w:szCs w:val="28"/>
        </w:rPr>
        <w:t>ообщени</w:t>
      </w:r>
      <w:r w:rsidR="00354772">
        <w:rPr>
          <w:sz w:val="28"/>
          <w:szCs w:val="28"/>
        </w:rPr>
        <w:t>е</w:t>
      </w:r>
      <w:r w:rsidR="00DD1D4E" w:rsidRPr="00DD1D4E">
        <w:rPr>
          <w:sz w:val="28"/>
          <w:szCs w:val="28"/>
        </w:rPr>
        <w:t xml:space="preserve"> российской организации – плательщика страховых взносов о наделении обособленного подразделения (включая филиал, представительство) полномочиями (</w:t>
      </w:r>
      <w:r w:rsidR="00A151A2" w:rsidRPr="00DC7287">
        <w:rPr>
          <w:sz w:val="28"/>
          <w:szCs w:val="28"/>
        </w:rPr>
        <w:t xml:space="preserve">о </w:t>
      </w:r>
      <w:r w:rsidR="00DD1D4E" w:rsidRPr="00DC7287">
        <w:rPr>
          <w:sz w:val="28"/>
          <w:szCs w:val="28"/>
        </w:rPr>
        <w:t>лишении полномочий) по начислению выплат и вознаграждений в пользу физических лиц</w:t>
      </w:r>
      <w:r w:rsidR="00354772" w:rsidRPr="00DC7287">
        <w:rPr>
          <w:sz w:val="28"/>
          <w:szCs w:val="28"/>
        </w:rPr>
        <w:t>»</w:t>
      </w:r>
      <w:r w:rsidR="001F6A71" w:rsidRPr="00DC7287">
        <w:rPr>
          <w:sz w:val="28"/>
          <w:szCs w:val="28"/>
        </w:rPr>
        <w:t xml:space="preserve"> </w:t>
      </w:r>
      <w:r w:rsidR="00891484" w:rsidRPr="00DC7287">
        <w:rPr>
          <w:sz w:val="28"/>
          <w:szCs w:val="28"/>
        </w:rPr>
        <w:t xml:space="preserve">(далее </w:t>
      </w:r>
      <w:r w:rsidR="00CD7BB0" w:rsidRPr="00DC7287">
        <w:rPr>
          <w:sz w:val="28"/>
          <w:szCs w:val="28"/>
        </w:rPr>
        <w:t>–</w:t>
      </w:r>
      <w:r w:rsidR="00891484" w:rsidRPr="00DC7287">
        <w:rPr>
          <w:sz w:val="28"/>
          <w:szCs w:val="28"/>
        </w:rPr>
        <w:t xml:space="preserve"> </w:t>
      </w:r>
      <w:r w:rsidR="00181D33" w:rsidRPr="00DC7287">
        <w:rPr>
          <w:sz w:val="28"/>
          <w:szCs w:val="28"/>
        </w:rPr>
        <w:t>Сообщение</w:t>
      </w:r>
      <w:r w:rsidR="00891484" w:rsidRPr="00DC7287">
        <w:rPr>
          <w:sz w:val="28"/>
          <w:szCs w:val="28"/>
        </w:rPr>
        <w:t>) разработан в</w:t>
      </w:r>
      <w:r w:rsidR="00512F57" w:rsidRPr="00DC7287">
        <w:rPr>
          <w:sz w:val="28"/>
          <w:szCs w:val="28"/>
        </w:rPr>
        <w:t xml:space="preserve"> соответствии с </w:t>
      </w:r>
      <w:r w:rsidR="00181D33" w:rsidRPr="00DC7287">
        <w:rPr>
          <w:sz w:val="28"/>
          <w:szCs w:val="28"/>
        </w:rPr>
        <w:t xml:space="preserve">подпунктом </w:t>
      </w:r>
      <w:r w:rsidR="00F33035" w:rsidRPr="00DC7287">
        <w:rPr>
          <w:sz w:val="28"/>
          <w:szCs w:val="28"/>
        </w:rPr>
        <w:t>7 пункта 3</w:t>
      </w:r>
      <w:r w:rsidR="00F33035" w:rsidRPr="00DC7287">
        <w:rPr>
          <w:sz w:val="28"/>
          <w:szCs w:val="28"/>
          <w:vertAlign w:val="superscript"/>
        </w:rPr>
        <w:t>4</w:t>
      </w:r>
      <w:r w:rsidR="00262379">
        <w:rPr>
          <w:sz w:val="28"/>
          <w:szCs w:val="28"/>
        </w:rPr>
        <w:t xml:space="preserve"> и пунктом </w:t>
      </w:r>
      <w:r w:rsidR="00F33035" w:rsidRPr="00DC7287">
        <w:rPr>
          <w:sz w:val="28"/>
          <w:szCs w:val="28"/>
        </w:rPr>
        <w:t>7</w:t>
      </w:r>
      <w:r w:rsidR="00B9133D" w:rsidRPr="00DC7287">
        <w:rPr>
          <w:sz w:val="28"/>
          <w:szCs w:val="28"/>
        </w:rPr>
        <w:t xml:space="preserve"> статьи </w:t>
      </w:r>
      <w:r w:rsidR="00F33035" w:rsidRPr="00DC7287">
        <w:rPr>
          <w:sz w:val="28"/>
          <w:szCs w:val="28"/>
        </w:rPr>
        <w:t>2</w:t>
      </w:r>
      <w:r w:rsidR="00BE1A6E" w:rsidRPr="00DC7287">
        <w:rPr>
          <w:sz w:val="28"/>
          <w:szCs w:val="28"/>
        </w:rPr>
        <w:t>3</w:t>
      </w:r>
      <w:r w:rsidR="00B9133D" w:rsidRPr="00DC7287">
        <w:rPr>
          <w:sz w:val="28"/>
          <w:szCs w:val="28"/>
        </w:rPr>
        <w:t xml:space="preserve"> Налогового кодекса Российской Федерации</w:t>
      </w:r>
      <w:r w:rsidR="00A74B8B" w:rsidRPr="00DC7287">
        <w:rPr>
          <w:sz w:val="28"/>
          <w:szCs w:val="28"/>
        </w:rPr>
        <w:t xml:space="preserve"> (далее – Кодекс)</w:t>
      </w:r>
      <w:r w:rsidR="00547CAA" w:rsidRPr="00DC7287">
        <w:rPr>
          <w:sz w:val="28"/>
          <w:szCs w:val="28"/>
        </w:rPr>
        <w:t>.</w:t>
      </w:r>
    </w:p>
    <w:p w:rsidR="000E70F8" w:rsidRPr="00DC7287" w:rsidRDefault="000E70F8" w:rsidP="007F2761">
      <w:pPr>
        <w:ind w:firstLine="709"/>
        <w:jc w:val="both"/>
        <w:rPr>
          <w:sz w:val="28"/>
          <w:szCs w:val="28"/>
        </w:rPr>
      </w:pPr>
    </w:p>
    <w:p w:rsidR="000E70F8" w:rsidRPr="00DC7287" w:rsidRDefault="000E70F8" w:rsidP="000E70F8">
      <w:pPr>
        <w:ind w:firstLine="709"/>
        <w:jc w:val="center"/>
        <w:rPr>
          <w:sz w:val="28"/>
          <w:szCs w:val="28"/>
        </w:rPr>
      </w:pPr>
      <w:r w:rsidRPr="00DC7287">
        <w:rPr>
          <w:sz w:val="28"/>
          <w:szCs w:val="28"/>
          <w:lang w:val="en-US"/>
        </w:rPr>
        <w:t>II</w:t>
      </w:r>
      <w:r w:rsidRPr="00DC7287">
        <w:rPr>
          <w:sz w:val="28"/>
          <w:szCs w:val="28"/>
        </w:rPr>
        <w:t xml:space="preserve">. Общие требования к порядку заполнения формы </w:t>
      </w:r>
      <w:r w:rsidR="00A151A2" w:rsidRPr="00DC7287">
        <w:rPr>
          <w:sz w:val="28"/>
          <w:szCs w:val="28"/>
        </w:rPr>
        <w:t>С</w:t>
      </w:r>
      <w:r w:rsidRPr="00DC7287">
        <w:rPr>
          <w:sz w:val="28"/>
          <w:szCs w:val="28"/>
        </w:rPr>
        <w:t>ообщения</w:t>
      </w:r>
    </w:p>
    <w:p w:rsidR="00CE334C" w:rsidRPr="00DC7287" w:rsidRDefault="00CE334C" w:rsidP="00CE334C">
      <w:pPr>
        <w:ind w:firstLine="709"/>
        <w:jc w:val="both"/>
        <w:rPr>
          <w:sz w:val="28"/>
          <w:szCs w:val="28"/>
        </w:rPr>
      </w:pPr>
    </w:p>
    <w:p w:rsidR="00CE334C" w:rsidRPr="00DC7287" w:rsidRDefault="00CE334C" w:rsidP="00CE334C">
      <w:pPr>
        <w:ind w:firstLine="709"/>
        <w:jc w:val="both"/>
        <w:rPr>
          <w:sz w:val="28"/>
          <w:szCs w:val="28"/>
        </w:rPr>
      </w:pPr>
      <w:r w:rsidRPr="00DC7287">
        <w:rPr>
          <w:sz w:val="28"/>
          <w:szCs w:val="28"/>
        </w:rPr>
        <w:t xml:space="preserve">2. </w:t>
      </w:r>
      <w:r w:rsidR="00A151A2" w:rsidRPr="00DC7287">
        <w:rPr>
          <w:sz w:val="28"/>
          <w:szCs w:val="28"/>
        </w:rPr>
        <w:t xml:space="preserve">Форма </w:t>
      </w:r>
      <w:r w:rsidRPr="00DC7287">
        <w:rPr>
          <w:sz w:val="28"/>
          <w:szCs w:val="28"/>
        </w:rPr>
        <w:t>Сообщени</w:t>
      </w:r>
      <w:r w:rsidR="00C701EB" w:rsidRPr="00DC7287">
        <w:rPr>
          <w:sz w:val="28"/>
          <w:szCs w:val="28"/>
        </w:rPr>
        <w:t>я</w:t>
      </w:r>
      <w:r w:rsidRPr="00DC7287">
        <w:rPr>
          <w:sz w:val="28"/>
          <w:szCs w:val="28"/>
        </w:rPr>
        <w:t xml:space="preserve"> заполняется рукописным способом чернилами черного либо синего цвета или с использованием соответствующего программного обеспечения в одном экземпляре.</w:t>
      </w:r>
    </w:p>
    <w:p w:rsidR="00CE334C" w:rsidRPr="00DC7287" w:rsidRDefault="00CE334C" w:rsidP="00CE334C">
      <w:pPr>
        <w:ind w:firstLine="709"/>
        <w:jc w:val="both"/>
        <w:rPr>
          <w:sz w:val="28"/>
          <w:szCs w:val="28"/>
        </w:rPr>
      </w:pPr>
      <w:r w:rsidRPr="00DC7287">
        <w:rPr>
          <w:sz w:val="28"/>
          <w:szCs w:val="28"/>
        </w:rPr>
        <w:t>Все разделы и поля Сообщения подлежат обязательному заполнению, за исключением случаев, установленных настоящим Порядком.</w:t>
      </w:r>
    </w:p>
    <w:p w:rsidR="00CE334C" w:rsidRPr="00DC7287" w:rsidRDefault="00CE334C" w:rsidP="00CE334C">
      <w:pPr>
        <w:ind w:firstLine="709"/>
        <w:jc w:val="both"/>
        <w:rPr>
          <w:sz w:val="28"/>
          <w:szCs w:val="28"/>
        </w:rPr>
      </w:pPr>
      <w:r w:rsidRPr="00DC7287">
        <w:rPr>
          <w:sz w:val="28"/>
          <w:szCs w:val="28"/>
        </w:rPr>
        <w:t>Не допускается исправление ошибок с помощью корректирующего или иного аналогичного средства, двусторонняя печать документа на бумажном носителе, скрепление листов документов, приводящее к порче бумажного носителя.</w:t>
      </w:r>
    </w:p>
    <w:p w:rsidR="00CE334C" w:rsidRPr="00DC7287" w:rsidRDefault="00CE334C" w:rsidP="00CE334C">
      <w:pPr>
        <w:ind w:firstLine="709"/>
        <w:jc w:val="both"/>
        <w:rPr>
          <w:sz w:val="28"/>
          <w:szCs w:val="28"/>
        </w:rPr>
      </w:pPr>
      <w:r w:rsidRPr="00DC7287">
        <w:rPr>
          <w:sz w:val="28"/>
          <w:szCs w:val="28"/>
        </w:rPr>
        <w:t>Каждому показателю соответствует одно поле, состоящее из определенного количества знакомест. В каждом поле указывается только один показатель.</w:t>
      </w:r>
    </w:p>
    <w:p w:rsidR="00CE334C" w:rsidRPr="00DC7287" w:rsidRDefault="00CE334C" w:rsidP="00CE334C">
      <w:pPr>
        <w:ind w:firstLine="709"/>
        <w:jc w:val="both"/>
        <w:rPr>
          <w:sz w:val="28"/>
          <w:szCs w:val="28"/>
        </w:rPr>
      </w:pPr>
      <w:r w:rsidRPr="00DC7287">
        <w:rPr>
          <w:sz w:val="28"/>
          <w:szCs w:val="28"/>
        </w:rPr>
        <w:t>Исключение составляют показатели, одним из значений которых является дата.</w:t>
      </w:r>
    </w:p>
    <w:p w:rsidR="00CE334C" w:rsidRPr="00CE334C" w:rsidRDefault="00CE334C" w:rsidP="00CE334C">
      <w:pPr>
        <w:ind w:firstLine="709"/>
        <w:jc w:val="both"/>
        <w:rPr>
          <w:sz w:val="28"/>
          <w:szCs w:val="28"/>
        </w:rPr>
      </w:pPr>
      <w:r w:rsidRPr="00DC7287">
        <w:rPr>
          <w:sz w:val="28"/>
          <w:szCs w:val="28"/>
        </w:rPr>
        <w:t>Для даты предусмотрены три поля: день, месяц и год, разделенн</w:t>
      </w:r>
      <w:r w:rsidRPr="00CE334C">
        <w:rPr>
          <w:sz w:val="28"/>
          <w:szCs w:val="28"/>
        </w:rPr>
        <w:t xml:space="preserve">ые знаком </w:t>
      </w:r>
      <w:r w:rsidR="00EF59AC">
        <w:rPr>
          <w:sz w:val="28"/>
          <w:szCs w:val="28"/>
        </w:rPr>
        <w:t>«</w:t>
      </w:r>
      <w:r w:rsidRPr="00CE334C">
        <w:rPr>
          <w:sz w:val="28"/>
          <w:szCs w:val="28"/>
        </w:rPr>
        <w:t>.</w:t>
      </w:r>
      <w:r w:rsidR="00EF59AC">
        <w:rPr>
          <w:sz w:val="28"/>
          <w:szCs w:val="28"/>
        </w:rPr>
        <w:t>»</w:t>
      </w:r>
      <w:r w:rsidRPr="00CE334C">
        <w:rPr>
          <w:sz w:val="28"/>
          <w:szCs w:val="28"/>
        </w:rPr>
        <w:t xml:space="preserve"> (точка).</w:t>
      </w:r>
    </w:p>
    <w:p w:rsidR="00CE334C" w:rsidRPr="00CE334C" w:rsidRDefault="00CE334C" w:rsidP="00CE334C">
      <w:pPr>
        <w:ind w:firstLine="709"/>
        <w:jc w:val="both"/>
        <w:rPr>
          <w:sz w:val="28"/>
          <w:szCs w:val="28"/>
        </w:rPr>
      </w:pPr>
      <w:r w:rsidRPr="00CE334C">
        <w:rPr>
          <w:sz w:val="28"/>
          <w:szCs w:val="28"/>
        </w:rPr>
        <w:t>Пример заполнения даты: 01.07.201</w:t>
      </w:r>
      <w:r w:rsidR="00565C24">
        <w:rPr>
          <w:sz w:val="28"/>
          <w:szCs w:val="28"/>
        </w:rPr>
        <w:t>6</w:t>
      </w:r>
      <w:r w:rsidRPr="00CE334C">
        <w:rPr>
          <w:sz w:val="28"/>
          <w:szCs w:val="28"/>
        </w:rPr>
        <w:t>.</w:t>
      </w:r>
    </w:p>
    <w:p w:rsidR="00CE334C" w:rsidRPr="00CE334C" w:rsidRDefault="00CE334C" w:rsidP="005448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E334C">
        <w:rPr>
          <w:sz w:val="28"/>
          <w:szCs w:val="28"/>
        </w:rPr>
        <w:t xml:space="preserve">. Страницы Сообщения имеют сквозную нумерацию, начиная с первого листа. Показатель номера страницы Сообщения (поле </w:t>
      </w:r>
      <w:r w:rsidR="00544871">
        <w:rPr>
          <w:sz w:val="28"/>
          <w:szCs w:val="28"/>
        </w:rPr>
        <w:t>«</w:t>
      </w:r>
      <w:r w:rsidRPr="00CE334C">
        <w:rPr>
          <w:sz w:val="28"/>
          <w:szCs w:val="28"/>
        </w:rPr>
        <w:t>Стр.</w:t>
      </w:r>
      <w:r w:rsidR="00544871">
        <w:rPr>
          <w:sz w:val="28"/>
          <w:szCs w:val="28"/>
        </w:rPr>
        <w:t>»</w:t>
      </w:r>
      <w:r w:rsidRPr="00CE334C">
        <w:rPr>
          <w:sz w:val="28"/>
          <w:szCs w:val="28"/>
        </w:rPr>
        <w:t>), имеющий три знакоместа, записывается в определенном для нумерации поле, слева направо, начиная с первого (левого) знакоместа.</w:t>
      </w:r>
    </w:p>
    <w:p w:rsidR="00CE334C" w:rsidRPr="00CE334C" w:rsidRDefault="00CE334C" w:rsidP="00CE334C">
      <w:pPr>
        <w:ind w:firstLine="709"/>
        <w:jc w:val="both"/>
        <w:rPr>
          <w:sz w:val="28"/>
          <w:szCs w:val="28"/>
        </w:rPr>
      </w:pPr>
      <w:r w:rsidRPr="00CE334C">
        <w:rPr>
          <w:sz w:val="28"/>
          <w:szCs w:val="28"/>
        </w:rPr>
        <w:t>Н</w:t>
      </w:r>
      <w:r w:rsidR="00544871">
        <w:rPr>
          <w:sz w:val="28"/>
          <w:szCs w:val="28"/>
        </w:rPr>
        <w:t>апример, для первой страницы – «</w:t>
      </w:r>
      <w:r w:rsidRPr="00CE334C">
        <w:rPr>
          <w:sz w:val="28"/>
          <w:szCs w:val="28"/>
        </w:rPr>
        <w:t>001</w:t>
      </w:r>
      <w:r w:rsidR="00544871">
        <w:rPr>
          <w:sz w:val="28"/>
          <w:szCs w:val="28"/>
        </w:rPr>
        <w:t>»; для десятой страницы – «</w:t>
      </w:r>
      <w:r w:rsidRPr="00CE334C">
        <w:rPr>
          <w:sz w:val="28"/>
          <w:szCs w:val="28"/>
        </w:rPr>
        <w:t>010</w:t>
      </w:r>
      <w:r w:rsidR="00544871">
        <w:rPr>
          <w:sz w:val="28"/>
          <w:szCs w:val="28"/>
        </w:rPr>
        <w:t>»</w:t>
      </w:r>
      <w:r w:rsidRPr="00CE334C">
        <w:rPr>
          <w:sz w:val="28"/>
          <w:szCs w:val="28"/>
        </w:rPr>
        <w:t>.</w:t>
      </w:r>
    </w:p>
    <w:p w:rsidR="00CE334C" w:rsidRPr="00CE334C" w:rsidRDefault="00CE334C" w:rsidP="00CE3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E334C">
        <w:rPr>
          <w:sz w:val="28"/>
          <w:szCs w:val="28"/>
        </w:rPr>
        <w:t>. Особенности рукописного способа заполнения Сообщения:</w:t>
      </w:r>
    </w:p>
    <w:p w:rsidR="00CE334C" w:rsidRPr="00CE334C" w:rsidRDefault="00CE334C" w:rsidP="00CE334C">
      <w:pPr>
        <w:ind w:firstLine="709"/>
        <w:jc w:val="both"/>
        <w:rPr>
          <w:sz w:val="28"/>
          <w:szCs w:val="28"/>
        </w:rPr>
      </w:pPr>
      <w:r w:rsidRPr="00CE334C">
        <w:rPr>
          <w:sz w:val="28"/>
          <w:szCs w:val="28"/>
        </w:rPr>
        <w:t>1) заполнение полей значениями текстовых, числовых, кодовых показателей осуществляется слева направо, начиная с первого (левого) знакоместа;</w:t>
      </w:r>
    </w:p>
    <w:p w:rsidR="00CE334C" w:rsidRPr="00CE334C" w:rsidRDefault="00CE334C" w:rsidP="00CE334C">
      <w:pPr>
        <w:ind w:firstLine="709"/>
        <w:jc w:val="both"/>
        <w:rPr>
          <w:sz w:val="28"/>
          <w:szCs w:val="28"/>
        </w:rPr>
      </w:pPr>
      <w:r w:rsidRPr="00CE334C">
        <w:rPr>
          <w:sz w:val="28"/>
          <w:szCs w:val="28"/>
        </w:rPr>
        <w:lastRenderedPageBreak/>
        <w:t>2) заполнение текстовых полей осуществляется заглавными печатными буквами;</w:t>
      </w:r>
    </w:p>
    <w:p w:rsidR="00CE334C" w:rsidRPr="00C701EB" w:rsidRDefault="00CE334C" w:rsidP="00CE334C">
      <w:pPr>
        <w:ind w:firstLine="709"/>
        <w:jc w:val="both"/>
        <w:rPr>
          <w:sz w:val="28"/>
          <w:szCs w:val="28"/>
        </w:rPr>
      </w:pPr>
      <w:r w:rsidRPr="00CE334C">
        <w:rPr>
          <w:sz w:val="28"/>
          <w:szCs w:val="28"/>
        </w:rPr>
        <w:t>3) в случае отсутствия данных для заполнения показателя или неполного заполнения знакомест ставится прочерк. При этом прочерк представляет собой прямую линию, проведенную посередине незаполненных знакомест</w:t>
      </w:r>
      <w:r w:rsidR="00A151A2">
        <w:rPr>
          <w:sz w:val="28"/>
          <w:szCs w:val="28"/>
        </w:rPr>
        <w:t xml:space="preserve"> </w:t>
      </w:r>
      <w:r w:rsidR="00A151A2" w:rsidRPr="00C701EB">
        <w:rPr>
          <w:sz w:val="28"/>
          <w:szCs w:val="28"/>
        </w:rPr>
        <w:t>по всей длине стоки</w:t>
      </w:r>
      <w:r w:rsidR="00C701EB">
        <w:rPr>
          <w:sz w:val="28"/>
          <w:szCs w:val="28"/>
        </w:rPr>
        <w:t>.</w:t>
      </w:r>
    </w:p>
    <w:p w:rsidR="008A7FD7" w:rsidRDefault="00CE334C" w:rsidP="00CE3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E334C">
        <w:rPr>
          <w:sz w:val="28"/>
          <w:szCs w:val="28"/>
        </w:rPr>
        <w:t xml:space="preserve">. При </w:t>
      </w:r>
      <w:r w:rsidR="00315B6F" w:rsidRPr="00CE334C">
        <w:rPr>
          <w:sz w:val="28"/>
          <w:szCs w:val="28"/>
        </w:rPr>
        <w:t>заполнени</w:t>
      </w:r>
      <w:r w:rsidR="00315B6F">
        <w:rPr>
          <w:sz w:val="28"/>
          <w:szCs w:val="28"/>
        </w:rPr>
        <w:t>и</w:t>
      </w:r>
      <w:r w:rsidRPr="00CE334C">
        <w:rPr>
          <w:sz w:val="28"/>
          <w:szCs w:val="28"/>
        </w:rPr>
        <w:t xml:space="preserve"> </w:t>
      </w:r>
      <w:r w:rsidR="00315B6F" w:rsidRPr="00CE334C">
        <w:rPr>
          <w:sz w:val="28"/>
          <w:szCs w:val="28"/>
        </w:rPr>
        <w:t xml:space="preserve">Сообщения </w:t>
      </w:r>
      <w:r w:rsidRPr="00CE334C">
        <w:rPr>
          <w:sz w:val="28"/>
          <w:szCs w:val="28"/>
        </w:rPr>
        <w:t xml:space="preserve">с использованием соответствующего программного обеспечения допускается отсутствие обрамления знакомест и прочерков для незаполненных знакомест, расположение и размеры зон значений показателей не должны изменяться. Печать знаков должна выполняться шрифтом </w:t>
      </w:r>
      <w:proofErr w:type="spellStart"/>
      <w:r w:rsidRPr="00CE334C">
        <w:rPr>
          <w:sz w:val="28"/>
          <w:szCs w:val="28"/>
        </w:rPr>
        <w:t>Courier</w:t>
      </w:r>
      <w:proofErr w:type="spellEnd"/>
      <w:r w:rsidRPr="00CE334C">
        <w:rPr>
          <w:sz w:val="28"/>
          <w:szCs w:val="28"/>
        </w:rPr>
        <w:t xml:space="preserve"> </w:t>
      </w:r>
      <w:proofErr w:type="spellStart"/>
      <w:r w:rsidRPr="00CE334C">
        <w:rPr>
          <w:sz w:val="28"/>
          <w:szCs w:val="28"/>
        </w:rPr>
        <w:t>New</w:t>
      </w:r>
      <w:proofErr w:type="spellEnd"/>
      <w:r w:rsidRPr="00CE334C">
        <w:rPr>
          <w:sz w:val="28"/>
          <w:szCs w:val="28"/>
        </w:rPr>
        <w:t xml:space="preserve"> высотой 16 - 18 пунктов.</w:t>
      </w:r>
    </w:p>
    <w:p w:rsidR="000E70F8" w:rsidRDefault="000E70F8" w:rsidP="005B68AA">
      <w:pPr>
        <w:ind w:firstLine="709"/>
        <w:jc w:val="both"/>
        <w:rPr>
          <w:sz w:val="28"/>
          <w:szCs w:val="28"/>
        </w:rPr>
      </w:pPr>
    </w:p>
    <w:p w:rsidR="00B9133D" w:rsidRPr="00770066" w:rsidRDefault="00B9133D" w:rsidP="002D06B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70066">
        <w:rPr>
          <w:sz w:val="28"/>
          <w:szCs w:val="28"/>
          <w:lang w:val="en-US"/>
        </w:rPr>
        <w:t>II</w:t>
      </w:r>
      <w:r w:rsidR="00CE334C" w:rsidRPr="00770066">
        <w:rPr>
          <w:sz w:val="28"/>
          <w:szCs w:val="28"/>
          <w:lang w:val="en-US"/>
        </w:rPr>
        <w:t>I</w:t>
      </w:r>
      <w:r w:rsidRPr="00770066">
        <w:rPr>
          <w:sz w:val="28"/>
          <w:szCs w:val="28"/>
        </w:rPr>
        <w:t xml:space="preserve">. </w:t>
      </w:r>
      <w:r w:rsidR="00336E7B" w:rsidRPr="009A1EB8">
        <w:rPr>
          <w:sz w:val="28"/>
          <w:szCs w:val="28"/>
        </w:rPr>
        <w:t xml:space="preserve">Порядок заполнения страницы 001 </w:t>
      </w:r>
      <w:r w:rsidR="00DF606F">
        <w:rPr>
          <w:sz w:val="28"/>
          <w:szCs w:val="28"/>
        </w:rPr>
        <w:t>Сообщения</w:t>
      </w:r>
    </w:p>
    <w:p w:rsidR="00DF606F" w:rsidRPr="00DF606F" w:rsidRDefault="00DF606F" w:rsidP="00DF6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06F" w:rsidRPr="00C701EB" w:rsidRDefault="00DF606F" w:rsidP="00DE7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701EB">
        <w:rPr>
          <w:rFonts w:ascii="Times New Roman" w:hAnsi="Times New Roman" w:cs="Times New Roman"/>
          <w:sz w:val="28"/>
          <w:szCs w:val="28"/>
        </w:rPr>
        <w:t>. В полях «ИНН» и «</w:t>
      </w:r>
      <w:proofErr w:type="spellStart"/>
      <w:r w:rsidRPr="00C701EB">
        <w:rPr>
          <w:rFonts w:ascii="Times New Roman" w:hAnsi="Times New Roman" w:cs="Times New Roman"/>
          <w:sz w:val="28"/>
          <w:szCs w:val="28"/>
        </w:rPr>
        <w:t>КПП</w:t>
      </w:r>
      <w:proofErr w:type="spellEnd"/>
      <w:r w:rsidRPr="00C701EB">
        <w:rPr>
          <w:rFonts w:ascii="Times New Roman" w:hAnsi="Times New Roman" w:cs="Times New Roman"/>
          <w:sz w:val="28"/>
          <w:szCs w:val="28"/>
        </w:rPr>
        <w:t>»</w:t>
      </w:r>
      <w:r w:rsidR="00A151A2" w:rsidRPr="00C701EB">
        <w:rPr>
          <w:rFonts w:ascii="Times New Roman" w:hAnsi="Times New Roman" w:cs="Times New Roman"/>
          <w:sz w:val="28"/>
          <w:szCs w:val="28"/>
        </w:rPr>
        <w:t xml:space="preserve"> в верхней части страницы Сообщения</w:t>
      </w:r>
      <w:r w:rsidRPr="00C701EB">
        <w:rPr>
          <w:rFonts w:ascii="Times New Roman" w:hAnsi="Times New Roman" w:cs="Times New Roman"/>
          <w:sz w:val="28"/>
          <w:szCs w:val="28"/>
        </w:rPr>
        <w:t xml:space="preserve"> указываются идентификационный номер налогоплательщика (ИНН) и код причины постановки на учет (</w:t>
      </w:r>
      <w:proofErr w:type="spellStart"/>
      <w:r w:rsidRPr="00C701EB">
        <w:rPr>
          <w:rFonts w:ascii="Times New Roman" w:hAnsi="Times New Roman" w:cs="Times New Roman"/>
          <w:sz w:val="28"/>
          <w:szCs w:val="28"/>
        </w:rPr>
        <w:t>КПП</w:t>
      </w:r>
      <w:proofErr w:type="spellEnd"/>
      <w:r w:rsidRPr="00C701EB">
        <w:rPr>
          <w:rFonts w:ascii="Times New Roman" w:hAnsi="Times New Roman" w:cs="Times New Roman"/>
          <w:sz w:val="28"/>
          <w:szCs w:val="28"/>
        </w:rPr>
        <w:t xml:space="preserve">), присвоенные </w:t>
      </w:r>
      <w:r w:rsidR="00A151A2" w:rsidRPr="00C701EB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C701EB">
        <w:rPr>
          <w:rFonts w:ascii="Times New Roman" w:hAnsi="Times New Roman" w:cs="Times New Roman"/>
          <w:sz w:val="28"/>
          <w:szCs w:val="28"/>
        </w:rPr>
        <w:t>при постановке на учет в налоговом органе по месту нахождения.</w:t>
      </w:r>
    </w:p>
    <w:p w:rsidR="00DE7AE4" w:rsidRPr="00C701EB" w:rsidRDefault="00DE7AE4" w:rsidP="009D28CF">
      <w:pPr>
        <w:ind w:firstLine="709"/>
        <w:jc w:val="both"/>
        <w:rPr>
          <w:sz w:val="28"/>
          <w:szCs w:val="28"/>
        </w:rPr>
      </w:pPr>
      <w:r w:rsidRPr="00DE7AE4">
        <w:rPr>
          <w:sz w:val="28"/>
          <w:szCs w:val="28"/>
        </w:rPr>
        <w:t xml:space="preserve">ИНН и </w:t>
      </w:r>
      <w:proofErr w:type="spellStart"/>
      <w:r w:rsidRPr="00DE7AE4">
        <w:rPr>
          <w:sz w:val="28"/>
          <w:szCs w:val="28"/>
        </w:rPr>
        <w:t>КПП</w:t>
      </w:r>
      <w:proofErr w:type="spellEnd"/>
      <w:r w:rsidRPr="00DE7AE4">
        <w:rPr>
          <w:sz w:val="28"/>
          <w:szCs w:val="28"/>
        </w:rPr>
        <w:t xml:space="preserve"> указываются в соответствии с документом, подтверждающим постановку на учет в налоговом органе</w:t>
      </w:r>
      <w:r w:rsidR="00565C24">
        <w:rPr>
          <w:sz w:val="28"/>
          <w:szCs w:val="28"/>
        </w:rPr>
        <w:t xml:space="preserve"> по месту </w:t>
      </w:r>
      <w:r w:rsidR="00A151A2" w:rsidRPr="00C701EB">
        <w:rPr>
          <w:sz w:val="28"/>
          <w:szCs w:val="28"/>
        </w:rPr>
        <w:t>нахождения</w:t>
      </w:r>
      <w:r w:rsidRPr="00C701EB">
        <w:rPr>
          <w:sz w:val="28"/>
          <w:szCs w:val="28"/>
        </w:rPr>
        <w:t>.</w:t>
      </w:r>
    </w:p>
    <w:p w:rsidR="00DF606F" w:rsidRPr="00DF606F" w:rsidRDefault="00DF606F" w:rsidP="00DE7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F606F">
        <w:rPr>
          <w:rFonts w:ascii="Times New Roman" w:hAnsi="Times New Roman" w:cs="Times New Roman"/>
          <w:sz w:val="28"/>
          <w:szCs w:val="28"/>
        </w:rPr>
        <w:t xml:space="preserve">. В поле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606F">
        <w:rPr>
          <w:rFonts w:ascii="Times New Roman" w:hAnsi="Times New Roman" w:cs="Times New Roman"/>
          <w:sz w:val="28"/>
          <w:szCs w:val="28"/>
        </w:rPr>
        <w:t>код налогового органа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F606F">
        <w:rPr>
          <w:rFonts w:ascii="Times New Roman" w:hAnsi="Times New Roman" w:cs="Times New Roman"/>
          <w:sz w:val="28"/>
          <w:szCs w:val="28"/>
        </w:rPr>
        <w:t xml:space="preserve"> указывается код налогового органа по месту нахождения организации, в который представляется </w:t>
      </w:r>
      <w:r w:rsidR="00A151A2" w:rsidRPr="00C701EB">
        <w:rPr>
          <w:rFonts w:ascii="Times New Roman" w:hAnsi="Times New Roman" w:cs="Times New Roman"/>
          <w:sz w:val="28"/>
          <w:szCs w:val="28"/>
        </w:rPr>
        <w:t>С</w:t>
      </w:r>
      <w:r w:rsidRPr="00C701EB">
        <w:rPr>
          <w:rFonts w:ascii="Times New Roman" w:hAnsi="Times New Roman" w:cs="Times New Roman"/>
          <w:sz w:val="28"/>
          <w:szCs w:val="28"/>
        </w:rPr>
        <w:t>оо</w:t>
      </w:r>
      <w:r w:rsidRPr="00DF606F">
        <w:rPr>
          <w:rFonts w:ascii="Times New Roman" w:hAnsi="Times New Roman" w:cs="Times New Roman"/>
          <w:sz w:val="28"/>
          <w:szCs w:val="28"/>
        </w:rPr>
        <w:t>бщение.</w:t>
      </w:r>
    </w:p>
    <w:p w:rsidR="00DF606F" w:rsidRPr="00DF606F" w:rsidRDefault="00DF606F" w:rsidP="00DE7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F606F">
        <w:rPr>
          <w:rFonts w:ascii="Times New Roman" w:hAnsi="Times New Roman" w:cs="Times New Roman"/>
          <w:sz w:val="28"/>
          <w:szCs w:val="28"/>
        </w:rPr>
        <w:t xml:space="preserve">. При заполнении наименования организации указывается полное наименование организации, соответствующее наименованию, указанному в ее учредительных документах. </w:t>
      </w:r>
    </w:p>
    <w:p w:rsidR="00DF606F" w:rsidRPr="00DF606F" w:rsidRDefault="00DF606F" w:rsidP="00DF6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F606F">
        <w:rPr>
          <w:rFonts w:ascii="Times New Roman" w:hAnsi="Times New Roman" w:cs="Times New Roman"/>
          <w:sz w:val="28"/>
          <w:szCs w:val="28"/>
        </w:rPr>
        <w:t xml:space="preserve">. В поле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ОГРН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DF606F">
        <w:rPr>
          <w:rFonts w:ascii="Times New Roman" w:hAnsi="Times New Roman" w:cs="Times New Roman"/>
          <w:sz w:val="28"/>
          <w:szCs w:val="28"/>
        </w:rPr>
        <w:t xml:space="preserve"> указывается основной государственный регистрационный номер организации (</w:t>
      </w:r>
      <w:proofErr w:type="spellStart"/>
      <w:r w:rsidRPr="00DF606F">
        <w:rPr>
          <w:rFonts w:ascii="Times New Roman" w:hAnsi="Times New Roman" w:cs="Times New Roman"/>
          <w:sz w:val="28"/>
          <w:szCs w:val="28"/>
        </w:rPr>
        <w:t>ОГРН</w:t>
      </w:r>
      <w:proofErr w:type="spellEnd"/>
      <w:r w:rsidRPr="00DF606F">
        <w:rPr>
          <w:rFonts w:ascii="Times New Roman" w:hAnsi="Times New Roman" w:cs="Times New Roman"/>
          <w:sz w:val="28"/>
          <w:szCs w:val="28"/>
        </w:rPr>
        <w:t>).</w:t>
      </w:r>
    </w:p>
    <w:p w:rsidR="00DF606F" w:rsidRPr="00C701EB" w:rsidRDefault="00DF606F" w:rsidP="00DF6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DF606F">
        <w:rPr>
          <w:rFonts w:ascii="Times New Roman" w:hAnsi="Times New Roman" w:cs="Times New Roman"/>
          <w:sz w:val="28"/>
          <w:szCs w:val="28"/>
        </w:rPr>
        <w:t xml:space="preserve">. В поле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606F">
        <w:rPr>
          <w:rFonts w:ascii="Times New Roman" w:hAnsi="Times New Roman" w:cs="Times New Roman"/>
          <w:sz w:val="28"/>
          <w:szCs w:val="28"/>
        </w:rPr>
        <w:t>Количе</w:t>
      </w:r>
      <w:r>
        <w:rPr>
          <w:rFonts w:ascii="Times New Roman" w:hAnsi="Times New Roman" w:cs="Times New Roman"/>
          <w:sz w:val="28"/>
          <w:szCs w:val="28"/>
        </w:rPr>
        <w:t xml:space="preserve">ство обособленных </w:t>
      </w:r>
      <w:r w:rsidRPr="00C701EB">
        <w:rPr>
          <w:rFonts w:ascii="Times New Roman" w:hAnsi="Times New Roman" w:cs="Times New Roman"/>
          <w:sz w:val="28"/>
          <w:szCs w:val="28"/>
        </w:rPr>
        <w:t>подразделений</w:t>
      </w:r>
      <w:r w:rsidR="00A151A2" w:rsidRPr="00C701EB">
        <w:rPr>
          <w:rFonts w:ascii="Times New Roman" w:hAnsi="Times New Roman" w:cs="Times New Roman"/>
          <w:sz w:val="28"/>
          <w:szCs w:val="28"/>
        </w:rPr>
        <w:t xml:space="preserve"> (включая филиалы, представительства)</w:t>
      </w:r>
      <w:r w:rsidRPr="00C701EB">
        <w:rPr>
          <w:rFonts w:ascii="Times New Roman" w:hAnsi="Times New Roman" w:cs="Times New Roman"/>
          <w:sz w:val="28"/>
          <w:szCs w:val="28"/>
        </w:rPr>
        <w:t>» указывается количество обособленных подразделений, в отношении которых представляется сообщение.</w:t>
      </w:r>
    </w:p>
    <w:p w:rsidR="00DF606F" w:rsidRPr="00DF606F" w:rsidRDefault="00DF606F" w:rsidP="00DF6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06F">
        <w:rPr>
          <w:rFonts w:ascii="Times New Roman" w:hAnsi="Times New Roman" w:cs="Times New Roman"/>
          <w:sz w:val="28"/>
          <w:szCs w:val="28"/>
        </w:rPr>
        <w:t xml:space="preserve">Например, в случае, если количество обособленных подразделений </w:t>
      </w:r>
      <w:r>
        <w:rPr>
          <w:rFonts w:ascii="Times New Roman" w:hAnsi="Times New Roman" w:cs="Times New Roman"/>
          <w:sz w:val="28"/>
          <w:szCs w:val="28"/>
        </w:rPr>
        <w:t>«2»</w:t>
      </w:r>
      <w:r w:rsidRPr="00DF606F">
        <w:rPr>
          <w:rFonts w:ascii="Times New Roman" w:hAnsi="Times New Roman" w:cs="Times New Roman"/>
          <w:sz w:val="28"/>
          <w:szCs w:val="28"/>
        </w:rPr>
        <w:t xml:space="preserve">, то в поле, состоящем из четырех знакомест, проставляется соответствующая цифра следующим образом: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606F">
        <w:rPr>
          <w:rFonts w:ascii="Times New Roman" w:hAnsi="Times New Roman" w:cs="Times New Roman"/>
          <w:sz w:val="28"/>
          <w:szCs w:val="28"/>
        </w:rPr>
        <w:t>2---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F606F" w:rsidRPr="00DF606F" w:rsidRDefault="00DE7AE4" w:rsidP="00DF6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F606F" w:rsidRPr="00DF606F">
        <w:rPr>
          <w:rFonts w:ascii="Times New Roman" w:hAnsi="Times New Roman" w:cs="Times New Roman"/>
          <w:sz w:val="28"/>
          <w:szCs w:val="28"/>
        </w:rPr>
        <w:t xml:space="preserve">. </w:t>
      </w:r>
      <w:r w:rsidR="00B6134C">
        <w:rPr>
          <w:rFonts w:ascii="Times New Roman" w:hAnsi="Times New Roman" w:cs="Times New Roman"/>
          <w:sz w:val="28"/>
          <w:szCs w:val="28"/>
        </w:rPr>
        <w:t>В</w:t>
      </w:r>
      <w:r w:rsidR="00DF606F" w:rsidRPr="00DF606F">
        <w:rPr>
          <w:rFonts w:ascii="Times New Roman" w:hAnsi="Times New Roman" w:cs="Times New Roman"/>
          <w:sz w:val="28"/>
          <w:szCs w:val="28"/>
        </w:rPr>
        <w:t xml:space="preserve"> поле</w:t>
      </w:r>
      <w:r w:rsidR="00B6134C">
        <w:rPr>
          <w:rFonts w:ascii="Times New Roman" w:hAnsi="Times New Roman" w:cs="Times New Roman"/>
          <w:sz w:val="28"/>
          <w:szCs w:val="28"/>
        </w:rPr>
        <w:t xml:space="preserve"> «Сообщает»</w:t>
      </w:r>
      <w:r w:rsidR="00DF606F" w:rsidRPr="00DF606F">
        <w:rPr>
          <w:rFonts w:ascii="Times New Roman" w:hAnsi="Times New Roman" w:cs="Times New Roman"/>
          <w:sz w:val="28"/>
          <w:szCs w:val="28"/>
        </w:rPr>
        <w:t>, состоящем из одного знакоместа, проставляется соответствующая цифра:</w:t>
      </w:r>
    </w:p>
    <w:p w:rsidR="00DF606F" w:rsidRPr="00DF606F" w:rsidRDefault="00613C3E" w:rsidP="00DF60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F606F" w:rsidRPr="00DF606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F606F" w:rsidRPr="00DF606F">
        <w:rPr>
          <w:rFonts w:ascii="Times New Roman" w:hAnsi="Times New Roman" w:cs="Times New Roman"/>
          <w:sz w:val="28"/>
          <w:szCs w:val="28"/>
        </w:rPr>
        <w:t xml:space="preserve"> – о </w:t>
      </w:r>
      <w:r>
        <w:rPr>
          <w:rFonts w:ascii="Times New Roman" w:hAnsi="Times New Roman" w:cs="Times New Roman"/>
          <w:sz w:val="28"/>
          <w:szCs w:val="28"/>
        </w:rPr>
        <w:t>наделении полномочиями по начислению выплат и вознаграждений в пользу физических лиц</w:t>
      </w:r>
      <w:r w:rsidR="00DF606F" w:rsidRPr="00DF606F">
        <w:rPr>
          <w:rFonts w:ascii="Times New Roman" w:hAnsi="Times New Roman" w:cs="Times New Roman"/>
          <w:sz w:val="28"/>
          <w:szCs w:val="28"/>
        </w:rPr>
        <w:t>;</w:t>
      </w:r>
    </w:p>
    <w:p w:rsidR="00DF606F" w:rsidRDefault="00613C3E" w:rsidP="00B913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</w:t>
      </w:r>
      <w:r w:rsidR="00DF606F" w:rsidRPr="00DF606F">
        <w:rPr>
          <w:rFonts w:ascii="Times New Roman" w:hAnsi="Times New Roman" w:cs="Times New Roman"/>
          <w:sz w:val="28"/>
          <w:szCs w:val="28"/>
        </w:rPr>
        <w:t xml:space="preserve"> –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2D1A">
        <w:rPr>
          <w:rFonts w:ascii="Times New Roman" w:hAnsi="Times New Roman" w:cs="Times New Roman"/>
          <w:sz w:val="28"/>
          <w:szCs w:val="28"/>
        </w:rPr>
        <w:t>лишении</w:t>
      </w:r>
      <w:r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="00DF606F" w:rsidRPr="00DF606F">
        <w:rPr>
          <w:rFonts w:ascii="Times New Roman" w:hAnsi="Times New Roman" w:cs="Times New Roman"/>
          <w:sz w:val="28"/>
          <w:szCs w:val="28"/>
        </w:rPr>
        <w:t xml:space="preserve"> </w:t>
      </w:r>
      <w:r w:rsidRPr="00613C3E">
        <w:rPr>
          <w:rFonts w:ascii="Times New Roman" w:hAnsi="Times New Roman" w:cs="Times New Roman"/>
          <w:sz w:val="28"/>
          <w:szCs w:val="28"/>
        </w:rPr>
        <w:t>по начислению выплат и вознаграждений в пользу физических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61E4" w:rsidRDefault="00DE7AE4" w:rsidP="00E75D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12978">
        <w:rPr>
          <w:sz w:val="28"/>
          <w:szCs w:val="28"/>
        </w:rPr>
        <w:t xml:space="preserve">. </w:t>
      </w:r>
      <w:r w:rsidR="00336E7B">
        <w:rPr>
          <w:sz w:val="28"/>
          <w:szCs w:val="28"/>
        </w:rPr>
        <w:t>В поле «</w:t>
      </w:r>
      <w:r w:rsidR="0097751D">
        <w:rPr>
          <w:sz w:val="28"/>
          <w:szCs w:val="28"/>
        </w:rPr>
        <w:t>Настоящее</w:t>
      </w:r>
      <w:r w:rsidR="00336E7B">
        <w:rPr>
          <w:sz w:val="28"/>
          <w:szCs w:val="28"/>
        </w:rPr>
        <w:t xml:space="preserve"> </w:t>
      </w:r>
      <w:r>
        <w:rPr>
          <w:sz w:val="28"/>
          <w:szCs w:val="28"/>
        </w:rPr>
        <w:t>сообщение</w:t>
      </w:r>
      <w:r w:rsidR="00336E7B">
        <w:rPr>
          <w:sz w:val="28"/>
          <w:szCs w:val="28"/>
        </w:rPr>
        <w:t xml:space="preserve"> составлено </w:t>
      </w:r>
      <w:r w:rsidR="0097751D" w:rsidRPr="002F3601">
        <w:rPr>
          <w:sz w:val="28"/>
          <w:szCs w:val="28"/>
        </w:rPr>
        <w:t>на ___ страницах</w:t>
      </w:r>
      <w:r w:rsidR="00336E7B">
        <w:rPr>
          <w:sz w:val="28"/>
          <w:szCs w:val="28"/>
        </w:rPr>
        <w:t xml:space="preserve">» указывается количество страниц </w:t>
      </w:r>
      <w:r>
        <w:rPr>
          <w:sz w:val="28"/>
          <w:szCs w:val="28"/>
        </w:rPr>
        <w:t>Сообщения</w:t>
      </w:r>
      <w:r w:rsidR="00336E7B">
        <w:rPr>
          <w:sz w:val="28"/>
          <w:szCs w:val="28"/>
        </w:rPr>
        <w:t>.</w:t>
      </w:r>
    </w:p>
    <w:p w:rsidR="00D12978" w:rsidRDefault="00D12978" w:rsidP="00D129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Например, в случае, если </w:t>
      </w:r>
      <w:r w:rsidR="00DE7AE4">
        <w:rPr>
          <w:sz w:val="28"/>
          <w:szCs w:val="28"/>
        </w:rPr>
        <w:t>Сообщение</w:t>
      </w:r>
      <w:r>
        <w:rPr>
          <w:sz w:val="28"/>
          <w:szCs w:val="28"/>
        </w:rPr>
        <w:t xml:space="preserve"> составлено на двух страницах, то в поле, состоящем из трех знакомест, проставляется соответствующая цифра следующим образом: «2--».</w:t>
      </w:r>
    </w:p>
    <w:p w:rsidR="005561AD" w:rsidRDefault="00DE7AE4" w:rsidP="00E75D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</w:t>
      </w:r>
      <w:r w:rsidR="005561AD">
        <w:rPr>
          <w:sz w:val="28"/>
          <w:szCs w:val="28"/>
        </w:rPr>
        <w:t xml:space="preserve">. В поле </w:t>
      </w:r>
      <w:r w:rsidR="00E611D4">
        <w:rPr>
          <w:sz w:val="28"/>
          <w:szCs w:val="28"/>
        </w:rPr>
        <w:t>«</w:t>
      </w:r>
      <w:r w:rsidR="005561AD">
        <w:rPr>
          <w:sz w:val="28"/>
          <w:szCs w:val="28"/>
        </w:rPr>
        <w:t xml:space="preserve">с приложением копии документа </w:t>
      </w:r>
      <w:r w:rsidR="00FC31F6" w:rsidRPr="00FC31F6">
        <w:rPr>
          <w:sz w:val="28"/>
          <w:szCs w:val="28"/>
        </w:rPr>
        <w:t>на ___ листах</w:t>
      </w:r>
      <w:r w:rsidR="00E611D4">
        <w:rPr>
          <w:sz w:val="28"/>
          <w:szCs w:val="28"/>
        </w:rPr>
        <w:t>»</w:t>
      </w:r>
      <w:r w:rsidR="005561AD">
        <w:rPr>
          <w:sz w:val="28"/>
          <w:szCs w:val="28"/>
        </w:rPr>
        <w:t xml:space="preserve"> указывается количество листов копи</w:t>
      </w:r>
      <w:r w:rsidR="002F6DDB">
        <w:rPr>
          <w:sz w:val="28"/>
          <w:szCs w:val="28"/>
        </w:rPr>
        <w:t>и</w:t>
      </w:r>
      <w:r w:rsidR="005561AD">
        <w:rPr>
          <w:sz w:val="28"/>
          <w:szCs w:val="28"/>
        </w:rPr>
        <w:t xml:space="preserve"> документ</w:t>
      </w:r>
      <w:r w:rsidR="002F6DDB">
        <w:rPr>
          <w:sz w:val="28"/>
          <w:szCs w:val="28"/>
        </w:rPr>
        <w:t>а</w:t>
      </w:r>
      <w:r w:rsidR="005561AD">
        <w:rPr>
          <w:sz w:val="28"/>
          <w:szCs w:val="28"/>
        </w:rPr>
        <w:t>, подтверждающ</w:t>
      </w:r>
      <w:r w:rsidR="002F6DDB">
        <w:rPr>
          <w:sz w:val="28"/>
          <w:szCs w:val="28"/>
        </w:rPr>
        <w:t>его</w:t>
      </w:r>
      <w:r w:rsidR="005561AD">
        <w:rPr>
          <w:sz w:val="28"/>
          <w:szCs w:val="28"/>
        </w:rPr>
        <w:t xml:space="preserve"> полномочия представителя</w:t>
      </w:r>
      <w:r w:rsidR="00220533" w:rsidRPr="00220533">
        <w:rPr>
          <w:sz w:val="28"/>
          <w:szCs w:val="28"/>
        </w:rPr>
        <w:t xml:space="preserve"> </w:t>
      </w:r>
      <w:r w:rsidR="00111BFC">
        <w:rPr>
          <w:sz w:val="28"/>
          <w:szCs w:val="28"/>
        </w:rPr>
        <w:t>организации</w:t>
      </w:r>
      <w:r w:rsidR="005561AD">
        <w:rPr>
          <w:sz w:val="28"/>
          <w:szCs w:val="28"/>
        </w:rPr>
        <w:t>.</w:t>
      </w:r>
    </w:p>
    <w:p w:rsidR="005561AD" w:rsidRPr="00EB4E34" w:rsidRDefault="005561AD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E7AE4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EB4E34">
        <w:rPr>
          <w:sz w:val="28"/>
          <w:szCs w:val="28"/>
        </w:rPr>
        <w:t xml:space="preserve">В разделе </w:t>
      </w:r>
      <w:r w:rsidR="00E611D4">
        <w:rPr>
          <w:sz w:val="28"/>
          <w:szCs w:val="28"/>
        </w:rPr>
        <w:t>«</w:t>
      </w:r>
      <w:r w:rsidRPr="00EB4E34">
        <w:rPr>
          <w:sz w:val="28"/>
          <w:szCs w:val="28"/>
        </w:rPr>
        <w:t xml:space="preserve">Достоверность и полноту сведений, указанных в настоящем </w:t>
      </w:r>
      <w:r w:rsidR="00DE7AE4">
        <w:rPr>
          <w:sz w:val="28"/>
          <w:szCs w:val="28"/>
        </w:rPr>
        <w:t>сообщении</w:t>
      </w:r>
      <w:r w:rsidRPr="00EB4E34">
        <w:rPr>
          <w:sz w:val="28"/>
          <w:szCs w:val="28"/>
        </w:rPr>
        <w:t>, подтверждаю</w:t>
      </w:r>
      <w:r w:rsidR="00E611D4"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: </w:t>
      </w:r>
    </w:p>
    <w:p w:rsidR="005561AD" w:rsidRPr="00EB4E34" w:rsidRDefault="005561AD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1) при указании лица, подтверждающего достоверность и полноту сведений, указанных в </w:t>
      </w:r>
      <w:r w:rsidR="00DE7AE4">
        <w:rPr>
          <w:sz w:val="28"/>
          <w:szCs w:val="28"/>
        </w:rPr>
        <w:t>Сообщении</w:t>
      </w:r>
      <w:r w:rsidRPr="00EB4E34">
        <w:rPr>
          <w:sz w:val="28"/>
          <w:szCs w:val="28"/>
        </w:rPr>
        <w:t>, в поле, состоящем из одного знакоместа, проставляется соответствующая цифра:</w:t>
      </w:r>
    </w:p>
    <w:p w:rsidR="006371EC" w:rsidRPr="00EB4E34" w:rsidRDefault="00E611D4" w:rsidP="006371E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C31F6">
        <w:rPr>
          <w:sz w:val="28"/>
          <w:szCs w:val="28"/>
        </w:rPr>
        <w:t>1</w:t>
      </w:r>
      <w:r>
        <w:rPr>
          <w:sz w:val="28"/>
          <w:szCs w:val="28"/>
        </w:rPr>
        <w:t>»</w:t>
      </w:r>
      <w:r w:rsidR="005561AD" w:rsidRPr="00EB4E34">
        <w:rPr>
          <w:sz w:val="28"/>
          <w:szCs w:val="28"/>
        </w:rPr>
        <w:t xml:space="preserve"> - руководитель </w:t>
      </w:r>
      <w:r w:rsidR="006371EC">
        <w:rPr>
          <w:sz w:val="28"/>
          <w:szCs w:val="28"/>
        </w:rPr>
        <w:t>организации;</w:t>
      </w:r>
    </w:p>
    <w:p w:rsidR="00B875BC" w:rsidRDefault="006371EC" w:rsidP="006371E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C31F6">
        <w:rPr>
          <w:sz w:val="28"/>
          <w:szCs w:val="28"/>
        </w:rPr>
        <w:t>2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- представитель </w:t>
      </w:r>
      <w:r>
        <w:rPr>
          <w:sz w:val="28"/>
          <w:szCs w:val="28"/>
        </w:rPr>
        <w:t>организации;</w:t>
      </w:r>
    </w:p>
    <w:p w:rsidR="005561AD" w:rsidRPr="00EB4E34" w:rsidRDefault="005561AD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2) в поле </w:t>
      </w:r>
      <w:r w:rsidR="00E611D4">
        <w:rPr>
          <w:sz w:val="28"/>
          <w:szCs w:val="28"/>
        </w:rPr>
        <w:t>«</w:t>
      </w:r>
      <w:r w:rsidRPr="00EB4E34">
        <w:rPr>
          <w:sz w:val="28"/>
          <w:szCs w:val="28"/>
        </w:rPr>
        <w:t xml:space="preserve">фамилия, имя, отчество </w:t>
      </w:r>
      <w:r w:rsidR="00FC31F6" w:rsidRPr="00FC31F6">
        <w:rPr>
          <w:sz w:val="28"/>
          <w:szCs w:val="28"/>
        </w:rPr>
        <w:t xml:space="preserve">руководителя организации либо представителя </w:t>
      </w:r>
      <w:r w:rsidRPr="00EB4E34">
        <w:rPr>
          <w:sz w:val="28"/>
          <w:szCs w:val="28"/>
        </w:rPr>
        <w:t>полностью</w:t>
      </w:r>
      <w:r w:rsidR="00E611D4"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указываются построчно фамилия, имя</w:t>
      </w:r>
      <w:r>
        <w:rPr>
          <w:sz w:val="28"/>
          <w:szCs w:val="28"/>
        </w:rPr>
        <w:t xml:space="preserve"> и</w:t>
      </w:r>
      <w:r w:rsidRPr="00EB4E34">
        <w:rPr>
          <w:sz w:val="28"/>
          <w:szCs w:val="28"/>
        </w:rPr>
        <w:t xml:space="preserve"> отчество</w:t>
      </w:r>
      <w:r>
        <w:rPr>
          <w:sz w:val="28"/>
          <w:szCs w:val="28"/>
        </w:rPr>
        <w:t xml:space="preserve"> (</w:t>
      </w:r>
      <w:r w:rsidR="00EE1142">
        <w:rPr>
          <w:sz w:val="28"/>
          <w:szCs w:val="28"/>
        </w:rPr>
        <w:t>при наличии</w:t>
      </w:r>
      <w:r>
        <w:rPr>
          <w:sz w:val="28"/>
          <w:szCs w:val="28"/>
        </w:rPr>
        <w:t>)</w:t>
      </w:r>
      <w:r w:rsidRPr="00EB4E34">
        <w:rPr>
          <w:sz w:val="28"/>
          <w:szCs w:val="28"/>
        </w:rPr>
        <w:t xml:space="preserve"> руководителя </w:t>
      </w:r>
      <w:r w:rsidR="00111BFC">
        <w:rPr>
          <w:sz w:val="28"/>
          <w:szCs w:val="28"/>
        </w:rPr>
        <w:t>организации</w:t>
      </w:r>
      <w:r w:rsidRPr="00EB4E34">
        <w:rPr>
          <w:sz w:val="28"/>
          <w:szCs w:val="28"/>
        </w:rPr>
        <w:t xml:space="preserve"> либо</w:t>
      </w:r>
      <w:r w:rsidR="00B971B2">
        <w:rPr>
          <w:sz w:val="28"/>
          <w:szCs w:val="28"/>
        </w:rPr>
        <w:t xml:space="preserve"> ее</w:t>
      </w:r>
      <w:r w:rsidRPr="00EB4E34">
        <w:rPr>
          <w:sz w:val="28"/>
          <w:szCs w:val="28"/>
        </w:rPr>
        <w:t xml:space="preserve"> представителя, подтверждающего достоверность и</w:t>
      </w:r>
      <w:r>
        <w:rPr>
          <w:sz w:val="28"/>
          <w:szCs w:val="28"/>
        </w:rPr>
        <w:t xml:space="preserve"> полноту сведений, указанных в </w:t>
      </w:r>
      <w:r w:rsidR="00DE7AE4">
        <w:rPr>
          <w:sz w:val="28"/>
          <w:szCs w:val="28"/>
        </w:rPr>
        <w:t>Сообщении</w:t>
      </w:r>
      <w:r w:rsidRPr="00EB4E34">
        <w:rPr>
          <w:sz w:val="28"/>
          <w:szCs w:val="28"/>
        </w:rPr>
        <w:t>;</w:t>
      </w:r>
    </w:p>
    <w:p w:rsidR="005561AD" w:rsidRPr="00EB4E34" w:rsidRDefault="005561AD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в поле </w:t>
      </w:r>
      <w:r w:rsidR="00E611D4">
        <w:rPr>
          <w:sz w:val="28"/>
          <w:szCs w:val="28"/>
        </w:rPr>
        <w:t>«</w:t>
      </w:r>
      <w:r w:rsidRPr="00EB4E34">
        <w:rPr>
          <w:sz w:val="28"/>
          <w:szCs w:val="28"/>
        </w:rPr>
        <w:t>ИНН</w:t>
      </w:r>
      <w:r w:rsidR="00E611D4"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указывается ИНН физического лица, указанного в подпункте 2 настоящего пункта, </w:t>
      </w:r>
      <w:r w:rsidR="00CA1AFA">
        <w:rPr>
          <w:sz w:val="28"/>
          <w:szCs w:val="28"/>
        </w:rPr>
        <w:t>имеющего</w:t>
      </w:r>
      <w:r w:rsidR="00CA1AFA" w:rsidRPr="00EB4E34">
        <w:rPr>
          <w:sz w:val="28"/>
          <w:szCs w:val="28"/>
        </w:rPr>
        <w:t xml:space="preserve"> документ, подтверждающ</w:t>
      </w:r>
      <w:r w:rsidR="00CA1AFA">
        <w:rPr>
          <w:sz w:val="28"/>
          <w:szCs w:val="28"/>
        </w:rPr>
        <w:t>ий</w:t>
      </w:r>
      <w:r w:rsidR="00CA1AFA" w:rsidRPr="00EB4E34">
        <w:rPr>
          <w:sz w:val="28"/>
          <w:szCs w:val="28"/>
        </w:rPr>
        <w:t xml:space="preserve"> постановку на учет в налоговом органе (</w:t>
      </w:r>
      <w:r w:rsidR="00CA1AFA">
        <w:rPr>
          <w:sz w:val="28"/>
          <w:szCs w:val="28"/>
        </w:rPr>
        <w:t>с</w:t>
      </w:r>
      <w:r w:rsidR="00CA1AFA" w:rsidRPr="00EB4E34">
        <w:rPr>
          <w:sz w:val="28"/>
          <w:szCs w:val="28"/>
        </w:rPr>
        <w:t>видетельств</w:t>
      </w:r>
      <w:r w:rsidR="00CA1AFA">
        <w:rPr>
          <w:sz w:val="28"/>
          <w:szCs w:val="28"/>
        </w:rPr>
        <w:t>о</w:t>
      </w:r>
      <w:r w:rsidR="00CA1AFA" w:rsidRPr="00EB4E34">
        <w:rPr>
          <w:sz w:val="28"/>
          <w:szCs w:val="28"/>
        </w:rPr>
        <w:t xml:space="preserve"> о постан</w:t>
      </w:r>
      <w:r w:rsidR="00CA1AFA">
        <w:rPr>
          <w:sz w:val="28"/>
          <w:szCs w:val="28"/>
        </w:rPr>
        <w:t>овке на учет в налоговом органе</w:t>
      </w:r>
      <w:r w:rsidR="00DE7AE4">
        <w:rPr>
          <w:sz w:val="28"/>
          <w:szCs w:val="28"/>
        </w:rPr>
        <w:t xml:space="preserve">, </w:t>
      </w:r>
      <w:r w:rsidR="00DE7AE4" w:rsidRPr="00DE7AE4">
        <w:rPr>
          <w:sz w:val="28"/>
          <w:szCs w:val="28"/>
        </w:rPr>
        <w:t>отметк</w:t>
      </w:r>
      <w:r w:rsidR="00544871">
        <w:rPr>
          <w:sz w:val="28"/>
          <w:szCs w:val="28"/>
        </w:rPr>
        <w:t>а</w:t>
      </w:r>
      <w:r w:rsidR="00DE7AE4" w:rsidRPr="00DE7AE4">
        <w:rPr>
          <w:sz w:val="28"/>
          <w:szCs w:val="28"/>
        </w:rPr>
        <w:t xml:space="preserve"> в паспорте гражданина Российской Федерации)</w:t>
      </w:r>
      <w:r w:rsidRPr="00EB4E34">
        <w:rPr>
          <w:sz w:val="28"/>
          <w:szCs w:val="28"/>
        </w:rPr>
        <w:t>, и использующего ИНН наряду с персональными данными;</w:t>
      </w:r>
    </w:p>
    <w:p w:rsidR="005561AD" w:rsidRDefault="005561AD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4) в поле </w:t>
      </w:r>
      <w:r w:rsidR="00E611D4">
        <w:rPr>
          <w:sz w:val="28"/>
          <w:szCs w:val="28"/>
        </w:rPr>
        <w:t>«</w:t>
      </w:r>
      <w:r w:rsidRPr="00EB4E34">
        <w:rPr>
          <w:sz w:val="28"/>
          <w:szCs w:val="28"/>
        </w:rPr>
        <w:t>Номер контактного телефона</w:t>
      </w:r>
      <w:r w:rsidR="00E611D4"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</w:t>
      </w:r>
      <w:r w:rsidR="00FC31F6" w:rsidRPr="00FC31F6">
        <w:rPr>
          <w:sz w:val="28"/>
          <w:szCs w:val="28"/>
        </w:rPr>
        <w:t>указывается номер контактного телефона, по которому можно связаться с лицом, подтверждающим достоверность и полноту сведений</w:t>
      </w:r>
      <w:r w:rsidR="009D28CF">
        <w:rPr>
          <w:sz w:val="28"/>
          <w:szCs w:val="28"/>
        </w:rPr>
        <w:t>, ук</w:t>
      </w:r>
      <w:r w:rsidR="008D0200">
        <w:rPr>
          <w:sz w:val="28"/>
          <w:szCs w:val="28"/>
        </w:rPr>
        <w:t>а</w:t>
      </w:r>
      <w:r w:rsidR="009D28CF">
        <w:rPr>
          <w:sz w:val="28"/>
          <w:szCs w:val="28"/>
        </w:rPr>
        <w:t>занных</w:t>
      </w:r>
      <w:r w:rsidR="00FC31F6" w:rsidRPr="00FC31F6">
        <w:rPr>
          <w:sz w:val="28"/>
          <w:szCs w:val="28"/>
        </w:rPr>
        <w:t xml:space="preserve"> в </w:t>
      </w:r>
      <w:r w:rsidR="00544871">
        <w:rPr>
          <w:sz w:val="28"/>
          <w:szCs w:val="28"/>
        </w:rPr>
        <w:t>Сообщении</w:t>
      </w:r>
      <w:r w:rsidR="008D0200">
        <w:rPr>
          <w:sz w:val="28"/>
          <w:szCs w:val="28"/>
        </w:rPr>
        <w:t xml:space="preserve">, </w:t>
      </w:r>
      <w:r w:rsidR="008D0200" w:rsidRPr="008D0200">
        <w:rPr>
          <w:sz w:val="28"/>
          <w:szCs w:val="28"/>
        </w:rPr>
        <w:t>с указанием телефонных кодов, требующихся для обеспечения телефонной связи.</w:t>
      </w:r>
      <w:r w:rsidR="00FC31F6" w:rsidRPr="00FC31F6">
        <w:rPr>
          <w:sz w:val="28"/>
          <w:szCs w:val="28"/>
        </w:rPr>
        <w:t xml:space="preserve"> Номер телефона указывается без пробелов и прочерков</w:t>
      </w:r>
      <w:r w:rsidRPr="00EB4E34">
        <w:rPr>
          <w:sz w:val="28"/>
          <w:szCs w:val="28"/>
        </w:rPr>
        <w:t>;</w:t>
      </w:r>
    </w:p>
    <w:p w:rsidR="005561AD" w:rsidRPr="00EB4E34" w:rsidRDefault="00096206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561AD" w:rsidRPr="00EB4E34">
        <w:rPr>
          <w:sz w:val="28"/>
          <w:szCs w:val="28"/>
        </w:rPr>
        <w:t>) в месте, отведенном для подписи, проставля</w:t>
      </w:r>
      <w:r w:rsidR="00C247E4">
        <w:rPr>
          <w:sz w:val="28"/>
          <w:szCs w:val="28"/>
        </w:rPr>
        <w:t>е</w:t>
      </w:r>
      <w:r w:rsidR="005561AD" w:rsidRPr="00EB4E34">
        <w:rPr>
          <w:sz w:val="28"/>
          <w:szCs w:val="28"/>
        </w:rPr>
        <w:t xml:space="preserve">тся подпись лица, подтверждающего достоверность и полноту сведений, указанных в </w:t>
      </w:r>
      <w:r w:rsidR="00CD7BB0">
        <w:rPr>
          <w:sz w:val="28"/>
          <w:szCs w:val="28"/>
        </w:rPr>
        <w:t>Сообщении</w:t>
      </w:r>
      <w:r w:rsidR="005561AD" w:rsidRPr="00EB4E34">
        <w:rPr>
          <w:sz w:val="28"/>
          <w:szCs w:val="28"/>
        </w:rPr>
        <w:t>;</w:t>
      </w:r>
    </w:p>
    <w:p w:rsidR="005561AD" w:rsidRPr="00EB4E34" w:rsidRDefault="00096206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561AD" w:rsidRPr="00EB4E34">
        <w:rPr>
          <w:sz w:val="28"/>
          <w:szCs w:val="28"/>
        </w:rPr>
        <w:t xml:space="preserve">) </w:t>
      </w:r>
      <w:r w:rsidR="004A32A4" w:rsidRPr="00EB4E34">
        <w:rPr>
          <w:sz w:val="28"/>
          <w:szCs w:val="28"/>
        </w:rPr>
        <w:t xml:space="preserve">в поле </w:t>
      </w:r>
      <w:r w:rsidR="004A32A4">
        <w:rPr>
          <w:sz w:val="28"/>
          <w:szCs w:val="28"/>
        </w:rPr>
        <w:t xml:space="preserve">«Дата» </w:t>
      </w:r>
      <w:r w:rsidR="005561AD" w:rsidRPr="00EB4E34">
        <w:rPr>
          <w:sz w:val="28"/>
          <w:szCs w:val="28"/>
        </w:rPr>
        <w:t xml:space="preserve">указывается дата подписания </w:t>
      </w:r>
      <w:r w:rsidR="00544871">
        <w:rPr>
          <w:sz w:val="28"/>
          <w:szCs w:val="28"/>
        </w:rPr>
        <w:t>Сообщени</w:t>
      </w:r>
      <w:r w:rsidR="009D28CF">
        <w:rPr>
          <w:sz w:val="28"/>
          <w:szCs w:val="28"/>
        </w:rPr>
        <w:t>я</w:t>
      </w:r>
      <w:r w:rsidR="005561AD" w:rsidRPr="00EB4E34">
        <w:rPr>
          <w:sz w:val="28"/>
          <w:szCs w:val="28"/>
        </w:rPr>
        <w:t>;</w:t>
      </w:r>
    </w:p>
    <w:p w:rsidR="005561AD" w:rsidRPr="00EB4E34" w:rsidRDefault="00096206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561AD" w:rsidRPr="00EB4E34">
        <w:rPr>
          <w:sz w:val="28"/>
          <w:szCs w:val="28"/>
        </w:rPr>
        <w:t xml:space="preserve">) в поле </w:t>
      </w:r>
      <w:r w:rsidR="00E611D4">
        <w:rPr>
          <w:sz w:val="28"/>
          <w:szCs w:val="28"/>
        </w:rPr>
        <w:t>«</w:t>
      </w:r>
      <w:r w:rsidR="005561AD" w:rsidRPr="00EB4E34">
        <w:rPr>
          <w:sz w:val="28"/>
          <w:szCs w:val="28"/>
        </w:rPr>
        <w:t>Наименование документа, подтверждающего полномочия представителя</w:t>
      </w:r>
      <w:r w:rsidR="00E611D4">
        <w:rPr>
          <w:sz w:val="28"/>
          <w:szCs w:val="28"/>
        </w:rPr>
        <w:t>»</w:t>
      </w:r>
      <w:r w:rsidR="005561AD" w:rsidRPr="00EB4E34">
        <w:rPr>
          <w:sz w:val="28"/>
          <w:szCs w:val="28"/>
        </w:rPr>
        <w:t xml:space="preserve"> указывается наименование документа, подтверждающего полномочия представителя.</w:t>
      </w:r>
    </w:p>
    <w:p w:rsidR="00097416" w:rsidRDefault="005561AD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1</w:t>
      </w:r>
      <w:r w:rsidR="000C7464">
        <w:rPr>
          <w:sz w:val="28"/>
          <w:szCs w:val="28"/>
        </w:rPr>
        <w:t>5</w:t>
      </w:r>
      <w:r w:rsidRPr="00EB4E34">
        <w:rPr>
          <w:sz w:val="28"/>
          <w:szCs w:val="28"/>
        </w:rPr>
        <w:t xml:space="preserve">. </w:t>
      </w:r>
      <w:r w:rsidR="00097416" w:rsidRPr="00097416">
        <w:rPr>
          <w:sz w:val="28"/>
          <w:szCs w:val="28"/>
        </w:rPr>
        <w:t xml:space="preserve">Раздел «Заполняется работником налогового органа» содержит сведения о коде способа представления </w:t>
      </w:r>
      <w:r w:rsidR="00544871">
        <w:rPr>
          <w:sz w:val="28"/>
          <w:szCs w:val="28"/>
        </w:rPr>
        <w:t>Сообщения</w:t>
      </w:r>
      <w:r w:rsidR="00A816BD">
        <w:rPr>
          <w:sz w:val="28"/>
          <w:szCs w:val="28"/>
        </w:rPr>
        <w:t xml:space="preserve"> (</w:t>
      </w:r>
      <w:r w:rsidR="002A32D4">
        <w:rPr>
          <w:sz w:val="28"/>
          <w:szCs w:val="28"/>
        </w:rPr>
        <w:t xml:space="preserve">согласно приложению </w:t>
      </w:r>
      <w:r w:rsidR="00A816BD" w:rsidRPr="004A1577">
        <w:rPr>
          <w:sz w:val="28"/>
          <w:szCs w:val="28"/>
        </w:rPr>
        <w:t xml:space="preserve">№ </w:t>
      </w:r>
      <w:r w:rsidR="00A816BD">
        <w:rPr>
          <w:sz w:val="28"/>
          <w:szCs w:val="28"/>
        </w:rPr>
        <w:t xml:space="preserve">1 </w:t>
      </w:r>
      <w:r w:rsidR="00A816BD" w:rsidRPr="004A1577">
        <w:rPr>
          <w:sz w:val="28"/>
          <w:szCs w:val="28"/>
        </w:rPr>
        <w:t xml:space="preserve">к </w:t>
      </w:r>
      <w:r w:rsidR="00A816BD">
        <w:rPr>
          <w:sz w:val="28"/>
          <w:szCs w:val="28"/>
        </w:rPr>
        <w:t>настоящему Порядку)</w:t>
      </w:r>
      <w:r w:rsidR="00097416" w:rsidRPr="00097416">
        <w:rPr>
          <w:sz w:val="28"/>
          <w:szCs w:val="28"/>
        </w:rPr>
        <w:t xml:space="preserve">, количестве страниц </w:t>
      </w:r>
      <w:r w:rsidR="00544871">
        <w:rPr>
          <w:sz w:val="28"/>
          <w:szCs w:val="28"/>
        </w:rPr>
        <w:t>Сообщения</w:t>
      </w:r>
      <w:r w:rsidR="00097416" w:rsidRPr="00097416">
        <w:rPr>
          <w:sz w:val="28"/>
          <w:szCs w:val="28"/>
        </w:rPr>
        <w:t xml:space="preserve">, количестве листов копии документа, подтверждающего полномочия представителя, приложенных к </w:t>
      </w:r>
      <w:r w:rsidR="00544871">
        <w:rPr>
          <w:sz w:val="28"/>
          <w:szCs w:val="28"/>
        </w:rPr>
        <w:t>Сообщению</w:t>
      </w:r>
      <w:r w:rsidR="00A151A2" w:rsidRPr="00A151A2">
        <w:rPr>
          <w:color w:val="FF0000"/>
          <w:sz w:val="28"/>
          <w:szCs w:val="28"/>
        </w:rPr>
        <w:t>,</w:t>
      </w:r>
      <w:r w:rsidR="00097416" w:rsidRPr="00097416">
        <w:rPr>
          <w:sz w:val="28"/>
          <w:szCs w:val="28"/>
        </w:rPr>
        <w:t xml:space="preserve"> дате его представления, номере регистрации </w:t>
      </w:r>
      <w:r w:rsidR="00544871">
        <w:rPr>
          <w:sz w:val="28"/>
          <w:szCs w:val="28"/>
        </w:rPr>
        <w:t>Сообщения</w:t>
      </w:r>
      <w:r w:rsidR="00097416" w:rsidRPr="00097416">
        <w:rPr>
          <w:sz w:val="28"/>
          <w:szCs w:val="28"/>
        </w:rPr>
        <w:t xml:space="preserve">, фамилии и инициалах имени и отчества (при наличии) работника налогового органа, принявшего </w:t>
      </w:r>
      <w:r w:rsidR="00544871">
        <w:rPr>
          <w:sz w:val="28"/>
          <w:szCs w:val="28"/>
        </w:rPr>
        <w:t>Сообщение</w:t>
      </w:r>
      <w:r w:rsidR="00097416" w:rsidRPr="00097416">
        <w:rPr>
          <w:sz w:val="28"/>
          <w:szCs w:val="28"/>
        </w:rPr>
        <w:t>, его подпись.</w:t>
      </w:r>
    </w:p>
    <w:p w:rsidR="008E10CF" w:rsidRDefault="008E10CF" w:rsidP="009755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1AD" w:rsidRPr="005561AD" w:rsidRDefault="00336E7B" w:rsidP="002D06B3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9A1EB8">
        <w:rPr>
          <w:sz w:val="28"/>
          <w:szCs w:val="28"/>
        </w:rPr>
        <w:t xml:space="preserve">. </w:t>
      </w:r>
      <w:r w:rsidR="005561AD">
        <w:rPr>
          <w:sz w:val="28"/>
          <w:szCs w:val="28"/>
        </w:rPr>
        <w:t>Порядок заполнения страницы</w:t>
      </w:r>
      <w:r w:rsidR="00CD7BB0">
        <w:rPr>
          <w:sz w:val="28"/>
          <w:szCs w:val="28"/>
        </w:rPr>
        <w:t xml:space="preserve"> </w:t>
      </w:r>
      <w:r w:rsidR="00FF267C">
        <w:rPr>
          <w:sz w:val="28"/>
          <w:szCs w:val="28"/>
        </w:rPr>
        <w:t>«Сведения об обособленном подразделении (филиале, представительстве)»</w:t>
      </w:r>
    </w:p>
    <w:p w:rsidR="009A1EB8" w:rsidRDefault="009A1EB8" w:rsidP="007F2761">
      <w:pPr>
        <w:ind w:firstLine="709"/>
        <w:jc w:val="both"/>
        <w:rPr>
          <w:sz w:val="28"/>
          <w:szCs w:val="28"/>
        </w:rPr>
      </w:pPr>
    </w:p>
    <w:p w:rsidR="007F1279" w:rsidRDefault="000C7464" w:rsidP="007F12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7F1279" w:rsidRPr="007F1279">
        <w:rPr>
          <w:sz w:val="28"/>
          <w:szCs w:val="28"/>
        </w:rPr>
        <w:t xml:space="preserve">. В случае, если в </w:t>
      </w:r>
      <w:r w:rsidR="00CD7BB0">
        <w:rPr>
          <w:sz w:val="28"/>
          <w:szCs w:val="28"/>
        </w:rPr>
        <w:t>С</w:t>
      </w:r>
      <w:r w:rsidR="007F1279" w:rsidRPr="007F1279">
        <w:rPr>
          <w:sz w:val="28"/>
          <w:szCs w:val="28"/>
        </w:rPr>
        <w:t>ообщении одновременно указыва</w:t>
      </w:r>
      <w:r>
        <w:rPr>
          <w:sz w:val="28"/>
          <w:szCs w:val="28"/>
        </w:rPr>
        <w:t>ю</w:t>
      </w:r>
      <w:r w:rsidR="007F1279" w:rsidRPr="007F1279">
        <w:rPr>
          <w:sz w:val="28"/>
          <w:szCs w:val="28"/>
        </w:rPr>
        <w:t>тся</w:t>
      </w:r>
      <w:r>
        <w:rPr>
          <w:sz w:val="28"/>
          <w:szCs w:val="28"/>
        </w:rPr>
        <w:t xml:space="preserve"> сведения о</w:t>
      </w:r>
      <w:r w:rsidR="007F1279" w:rsidRPr="007F1279">
        <w:rPr>
          <w:sz w:val="28"/>
          <w:szCs w:val="28"/>
        </w:rPr>
        <w:t xml:space="preserve"> </w:t>
      </w:r>
      <w:r w:rsidR="007F1279">
        <w:rPr>
          <w:sz w:val="28"/>
          <w:szCs w:val="28"/>
        </w:rPr>
        <w:t>нескольк</w:t>
      </w:r>
      <w:r>
        <w:rPr>
          <w:sz w:val="28"/>
          <w:szCs w:val="28"/>
        </w:rPr>
        <w:t>их</w:t>
      </w:r>
      <w:r w:rsidR="007F1279">
        <w:rPr>
          <w:sz w:val="28"/>
          <w:szCs w:val="28"/>
        </w:rPr>
        <w:t xml:space="preserve"> обособленных подразделени</w:t>
      </w:r>
      <w:r>
        <w:rPr>
          <w:sz w:val="28"/>
          <w:szCs w:val="28"/>
        </w:rPr>
        <w:t>ях</w:t>
      </w:r>
      <w:r w:rsidR="007F1279">
        <w:rPr>
          <w:sz w:val="28"/>
          <w:szCs w:val="28"/>
        </w:rPr>
        <w:t xml:space="preserve"> (филиалах, представительствах)</w:t>
      </w:r>
      <w:r w:rsidR="009D28CF">
        <w:rPr>
          <w:sz w:val="28"/>
          <w:szCs w:val="28"/>
        </w:rPr>
        <w:t>,</w:t>
      </w:r>
      <w:r w:rsidR="007F1279" w:rsidRPr="007F1279">
        <w:rPr>
          <w:sz w:val="28"/>
          <w:szCs w:val="28"/>
        </w:rPr>
        <w:t xml:space="preserve"> по каждому из них заполняется отдельная страница, содержащая сведения об обособленном подразделении.</w:t>
      </w:r>
    </w:p>
    <w:p w:rsidR="007F1279" w:rsidRPr="007F1279" w:rsidRDefault="007F1279" w:rsidP="007F1279">
      <w:pPr>
        <w:ind w:firstLine="709"/>
        <w:jc w:val="both"/>
        <w:rPr>
          <w:sz w:val="28"/>
          <w:szCs w:val="28"/>
        </w:rPr>
      </w:pPr>
      <w:r w:rsidRPr="007F1279">
        <w:rPr>
          <w:sz w:val="28"/>
          <w:szCs w:val="28"/>
        </w:rPr>
        <w:lastRenderedPageBreak/>
        <w:t>1</w:t>
      </w:r>
      <w:r w:rsidR="000C7464">
        <w:rPr>
          <w:sz w:val="28"/>
          <w:szCs w:val="28"/>
        </w:rPr>
        <w:t>7</w:t>
      </w:r>
      <w:r w:rsidRPr="007F1279">
        <w:rPr>
          <w:sz w:val="28"/>
          <w:szCs w:val="28"/>
        </w:rPr>
        <w:t xml:space="preserve">. В полях </w:t>
      </w:r>
      <w:r w:rsidR="000C7464">
        <w:rPr>
          <w:sz w:val="28"/>
          <w:szCs w:val="28"/>
        </w:rPr>
        <w:t>«</w:t>
      </w:r>
      <w:r w:rsidRPr="007F1279">
        <w:rPr>
          <w:sz w:val="28"/>
          <w:szCs w:val="28"/>
        </w:rPr>
        <w:t>ИНН</w:t>
      </w:r>
      <w:r w:rsidR="000C7464">
        <w:rPr>
          <w:sz w:val="28"/>
          <w:szCs w:val="28"/>
        </w:rPr>
        <w:t>» и «</w:t>
      </w:r>
      <w:proofErr w:type="spellStart"/>
      <w:r w:rsidR="000C7464">
        <w:rPr>
          <w:sz w:val="28"/>
          <w:szCs w:val="28"/>
        </w:rPr>
        <w:t>КПП</w:t>
      </w:r>
      <w:proofErr w:type="spellEnd"/>
      <w:r w:rsidR="000C7464">
        <w:rPr>
          <w:sz w:val="28"/>
          <w:szCs w:val="28"/>
        </w:rPr>
        <w:t>»</w:t>
      </w:r>
      <w:r w:rsidRPr="007F1279">
        <w:rPr>
          <w:sz w:val="28"/>
          <w:szCs w:val="28"/>
        </w:rPr>
        <w:t xml:space="preserve"> указываются ИНН и </w:t>
      </w:r>
      <w:proofErr w:type="spellStart"/>
      <w:r w:rsidRPr="007F1279">
        <w:rPr>
          <w:sz w:val="28"/>
          <w:szCs w:val="28"/>
        </w:rPr>
        <w:t>КПП</w:t>
      </w:r>
      <w:proofErr w:type="spellEnd"/>
      <w:r w:rsidRPr="007F1279">
        <w:rPr>
          <w:sz w:val="28"/>
          <w:szCs w:val="28"/>
        </w:rPr>
        <w:t xml:space="preserve"> организации, присвоенные ей при постановке на учет в налоговом органе по месту нахождения.</w:t>
      </w:r>
    </w:p>
    <w:p w:rsidR="007F1279" w:rsidRDefault="000C7464" w:rsidP="007F12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В поле «</w:t>
      </w:r>
      <w:r w:rsidR="007F1279" w:rsidRPr="007F1279">
        <w:rPr>
          <w:sz w:val="28"/>
          <w:szCs w:val="28"/>
        </w:rPr>
        <w:t>Стр.</w:t>
      </w:r>
      <w:r>
        <w:rPr>
          <w:sz w:val="28"/>
          <w:szCs w:val="28"/>
        </w:rPr>
        <w:t>»</w:t>
      </w:r>
      <w:r w:rsidR="007F1279" w:rsidRPr="007F1279">
        <w:rPr>
          <w:sz w:val="28"/>
          <w:szCs w:val="28"/>
        </w:rPr>
        <w:t xml:space="preserve"> указывается номер страницы.</w:t>
      </w:r>
    </w:p>
    <w:p w:rsidR="000C7464" w:rsidRDefault="000C7464" w:rsidP="000C74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DF606F">
        <w:rPr>
          <w:sz w:val="28"/>
          <w:szCs w:val="28"/>
        </w:rPr>
        <w:t>При указании вида</w:t>
      </w:r>
      <w:r>
        <w:rPr>
          <w:sz w:val="28"/>
          <w:szCs w:val="28"/>
        </w:rPr>
        <w:t xml:space="preserve"> обособленного подразделения </w:t>
      </w:r>
      <w:r w:rsidRPr="000C7464">
        <w:rPr>
          <w:sz w:val="28"/>
          <w:szCs w:val="28"/>
        </w:rPr>
        <w:t>в поле, состоящем из одного знакоместа, проставляется соответствующая цифра</w:t>
      </w:r>
      <w:r>
        <w:rPr>
          <w:sz w:val="28"/>
          <w:szCs w:val="28"/>
        </w:rPr>
        <w:t>:</w:t>
      </w:r>
    </w:p>
    <w:p w:rsidR="000C7464" w:rsidRDefault="000C7464" w:rsidP="000C74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«1» – филиал;</w:t>
      </w:r>
    </w:p>
    <w:p w:rsidR="000C7464" w:rsidRDefault="000C7464" w:rsidP="000C74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«2» – представительство;</w:t>
      </w:r>
    </w:p>
    <w:p w:rsidR="000C7464" w:rsidRDefault="000C7464" w:rsidP="000C74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«3» – иное обособленное подразделение.</w:t>
      </w:r>
    </w:p>
    <w:p w:rsidR="007F1279" w:rsidRDefault="000C7464" w:rsidP="007F12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В поле «</w:t>
      </w:r>
      <w:proofErr w:type="spellStart"/>
      <w:r>
        <w:rPr>
          <w:sz w:val="28"/>
          <w:szCs w:val="28"/>
        </w:rPr>
        <w:t>КПП</w:t>
      </w:r>
      <w:proofErr w:type="spellEnd"/>
      <w:r>
        <w:rPr>
          <w:sz w:val="28"/>
          <w:szCs w:val="28"/>
        </w:rPr>
        <w:t>»</w:t>
      </w:r>
      <w:r w:rsidR="007F1279" w:rsidRPr="007F1279">
        <w:rPr>
          <w:sz w:val="28"/>
          <w:szCs w:val="28"/>
        </w:rPr>
        <w:t xml:space="preserve"> указывается </w:t>
      </w:r>
      <w:proofErr w:type="spellStart"/>
      <w:r w:rsidR="007F1279" w:rsidRPr="007F1279">
        <w:rPr>
          <w:sz w:val="28"/>
          <w:szCs w:val="28"/>
        </w:rPr>
        <w:t>КПП</w:t>
      </w:r>
      <w:proofErr w:type="spellEnd"/>
      <w:r w:rsidR="009D28CF">
        <w:rPr>
          <w:sz w:val="28"/>
          <w:szCs w:val="28"/>
        </w:rPr>
        <w:t>,</w:t>
      </w:r>
      <w:r w:rsidR="007F1279" w:rsidRPr="007F1279">
        <w:rPr>
          <w:sz w:val="28"/>
          <w:szCs w:val="28"/>
        </w:rPr>
        <w:t xml:space="preserve"> присвоенный налоговым органом по месту нахождения</w:t>
      </w:r>
      <w:r>
        <w:rPr>
          <w:sz w:val="28"/>
          <w:szCs w:val="28"/>
        </w:rPr>
        <w:t xml:space="preserve"> </w:t>
      </w:r>
      <w:r w:rsidRPr="007F1279">
        <w:rPr>
          <w:sz w:val="28"/>
          <w:szCs w:val="28"/>
        </w:rPr>
        <w:t>обособленного подразделения</w:t>
      </w:r>
      <w:r w:rsidR="007F1279" w:rsidRPr="007F127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7F1279" w:rsidRPr="007F1279">
        <w:rPr>
          <w:sz w:val="28"/>
          <w:szCs w:val="28"/>
        </w:rPr>
        <w:t>филиала, представительства</w:t>
      </w:r>
      <w:r>
        <w:rPr>
          <w:sz w:val="28"/>
          <w:szCs w:val="28"/>
        </w:rPr>
        <w:t>).</w:t>
      </w:r>
    </w:p>
    <w:p w:rsidR="007F1279" w:rsidRPr="007F1279" w:rsidRDefault="000C7464" w:rsidP="007F12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7F1279" w:rsidRPr="007F1279">
        <w:rPr>
          <w:sz w:val="28"/>
          <w:szCs w:val="28"/>
        </w:rPr>
        <w:t xml:space="preserve">. В поле </w:t>
      </w:r>
      <w:r>
        <w:rPr>
          <w:sz w:val="28"/>
          <w:szCs w:val="28"/>
        </w:rPr>
        <w:t>«</w:t>
      </w:r>
      <w:r w:rsidR="007F1279" w:rsidRPr="007F1279">
        <w:rPr>
          <w:sz w:val="28"/>
          <w:szCs w:val="28"/>
        </w:rPr>
        <w:t>Наименование (при наличии)</w:t>
      </w:r>
      <w:r>
        <w:rPr>
          <w:sz w:val="28"/>
          <w:szCs w:val="28"/>
        </w:rPr>
        <w:t>»</w:t>
      </w:r>
      <w:r w:rsidR="007F1279" w:rsidRPr="007F1279">
        <w:rPr>
          <w:sz w:val="28"/>
          <w:szCs w:val="28"/>
        </w:rPr>
        <w:t xml:space="preserve"> указывается наименование филиала, представительства, иного обособленного подразделения при наличии.</w:t>
      </w:r>
    </w:p>
    <w:p w:rsidR="007F1279" w:rsidRPr="007F1279" w:rsidRDefault="000C7464" w:rsidP="007F12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7F1279" w:rsidRPr="007F1279">
        <w:rPr>
          <w:sz w:val="28"/>
          <w:szCs w:val="28"/>
        </w:rPr>
        <w:t>. При заполнении сведений о месте нахождения (адресе)</w:t>
      </w:r>
      <w:r>
        <w:rPr>
          <w:sz w:val="28"/>
          <w:szCs w:val="28"/>
        </w:rPr>
        <w:t xml:space="preserve"> обособленного подразделения</w:t>
      </w:r>
      <w:r w:rsidR="007F1279" w:rsidRPr="007F127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7F1279" w:rsidRPr="007F1279">
        <w:rPr>
          <w:sz w:val="28"/>
          <w:szCs w:val="28"/>
        </w:rPr>
        <w:t>филиала, представительства</w:t>
      </w:r>
      <w:r>
        <w:rPr>
          <w:sz w:val="28"/>
          <w:szCs w:val="28"/>
        </w:rPr>
        <w:t>)</w:t>
      </w:r>
      <w:r w:rsidR="00565C24">
        <w:rPr>
          <w:sz w:val="28"/>
          <w:szCs w:val="28"/>
        </w:rPr>
        <w:t xml:space="preserve"> указывается:</w:t>
      </w:r>
      <w:r w:rsidR="007F1279" w:rsidRPr="007F1279">
        <w:rPr>
          <w:sz w:val="28"/>
          <w:szCs w:val="28"/>
        </w:rPr>
        <w:t xml:space="preserve"> почтовый индекс, код региона, район, город, населенный пункт, улица (проспект, переулок и т.д.), номер дома (владения), номер корпуса (строения), номер квартиры (офиса). </w:t>
      </w:r>
    </w:p>
    <w:p w:rsidR="007F1279" w:rsidRPr="007F1279" w:rsidRDefault="007F1279" w:rsidP="007F1279">
      <w:pPr>
        <w:ind w:firstLine="709"/>
        <w:jc w:val="both"/>
        <w:rPr>
          <w:sz w:val="28"/>
          <w:szCs w:val="28"/>
        </w:rPr>
      </w:pPr>
      <w:r w:rsidRPr="007F1279">
        <w:rPr>
          <w:sz w:val="28"/>
          <w:szCs w:val="28"/>
        </w:rPr>
        <w:t xml:space="preserve">Цифровой код региона указывается </w:t>
      </w:r>
      <w:r w:rsidR="00297C16">
        <w:rPr>
          <w:sz w:val="28"/>
          <w:szCs w:val="28"/>
        </w:rPr>
        <w:t>в соответствии со справочником «</w:t>
      </w:r>
      <w:r w:rsidRPr="007F1279">
        <w:rPr>
          <w:sz w:val="28"/>
          <w:szCs w:val="28"/>
        </w:rPr>
        <w:t>Субъекты Российской Федерации</w:t>
      </w:r>
      <w:r w:rsidR="00297C16">
        <w:rPr>
          <w:sz w:val="28"/>
          <w:szCs w:val="28"/>
        </w:rPr>
        <w:t>»</w:t>
      </w:r>
      <w:r w:rsidRPr="007F1279">
        <w:rPr>
          <w:sz w:val="28"/>
          <w:szCs w:val="28"/>
        </w:rPr>
        <w:t xml:space="preserve"> (приложение № </w:t>
      </w:r>
      <w:r w:rsidR="00346D03">
        <w:rPr>
          <w:sz w:val="28"/>
          <w:szCs w:val="28"/>
        </w:rPr>
        <w:t>2</w:t>
      </w:r>
      <w:r w:rsidRPr="007F1279">
        <w:rPr>
          <w:sz w:val="28"/>
          <w:szCs w:val="28"/>
        </w:rPr>
        <w:t xml:space="preserve"> к </w:t>
      </w:r>
      <w:r w:rsidR="00346D03">
        <w:rPr>
          <w:sz w:val="28"/>
          <w:szCs w:val="28"/>
        </w:rPr>
        <w:t>настоящему Порядку</w:t>
      </w:r>
      <w:r w:rsidRPr="007F1279">
        <w:rPr>
          <w:sz w:val="28"/>
          <w:szCs w:val="28"/>
        </w:rPr>
        <w:t>).</w:t>
      </w:r>
    </w:p>
    <w:p w:rsidR="007F1279" w:rsidRPr="007F1279" w:rsidRDefault="007F1279" w:rsidP="007F1279">
      <w:pPr>
        <w:ind w:firstLine="709"/>
        <w:jc w:val="both"/>
        <w:rPr>
          <w:sz w:val="28"/>
          <w:szCs w:val="28"/>
        </w:rPr>
      </w:pPr>
      <w:r w:rsidRPr="007F1279">
        <w:rPr>
          <w:sz w:val="28"/>
          <w:szCs w:val="28"/>
        </w:rPr>
        <w:t xml:space="preserve">При заполнении сведений о месте нахождения (адресе) </w:t>
      </w:r>
      <w:r w:rsidR="00297C16" w:rsidRPr="007F1279">
        <w:rPr>
          <w:sz w:val="28"/>
          <w:szCs w:val="28"/>
        </w:rPr>
        <w:t xml:space="preserve">обособленного подразделения </w:t>
      </w:r>
      <w:r w:rsidR="00297C16">
        <w:rPr>
          <w:sz w:val="28"/>
          <w:szCs w:val="28"/>
        </w:rPr>
        <w:t>(</w:t>
      </w:r>
      <w:r w:rsidRPr="007F1279">
        <w:rPr>
          <w:sz w:val="28"/>
          <w:szCs w:val="28"/>
        </w:rPr>
        <w:t>филиала, представительства</w:t>
      </w:r>
      <w:r w:rsidR="00297C16">
        <w:rPr>
          <w:sz w:val="28"/>
          <w:szCs w:val="28"/>
        </w:rPr>
        <w:t>)</w:t>
      </w:r>
      <w:r w:rsidRPr="007F1279">
        <w:rPr>
          <w:sz w:val="28"/>
          <w:szCs w:val="28"/>
        </w:rPr>
        <w:t xml:space="preserve"> для городов Москва</w:t>
      </w:r>
      <w:r w:rsidR="00297C16">
        <w:rPr>
          <w:sz w:val="28"/>
          <w:szCs w:val="28"/>
        </w:rPr>
        <w:t>,</w:t>
      </w:r>
      <w:r w:rsidRPr="007F1279">
        <w:rPr>
          <w:sz w:val="28"/>
          <w:szCs w:val="28"/>
        </w:rPr>
        <w:t xml:space="preserve"> Санкт-Петербург</w:t>
      </w:r>
      <w:r w:rsidR="00297C16">
        <w:rPr>
          <w:sz w:val="28"/>
          <w:szCs w:val="28"/>
        </w:rPr>
        <w:t xml:space="preserve"> и Севастополь</w:t>
      </w:r>
      <w:r w:rsidRPr="007F1279">
        <w:rPr>
          <w:sz w:val="28"/>
          <w:szCs w:val="28"/>
        </w:rPr>
        <w:t xml:space="preserve"> поля </w:t>
      </w:r>
      <w:r w:rsidR="00297C16">
        <w:rPr>
          <w:sz w:val="28"/>
          <w:szCs w:val="28"/>
        </w:rPr>
        <w:t>«</w:t>
      </w:r>
      <w:r w:rsidRPr="007F1279">
        <w:rPr>
          <w:sz w:val="28"/>
          <w:szCs w:val="28"/>
        </w:rPr>
        <w:t>Район</w:t>
      </w:r>
      <w:r w:rsidR="00297C16">
        <w:rPr>
          <w:sz w:val="28"/>
          <w:szCs w:val="28"/>
        </w:rPr>
        <w:t>» и «</w:t>
      </w:r>
      <w:r w:rsidRPr="007F1279">
        <w:rPr>
          <w:sz w:val="28"/>
          <w:szCs w:val="28"/>
        </w:rPr>
        <w:t>Город</w:t>
      </w:r>
      <w:r w:rsidR="00297C16">
        <w:rPr>
          <w:sz w:val="28"/>
          <w:szCs w:val="28"/>
        </w:rPr>
        <w:t>»</w:t>
      </w:r>
      <w:r w:rsidRPr="007F1279">
        <w:rPr>
          <w:sz w:val="28"/>
          <w:szCs w:val="28"/>
        </w:rPr>
        <w:t xml:space="preserve"> не заполняются.</w:t>
      </w:r>
    </w:p>
    <w:p w:rsidR="007F1279" w:rsidRPr="00C701EB" w:rsidRDefault="00297C16" w:rsidP="00A151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 В поле «</w:t>
      </w:r>
      <w:r w:rsidR="007F1279" w:rsidRPr="007F1279">
        <w:rPr>
          <w:sz w:val="28"/>
          <w:szCs w:val="28"/>
        </w:rPr>
        <w:t xml:space="preserve">Достоверность и полноту сведений, указанных на </w:t>
      </w:r>
      <w:r w:rsidR="00A151A2" w:rsidRPr="00C701EB">
        <w:rPr>
          <w:sz w:val="28"/>
          <w:szCs w:val="28"/>
        </w:rPr>
        <w:t>настоящей</w:t>
      </w:r>
      <w:r w:rsidR="007F1279" w:rsidRPr="00C701EB">
        <w:rPr>
          <w:sz w:val="28"/>
          <w:szCs w:val="28"/>
        </w:rPr>
        <w:t xml:space="preserve"> </w:t>
      </w:r>
      <w:r w:rsidR="007F1279" w:rsidRPr="007F1279">
        <w:rPr>
          <w:sz w:val="28"/>
          <w:szCs w:val="28"/>
        </w:rPr>
        <w:t>странице, подтверждаю</w:t>
      </w:r>
      <w:r>
        <w:rPr>
          <w:sz w:val="28"/>
          <w:szCs w:val="28"/>
        </w:rPr>
        <w:t>»</w:t>
      </w:r>
      <w:r w:rsidR="007F1279" w:rsidRPr="007F1279">
        <w:rPr>
          <w:sz w:val="28"/>
          <w:szCs w:val="28"/>
        </w:rPr>
        <w:t xml:space="preserve"> проставляется подпись лица, подтверждающего достоверность и полноту сведений, указанных</w:t>
      </w:r>
      <w:r w:rsidR="00A151A2">
        <w:rPr>
          <w:sz w:val="28"/>
          <w:szCs w:val="28"/>
        </w:rPr>
        <w:t xml:space="preserve"> </w:t>
      </w:r>
      <w:r w:rsidR="00A151A2" w:rsidRPr="00C701EB">
        <w:rPr>
          <w:sz w:val="28"/>
          <w:szCs w:val="28"/>
        </w:rPr>
        <w:t>на этой странице.</w:t>
      </w:r>
    </w:p>
    <w:p w:rsidR="007F1279" w:rsidRPr="00C701EB" w:rsidRDefault="007F1279" w:rsidP="007F2761">
      <w:pPr>
        <w:ind w:firstLine="709"/>
        <w:jc w:val="both"/>
        <w:rPr>
          <w:sz w:val="28"/>
          <w:szCs w:val="28"/>
        </w:rPr>
      </w:pPr>
    </w:p>
    <w:sectPr w:rsidR="007F1279" w:rsidRPr="00C701EB" w:rsidSect="00262379">
      <w:headerReference w:type="even" r:id="rId7"/>
      <w:headerReference w:type="default" r:id="rId8"/>
      <w:headerReference w:type="first" r:id="rId9"/>
      <w:pgSz w:w="11906" w:h="16838" w:code="9"/>
      <w:pgMar w:top="907" w:right="567" w:bottom="907" w:left="1134" w:header="539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D25" w:rsidRDefault="00E33D25">
      <w:r>
        <w:separator/>
      </w:r>
    </w:p>
  </w:endnote>
  <w:endnote w:type="continuationSeparator" w:id="0">
    <w:p w:rsidR="00E33D25" w:rsidRDefault="00E33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D25" w:rsidRDefault="00E33D25">
      <w:r>
        <w:separator/>
      </w:r>
    </w:p>
  </w:footnote>
  <w:footnote w:type="continuationSeparator" w:id="0">
    <w:p w:rsidR="00E33D25" w:rsidRDefault="00E33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872" w:rsidRDefault="00401872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1872" w:rsidRDefault="0040187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4808700"/>
      <w:docPartObj>
        <w:docPartGallery w:val="Page Numbers (Top of Page)"/>
        <w:docPartUnique/>
      </w:docPartObj>
    </w:sdtPr>
    <w:sdtEndPr/>
    <w:sdtContent>
      <w:p w:rsidR="00262379" w:rsidRDefault="002623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2B5">
          <w:rPr>
            <w:noProof/>
          </w:rPr>
          <w:t>4</w:t>
        </w:r>
        <w:r>
          <w:fldChar w:fldCharType="end"/>
        </w:r>
      </w:p>
    </w:sdtContent>
  </w:sdt>
  <w:p w:rsidR="00262379" w:rsidRDefault="002623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379" w:rsidRDefault="00262379">
    <w:pPr>
      <w:pStyle w:val="a4"/>
      <w:jc w:val="center"/>
    </w:pPr>
  </w:p>
  <w:p w:rsidR="00262379" w:rsidRDefault="002623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432"/>
    <w:rsid w:val="00005ED1"/>
    <w:rsid w:val="00022236"/>
    <w:rsid w:val="000233BD"/>
    <w:rsid w:val="000250BF"/>
    <w:rsid w:val="0003721E"/>
    <w:rsid w:val="00041975"/>
    <w:rsid w:val="000433AE"/>
    <w:rsid w:val="00045ADF"/>
    <w:rsid w:val="00064E76"/>
    <w:rsid w:val="0007225B"/>
    <w:rsid w:val="00085B20"/>
    <w:rsid w:val="00086C86"/>
    <w:rsid w:val="00087B91"/>
    <w:rsid w:val="00093ED5"/>
    <w:rsid w:val="00094869"/>
    <w:rsid w:val="00096206"/>
    <w:rsid w:val="00097416"/>
    <w:rsid w:val="000A47A7"/>
    <w:rsid w:val="000A4999"/>
    <w:rsid w:val="000A5DAA"/>
    <w:rsid w:val="000B032F"/>
    <w:rsid w:val="000B3C24"/>
    <w:rsid w:val="000B5A70"/>
    <w:rsid w:val="000C17E4"/>
    <w:rsid w:val="000C1AC9"/>
    <w:rsid w:val="000C7464"/>
    <w:rsid w:val="000C7567"/>
    <w:rsid w:val="000D1732"/>
    <w:rsid w:val="000D4BE3"/>
    <w:rsid w:val="000E70F8"/>
    <w:rsid w:val="00106BFE"/>
    <w:rsid w:val="001075C2"/>
    <w:rsid w:val="00111916"/>
    <w:rsid w:val="00111BFC"/>
    <w:rsid w:val="001139FA"/>
    <w:rsid w:val="00126321"/>
    <w:rsid w:val="0012642F"/>
    <w:rsid w:val="001277E6"/>
    <w:rsid w:val="00131159"/>
    <w:rsid w:val="001357C2"/>
    <w:rsid w:val="00137E37"/>
    <w:rsid w:val="00140751"/>
    <w:rsid w:val="001461C4"/>
    <w:rsid w:val="00151105"/>
    <w:rsid w:val="00160D28"/>
    <w:rsid w:val="001621FA"/>
    <w:rsid w:val="00181D33"/>
    <w:rsid w:val="00182894"/>
    <w:rsid w:val="001864A0"/>
    <w:rsid w:val="00186515"/>
    <w:rsid w:val="001875B7"/>
    <w:rsid w:val="001877EE"/>
    <w:rsid w:val="0019339A"/>
    <w:rsid w:val="00193C8B"/>
    <w:rsid w:val="001A3CC0"/>
    <w:rsid w:val="001A5FE9"/>
    <w:rsid w:val="001B1CCA"/>
    <w:rsid w:val="001B70E0"/>
    <w:rsid w:val="001B73A4"/>
    <w:rsid w:val="001C490A"/>
    <w:rsid w:val="001C61E4"/>
    <w:rsid w:val="001D61BF"/>
    <w:rsid w:val="001E0ABB"/>
    <w:rsid w:val="001E5A67"/>
    <w:rsid w:val="001E77FD"/>
    <w:rsid w:val="001F6A71"/>
    <w:rsid w:val="002015DE"/>
    <w:rsid w:val="00220533"/>
    <w:rsid w:val="00223AC9"/>
    <w:rsid w:val="00227D6A"/>
    <w:rsid w:val="00231750"/>
    <w:rsid w:val="00235F63"/>
    <w:rsid w:val="00236130"/>
    <w:rsid w:val="00237638"/>
    <w:rsid w:val="0025292C"/>
    <w:rsid w:val="00260AE9"/>
    <w:rsid w:val="00262379"/>
    <w:rsid w:val="0027455A"/>
    <w:rsid w:val="00285603"/>
    <w:rsid w:val="00286D36"/>
    <w:rsid w:val="002947D3"/>
    <w:rsid w:val="00296C31"/>
    <w:rsid w:val="00297C16"/>
    <w:rsid w:val="002A32D4"/>
    <w:rsid w:val="002A5EFE"/>
    <w:rsid w:val="002A746A"/>
    <w:rsid w:val="002C185F"/>
    <w:rsid w:val="002C40DF"/>
    <w:rsid w:val="002C48E9"/>
    <w:rsid w:val="002C73AB"/>
    <w:rsid w:val="002D06B3"/>
    <w:rsid w:val="002D12BE"/>
    <w:rsid w:val="002E0F71"/>
    <w:rsid w:val="002E1B23"/>
    <w:rsid w:val="002E2AB8"/>
    <w:rsid w:val="002E7F5F"/>
    <w:rsid w:val="002F0D6C"/>
    <w:rsid w:val="002F6DDB"/>
    <w:rsid w:val="002F769F"/>
    <w:rsid w:val="00300D57"/>
    <w:rsid w:val="00305BBA"/>
    <w:rsid w:val="00315B6F"/>
    <w:rsid w:val="003171D2"/>
    <w:rsid w:val="00325635"/>
    <w:rsid w:val="0033165E"/>
    <w:rsid w:val="00336E7B"/>
    <w:rsid w:val="003404D6"/>
    <w:rsid w:val="00344052"/>
    <w:rsid w:val="00346D03"/>
    <w:rsid w:val="00351055"/>
    <w:rsid w:val="003513A3"/>
    <w:rsid w:val="00352FC5"/>
    <w:rsid w:val="00354772"/>
    <w:rsid w:val="00357657"/>
    <w:rsid w:val="003754F6"/>
    <w:rsid w:val="00376A4E"/>
    <w:rsid w:val="00387E4C"/>
    <w:rsid w:val="003A1A33"/>
    <w:rsid w:val="003A752C"/>
    <w:rsid w:val="003A776D"/>
    <w:rsid w:val="003A7C1C"/>
    <w:rsid w:val="003B0009"/>
    <w:rsid w:val="003B3550"/>
    <w:rsid w:val="003E0FDD"/>
    <w:rsid w:val="003E1D4E"/>
    <w:rsid w:val="003E520D"/>
    <w:rsid w:val="003F0A45"/>
    <w:rsid w:val="00401872"/>
    <w:rsid w:val="00406FE1"/>
    <w:rsid w:val="004122F2"/>
    <w:rsid w:val="00413294"/>
    <w:rsid w:val="00415518"/>
    <w:rsid w:val="00416ED3"/>
    <w:rsid w:val="00422176"/>
    <w:rsid w:val="00423BFD"/>
    <w:rsid w:val="004304DB"/>
    <w:rsid w:val="00436B25"/>
    <w:rsid w:val="00445951"/>
    <w:rsid w:val="00446E11"/>
    <w:rsid w:val="00450DCF"/>
    <w:rsid w:val="00453DE5"/>
    <w:rsid w:val="00457A81"/>
    <w:rsid w:val="00465FB3"/>
    <w:rsid w:val="0047713C"/>
    <w:rsid w:val="0048608D"/>
    <w:rsid w:val="004924A9"/>
    <w:rsid w:val="004953C7"/>
    <w:rsid w:val="00495BBC"/>
    <w:rsid w:val="00496264"/>
    <w:rsid w:val="004A32A4"/>
    <w:rsid w:val="004A37EC"/>
    <w:rsid w:val="004A63DF"/>
    <w:rsid w:val="004A6AE3"/>
    <w:rsid w:val="004A7DD9"/>
    <w:rsid w:val="004B4999"/>
    <w:rsid w:val="004B580A"/>
    <w:rsid w:val="004B7CD5"/>
    <w:rsid w:val="004D3909"/>
    <w:rsid w:val="004F0AFC"/>
    <w:rsid w:val="004F119E"/>
    <w:rsid w:val="004F3E60"/>
    <w:rsid w:val="004F5FE8"/>
    <w:rsid w:val="004F7D06"/>
    <w:rsid w:val="00500A97"/>
    <w:rsid w:val="00512F57"/>
    <w:rsid w:val="0051333B"/>
    <w:rsid w:val="00513432"/>
    <w:rsid w:val="005202FC"/>
    <w:rsid w:val="005230B0"/>
    <w:rsid w:val="005328E9"/>
    <w:rsid w:val="00541E93"/>
    <w:rsid w:val="00543688"/>
    <w:rsid w:val="00544871"/>
    <w:rsid w:val="00547CAA"/>
    <w:rsid w:val="00554406"/>
    <w:rsid w:val="005555F4"/>
    <w:rsid w:val="005561AD"/>
    <w:rsid w:val="005659BC"/>
    <w:rsid w:val="00565C24"/>
    <w:rsid w:val="005670F2"/>
    <w:rsid w:val="005724DE"/>
    <w:rsid w:val="00572862"/>
    <w:rsid w:val="005800F2"/>
    <w:rsid w:val="00582590"/>
    <w:rsid w:val="00590499"/>
    <w:rsid w:val="005911D8"/>
    <w:rsid w:val="005A356E"/>
    <w:rsid w:val="005A51B9"/>
    <w:rsid w:val="005A7C0C"/>
    <w:rsid w:val="005B2685"/>
    <w:rsid w:val="005B68AA"/>
    <w:rsid w:val="005D2CB9"/>
    <w:rsid w:val="005D7724"/>
    <w:rsid w:val="005E3B90"/>
    <w:rsid w:val="005E586B"/>
    <w:rsid w:val="005E686F"/>
    <w:rsid w:val="005E75E5"/>
    <w:rsid w:val="005E779B"/>
    <w:rsid w:val="005F316F"/>
    <w:rsid w:val="005F3DC2"/>
    <w:rsid w:val="006012E2"/>
    <w:rsid w:val="006129CC"/>
    <w:rsid w:val="00613C3E"/>
    <w:rsid w:val="00622832"/>
    <w:rsid w:val="006363B4"/>
    <w:rsid w:val="006371EC"/>
    <w:rsid w:val="00637B54"/>
    <w:rsid w:val="00641568"/>
    <w:rsid w:val="00644391"/>
    <w:rsid w:val="00645B79"/>
    <w:rsid w:val="006476A7"/>
    <w:rsid w:val="00656D63"/>
    <w:rsid w:val="00662FAE"/>
    <w:rsid w:val="00672BC0"/>
    <w:rsid w:val="0067377A"/>
    <w:rsid w:val="0067561C"/>
    <w:rsid w:val="00680F73"/>
    <w:rsid w:val="0068175F"/>
    <w:rsid w:val="006856A8"/>
    <w:rsid w:val="00687023"/>
    <w:rsid w:val="00687532"/>
    <w:rsid w:val="00696492"/>
    <w:rsid w:val="006A18AE"/>
    <w:rsid w:val="006A1F12"/>
    <w:rsid w:val="006A54F8"/>
    <w:rsid w:val="006B1ED4"/>
    <w:rsid w:val="006B798D"/>
    <w:rsid w:val="006D28D9"/>
    <w:rsid w:val="006D5F6F"/>
    <w:rsid w:val="006E11E0"/>
    <w:rsid w:val="007038D1"/>
    <w:rsid w:val="007150E1"/>
    <w:rsid w:val="0072399A"/>
    <w:rsid w:val="00724F2C"/>
    <w:rsid w:val="00726190"/>
    <w:rsid w:val="00732F0A"/>
    <w:rsid w:val="00737FD6"/>
    <w:rsid w:val="00741CD4"/>
    <w:rsid w:val="007451F7"/>
    <w:rsid w:val="00746CA1"/>
    <w:rsid w:val="00747748"/>
    <w:rsid w:val="00750C71"/>
    <w:rsid w:val="00751D64"/>
    <w:rsid w:val="0075387E"/>
    <w:rsid w:val="007578E7"/>
    <w:rsid w:val="00760E35"/>
    <w:rsid w:val="007631B7"/>
    <w:rsid w:val="007701C6"/>
    <w:rsid w:val="00783EA7"/>
    <w:rsid w:val="00784A42"/>
    <w:rsid w:val="00790DD1"/>
    <w:rsid w:val="007924DA"/>
    <w:rsid w:val="00793267"/>
    <w:rsid w:val="00796E3B"/>
    <w:rsid w:val="0079757E"/>
    <w:rsid w:val="007A0724"/>
    <w:rsid w:val="007A4051"/>
    <w:rsid w:val="007B6115"/>
    <w:rsid w:val="007C4EC4"/>
    <w:rsid w:val="007C5522"/>
    <w:rsid w:val="007C71A2"/>
    <w:rsid w:val="007E03B4"/>
    <w:rsid w:val="007E20F8"/>
    <w:rsid w:val="007E2533"/>
    <w:rsid w:val="007E2C85"/>
    <w:rsid w:val="007F1279"/>
    <w:rsid w:val="007F2761"/>
    <w:rsid w:val="007F601C"/>
    <w:rsid w:val="0080071C"/>
    <w:rsid w:val="008037CE"/>
    <w:rsid w:val="008148FB"/>
    <w:rsid w:val="00814FBE"/>
    <w:rsid w:val="00824FF3"/>
    <w:rsid w:val="00826860"/>
    <w:rsid w:val="00840BCF"/>
    <w:rsid w:val="00842712"/>
    <w:rsid w:val="00843554"/>
    <w:rsid w:val="00850D41"/>
    <w:rsid w:val="008522B5"/>
    <w:rsid w:val="008538F7"/>
    <w:rsid w:val="00873079"/>
    <w:rsid w:val="0087612E"/>
    <w:rsid w:val="008809C8"/>
    <w:rsid w:val="00886E19"/>
    <w:rsid w:val="00891484"/>
    <w:rsid w:val="008971C6"/>
    <w:rsid w:val="008A41F3"/>
    <w:rsid w:val="008A7E50"/>
    <w:rsid w:val="008A7FD7"/>
    <w:rsid w:val="008B42D4"/>
    <w:rsid w:val="008B6380"/>
    <w:rsid w:val="008C157F"/>
    <w:rsid w:val="008D0200"/>
    <w:rsid w:val="008D0CB8"/>
    <w:rsid w:val="008D2C1D"/>
    <w:rsid w:val="008D3DE6"/>
    <w:rsid w:val="008E10CF"/>
    <w:rsid w:val="008E2267"/>
    <w:rsid w:val="008E2665"/>
    <w:rsid w:val="008E71D6"/>
    <w:rsid w:val="008E7DD3"/>
    <w:rsid w:val="008F2DDA"/>
    <w:rsid w:val="00903388"/>
    <w:rsid w:val="00923F08"/>
    <w:rsid w:val="00951601"/>
    <w:rsid w:val="00965FC3"/>
    <w:rsid w:val="009660A7"/>
    <w:rsid w:val="00973A4D"/>
    <w:rsid w:val="00975196"/>
    <w:rsid w:val="00975558"/>
    <w:rsid w:val="0097751D"/>
    <w:rsid w:val="00981581"/>
    <w:rsid w:val="0098679D"/>
    <w:rsid w:val="00987E14"/>
    <w:rsid w:val="00990E59"/>
    <w:rsid w:val="009912BD"/>
    <w:rsid w:val="0099576D"/>
    <w:rsid w:val="009A0101"/>
    <w:rsid w:val="009A0308"/>
    <w:rsid w:val="009A1EB8"/>
    <w:rsid w:val="009A2740"/>
    <w:rsid w:val="009B49DD"/>
    <w:rsid w:val="009C0125"/>
    <w:rsid w:val="009C4B2F"/>
    <w:rsid w:val="009D0E0B"/>
    <w:rsid w:val="009D28CF"/>
    <w:rsid w:val="009E3BC4"/>
    <w:rsid w:val="009E66C2"/>
    <w:rsid w:val="00A03562"/>
    <w:rsid w:val="00A045A3"/>
    <w:rsid w:val="00A053DF"/>
    <w:rsid w:val="00A151A2"/>
    <w:rsid w:val="00A178D4"/>
    <w:rsid w:val="00A24FF9"/>
    <w:rsid w:val="00A259AB"/>
    <w:rsid w:val="00A514BF"/>
    <w:rsid w:val="00A51EF4"/>
    <w:rsid w:val="00A532D1"/>
    <w:rsid w:val="00A53F88"/>
    <w:rsid w:val="00A65F56"/>
    <w:rsid w:val="00A669E0"/>
    <w:rsid w:val="00A66AD6"/>
    <w:rsid w:val="00A71BF1"/>
    <w:rsid w:val="00A74638"/>
    <w:rsid w:val="00A74B8B"/>
    <w:rsid w:val="00A74FF1"/>
    <w:rsid w:val="00A816BD"/>
    <w:rsid w:val="00A82CED"/>
    <w:rsid w:val="00A8381D"/>
    <w:rsid w:val="00A86F24"/>
    <w:rsid w:val="00A90991"/>
    <w:rsid w:val="00A91805"/>
    <w:rsid w:val="00A92AC1"/>
    <w:rsid w:val="00A93D5E"/>
    <w:rsid w:val="00A952F9"/>
    <w:rsid w:val="00AA2248"/>
    <w:rsid w:val="00AA3075"/>
    <w:rsid w:val="00AB1CF9"/>
    <w:rsid w:val="00AB65A0"/>
    <w:rsid w:val="00AC127E"/>
    <w:rsid w:val="00AC1B89"/>
    <w:rsid w:val="00AC39BF"/>
    <w:rsid w:val="00AC3CA5"/>
    <w:rsid w:val="00AC4BC4"/>
    <w:rsid w:val="00AC62DA"/>
    <w:rsid w:val="00AC7817"/>
    <w:rsid w:val="00AD72A9"/>
    <w:rsid w:val="00AD7B27"/>
    <w:rsid w:val="00AF2BA2"/>
    <w:rsid w:val="00AF51C1"/>
    <w:rsid w:val="00B026DA"/>
    <w:rsid w:val="00B03F0B"/>
    <w:rsid w:val="00B06780"/>
    <w:rsid w:val="00B12AAB"/>
    <w:rsid w:val="00B145D5"/>
    <w:rsid w:val="00B149C0"/>
    <w:rsid w:val="00B419DD"/>
    <w:rsid w:val="00B423E2"/>
    <w:rsid w:val="00B42927"/>
    <w:rsid w:val="00B462E4"/>
    <w:rsid w:val="00B4723F"/>
    <w:rsid w:val="00B47BDB"/>
    <w:rsid w:val="00B60C07"/>
    <w:rsid w:val="00B6134C"/>
    <w:rsid w:val="00B67FB8"/>
    <w:rsid w:val="00B74D65"/>
    <w:rsid w:val="00B77E56"/>
    <w:rsid w:val="00B809EC"/>
    <w:rsid w:val="00B82348"/>
    <w:rsid w:val="00B82451"/>
    <w:rsid w:val="00B86790"/>
    <w:rsid w:val="00B86D16"/>
    <w:rsid w:val="00B875BC"/>
    <w:rsid w:val="00B9133D"/>
    <w:rsid w:val="00B93546"/>
    <w:rsid w:val="00B94685"/>
    <w:rsid w:val="00B955EF"/>
    <w:rsid w:val="00B971B2"/>
    <w:rsid w:val="00BA77A4"/>
    <w:rsid w:val="00BA7A73"/>
    <w:rsid w:val="00BB0C0C"/>
    <w:rsid w:val="00BB2B02"/>
    <w:rsid w:val="00BB545B"/>
    <w:rsid w:val="00BB7A82"/>
    <w:rsid w:val="00BC36E3"/>
    <w:rsid w:val="00BC63F9"/>
    <w:rsid w:val="00BD204A"/>
    <w:rsid w:val="00BD2AB2"/>
    <w:rsid w:val="00BD2E6C"/>
    <w:rsid w:val="00BD3BD1"/>
    <w:rsid w:val="00BD6AF0"/>
    <w:rsid w:val="00BE1A6E"/>
    <w:rsid w:val="00BE289B"/>
    <w:rsid w:val="00BE4D38"/>
    <w:rsid w:val="00BF0547"/>
    <w:rsid w:val="00BF1230"/>
    <w:rsid w:val="00BF6921"/>
    <w:rsid w:val="00BF6CFA"/>
    <w:rsid w:val="00C02B5C"/>
    <w:rsid w:val="00C247E4"/>
    <w:rsid w:val="00C26716"/>
    <w:rsid w:val="00C27559"/>
    <w:rsid w:val="00C321C5"/>
    <w:rsid w:val="00C34CC3"/>
    <w:rsid w:val="00C3529B"/>
    <w:rsid w:val="00C36BEC"/>
    <w:rsid w:val="00C40B88"/>
    <w:rsid w:val="00C439D1"/>
    <w:rsid w:val="00C44A6A"/>
    <w:rsid w:val="00C51AB9"/>
    <w:rsid w:val="00C61494"/>
    <w:rsid w:val="00C6634B"/>
    <w:rsid w:val="00C701EB"/>
    <w:rsid w:val="00C75A17"/>
    <w:rsid w:val="00C81986"/>
    <w:rsid w:val="00C8358B"/>
    <w:rsid w:val="00C846B3"/>
    <w:rsid w:val="00C87013"/>
    <w:rsid w:val="00C94519"/>
    <w:rsid w:val="00CA03B1"/>
    <w:rsid w:val="00CA1057"/>
    <w:rsid w:val="00CA1AFA"/>
    <w:rsid w:val="00CA2683"/>
    <w:rsid w:val="00CA423B"/>
    <w:rsid w:val="00CA48A5"/>
    <w:rsid w:val="00CB1B92"/>
    <w:rsid w:val="00CB3FE3"/>
    <w:rsid w:val="00CC0E88"/>
    <w:rsid w:val="00CC104A"/>
    <w:rsid w:val="00CC5DBD"/>
    <w:rsid w:val="00CD0252"/>
    <w:rsid w:val="00CD7BB0"/>
    <w:rsid w:val="00CE334C"/>
    <w:rsid w:val="00CF103C"/>
    <w:rsid w:val="00CF1F72"/>
    <w:rsid w:val="00CF3613"/>
    <w:rsid w:val="00CF7868"/>
    <w:rsid w:val="00CF7E96"/>
    <w:rsid w:val="00D02D1A"/>
    <w:rsid w:val="00D12978"/>
    <w:rsid w:val="00D12B8C"/>
    <w:rsid w:val="00D333EE"/>
    <w:rsid w:val="00D34266"/>
    <w:rsid w:val="00D429D1"/>
    <w:rsid w:val="00D44452"/>
    <w:rsid w:val="00D561FF"/>
    <w:rsid w:val="00D60657"/>
    <w:rsid w:val="00D64C04"/>
    <w:rsid w:val="00D712F3"/>
    <w:rsid w:val="00D737B8"/>
    <w:rsid w:val="00D80846"/>
    <w:rsid w:val="00D86FFF"/>
    <w:rsid w:val="00D87157"/>
    <w:rsid w:val="00D9756E"/>
    <w:rsid w:val="00DA1F0E"/>
    <w:rsid w:val="00DA37D7"/>
    <w:rsid w:val="00DB2992"/>
    <w:rsid w:val="00DB2F76"/>
    <w:rsid w:val="00DB7C57"/>
    <w:rsid w:val="00DC455C"/>
    <w:rsid w:val="00DC593C"/>
    <w:rsid w:val="00DC7287"/>
    <w:rsid w:val="00DD1D4E"/>
    <w:rsid w:val="00DD25D3"/>
    <w:rsid w:val="00DE0EC5"/>
    <w:rsid w:val="00DE3EA1"/>
    <w:rsid w:val="00DE7AE4"/>
    <w:rsid w:val="00DF606F"/>
    <w:rsid w:val="00E010B0"/>
    <w:rsid w:val="00E072DA"/>
    <w:rsid w:val="00E11534"/>
    <w:rsid w:val="00E115B1"/>
    <w:rsid w:val="00E22B75"/>
    <w:rsid w:val="00E253C4"/>
    <w:rsid w:val="00E303ED"/>
    <w:rsid w:val="00E30433"/>
    <w:rsid w:val="00E33D25"/>
    <w:rsid w:val="00E36CB6"/>
    <w:rsid w:val="00E375C4"/>
    <w:rsid w:val="00E37B2B"/>
    <w:rsid w:val="00E50115"/>
    <w:rsid w:val="00E51DD1"/>
    <w:rsid w:val="00E576E8"/>
    <w:rsid w:val="00E611D4"/>
    <w:rsid w:val="00E713C2"/>
    <w:rsid w:val="00E75DB8"/>
    <w:rsid w:val="00E82C0A"/>
    <w:rsid w:val="00E87915"/>
    <w:rsid w:val="00E97682"/>
    <w:rsid w:val="00EA446D"/>
    <w:rsid w:val="00EA5C25"/>
    <w:rsid w:val="00EB5A77"/>
    <w:rsid w:val="00EB7AE7"/>
    <w:rsid w:val="00EC4BF7"/>
    <w:rsid w:val="00ED53F4"/>
    <w:rsid w:val="00ED68B7"/>
    <w:rsid w:val="00ED70A0"/>
    <w:rsid w:val="00EE1142"/>
    <w:rsid w:val="00EE176C"/>
    <w:rsid w:val="00EE2377"/>
    <w:rsid w:val="00EE3867"/>
    <w:rsid w:val="00EE6E40"/>
    <w:rsid w:val="00EF436D"/>
    <w:rsid w:val="00EF521A"/>
    <w:rsid w:val="00EF59AC"/>
    <w:rsid w:val="00F14B0E"/>
    <w:rsid w:val="00F16C3C"/>
    <w:rsid w:val="00F206E3"/>
    <w:rsid w:val="00F27A84"/>
    <w:rsid w:val="00F33035"/>
    <w:rsid w:val="00F429ED"/>
    <w:rsid w:val="00F43903"/>
    <w:rsid w:val="00F46ED0"/>
    <w:rsid w:val="00F73695"/>
    <w:rsid w:val="00F74728"/>
    <w:rsid w:val="00F771D0"/>
    <w:rsid w:val="00F77DBA"/>
    <w:rsid w:val="00F808E5"/>
    <w:rsid w:val="00F83B97"/>
    <w:rsid w:val="00F83CB9"/>
    <w:rsid w:val="00F90944"/>
    <w:rsid w:val="00F92118"/>
    <w:rsid w:val="00FA3CD0"/>
    <w:rsid w:val="00FA747A"/>
    <w:rsid w:val="00FB111D"/>
    <w:rsid w:val="00FC1E11"/>
    <w:rsid w:val="00FC1EAB"/>
    <w:rsid w:val="00FC21D2"/>
    <w:rsid w:val="00FC31F6"/>
    <w:rsid w:val="00FD227C"/>
    <w:rsid w:val="00FD5DDB"/>
    <w:rsid w:val="00FE0006"/>
    <w:rsid w:val="00FE1BB6"/>
    <w:rsid w:val="00FE21EF"/>
    <w:rsid w:val="00FE7ACB"/>
    <w:rsid w:val="00FF267C"/>
    <w:rsid w:val="00FF2A41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basedOn w:val="a"/>
    <w:autoRedefine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94519"/>
  </w:style>
  <w:style w:type="paragraph" w:styleId="a7">
    <w:name w:val="List"/>
    <w:basedOn w:val="a"/>
    <w:rsid w:val="00A71BF1"/>
    <w:pPr>
      <w:ind w:left="283" w:hanging="283"/>
    </w:pPr>
  </w:style>
  <w:style w:type="paragraph" w:styleId="2">
    <w:name w:val="List 2"/>
    <w:basedOn w:val="a"/>
    <w:rsid w:val="00A71BF1"/>
    <w:pPr>
      <w:ind w:left="566" w:hanging="283"/>
    </w:pPr>
  </w:style>
  <w:style w:type="paragraph" w:styleId="3">
    <w:name w:val="List 3"/>
    <w:basedOn w:val="a"/>
    <w:rsid w:val="00A71BF1"/>
    <w:pPr>
      <w:ind w:left="849" w:hanging="283"/>
    </w:pPr>
  </w:style>
  <w:style w:type="paragraph" w:styleId="4">
    <w:name w:val="List 4"/>
    <w:basedOn w:val="a"/>
    <w:rsid w:val="00A71BF1"/>
    <w:pPr>
      <w:ind w:left="1132" w:hanging="283"/>
    </w:pPr>
  </w:style>
  <w:style w:type="paragraph" w:styleId="20">
    <w:name w:val="List Continue 2"/>
    <w:basedOn w:val="a"/>
    <w:rsid w:val="00A71BF1"/>
    <w:pPr>
      <w:spacing w:after="120"/>
      <w:ind w:left="566"/>
    </w:pPr>
  </w:style>
  <w:style w:type="paragraph" w:styleId="a8">
    <w:name w:val="Body Text"/>
    <w:basedOn w:val="a"/>
    <w:rsid w:val="00A71BF1"/>
    <w:pPr>
      <w:spacing w:after="120"/>
    </w:pPr>
  </w:style>
  <w:style w:type="paragraph" w:styleId="a9">
    <w:name w:val="Body Text First Indent"/>
    <w:basedOn w:val="a8"/>
    <w:rsid w:val="00A71BF1"/>
    <w:pPr>
      <w:ind w:firstLine="210"/>
    </w:p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b">
    <w:name w:val="footer"/>
    <w:basedOn w:val="a"/>
    <w:rsid w:val="00AC4BC4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297C1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297C16"/>
    <w:rPr>
      <w:rFonts w:ascii="Segoe UI" w:hAnsi="Segoe UI" w:cs="Segoe UI"/>
      <w:sz w:val="18"/>
      <w:szCs w:val="18"/>
    </w:rPr>
  </w:style>
  <w:style w:type="paragraph" w:customStyle="1" w:styleId="14">
    <w:name w:val="Обычный (ф) + 14 пт"/>
    <w:basedOn w:val="a"/>
    <w:rsid w:val="002015DE"/>
    <w:pPr>
      <w:ind w:left="360"/>
      <w:jc w:val="center"/>
    </w:pPr>
    <w:rPr>
      <w:sz w:val="28"/>
      <w:szCs w:val="20"/>
    </w:rPr>
  </w:style>
  <w:style w:type="paragraph" w:styleId="ae">
    <w:name w:val="List Paragraph"/>
    <w:basedOn w:val="a"/>
    <w:uiPriority w:val="34"/>
    <w:qFormat/>
    <w:rsid w:val="00CD7BB0"/>
    <w:pPr>
      <w:ind w:left="720"/>
      <w:contextualSpacing/>
    </w:pPr>
  </w:style>
  <w:style w:type="character" w:customStyle="1" w:styleId="a5">
    <w:name w:val="Верхний колонтитул Знак"/>
    <w:basedOn w:val="a0"/>
    <w:link w:val="a4"/>
    <w:uiPriority w:val="99"/>
    <w:rsid w:val="002623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basedOn w:val="a"/>
    <w:autoRedefine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94519"/>
  </w:style>
  <w:style w:type="paragraph" w:styleId="a7">
    <w:name w:val="List"/>
    <w:basedOn w:val="a"/>
    <w:rsid w:val="00A71BF1"/>
    <w:pPr>
      <w:ind w:left="283" w:hanging="283"/>
    </w:pPr>
  </w:style>
  <w:style w:type="paragraph" w:styleId="2">
    <w:name w:val="List 2"/>
    <w:basedOn w:val="a"/>
    <w:rsid w:val="00A71BF1"/>
    <w:pPr>
      <w:ind w:left="566" w:hanging="283"/>
    </w:pPr>
  </w:style>
  <w:style w:type="paragraph" w:styleId="3">
    <w:name w:val="List 3"/>
    <w:basedOn w:val="a"/>
    <w:rsid w:val="00A71BF1"/>
    <w:pPr>
      <w:ind w:left="849" w:hanging="283"/>
    </w:pPr>
  </w:style>
  <w:style w:type="paragraph" w:styleId="4">
    <w:name w:val="List 4"/>
    <w:basedOn w:val="a"/>
    <w:rsid w:val="00A71BF1"/>
    <w:pPr>
      <w:ind w:left="1132" w:hanging="283"/>
    </w:pPr>
  </w:style>
  <w:style w:type="paragraph" w:styleId="20">
    <w:name w:val="List Continue 2"/>
    <w:basedOn w:val="a"/>
    <w:rsid w:val="00A71BF1"/>
    <w:pPr>
      <w:spacing w:after="120"/>
      <w:ind w:left="566"/>
    </w:pPr>
  </w:style>
  <w:style w:type="paragraph" w:styleId="a8">
    <w:name w:val="Body Text"/>
    <w:basedOn w:val="a"/>
    <w:rsid w:val="00A71BF1"/>
    <w:pPr>
      <w:spacing w:after="120"/>
    </w:pPr>
  </w:style>
  <w:style w:type="paragraph" w:styleId="a9">
    <w:name w:val="Body Text First Indent"/>
    <w:basedOn w:val="a8"/>
    <w:rsid w:val="00A71BF1"/>
    <w:pPr>
      <w:ind w:firstLine="210"/>
    </w:p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b">
    <w:name w:val="footer"/>
    <w:basedOn w:val="a"/>
    <w:rsid w:val="00AC4BC4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297C1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297C16"/>
    <w:rPr>
      <w:rFonts w:ascii="Segoe UI" w:hAnsi="Segoe UI" w:cs="Segoe UI"/>
      <w:sz w:val="18"/>
      <w:szCs w:val="18"/>
    </w:rPr>
  </w:style>
  <w:style w:type="paragraph" w:customStyle="1" w:styleId="14">
    <w:name w:val="Обычный (ф) + 14 пт"/>
    <w:basedOn w:val="a"/>
    <w:rsid w:val="002015DE"/>
    <w:pPr>
      <w:ind w:left="360"/>
      <w:jc w:val="center"/>
    </w:pPr>
    <w:rPr>
      <w:sz w:val="28"/>
      <w:szCs w:val="20"/>
    </w:rPr>
  </w:style>
  <w:style w:type="paragraph" w:styleId="ae">
    <w:name w:val="List Paragraph"/>
    <w:basedOn w:val="a"/>
    <w:uiPriority w:val="34"/>
    <w:qFormat/>
    <w:rsid w:val="00CD7BB0"/>
    <w:pPr>
      <w:ind w:left="720"/>
      <w:contextualSpacing/>
    </w:pPr>
  </w:style>
  <w:style w:type="character" w:customStyle="1" w:styleId="a5">
    <w:name w:val="Верхний колонтитул Знак"/>
    <w:basedOn w:val="a0"/>
    <w:link w:val="a4"/>
    <w:uiPriority w:val="99"/>
    <w:rsid w:val="002623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9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1050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mns</Company>
  <LinksUpToDate>false</LinksUpToDate>
  <CharactersWithSpaces>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Tjurjanova</dc:creator>
  <cp:lastModifiedBy>Барабанщикова</cp:lastModifiedBy>
  <cp:revision>2</cp:revision>
  <cp:lastPrinted>2016-12-08T14:23:00Z</cp:lastPrinted>
  <dcterms:created xsi:type="dcterms:W3CDTF">2017-02-13T07:09:00Z</dcterms:created>
  <dcterms:modified xsi:type="dcterms:W3CDTF">2017-02-13T07:09:00Z</dcterms:modified>
</cp:coreProperties>
</file>