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54" w:rsidRDefault="00B00554" w:rsidP="00B00554">
      <w:pPr>
        <w:spacing w:after="1" w:line="220" w:lineRule="atLeast"/>
        <w:jc w:val="both"/>
      </w:pPr>
    </w:p>
    <w:p w:rsidR="00B00554" w:rsidRDefault="00B00554" w:rsidP="00B00554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4</w:t>
      </w:r>
    </w:p>
    <w:p w:rsidR="00B00554" w:rsidRDefault="00B00554" w:rsidP="00B00554">
      <w:pPr>
        <w:spacing w:after="1" w:line="220" w:lineRule="atLeast"/>
        <w:jc w:val="right"/>
      </w:pPr>
      <w:r>
        <w:rPr>
          <w:rFonts w:ascii="Calibri" w:hAnsi="Calibri" w:cs="Calibri"/>
        </w:rPr>
        <w:t>к письму ФНС России</w:t>
      </w:r>
    </w:p>
    <w:p w:rsidR="00B00554" w:rsidRDefault="00B00554" w:rsidP="00B00554">
      <w:pPr>
        <w:spacing w:after="1" w:line="220" w:lineRule="atLeast"/>
        <w:jc w:val="right"/>
      </w:pPr>
      <w:r>
        <w:rPr>
          <w:rFonts w:ascii="Calibri" w:hAnsi="Calibri" w:cs="Calibri"/>
        </w:rPr>
        <w:t>от "__" _______ 2018 г. N _____</w:t>
      </w:r>
    </w:p>
    <w:p w:rsidR="00B00554" w:rsidRDefault="00B00554" w:rsidP="00B00554">
      <w:pPr>
        <w:spacing w:after="1" w:line="220" w:lineRule="atLeast"/>
        <w:jc w:val="both"/>
      </w:pPr>
    </w:p>
    <w:p w:rsidR="00B00554" w:rsidRDefault="00B00554" w:rsidP="00B00554">
      <w:pPr>
        <w:spacing w:after="1" w:line="220" w:lineRule="atLeast"/>
        <w:jc w:val="center"/>
      </w:pPr>
      <w:bookmarkStart w:id="0" w:name="P141"/>
      <w:bookmarkEnd w:id="0"/>
      <w:r>
        <w:rPr>
          <w:rFonts w:ascii="Calibri" w:hAnsi="Calibri" w:cs="Calibri"/>
        </w:rPr>
        <w:t>Отчет Управления ФНС России по ___________________________</w:t>
      </w:r>
    </w:p>
    <w:p w:rsidR="00B00554" w:rsidRDefault="00B00554" w:rsidP="00B00554">
      <w:pPr>
        <w:spacing w:after="1" w:line="220" w:lineRule="atLeast"/>
        <w:jc w:val="center"/>
      </w:pPr>
      <w:r>
        <w:rPr>
          <w:rFonts w:ascii="Calibri" w:hAnsi="Calibri" w:cs="Calibri"/>
        </w:rPr>
        <w:t>о проведенных мероприятиях по информированию граждан</w:t>
      </w:r>
    </w:p>
    <w:p w:rsidR="00B00554" w:rsidRDefault="00B00554" w:rsidP="00B00554">
      <w:pPr>
        <w:spacing w:after="1" w:line="220" w:lineRule="atLeast"/>
        <w:jc w:val="center"/>
      </w:pPr>
      <w:r>
        <w:rPr>
          <w:rFonts w:ascii="Calibri" w:hAnsi="Calibri" w:cs="Calibri"/>
        </w:rPr>
        <w:t>о налоговых льготах по имущественным налогам</w:t>
      </w:r>
    </w:p>
    <w:p w:rsidR="00B00554" w:rsidRDefault="00B00554" w:rsidP="00B00554">
      <w:pPr>
        <w:spacing w:after="1" w:line="220" w:lineRule="atLeas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123"/>
        <w:gridCol w:w="1531"/>
      </w:tblGrid>
      <w:tr w:rsidR="00B00554" w:rsidTr="00195BAC">
        <w:tc>
          <w:tcPr>
            <w:tcW w:w="1417" w:type="dxa"/>
          </w:tcPr>
          <w:p w:rsidR="00B00554" w:rsidRDefault="00B00554" w:rsidP="00195B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УФНС</w:t>
            </w:r>
          </w:p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</w:t>
            </w:r>
          </w:p>
        </w:tc>
      </w:tr>
      <w:tr w:rsidR="00B00554" w:rsidTr="00195BAC">
        <w:tc>
          <w:tcPr>
            <w:tcW w:w="1417" w:type="dxa"/>
            <w:vMerge w:val="restart"/>
          </w:tcPr>
          <w:p w:rsidR="00B00554" w:rsidRDefault="00B00554" w:rsidP="00195BAC">
            <w:pPr>
              <w:spacing w:after="1" w:line="220" w:lineRule="atLeast"/>
            </w:pPr>
          </w:p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Прием от налогоплательщиков: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заявлений о льготах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заявлений о налоговых вычетах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сообщений о розыске транспортного средства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Телевизионные передачи: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Региональные, местные печатные и электронные СМИ: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 Выезды мобильных офисов налоговой службы: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 Размещение информационных сообщений на информационных стендах (досках объявлений):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органов местного самоуправления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отделений МФЦ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  <w:tr w:rsidR="00B00554" w:rsidTr="00195BAC">
        <w:tc>
          <w:tcPr>
            <w:tcW w:w="1417" w:type="dxa"/>
            <w:vMerge/>
          </w:tcPr>
          <w:p w:rsidR="00B00554" w:rsidRDefault="00B00554" w:rsidP="00195BAC"/>
        </w:tc>
        <w:tc>
          <w:tcPr>
            <w:tcW w:w="6123" w:type="dxa"/>
          </w:tcPr>
          <w:p w:rsidR="00B00554" w:rsidRDefault="00B00554" w:rsidP="00195B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иное...</w:t>
            </w:r>
          </w:p>
        </w:tc>
        <w:tc>
          <w:tcPr>
            <w:tcW w:w="1531" w:type="dxa"/>
          </w:tcPr>
          <w:p w:rsidR="00B00554" w:rsidRDefault="00B00554" w:rsidP="00195BAC">
            <w:pPr>
              <w:spacing w:after="1" w:line="220" w:lineRule="atLeast"/>
            </w:pPr>
          </w:p>
        </w:tc>
      </w:tr>
    </w:tbl>
    <w:p w:rsidR="00B00554" w:rsidRDefault="00B00554" w:rsidP="00B00554">
      <w:pPr>
        <w:spacing w:after="1" w:line="220" w:lineRule="atLeast"/>
        <w:jc w:val="both"/>
      </w:pPr>
    </w:p>
    <w:p w:rsidR="00931963" w:rsidRDefault="00B00554">
      <w:bookmarkStart w:id="1" w:name="_GoBack"/>
      <w:bookmarkEnd w:id="1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E"/>
    <w:rsid w:val="009A2013"/>
    <w:rsid w:val="00B00554"/>
    <w:rsid w:val="00B95607"/>
    <w:rsid w:val="00C51283"/>
    <w:rsid w:val="00CF665E"/>
    <w:rsid w:val="00D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5B895-4712-4076-9791-8BE9081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2</cp:revision>
  <dcterms:created xsi:type="dcterms:W3CDTF">2018-05-31T08:32:00Z</dcterms:created>
  <dcterms:modified xsi:type="dcterms:W3CDTF">2018-05-31T08:32:00Z</dcterms:modified>
</cp:coreProperties>
</file>