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72413" w14:textId="77777777" w:rsidR="004100CD" w:rsidRPr="00991EF0" w:rsidRDefault="004100CD" w:rsidP="004100C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91EF0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14:paraId="29FFA1BA" w14:textId="77777777" w:rsidR="004100CD" w:rsidRPr="00991EF0" w:rsidRDefault="004100CD" w:rsidP="004100C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EF0">
        <w:rPr>
          <w:rFonts w:ascii="Times New Roman" w:hAnsi="Times New Roman" w:cs="Times New Roman"/>
          <w:sz w:val="24"/>
          <w:szCs w:val="24"/>
          <w:lang w:eastAsia="ru-RU"/>
        </w:rPr>
        <w:t>к приказу ФНС России</w:t>
      </w:r>
    </w:p>
    <w:p w14:paraId="6964115E" w14:textId="77777777" w:rsidR="00057A93" w:rsidRDefault="00057A93" w:rsidP="00057A9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034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«23»</w:t>
      </w:r>
      <w:r w:rsidRPr="009C03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ноября </w:t>
      </w:r>
      <w:r w:rsidRPr="009C034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E51A8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C034B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14:paraId="3EFB2920" w14:textId="77777777" w:rsidR="00057A93" w:rsidRPr="003A4AC4" w:rsidRDefault="00057A93" w:rsidP="00057A93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A4AC4">
        <w:rPr>
          <w:rFonts w:ascii="Times New Roman" w:hAnsi="Times New Roman" w:cs="Times New Roman"/>
          <w:bCs/>
          <w:sz w:val="24"/>
          <w:szCs w:val="24"/>
        </w:rPr>
        <w:t>№ ЕД-7-15/1013@</w:t>
      </w:r>
    </w:p>
    <w:p w14:paraId="54C7C925" w14:textId="77777777" w:rsidR="004100CD" w:rsidRPr="00991EF0" w:rsidRDefault="004100CD" w:rsidP="004100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</w:p>
    <w:p w14:paraId="0F7C6989" w14:textId="77777777" w:rsidR="004100CD" w:rsidRPr="00991EF0" w:rsidRDefault="004100CD" w:rsidP="004100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</w:p>
    <w:p w14:paraId="32E95F1F" w14:textId="77777777" w:rsidR="004100CD" w:rsidRPr="00991EF0" w:rsidRDefault="004100CD" w:rsidP="004100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</w:p>
    <w:p w14:paraId="3DF30480" w14:textId="77777777" w:rsidR="004100CD" w:rsidRPr="00991EF0" w:rsidRDefault="004100CD" w:rsidP="0041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EF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представления уведомления о наступлении обстоятельств, </w:t>
      </w:r>
    </w:p>
    <w:p w14:paraId="0409FC88" w14:textId="03577279" w:rsidR="00991EF0" w:rsidRPr="00991EF0" w:rsidRDefault="004100CD" w:rsidP="0041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EF0">
        <w:rPr>
          <w:rFonts w:ascii="Times New Roman" w:hAnsi="Times New Roman" w:cs="Times New Roman"/>
          <w:b/>
          <w:bCs/>
          <w:sz w:val="28"/>
          <w:szCs w:val="28"/>
        </w:rPr>
        <w:t xml:space="preserve">влекущих изменение сведений, указанных в свидетельстве о регистрации лица, совершающего операции по переработке </w:t>
      </w:r>
      <w:r w:rsidR="00DE62AA" w:rsidRPr="00991EF0">
        <w:rPr>
          <w:rFonts w:ascii="Times New Roman" w:hAnsi="Times New Roman" w:cs="Times New Roman"/>
          <w:b/>
          <w:bCs/>
          <w:sz w:val="28"/>
          <w:szCs w:val="28"/>
        </w:rPr>
        <w:t>этана</w:t>
      </w:r>
      <w:r w:rsidR="00B66A9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E62AA" w:rsidRPr="00991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006CFB" w14:textId="26281602" w:rsidR="004100CD" w:rsidRPr="00991EF0" w:rsidRDefault="00DE62AA" w:rsidP="0041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EF0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602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58E" w:rsidRPr="00991EF0">
        <w:rPr>
          <w:rFonts w:ascii="Times New Roman" w:hAnsi="Times New Roman" w:cs="Times New Roman"/>
          <w:b/>
          <w:bCs/>
          <w:sz w:val="28"/>
          <w:szCs w:val="28"/>
        </w:rPr>
        <w:t>в свидетельстве о регистрации лица, сове</w:t>
      </w:r>
      <w:bookmarkStart w:id="0" w:name="_GoBack"/>
      <w:bookmarkEnd w:id="0"/>
      <w:r w:rsidR="0060258E" w:rsidRPr="00991EF0">
        <w:rPr>
          <w:rFonts w:ascii="Times New Roman" w:hAnsi="Times New Roman" w:cs="Times New Roman"/>
          <w:b/>
          <w:bCs/>
          <w:sz w:val="28"/>
          <w:szCs w:val="28"/>
        </w:rPr>
        <w:t xml:space="preserve">ршающего операции по переработке </w:t>
      </w:r>
      <w:r w:rsidRPr="00991EF0">
        <w:rPr>
          <w:rFonts w:ascii="Times New Roman" w:hAnsi="Times New Roman" w:cs="Times New Roman"/>
          <w:b/>
          <w:bCs/>
          <w:sz w:val="28"/>
          <w:szCs w:val="28"/>
        </w:rPr>
        <w:t>сжиженных углеводородных газов</w:t>
      </w:r>
    </w:p>
    <w:p w14:paraId="3E61A1CA" w14:textId="77777777" w:rsidR="004100CD" w:rsidRPr="00991EF0" w:rsidRDefault="004100CD" w:rsidP="004100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2889C99" w14:textId="77777777" w:rsidR="004100CD" w:rsidRPr="00991EF0" w:rsidRDefault="004100CD" w:rsidP="004100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DEC67BC" w14:textId="0121D479" w:rsidR="004100CD" w:rsidRPr="00991EF0" w:rsidRDefault="004100CD" w:rsidP="004F4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F0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общие положения представления уведомления о наступлении обстоятельств, влекущих изменение сведений, указанных в свидетельстве о регистрации лица, совершающего операции по переработке </w:t>
      </w:r>
      <w:r w:rsidR="00DE62AA" w:rsidRPr="00991EF0">
        <w:rPr>
          <w:rFonts w:ascii="Times New Roman" w:hAnsi="Times New Roman" w:cs="Times New Roman"/>
          <w:sz w:val="28"/>
          <w:szCs w:val="28"/>
        </w:rPr>
        <w:t>этана</w:t>
      </w:r>
      <w:r w:rsidR="00B66A92">
        <w:rPr>
          <w:rFonts w:ascii="Times New Roman" w:hAnsi="Times New Roman" w:cs="Times New Roman"/>
          <w:sz w:val="28"/>
          <w:szCs w:val="28"/>
        </w:rPr>
        <w:t>,</w:t>
      </w:r>
      <w:r w:rsidR="00DE62AA" w:rsidRPr="00991EF0">
        <w:rPr>
          <w:rFonts w:ascii="Times New Roman" w:hAnsi="Times New Roman" w:cs="Times New Roman"/>
          <w:sz w:val="28"/>
          <w:szCs w:val="28"/>
        </w:rPr>
        <w:t xml:space="preserve"> или </w:t>
      </w:r>
      <w:r w:rsidR="0060258E" w:rsidRPr="00991EF0">
        <w:rPr>
          <w:rFonts w:ascii="Times New Roman" w:hAnsi="Times New Roman" w:cs="Times New Roman"/>
          <w:sz w:val="28"/>
          <w:szCs w:val="28"/>
        </w:rPr>
        <w:t xml:space="preserve">в свидетельстве о регистрации лица, совершающего операции по переработке </w:t>
      </w:r>
      <w:r w:rsidR="00DE62AA" w:rsidRPr="00991EF0">
        <w:rPr>
          <w:rFonts w:ascii="Times New Roman" w:hAnsi="Times New Roman" w:cs="Times New Roman"/>
          <w:sz w:val="28"/>
          <w:szCs w:val="28"/>
        </w:rPr>
        <w:t>сжиженных углеводородных газов</w:t>
      </w:r>
      <w:r w:rsidR="009B6DA6" w:rsidRPr="00991EF0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CD2C77" w:rsidRPr="00991EF0">
        <w:rPr>
          <w:rFonts w:ascii="Times New Roman" w:hAnsi="Times New Roman" w:cs="Times New Roman"/>
          <w:sz w:val="28"/>
          <w:szCs w:val="28"/>
        </w:rPr>
        <w:t xml:space="preserve"> </w:t>
      </w:r>
      <w:r w:rsidR="007800A6">
        <w:rPr>
          <w:rFonts w:ascii="Times New Roman" w:hAnsi="Times New Roman" w:cs="Times New Roman"/>
          <w:sz w:val="28"/>
          <w:szCs w:val="28"/>
        </w:rPr>
        <w:t xml:space="preserve">статьей 179.8 и статьей 179.9 </w:t>
      </w:r>
      <w:r w:rsidRPr="00991EF0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(далее – Уведомление).</w:t>
      </w:r>
    </w:p>
    <w:p w14:paraId="41545C15" w14:textId="09E0E965" w:rsidR="004100CD" w:rsidRPr="00991EF0" w:rsidRDefault="004100CD" w:rsidP="00602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F0">
        <w:rPr>
          <w:rFonts w:ascii="Times New Roman" w:hAnsi="Times New Roman" w:cs="Times New Roman"/>
          <w:sz w:val="28"/>
          <w:szCs w:val="28"/>
        </w:rPr>
        <w:t xml:space="preserve">2. Уведомление представляется в налоговые органы налогоплательщиком (его представителем) одновременно </w:t>
      </w:r>
      <w:r w:rsidRPr="00364EC6">
        <w:rPr>
          <w:rFonts w:ascii="Times New Roman" w:hAnsi="Times New Roman" w:cs="Times New Roman"/>
          <w:sz w:val="28"/>
          <w:szCs w:val="28"/>
        </w:rPr>
        <w:t xml:space="preserve">с налоговой декларацией по акцизам на </w:t>
      </w:r>
      <w:r w:rsidR="001D1FF6" w:rsidRPr="00364EC6">
        <w:rPr>
          <w:rFonts w:ascii="Times New Roman" w:hAnsi="Times New Roman" w:cs="Times New Roman"/>
          <w:sz w:val="28"/>
          <w:szCs w:val="28"/>
        </w:rPr>
        <w:t xml:space="preserve">этан или на сжиженные углеводородные газы </w:t>
      </w:r>
      <w:r w:rsidR="00364EC6" w:rsidRPr="00364EC6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F3307A" w:rsidRPr="00364EC6">
        <w:rPr>
          <w:rFonts w:ascii="Times New Roman" w:hAnsi="Times New Roman" w:cs="Times New Roman"/>
          <w:sz w:val="28"/>
          <w:szCs w:val="28"/>
        </w:rPr>
        <w:t>утвержд</w:t>
      </w:r>
      <w:r w:rsidR="00F3307A">
        <w:rPr>
          <w:rFonts w:ascii="Times New Roman" w:hAnsi="Times New Roman" w:cs="Times New Roman"/>
          <w:sz w:val="28"/>
          <w:szCs w:val="28"/>
        </w:rPr>
        <w:t>аемой</w:t>
      </w:r>
      <w:r w:rsidR="00F3307A" w:rsidRPr="00364EC6">
        <w:rPr>
          <w:rFonts w:ascii="Times New Roman" w:hAnsi="Times New Roman" w:cs="Times New Roman"/>
          <w:sz w:val="28"/>
          <w:szCs w:val="28"/>
        </w:rPr>
        <w:t xml:space="preserve"> </w:t>
      </w:r>
      <w:r w:rsidR="00364EC6" w:rsidRPr="00364E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307A" w:rsidRPr="00991EF0">
        <w:rPr>
          <w:rFonts w:ascii="Times New Roman" w:hAnsi="Times New Roman" w:cs="Times New Roman"/>
          <w:sz w:val="28"/>
          <w:szCs w:val="28"/>
        </w:rPr>
        <w:t>Налогов</w:t>
      </w:r>
      <w:r w:rsidR="00F3307A">
        <w:rPr>
          <w:rFonts w:ascii="Times New Roman" w:hAnsi="Times New Roman" w:cs="Times New Roman"/>
          <w:sz w:val="28"/>
          <w:szCs w:val="28"/>
        </w:rPr>
        <w:t>ым</w:t>
      </w:r>
      <w:r w:rsidR="00F3307A" w:rsidRPr="00991EF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3307A">
        <w:rPr>
          <w:rFonts w:ascii="Times New Roman" w:hAnsi="Times New Roman" w:cs="Times New Roman"/>
          <w:sz w:val="28"/>
          <w:szCs w:val="28"/>
        </w:rPr>
        <w:t>ом</w:t>
      </w:r>
      <w:r w:rsidR="00F3307A" w:rsidRPr="00991EF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64EC6" w:rsidRPr="00364EC6">
        <w:rPr>
          <w:rFonts w:ascii="Times New Roman" w:hAnsi="Times New Roman" w:cs="Times New Roman"/>
          <w:sz w:val="28"/>
          <w:szCs w:val="28"/>
        </w:rPr>
        <w:t xml:space="preserve"> (далее – Декларация)</w:t>
      </w:r>
      <w:r w:rsidRPr="00364EC6">
        <w:rPr>
          <w:rFonts w:ascii="Times New Roman" w:hAnsi="Times New Roman" w:cs="Times New Roman"/>
          <w:sz w:val="28"/>
          <w:szCs w:val="28"/>
        </w:rPr>
        <w:t xml:space="preserve">, в тот же налоговый орган, что и Декларация, </w:t>
      </w:r>
      <w:r w:rsidR="00A72A26" w:rsidRPr="00991EF0">
        <w:rPr>
          <w:rFonts w:ascii="Times New Roman" w:hAnsi="Times New Roman" w:cs="Times New Roman"/>
          <w:sz w:val="28"/>
          <w:szCs w:val="28"/>
        </w:rPr>
        <w:t>с приложением уточненного перечня производственных мощностей, необходимых для осуществления переработк</w:t>
      </w:r>
      <w:r w:rsidR="00140BCE" w:rsidRPr="00991EF0">
        <w:rPr>
          <w:rFonts w:ascii="Times New Roman" w:hAnsi="Times New Roman" w:cs="Times New Roman"/>
          <w:sz w:val="28"/>
          <w:szCs w:val="28"/>
        </w:rPr>
        <w:t>и этана и</w:t>
      </w:r>
      <w:r w:rsidR="0060258E">
        <w:rPr>
          <w:rFonts w:ascii="Times New Roman" w:hAnsi="Times New Roman" w:cs="Times New Roman"/>
          <w:sz w:val="28"/>
          <w:szCs w:val="28"/>
        </w:rPr>
        <w:t>ли</w:t>
      </w:r>
      <w:r w:rsidR="00140BCE" w:rsidRPr="00991EF0">
        <w:rPr>
          <w:rFonts w:ascii="Times New Roman" w:hAnsi="Times New Roman" w:cs="Times New Roman"/>
          <w:sz w:val="28"/>
          <w:szCs w:val="28"/>
        </w:rPr>
        <w:t xml:space="preserve"> сжиженных углеводородных газов в целях получения товаров, являющихся продукцией нефтехимии</w:t>
      </w:r>
      <w:r w:rsidR="00A72A26" w:rsidRPr="00991EF0">
        <w:rPr>
          <w:rFonts w:ascii="Times New Roman" w:hAnsi="Times New Roman" w:cs="Times New Roman"/>
          <w:sz w:val="28"/>
          <w:szCs w:val="28"/>
        </w:rPr>
        <w:t xml:space="preserve">, и средств измерений для определения количества </w:t>
      </w:r>
      <w:r w:rsidR="00140BCE" w:rsidRPr="00991EF0">
        <w:rPr>
          <w:rFonts w:ascii="Times New Roman" w:hAnsi="Times New Roman" w:cs="Times New Roman"/>
          <w:sz w:val="28"/>
          <w:szCs w:val="28"/>
        </w:rPr>
        <w:t>этана и</w:t>
      </w:r>
      <w:r w:rsidR="0060258E">
        <w:rPr>
          <w:rFonts w:ascii="Times New Roman" w:hAnsi="Times New Roman" w:cs="Times New Roman"/>
          <w:sz w:val="28"/>
          <w:szCs w:val="28"/>
        </w:rPr>
        <w:t>ли</w:t>
      </w:r>
      <w:r w:rsidR="00140BCE" w:rsidRPr="00991EF0">
        <w:rPr>
          <w:rFonts w:ascii="Times New Roman" w:hAnsi="Times New Roman" w:cs="Times New Roman"/>
          <w:sz w:val="28"/>
          <w:szCs w:val="28"/>
        </w:rPr>
        <w:t xml:space="preserve"> сжиженных углеводородных газ</w:t>
      </w:r>
      <w:r w:rsidR="00E409E1" w:rsidRPr="00991EF0">
        <w:rPr>
          <w:rFonts w:ascii="Times New Roman" w:hAnsi="Times New Roman" w:cs="Times New Roman"/>
          <w:sz w:val="28"/>
          <w:szCs w:val="28"/>
        </w:rPr>
        <w:t>ов</w:t>
      </w:r>
      <w:r w:rsidR="00A72A26" w:rsidRPr="00991EF0">
        <w:rPr>
          <w:rFonts w:ascii="Times New Roman" w:hAnsi="Times New Roman" w:cs="Times New Roman"/>
          <w:sz w:val="28"/>
          <w:szCs w:val="28"/>
        </w:rPr>
        <w:t>, направленн</w:t>
      </w:r>
      <w:r w:rsidR="00140BCE" w:rsidRPr="00991EF0">
        <w:rPr>
          <w:rFonts w:ascii="Times New Roman" w:hAnsi="Times New Roman" w:cs="Times New Roman"/>
          <w:sz w:val="28"/>
          <w:szCs w:val="28"/>
        </w:rPr>
        <w:t>ых</w:t>
      </w:r>
      <w:r w:rsidR="00A72A26" w:rsidRPr="00991EF0">
        <w:rPr>
          <w:rFonts w:ascii="Times New Roman" w:hAnsi="Times New Roman" w:cs="Times New Roman"/>
          <w:sz w:val="28"/>
          <w:szCs w:val="28"/>
        </w:rPr>
        <w:t xml:space="preserve"> на переработку, по </w:t>
      </w:r>
      <w:hyperlink r:id="rId6" w:history="1">
        <w:r w:rsidR="00A72A26" w:rsidRPr="00991EF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A72A26" w:rsidRPr="00991EF0">
        <w:rPr>
          <w:rFonts w:ascii="Times New Roman" w:hAnsi="Times New Roman" w:cs="Times New Roman"/>
          <w:sz w:val="28"/>
          <w:szCs w:val="28"/>
        </w:rPr>
        <w:t xml:space="preserve"> согласно приложению к заявлению о выдаче свидетельства о регистрации лица, совершающего операции по переработке </w:t>
      </w:r>
      <w:r w:rsidR="00140BCE" w:rsidRPr="00991EF0">
        <w:rPr>
          <w:rFonts w:ascii="Times New Roman" w:hAnsi="Times New Roman" w:cs="Times New Roman"/>
          <w:sz w:val="28"/>
          <w:szCs w:val="28"/>
        </w:rPr>
        <w:t>этана</w:t>
      </w:r>
      <w:r w:rsidR="003953F2">
        <w:rPr>
          <w:rFonts w:ascii="Times New Roman" w:hAnsi="Times New Roman" w:cs="Times New Roman"/>
          <w:sz w:val="28"/>
          <w:szCs w:val="28"/>
        </w:rPr>
        <w:t>,</w:t>
      </w:r>
      <w:r w:rsidR="00140BCE" w:rsidRPr="00991EF0">
        <w:rPr>
          <w:rFonts w:ascii="Times New Roman" w:hAnsi="Times New Roman" w:cs="Times New Roman"/>
          <w:sz w:val="28"/>
          <w:szCs w:val="28"/>
        </w:rPr>
        <w:t xml:space="preserve"> и</w:t>
      </w:r>
      <w:r w:rsidR="0060258E">
        <w:rPr>
          <w:rFonts w:ascii="Times New Roman" w:hAnsi="Times New Roman" w:cs="Times New Roman"/>
          <w:sz w:val="28"/>
          <w:szCs w:val="28"/>
        </w:rPr>
        <w:t xml:space="preserve">ли </w:t>
      </w:r>
      <w:r w:rsidR="0060258E" w:rsidRPr="00991EF0">
        <w:rPr>
          <w:rFonts w:ascii="Times New Roman" w:hAnsi="Times New Roman" w:cs="Times New Roman"/>
          <w:sz w:val="28"/>
          <w:szCs w:val="28"/>
        </w:rPr>
        <w:t xml:space="preserve">к заявлению о выдаче свидетельства о регистрации лица, совершающего операции по переработке </w:t>
      </w:r>
      <w:r w:rsidR="00140BCE" w:rsidRPr="00991EF0">
        <w:rPr>
          <w:rFonts w:ascii="Times New Roman" w:hAnsi="Times New Roman" w:cs="Times New Roman"/>
          <w:sz w:val="28"/>
          <w:szCs w:val="28"/>
        </w:rPr>
        <w:t xml:space="preserve">сжиженных углеводородных газов </w:t>
      </w:r>
      <w:r w:rsidR="00F4177C" w:rsidRPr="00991EF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72A26" w:rsidRPr="00991EF0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Федеральной налоговой службой государственной услуги по выдаче</w:t>
      </w:r>
      <w:r w:rsidR="0060258E">
        <w:rPr>
          <w:rFonts w:ascii="Times New Roman" w:hAnsi="Times New Roman" w:cs="Times New Roman"/>
          <w:sz w:val="28"/>
          <w:szCs w:val="28"/>
        </w:rPr>
        <w:t xml:space="preserve"> </w:t>
      </w:r>
      <w:r w:rsidR="00A72A26" w:rsidRPr="002B7561">
        <w:rPr>
          <w:rFonts w:ascii="Times New Roman" w:hAnsi="Times New Roman" w:cs="Times New Roman"/>
          <w:sz w:val="28"/>
          <w:szCs w:val="28"/>
        </w:rPr>
        <w:t>свидетельства</w:t>
      </w:r>
      <w:r w:rsidR="0060258E" w:rsidRPr="002B7561">
        <w:rPr>
          <w:rFonts w:ascii="Times New Roman" w:hAnsi="Times New Roman" w:cs="Times New Roman"/>
          <w:sz w:val="28"/>
          <w:szCs w:val="28"/>
        </w:rPr>
        <w:t xml:space="preserve"> </w:t>
      </w:r>
      <w:r w:rsidR="00A72A26" w:rsidRPr="002B7561">
        <w:rPr>
          <w:rFonts w:ascii="Times New Roman" w:hAnsi="Times New Roman" w:cs="Times New Roman"/>
          <w:sz w:val="28"/>
          <w:szCs w:val="28"/>
        </w:rPr>
        <w:t>о</w:t>
      </w:r>
      <w:r w:rsidR="0060258E" w:rsidRPr="002B7561">
        <w:rPr>
          <w:rFonts w:ascii="Times New Roman" w:hAnsi="Times New Roman" w:cs="Times New Roman"/>
          <w:sz w:val="28"/>
          <w:szCs w:val="28"/>
        </w:rPr>
        <w:t xml:space="preserve"> </w:t>
      </w:r>
      <w:r w:rsidR="00A72A26" w:rsidRPr="002B7561">
        <w:rPr>
          <w:rFonts w:ascii="Times New Roman" w:hAnsi="Times New Roman" w:cs="Times New Roman"/>
          <w:sz w:val="28"/>
          <w:szCs w:val="28"/>
        </w:rPr>
        <w:t>регистрации</w:t>
      </w:r>
      <w:r w:rsidR="0060258E" w:rsidRPr="002B7561">
        <w:rPr>
          <w:rFonts w:ascii="Times New Roman" w:hAnsi="Times New Roman" w:cs="Times New Roman"/>
          <w:sz w:val="28"/>
          <w:szCs w:val="28"/>
        </w:rPr>
        <w:t xml:space="preserve"> </w:t>
      </w:r>
      <w:r w:rsidR="00A72A26" w:rsidRPr="002B7561">
        <w:rPr>
          <w:rFonts w:ascii="Times New Roman" w:hAnsi="Times New Roman" w:cs="Times New Roman"/>
          <w:sz w:val="28"/>
          <w:szCs w:val="28"/>
        </w:rPr>
        <w:t xml:space="preserve">лица, совершающего операции по переработке </w:t>
      </w:r>
      <w:r w:rsidR="00140BCE" w:rsidRPr="002B7561">
        <w:rPr>
          <w:rFonts w:ascii="Times New Roman" w:hAnsi="Times New Roman" w:cs="Times New Roman"/>
          <w:sz w:val="28"/>
          <w:szCs w:val="28"/>
        </w:rPr>
        <w:t>этана</w:t>
      </w:r>
      <w:r w:rsidR="00991EF0" w:rsidRPr="002B7561">
        <w:rPr>
          <w:rFonts w:ascii="Times New Roman" w:hAnsi="Times New Roman" w:cs="Times New Roman"/>
          <w:sz w:val="28"/>
          <w:szCs w:val="28"/>
        </w:rPr>
        <w:t>, утвержд</w:t>
      </w:r>
      <w:r w:rsidR="00FC6A11" w:rsidRPr="002B7561">
        <w:rPr>
          <w:rFonts w:ascii="Times New Roman" w:hAnsi="Times New Roman" w:cs="Times New Roman"/>
          <w:sz w:val="28"/>
          <w:szCs w:val="28"/>
        </w:rPr>
        <w:t>аемому</w:t>
      </w:r>
      <w:r w:rsidR="00991EF0" w:rsidRPr="002B7561">
        <w:rPr>
          <w:rFonts w:ascii="Times New Roman" w:hAnsi="Times New Roman" w:cs="Times New Roman"/>
          <w:sz w:val="28"/>
          <w:szCs w:val="28"/>
        </w:rPr>
        <w:t xml:space="preserve"> приказом ФНС </w:t>
      </w:r>
      <w:r w:rsidR="00A72A26" w:rsidRPr="002B7561">
        <w:rPr>
          <w:rFonts w:ascii="Times New Roman" w:hAnsi="Times New Roman" w:cs="Times New Roman"/>
          <w:sz w:val="28"/>
          <w:szCs w:val="28"/>
        </w:rPr>
        <w:t>России</w:t>
      </w:r>
      <w:r w:rsidR="001A33B8" w:rsidRPr="002B7561">
        <w:rPr>
          <w:rFonts w:ascii="Times New Roman" w:hAnsi="Times New Roman" w:cs="Times New Roman"/>
          <w:sz w:val="28"/>
          <w:szCs w:val="28"/>
        </w:rPr>
        <w:t>,</w:t>
      </w:r>
      <w:r w:rsidR="00A72A26" w:rsidRPr="002B7561">
        <w:rPr>
          <w:rFonts w:ascii="Times New Roman" w:hAnsi="Times New Roman" w:cs="Times New Roman"/>
          <w:sz w:val="28"/>
          <w:szCs w:val="28"/>
        </w:rPr>
        <w:t xml:space="preserve"> </w:t>
      </w:r>
      <w:r w:rsidR="00E409E1" w:rsidRPr="002B7561">
        <w:rPr>
          <w:rFonts w:ascii="Times New Roman" w:hAnsi="Times New Roman" w:cs="Times New Roman"/>
          <w:sz w:val="28"/>
          <w:szCs w:val="28"/>
        </w:rPr>
        <w:t>и</w:t>
      </w:r>
      <w:r w:rsidR="0060258E" w:rsidRPr="002B7561">
        <w:rPr>
          <w:rFonts w:ascii="Times New Roman" w:hAnsi="Times New Roman" w:cs="Times New Roman"/>
          <w:sz w:val="28"/>
          <w:szCs w:val="28"/>
        </w:rPr>
        <w:t>ли</w:t>
      </w:r>
      <w:r w:rsidR="00E409E1" w:rsidRPr="002B7561">
        <w:rPr>
          <w:rFonts w:ascii="Times New Roman" w:hAnsi="Times New Roman" w:cs="Times New Roman"/>
          <w:sz w:val="28"/>
          <w:szCs w:val="28"/>
        </w:rPr>
        <w:t xml:space="preserve"> приложение к Административному регламенту по предоставлению Федеральной налоговой службой государственной услуги по выдаче свидетельства о регистрации лица, совершающего операции по переработке сжиженных углеводородных газов, утвержд</w:t>
      </w:r>
      <w:r w:rsidR="001763AD" w:rsidRPr="002B7561">
        <w:rPr>
          <w:rFonts w:ascii="Times New Roman" w:hAnsi="Times New Roman" w:cs="Times New Roman"/>
          <w:sz w:val="28"/>
          <w:szCs w:val="28"/>
        </w:rPr>
        <w:t xml:space="preserve">аемому </w:t>
      </w:r>
      <w:r w:rsidR="00E409E1" w:rsidRPr="002B756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409E1" w:rsidRPr="00991EF0">
        <w:rPr>
          <w:rFonts w:ascii="Times New Roman" w:hAnsi="Times New Roman" w:cs="Times New Roman"/>
          <w:sz w:val="28"/>
          <w:szCs w:val="28"/>
        </w:rPr>
        <w:t>ФНС России</w:t>
      </w:r>
      <w:r w:rsidR="001763AD">
        <w:rPr>
          <w:rFonts w:ascii="Times New Roman" w:hAnsi="Times New Roman" w:cs="Times New Roman"/>
          <w:sz w:val="28"/>
          <w:szCs w:val="28"/>
        </w:rPr>
        <w:t>)</w:t>
      </w:r>
      <w:r w:rsidR="00A72A26" w:rsidRPr="00991EF0">
        <w:rPr>
          <w:rFonts w:ascii="Times New Roman" w:hAnsi="Times New Roman" w:cs="Times New Roman"/>
          <w:sz w:val="28"/>
          <w:szCs w:val="28"/>
        </w:rPr>
        <w:t>.</w:t>
      </w:r>
    </w:p>
    <w:p w14:paraId="5C5D61BA" w14:textId="77777777" w:rsidR="004100CD" w:rsidRPr="00991EF0" w:rsidRDefault="00A72A26" w:rsidP="004F4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F0">
        <w:rPr>
          <w:rFonts w:ascii="Times New Roman" w:hAnsi="Times New Roman" w:cs="Times New Roman"/>
          <w:sz w:val="28"/>
          <w:szCs w:val="28"/>
        </w:rPr>
        <w:t>3</w:t>
      </w:r>
      <w:r w:rsidR="004100CD" w:rsidRPr="00991EF0">
        <w:rPr>
          <w:rFonts w:ascii="Times New Roman" w:hAnsi="Times New Roman" w:cs="Times New Roman"/>
          <w:sz w:val="28"/>
          <w:szCs w:val="28"/>
        </w:rPr>
        <w:t>. Уведомление представляется на бумажном носителе по утвержденной настоящим приказом форме или в электронной форме.</w:t>
      </w:r>
    </w:p>
    <w:p w14:paraId="057AFD15" w14:textId="5BAC9E8B" w:rsidR="004100CD" w:rsidRPr="00F70ABE" w:rsidRDefault="004100CD" w:rsidP="0041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F0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F76173" w:rsidRPr="00991EF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991EF0">
        <w:rPr>
          <w:rFonts w:ascii="Times New Roman" w:hAnsi="Times New Roman" w:cs="Times New Roman"/>
          <w:sz w:val="28"/>
          <w:szCs w:val="28"/>
        </w:rPr>
        <w:t>Уведомления в электронной форме осуществляется по утвержденному настоящим приказом формату в порядке, утвержденном приказом ФНС России от 16.07.2020 № ЕД-7-2/448@ «Об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связи» (зарегистрирован Министерством юстиции Российской Федерации 19.08.2020, регистрационный номер 59335).</w:t>
      </w:r>
    </w:p>
    <w:p w14:paraId="5A4BC04E" w14:textId="77777777" w:rsidR="00FD36F0" w:rsidRPr="00F70ABE" w:rsidRDefault="00FD36F0"/>
    <w:sectPr w:rsidR="00FD36F0" w:rsidRPr="00F70ABE" w:rsidSect="005D6FBB">
      <w:headerReference w:type="default" r:id="rId7"/>
      <w:footerReference w:type="default" r:id="rId8"/>
      <w:footerReference w:type="first" r:id="rId9"/>
      <w:pgSz w:w="11907" w:h="16840" w:code="9"/>
      <w:pgMar w:top="851" w:right="907" w:bottom="1440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CF051" w14:textId="77777777" w:rsidR="00CB6878" w:rsidRDefault="00CB6878">
      <w:pPr>
        <w:spacing w:after="0" w:line="240" w:lineRule="auto"/>
      </w:pPr>
      <w:r>
        <w:separator/>
      </w:r>
    </w:p>
  </w:endnote>
  <w:endnote w:type="continuationSeparator" w:id="0">
    <w:p w14:paraId="100F7A6B" w14:textId="77777777" w:rsidR="00CB6878" w:rsidRDefault="00CB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06921" w14:textId="77777777" w:rsidR="00C50F43" w:rsidRDefault="00C50F43" w:rsidP="006266C7">
    <w:pPr>
      <w:pStyle w:val="a5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12.10.2021 15:24</w:t>
    </w:r>
  </w:p>
  <w:p w14:paraId="2D2772CB" w14:textId="0A2DCFB6" w:rsidR="006266C7" w:rsidRPr="006266C7" w:rsidRDefault="006266C7" w:rsidP="006266C7">
    <w:pPr>
      <w:pStyle w:val="a5"/>
      <w:rPr>
        <w:rFonts w:ascii="Times New Roman" w:hAnsi="Times New Roman" w:cs="Times New Roman"/>
        <w:color w:val="999999"/>
        <w:sz w:val="16"/>
      </w:rPr>
    </w:pPr>
    <w:r w:rsidRPr="006266C7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6266C7">
      <w:rPr>
        <w:rFonts w:ascii="Times New Roman" w:hAnsi="Times New Roman" w:cs="Times New Roman"/>
        <w:i/>
        <w:color w:val="999999"/>
        <w:sz w:val="16"/>
        <w:lang w:val="en-US"/>
      </w:rPr>
      <w:t xml:space="preserve"> k</w:t>
    </w:r>
    <w:r w:rsidRPr="006266C7">
      <w:rPr>
        <w:rFonts w:ascii="Times New Roman" w:hAnsi="Times New Roman" w:cs="Times New Roman"/>
        <w:color w:val="999999"/>
        <w:sz w:val="16"/>
        <w:lang w:val="en-US"/>
      </w:rPr>
      <w:t>o</w:t>
    </w:r>
    <w:r w:rsidRPr="006266C7">
      <w:rPr>
        <w:rFonts w:ascii="Times New Roman" w:hAnsi="Times New Roman" w:cs="Times New Roman"/>
        <w:i/>
        <w:color w:val="999999"/>
        <w:sz w:val="16"/>
        <w:lang w:val="en-US"/>
      </w:rPr>
      <w:t xml:space="preserve">mpburo </w:t>
    </w:r>
    <w:r w:rsidRPr="006266C7">
      <w:rPr>
        <w:rFonts w:ascii="Times New Roman" w:hAnsi="Times New Roman" w:cs="Times New Roman"/>
        <w:i/>
        <w:color w:val="999999"/>
        <w:sz w:val="16"/>
      </w:rPr>
      <w:t>/Н.И</w:t>
    </w:r>
    <w:r w:rsidRPr="006266C7">
      <w:rPr>
        <w:rFonts w:ascii="Times New Roman" w:hAnsi="Times New Roman" w:cs="Times New Roman"/>
        <w:color w:val="999999"/>
        <w:sz w:val="16"/>
      </w:rPr>
      <w:t>./</w:t>
    </w:r>
    <w:r w:rsidRPr="006266C7">
      <w:rPr>
        <w:rFonts w:ascii="Times New Roman" w:hAnsi="Times New Roman" w:cs="Times New Roman"/>
        <w:color w:val="999999"/>
        <w:sz w:val="16"/>
      </w:rPr>
      <w:fldChar w:fldCharType="begin"/>
    </w:r>
    <w:r w:rsidRPr="006266C7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6266C7">
      <w:rPr>
        <w:rFonts w:ascii="Times New Roman" w:hAnsi="Times New Roman" w:cs="Times New Roman"/>
        <w:color w:val="999999"/>
        <w:sz w:val="16"/>
      </w:rPr>
      <w:fldChar w:fldCharType="separate"/>
    </w:r>
    <w:r>
      <w:rPr>
        <w:rFonts w:ascii="Times New Roman" w:hAnsi="Times New Roman" w:cs="Times New Roman"/>
        <w:noProof/>
        <w:color w:val="999999"/>
        <w:sz w:val="16"/>
      </w:rPr>
      <w:t>Прил-И5795-4</w:t>
    </w:r>
    <w:r w:rsidRPr="006266C7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8824B" w14:textId="77777777" w:rsidR="00C50F43" w:rsidRDefault="00C50F43" w:rsidP="00991EF0">
    <w:pPr>
      <w:pStyle w:val="a5"/>
      <w:rPr>
        <w:i/>
        <w:color w:val="767171" w:themeColor="background2" w:themeShade="80"/>
        <w:sz w:val="16"/>
      </w:rPr>
    </w:pPr>
    <w:r>
      <w:rPr>
        <w:i/>
        <w:color w:val="767171" w:themeColor="background2" w:themeShade="80"/>
        <w:sz w:val="16"/>
      </w:rPr>
      <w:t>12.10.2021 15:24</w:t>
    </w:r>
  </w:p>
  <w:p w14:paraId="3A7CE159" w14:textId="6EFB696F" w:rsidR="00991EF0" w:rsidRPr="00991EF0" w:rsidRDefault="00991EF0" w:rsidP="00991EF0">
    <w:pPr>
      <w:pStyle w:val="a5"/>
      <w:rPr>
        <w:rFonts w:ascii="Times New Roman" w:hAnsi="Times New Roman" w:cs="Times New Roman"/>
        <w:color w:val="767171" w:themeColor="background2" w:themeShade="80"/>
        <w:sz w:val="16"/>
      </w:rPr>
    </w:pPr>
    <w:r w:rsidRPr="00991EF0">
      <w:rPr>
        <w:i/>
        <w:color w:val="767171" w:themeColor="background2" w:themeShade="80"/>
        <w:sz w:val="16"/>
        <w:lang w:val="en-US"/>
      </w:rPr>
      <w:sym w:font="Wingdings" w:char="F03C"/>
    </w:r>
    <w:r w:rsidRPr="00991EF0">
      <w:rPr>
        <w:i/>
        <w:color w:val="767171" w:themeColor="background2" w:themeShade="80"/>
        <w:sz w:val="16"/>
        <w:lang w:val="en-US"/>
      </w:rPr>
      <w:t xml:space="preserve"> kompburo </w:t>
    </w:r>
    <w:r w:rsidRPr="00991EF0">
      <w:rPr>
        <w:i/>
        <w:color w:val="767171" w:themeColor="background2" w:themeShade="80"/>
        <w:sz w:val="16"/>
      </w:rPr>
      <w:t>/Н</w:t>
    </w:r>
    <w:r w:rsidRPr="00991EF0">
      <w:rPr>
        <w:rFonts w:ascii="Times New Roman" w:hAnsi="Times New Roman" w:cs="Times New Roman"/>
        <w:i/>
        <w:color w:val="767171" w:themeColor="background2" w:themeShade="80"/>
        <w:sz w:val="16"/>
      </w:rPr>
      <w:t>.И./</w:t>
    </w:r>
    <w:r w:rsidRPr="00991EF0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begin"/>
    </w:r>
    <w:r w:rsidRPr="00991EF0">
      <w:rPr>
        <w:rFonts w:ascii="Times New Roman" w:hAnsi="Times New Roman" w:cs="Times New Roman"/>
        <w:i/>
        <w:color w:val="767171" w:themeColor="background2" w:themeShade="80"/>
        <w:sz w:val="16"/>
      </w:rPr>
      <w:instrText xml:space="preserve"> FILENAME   \* MERGEFORMAT </w:instrText>
    </w:r>
    <w:r w:rsidRPr="00991EF0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separate"/>
    </w:r>
    <w:r w:rsidRPr="00991EF0">
      <w:rPr>
        <w:rFonts w:ascii="Times New Roman" w:hAnsi="Times New Roman" w:cs="Times New Roman"/>
        <w:i/>
        <w:noProof/>
        <w:color w:val="767171" w:themeColor="background2" w:themeShade="80"/>
        <w:sz w:val="16"/>
      </w:rPr>
      <w:t>Прил-И6832-4</w:t>
    </w:r>
    <w:r w:rsidRPr="00991EF0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70EB5" w14:textId="77777777" w:rsidR="00CB6878" w:rsidRDefault="00CB6878">
      <w:pPr>
        <w:spacing w:after="0" w:line="240" w:lineRule="auto"/>
      </w:pPr>
      <w:r>
        <w:separator/>
      </w:r>
    </w:p>
  </w:footnote>
  <w:footnote w:type="continuationSeparator" w:id="0">
    <w:p w14:paraId="0AA8193B" w14:textId="77777777" w:rsidR="00CB6878" w:rsidRDefault="00CB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040965"/>
      <w:docPartObj>
        <w:docPartGallery w:val="Page Numbers (Top of Page)"/>
        <w:docPartUnique/>
      </w:docPartObj>
    </w:sdtPr>
    <w:sdtEndPr/>
    <w:sdtContent>
      <w:p w14:paraId="4EEE01D6" w14:textId="77777777" w:rsidR="00870BD8" w:rsidRPr="00991EF0" w:rsidRDefault="004100CD" w:rsidP="00870B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9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BB"/>
    <w:rsid w:val="00057A93"/>
    <w:rsid w:val="000710C0"/>
    <w:rsid w:val="000C167D"/>
    <w:rsid w:val="00104BC0"/>
    <w:rsid w:val="00140BCE"/>
    <w:rsid w:val="001736F8"/>
    <w:rsid w:val="001763AD"/>
    <w:rsid w:val="001A33B8"/>
    <w:rsid w:val="001D1FF6"/>
    <w:rsid w:val="001F6FD4"/>
    <w:rsid w:val="002B7561"/>
    <w:rsid w:val="002E7D84"/>
    <w:rsid w:val="00345C53"/>
    <w:rsid w:val="00364EC6"/>
    <w:rsid w:val="003953F2"/>
    <w:rsid w:val="003F1955"/>
    <w:rsid w:val="004100CD"/>
    <w:rsid w:val="0044233A"/>
    <w:rsid w:val="00460F36"/>
    <w:rsid w:val="00482511"/>
    <w:rsid w:val="004825D0"/>
    <w:rsid w:val="004B724F"/>
    <w:rsid w:val="004F4B6D"/>
    <w:rsid w:val="00516709"/>
    <w:rsid w:val="005752F5"/>
    <w:rsid w:val="0060258E"/>
    <w:rsid w:val="006266C7"/>
    <w:rsid w:val="007800A6"/>
    <w:rsid w:val="007850E7"/>
    <w:rsid w:val="007B5862"/>
    <w:rsid w:val="009625EA"/>
    <w:rsid w:val="00991EF0"/>
    <w:rsid w:val="009A517D"/>
    <w:rsid w:val="009B6DA6"/>
    <w:rsid w:val="009E2612"/>
    <w:rsid w:val="00A24934"/>
    <w:rsid w:val="00A53FEE"/>
    <w:rsid w:val="00A72A26"/>
    <w:rsid w:val="00B66A92"/>
    <w:rsid w:val="00C50F43"/>
    <w:rsid w:val="00C551A8"/>
    <w:rsid w:val="00CB1EA9"/>
    <w:rsid w:val="00CB6878"/>
    <w:rsid w:val="00CD2C77"/>
    <w:rsid w:val="00D218EA"/>
    <w:rsid w:val="00DC0E53"/>
    <w:rsid w:val="00DE62AA"/>
    <w:rsid w:val="00E105C0"/>
    <w:rsid w:val="00E25EC0"/>
    <w:rsid w:val="00E409E1"/>
    <w:rsid w:val="00F31AFB"/>
    <w:rsid w:val="00F3307A"/>
    <w:rsid w:val="00F4177C"/>
    <w:rsid w:val="00F61288"/>
    <w:rsid w:val="00F634BB"/>
    <w:rsid w:val="00F70ABE"/>
    <w:rsid w:val="00F76173"/>
    <w:rsid w:val="00FC67D2"/>
    <w:rsid w:val="00FC6A11"/>
    <w:rsid w:val="00FD36F0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10EF"/>
  <w15:docId w15:val="{4257445A-D773-4953-B886-E617458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0CD"/>
  </w:style>
  <w:style w:type="paragraph" w:styleId="a5">
    <w:name w:val="footer"/>
    <w:basedOn w:val="a"/>
    <w:link w:val="a6"/>
    <w:uiPriority w:val="99"/>
    <w:unhideWhenUsed/>
    <w:rsid w:val="0041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0CD"/>
  </w:style>
  <w:style w:type="character" w:styleId="a7">
    <w:name w:val="annotation reference"/>
    <w:basedOn w:val="a0"/>
    <w:uiPriority w:val="99"/>
    <w:semiHidden/>
    <w:unhideWhenUsed/>
    <w:rsid w:val="004100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00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00C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00CD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76173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F76173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76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D94D541BF43B312B3F78701A513B929A3D8310F9E52EF23090447EE6338359336B91A2F965981ACDA4EB6A0587A0199393812E406F22Bo0c1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 Илья Алексеевич</dc:creator>
  <cp:lastModifiedBy>Зайцева Светлана Александровна</cp:lastModifiedBy>
  <cp:revision>3</cp:revision>
  <cp:lastPrinted>2021-06-08T08:06:00Z</cp:lastPrinted>
  <dcterms:created xsi:type="dcterms:W3CDTF">2021-12-28T08:01:00Z</dcterms:created>
  <dcterms:modified xsi:type="dcterms:W3CDTF">2021-12-29T08:17:00Z</dcterms:modified>
</cp:coreProperties>
</file>