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0A0" w:rsidRPr="00CC1175" w:rsidRDefault="000F00A0">
      <w:pPr>
        <w:pStyle w:val="ConsPlusNormal"/>
        <w:jc w:val="right"/>
        <w:outlineLvl w:val="0"/>
      </w:pPr>
      <w:bookmarkStart w:id="0" w:name="_GoBack"/>
      <w:bookmarkEnd w:id="0"/>
      <w:r w:rsidRPr="00CC1175">
        <w:t>Приложение N 1</w:t>
      </w:r>
    </w:p>
    <w:p w:rsidR="000F00A0" w:rsidRPr="00CC1175" w:rsidRDefault="000F00A0">
      <w:pPr>
        <w:pStyle w:val="ConsPlusNormal"/>
        <w:jc w:val="right"/>
      </w:pPr>
      <w:r w:rsidRPr="00CC1175">
        <w:t>к приказу ФНС России</w:t>
      </w:r>
    </w:p>
    <w:p w:rsidR="000F00A0" w:rsidRPr="00CC1175" w:rsidRDefault="000F00A0">
      <w:pPr>
        <w:pStyle w:val="ConsPlusNormal"/>
        <w:jc w:val="right"/>
      </w:pPr>
      <w:r w:rsidRPr="00CC1175">
        <w:t>от 26.04.2021 N ЕД-7-15/419@</w:t>
      </w:r>
    </w:p>
    <w:p w:rsidR="000F00A0" w:rsidRPr="00CC1175" w:rsidRDefault="000F00A0">
      <w:pPr>
        <w:pStyle w:val="ConsPlusNormal"/>
        <w:jc w:val="both"/>
      </w:pPr>
    </w:p>
    <w:p w:rsidR="000F00A0" w:rsidRPr="00CC1175" w:rsidRDefault="000F00A0">
      <w:pPr>
        <w:pStyle w:val="ConsPlusNormal"/>
        <w:jc w:val="right"/>
      </w:pPr>
      <w:r w:rsidRPr="00CC1175">
        <w:t>Форма КНД 1150115</w:t>
      </w:r>
    </w:p>
    <w:p w:rsidR="000F00A0" w:rsidRPr="00CC1175" w:rsidRDefault="000F00A0">
      <w:pPr>
        <w:pStyle w:val="ConsPlusNormal"/>
        <w:jc w:val="both"/>
      </w:pPr>
    </w:p>
    <w:p w:rsidR="000F00A0" w:rsidRPr="00CC1175" w:rsidRDefault="000F00A0">
      <w:pPr>
        <w:pStyle w:val="ConsPlusNormal"/>
        <w:jc w:val="center"/>
      </w:pPr>
      <w:bookmarkStart w:id="1" w:name="P50"/>
      <w:bookmarkEnd w:id="1"/>
      <w:r w:rsidRPr="00CC1175">
        <w:t>РЕЕСТРЫ</w:t>
      </w:r>
    </w:p>
    <w:p w:rsidR="000F00A0" w:rsidRPr="00CC1175" w:rsidRDefault="000F00A0">
      <w:pPr>
        <w:pStyle w:val="ConsPlusNormal"/>
        <w:jc w:val="center"/>
      </w:pPr>
      <w:r w:rsidRPr="00CC1175">
        <w:t>ДОКУМЕНТОВ, ПРЕДУСМОТРЕННЫЕ ПОДПУНКТАМИ 1, 2, 3, 4, 5</w:t>
      </w:r>
    </w:p>
    <w:p w:rsidR="000F00A0" w:rsidRPr="00CC1175" w:rsidRDefault="000F00A0">
      <w:pPr>
        <w:pStyle w:val="ConsPlusNormal"/>
        <w:jc w:val="center"/>
      </w:pPr>
      <w:r w:rsidRPr="00CC1175">
        <w:t>ПУНКТА 19 СТАТЬИ 201 НАЛОГОВОГО КОДЕКСА РОССИЙСКОЙ ФЕДЕРАЦИИ</w:t>
      </w:r>
    </w:p>
    <w:p w:rsidR="000F00A0" w:rsidRPr="00CC1175" w:rsidRDefault="000F00A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60"/>
        <w:gridCol w:w="5911"/>
      </w:tblGrid>
      <w:tr w:rsidR="00CC1175" w:rsidRPr="00CC1175">
        <w:tc>
          <w:tcPr>
            <w:tcW w:w="9071" w:type="dxa"/>
            <w:gridSpan w:val="2"/>
            <w:tcBorders>
              <w:top w:val="nil"/>
              <w:left w:val="nil"/>
              <w:bottom w:val="nil"/>
              <w:right w:val="nil"/>
            </w:tcBorders>
          </w:tcPr>
          <w:p w:rsidR="000F00A0" w:rsidRPr="00CC1175" w:rsidRDefault="000F00A0">
            <w:pPr>
              <w:pStyle w:val="ConsPlusNormal"/>
            </w:pPr>
            <w:r w:rsidRPr="00CC1175">
              <w:t>к декларации по акцизам на этиловый спирт,</w:t>
            </w:r>
          </w:p>
          <w:p w:rsidR="000F00A0" w:rsidRPr="00CC1175" w:rsidRDefault="000F00A0">
            <w:pPr>
              <w:pStyle w:val="ConsPlusNormal"/>
            </w:pPr>
            <w:r w:rsidRPr="00CC1175">
              <w:t>алкогольную и (или) подакцизную спиртосодержащую продукцию, а также на виноград за</w:t>
            </w:r>
          </w:p>
          <w:p w:rsidR="000F00A0" w:rsidRPr="00CC1175" w:rsidRDefault="000F00A0">
            <w:pPr>
              <w:pStyle w:val="ConsPlusNormal"/>
            </w:pPr>
            <w:bookmarkStart w:id="2" w:name="P56"/>
            <w:bookmarkEnd w:id="2"/>
            <w:r w:rsidRPr="00CC1175">
              <w:t>Налоговый период (код):</w:t>
            </w:r>
          </w:p>
          <w:p w:rsidR="000F00A0" w:rsidRPr="00CC1175" w:rsidRDefault="000F00A0">
            <w:pPr>
              <w:pStyle w:val="ConsPlusNormal"/>
            </w:pPr>
            <w:bookmarkStart w:id="3" w:name="P57"/>
            <w:bookmarkEnd w:id="3"/>
            <w:r w:rsidRPr="00CC1175">
              <w:t>Отчетный год:</w:t>
            </w:r>
          </w:p>
          <w:p w:rsidR="000F00A0" w:rsidRPr="00CC1175" w:rsidRDefault="000F00A0">
            <w:pPr>
              <w:pStyle w:val="ConsPlusNormal"/>
            </w:pPr>
            <w:bookmarkStart w:id="4" w:name="P58"/>
            <w:bookmarkEnd w:id="4"/>
            <w:r w:rsidRPr="00CC1175">
              <w:t>Номер корректировки:</w:t>
            </w:r>
          </w:p>
        </w:tc>
      </w:tr>
      <w:tr w:rsidR="00CC1175" w:rsidRPr="00CC1175">
        <w:tc>
          <w:tcPr>
            <w:tcW w:w="9071" w:type="dxa"/>
            <w:gridSpan w:val="2"/>
            <w:tcBorders>
              <w:top w:val="nil"/>
              <w:left w:val="nil"/>
              <w:bottom w:val="nil"/>
              <w:right w:val="nil"/>
            </w:tcBorders>
          </w:tcPr>
          <w:p w:rsidR="000F00A0" w:rsidRPr="00CC1175" w:rsidRDefault="000F00A0">
            <w:pPr>
              <w:pStyle w:val="ConsPlusNormal"/>
            </w:pPr>
          </w:p>
        </w:tc>
      </w:tr>
      <w:tr w:rsidR="00CC1175" w:rsidRPr="00CC1175">
        <w:tc>
          <w:tcPr>
            <w:tcW w:w="3160" w:type="dxa"/>
            <w:tcBorders>
              <w:top w:val="nil"/>
              <w:left w:val="nil"/>
              <w:bottom w:val="nil"/>
              <w:right w:val="nil"/>
            </w:tcBorders>
          </w:tcPr>
          <w:p w:rsidR="000F00A0" w:rsidRPr="00CC1175" w:rsidRDefault="000F00A0">
            <w:pPr>
              <w:pStyle w:val="ConsPlusNormal"/>
            </w:pPr>
            <w:bookmarkStart w:id="5" w:name="P60"/>
            <w:bookmarkEnd w:id="5"/>
            <w:r w:rsidRPr="00CC1175">
              <w:t>Налогоплательщик</w:t>
            </w:r>
          </w:p>
        </w:tc>
        <w:tc>
          <w:tcPr>
            <w:tcW w:w="5911" w:type="dxa"/>
            <w:tcBorders>
              <w:top w:val="nil"/>
              <w:left w:val="nil"/>
              <w:bottom w:val="nil"/>
              <w:right w:val="nil"/>
            </w:tcBorders>
          </w:tcPr>
          <w:p w:rsidR="000F00A0" w:rsidRPr="00CC1175" w:rsidRDefault="000F00A0">
            <w:pPr>
              <w:pStyle w:val="ConsPlusNormal"/>
            </w:pPr>
          </w:p>
        </w:tc>
      </w:tr>
      <w:tr w:rsidR="00CC1175" w:rsidRPr="00CC1175">
        <w:tc>
          <w:tcPr>
            <w:tcW w:w="3160" w:type="dxa"/>
            <w:tcBorders>
              <w:top w:val="nil"/>
              <w:left w:val="nil"/>
              <w:bottom w:val="nil"/>
              <w:right w:val="nil"/>
            </w:tcBorders>
          </w:tcPr>
          <w:p w:rsidR="000F00A0" w:rsidRPr="00CC1175" w:rsidRDefault="000F00A0">
            <w:pPr>
              <w:pStyle w:val="ConsPlusNormal"/>
            </w:pPr>
            <w:bookmarkStart w:id="6" w:name="P62"/>
            <w:bookmarkEnd w:id="6"/>
            <w:r w:rsidRPr="00CC1175">
              <w:t>ИНН:</w:t>
            </w:r>
          </w:p>
        </w:tc>
        <w:tc>
          <w:tcPr>
            <w:tcW w:w="5911" w:type="dxa"/>
            <w:tcBorders>
              <w:top w:val="nil"/>
              <w:left w:val="nil"/>
              <w:bottom w:val="nil"/>
              <w:right w:val="nil"/>
            </w:tcBorders>
          </w:tcPr>
          <w:p w:rsidR="000F00A0" w:rsidRPr="00CC1175" w:rsidRDefault="000F00A0">
            <w:pPr>
              <w:pStyle w:val="ConsPlusNormal"/>
            </w:pPr>
            <w:bookmarkStart w:id="7" w:name="P63"/>
            <w:bookmarkEnd w:id="7"/>
            <w:r w:rsidRPr="00CC1175">
              <w:t>КПП &lt;1&gt;:</w:t>
            </w:r>
          </w:p>
        </w:tc>
      </w:tr>
      <w:tr w:rsidR="000F00A0" w:rsidRPr="00CC1175">
        <w:tc>
          <w:tcPr>
            <w:tcW w:w="9071" w:type="dxa"/>
            <w:gridSpan w:val="2"/>
            <w:tcBorders>
              <w:top w:val="nil"/>
              <w:left w:val="nil"/>
              <w:bottom w:val="nil"/>
              <w:right w:val="nil"/>
            </w:tcBorders>
          </w:tcPr>
          <w:p w:rsidR="000F00A0" w:rsidRPr="00CC1175" w:rsidRDefault="000F00A0">
            <w:pPr>
              <w:pStyle w:val="ConsPlusNormal"/>
            </w:pPr>
            <w:bookmarkStart w:id="8" w:name="P64"/>
            <w:bookmarkEnd w:id="8"/>
            <w:r w:rsidRPr="00CC1175">
              <w:t>Наименование/фамилия, имя, отчество &lt;1&gt; налогоплательщика:</w:t>
            </w:r>
          </w:p>
          <w:p w:rsidR="000F00A0" w:rsidRPr="00CC1175" w:rsidRDefault="000F00A0">
            <w:pPr>
              <w:pStyle w:val="ConsPlusNormal"/>
            </w:pPr>
            <w:r w:rsidRPr="00CC1175">
              <w:t>Форма реорганизации (ликвидация) (код):</w:t>
            </w:r>
          </w:p>
          <w:p w:rsidR="000F00A0" w:rsidRPr="00CC1175" w:rsidRDefault="000F00A0">
            <w:pPr>
              <w:pStyle w:val="ConsPlusNormal"/>
            </w:pPr>
            <w:bookmarkStart w:id="9" w:name="P66"/>
            <w:bookmarkEnd w:id="9"/>
            <w:r w:rsidRPr="00CC1175">
              <w:t>ИНН/КПП реорганизованной организации:</w:t>
            </w:r>
          </w:p>
        </w:tc>
      </w:tr>
    </w:tbl>
    <w:p w:rsidR="000F00A0" w:rsidRPr="00CC1175" w:rsidRDefault="000F00A0">
      <w:pPr>
        <w:pStyle w:val="ConsPlusNormal"/>
        <w:jc w:val="both"/>
      </w:pPr>
    </w:p>
    <w:p w:rsidR="000F00A0" w:rsidRPr="00CC1175" w:rsidRDefault="000F00A0">
      <w:pPr>
        <w:sectPr w:rsidR="000F00A0" w:rsidRPr="00CC1175" w:rsidSect="008871B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566"/>
        <w:gridCol w:w="566"/>
        <w:gridCol w:w="737"/>
        <w:gridCol w:w="737"/>
        <w:gridCol w:w="566"/>
        <w:gridCol w:w="566"/>
        <w:gridCol w:w="566"/>
        <w:gridCol w:w="850"/>
        <w:gridCol w:w="566"/>
        <w:gridCol w:w="566"/>
        <w:gridCol w:w="566"/>
        <w:gridCol w:w="737"/>
        <w:gridCol w:w="737"/>
        <w:gridCol w:w="566"/>
        <w:gridCol w:w="566"/>
        <w:gridCol w:w="566"/>
        <w:gridCol w:w="737"/>
        <w:gridCol w:w="850"/>
        <w:gridCol w:w="566"/>
        <w:gridCol w:w="850"/>
        <w:gridCol w:w="850"/>
        <w:gridCol w:w="566"/>
        <w:gridCol w:w="850"/>
        <w:gridCol w:w="566"/>
        <w:gridCol w:w="566"/>
        <w:gridCol w:w="566"/>
        <w:gridCol w:w="963"/>
        <w:gridCol w:w="566"/>
        <w:gridCol w:w="566"/>
        <w:gridCol w:w="566"/>
        <w:gridCol w:w="566"/>
        <w:gridCol w:w="963"/>
      </w:tblGrid>
      <w:tr w:rsidR="00CC1175" w:rsidRPr="00CC1175">
        <w:tc>
          <w:tcPr>
            <w:tcW w:w="11611" w:type="dxa"/>
            <w:gridSpan w:val="18"/>
          </w:tcPr>
          <w:p w:rsidR="000F00A0" w:rsidRPr="00CC1175" w:rsidRDefault="000F00A0">
            <w:pPr>
              <w:pStyle w:val="ConsPlusNormal"/>
              <w:jc w:val="center"/>
            </w:pPr>
            <w:r w:rsidRPr="00CC1175">
              <w:lastRenderedPageBreak/>
              <w:t>Реестры в соответствии с подпунктами 1, 2, 3 пункта 19 статьи 201 Налогового кодекса Российской Федерации</w:t>
            </w:r>
          </w:p>
        </w:tc>
        <w:tc>
          <w:tcPr>
            <w:tcW w:w="10420" w:type="dxa"/>
            <w:gridSpan w:val="15"/>
          </w:tcPr>
          <w:p w:rsidR="000F00A0" w:rsidRPr="00CC1175" w:rsidRDefault="000F00A0">
            <w:pPr>
              <w:pStyle w:val="ConsPlusNormal"/>
              <w:jc w:val="center"/>
            </w:pPr>
            <w:r w:rsidRPr="00CC1175">
              <w:t>Реестры в соответствии с подпунктами 4, 5 пункта 19 статьи 201 Налогового кодекса Российской Федерации</w:t>
            </w:r>
          </w:p>
        </w:tc>
      </w:tr>
      <w:tr w:rsidR="00CC1175" w:rsidRPr="00CC1175">
        <w:tc>
          <w:tcPr>
            <w:tcW w:w="1982" w:type="dxa"/>
            <w:gridSpan w:val="3"/>
          </w:tcPr>
          <w:p w:rsidR="000F00A0" w:rsidRPr="00CC1175" w:rsidRDefault="000F00A0">
            <w:pPr>
              <w:pStyle w:val="ConsPlusNormal"/>
              <w:jc w:val="center"/>
            </w:pPr>
            <w:r w:rsidRPr="00CC1175">
              <w:t>Контрагент (продавец) по документу</w:t>
            </w:r>
          </w:p>
        </w:tc>
        <w:tc>
          <w:tcPr>
            <w:tcW w:w="737" w:type="dxa"/>
            <w:vMerge w:val="restart"/>
          </w:tcPr>
          <w:p w:rsidR="000F00A0" w:rsidRPr="00CC1175" w:rsidRDefault="000F00A0">
            <w:pPr>
              <w:pStyle w:val="ConsPlusNormal"/>
              <w:jc w:val="center"/>
            </w:pPr>
            <w:bookmarkStart w:id="10" w:name="P71"/>
            <w:bookmarkEnd w:id="10"/>
            <w:r w:rsidRPr="00CC1175">
              <w:t>Код вида подакцизного товара</w:t>
            </w:r>
          </w:p>
        </w:tc>
        <w:tc>
          <w:tcPr>
            <w:tcW w:w="3285" w:type="dxa"/>
            <w:gridSpan w:val="5"/>
          </w:tcPr>
          <w:p w:rsidR="000F00A0" w:rsidRPr="00CC1175" w:rsidRDefault="000F00A0">
            <w:pPr>
              <w:pStyle w:val="ConsPlusNormal"/>
              <w:jc w:val="center"/>
            </w:pPr>
            <w:r w:rsidRPr="00CC1175">
              <w:t>Документы, подтверждающие обоснованность применения налоговых вычетов, предусмотренные подпунктом 1 пункта 19 статьи 201 Налогового кодекса Российской Федерации</w:t>
            </w:r>
          </w:p>
        </w:tc>
        <w:tc>
          <w:tcPr>
            <w:tcW w:w="2435" w:type="dxa"/>
            <w:gridSpan w:val="4"/>
          </w:tcPr>
          <w:p w:rsidR="000F00A0" w:rsidRPr="00CC1175" w:rsidRDefault="000F00A0">
            <w:pPr>
              <w:pStyle w:val="ConsPlusNormal"/>
              <w:jc w:val="center"/>
            </w:pPr>
            <w:r w:rsidRPr="00CC1175">
              <w:t>Документы (счета-фактуры), подтверждающие обоснованность применения налоговых вычетов, предусмотренные подпунктом 2 пункта 19 статьи 201 Налогового кодекса Российской Федерации</w:t>
            </w:r>
          </w:p>
        </w:tc>
        <w:tc>
          <w:tcPr>
            <w:tcW w:w="3172" w:type="dxa"/>
            <w:gridSpan w:val="5"/>
          </w:tcPr>
          <w:p w:rsidR="000F00A0" w:rsidRPr="00CC1175" w:rsidRDefault="000F00A0">
            <w:pPr>
              <w:pStyle w:val="ConsPlusNormal"/>
              <w:jc w:val="center"/>
            </w:pPr>
            <w:r w:rsidRPr="00CC1175">
              <w:t>Документы, подтверждающие обоснованность применения налоговых вычетов, предусмотренные подпунктом 3 пункта 19 статьи 201 Налогового кодекса Российской Федерации</w:t>
            </w:r>
          </w:p>
        </w:tc>
        <w:tc>
          <w:tcPr>
            <w:tcW w:w="2266" w:type="dxa"/>
            <w:gridSpan w:val="3"/>
          </w:tcPr>
          <w:p w:rsidR="000F00A0" w:rsidRPr="00CC1175" w:rsidRDefault="000F00A0">
            <w:pPr>
              <w:pStyle w:val="ConsPlusNormal"/>
              <w:jc w:val="center"/>
            </w:pPr>
            <w:r w:rsidRPr="00CC1175">
              <w:t>Контрагент (покупатель) по документу</w:t>
            </w:r>
          </w:p>
        </w:tc>
        <w:tc>
          <w:tcPr>
            <w:tcW w:w="850" w:type="dxa"/>
            <w:vMerge w:val="restart"/>
          </w:tcPr>
          <w:p w:rsidR="000F00A0" w:rsidRPr="00CC1175" w:rsidRDefault="000F00A0">
            <w:pPr>
              <w:pStyle w:val="ConsPlusNormal"/>
              <w:jc w:val="center"/>
            </w:pPr>
            <w:bookmarkStart w:id="11" w:name="P76"/>
            <w:bookmarkEnd w:id="11"/>
            <w:r w:rsidRPr="00CC1175">
              <w:t>Код вида подакцизного товара</w:t>
            </w:r>
          </w:p>
        </w:tc>
        <w:tc>
          <w:tcPr>
            <w:tcW w:w="566" w:type="dxa"/>
            <w:vMerge w:val="restart"/>
          </w:tcPr>
          <w:p w:rsidR="000F00A0" w:rsidRPr="00CC1175" w:rsidRDefault="000F00A0">
            <w:pPr>
              <w:pStyle w:val="ConsPlusNormal"/>
              <w:jc w:val="center"/>
            </w:pPr>
            <w:bookmarkStart w:id="12" w:name="P77"/>
            <w:bookmarkEnd w:id="12"/>
            <w:r w:rsidRPr="00CC1175">
              <w:t>Код показателя</w:t>
            </w:r>
          </w:p>
        </w:tc>
        <w:tc>
          <w:tcPr>
            <w:tcW w:w="3511" w:type="dxa"/>
            <w:gridSpan w:val="5"/>
          </w:tcPr>
          <w:p w:rsidR="000F00A0" w:rsidRPr="00CC1175" w:rsidRDefault="000F00A0">
            <w:pPr>
              <w:pStyle w:val="ConsPlusNormal"/>
              <w:jc w:val="center"/>
            </w:pPr>
            <w:r w:rsidRPr="00CC1175">
              <w:t>Документы, подтверждающие обоснованность применения налоговых вычетов, предусмотренные подпунктом 4 пункта 19 статьи 201 Налогового кодекса Российской Федерации</w:t>
            </w:r>
          </w:p>
        </w:tc>
        <w:tc>
          <w:tcPr>
            <w:tcW w:w="3227" w:type="dxa"/>
            <w:gridSpan w:val="5"/>
          </w:tcPr>
          <w:p w:rsidR="000F00A0" w:rsidRPr="00CC1175" w:rsidRDefault="000F00A0">
            <w:pPr>
              <w:pStyle w:val="ConsPlusNormal"/>
              <w:jc w:val="center"/>
            </w:pPr>
            <w:r w:rsidRPr="00CC1175">
              <w:t>Документы, подтверждающие обоснованность применения налоговых вычетов, предусмотренные подпунктом 5 пункта 19 статьи 201 Налогового кодекса Российской Федерации</w:t>
            </w:r>
          </w:p>
        </w:tc>
      </w:tr>
      <w:tr w:rsidR="00CC1175" w:rsidRPr="00CC1175">
        <w:tc>
          <w:tcPr>
            <w:tcW w:w="850" w:type="dxa"/>
            <w:vMerge w:val="restart"/>
          </w:tcPr>
          <w:p w:rsidR="000F00A0" w:rsidRPr="00CC1175" w:rsidRDefault="000F00A0">
            <w:pPr>
              <w:pStyle w:val="ConsPlusNormal"/>
              <w:jc w:val="center"/>
            </w:pPr>
            <w:bookmarkStart w:id="13" w:name="P80"/>
            <w:bookmarkEnd w:id="13"/>
            <w:r w:rsidRPr="00CC1175">
              <w:t>Наименование (полное или сокращенное (при наличии), с указанием организационно-правовой формы)</w:t>
            </w:r>
          </w:p>
        </w:tc>
        <w:tc>
          <w:tcPr>
            <w:tcW w:w="566" w:type="dxa"/>
            <w:vMerge w:val="restart"/>
          </w:tcPr>
          <w:p w:rsidR="000F00A0" w:rsidRPr="00CC1175" w:rsidRDefault="000F00A0">
            <w:pPr>
              <w:pStyle w:val="ConsPlusNormal"/>
              <w:jc w:val="center"/>
            </w:pPr>
            <w:bookmarkStart w:id="14" w:name="P81"/>
            <w:bookmarkEnd w:id="14"/>
            <w:r w:rsidRPr="00CC1175">
              <w:t>ИНН</w:t>
            </w:r>
          </w:p>
        </w:tc>
        <w:tc>
          <w:tcPr>
            <w:tcW w:w="566" w:type="dxa"/>
            <w:vMerge w:val="restart"/>
          </w:tcPr>
          <w:p w:rsidR="000F00A0" w:rsidRPr="00CC1175" w:rsidRDefault="000F00A0">
            <w:pPr>
              <w:pStyle w:val="ConsPlusNormal"/>
              <w:jc w:val="center"/>
            </w:pPr>
            <w:bookmarkStart w:id="15" w:name="P82"/>
            <w:bookmarkEnd w:id="15"/>
            <w:r w:rsidRPr="00CC1175">
              <w:t>КПП &lt;2&gt;</w:t>
            </w:r>
          </w:p>
        </w:tc>
        <w:tc>
          <w:tcPr>
            <w:tcW w:w="737" w:type="dxa"/>
            <w:vMerge/>
          </w:tcPr>
          <w:p w:rsidR="000F00A0" w:rsidRPr="00CC1175" w:rsidRDefault="000F00A0">
            <w:pPr>
              <w:spacing w:after="1" w:line="0" w:lineRule="atLeast"/>
            </w:pPr>
          </w:p>
        </w:tc>
        <w:tc>
          <w:tcPr>
            <w:tcW w:w="737" w:type="dxa"/>
            <w:vMerge w:val="restart"/>
          </w:tcPr>
          <w:p w:rsidR="000F00A0" w:rsidRPr="00CC1175" w:rsidRDefault="000F00A0">
            <w:pPr>
              <w:pStyle w:val="ConsPlusNormal"/>
              <w:jc w:val="center"/>
            </w:pPr>
            <w:bookmarkStart w:id="16" w:name="P83"/>
            <w:bookmarkEnd w:id="16"/>
            <w:r w:rsidRPr="00CC1175">
              <w:t>Наименование документа</w:t>
            </w:r>
          </w:p>
        </w:tc>
        <w:tc>
          <w:tcPr>
            <w:tcW w:w="566" w:type="dxa"/>
            <w:vMerge w:val="restart"/>
          </w:tcPr>
          <w:p w:rsidR="000F00A0" w:rsidRPr="00CC1175" w:rsidRDefault="000F00A0">
            <w:pPr>
              <w:pStyle w:val="ConsPlusNormal"/>
              <w:jc w:val="center"/>
            </w:pPr>
            <w:bookmarkStart w:id="17" w:name="P84"/>
            <w:bookmarkEnd w:id="17"/>
            <w:r w:rsidRPr="00CC1175">
              <w:t>N &lt;3&gt;</w:t>
            </w:r>
          </w:p>
        </w:tc>
        <w:tc>
          <w:tcPr>
            <w:tcW w:w="566" w:type="dxa"/>
            <w:vMerge w:val="restart"/>
          </w:tcPr>
          <w:p w:rsidR="000F00A0" w:rsidRPr="00CC1175" w:rsidRDefault="000F00A0">
            <w:pPr>
              <w:pStyle w:val="ConsPlusNormal"/>
              <w:jc w:val="center"/>
            </w:pPr>
            <w:bookmarkStart w:id="18" w:name="P85"/>
            <w:bookmarkEnd w:id="18"/>
            <w:r w:rsidRPr="00CC1175">
              <w:t>Дата</w:t>
            </w:r>
          </w:p>
        </w:tc>
        <w:tc>
          <w:tcPr>
            <w:tcW w:w="1416" w:type="dxa"/>
            <w:gridSpan w:val="2"/>
          </w:tcPr>
          <w:p w:rsidR="000F00A0" w:rsidRPr="00CC1175" w:rsidRDefault="000F00A0">
            <w:pPr>
              <w:pStyle w:val="ConsPlusNormal"/>
              <w:jc w:val="center"/>
            </w:pPr>
            <w:r w:rsidRPr="00CC1175">
              <w:t>Объем подакцизного товара (по документу):</w:t>
            </w:r>
          </w:p>
        </w:tc>
        <w:tc>
          <w:tcPr>
            <w:tcW w:w="566" w:type="dxa"/>
            <w:vMerge w:val="restart"/>
          </w:tcPr>
          <w:p w:rsidR="000F00A0" w:rsidRPr="00CC1175" w:rsidRDefault="000F00A0">
            <w:pPr>
              <w:pStyle w:val="ConsPlusNormal"/>
              <w:jc w:val="center"/>
            </w:pPr>
            <w:bookmarkStart w:id="19" w:name="P87"/>
            <w:bookmarkEnd w:id="19"/>
            <w:r w:rsidRPr="00CC1175">
              <w:t>N &lt;3&gt;</w:t>
            </w:r>
          </w:p>
        </w:tc>
        <w:tc>
          <w:tcPr>
            <w:tcW w:w="566" w:type="dxa"/>
            <w:vMerge w:val="restart"/>
          </w:tcPr>
          <w:p w:rsidR="000F00A0" w:rsidRPr="00CC1175" w:rsidRDefault="000F00A0">
            <w:pPr>
              <w:pStyle w:val="ConsPlusNormal"/>
              <w:jc w:val="center"/>
            </w:pPr>
            <w:bookmarkStart w:id="20" w:name="P88"/>
            <w:bookmarkEnd w:id="20"/>
            <w:r w:rsidRPr="00CC1175">
              <w:t>Да та</w:t>
            </w:r>
          </w:p>
        </w:tc>
        <w:tc>
          <w:tcPr>
            <w:tcW w:w="1303" w:type="dxa"/>
            <w:gridSpan w:val="2"/>
          </w:tcPr>
          <w:p w:rsidR="000F00A0" w:rsidRPr="00CC1175" w:rsidRDefault="000F00A0">
            <w:pPr>
              <w:pStyle w:val="ConsPlusNormal"/>
              <w:jc w:val="center"/>
            </w:pPr>
            <w:r w:rsidRPr="00CC1175">
              <w:t>Объем подакцизного товара (по документу):</w:t>
            </w:r>
          </w:p>
        </w:tc>
        <w:tc>
          <w:tcPr>
            <w:tcW w:w="737" w:type="dxa"/>
            <w:vMerge w:val="restart"/>
          </w:tcPr>
          <w:p w:rsidR="000F00A0" w:rsidRPr="00CC1175" w:rsidRDefault="000F00A0">
            <w:pPr>
              <w:pStyle w:val="ConsPlusNormal"/>
              <w:jc w:val="center"/>
            </w:pPr>
            <w:bookmarkStart w:id="21" w:name="P90"/>
            <w:bookmarkEnd w:id="21"/>
            <w:r w:rsidRPr="00CC1175">
              <w:t>Наименование документа</w:t>
            </w:r>
          </w:p>
        </w:tc>
        <w:tc>
          <w:tcPr>
            <w:tcW w:w="566" w:type="dxa"/>
            <w:vMerge w:val="restart"/>
          </w:tcPr>
          <w:p w:rsidR="000F00A0" w:rsidRPr="00CC1175" w:rsidRDefault="000F00A0">
            <w:pPr>
              <w:pStyle w:val="ConsPlusNormal"/>
              <w:jc w:val="center"/>
            </w:pPr>
            <w:bookmarkStart w:id="22" w:name="P91"/>
            <w:bookmarkEnd w:id="22"/>
            <w:r w:rsidRPr="00CC1175">
              <w:t>N &lt;3&gt;</w:t>
            </w:r>
          </w:p>
        </w:tc>
        <w:tc>
          <w:tcPr>
            <w:tcW w:w="566" w:type="dxa"/>
            <w:vMerge w:val="restart"/>
          </w:tcPr>
          <w:p w:rsidR="000F00A0" w:rsidRPr="00CC1175" w:rsidRDefault="000F00A0">
            <w:pPr>
              <w:pStyle w:val="ConsPlusNormal"/>
              <w:jc w:val="center"/>
            </w:pPr>
            <w:bookmarkStart w:id="23" w:name="P92"/>
            <w:bookmarkEnd w:id="23"/>
            <w:r w:rsidRPr="00CC1175">
              <w:t>Дата</w:t>
            </w:r>
          </w:p>
        </w:tc>
        <w:tc>
          <w:tcPr>
            <w:tcW w:w="1303" w:type="dxa"/>
            <w:gridSpan w:val="2"/>
          </w:tcPr>
          <w:p w:rsidR="000F00A0" w:rsidRPr="00CC1175" w:rsidRDefault="000F00A0">
            <w:pPr>
              <w:pStyle w:val="ConsPlusNormal"/>
              <w:jc w:val="center"/>
            </w:pPr>
            <w:bookmarkStart w:id="24" w:name="P93"/>
            <w:bookmarkEnd w:id="24"/>
            <w:r w:rsidRPr="00CC1175">
              <w:t>Объем подакцизного товара (по документу):</w:t>
            </w:r>
          </w:p>
        </w:tc>
        <w:tc>
          <w:tcPr>
            <w:tcW w:w="850" w:type="dxa"/>
            <w:vMerge w:val="restart"/>
          </w:tcPr>
          <w:p w:rsidR="000F00A0" w:rsidRPr="00CC1175" w:rsidRDefault="000F00A0">
            <w:pPr>
              <w:pStyle w:val="ConsPlusNormal"/>
              <w:jc w:val="center"/>
            </w:pPr>
            <w:bookmarkStart w:id="25" w:name="P94"/>
            <w:bookmarkEnd w:id="25"/>
            <w:r w:rsidRPr="00CC1175">
              <w:t>Наименование (полное или сокращенное (при наличии), с указанием организационно-правовой формы)</w:t>
            </w:r>
          </w:p>
        </w:tc>
        <w:tc>
          <w:tcPr>
            <w:tcW w:w="566" w:type="dxa"/>
            <w:vMerge w:val="restart"/>
          </w:tcPr>
          <w:p w:rsidR="000F00A0" w:rsidRPr="00CC1175" w:rsidRDefault="000F00A0">
            <w:pPr>
              <w:pStyle w:val="ConsPlusNormal"/>
              <w:jc w:val="center"/>
            </w:pPr>
            <w:bookmarkStart w:id="26" w:name="P95"/>
            <w:bookmarkEnd w:id="26"/>
            <w:r w:rsidRPr="00CC1175">
              <w:t>ИНН</w:t>
            </w:r>
          </w:p>
        </w:tc>
        <w:tc>
          <w:tcPr>
            <w:tcW w:w="850" w:type="dxa"/>
            <w:vMerge w:val="restart"/>
          </w:tcPr>
          <w:p w:rsidR="000F00A0" w:rsidRPr="00CC1175" w:rsidRDefault="000F00A0">
            <w:pPr>
              <w:pStyle w:val="ConsPlusNormal"/>
              <w:jc w:val="center"/>
            </w:pPr>
            <w:bookmarkStart w:id="27" w:name="P96"/>
            <w:bookmarkEnd w:id="27"/>
            <w:r w:rsidRPr="00CC1175">
              <w:t>КПП &lt;2&gt;</w:t>
            </w:r>
          </w:p>
        </w:tc>
        <w:tc>
          <w:tcPr>
            <w:tcW w:w="850" w:type="dxa"/>
            <w:vMerge/>
          </w:tcPr>
          <w:p w:rsidR="000F00A0" w:rsidRPr="00CC1175" w:rsidRDefault="000F00A0">
            <w:pPr>
              <w:spacing w:after="1" w:line="0" w:lineRule="atLeast"/>
            </w:pPr>
          </w:p>
        </w:tc>
        <w:tc>
          <w:tcPr>
            <w:tcW w:w="566" w:type="dxa"/>
            <w:vMerge/>
          </w:tcPr>
          <w:p w:rsidR="000F00A0" w:rsidRPr="00CC1175" w:rsidRDefault="000F00A0">
            <w:pPr>
              <w:spacing w:after="1" w:line="0" w:lineRule="atLeast"/>
            </w:pPr>
          </w:p>
        </w:tc>
        <w:tc>
          <w:tcPr>
            <w:tcW w:w="850" w:type="dxa"/>
            <w:vMerge w:val="restart"/>
          </w:tcPr>
          <w:p w:rsidR="000F00A0" w:rsidRPr="00CC1175" w:rsidRDefault="000F00A0">
            <w:pPr>
              <w:pStyle w:val="ConsPlusNormal"/>
              <w:jc w:val="center"/>
            </w:pPr>
            <w:bookmarkStart w:id="28" w:name="P97"/>
            <w:bookmarkEnd w:id="28"/>
            <w:r w:rsidRPr="00CC1175">
              <w:t>Наименование документа</w:t>
            </w:r>
          </w:p>
        </w:tc>
        <w:tc>
          <w:tcPr>
            <w:tcW w:w="566" w:type="dxa"/>
            <w:vMerge w:val="restart"/>
          </w:tcPr>
          <w:p w:rsidR="000F00A0" w:rsidRPr="00CC1175" w:rsidRDefault="000F00A0">
            <w:pPr>
              <w:pStyle w:val="ConsPlusNormal"/>
              <w:jc w:val="center"/>
            </w:pPr>
            <w:bookmarkStart w:id="29" w:name="P98"/>
            <w:bookmarkEnd w:id="29"/>
            <w:r w:rsidRPr="00CC1175">
              <w:t>N &lt;3&gt;</w:t>
            </w:r>
          </w:p>
        </w:tc>
        <w:tc>
          <w:tcPr>
            <w:tcW w:w="566" w:type="dxa"/>
            <w:vMerge w:val="restart"/>
          </w:tcPr>
          <w:p w:rsidR="000F00A0" w:rsidRPr="00CC1175" w:rsidRDefault="000F00A0">
            <w:pPr>
              <w:pStyle w:val="ConsPlusNormal"/>
              <w:jc w:val="center"/>
            </w:pPr>
            <w:bookmarkStart w:id="30" w:name="P99"/>
            <w:bookmarkEnd w:id="30"/>
            <w:r w:rsidRPr="00CC1175">
              <w:t>Да та</w:t>
            </w:r>
          </w:p>
        </w:tc>
        <w:tc>
          <w:tcPr>
            <w:tcW w:w="1529" w:type="dxa"/>
            <w:gridSpan w:val="2"/>
          </w:tcPr>
          <w:p w:rsidR="000F00A0" w:rsidRPr="00CC1175" w:rsidRDefault="000F00A0">
            <w:pPr>
              <w:pStyle w:val="ConsPlusNormal"/>
              <w:jc w:val="center"/>
            </w:pPr>
            <w:r w:rsidRPr="00CC1175">
              <w:t>Объем подакцизной продукции (по документу), для производства которой использован подакцизный товар:</w:t>
            </w:r>
          </w:p>
        </w:tc>
        <w:tc>
          <w:tcPr>
            <w:tcW w:w="566" w:type="dxa"/>
            <w:vMerge w:val="restart"/>
          </w:tcPr>
          <w:p w:rsidR="000F00A0" w:rsidRPr="00CC1175" w:rsidRDefault="000F00A0">
            <w:pPr>
              <w:pStyle w:val="ConsPlusNormal"/>
              <w:jc w:val="center"/>
            </w:pPr>
            <w:bookmarkStart w:id="31" w:name="P101"/>
            <w:bookmarkEnd w:id="31"/>
            <w:r w:rsidRPr="00CC1175">
              <w:t>Наименование документа</w:t>
            </w:r>
          </w:p>
        </w:tc>
        <w:tc>
          <w:tcPr>
            <w:tcW w:w="566" w:type="dxa"/>
            <w:vMerge w:val="restart"/>
          </w:tcPr>
          <w:p w:rsidR="000F00A0" w:rsidRPr="00CC1175" w:rsidRDefault="000F00A0">
            <w:pPr>
              <w:pStyle w:val="ConsPlusNormal"/>
              <w:jc w:val="center"/>
            </w:pPr>
            <w:bookmarkStart w:id="32" w:name="P102"/>
            <w:bookmarkEnd w:id="32"/>
            <w:r w:rsidRPr="00CC1175">
              <w:t>N &lt;3&gt;</w:t>
            </w:r>
          </w:p>
        </w:tc>
        <w:tc>
          <w:tcPr>
            <w:tcW w:w="566" w:type="dxa"/>
            <w:vMerge w:val="restart"/>
          </w:tcPr>
          <w:p w:rsidR="000F00A0" w:rsidRPr="00CC1175" w:rsidRDefault="000F00A0">
            <w:pPr>
              <w:pStyle w:val="ConsPlusNormal"/>
              <w:jc w:val="center"/>
            </w:pPr>
            <w:bookmarkStart w:id="33" w:name="P103"/>
            <w:bookmarkEnd w:id="33"/>
            <w:r w:rsidRPr="00CC1175">
              <w:t>Да та</w:t>
            </w:r>
          </w:p>
        </w:tc>
        <w:tc>
          <w:tcPr>
            <w:tcW w:w="1529" w:type="dxa"/>
            <w:gridSpan w:val="2"/>
          </w:tcPr>
          <w:p w:rsidR="000F00A0" w:rsidRPr="00CC1175" w:rsidRDefault="000F00A0">
            <w:pPr>
              <w:pStyle w:val="ConsPlusNormal"/>
              <w:jc w:val="center"/>
            </w:pPr>
            <w:r w:rsidRPr="00CC1175">
              <w:t>Объем подакцизной продукции (по документу), для производства которой использован подакцизный товар:</w:t>
            </w:r>
          </w:p>
        </w:tc>
      </w:tr>
      <w:tr w:rsidR="00CC1175" w:rsidRPr="00CC1175">
        <w:tc>
          <w:tcPr>
            <w:tcW w:w="850" w:type="dxa"/>
            <w:vMerge/>
          </w:tcPr>
          <w:p w:rsidR="000F00A0" w:rsidRPr="00CC1175" w:rsidRDefault="000F00A0">
            <w:pPr>
              <w:spacing w:after="1" w:line="0" w:lineRule="atLeast"/>
            </w:pPr>
          </w:p>
        </w:tc>
        <w:tc>
          <w:tcPr>
            <w:tcW w:w="566" w:type="dxa"/>
            <w:vMerge/>
          </w:tcPr>
          <w:p w:rsidR="000F00A0" w:rsidRPr="00CC1175" w:rsidRDefault="000F00A0">
            <w:pPr>
              <w:spacing w:after="1" w:line="0" w:lineRule="atLeast"/>
            </w:pPr>
          </w:p>
        </w:tc>
        <w:tc>
          <w:tcPr>
            <w:tcW w:w="566" w:type="dxa"/>
            <w:vMerge/>
          </w:tcPr>
          <w:p w:rsidR="000F00A0" w:rsidRPr="00CC1175" w:rsidRDefault="000F00A0">
            <w:pPr>
              <w:spacing w:after="1" w:line="0" w:lineRule="atLeast"/>
            </w:pPr>
          </w:p>
        </w:tc>
        <w:tc>
          <w:tcPr>
            <w:tcW w:w="737" w:type="dxa"/>
            <w:vMerge/>
          </w:tcPr>
          <w:p w:rsidR="000F00A0" w:rsidRPr="00CC1175" w:rsidRDefault="000F00A0">
            <w:pPr>
              <w:spacing w:after="1" w:line="0" w:lineRule="atLeast"/>
            </w:pPr>
          </w:p>
        </w:tc>
        <w:tc>
          <w:tcPr>
            <w:tcW w:w="737" w:type="dxa"/>
            <w:vMerge/>
          </w:tcPr>
          <w:p w:rsidR="000F00A0" w:rsidRPr="00CC1175" w:rsidRDefault="000F00A0">
            <w:pPr>
              <w:spacing w:after="1" w:line="0" w:lineRule="atLeast"/>
            </w:pPr>
          </w:p>
        </w:tc>
        <w:tc>
          <w:tcPr>
            <w:tcW w:w="566" w:type="dxa"/>
            <w:vMerge/>
          </w:tcPr>
          <w:p w:rsidR="000F00A0" w:rsidRPr="00CC1175" w:rsidRDefault="000F00A0">
            <w:pPr>
              <w:spacing w:after="1" w:line="0" w:lineRule="atLeast"/>
            </w:pPr>
          </w:p>
        </w:tc>
        <w:tc>
          <w:tcPr>
            <w:tcW w:w="566" w:type="dxa"/>
            <w:vMerge/>
          </w:tcPr>
          <w:p w:rsidR="000F00A0" w:rsidRPr="00CC1175" w:rsidRDefault="000F00A0">
            <w:pPr>
              <w:spacing w:after="1" w:line="0" w:lineRule="atLeast"/>
            </w:pPr>
          </w:p>
        </w:tc>
        <w:tc>
          <w:tcPr>
            <w:tcW w:w="566" w:type="dxa"/>
          </w:tcPr>
          <w:p w:rsidR="000F00A0" w:rsidRPr="00CC1175" w:rsidRDefault="000F00A0">
            <w:pPr>
              <w:pStyle w:val="ConsPlusNormal"/>
              <w:jc w:val="center"/>
            </w:pPr>
            <w:bookmarkStart w:id="34" w:name="P105"/>
            <w:bookmarkEnd w:id="34"/>
            <w:r w:rsidRPr="00CC1175">
              <w:t>Всего, литры</w:t>
            </w:r>
          </w:p>
        </w:tc>
        <w:tc>
          <w:tcPr>
            <w:tcW w:w="850" w:type="dxa"/>
          </w:tcPr>
          <w:p w:rsidR="000F00A0" w:rsidRPr="00CC1175" w:rsidRDefault="000F00A0">
            <w:pPr>
              <w:pStyle w:val="ConsPlusNormal"/>
              <w:jc w:val="center"/>
            </w:pPr>
            <w:bookmarkStart w:id="35" w:name="P106"/>
            <w:bookmarkEnd w:id="35"/>
            <w:r w:rsidRPr="00CC1175">
              <w:t xml:space="preserve">В отношении которого заявляется к вычету сумма </w:t>
            </w:r>
            <w:r w:rsidRPr="00CC1175">
              <w:lastRenderedPageBreak/>
              <w:t>уплаченного акциза, литры</w:t>
            </w:r>
          </w:p>
        </w:tc>
        <w:tc>
          <w:tcPr>
            <w:tcW w:w="566" w:type="dxa"/>
            <w:vMerge/>
          </w:tcPr>
          <w:p w:rsidR="000F00A0" w:rsidRPr="00CC1175" w:rsidRDefault="000F00A0">
            <w:pPr>
              <w:spacing w:after="1" w:line="0" w:lineRule="atLeast"/>
            </w:pPr>
          </w:p>
        </w:tc>
        <w:tc>
          <w:tcPr>
            <w:tcW w:w="566" w:type="dxa"/>
            <w:vMerge/>
          </w:tcPr>
          <w:p w:rsidR="000F00A0" w:rsidRPr="00CC1175" w:rsidRDefault="000F00A0">
            <w:pPr>
              <w:spacing w:after="1" w:line="0" w:lineRule="atLeast"/>
            </w:pPr>
          </w:p>
        </w:tc>
        <w:tc>
          <w:tcPr>
            <w:tcW w:w="566" w:type="dxa"/>
          </w:tcPr>
          <w:p w:rsidR="000F00A0" w:rsidRPr="00CC1175" w:rsidRDefault="000F00A0">
            <w:pPr>
              <w:pStyle w:val="ConsPlusNormal"/>
              <w:jc w:val="center"/>
            </w:pPr>
            <w:bookmarkStart w:id="36" w:name="P107"/>
            <w:bookmarkEnd w:id="36"/>
            <w:r w:rsidRPr="00CC1175">
              <w:t>Всего, литры</w:t>
            </w:r>
          </w:p>
        </w:tc>
        <w:tc>
          <w:tcPr>
            <w:tcW w:w="737" w:type="dxa"/>
          </w:tcPr>
          <w:p w:rsidR="000F00A0" w:rsidRPr="00CC1175" w:rsidRDefault="000F00A0">
            <w:pPr>
              <w:pStyle w:val="ConsPlusNormal"/>
              <w:jc w:val="center"/>
            </w:pPr>
            <w:bookmarkStart w:id="37" w:name="P108"/>
            <w:bookmarkEnd w:id="37"/>
            <w:r w:rsidRPr="00CC1175">
              <w:t>В отношении которого заявляется к вычет</w:t>
            </w:r>
            <w:r w:rsidRPr="00CC1175">
              <w:lastRenderedPageBreak/>
              <w:t>у сумма уплаченного акциза, литры</w:t>
            </w:r>
          </w:p>
        </w:tc>
        <w:tc>
          <w:tcPr>
            <w:tcW w:w="737" w:type="dxa"/>
            <w:vMerge/>
          </w:tcPr>
          <w:p w:rsidR="000F00A0" w:rsidRPr="00CC1175" w:rsidRDefault="000F00A0">
            <w:pPr>
              <w:spacing w:after="1" w:line="0" w:lineRule="atLeast"/>
            </w:pPr>
          </w:p>
        </w:tc>
        <w:tc>
          <w:tcPr>
            <w:tcW w:w="566" w:type="dxa"/>
            <w:vMerge/>
          </w:tcPr>
          <w:p w:rsidR="000F00A0" w:rsidRPr="00CC1175" w:rsidRDefault="000F00A0">
            <w:pPr>
              <w:spacing w:after="1" w:line="0" w:lineRule="atLeast"/>
            </w:pPr>
          </w:p>
        </w:tc>
        <w:tc>
          <w:tcPr>
            <w:tcW w:w="566" w:type="dxa"/>
            <w:vMerge/>
          </w:tcPr>
          <w:p w:rsidR="000F00A0" w:rsidRPr="00CC1175" w:rsidRDefault="000F00A0">
            <w:pPr>
              <w:spacing w:after="1" w:line="0" w:lineRule="atLeast"/>
            </w:pPr>
          </w:p>
        </w:tc>
        <w:tc>
          <w:tcPr>
            <w:tcW w:w="566" w:type="dxa"/>
          </w:tcPr>
          <w:p w:rsidR="000F00A0" w:rsidRPr="00CC1175" w:rsidRDefault="000F00A0">
            <w:pPr>
              <w:pStyle w:val="ConsPlusNormal"/>
              <w:jc w:val="center"/>
            </w:pPr>
            <w:bookmarkStart w:id="38" w:name="P109"/>
            <w:bookmarkEnd w:id="38"/>
            <w:r w:rsidRPr="00CC1175">
              <w:t>Всего, литры</w:t>
            </w:r>
          </w:p>
        </w:tc>
        <w:tc>
          <w:tcPr>
            <w:tcW w:w="737" w:type="dxa"/>
          </w:tcPr>
          <w:p w:rsidR="000F00A0" w:rsidRPr="00CC1175" w:rsidRDefault="000F00A0">
            <w:pPr>
              <w:pStyle w:val="ConsPlusNormal"/>
              <w:jc w:val="center"/>
            </w:pPr>
            <w:bookmarkStart w:id="39" w:name="P110"/>
            <w:bookmarkEnd w:id="39"/>
            <w:r w:rsidRPr="00CC1175">
              <w:t>В отношении которого заявляется к вычет</w:t>
            </w:r>
            <w:r w:rsidRPr="00CC1175">
              <w:lastRenderedPageBreak/>
              <w:t>у сумма уплаченного акциза, литры</w:t>
            </w:r>
          </w:p>
        </w:tc>
        <w:tc>
          <w:tcPr>
            <w:tcW w:w="850" w:type="dxa"/>
            <w:vMerge/>
          </w:tcPr>
          <w:p w:rsidR="000F00A0" w:rsidRPr="00CC1175" w:rsidRDefault="000F00A0">
            <w:pPr>
              <w:spacing w:after="1" w:line="0" w:lineRule="atLeast"/>
            </w:pPr>
          </w:p>
        </w:tc>
        <w:tc>
          <w:tcPr>
            <w:tcW w:w="566" w:type="dxa"/>
            <w:vMerge/>
          </w:tcPr>
          <w:p w:rsidR="000F00A0" w:rsidRPr="00CC1175" w:rsidRDefault="000F00A0">
            <w:pPr>
              <w:spacing w:after="1" w:line="0" w:lineRule="atLeast"/>
            </w:pPr>
          </w:p>
        </w:tc>
        <w:tc>
          <w:tcPr>
            <w:tcW w:w="850" w:type="dxa"/>
            <w:vMerge/>
          </w:tcPr>
          <w:p w:rsidR="000F00A0" w:rsidRPr="00CC1175" w:rsidRDefault="000F00A0">
            <w:pPr>
              <w:spacing w:after="1" w:line="0" w:lineRule="atLeast"/>
            </w:pPr>
          </w:p>
        </w:tc>
        <w:tc>
          <w:tcPr>
            <w:tcW w:w="850" w:type="dxa"/>
            <w:vMerge/>
          </w:tcPr>
          <w:p w:rsidR="000F00A0" w:rsidRPr="00CC1175" w:rsidRDefault="000F00A0">
            <w:pPr>
              <w:spacing w:after="1" w:line="0" w:lineRule="atLeast"/>
            </w:pPr>
          </w:p>
        </w:tc>
        <w:tc>
          <w:tcPr>
            <w:tcW w:w="566" w:type="dxa"/>
            <w:vMerge/>
          </w:tcPr>
          <w:p w:rsidR="000F00A0" w:rsidRPr="00CC1175" w:rsidRDefault="000F00A0">
            <w:pPr>
              <w:spacing w:after="1" w:line="0" w:lineRule="atLeast"/>
            </w:pPr>
          </w:p>
        </w:tc>
        <w:tc>
          <w:tcPr>
            <w:tcW w:w="850" w:type="dxa"/>
            <w:vMerge/>
          </w:tcPr>
          <w:p w:rsidR="000F00A0" w:rsidRPr="00CC1175" w:rsidRDefault="000F00A0">
            <w:pPr>
              <w:spacing w:after="1" w:line="0" w:lineRule="atLeast"/>
            </w:pPr>
          </w:p>
        </w:tc>
        <w:tc>
          <w:tcPr>
            <w:tcW w:w="566" w:type="dxa"/>
            <w:vMerge/>
          </w:tcPr>
          <w:p w:rsidR="000F00A0" w:rsidRPr="00CC1175" w:rsidRDefault="000F00A0">
            <w:pPr>
              <w:spacing w:after="1" w:line="0" w:lineRule="atLeast"/>
            </w:pPr>
          </w:p>
        </w:tc>
        <w:tc>
          <w:tcPr>
            <w:tcW w:w="566" w:type="dxa"/>
            <w:vMerge/>
          </w:tcPr>
          <w:p w:rsidR="000F00A0" w:rsidRPr="00CC1175" w:rsidRDefault="000F00A0">
            <w:pPr>
              <w:spacing w:after="1" w:line="0" w:lineRule="atLeast"/>
            </w:pPr>
          </w:p>
        </w:tc>
        <w:tc>
          <w:tcPr>
            <w:tcW w:w="566" w:type="dxa"/>
          </w:tcPr>
          <w:p w:rsidR="000F00A0" w:rsidRPr="00CC1175" w:rsidRDefault="000F00A0">
            <w:pPr>
              <w:pStyle w:val="ConsPlusNormal"/>
              <w:jc w:val="center"/>
            </w:pPr>
            <w:bookmarkStart w:id="40" w:name="P111"/>
            <w:bookmarkEnd w:id="40"/>
            <w:r w:rsidRPr="00CC1175">
              <w:t>Всего, литры или литры безводн</w:t>
            </w:r>
            <w:r w:rsidRPr="00CC1175">
              <w:lastRenderedPageBreak/>
              <w:t>ого спирта</w:t>
            </w:r>
          </w:p>
        </w:tc>
        <w:tc>
          <w:tcPr>
            <w:tcW w:w="963" w:type="dxa"/>
          </w:tcPr>
          <w:p w:rsidR="000F00A0" w:rsidRPr="00CC1175" w:rsidRDefault="000F00A0">
            <w:pPr>
              <w:pStyle w:val="ConsPlusNormal"/>
              <w:jc w:val="center"/>
            </w:pPr>
            <w:bookmarkStart w:id="41" w:name="P112"/>
            <w:bookmarkEnd w:id="41"/>
            <w:r w:rsidRPr="00CC1175">
              <w:lastRenderedPageBreak/>
              <w:t xml:space="preserve">В части продукции, произведенной из подакцизного товара, </w:t>
            </w:r>
            <w:r w:rsidRPr="00CC1175">
              <w:lastRenderedPageBreak/>
              <w:t>суммы уплаченного акциза по которому заявлены к вычету по декларации, литры или литры безводного спирта</w:t>
            </w:r>
          </w:p>
        </w:tc>
        <w:tc>
          <w:tcPr>
            <w:tcW w:w="566" w:type="dxa"/>
            <w:vMerge/>
          </w:tcPr>
          <w:p w:rsidR="000F00A0" w:rsidRPr="00CC1175" w:rsidRDefault="000F00A0">
            <w:pPr>
              <w:spacing w:after="1" w:line="0" w:lineRule="atLeast"/>
            </w:pPr>
          </w:p>
        </w:tc>
        <w:tc>
          <w:tcPr>
            <w:tcW w:w="566" w:type="dxa"/>
            <w:vMerge/>
          </w:tcPr>
          <w:p w:rsidR="000F00A0" w:rsidRPr="00CC1175" w:rsidRDefault="000F00A0">
            <w:pPr>
              <w:spacing w:after="1" w:line="0" w:lineRule="atLeast"/>
            </w:pPr>
          </w:p>
        </w:tc>
        <w:tc>
          <w:tcPr>
            <w:tcW w:w="566" w:type="dxa"/>
            <w:vMerge/>
          </w:tcPr>
          <w:p w:rsidR="000F00A0" w:rsidRPr="00CC1175" w:rsidRDefault="000F00A0">
            <w:pPr>
              <w:spacing w:after="1" w:line="0" w:lineRule="atLeast"/>
            </w:pPr>
          </w:p>
        </w:tc>
        <w:tc>
          <w:tcPr>
            <w:tcW w:w="566" w:type="dxa"/>
          </w:tcPr>
          <w:p w:rsidR="000F00A0" w:rsidRPr="00CC1175" w:rsidRDefault="000F00A0">
            <w:pPr>
              <w:pStyle w:val="ConsPlusNormal"/>
              <w:jc w:val="center"/>
            </w:pPr>
            <w:bookmarkStart w:id="42" w:name="P113"/>
            <w:bookmarkEnd w:id="42"/>
            <w:r w:rsidRPr="00CC1175">
              <w:t>Всего, литры или литры безводн</w:t>
            </w:r>
            <w:r w:rsidRPr="00CC1175">
              <w:lastRenderedPageBreak/>
              <w:t>ого спирта</w:t>
            </w:r>
          </w:p>
        </w:tc>
        <w:tc>
          <w:tcPr>
            <w:tcW w:w="963" w:type="dxa"/>
          </w:tcPr>
          <w:p w:rsidR="000F00A0" w:rsidRPr="00CC1175" w:rsidRDefault="000F00A0">
            <w:pPr>
              <w:pStyle w:val="ConsPlusNormal"/>
              <w:jc w:val="center"/>
            </w:pPr>
            <w:bookmarkStart w:id="43" w:name="P114"/>
            <w:bookmarkEnd w:id="43"/>
            <w:r w:rsidRPr="00CC1175">
              <w:lastRenderedPageBreak/>
              <w:t xml:space="preserve">В части продукции, произведенной из подакцизного товара, </w:t>
            </w:r>
            <w:r w:rsidRPr="00CC1175">
              <w:lastRenderedPageBreak/>
              <w:t>суммы уплаченного акциза по которому заявлены к вычету по декларации, литры или литры безводного спирта</w:t>
            </w:r>
          </w:p>
        </w:tc>
      </w:tr>
      <w:tr w:rsidR="00CC1175" w:rsidRPr="00CC1175">
        <w:tc>
          <w:tcPr>
            <w:tcW w:w="850" w:type="dxa"/>
          </w:tcPr>
          <w:p w:rsidR="000F00A0" w:rsidRPr="00CC1175" w:rsidRDefault="000F00A0">
            <w:pPr>
              <w:pStyle w:val="ConsPlusNormal"/>
              <w:jc w:val="center"/>
            </w:pPr>
            <w:r w:rsidRPr="00CC1175">
              <w:lastRenderedPageBreak/>
              <w:t>1</w:t>
            </w:r>
          </w:p>
        </w:tc>
        <w:tc>
          <w:tcPr>
            <w:tcW w:w="566" w:type="dxa"/>
          </w:tcPr>
          <w:p w:rsidR="000F00A0" w:rsidRPr="00CC1175" w:rsidRDefault="000F00A0">
            <w:pPr>
              <w:pStyle w:val="ConsPlusNormal"/>
              <w:jc w:val="center"/>
            </w:pPr>
            <w:r w:rsidRPr="00CC1175">
              <w:t>2</w:t>
            </w:r>
          </w:p>
        </w:tc>
        <w:tc>
          <w:tcPr>
            <w:tcW w:w="566" w:type="dxa"/>
          </w:tcPr>
          <w:p w:rsidR="000F00A0" w:rsidRPr="00CC1175" w:rsidRDefault="000F00A0">
            <w:pPr>
              <w:pStyle w:val="ConsPlusNormal"/>
              <w:jc w:val="center"/>
            </w:pPr>
            <w:r w:rsidRPr="00CC1175">
              <w:t>3</w:t>
            </w:r>
          </w:p>
        </w:tc>
        <w:tc>
          <w:tcPr>
            <w:tcW w:w="737" w:type="dxa"/>
          </w:tcPr>
          <w:p w:rsidR="000F00A0" w:rsidRPr="00CC1175" w:rsidRDefault="000F00A0">
            <w:pPr>
              <w:pStyle w:val="ConsPlusNormal"/>
              <w:jc w:val="center"/>
            </w:pPr>
            <w:r w:rsidRPr="00CC1175">
              <w:t>4</w:t>
            </w:r>
          </w:p>
        </w:tc>
        <w:tc>
          <w:tcPr>
            <w:tcW w:w="737" w:type="dxa"/>
          </w:tcPr>
          <w:p w:rsidR="000F00A0" w:rsidRPr="00CC1175" w:rsidRDefault="000F00A0">
            <w:pPr>
              <w:pStyle w:val="ConsPlusNormal"/>
              <w:jc w:val="center"/>
            </w:pPr>
            <w:r w:rsidRPr="00CC1175">
              <w:t>5</w:t>
            </w:r>
          </w:p>
        </w:tc>
        <w:tc>
          <w:tcPr>
            <w:tcW w:w="566" w:type="dxa"/>
          </w:tcPr>
          <w:p w:rsidR="000F00A0" w:rsidRPr="00CC1175" w:rsidRDefault="000F00A0">
            <w:pPr>
              <w:pStyle w:val="ConsPlusNormal"/>
              <w:jc w:val="center"/>
            </w:pPr>
            <w:r w:rsidRPr="00CC1175">
              <w:t>6</w:t>
            </w:r>
          </w:p>
        </w:tc>
        <w:tc>
          <w:tcPr>
            <w:tcW w:w="566" w:type="dxa"/>
          </w:tcPr>
          <w:p w:rsidR="000F00A0" w:rsidRPr="00CC1175" w:rsidRDefault="000F00A0">
            <w:pPr>
              <w:pStyle w:val="ConsPlusNormal"/>
              <w:jc w:val="center"/>
            </w:pPr>
            <w:r w:rsidRPr="00CC1175">
              <w:t>7</w:t>
            </w:r>
          </w:p>
        </w:tc>
        <w:tc>
          <w:tcPr>
            <w:tcW w:w="566" w:type="dxa"/>
          </w:tcPr>
          <w:p w:rsidR="000F00A0" w:rsidRPr="00CC1175" w:rsidRDefault="000F00A0">
            <w:pPr>
              <w:pStyle w:val="ConsPlusNormal"/>
              <w:jc w:val="center"/>
            </w:pPr>
            <w:r w:rsidRPr="00CC1175">
              <w:t>8</w:t>
            </w:r>
          </w:p>
        </w:tc>
        <w:tc>
          <w:tcPr>
            <w:tcW w:w="850" w:type="dxa"/>
          </w:tcPr>
          <w:p w:rsidR="000F00A0" w:rsidRPr="00CC1175" w:rsidRDefault="000F00A0">
            <w:pPr>
              <w:pStyle w:val="ConsPlusNormal"/>
              <w:jc w:val="center"/>
            </w:pPr>
            <w:r w:rsidRPr="00CC1175">
              <w:t>9</w:t>
            </w:r>
          </w:p>
        </w:tc>
        <w:tc>
          <w:tcPr>
            <w:tcW w:w="566" w:type="dxa"/>
          </w:tcPr>
          <w:p w:rsidR="000F00A0" w:rsidRPr="00CC1175" w:rsidRDefault="000F00A0">
            <w:pPr>
              <w:pStyle w:val="ConsPlusNormal"/>
              <w:jc w:val="center"/>
            </w:pPr>
            <w:r w:rsidRPr="00CC1175">
              <w:t>10</w:t>
            </w:r>
          </w:p>
        </w:tc>
        <w:tc>
          <w:tcPr>
            <w:tcW w:w="566" w:type="dxa"/>
          </w:tcPr>
          <w:p w:rsidR="000F00A0" w:rsidRPr="00CC1175" w:rsidRDefault="000F00A0">
            <w:pPr>
              <w:pStyle w:val="ConsPlusNormal"/>
              <w:jc w:val="center"/>
            </w:pPr>
            <w:r w:rsidRPr="00CC1175">
              <w:t>11</w:t>
            </w:r>
          </w:p>
        </w:tc>
        <w:tc>
          <w:tcPr>
            <w:tcW w:w="566" w:type="dxa"/>
          </w:tcPr>
          <w:p w:rsidR="000F00A0" w:rsidRPr="00CC1175" w:rsidRDefault="000F00A0">
            <w:pPr>
              <w:pStyle w:val="ConsPlusNormal"/>
              <w:jc w:val="center"/>
            </w:pPr>
            <w:r w:rsidRPr="00CC1175">
              <w:t>12</w:t>
            </w:r>
          </w:p>
        </w:tc>
        <w:tc>
          <w:tcPr>
            <w:tcW w:w="737" w:type="dxa"/>
          </w:tcPr>
          <w:p w:rsidR="000F00A0" w:rsidRPr="00CC1175" w:rsidRDefault="000F00A0">
            <w:pPr>
              <w:pStyle w:val="ConsPlusNormal"/>
              <w:jc w:val="center"/>
            </w:pPr>
            <w:r w:rsidRPr="00CC1175">
              <w:t>13</w:t>
            </w:r>
          </w:p>
        </w:tc>
        <w:tc>
          <w:tcPr>
            <w:tcW w:w="737" w:type="dxa"/>
          </w:tcPr>
          <w:p w:rsidR="000F00A0" w:rsidRPr="00CC1175" w:rsidRDefault="000F00A0">
            <w:pPr>
              <w:pStyle w:val="ConsPlusNormal"/>
              <w:jc w:val="center"/>
            </w:pPr>
            <w:r w:rsidRPr="00CC1175">
              <w:t>14</w:t>
            </w:r>
          </w:p>
        </w:tc>
        <w:tc>
          <w:tcPr>
            <w:tcW w:w="566" w:type="dxa"/>
          </w:tcPr>
          <w:p w:rsidR="000F00A0" w:rsidRPr="00CC1175" w:rsidRDefault="000F00A0">
            <w:pPr>
              <w:pStyle w:val="ConsPlusNormal"/>
              <w:jc w:val="center"/>
            </w:pPr>
            <w:r w:rsidRPr="00CC1175">
              <w:t>15</w:t>
            </w:r>
          </w:p>
        </w:tc>
        <w:tc>
          <w:tcPr>
            <w:tcW w:w="566" w:type="dxa"/>
          </w:tcPr>
          <w:p w:rsidR="000F00A0" w:rsidRPr="00CC1175" w:rsidRDefault="000F00A0">
            <w:pPr>
              <w:pStyle w:val="ConsPlusNormal"/>
              <w:jc w:val="center"/>
            </w:pPr>
            <w:r w:rsidRPr="00CC1175">
              <w:t>16</w:t>
            </w:r>
          </w:p>
        </w:tc>
        <w:tc>
          <w:tcPr>
            <w:tcW w:w="566" w:type="dxa"/>
          </w:tcPr>
          <w:p w:rsidR="000F00A0" w:rsidRPr="00CC1175" w:rsidRDefault="000F00A0">
            <w:pPr>
              <w:pStyle w:val="ConsPlusNormal"/>
              <w:jc w:val="center"/>
            </w:pPr>
            <w:r w:rsidRPr="00CC1175">
              <w:t>17</w:t>
            </w:r>
          </w:p>
        </w:tc>
        <w:tc>
          <w:tcPr>
            <w:tcW w:w="737" w:type="dxa"/>
          </w:tcPr>
          <w:p w:rsidR="000F00A0" w:rsidRPr="00CC1175" w:rsidRDefault="000F00A0">
            <w:pPr>
              <w:pStyle w:val="ConsPlusNormal"/>
              <w:jc w:val="center"/>
            </w:pPr>
            <w:r w:rsidRPr="00CC1175">
              <w:t>18</w:t>
            </w:r>
          </w:p>
        </w:tc>
        <w:tc>
          <w:tcPr>
            <w:tcW w:w="850" w:type="dxa"/>
          </w:tcPr>
          <w:p w:rsidR="000F00A0" w:rsidRPr="00CC1175" w:rsidRDefault="000F00A0">
            <w:pPr>
              <w:pStyle w:val="ConsPlusNormal"/>
              <w:jc w:val="center"/>
            </w:pPr>
            <w:r w:rsidRPr="00CC1175">
              <w:t>19</w:t>
            </w:r>
          </w:p>
        </w:tc>
        <w:tc>
          <w:tcPr>
            <w:tcW w:w="566" w:type="dxa"/>
          </w:tcPr>
          <w:p w:rsidR="000F00A0" w:rsidRPr="00CC1175" w:rsidRDefault="000F00A0">
            <w:pPr>
              <w:pStyle w:val="ConsPlusNormal"/>
              <w:jc w:val="center"/>
            </w:pPr>
            <w:r w:rsidRPr="00CC1175">
              <w:t>20</w:t>
            </w:r>
          </w:p>
        </w:tc>
        <w:tc>
          <w:tcPr>
            <w:tcW w:w="850" w:type="dxa"/>
          </w:tcPr>
          <w:p w:rsidR="000F00A0" w:rsidRPr="00CC1175" w:rsidRDefault="000F00A0">
            <w:pPr>
              <w:pStyle w:val="ConsPlusNormal"/>
              <w:jc w:val="center"/>
            </w:pPr>
            <w:r w:rsidRPr="00CC1175">
              <w:t>21</w:t>
            </w:r>
          </w:p>
        </w:tc>
        <w:tc>
          <w:tcPr>
            <w:tcW w:w="850" w:type="dxa"/>
          </w:tcPr>
          <w:p w:rsidR="000F00A0" w:rsidRPr="00CC1175" w:rsidRDefault="000F00A0">
            <w:pPr>
              <w:pStyle w:val="ConsPlusNormal"/>
              <w:jc w:val="center"/>
            </w:pPr>
            <w:r w:rsidRPr="00CC1175">
              <w:t>22</w:t>
            </w:r>
          </w:p>
        </w:tc>
        <w:tc>
          <w:tcPr>
            <w:tcW w:w="566" w:type="dxa"/>
          </w:tcPr>
          <w:p w:rsidR="000F00A0" w:rsidRPr="00CC1175" w:rsidRDefault="000F00A0">
            <w:pPr>
              <w:pStyle w:val="ConsPlusNormal"/>
              <w:jc w:val="center"/>
            </w:pPr>
            <w:r w:rsidRPr="00CC1175">
              <w:t>23</w:t>
            </w:r>
          </w:p>
        </w:tc>
        <w:tc>
          <w:tcPr>
            <w:tcW w:w="850" w:type="dxa"/>
          </w:tcPr>
          <w:p w:rsidR="000F00A0" w:rsidRPr="00CC1175" w:rsidRDefault="000F00A0">
            <w:pPr>
              <w:pStyle w:val="ConsPlusNormal"/>
              <w:jc w:val="center"/>
            </w:pPr>
            <w:r w:rsidRPr="00CC1175">
              <w:t>24</w:t>
            </w:r>
          </w:p>
        </w:tc>
        <w:tc>
          <w:tcPr>
            <w:tcW w:w="566" w:type="dxa"/>
          </w:tcPr>
          <w:p w:rsidR="000F00A0" w:rsidRPr="00CC1175" w:rsidRDefault="000F00A0">
            <w:pPr>
              <w:pStyle w:val="ConsPlusNormal"/>
              <w:jc w:val="center"/>
            </w:pPr>
            <w:r w:rsidRPr="00CC1175">
              <w:t>25</w:t>
            </w:r>
          </w:p>
        </w:tc>
        <w:tc>
          <w:tcPr>
            <w:tcW w:w="566" w:type="dxa"/>
          </w:tcPr>
          <w:p w:rsidR="000F00A0" w:rsidRPr="00CC1175" w:rsidRDefault="000F00A0">
            <w:pPr>
              <w:pStyle w:val="ConsPlusNormal"/>
              <w:jc w:val="center"/>
            </w:pPr>
            <w:r w:rsidRPr="00CC1175">
              <w:t>26</w:t>
            </w:r>
          </w:p>
        </w:tc>
        <w:tc>
          <w:tcPr>
            <w:tcW w:w="566" w:type="dxa"/>
          </w:tcPr>
          <w:p w:rsidR="000F00A0" w:rsidRPr="00CC1175" w:rsidRDefault="000F00A0">
            <w:pPr>
              <w:pStyle w:val="ConsPlusNormal"/>
              <w:jc w:val="center"/>
            </w:pPr>
            <w:r w:rsidRPr="00CC1175">
              <w:t>27</w:t>
            </w:r>
          </w:p>
        </w:tc>
        <w:tc>
          <w:tcPr>
            <w:tcW w:w="963" w:type="dxa"/>
          </w:tcPr>
          <w:p w:rsidR="000F00A0" w:rsidRPr="00CC1175" w:rsidRDefault="000F00A0">
            <w:pPr>
              <w:pStyle w:val="ConsPlusNormal"/>
              <w:jc w:val="center"/>
            </w:pPr>
            <w:r w:rsidRPr="00CC1175">
              <w:t>28</w:t>
            </w:r>
          </w:p>
        </w:tc>
        <w:tc>
          <w:tcPr>
            <w:tcW w:w="566" w:type="dxa"/>
          </w:tcPr>
          <w:p w:rsidR="000F00A0" w:rsidRPr="00CC1175" w:rsidRDefault="000F00A0">
            <w:pPr>
              <w:pStyle w:val="ConsPlusNormal"/>
              <w:jc w:val="center"/>
            </w:pPr>
            <w:r w:rsidRPr="00CC1175">
              <w:t>29</w:t>
            </w:r>
          </w:p>
        </w:tc>
        <w:tc>
          <w:tcPr>
            <w:tcW w:w="566" w:type="dxa"/>
          </w:tcPr>
          <w:p w:rsidR="000F00A0" w:rsidRPr="00CC1175" w:rsidRDefault="000F00A0">
            <w:pPr>
              <w:pStyle w:val="ConsPlusNormal"/>
              <w:jc w:val="center"/>
            </w:pPr>
            <w:r w:rsidRPr="00CC1175">
              <w:t>30</w:t>
            </w:r>
          </w:p>
        </w:tc>
        <w:tc>
          <w:tcPr>
            <w:tcW w:w="566" w:type="dxa"/>
          </w:tcPr>
          <w:p w:rsidR="000F00A0" w:rsidRPr="00CC1175" w:rsidRDefault="000F00A0">
            <w:pPr>
              <w:pStyle w:val="ConsPlusNormal"/>
              <w:jc w:val="center"/>
            </w:pPr>
            <w:r w:rsidRPr="00CC1175">
              <w:t>31</w:t>
            </w:r>
          </w:p>
        </w:tc>
        <w:tc>
          <w:tcPr>
            <w:tcW w:w="566" w:type="dxa"/>
          </w:tcPr>
          <w:p w:rsidR="000F00A0" w:rsidRPr="00CC1175" w:rsidRDefault="000F00A0">
            <w:pPr>
              <w:pStyle w:val="ConsPlusNormal"/>
              <w:jc w:val="center"/>
            </w:pPr>
            <w:r w:rsidRPr="00CC1175">
              <w:t>32</w:t>
            </w:r>
          </w:p>
        </w:tc>
        <w:tc>
          <w:tcPr>
            <w:tcW w:w="963" w:type="dxa"/>
          </w:tcPr>
          <w:p w:rsidR="000F00A0" w:rsidRPr="00CC1175" w:rsidRDefault="000F00A0">
            <w:pPr>
              <w:pStyle w:val="ConsPlusNormal"/>
              <w:jc w:val="center"/>
            </w:pPr>
            <w:r w:rsidRPr="00CC1175">
              <w:t>33</w:t>
            </w:r>
          </w:p>
        </w:tc>
      </w:tr>
      <w:tr w:rsidR="00CC1175" w:rsidRPr="00CC1175">
        <w:tc>
          <w:tcPr>
            <w:tcW w:w="850" w:type="dxa"/>
          </w:tcPr>
          <w:p w:rsidR="000F00A0" w:rsidRPr="00CC1175" w:rsidRDefault="000F00A0">
            <w:pPr>
              <w:pStyle w:val="ConsPlusNormal"/>
            </w:pPr>
          </w:p>
        </w:tc>
        <w:tc>
          <w:tcPr>
            <w:tcW w:w="566" w:type="dxa"/>
          </w:tcPr>
          <w:p w:rsidR="000F00A0" w:rsidRPr="00CC1175" w:rsidRDefault="000F00A0">
            <w:pPr>
              <w:pStyle w:val="ConsPlusNormal"/>
            </w:pPr>
          </w:p>
        </w:tc>
        <w:tc>
          <w:tcPr>
            <w:tcW w:w="566" w:type="dxa"/>
          </w:tcPr>
          <w:p w:rsidR="000F00A0" w:rsidRPr="00CC1175" w:rsidRDefault="000F00A0">
            <w:pPr>
              <w:pStyle w:val="ConsPlusNormal"/>
            </w:pPr>
          </w:p>
        </w:tc>
        <w:tc>
          <w:tcPr>
            <w:tcW w:w="737" w:type="dxa"/>
          </w:tcPr>
          <w:p w:rsidR="000F00A0" w:rsidRPr="00CC1175" w:rsidRDefault="000F00A0">
            <w:pPr>
              <w:pStyle w:val="ConsPlusNormal"/>
            </w:pPr>
          </w:p>
        </w:tc>
        <w:tc>
          <w:tcPr>
            <w:tcW w:w="737" w:type="dxa"/>
          </w:tcPr>
          <w:p w:rsidR="000F00A0" w:rsidRPr="00CC1175" w:rsidRDefault="000F00A0">
            <w:pPr>
              <w:pStyle w:val="ConsPlusNormal"/>
            </w:pPr>
          </w:p>
        </w:tc>
        <w:tc>
          <w:tcPr>
            <w:tcW w:w="566" w:type="dxa"/>
          </w:tcPr>
          <w:p w:rsidR="000F00A0" w:rsidRPr="00CC1175" w:rsidRDefault="000F00A0">
            <w:pPr>
              <w:pStyle w:val="ConsPlusNormal"/>
            </w:pPr>
          </w:p>
        </w:tc>
        <w:tc>
          <w:tcPr>
            <w:tcW w:w="566" w:type="dxa"/>
          </w:tcPr>
          <w:p w:rsidR="000F00A0" w:rsidRPr="00CC1175" w:rsidRDefault="000F00A0">
            <w:pPr>
              <w:pStyle w:val="ConsPlusNormal"/>
            </w:pPr>
          </w:p>
        </w:tc>
        <w:tc>
          <w:tcPr>
            <w:tcW w:w="566" w:type="dxa"/>
          </w:tcPr>
          <w:p w:rsidR="000F00A0" w:rsidRPr="00CC1175" w:rsidRDefault="000F00A0">
            <w:pPr>
              <w:pStyle w:val="ConsPlusNormal"/>
            </w:pPr>
          </w:p>
        </w:tc>
        <w:tc>
          <w:tcPr>
            <w:tcW w:w="850" w:type="dxa"/>
          </w:tcPr>
          <w:p w:rsidR="000F00A0" w:rsidRPr="00CC1175" w:rsidRDefault="000F00A0">
            <w:pPr>
              <w:pStyle w:val="ConsPlusNormal"/>
            </w:pPr>
          </w:p>
        </w:tc>
        <w:tc>
          <w:tcPr>
            <w:tcW w:w="566" w:type="dxa"/>
          </w:tcPr>
          <w:p w:rsidR="000F00A0" w:rsidRPr="00CC1175" w:rsidRDefault="000F00A0">
            <w:pPr>
              <w:pStyle w:val="ConsPlusNormal"/>
            </w:pPr>
          </w:p>
        </w:tc>
        <w:tc>
          <w:tcPr>
            <w:tcW w:w="566" w:type="dxa"/>
          </w:tcPr>
          <w:p w:rsidR="000F00A0" w:rsidRPr="00CC1175" w:rsidRDefault="000F00A0">
            <w:pPr>
              <w:pStyle w:val="ConsPlusNormal"/>
            </w:pPr>
          </w:p>
        </w:tc>
        <w:tc>
          <w:tcPr>
            <w:tcW w:w="566" w:type="dxa"/>
          </w:tcPr>
          <w:p w:rsidR="000F00A0" w:rsidRPr="00CC1175" w:rsidRDefault="000F00A0">
            <w:pPr>
              <w:pStyle w:val="ConsPlusNormal"/>
            </w:pPr>
          </w:p>
        </w:tc>
        <w:tc>
          <w:tcPr>
            <w:tcW w:w="737" w:type="dxa"/>
          </w:tcPr>
          <w:p w:rsidR="000F00A0" w:rsidRPr="00CC1175" w:rsidRDefault="000F00A0">
            <w:pPr>
              <w:pStyle w:val="ConsPlusNormal"/>
            </w:pPr>
          </w:p>
        </w:tc>
        <w:tc>
          <w:tcPr>
            <w:tcW w:w="737" w:type="dxa"/>
          </w:tcPr>
          <w:p w:rsidR="000F00A0" w:rsidRPr="00CC1175" w:rsidRDefault="000F00A0">
            <w:pPr>
              <w:pStyle w:val="ConsPlusNormal"/>
            </w:pPr>
          </w:p>
        </w:tc>
        <w:tc>
          <w:tcPr>
            <w:tcW w:w="566" w:type="dxa"/>
          </w:tcPr>
          <w:p w:rsidR="000F00A0" w:rsidRPr="00CC1175" w:rsidRDefault="000F00A0">
            <w:pPr>
              <w:pStyle w:val="ConsPlusNormal"/>
            </w:pPr>
          </w:p>
        </w:tc>
        <w:tc>
          <w:tcPr>
            <w:tcW w:w="566" w:type="dxa"/>
          </w:tcPr>
          <w:p w:rsidR="000F00A0" w:rsidRPr="00CC1175" w:rsidRDefault="000F00A0">
            <w:pPr>
              <w:pStyle w:val="ConsPlusNormal"/>
            </w:pPr>
          </w:p>
        </w:tc>
        <w:tc>
          <w:tcPr>
            <w:tcW w:w="566" w:type="dxa"/>
          </w:tcPr>
          <w:p w:rsidR="000F00A0" w:rsidRPr="00CC1175" w:rsidRDefault="000F00A0">
            <w:pPr>
              <w:pStyle w:val="ConsPlusNormal"/>
            </w:pPr>
          </w:p>
        </w:tc>
        <w:tc>
          <w:tcPr>
            <w:tcW w:w="737" w:type="dxa"/>
          </w:tcPr>
          <w:p w:rsidR="000F00A0" w:rsidRPr="00CC1175" w:rsidRDefault="000F00A0">
            <w:pPr>
              <w:pStyle w:val="ConsPlusNormal"/>
            </w:pPr>
          </w:p>
        </w:tc>
        <w:tc>
          <w:tcPr>
            <w:tcW w:w="850" w:type="dxa"/>
          </w:tcPr>
          <w:p w:rsidR="000F00A0" w:rsidRPr="00CC1175" w:rsidRDefault="000F00A0">
            <w:pPr>
              <w:pStyle w:val="ConsPlusNormal"/>
            </w:pPr>
          </w:p>
        </w:tc>
        <w:tc>
          <w:tcPr>
            <w:tcW w:w="566" w:type="dxa"/>
          </w:tcPr>
          <w:p w:rsidR="000F00A0" w:rsidRPr="00CC1175" w:rsidRDefault="000F00A0">
            <w:pPr>
              <w:pStyle w:val="ConsPlusNormal"/>
            </w:pPr>
          </w:p>
        </w:tc>
        <w:tc>
          <w:tcPr>
            <w:tcW w:w="850" w:type="dxa"/>
          </w:tcPr>
          <w:p w:rsidR="000F00A0" w:rsidRPr="00CC1175" w:rsidRDefault="000F00A0">
            <w:pPr>
              <w:pStyle w:val="ConsPlusNormal"/>
            </w:pPr>
          </w:p>
        </w:tc>
        <w:tc>
          <w:tcPr>
            <w:tcW w:w="850" w:type="dxa"/>
          </w:tcPr>
          <w:p w:rsidR="000F00A0" w:rsidRPr="00CC1175" w:rsidRDefault="000F00A0">
            <w:pPr>
              <w:pStyle w:val="ConsPlusNormal"/>
            </w:pPr>
          </w:p>
        </w:tc>
        <w:tc>
          <w:tcPr>
            <w:tcW w:w="566" w:type="dxa"/>
          </w:tcPr>
          <w:p w:rsidR="000F00A0" w:rsidRPr="00CC1175" w:rsidRDefault="000F00A0">
            <w:pPr>
              <w:pStyle w:val="ConsPlusNormal"/>
            </w:pPr>
          </w:p>
        </w:tc>
        <w:tc>
          <w:tcPr>
            <w:tcW w:w="850" w:type="dxa"/>
          </w:tcPr>
          <w:p w:rsidR="000F00A0" w:rsidRPr="00CC1175" w:rsidRDefault="000F00A0">
            <w:pPr>
              <w:pStyle w:val="ConsPlusNormal"/>
            </w:pPr>
          </w:p>
        </w:tc>
        <w:tc>
          <w:tcPr>
            <w:tcW w:w="566" w:type="dxa"/>
          </w:tcPr>
          <w:p w:rsidR="000F00A0" w:rsidRPr="00CC1175" w:rsidRDefault="000F00A0">
            <w:pPr>
              <w:pStyle w:val="ConsPlusNormal"/>
            </w:pPr>
          </w:p>
        </w:tc>
        <w:tc>
          <w:tcPr>
            <w:tcW w:w="566" w:type="dxa"/>
          </w:tcPr>
          <w:p w:rsidR="000F00A0" w:rsidRPr="00CC1175" w:rsidRDefault="000F00A0">
            <w:pPr>
              <w:pStyle w:val="ConsPlusNormal"/>
            </w:pPr>
          </w:p>
        </w:tc>
        <w:tc>
          <w:tcPr>
            <w:tcW w:w="566" w:type="dxa"/>
          </w:tcPr>
          <w:p w:rsidR="000F00A0" w:rsidRPr="00CC1175" w:rsidRDefault="000F00A0">
            <w:pPr>
              <w:pStyle w:val="ConsPlusNormal"/>
            </w:pPr>
          </w:p>
        </w:tc>
        <w:tc>
          <w:tcPr>
            <w:tcW w:w="963" w:type="dxa"/>
          </w:tcPr>
          <w:p w:rsidR="000F00A0" w:rsidRPr="00CC1175" w:rsidRDefault="000F00A0">
            <w:pPr>
              <w:pStyle w:val="ConsPlusNormal"/>
            </w:pPr>
          </w:p>
        </w:tc>
        <w:tc>
          <w:tcPr>
            <w:tcW w:w="566" w:type="dxa"/>
          </w:tcPr>
          <w:p w:rsidR="000F00A0" w:rsidRPr="00CC1175" w:rsidRDefault="000F00A0">
            <w:pPr>
              <w:pStyle w:val="ConsPlusNormal"/>
            </w:pPr>
          </w:p>
        </w:tc>
        <w:tc>
          <w:tcPr>
            <w:tcW w:w="566" w:type="dxa"/>
          </w:tcPr>
          <w:p w:rsidR="000F00A0" w:rsidRPr="00CC1175" w:rsidRDefault="000F00A0">
            <w:pPr>
              <w:pStyle w:val="ConsPlusNormal"/>
            </w:pPr>
          </w:p>
        </w:tc>
        <w:tc>
          <w:tcPr>
            <w:tcW w:w="566" w:type="dxa"/>
          </w:tcPr>
          <w:p w:rsidR="000F00A0" w:rsidRPr="00CC1175" w:rsidRDefault="000F00A0">
            <w:pPr>
              <w:pStyle w:val="ConsPlusNormal"/>
            </w:pPr>
          </w:p>
        </w:tc>
        <w:tc>
          <w:tcPr>
            <w:tcW w:w="566" w:type="dxa"/>
          </w:tcPr>
          <w:p w:rsidR="000F00A0" w:rsidRPr="00CC1175" w:rsidRDefault="000F00A0">
            <w:pPr>
              <w:pStyle w:val="ConsPlusNormal"/>
            </w:pPr>
          </w:p>
        </w:tc>
        <w:tc>
          <w:tcPr>
            <w:tcW w:w="963" w:type="dxa"/>
          </w:tcPr>
          <w:p w:rsidR="000F00A0" w:rsidRPr="00CC1175" w:rsidRDefault="000F00A0">
            <w:pPr>
              <w:pStyle w:val="ConsPlusNormal"/>
            </w:pPr>
          </w:p>
        </w:tc>
      </w:tr>
      <w:tr w:rsidR="00CC1175" w:rsidRPr="00CC1175">
        <w:tc>
          <w:tcPr>
            <w:tcW w:w="850" w:type="dxa"/>
          </w:tcPr>
          <w:p w:rsidR="000F00A0" w:rsidRPr="00CC1175" w:rsidRDefault="000F00A0">
            <w:pPr>
              <w:pStyle w:val="ConsPlusNormal"/>
            </w:pPr>
          </w:p>
        </w:tc>
        <w:tc>
          <w:tcPr>
            <w:tcW w:w="566" w:type="dxa"/>
          </w:tcPr>
          <w:p w:rsidR="000F00A0" w:rsidRPr="00CC1175" w:rsidRDefault="000F00A0">
            <w:pPr>
              <w:pStyle w:val="ConsPlusNormal"/>
            </w:pPr>
          </w:p>
        </w:tc>
        <w:tc>
          <w:tcPr>
            <w:tcW w:w="566" w:type="dxa"/>
          </w:tcPr>
          <w:p w:rsidR="000F00A0" w:rsidRPr="00CC1175" w:rsidRDefault="000F00A0">
            <w:pPr>
              <w:pStyle w:val="ConsPlusNormal"/>
            </w:pPr>
          </w:p>
        </w:tc>
        <w:tc>
          <w:tcPr>
            <w:tcW w:w="737" w:type="dxa"/>
          </w:tcPr>
          <w:p w:rsidR="000F00A0" w:rsidRPr="00CC1175" w:rsidRDefault="000F00A0">
            <w:pPr>
              <w:pStyle w:val="ConsPlusNormal"/>
            </w:pPr>
          </w:p>
        </w:tc>
        <w:tc>
          <w:tcPr>
            <w:tcW w:w="737" w:type="dxa"/>
          </w:tcPr>
          <w:p w:rsidR="000F00A0" w:rsidRPr="00CC1175" w:rsidRDefault="000F00A0">
            <w:pPr>
              <w:pStyle w:val="ConsPlusNormal"/>
            </w:pPr>
          </w:p>
        </w:tc>
        <w:tc>
          <w:tcPr>
            <w:tcW w:w="566" w:type="dxa"/>
          </w:tcPr>
          <w:p w:rsidR="000F00A0" w:rsidRPr="00CC1175" w:rsidRDefault="000F00A0">
            <w:pPr>
              <w:pStyle w:val="ConsPlusNormal"/>
            </w:pPr>
          </w:p>
        </w:tc>
        <w:tc>
          <w:tcPr>
            <w:tcW w:w="566" w:type="dxa"/>
          </w:tcPr>
          <w:p w:rsidR="000F00A0" w:rsidRPr="00CC1175" w:rsidRDefault="000F00A0">
            <w:pPr>
              <w:pStyle w:val="ConsPlusNormal"/>
            </w:pPr>
          </w:p>
        </w:tc>
        <w:tc>
          <w:tcPr>
            <w:tcW w:w="566" w:type="dxa"/>
          </w:tcPr>
          <w:p w:rsidR="000F00A0" w:rsidRPr="00CC1175" w:rsidRDefault="000F00A0">
            <w:pPr>
              <w:pStyle w:val="ConsPlusNormal"/>
            </w:pPr>
          </w:p>
        </w:tc>
        <w:tc>
          <w:tcPr>
            <w:tcW w:w="850" w:type="dxa"/>
          </w:tcPr>
          <w:p w:rsidR="000F00A0" w:rsidRPr="00CC1175" w:rsidRDefault="000F00A0">
            <w:pPr>
              <w:pStyle w:val="ConsPlusNormal"/>
            </w:pPr>
          </w:p>
        </w:tc>
        <w:tc>
          <w:tcPr>
            <w:tcW w:w="566" w:type="dxa"/>
          </w:tcPr>
          <w:p w:rsidR="000F00A0" w:rsidRPr="00CC1175" w:rsidRDefault="000F00A0">
            <w:pPr>
              <w:pStyle w:val="ConsPlusNormal"/>
            </w:pPr>
          </w:p>
        </w:tc>
        <w:tc>
          <w:tcPr>
            <w:tcW w:w="566" w:type="dxa"/>
          </w:tcPr>
          <w:p w:rsidR="000F00A0" w:rsidRPr="00CC1175" w:rsidRDefault="000F00A0">
            <w:pPr>
              <w:pStyle w:val="ConsPlusNormal"/>
            </w:pPr>
          </w:p>
        </w:tc>
        <w:tc>
          <w:tcPr>
            <w:tcW w:w="566" w:type="dxa"/>
          </w:tcPr>
          <w:p w:rsidR="000F00A0" w:rsidRPr="00CC1175" w:rsidRDefault="000F00A0">
            <w:pPr>
              <w:pStyle w:val="ConsPlusNormal"/>
            </w:pPr>
          </w:p>
        </w:tc>
        <w:tc>
          <w:tcPr>
            <w:tcW w:w="737" w:type="dxa"/>
          </w:tcPr>
          <w:p w:rsidR="000F00A0" w:rsidRPr="00CC1175" w:rsidRDefault="000F00A0">
            <w:pPr>
              <w:pStyle w:val="ConsPlusNormal"/>
            </w:pPr>
          </w:p>
        </w:tc>
        <w:tc>
          <w:tcPr>
            <w:tcW w:w="737" w:type="dxa"/>
          </w:tcPr>
          <w:p w:rsidR="000F00A0" w:rsidRPr="00CC1175" w:rsidRDefault="000F00A0">
            <w:pPr>
              <w:pStyle w:val="ConsPlusNormal"/>
            </w:pPr>
          </w:p>
        </w:tc>
        <w:tc>
          <w:tcPr>
            <w:tcW w:w="566" w:type="dxa"/>
          </w:tcPr>
          <w:p w:rsidR="000F00A0" w:rsidRPr="00CC1175" w:rsidRDefault="000F00A0">
            <w:pPr>
              <w:pStyle w:val="ConsPlusNormal"/>
            </w:pPr>
          </w:p>
        </w:tc>
        <w:tc>
          <w:tcPr>
            <w:tcW w:w="566" w:type="dxa"/>
          </w:tcPr>
          <w:p w:rsidR="000F00A0" w:rsidRPr="00CC1175" w:rsidRDefault="000F00A0">
            <w:pPr>
              <w:pStyle w:val="ConsPlusNormal"/>
            </w:pPr>
          </w:p>
        </w:tc>
        <w:tc>
          <w:tcPr>
            <w:tcW w:w="566" w:type="dxa"/>
          </w:tcPr>
          <w:p w:rsidR="000F00A0" w:rsidRPr="00CC1175" w:rsidRDefault="000F00A0">
            <w:pPr>
              <w:pStyle w:val="ConsPlusNormal"/>
            </w:pPr>
          </w:p>
        </w:tc>
        <w:tc>
          <w:tcPr>
            <w:tcW w:w="737" w:type="dxa"/>
          </w:tcPr>
          <w:p w:rsidR="000F00A0" w:rsidRPr="00CC1175" w:rsidRDefault="000F00A0">
            <w:pPr>
              <w:pStyle w:val="ConsPlusNormal"/>
            </w:pPr>
          </w:p>
        </w:tc>
        <w:tc>
          <w:tcPr>
            <w:tcW w:w="850" w:type="dxa"/>
          </w:tcPr>
          <w:p w:rsidR="000F00A0" w:rsidRPr="00CC1175" w:rsidRDefault="000F00A0">
            <w:pPr>
              <w:pStyle w:val="ConsPlusNormal"/>
            </w:pPr>
          </w:p>
        </w:tc>
        <w:tc>
          <w:tcPr>
            <w:tcW w:w="566" w:type="dxa"/>
          </w:tcPr>
          <w:p w:rsidR="000F00A0" w:rsidRPr="00CC1175" w:rsidRDefault="000F00A0">
            <w:pPr>
              <w:pStyle w:val="ConsPlusNormal"/>
            </w:pPr>
          </w:p>
        </w:tc>
        <w:tc>
          <w:tcPr>
            <w:tcW w:w="850" w:type="dxa"/>
          </w:tcPr>
          <w:p w:rsidR="000F00A0" w:rsidRPr="00CC1175" w:rsidRDefault="000F00A0">
            <w:pPr>
              <w:pStyle w:val="ConsPlusNormal"/>
            </w:pPr>
          </w:p>
        </w:tc>
        <w:tc>
          <w:tcPr>
            <w:tcW w:w="850" w:type="dxa"/>
          </w:tcPr>
          <w:p w:rsidR="000F00A0" w:rsidRPr="00CC1175" w:rsidRDefault="000F00A0">
            <w:pPr>
              <w:pStyle w:val="ConsPlusNormal"/>
            </w:pPr>
          </w:p>
        </w:tc>
        <w:tc>
          <w:tcPr>
            <w:tcW w:w="566" w:type="dxa"/>
          </w:tcPr>
          <w:p w:rsidR="000F00A0" w:rsidRPr="00CC1175" w:rsidRDefault="000F00A0">
            <w:pPr>
              <w:pStyle w:val="ConsPlusNormal"/>
            </w:pPr>
          </w:p>
        </w:tc>
        <w:tc>
          <w:tcPr>
            <w:tcW w:w="850" w:type="dxa"/>
          </w:tcPr>
          <w:p w:rsidR="000F00A0" w:rsidRPr="00CC1175" w:rsidRDefault="000F00A0">
            <w:pPr>
              <w:pStyle w:val="ConsPlusNormal"/>
            </w:pPr>
          </w:p>
        </w:tc>
        <w:tc>
          <w:tcPr>
            <w:tcW w:w="566" w:type="dxa"/>
          </w:tcPr>
          <w:p w:rsidR="000F00A0" w:rsidRPr="00CC1175" w:rsidRDefault="000F00A0">
            <w:pPr>
              <w:pStyle w:val="ConsPlusNormal"/>
            </w:pPr>
          </w:p>
        </w:tc>
        <w:tc>
          <w:tcPr>
            <w:tcW w:w="566" w:type="dxa"/>
          </w:tcPr>
          <w:p w:rsidR="000F00A0" w:rsidRPr="00CC1175" w:rsidRDefault="000F00A0">
            <w:pPr>
              <w:pStyle w:val="ConsPlusNormal"/>
            </w:pPr>
          </w:p>
        </w:tc>
        <w:tc>
          <w:tcPr>
            <w:tcW w:w="566" w:type="dxa"/>
          </w:tcPr>
          <w:p w:rsidR="000F00A0" w:rsidRPr="00CC1175" w:rsidRDefault="000F00A0">
            <w:pPr>
              <w:pStyle w:val="ConsPlusNormal"/>
            </w:pPr>
          </w:p>
        </w:tc>
        <w:tc>
          <w:tcPr>
            <w:tcW w:w="963" w:type="dxa"/>
          </w:tcPr>
          <w:p w:rsidR="000F00A0" w:rsidRPr="00CC1175" w:rsidRDefault="000F00A0">
            <w:pPr>
              <w:pStyle w:val="ConsPlusNormal"/>
            </w:pPr>
          </w:p>
        </w:tc>
        <w:tc>
          <w:tcPr>
            <w:tcW w:w="566" w:type="dxa"/>
          </w:tcPr>
          <w:p w:rsidR="000F00A0" w:rsidRPr="00CC1175" w:rsidRDefault="000F00A0">
            <w:pPr>
              <w:pStyle w:val="ConsPlusNormal"/>
            </w:pPr>
          </w:p>
        </w:tc>
        <w:tc>
          <w:tcPr>
            <w:tcW w:w="566" w:type="dxa"/>
          </w:tcPr>
          <w:p w:rsidR="000F00A0" w:rsidRPr="00CC1175" w:rsidRDefault="000F00A0">
            <w:pPr>
              <w:pStyle w:val="ConsPlusNormal"/>
            </w:pPr>
          </w:p>
        </w:tc>
        <w:tc>
          <w:tcPr>
            <w:tcW w:w="566" w:type="dxa"/>
          </w:tcPr>
          <w:p w:rsidR="000F00A0" w:rsidRPr="00CC1175" w:rsidRDefault="000F00A0">
            <w:pPr>
              <w:pStyle w:val="ConsPlusNormal"/>
            </w:pPr>
          </w:p>
        </w:tc>
        <w:tc>
          <w:tcPr>
            <w:tcW w:w="566" w:type="dxa"/>
          </w:tcPr>
          <w:p w:rsidR="000F00A0" w:rsidRPr="00CC1175" w:rsidRDefault="000F00A0">
            <w:pPr>
              <w:pStyle w:val="ConsPlusNormal"/>
            </w:pPr>
          </w:p>
        </w:tc>
        <w:tc>
          <w:tcPr>
            <w:tcW w:w="963" w:type="dxa"/>
          </w:tcPr>
          <w:p w:rsidR="000F00A0" w:rsidRPr="00CC1175" w:rsidRDefault="000F00A0">
            <w:pPr>
              <w:pStyle w:val="ConsPlusNormal"/>
            </w:pPr>
          </w:p>
        </w:tc>
      </w:tr>
      <w:tr w:rsidR="00CC1175" w:rsidRPr="00CC1175">
        <w:tc>
          <w:tcPr>
            <w:tcW w:w="2719" w:type="dxa"/>
            <w:gridSpan w:val="4"/>
          </w:tcPr>
          <w:p w:rsidR="000F00A0" w:rsidRPr="00CC1175" w:rsidRDefault="000F00A0">
            <w:pPr>
              <w:pStyle w:val="ConsPlusNormal"/>
              <w:jc w:val="right"/>
            </w:pPr>
            <w:r w:rsidRPr="00CC1175">
              <w:t>Итого:</w:t>
            </w:r>
          </w:p>
        </w:tc>
        <w:tc>
          <w:tcPr>
            <w:tcW w:w="1869" w:type="dxa"/>
            <w:gridSpan w:val="3"/>
          </w:tcPr>
          <w:p w:rsidR="000F00A0" w:rsidRPr="00CC1175" w:rsidRDefault="000F00A0">
            <w:pPr>
              <w:pStyle w:val="ConsPlusNormal"/>
              <w:jc w:val="center"/>
            </w:pPr>
            <w:r w:rsidRPr="00CC1175">
              <w:t>X</w:t>
            </w:r>
          </w:p>
        </w:tc>
        <w:tc>
          <w:tcPr>
            <w:tcW w:w="566" w:type="dxa"/>
          </w:tcPr>
          <w:p w:rsidR="000F00A0" w:rsidRPr="00CC1175" w:rsidRDefault="000F00A0">
            <w:pPr>
              <w:pStyle w:val="ConsPlusNormal"/>
            </w:pPr>
          </w:p>
        </w:tc>
        <w:tc>
          <w:tcPr>
            <w:tcW w:w="850" w:type="dxa"/>
          </w:tcPr>
          <w:p w:rsidR="000F00A0" w:rsidRPr="00CC1175" w:rsidRDefault="000F00A0">
            <w:pPr>
              <w:pStyle w:val="ConsPlusNormal"/>
            </w:pPr>
          </w:p>
        </w:tc>
        <w:tc>
          <w:tcPr>
            <w:tcW w:w="1132" w:type="dxa"/>
            <w:gridSpan w:val="2"/>
          </w:tcPr>
          <w:p w:rsidR="000F00A0" w:rsidRPr="00CC1175" w:rsidRDefault="000F00A0">
            <w:pPr>
              <w:pStyle w:val="ConsPlusNormal"/>
              <w:jc w:val="center"/>
            </w:pPr>
            <w:r w:rsidRPr="00CC1175">
              <w:t>X</w:t>
            </w:r>
          </w:p>
        </w:tc>
        <w:tc>
          <w:tcPr>
            <w:tcW w:w="566" w:type="dxa"/>
          </w:tcPr>
          <w:p w:rsidR="000F00A0" w:rsidRPr="00CC1175" w:rsidRDefault="000F00A0">
            <w:pPr>
              <w:pStyle w:val="ConsPlusNormal"/>
            </w:pPr>
          </w:p>
        </w:tc>
        <w:tc>
          <w:tcPr>
            <w:tcW w:w="737" w:type="dxa"/>
          </w:tcPr>
          <w:p w:rsidR="000F00A0" w:rsidRPr="00CC1175" w:rsidRDefault="000F00A0">
            <w:pPr>
              <w:pStyle w:val="ConsPlusNormal"/>
            </w:pPr>
          </w:p>
        </w:tc>
        <w:tc>
          <w:tcPr>
            <w:tcW w:w="1869" w:type="dxa"/>
            <w:gridSpan w:val="3"/>
          </w:tcPr>
          <w:p w:rsidR="000F00A0" w:rsidRPr="00CC1175" w:rsidRDefault="000F00A0">
            <w:pPr>
              <w:pStyle w:val="ConsPlusNormal"/>
              <w:jc w:val="center"/>
            </w:pPr>
            <w:r w:rsidRPr="00CC1175">
              <w:t>X</w:t>
            </w:r>
          </w:p>
        </w:tc>
        <w:tc>
          <w:tcPr>
            <w:tcW w:w="566" w:type="dxa"/>
          </w:tcPr>
          <w:p w:rsidR="000F00A0" w:rsidRPr="00CC1175" w:rsidRDefault="000F00A0">
            <w:pPr>
              <w:pStyle w:val="ConsPlusNormal"/>
            </w:pPr>
          </w:p>
        </w:tc>
        <w:tc>
          <w:tcPr>
            <w:tcW w:w="737" w:type="dxa"/>
          </w:tcPr>
          <w:p w:rsidR="000F00A0" w:rsidRPr="00CC1175" w:rsidRDefault="000F00A0">
            <w:pPr>
              <w:pStyle w:val="ConsPlusNormal"/>
            </w:pPr>
          </w:p>
        </w:tc>
        <w:tc>
          <w:tcPr>
            <w:tcW w:w="5664" w:type="dxa"/>
            <w:gridSpan w:val="8"/>
          </w:tcPr>
          <w:p w:rsidR="000F00A0" w:rsidRPr="00CC1175" w:rsidRDefault="000F00A0">
            <w:pPr>
              <w:pStyle w:val="ConsPlusNormal"/>
              <w:jc w:val="center"/>
            </w:pPr>
            <w:r w:rsidRPr="00CC1175">
              <w:t>X</w:t>
            </w:r>
          </w:p>
        </w:tc>
        <w:tc>
          <w:tcPr>
            <w:tcW w:w="566" w:type="dxa"/>
          </w:tcPr>
          <w:p w:rsidR="000F00A0" w:rsidRPr="00CC1175" w:rsidRDefault="000F00A0">
            <w:pPr>
              <w:pStyle w:val="ConsPlusNormal"/>
            </w:pPr>
          </w:p>
        </w:tc>
        <w:tc>
          <w:tcPr>
            <w:tcW w:w="963" w:type="dxa"/>
          </w:tcPr>
          <w:p w:rsidR="000F00A0" w:rsidRPr="00CC1175" w:rsidRDefault="000F00A0">
            <w:pPr>
              <w:pStyle w:val="ConsPlusNormal"/>
            </w:pPr>
          </w:p>
        </w:tc>
        <w:tc>
          <w:tcPr>
            <w:tcW w:w="1698" w:type="dxa"/>
            <w:gridSpan w:val="3"/>
          </w:tcPr>
          <w:p w:rsidR="000F00A0" w:rsidRPr="00CC1175" w:rsidRDefault="000F00A0">
            <w:pPr>
              <w:pStyle w:val="ConsPlusNormal"/>
              <w:jc w:val="center"/>
            </w:pPr>
            <w:r w:rsidRPr="00CC1175">
              <w:t>X</w:t>
            </w:r>
          </w:p>
        </w:tc>
        <w:tc>
          <w:tcPr>
            <w:tcW w:w="566" w:type="dxa"/>
          </w:tcPr>
          <w:p w:rsidR="000F00A0" w:rsidRPr="00CC1175" w:rsidRDefault="000F00A0">
            <w:pPr>
              <w:pStyle w:val="ConsPlusNormal"/>
            </w:pPr>
          </w:p>
        </w:tc>
        <w:tc>
          <w:tcPr>
            <w:tcW w:w="963" w:type="dxa"/>
          </w:tcPr>
          <w:p w:rsidR="000F00A0" w:rsidRPr="00CC1175" w:rsidRDefault="000F00A0">
            <w:pPr>
              <w:pStyle w:val="ConsPlusNormal"/>
            </w:pPr>
          </w:p>
        </w:tc>
      </w:tr>
    </w:tbl>
    <w:p w:rsidR="000F00A0" w:rsidRPr="00CC1175" w:rsidRDefault="000F00A0">
      <w:pPr>
        <w:sectPr w:rsidR="000F00A0" w:rsidRPr="00CC1175">
          <w:pgSz w:w="16838" w:h="11905" w:orient="landscape"/>
          <w:pgMar w:top="1701" w:right="1134" w:bottom="850" w:left="1134" w:header="0" w:footer="0" w:gutter="0"/>
          <w:cols w:space="720"/>
        </w:sectPr>
      </w:pPr>
    </w:p>
    <w:p w:rsidR="000F00A0" w:rsidRPr="00CC1175" w:rsidRDefault="000F00A0">
      <w:pPr>
        <w:pStyle w:val="ConsPlusNormal"/>
        <w:jc w:val="both"/>
      </w:pPr>
    </w:p>
    <w:p w:rsidR="000F00A0" w:rsidRPr="00CC1175" w:rsidRDefault="000F00A0">
      <w:pPr>
        <w:pStyle w:val="ConsPlusNormal"/>
        <w:ind w:firstLine="540"/>
        <w:jc w:val="both"/>
      </w:pPr>
      <w:r w:rsidRPr="00CC1175">
        <w:t>--------------------------------</w:t>
      </w:r>
    </w:p>
    <w:p w:rsidR="000F00A0" w:rsidRPr="00CC1175" w:rsidRDefault="000F00A0">
      <w:pPr>
        <w:pStyle w:val="ConsPlusNormal"/>
        <w:spacing w:before="220"/>
        <w:ind w:firstLine="540"/>
        <w:jc w:val="both"/>
      </w:pPr>
      <w:bookmarkStart w:id="44" w:name="P232"/>
      <w:bookmarkEnd w:id="44"/>
      <w:r w:rsidRPr="00CC1175">
        <w:t>&lt;1&gt; Указывается при наличии.</w:t>
      </w:r>
    </w:p>
    <w:p w:rsidR="000F00A0" w:rsidRPr="00CC1175" w:rsidRDefault="000F00A0">
      <w:pPr>
        <w:pStyle w:val="ConsPlusNormal"/>
        <w:spacing w:before="220"/>
        <w:ind w:firstLine="540"/>
        <w:jc w:val="both"/>
      </w:pPr>
      <w:bookmarkStart w:id="45" w:name="P233"/>
      <w:bookmarkEnd w:id="45"/>
      <w:r w:rsidRPr="00CC1175">
        <w:t>&lt;2&gt; При отсутствии КПП указывается "-".</w:t>
      </w:r>
    </w:p>
    <w:p w:rsidR="000F00A0" w:rsidRPr="00CC1175" w:rsidRDefault="000F00A0">
      <w:pPr>
        <w:pStyle w:val="ConsPlusNormal"/>
        <w:spacing w:before="220"/>
        <w:ind w:firstLine="540"/>
        <w:jc w:val="both"/>
      </w:pPr>
      <w:bookmarkStart w:id="46" w:name="P234"/>
      <w:bookmarkEnd w:id="46"/>
      <w:r w:rsidRPr="00CC1175">
        <w:t>&lt;3&gt; При отсутствии у документа номера указывается "-".</w:t>
      </w:r>
    </w:p>
    <w:p w:rsidR="000F00A0" w:rsidRPr="00CC1175" w:rsidRDefault="000F00A0">
      <w:pPr>
        <w:pStyle w:val="ConsPlusNormal"/>
        <w:jc w:val="both"/>
      </w:pPr>
    </w:p>
    <w:p w:rsidR="000F00A0" w:rsidRPr="00CC1175" w:rsidRDefault="000F00A0">
      <w:pPr>
        <w:pStyle w:val="ConsPlusNormal"/>
        <w:jc w:val="both"/>
      </w:pPr>
    </w:p>
    <w:p w:rsidR="000F00A0" w:rsidRPr="00CC1175" w:rsidRDefault="000F00A0">
      <w:pPr>
        <w:pStyle w:val="ConsPlusNormal"/>
        <w:jc w:val="both"/>
      </w:pPr>
    </w:p>
    <w:p w:rsidR="000F00A0" w:rsidRPr="00CC1175" w:rsidRDefault="000F00A0">
      <w:pPr>
        <w:pStyle w:val="ConsPlusNormal"/>
        <w:jc w:val="both"/>
      </w:pPr>
    </w:p>
    <w:p w:rsidR="000F00A0" w:rsidRPr="00CC1175" w:rsidRDefault="000F00A0">
      <w:pPr>
        <w:pStyle w:val="ConsPlusNormal"/>
        <w:jc w:val="both"/>
      </w:pPr>
    </w:p>
    <w:p w:rsidR="000F00A0" w:rsidRPr="00CC1175" w:rsidRDefault="000F00A0">
      <w:pPr>
        <w:pStyle w:val="ConsPlusNormal"/>
        <w:jc w:val="right"/>
        <w:outlineLvl w:val="0"/>
      </w:pPr>
      <w:r w:rsidRPr="00CC1175">
        <w:t>Приложение N 2</w:t>
      </w:r>
    </w:p>
    <w:p w:rsidR="000F00A0" w:rsidRPr="00CC1175" w:rsidRDefault="000F00A0">
      <w:pPr>
        <w:pStyle w:val="ConsPlusNormal"/>
        <w:jc w:val="right"/>
      </w:pPr>
      <w:r w:rsidRPr="00CC1175">
        <w:t>к приказу ФНС России</w:t>
      </w:r>
    </w:p>
    <w:p w:rsidR="000F00A0" w:rsidRPr="00CC1175" w:rsidRDefault="000F00A0">
      <w:pPr>
        <w:pStyle w:val="ConsPlusNormal"/>
        <w:jc w:val="right"/>
      </w:pPr>
      <w:r w:rsidRPr="00CC1175">
        <w:t>от 26.04.2021 N ЕД-7-15/419@</w:t>
      </w:r>
    </w:p>
    <w:p w:rsidR="000F00A0" w:rsidRPr="00CC1175" w:rsidRDefault="000F00A0">
      <w:pPr>
        <w:pStyle w:val="ConsPlusNormal"/>
        <w:jc w:val="both"/>
      </w:pPr>
    </w:p>
    <w:p w:rsidR="000F00A0" w:rsidRPr="00CC1175" w:rsidRDefault="000F00A0">
      <w:pPr>
        <w:pStyle w:val="ConsPlusNormal"/>
        <w:jc w:val="right"/>
      </w:pPr>
      <w:r w:rsidRPr="00CC1175">
        <w:t>Форма КНД 1150116</w:t>
      </w:r>
    </w:p>
    <w:p w:rsidR="000F00A0" w:rsidRPr="00CC1175" w:rsidRDefault="000F00A0">
      <w:pPr>
        <w:pStyle w:val="ConsPlusNormal"/>
        <w:jc w:val="both"/>
      </w:pPr>
    </w:p>
    <w:p w:rsidR="000F00A0" w:rsidRPr="00CC1175" w:rsidRDefault="000F00A0">
      <w:pPr>
        <w:pStyle w:val="ConsPlusNormal"/>
        <w:jc w:val="center"/>
      </w:pPr>
      <w:bookmarkStart w:id="47" w:name="P246"/>
      <w:bookmarkEnd w:id="47"/>
      <w:r w:rsidRPr="00CC1175">
        <w:t>РЕЕСТРЫ</w:t>
      </w:r>
    </w:p>
    <w:p w:rsidR="000F00A0" w:rsidRPr="00CC1175" w:rsidRDefault="000F00A0">
      <w:pPr>
        <w:pStyle w:val="ConsPlusNormal"/>
        <w:jc w:val="center"/>
      </w:pPr>
      <w:r w:rsidRPr="00CC1175">
        <w:t>ДОКУМЕНТОВ, ПРЕДУСМОТРЕННЫЕ ПОДПУНКТАМИ 4, 5, 6, 7 ПУНКТА 29</w:t>
      </w:r>
    </w:p>
    <w:p w:rsidR="000F00A0" w:rsidRPr="00CC1175" w:rsidRDefault="000F00A0">
      <w:pPr>
        <w:pStyle w:val="ConsPlusNormal"/>
        <w:jc w:val="center"/>
      </w:pPr>
      <w:r w:rsidRPr="00CC1175">
        <w:t>СТАТЬИ 201 НАЛОГОВОГО КОДЕКСА РОССИЙСКОЙ ФЕДЕРАЦИИ</w:t>
      </w:r>
    </w:p>
    <w:p w:rsidR="000F00A0" w:rsidRPr="00CC1175" w:rsidRDefault="000F00A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60"/>
        <w:gridCol w:w="5911"/>
      </w:tblGrid>
      <w:tr w:rsidR="00CC1175" w:rsidRPr="00CC1175">
        <w:tc>
          <w:tcPr>
            <w:tcW w:w="9071" w:type="dxa"/>
            <w:gridSpan w:val="2"/>
            <w:tcBorders>
              <w:top w:val="nil"/>
              <w:left w:val="nil"/>
              <w:bottom w:val="nil"/>
              <w:right w:val="nil"/>
            </w:tcBorders>
          </w:tcPr>
          <w:p w:rsidR="000F00A0" w:rsidRPr="00CC1175" w:rsidRDefault="000F00A0">
            <w:pPr>
              <w:pStyle w:val="ConsPlusNormal"/>
            </w:pPr>
            <w:r w:rsidRPr="00CC1175">
              <w:t>к декларации по акцизам на этиловый спирт,</w:t>
            </w:r>
          </w:p>
          <w:p w:rsidR="000F00A0" w:rsidRPr="00CC1175" w:rsidRDefault="000F00A0">
            <w:pPr>
              <w:pStyle w:val="ConsPlusNormal"/>
            </w:pPr>
            <w:r w:rsidRPr="00CC1175">
              <w:t>алкогольную и (или) подакцизную спиртосодержащую продукцию, а также на виноград за</w:t>
            </w:r>
          </w:p>
          <w:p w:rsidR="000F00A0" w:rsidRPr="00CC1175" w:rsidRDefault="000F00A0">
            <w:pPr>
              <w:pStyle w:val="ConsPlusNormal"/>
            </w:pPr>
            <w:bookmarkStart w:id="48" w:name="P252"/>
            <w:bookmarkEnd w:id="48"/>
            <w:r w:rsidRPr="00CC1175">
              <w:t>Налоговый период (код):</w:t>
            </w:r>
          </w:p>
          <w:p w:rsidR="000F00A0" w:rsidRPr="00CC1175" w:rsidRDefault="000F00A0">
            <w:pPr>
              <w:pStyle w:val="ConsPlusNormal"/>
            </w:pPr>
            <w:bookmarkStart w:id="49" w:name="P253"/>
            <w:bookmarkEnd w:id="49"/>
            <w:r w:rsidRPr="00CC1175">
              <w:t>Отчетный год:</w:t>
            </w:r>
          </w:p>
          <w:p w:rsidR="000F00A0" w:rsidRPr="00CC1175" w:rsidRDefault="000F00A0">
            <w:pPr>
              <w:pStyle w:val="ConsPlusNormal"/>
            </w:pPr>
            <w:bookmarkStart w:id="50" w:name="P254"/>
            <w:bookmarkEnd w:id="50"/>
            <w:r w:rsidRPr="00CC1175">
              <w:t>Номер корректировки:</w:t>
            </w:r>
          </w:p>
        </w:tc>
      </w:tr>
      <w:tr w:rsidR="00CC1175" w:rsidRPr="00CC1175">
        <w:tc>
          <w:tcPr>
            <w:tcW w:w="9071" w:type="dxa"/>
            <w:gridSpan w:val="2"/>
            <w:tcBorders>
              <w:top w:val="nil"/>
              <w:left w:val="nil"/>
              <w:bottom w:val="nil"/>
              <w:right w:val="nil"/>
            </w:tcBorders>
          </w:tcPr>
          <w:p w:rsidR="000F00A0" w:rsidRPr="00CC1175" w:rsidRDefault="000F00A0">
            <w:pPr>
              <w:pStyle w:val="ConsPlusNormal"/>
            </w:pPr>
          </w:p>
        </w:tc>
      </w:tr>
      <w:tr w:rsidR="00CC1175" w:rsidRPr="00CC1175">
        <w:tc>
          <w:tcPr>
            <w:tcW w:w="3160" w:type="dxa"/>
            <w:tcBorders>
              <w:top w:val="nil"/>
              <w:left w:val="nil"/>
              <w:bottom w:val="nil"/>
              <w:right w:val="nil"/>
            </w:tcBorders>
          </w:tcPr>
          <w:p w:rsidR="000F00A0" w:rsidRPr="00CC1175" w:rsidRDefault="000F00A0">
            <w:pPr>
              <w:pStyle w:val="ConsPlusNormal"/>
            </w:pPr>
            <w:bookmarkStart w:id="51" w:name="P256"/>
            <w:bookmarkEnd w:id="51"/>
            <w:r w:rsidRPr="00CC1175">
              <w:t>Налогоплательщик</w:t>
            </w:r>
          </w:p>
        </w:tc>
        <w:tc>
          <w:tcPr>
            <w:tcW w:w="5911" w:type="dxa"/>
            <w:tcBorders>
              <w:top w:val="nil"/>
              <w:left w:val="nil"/>
              <w:bottom w:val="nil"/>
              <w:right w:val="nil"/>
            </w:tcBorders>
          </w:tcPr>
          <w:p w:rsidR="000F00A0" w:rsidRPr="00CC1175" w:rsidRDefault="000F00A0">
            <w:pPr>
              <w:pStyle w:val="ConsPlusNormal"/>
            </w:pPr>
          </w:p>
        </w:tc>
      </w:tr>
      <w:tr w:rsidR="00CC1175" w:rsidRPr="00CC1175">
        <w:tc>
          <w:tcPr>
            <w:tcW w:w="3160" w:type="dxa"/>
            <w:tcBorders>
              <w:top w:val="nil"/>
              <w:left w:val="nil"/>
              <w:bottom w:val="nil"/>
              <w:right w:val="nil"/>
            </w:tcBorders>
          </w:tcPr>
          <w:p w:rsidR="000F00A0" w:rsidRPr="00CC1175" w:rsidRDefault="000F00A0">
            <w:pPr>
              <w:pStyle w:val="ConsPlusNormal"/>
            </w:pPr>
            <w:bookmarkStart w:id="52" w:name="P258"/>
            <w:bookmarkEnd w:id="52"/>
            <w:r w:rsidRPr="00CC1175">
              <w:t>ИНН:</w:t>
            </w:r>
          </w:p>
        </w:tc>
        <w:tc>
          <w:tcPr>
            <w:tcW w:w="5911" w:type="dxa"/>
            <w:tcBorders>
              <w:top w:val="nil"/>
              <w:left w:val="nil"/>
              <w:bottom w:val="nil"/>
              <w:right w:val="nil"/>
            </w:tcBorders>
          </w:tcPr>
          <w:p w:rsidR="000F00A0" w:rsidRPr="00CC1175" w:rsidRDefault="000F00A0">
            <w:pPr>
              <w:pStyle w:val="ConsPlusNormal"/>
            </w:pPr>
            <w:bookmarkStart w:id="53" w:name="P259"/>
            <w:bookmarkEnd w:id="53"/>
            <w:r w:rsidRPr="00CC1175">
              <w:t>КПП &lt;1&gt;:</w:t>
            </w:r>
          </w:p>
        </w:tc>
      </w:tr>
      <w:tr w:rsidR="000F00A0" w:rsidRPr="00CC1175">
        <w:tc>
          <w:tcPr>
            <w:tcW w:w="9071" w:type="dxa"/>
            <w:gridSpan w:val="2"/>
            <w:tcBorders>
              <w:top w:val="nil"/>
              <w:left w:val="nil"/>
              <w:bottom w:val="nil"/>
              <w:right w:val="nil"/>
            </w:tcBorders>
          </w:tcPr>
          <w:p w:rsidR="000F00A0" w:rsidRPr="00CC1175" w:rsidRDefault="000F00A0">
            <w:pPr>
              <w:pStyle w:val="ConsPlusNormal"/>
            </w:pPr>
            <w:bookmarkStart w:id="54" w:name="P260"/>
            <w:bookmarkEnd w:id="54"/>
            <w:r w:rsidRPr="00CC1175">
              <w:t>Наименование/фамилия, имя, отчество &lt;1&gt; налогоплательщика:</w:t>
            </w:r>
          </w:p>
          <w:p w:rsidR="000F00A0" w:rsidRPr="00CC1175" w:rsidRDefault="000F00A0">
            <w:pPr>
              <w:pStyle w:val="ConsPlusNormal"/>
            </w:pPr>
            <w:r w:rsidRPr="00CC1175">
              <w:t>Форма реорганизации (ликвидация) (код):</w:t>
            </w:r>
          </w:p>
          <w:p w:rsidR="000F00A0" w:rsidRPr="00CC1175" w:rsidRDefault="000F00A0">
            <w:pPr>
              <w:pStyle w:val="ConsPlusNormal"/>
            </w:pPr>
            <w:bookmarkStart w:id="55" w:name="P262"/>
            <w:bookmarkEnd w:id="55"/>
            <w:r w:rsidRPr="00CC1175">
              <w:t>ИНН/КПП реорганизованной организации:</w:t>
            </w:r>
          </w:p>
        </w:tc>
      </w:tr>
    </w:tbl>
    <w:p w:rsidR="000F00A0" w:rsidRPr="00CC1175" w:rsidRDefault="000F00A0">
      <w:pPr>
        <w:pStyle w:val="ConsPlusNormal"/>
        <w:jc w:val="both"/>
      </w:pPr>
    </w:p>
    <w:p w:rsidR="000F00A0" w:rsidRPr="00CC1175" w:rsidRDefault="000F00A0">
      <w:pPr>
        <w:sectPr w:rsidR="000F00A0" w:rsidRPr="00CC117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46"/>
        <w:gridCol w:w="686"/>
        <w:gridCol w:w="754"/>
        <w:gridCol w:w="778"/>
        <w:gridCol w:w="509"/>
        <w:gridCol w:w="542"/>
        <w:gridCol w:w="797"/>
        <w:gridCol w:w="1138"/>
        <w:gridCol w:w="874"/>
        <w:gridCol w:w="571"/>
        <w:gridCol w:w="547"/>
        <w:gridCol w:w="874"/>
        <w:gridCol w:w="1291"/>
        <w:gridCol w:w="850"/>
        <w:gridCol w:w="566"/>
        <w:gridCol w:w="734"/>
        <w:gridCol w:w="793"/>
        <w:gridCol w:w="576"/>
        <w:gridCol w:w="864"/>
        <w:gridCol w:w="432"/>
        <w:gridCol w:w="542"/>
        <w:gridCol w:w="893"/>
        <w:gridCol w:w="1152"/>
        <w:gridCol w:w="715"/>
        <w:gridCol w:w="600"/>
        <w:gridCol w:w="605"/>
        <w:gridCol w:w="1066"/>
        <w:gridCol w:w="1210"/>
      </w:tblGrid>
      <w:tr w:rsidR="00CC1175" w:rsidRPr="00CC1175">
        <w:tc>
          <w:tcPr>
            <w:tcW w:w="10407" w:type="dxa"/>
            <w:gridSpan w:val="13"/>
          </w:tcPr>
          <w:p w:rsidR="000F00A0" w:rsidRPr="00CC1175" w:rsidRDefault="000F00A0">
            <w:pPr>
              <w:pStyle w:val="ConsPlusNormal"/>
              <w:jc w:val="center"/>
            </w:pPr>
            <w:r w:rsidRPr="00CC1175">
              <w:lastRenderedPageBreak/>
              <w:t>Реестры в соответствии с подпунктами 4, 5 пункта 29 статьи 201 Налогового кодекса Российской Федерации</w:t>
            </w:r>
          </w:p>
        </w:tc>
        <w:tc>
          <w:tcPr>
            <w:tcW w:w="11598" w:type="dxa"/>
            <w:gridSpan w:val="15"/>
          </w:tcPr>
          <w:p w:rsidR="000F00A0" w:rsidRPr="00CC1175" w:rsidRDefault="000F00A0">
            <w:pPr>
              <w:pStyle w:val="ConsPlusNormal"/>
              <w:jc w:val="center"/>
            </w:pPr>
            <w:r w:rsidRPr="00CC1175">
              <w:t>Реестры в соответствии с подпунктами 6, 7 пункта 29 статьи 201 Налогового кодекса Российской Федерации</w:t>
            </w:r>
          </w:p>
        </w:tc>
      </w:tr>
      <w:tr w:rsidR="00CC1175" w:rsidRPr="00CC1175">
        <w:tc>
          <w:tcPr>
            <w:tcW w:w="2486" w:type="dxa"/>
            <w:gridSpan w:val="3"/>
          </w:tcPr>
          <w:p w:rsidR="000F00A0" w:rsidRPr="00CC1175" w:rsidRDefault="000F00A0">
            <w:pPr>
              <w:pStyle w:val="ConsPlusNormal"/>
              <w:jc w:val="center"/>
            </w:pPr>
            <w:r w:rsidRPr="00CC1175">
              <w:t>Контрагент (продавец) по документу</w:t>
            </w:r>
          </w:p>
        </w:tc>
        <w:tc>
          <w:tcPr>
            <w:tcW w:w="3764" w:type="dxa"/>
            <w:gridSpan w:val="5"/>
          </w:tcPr>
          <w:p w:rsidR="000F00A0" w:rsidRPr="00CC1175" w:rsidRDefault="000F00A0">
            <w:pPr>
              <w:pStyle w:val="ConsPlusNormal"/>
              <w:jc w:val="center"/>
            </w:pPr>
            <w:r w:rsidRPr="00CC1175">
              <w:t>Документы, подтверждающие обоснованность применения налоговых вычетов, предусмотренные подпунктом 4 пункта 29 статьи 201 Налогового кодекса Российской Федерации</w:t>
            </w:r>
          </w:p>
        </w:tc>
        <w:tc>
          <w:tcPr>
            <w:tcW w:w="4157" w:type="dxa"/>
            <w:gridSpan w:val="5"/>
          </w:tcPr>
          <w:p w:rsidR="000F00A0" w:rsidRPr="00CC1175" w:rsidRDefault="000F00A0">
            <w:pPr>
              <w:pStyle w:val="ConsPlusNormal"/>
              <w:jc w:val="center"/>
            </w:pPr>
            <w:r w:rsidRPr="00CC1175">
              <w:t>Документы, подтверждающие обоснованность применения налоговых вычетов, предусмотренные подпунктом 5 пункта 29 статьи 201 Налогового кодекса Российской Федерации</w:t>
            </w:r>
          </w:p>
        </w:tc>
        <w:tc>
          <w:tcPr>
            <w:tcW w:w="2150" w:type="dxa"/>
            <w:gridSpan w:val="3"/>
          </w:tcPr>
          <w:p w:rsidR="000F00A0" w:rsidRPr="00CC1175" w:rsidRDefault="000F00A0">
            <w:pPr>
              <w:pStyle w:val="ConsPlusNormal"/>
              <w:jc w:val="center"/>
            </w:pPr>
            <w:r w:rsidRPr="00CC1175">
              <w:t>Контрагент (покупатель) по документу</w:t>
            </w:r>
          </w:p>
        </w:tc>
        <w:tc>
          <w:tcPr>
            <w:tcW w:w="793" w:type="dxa"/>
            <w:vMerge w:val="restart"/>
          </w:tcPr>
          <w:p w:rsidR="000F00A0" w:rsidRPr="00CC1175" w:rsidRDefault="000F00A0">
            <w:pPr>
              <w:pStyle w:val="ConsPlusNormal"/>
              <w:jc w:val="center"/>
            </w:pPr>
            <w:r w:rsidRPr="00CC1175">
              <w:t>Код вида подакцизного товара</w:t>
            </w:r>
          </w:p>
        </w:tc>
        <w:tc>
          <w:tcPr>
            <w:tcW w:w="576" w:type="dxa"/>
            <w:vMerge w:val="restart"/>
          </w:tcPr>
          <w:p w:rsidR="000F00A0" w:rsidRPr="00CC1175" w:rsidRDefault="000F00A0">
            <w:pPr>
              <w:pStyle w:val="ConsPlusNormal"/>
              <w:jc w:val="center"/>
            </w:pPr>
            <w:r w:rsidRPr="00CC1175">
              <w:t>Код показателя</w:t>
            </w:r>
          </w:p>
        </w:tc>
        <w:tc>
          <w:tcPr>
            <w:tcW w:w="3883" w:type="dxa"/>
            <w:gridSpan w:val="5"/>
          </w:tcPr>
          <w:p w:rsidR="000F00A0" w:rsidRPr="00CC1175" w:rsidRDefault="000F00A0">
            <w:pPr>
              <w:pStyle w:val="ConsPlusNormal"/>
              <w:jc w:val="center"/>
            </w:pPr>
            <w:r w:rsidRPr="00CC1175">
              <w:t>Документы, подтверждающие обоснованность применения налоговых вычетов, предусмотренные подпунктом 6 пункта 29 статьи 201 Налогового кодекса Российской Федерации</w:t>
            </w:r>
          </w:p>
        </w:tc>
        <w:tc>
          <w:tcPr>
            <w:tcW w:w="4196" w:type="dxa"/>
            <w:gridSpan w:val="5"/>
          </w:tcPr>
          <w:p w:rsidR="000F00A0" w:rsidRPr="00CC1175" w:rsidRDefault="000F00A0">
            <w:pPr>
              <w:pStyle w:val="ConsPlusNormal"/>
              <w:jc w:val="center"/>
            </w:pPr>
            <w:r w:rsidRPr="00CC1175">
              <w:t>Документы, подтверждающие обоснованность применения налоговых вычетов, предусмотренные подпунктом 7 пункта 29 статьи 201 Налогового кодекса Российской Федерации</w:t>
            </w:r>
          </w:p>
        </w:tc>
      </w:tr>
      <w:tr w:rsidR="00CC1175" w:rsidRPr="00CC1175">
        <w:tc>
          <w:tcPr>
            <w:tcW w:w="1046" w:type="dxa"/>
            <w:vMerge w:val="restart"/>
          </w:tcPr>
          <w:p w:rsidR="000F00A0" w:rsidRPr="00CC1175" w:rsidRDefault="000F00A0">
            <w:pPr>
              <w:pStyle w:val="ConsPlusNormal"/>
              <w:jc w:val="center"/>
            </w:pPr>
            <w:r w:rsidRPr="00CC1175">
              <w:t>Наименование (полное или сокращенное (при наличии), с указанием организационно-правовой формы)</w:t>
            </w:r>
          </w:p>
        </w:tc>
        <w:tc>
          <w:tcPr>
            <w:tcW w:w="686" w:type="dxa"/>
            <w:vMerge w:val="restart"/>
          </w:tcPr>
          <w:p w:rsidR="000F00A0" w:rsidRPr="00CC1175" w:rsidRDefault="000F00A0">
            <w:pPr>
              <w:pStyle w:val="ConsPlusNormal"/>
              <w:jc w:val="center"/>
            </w:pPr>
            <w:r w:rsidRPr="00CC1175">
              <w:t>ИНН</w:t>
            </w:r>
          </w:p>
        </w:tc>
        <w:tc>
          <w:tcPr>
            <w:tcW w:w="754" w:type="dxa"/>
            <w:vMerge w:val="restart"/>
          </w:tcPr>
          <w:p w:rsidR="000F00A0" w:rsidRPr="00CC1175" w:rsidRDefault="000F00A0">
            <w:pPr>
              <w:pStyle w:val="ConsPlusNormal"/>
              <w:jc w:val="center"/>
            </w:pPr>
            <w:r w:rsidRPr="00CC1175">
              <w:t>КПП &lt;2&gt;</w:t>
            </w:r>
          </w:p>
        </w:tc>
        <w:tc>
          <w:tcPr>
            <w:tcW w:w="778" w:type="dxa"/>
            <w:vMerge w:val="restart"/>
          </w:tcPr>
          <w:p w:rsidR="000F00A0" w:rsidRPr="00CC1175" w:rsidRDefault="000F00A0">
            <w:pPr>
              <w:pStyle w:val="ConsPlusNormal"/>
              <w:jc w:val="center"/>
            </w:pPr>
            <w:r w:rsidRPr="00CC1175">
              <w:t>Наименование документа</w:t>
            </w:r>
          </w:p>
        </w:tc>
        <w:tc>
          <w:tcPr>
            <w:tcW w:w="509" w:type="dxa"/>
            <w:vMerge w:val="restart"/>
          </w:tcPr>
          <w:p w:rsidR="000F00A0" w:rsidRPr="00CC1175" w:rsidRDefault="000F00A0">
            <w:pPr>
              <w:pStyle w:val="ConsPlusNormal"/>
              <w:jc w:val="center"/>
            </w:pPr>
            <w:r w:rsidRPr="00CC1175">
              <w:t>N &lt;3&gt;</w:t>
            </w:r>
          </w:p>
        </w:tc>
        <w:tc>
          <w:tcPr>
            <w:tcW w:w="542" w:type="dxa"/>
            <w:vMerge w:val="restart"/>
          </w:tcPr>
          <w:p w:rsidR="000F00A0" w:rsidRPr="00CC1175" w:rsidRDefault="000F00A0">
            <w:pPr>
              <w:pStyle w:val="ConsPlusNormal"/>
              <w:jc w:val="center"/>
            </w:pPr>
            <w:r w:rsidRPr="00CC1175">
              <w:t>Дата</w:t>
            </w:r>
          </w:p>
        </w:tc>
        <w:tc>
          <w:tcPr>
            <w:tcW w:w="1935" w:type="dxa"/>
            <w:gridSpan w:val="2"/>
          </w:tcPr>
          <w:p w:rsidR="000F00A0" w:rsidRPr="00CC1175" w:rsidRDefault="000F00A0">
            <w:pPr>
              <w:pStyle w:val="ConsPlusNormal"/>
              <w:jc w:val="center"/>
            </w:pPr>
            <w:r w:rsidRPr="00CC1175">
              <w:t>Объем винограда (по документу):</w:t>
            </w:r>
          </w:p>
        </w:tc>
        <w:tc>
          <w:tcPr>
            <w:tcW w:w="874" w:type="dxa"/>
            <w:vMerge w:val="restart"/>
          </w:tcPr>
          <w:p w:rsidR="000F00A0" w:rsidRPr="00CC1175" w:rsidRDefault="000F00A0">
            <w:pPr>
              <w:pStyle w:val="ConsPlusNormal"/>
              <w:jc w:val="center"/>
            </w:pPr>
            <w:r w:rsidRPr="00CC1175">
              <w:t>Наименование документа</w:t>
            </w:r>
          </w:p>
        </w:tc>
        <w:tc>
          <w:tcPr>
            <w:tcW w:w="571" w:type="dxa"/>
            <w:vMerge w:val="restart"/>
          </w:tcPr>
          <w:p w:rsidR="000F00A0" w:rsidRPr="00CC1175" w:rsidRDefault="000F00A0">
            <w:pPr>
              <w:pStyle w:val="ConsPlusNormal"/>
              <w:jc w:val="center"/>
            </w:pPr>
            <w:r w:rsidRPr="00CC1175">
              <w:t>N &lt;3&gt;</w:t>
            </w:r>
          </w:p>
        </w:tc>
        <w:tc>
          <w:tcPr>
            <w:tcW w:w="547" w:type="dxa"/>
            <w:vMerge w:val="restart"/>
          </w:tcPr>
          <w:p w:rsidR="000F00A0" w:rsidRPr="00CC1175" w:rsidRDefault="000F00A0">
            <w:pPr>
              <w:pStyle w:val="ConsPlusNormal"/>
              <w:jc w:val="center"/>
            </w:pPr>
            <w:r w:rsidRPr="00CC1175">
              <w:t>Дата</w:t>
            </w:r>
          </w:p>
        </w:tc>
        <w:tc>
          <w:tcPr>
            <w:tcW w:w="2165" w:type="dxa"/>
            <w:gridSpan w:val="2"/>
          </w:tcPr>
          <w:p w:rsidR="000F00A0" w:rsidRPr="00CC1175" w:rsidRDefault="000F00A0">
            <w:pPr>
              <w:pStyle w:val="ConsPlusNormal"/>
              <w:jc w:val="center"/>
            </w:pPr>
            <w:r w:rsidRPr="00CC1175">
              <w:t>Объем винограда (по документу):</w:t>
            </w:r>
          </w:p>
        </w:tc>
        <w:tc>
          <w:tcPr>
            <w:tcW w:w="850" w:type="dxa"/>
            <w:vMerge w:val="restart"/>
          </w:tcPr>
          <w:p w:rsidR="000F00A0" w:rsidRPr="00CC1175" w:rsidRDefault="000F00A0">
            <w:pPr>
              <w:pStyle w:val="ConsPlusNormal"/>
              <w:jc w:val="center"/>
            </w:pPr>
            <w:r w:rsidRPr="00CC1175">
              <w:t>Наименование (полное или сокращенное (при наличии), с указанием организационно-правовой формы)</w:t>
            </w:r>
          </w:p>
        </w:tc>
        <w:tc>
          <w:tcPr>
            <w:tcW w:w="566" w:type="dxa"/>
            <w:vMerge w:val="restart"/>
          </w:tcPr>
          <w:p w:rsidR="000F00A0" w:rsidRPr="00CC1175" w:rsidRDefault="000F00A0">
            <w:pPr>
              <w:pStyle w:val="ConsPlusNormal"/>
              <w:jc w:val="center"/>
            </w:pPr>
            <w:r w:rsidRPr="00CC1175">
              <w:t>ИНН</w:t>
            </w:r>
          </w:p>
        </w:tc>
        <w:tc>
          <w:tcPr>
            <w:tcW w:w="734" w:type="dxa"/>
            <w:vMerge w:val="restart"/>
          </w:tcPr>
          <w:p w:rsidR="000F00A0" w:rsidRPr="00CC1175" w:rsidRDefault="000F00A0">
            <w:pPr>
              <w:pStyle w:val="ConsPlusNormal"/>
              <w:jc w:val="center"/>
            </w:pPr>
            <w:r w:rsidRPr="00CC1175">
              <w:t>КПП &lt;2&gt;</w:t>
            </w:r>
          </w:p>
        </w:tc>
        <w:tc>
          <w:tcPr>
            <w:tcW w:w="793" w:type="dxa"/>
            <w:vMerge/>
          </w:tcPr>
          <w:p w:rsidR="000F00A0" w:rsidRPr="00CC1175" w:rsidRDefault="000F00A0">
            <w:pPr>
              <w:spacing w:after="1" w:line="0" w:lineRule="atLeast"/>
            </w:pPr>
          </w:p>
        </w:tc>
        <w:tc>
          <w:tcPr>
            <w:tcW w:w="576" w:type="dxa"/>
            <w:vMerge/>
          </w:tcPr>
          <w:p w:rsidR="000F00A0" w:rsidRPr="00CC1175" w:rsidRDefault="000F00A0">
            <w:pPr>
              <w:spacing w:after="1" w:line="0" w:lineRule="atLeast"/>
            </w:pPr>
          </w:p>
        </w:tc>
        <w:tc>
          <w:tcPr>
            <w:tcW w:w="864" w:type="dxa"/>
            <w:vMerge w:val="restart"/>
          </w:tcPr>
          <w:p w:rsidR="000F00A0" w:rsidRPr="00CC1175" w:rsidRDefault="000F00A0">
            <w:pPr>
              <w:pStyle w:val="ConsPlusNormal"/>
              <w:jc w:val="center"/>
            </w:pPr>
            <w:r w:rsidRPr="00CC1175">
              <w:t>Наименование документа</w:t>
            </w:r>
          </w:p>
        </w:tc>
        <w:tc>
          <w:tcPr>
            <w:tcW w:w="432" w:type="dxa"/>
            <w:vMerge w:val="restart"/>
          </w:tcPr>
          <w:p w:rsidR="000F00A0" w:rsidRPr="00CC1175" w:rsidRDefault="000F00A0">
            <w:pPr>
              <w:pStyle w:val="ConsPlusNormal"/>
              <w:jc w:val="center"/>
            </w:pPr>
            <w:r w:rsidRPr="00CC1175">
              <w:t>N &lt;3&gt;</w:t>
            </w:r>
          </w:p>
        </w:tc>
        <w:tc>
          <w:tcPr>
            <w:tcW w:w="542" w:type="dxa"/>
            <w:vMerge w:val="restart"/>
          </w:tcPr>
          <w:p w:rsidR="000F00A0" w:rsidRPr="00CC1175" w:rsidRDefault="000F00A0">
            <w:pPr>
              <w:pStyle w:val="ConsPlusNormal"/>
              <w:jc w:val="center"/>
            </w:pPr>
            <w:r w:rsidRPr="00CC1175">
              <w:t>Дата</w:t>
            </w:r>
          </w:p>
        </w:tc>
        <w:tc>
          <w:tcPr>
            <w:tcW w:w="2045" w:type="dxa"/>
            <w:gridSpan w:val="2"/>
          </w:tcPr>
          <w:p w:rsidR="000F00A0" w:rsidRPr="00CC1175" w:rsidRDefault="000F00A0">
            <w:pPr>
              <w:pStyle w:val="ConsPlusNormal"/>
              <w:jc w:val="center"/>
            </w:pPr>
            <w:r w:rsidRPr="00CC1175">
              <w:t>Объем подакцизной продукции (по документу), для производства которой использован виноград:</w:t>
            </w:r>
          </w:p>
        </w:tc>
        <w:tc>
          <w:tcPr>
            <w:tcW w:w="715" w:type="dxa"/>
            <w:vMerge w:val="restart"/>
          </w:tcPr>
          <w:p w:rsidR="000F00A0" w:rsidRPr="00CC1175" w:rsidRDefault="000F00A0">
            <w:pPr>
              <w:pStyle w:val="ConsPlusNormal"/>
              <w:jc w:val="center"/>
            </w:pPr>
            <w:r w:rsidRPr="00CC1175">
              <w:t>Наименование документа</w:t>
            </w:r>
          </w:p>
        </w:tc>
        <w:tc>
          <w:tcPr>
            <w:tcW w:w="600" w:type="dxa"/>
            <w:vMerge w:val="restart"/>
          </w:tcPr>
          <w:p w:rsidR="000F00A0" w:rsidRPr="00CC1175" w:rsidRDefault="000F00A0">
            <w:pPr>
              <w:pStyle w:val="ConsPlusNormal"/>
              <w:jc w:val="center"/>
            </w:pPr>
            <w:r w:rsidRPr="00CC1175">
              <w:t>N &lt;3&gt;</w:t>
            </w:r>
          </w:p>
        </w:tc>
        <w:tc>
          <w:tcPr>
            <w:tcW w:w="605" w:type="dxa"/>
            <w:vMerge w:val="restart"/>
          </w:tcPr>
          <w:p w:rsidR="000F00A0" w:rsidRPr="00CC1175" w:rsidRDefault="000F00A0">
            <w:pPr>
              <w:pStyle w:val="ConsPlusNormal"/>
              <w:jc w:val="center"/>
            </w:pPr>
            <w:r w:rsidRPr="00CC1175">
              <w:t>Дата</w:t>
            </w:r>
          </w:p>
        </w:tc>
        <w:tc>
          <w:tcPr>
            <w:tcW w:w="2276" w:type="dxa"/>
            <w:gridSpan w:val="2"/>
          </w:tcPr>
          <w:p w:rsidR="000F00A0" w:rsidRPr="00CC1175" w:rsidRDefault="000F00A0">
            <w:pPr>
              <w:pStyle w:val="ConsPlusNormal"/>
              <w:jc w:val="center"/>
            </w:pPr>
            <w:r w:rsidRPr="00CC1175">
              <w:t>Объем подакцизной продукции (по документу), для производства которой использован виноград:</w:t>
            </w:r>
          </w:p>
        </w:tc>
      </w:tr>
      <w:tr w:rsidR="00CC1175" w:rsidRPr="00CC1175">
        <w:tc>
          <w:tcPr>
            <w:tcW w:w="1046" w:type="dxa"/>
            <w:vMerge/>
          </w:tcPr>
          <w:p w:rsidR="000F00A0" w:rsidRPr="00CC1175" w:rsidRDefault="000F00A0">
            <w:pPr>
              <w:spacing w:after="1" w:line="0" w:lineRule="atLeast"/>
            </w:pPr>
          </w:p>
        </w:tc>
        <w:tc>
          <w:tcPr>
            <w:tcW w:w="686" w:type="dxa"/>
            <w:vMerge/>
          </w:tcPr>
          <w:p w:rsidR="000F00A0" w:rsidRPr="00CC1175" w:rsidRDefault="000F00A0">
            <w:pPr>
              <w:spacing w:after="1" w:line="0" w:lineRule="atLeast"/>
            </w:pPr>
          </w:p>
        </w:tc>
        <w:tc>
          <w:tcPr>
            <w:tcW w:w="754" w:type="dxa"/>
            <w:vMerge/>
          </w:tcPr>
          <w:p w:rsidR="000F00A0" w:rsidRPr="00CC1175" w:rsidRDefault="000F00A0">
            <w:pPr>
              <w:spacing w:after="1" w:line="0" w:lineRule="atLeast"/>
            </w:pPr>
          </w:p>
        </w:tc>
        <w:tc>
          <w:tcPr>
            <w:tcW w:w="778" w:type="dxa"/>
            <w:vMerge/>
          </w:tcPr>
          <w:p w:rsidR="000F00A0" w:rsidRPr="00CC1175" w:rsidRDefault="000F00A0">
            <w:pPr>
              <w:spacing w:after="1" w:line="0" w:lineRule="atLeast"/>
            </w:pPr>
          </w:p>
        </w:tc>
        <w:tc>
          <w:tcPr>
            <w:tcW w:w="509" w:type="dxa"/>
            <w:vMerge/>
          </w:tcPr>
          <w:p w:rsidR="000F00A0" w:rsidRPr="00CC1175" w:rsidRDefault="000F00A0">
            <w:pPr>
              <w:spacing w:after="1" w:line="0" w:lineRule="atLeast"/>
            </w:pPr>
          </w:p>
        </w:tc>
        <w:tc>
          <w:tcPr>
            <w:tcW w:w="542" w:type="dxa"/>
            <w:vMerge/>
          </w:tcPr>
          <w:p w:rsidR="000F00A0" w:rsidRPr="00CC1175" w:rsidRDefault="000F00A0">
            <w:pPr>
              <w:spacing w:after="1" w:line="0" w:lineRule="atLeast"/>
            </w:pPr>
          </w:p>
        </w:tc>
        <w:tc>
          <w:tcPr>
            <w:tcW w:w="797" w:type="dxa"/>
          </w:tcPr>
          <w:p w:rsidR="000F00A0" w:rsidRPr="00CC1175" w:rsidRDefault="000F00A0">
            <w:pPr>
              <w:pStyle w:val="ConsPlusNormal"/>
              <w:jc w:val="center"/>
            </w:pPr>
            <w:r w:rsidRPr="00CC1175">
              <w:t>Всего, тонны</w:t>
            </w:r>
          </w:p>
        </w:tc>
        <w:tc>
          <w:tcPr>
            <w:tcW w:w="1138" w:type="dxa"/>
          </w:tcPr>
          <w:p w:rsidR="000F00A0" w:rsidRPr="00CC1175" w:rsidRDefault="000F00A0">
            <w:pPr>
              <w:pStyle w:val="ConsPlusNormal"/>
              <w:jc w:val="center"/>
            </w:pPr>
            <w:r w:rsidRPr="00CC1175">
              <w:t>Использованный для производства реализованной в налоговом периоде подакцизной продукции, тонны</w:t>
            </w:r>
          </w:p>
        </w:tc>
        <w:tc>
          <w:tcPr>
            <w:tcW w:w="874" w:type="dxa"/>
            <w:vMerge/>
          </w:tcPr>
          <w:p w:rsidR="000F00A0" w:rsidRPr="00CC1175" w:rsidRDefault="000F00A0">
            <w:pPr>
              <w:spacing w:after="1" w:line="0" w:lineRule="atLeast"/>
            </w:pPr>
          </w:p>
        </w:tc>
        <w:tc>
          <w:tcPr>
            <w:tcW w:w="571" w:type="dxa"/>
            <w:vMerge/>
          </w:tcPr>
          <w:p w:rsidR="000F00A0" w:rsidRPr="00CC1175" w:rsidRDefault="000F00A0">
            <w:pPr>
              <w:spacing w:after="1" w:line="0" w:lineRule="atLeast"/>
            </w:pPr>
          </w:p>
        </w:tc>
        <w:tc>
          <w:tcPr>
            <w:tcW w:w="547" w:type="dxa"/>
            <w:vMerge/>
          </w:tcPr>
          <w:p w:rsidR="000F00A0" w:rsidRPr="00CC1175" w:rsidRDefault="000F00A0">
            <w:pPr>
              <w:spacing w:after="1" w:line="0" w:lineRule="atLeast"/>
            </w:pPr>
          </w:p>
        </w:tc>
        <w:tc>
          <w:tcPr>
            <w:tcW w:w="874" w:type="dxa"/>
          </w:tcPr>
          <w:p w:rsidR="000F00A0" w:rsidRPr="00CC1175" w:rsidRDefault="000F00A0">
            <w:pPr>
              <w:pStyle w:val="ConsPlusNormal"/>
              <w:jc w:val="center"/>
            </w:pPr>
            <w:r w:rsidRPr="00CC1175">
              <w:t>Всего, тонны</w:t>
            </w:r>
          </w:p>
        </w:tc>
        <w:tc>
          <w:tcPr>
            <w:tcW w:w="1291" w:type="dxa"/>
          </w:tcPr>
          <w:p w:rsidR="000F00A0" w:rsidRPr="00CC1175" w:rsidRDefault="000F00A0">
            <w:pPr>
              <w:pStyle w:val="ConsPlusNormal"/>
              <w:jc w:val="center"/>
            </w:pPr>
            <w:r w:rsidRPr="00CC1175">
              <w:t>Использованный для производства реализованной в налоговом периоде подакцизной продукции, тонны</w:t>
            </w:r>
          </w:p>
        </w:tc>
        <w:tc>
          <w:tcPr>
            <w:tcW w:w="850" w:type="dxa"/>
            <w:vMerge/>
          </w:tcPr>
          <w:p w:rsidR="000F00A0" w:rsidRPr="00CC1175" w:rsidRDefault="000F00A0">
            <w:pPr>
              <w:spacing w:after="1" w:line="0" w:lineRule="atLeast"/>
            </w:pPr>
          </w:p>
        </w:tc>
        <w:tc>
          <w:tcPr>
            <w:tcW w:w="566" w:type="dxa"/>
            <w:vMerge/>
          </w:tcPr>
          <w:p w:rsidR="000F00A0" w:rsidRPr="00CC1175" w:rsidRDefault="000F00A0">
            <w:pPr>
              <w:spacing w:after="1" w:line="0" w:lineRule="atLeast"/>
            </w:pPr>
          </w:p>
        </w:tc>
        <w:tc>
          <w:tcPr>
            <w:tcW w:w="734" w:type="dxa"/>
            <w:vMerge/>
          </w:tcPr>
          <w:p w:rsidR="000F00A0" w:rsidRPr="00CC1175" w:rsidRDefault="000F00A0">
            <w:pPr>
              <w:spacing w:after="1" w:line="0" w:lineRule="atLeast"/>
            </w:pPr>
          </w:p>
        </w:tc>
        <w:tc>
          <w:tcPr>
            <w:tcW w:w="793" w:type="dxa"/>
            <w:vMerge/>
          </w:tcPr>
          <w:p w:rsidR="000F00A0" w:rsidRPr="00CC1175" w:rsidRDefault="000F00A0">
            <w:pPr>
              <w:spacing w:after="1" w:line="0" w:lineRule="atLeast"/>
            </w:pPr>
          </w:p>
        </w:tc>
        <w:tc>
          <w:tcPr>
            <w:tcW w:w="576" w:type="dxa"/>
            <w:vMerge/>
          </w:tcPr>
          <w:p w:rsidR="000F00A0" w:rsidRPr="00CC1175" w:rsidRDefault="000F00A0">
            <w:pPr>
              <w:spacing w:after="1" w:line="0" w:lineRule="atLeast"/>
            </w:pPr>
          </w:p>
        </w:tc>
        <w:tc>
          <w:tcPr>
            <w:tcW w:w="864" w:type="dxa"/>
            <w:vMerge/>
          </w:tcPr>
          <w:p w:rsidR="000F00A0" w:rsidRPr="00CC1175" w:rsidRDefault="000F00A0">
            <w:pPr>
              <w:spacing w:after="1" w:line="0" w:lineRule="atLeast"/>
            </w:pPr>
          </w:p>
        </w:tc>
        <w:tc>
          <w:tcPr>
            <w:tcW w:w="432" w:type="dxa"/>
            <w:vMerge/>
          </w:tcPr>
          <w:p w:rsidR="000F00A0" w:rsidRPr="00CC1175" w:rsidRDefault="000F00A0">
            <w:pPr>
              <w:spacing w:after="1" w:line="0" w:lineRule="atLeast"/>
            </w:pPr>
          </w:p>
        </w:tc>
        <w:tc>
          <w:tcPr>
            <w:tcW w:w="542" w:type="dxa"/>
            <w:vMerge/>
          </w:tcPr>
          <w:p w:rsidR="000F00A0" w:rsidRPr="00CC1175" w:rsidRDefault="000F00A0">
            <w:pPr>
              <w:spacing w:after="1" w:line="0" w:lineRule="atLeast"/>
            </w:pPr>
          </w:p>
        </w:tc>
        <w:tc>
          <w:tcPr>
            <w:tcW w:w="893" w:type="dxa"/>
          </w:tcPr>
          <w:p w:rsidR="000F00A0" w:rsidRPr="00CC1175" w:rsidRDefault="000F00A0">
            <w:pPr>
              <w:pStyle w:val="ConsPlusNormal"/>
              <w:jc w:val="center"/>
            </w:pPr>
            <w:r w:rsidRPr="00CC1175">
              <w:t>Всего, литры или литры безводного спирта</w:t>
            </w:r>
          </w:p>
        </w:tc>
        <w:tc>
          <w:tcPr>
            <w:tcW w:w="1152" w:type="dxa"/>
          </w:tcPr>
          <w:p w:rsidR="000F00A0" w:rsidRPr="00CC1175" w:rsidRDefault="000F00A0">
            <w:pPr>
              <w:pStyle w:val="ConsPlusNormal"/>
              <w:jc w:val="center"/>
            </w:pPr>
            <w:r w:rsidRPr="00CC1175">
              <w:t>В части продукции, произведенной из винограда, суммы акциза по которому заявлены к вычету по декларации, литры или литры безводног</w:t>
            </w:r>
            <w:r w:rsidRPr="00CC1175">
              <w:lastRenderedPageBreak/>
              <w:t>о спирта</w:t>
            </w:r>
          </w:p>
        </w:tc>
        <w:tc>
          <w:tcPr>
            <w:tcW w:w="715" w:type="dxa"/>
            <w:vMerge/>
          </w:tcPr>
          <w:p w:rsidR="000F00A0" w:rsidRPr="00CC1175" w:rsidRDefault="000F00A0">
            <w:pPr>
              <w:spacing w:after="1" w:line="0" w:lineRule="atLeast"/>
            </w:pPr>
          </w:p>
        </w:tc>
        <w:tc>
          <w:tcPr>
            <w:tcW w:w="600" w:type="dxa"/>
            <w:vMerge/>
          </w:tcPr>
          <w:p w:rsidR="000F00A0" w:rsidRPr="00CC1175" w:rsidRDefault="000F00A0">
            <w:pPr>
              <w:spacing w:after="1" w:line="0" w:lineRule="atLeast"/>
            </w:pPr>
          </w:p>
        </w:tc>
        <w:tc>
          <w:tcPr>
            <w:tcW w:w="605" w:type="dxa"/>
            <w:vMerge/>
          </w:tcPr>
          <w:p w:rsidR="000F00A0" w:rsidRPr="00CC1175" w:rsidRDefault="000F00A0">
            <w:pPr>
              <w:spacing w:after="1" w:line="0" w:lineRule="atLeast"/>
            </w:pPr>
          </w:p>
        </w:tc>
        <w:tc>
          <w:tcPr>
            <w:tcW w:w="1066" w:type="dxa"/>
          </w:tcPr>
          <w:p w:rsidR="000F00A0" w:rsidRPr="00CC1175" w:rsidRDefault="000F00A0">
            <w:pPr>
              <w:pStyle w:val="ConsPlusNormal"/>
              <w:jc w:val="center"/>
            </w:pPr>
            <w:r w:rsidRPr="00CC1175">
              <w:t>Всего, литры или литры безводного спирта</w:t>
            </w:r>
          </w:p>
        </w:tc>
        <w:tc>
          <w:tcPr>
            <w:tcW w:w="1210" w:type="dxa"/>
          </w:tcPr>
          <w:p w:rsidR="000F00A0" w:rsidRPr="00CC1175" w:rsidRDefault="000F00A0">
            <w:pPr>
              <w:pStyle w:val="ConsPlusNormal"/>
              <w:jc w:val="center"/>
            </w:pPr>
            <w:r w:rsidRPr="00CC1175">
              <w:t>В части продукции, произведенной из винограда, суммы акциза по которому заявлены к вычету по декларации, литры или литры безводного спирта</w:t>
            </w:r>
          </w:p>
        </w:tc>
      </w:tr>
      <w:tr w:rsidR="00CC1175" w:rsidRPr="00CC1175">
        <w:tc>
          <w:tcPr>
            <w:tcW w:w="1046" w:type="dxa"/>
          </w:tcPr>
          <w:p w:rsidR="000F00A0" w:rsidRPr="00CC1175" w:rsidRDefault="000F00A0">
            <w:pPr>
              <w:pStyle w:val="ConsPlusNormal"/>
              <w:jc w:val="center"/>
            </w:pPr>
            <w:bookmarkStart w:id="56" w:name="P304"/>
            <w:bookmarkEnd w:id="56"/>
            <w:r w:rsidRPr="00CC1175">
              <w:t>1</w:t>
            </w:r>
          </w:p>
        </w:tc>
        <w:tc>
          <w:tcPr>
            <w:tcW w:w="686" w:type="dxa"/>
          </w:tcPr>
          <w:p w:rsidR="000F00A0" w:rsidRPr="00CC1175" w:rsidRDefault="000F00A0">
            <w:pPr>
              <w:pStyle w:val="ConsPlusNormal"/>
              <w:jc w:val="center"/>
            </w:pPr>
            <w:bookmarkStart w:id="57" w:name="P305"/>
            <w:bookmarkEnd w:id="57"/>
            <w:r w:rsidRPr="00CC1175">
              <w:t>2</w:t>
            </w:r>
          </w:p>
        </w:tc>
        <w:tc>
          <w:tcPr>
            <w:tcW w:w="754" w:type="dxa"/>
          </w:tcPr>
          <w:p w:rsidR="000F00A0" w:rsidRPr="00CC1175" w:rsidRDefault="000F00A0">
            <w:pPr>
              <w:pStyle w:val="ConsPlusNormal"/>
              <w:jc w:val="center"/>
            </w:pPr>
            <w:bookmarkStart w:id="58" w:name="P306"/>
            <w:bookmarkEnd w:id="58"/>
            <w:r w:rsidRPr="00CC1175">
              <w:t>3</w:t>
            </w:r>
          </w:p>
        </w:tc>
        <w:tc>
          <w:tcPr>
            <w:tcW w:w="778" w:type="dxa"/>
          </w:tcPr>
          <w:p w:rsidR="000F00A0" w:rsidRPr="00CC1175" w:rsidRDefault="000F00A0">
            <w:pPr>
              <w:pStyle w:val="ConsPlusNormal"/>
              <w:jc w:val="center"/>
            </w:pPr>
            <w:bookmarkStart w:id="59" w:name="P307"/>
            <w:bookmarkEnd w:id="59"/>
            <w:r w:rsidRPr="00CC1175">
              <w:t>4</w:t>
            </w:r>
          </w:p>
        </w:tc>
        <w:tc>
          <w:tcPr>
            <w:tcW w:w="509" w:type="dxa"/>
          </w:tcPr>
          <w:p w:rsidR="000F00A0" w:rsidRPr="00CC1175" w:rsidRDefault="000F00A0">
            <w:pPr>
              <w:pStyle w:val="ConsPlusNormal"/>
              <w:jc w:val="center"/>
            </w:pPr>
            <w:bookmarkStart w:id="60" w:name="P308"/>
            <w:bookmarkEnd w:id="60"/>
            <w:r w:rsidRPr="00CC1175">
              <w:t>5</w:t>
            </w:r>
          </w:p>
        </w:tc>
        <w:tc>
          <w:tcPr>
            <w:tcW w:w="542" w:type="dxa"/>
          </w:tcPr>
          <w:p w:rsidR="000F00A0" w:rsidRPr="00CC1175" w:rsidRDefault="000F00A0">
            <w:pPr>
              <w:pStyle w:val="ConsPlusNormal"/>
              <w:jc w:val="center"/>
            </w:pPr>
            <w:bookmarkStart w:id="61" w:name="P309"/>
            <w:bookmarkEnd w:id="61"/>
            <w:r w:rsidRPr="00CC1175">
              <w:t>6</w:t>
            </w:r>
          </w:p>
        </w:tc>
        <w:tc>
          <w:tcPr>
            <w:tcW w:w="797" w:type="dxa"/>
          </w:tcPr>
          <w:p w:rsidR="000F00A0" w:rsidRPr="00CC1175" w:rsidRDefault="000F00A0">
            <w:pPr>
              <w:pStyle w:val="ConsPlusNormal"/>
              <w:jc w:val="center"/>
            </w:pPr>
            <w:bookmarkStart w:id="62" w:name="P310"/>
            <w:bookmarkEnd w:id="62"/>
            <w:r w:rsidRPr="00CC1175">
              <w:t>7</w:t>
            </w:r>
          </w:p>
        </w:tc>
        <w:tc>
          <w:tcPr>
            <w:tcW w:w="1138" w:type="dxa"/>
          </w:tcPr>
          <w:p w:rsidR="000F00A0" w:rsidRPr="00CC1175" w:rsidRDefault="000F00A0">
            <w:pPr>
              <w:pStyle w:val="ConsPlusNormal"/>
              <w:jc w:val="center"/>
            </w:pPr>
            <w:bookmarkStart w:id="63" w:name="P311"/>
            <w:bookmarkEnd w:id="63"/>
            <w:r w:rsidRPr="00CC1175">
              <w:t>8</w:t>
            </w:r>
          </w:p>
        </w:tc>
        <w:tc>
          <w:tcPr>
            <w:tcW w:w="874" w:type="dxa"/>
          </w:tcPr>
          <w:p w:rsidR="000F00A0" w:rsidRPr="00CC1175" w:rsidRDefault="000F00A0">
            <w:pPr>
              <w:pStyle w:val="ConsPlusNormal"/>
              <w:jc w:val="center"/>
            </w:pPr>
            <w:bookmarkStart w:id="64" w:name="P312"/>
            <w:bookmarkEnd w:id="64"/>
            <w:r w:rsidRPr="00CC1175">
              <w:t>9</w:t>
            </w:r>
          </w:p>
        </w:tc>
        <w:tc>
          <w:tcPr>
            <w:tcW w:w="571" w:type="dxa"/>
          </w:tcPr>
          <w:p w:rsidR="000F00A0" w:rsidRPr="00CC1175" w:rsidRDefault="000F00A0">
            <w:pPr>
              <w:pStyle w:val="ConsPlusNormal"/>
              <w:jc w:val="center"/>
            </w:pPr>
            <w:bookmarkStart w:id="65" w:name="P313"/>
            <w:bookmarkEnd w:id="65"/>
            <w:r w:rsidRPr="00CC1175">
              <w:t>10</w:t>
            </w:r>
          </w:p>
        </w:tc>
        <w:tc>
          <w:tcPr>
            <w:tcW w:w="547" w:type="dxa"/>
          </w:tcPr>
          <w:p w:rsidR="000F00A0" w:rsidRPr="00CC1175" w:rsidRDefault="000F00A0">
            <w:pPr>
              <w:pStyle w:val="ConsPlusNormal"/>
              <w:jc w:val="center"/>
            </w:pPr>
            <w:bookmarkStart w:id="66" w:name="P314"/>
            <w:bookmarkEnd w:id="66"/>
            <w:r w:rsidRPr="00CC1175">
              <w:t>11</w:t>
            </w:r>
          </w:p>
        </w:tc>
        <w:tc>
          <w:tcPr>
            <w:tcW w:w="874" w:type="dxa"/>
          </w:tcPr>
          <w:p w:rsidR="000F00A0" w:rsidRPr="00CC1175" w:rsidRDefault="000F00A0">
            <w:pPr>
              <w:pStyle w:val="ConsPlusNormal"/>
              <w:jc w:val="center"/>
            </w:pPr>
            <w:bookmarkStart w:id="67" w:name="P315"/>
            <w:bookmarkEnd w:id="67"/>
            <w:r w:rsidRPr="00CC1175">
              <w:t>12</w:t>
            </w:r>
          </w:p>
        </w:tc>
        <w:tc>
          <w:tcPr>
            <w:tcW w:w="1291" w:type="dxa"/>
          </w:tcPr>
          <w:p w:rsidR="000F00A0" w:rsidRPr="00CC1175" w:rsidRDefault="000F00A0">
            <w:pPr>
              <w:pStyle w:val="ConsPlusNormal"/>
              <w:jc w:val="center"/>
            </w:pPr>
            <w:bookmarkStart w:id="68" w:name="P316"/>
            <w:bookmarkEnd w:id="68"/>
            <w:r w:rsidRPr="00CC1175">
              <w:t>13</w:t>
            </w:r>
          </w:p>
        </w:tc>
        <w:tc>
          <w:tcPr>
            <w:tcW w:w="850" w:type="dxa"/>
          </w:tcPr>
          <w:p w:rsidR="000F00A0" w:rsidRPr="00CC1175" w:rsidRDefault="000F00A0">
            <w:pPr>
              <w:pStyle w:val="ConsPlusNormal"/>
              <w:jc w:val="center"/>
            </w:pPr>
            <w:bookmarkStart w:id="69" w:name="P317"/>
            <w:bookmarkEnd w:id="69"/>
            <w:r w:rsidRPr="00CC1175">
              <w:t>14</w:t>
            </w:r>
          </w:p>
        </w:tc>
        <w:tc>
          <w:tcPr>
            <w:tcW w:w="566" w:type="dxa"/>
          </w:tcPr>
          <w:p w:rsidR="000F00A0" w:rsidRPr="00CC1175" w:rsidRDefault="000F00A0">
            <w:pPr>
              <w:pStyle w:val="ConsPlusNormal"/>
              <w:jc w:val="center"/>
            </w:pPr>
            <w:bookmarkStart w:id="70" w:name="P318"/>
            <w:bookmarkEnd w:id="70"/>
            <w:r w:rsidRPr="00CC1175">
              <w:t>15</w:t>
            </w:r>
          </w:p>
        </w:tc>
        <w:tc>
          <w:tcPr>
            <w:tcW w:w="734" w:type="dxa"/>
          </w:tcPr>
          <w:p w:rsidR="000F00A0" w:rsidRPr="00CC1175" w:rsidRDefault="000F00A0">
            <w:pPr>
              <w:pStyle w:val="ConsPlusNormal"/>
              <w:jc w:val="center"/>
            </w:pPr>
            <w:bookmarkStart w:id="71" w:name="P319"/>
            <w:bookmarkEnd w:id="71"/>
            <w:r w:rsidRPr="00CC1175">
              <w:t>16</w:t>
            </w:r>
          </w:p>
        </w:tc>
        <w:tc>
          <w:tcPr>
            <w:tcW w:w="793" w:type="dxa"/>
          </w:tcPr>
          <w:p w:rsidR="000F00A0" w:rsidRPr="00CC1175" w:rsidRDefault="000F00A0">
            <w:pPr>
              <w:pStyle w:val="ConsPlusNormal"/>
              <w:jc w:val="center"/>
            </w:pPr>
            <w:bookmarkStart w:id="72" w:name="P320"/>
            <w:bookmarkEnd w:id="72"/>
            <w:r w:rsidRPr="00CC1175">
              <w:t>17</w:t>
            </w:r>
          </w:p>
        </w:tc>
        <w:tc>
          <w:tcPr>
            <w:tcW w:w="576" w:type="dxa"/>
          </w:tcPr>
          <w:p w:rsidR="000F00A0" w:rsidRPr="00CC1175" w:rsidRDefault="000F00A0">
            <w:pPr>
              <w:pStyle w:val="ConsPlusNormal"/>
              <w:jc w:val="center"/>
            </w:pPr>
            <w:bookmarkStart w:id="73" w:name="P321"/>
            <w:bookmarkEnd w:id="73"/>
            <w:r w:rsidRPr="00CC1175">
              <w:t>18</w:t>
            </w:r>
          </w:p>
        </w:tc>
        <w:tc>
          <w:tcPr>
            <w:tcW w:w="864" w:type="dxa"/>
          </w:tcPr>
          <w:p w:rsidR="000F00A0" w:rsidRPr="00CC1175" w:rsidRDefault="000F00A0">
            <w:pPr>
              <w:pStyle w:val="ConsPlusNormal"/>
              <w:jc w:val="center"/>
            </w:pPr>
            <w:bookmarkStart w:id="74" w:name="P322"/>
            <w:bookmarkEnd w:id="74"/>
            <w:r w:rsidRPr="00CC1175">
              <w:t>19</w:t>
            </w:r>
          </w:p>
        </w:tc>
        <w:tc>
          <w:tcPr>
            <w:tcW w:w="432" w:type="dxa"/>
          </w:tcPr>
          <w:p w:rsidR="000F00A0" w:rsidRPr="00CC1175" w:rsidRDefault="000F00A0">
            <w:pPr>
              <w:pStyle w:val="ConsPlusNormal"/>
              <w:jc w:val="center"/>
            </w:pPr>
            <w:bookmarkStart w:id="75" w:name="P323"/>
            <w:bookmarkEnd w:id="75"/>
            <w:r w:rsidRPr="00CC1175">
              <w:t>20</w:t>
            </w:r>
          </w:p>
        </w:tc>
        <w:tc>
          <w:tcPr>
            <w:tcW w:w="542" w:type="dxa"/>
          </w:tcPr>
          <w:p w:rsidR="000F00A0" w:rsidRPr="00CC1175" w:rsidRDefault="000F00A0">
            <w:pPr>
              <w:pStyle w:val="ConsPlusNormal"/>
              <w:jc w:val="center"/>
            </w:pPr>
            <w:bookmarkStart w:id="76" w:name="P324"/>
            <w:bookmarkEnd w:id="76"/>
            <w:r w:rsidRPr="00CC1175">
              <w:t>21</w:t>
            </w:r>
          </w:p>
        </w:tc>
        <w:tc>
          <w:tcPr>
            <w:tcW w:w="893" w:type="dxa"/>
          </w:tcPr>
          <w:p w:rsidR="000F00A0" w:rsidRPr="00CC1175" w:rsidRDefault="000F00A0">
            <w:pPr>
              <w:pStyle w:val="ConsPlusNormal"/>
              <w:jc w:val="center"/>
            </w:pPr>
            <w:bookmarkStart w:id="77" w:name="P325"/>
            <w:bookmarkEnd w:id="77"/>
            <w:r w:rsidRPr="00CC1175">
              <w:t>22</w:t>
            </w:r>
          </w:p>
        </w:tc>
        <w:tc>
          <w:tcPr>
            <w:tcW w:w="1152" w:type="dxa"/>
          </w:tcPr>
          <w:p w:rsidR="000F00A0" w:rsidRPr="00CC1175" w:rsidRDefault="000F00A0">
            <w:pPr>
              <w:pStyle w:val="ConsPlusNormal"/>
              <w:jc w:val="center"/>
            </w:pPr>
            <w:bookmarkStart w:id="78" w:name="P326"/>
            <w:bookmarkEnd w:id="78"/>
            <w:r w:rsidRPr="00CC1175">
              <w:t>23</w:t>
            </w:r>
          </w:p>
        </w:tc>
        <w:tc>
          <w:tcPr>
            <w:tcW w:w="715" w:type="dxa"/>
          </w:tcPr>
          <w:p w:rsidR="000F00A0" w:rsidRPr="00CC1175" w:rsidRDefault="000F00A0">
            <w:pPr>
              <w:pStyle w:val="ConsPlusNormal"/>
              <w:jc w:val="center"/>
            </w:pPr>
            <w:bookmarkStart w:id="79" w:name="P327"/>
            <w:bookmarkEnd w:id="79"/>
            <w:r w:rsidRPr="00CC1175">
              <w:t>24</w:t>
            </w:r>
          </w:p>
        </w:tc>
        <w:tc>
          <w:tcPr>
            <w:tcW w:w="600" w:type="dxa"/>
          </w:tcPr>
          <w:p w:rsidR="000F00A0" w:rsidRPr="00CC1175" w:rsidRDefault="000F00A0">
            <w:pPr>
              <w:pStyle w:val="ConsPlusNormal"/>
              <w:jc w:val="center"/>
            </w:pPr>
            <w:bookmarkStart w:id="80" w:name="P328"/>
            <w:bookmarkEnd w:id="80"/>
            <w:r w:rsidRPr="00CC1175">
              <w:t>25</w:t>
            </w:r>
          </w:p>
        </w:tc>
        <w:tc>
          <w:tcPr>
            <w:tcW w:w="605" w:type="dxa"/>
          </w:tcPr>
          <w:p w:rsidR="000F00A0" w:rsidRPr="00CC1175" w:rsidRDefault="000F00A0">
            <w:pPr>
              <w:pStyle w:val="ConsPlusNormal"/>
              <w:jc w:val="center"/>
            </w:pPr>
            <w:bookmarkStart w:id="81" w:name="P329"/>
            <w:bookmarkEnd w:id="81"/>
            <w:r w:rsidRPr="00CC1175">
              <w:t>26</w:t>
            </w:r>
          </w:p>
        </w:tc>
        <w:tc>
          <w:tcPr>
            <w:tcW w:w="1066" w:type="dxa"/>
          </w:tcPr>
          <w:p w:rsidR="000F00A0" w:rsidRPr="00CC1175" w:rsidRDefault="000F00A0">
            <w:pPr>
              <w:pStyle w:val="ConsPlusNormal"/>
              <w:jc w:val="center"/>
            </w:pPr>
            <w:bookmarkStart w:id="82" w:name="P330"/>
            <w:bookmarkEnd w:id="82"/>
            <w:r w:rsidRPr="00CC1175">
              <w:t>27</w:t>
            </w:r>
          </w:p>
        </w:tc>
        <w:tc>
          <w:tcPr>
            <w:tcW w:w="1210" w:type="dxa"/>
          </w:tcPr>
          <w:p w:rsidR="000F00A0" w:rsidRPr="00CC1175" w:rsidRDefault="000F00A0">
            <w:pPr>
              <w:pStyle w:val="ConsPlusNormal"/>
              <w:jc w:val="center"/>
            </w:pPr>
            <w:bookmarkStart w:id="83" w:name="P331"/>
            <w:bookmarkEnd w:id="83"/>
            <w:r w:rsidRPr="00CC1175">
              <w:t>28</w:t>
            </w:r>
          </w:p>
        </w:tc>
      </w:tr>
      <w:tr w:rsidR="00CC1175" w:rsidRPr="00CC1175">
        <w:tc>
          <w:tcPr>
            <w:tcW w:w="1046" w:type="dxa"/>
          </w:tcPr>
          <w:p w:rsidR="000F00A0" w:rsidRPr="00CC1175" w:rsidRDefault="000F00A0">
            <w:pPr>
              <w:pStyle w:val="ConsPlusNormal"/>
            </w:pPr>
          </w:p>
        </w:tc>
        <w:tc>
          <w:tcPr>
            <w:tcW w:w="686" w:type="dxa"/>
          </w:tcPr>
          <w:p w:rsidR="000F00A0" w:rsidRPr="00CC1175" w:rsidRDefault="000F00A0">
            <w:pPr>
              <w:pStyle w:val="ConsPlusNormal"/>
            </w:pPr>
          </w:p>
        </w:tc>
        <w:tc>
          <w:tcPr>
            <w:tcW w:w="754" w:type="dxa"/>
          </w:tcPr>
          <w:p w:rsidR="000F00A0" w:rsidRPr="00CC1175" w:rsidRDefault="000F00A0">
            <w:pPr>
              <w:pStyle w:val="ConsPlusNormal"/>
            </w:pPr>
          </w:p>
        </w:tc>
        <w:tc>
          <w:tcPr>
            <w:tcW w:w="778" w:type="dxa"/>
          </w:tcPr>
          <w:p w:rsidR="000F00A0" w:rsidRPr="00CC1175" w:rsidRDefault="000F00A0">
            <w:pPr>
              <w:pStyle w:val="ConsPlusNormal"/>
            </w:pPr>
          </w:p>
        </w:tc>
        <w:tc>
          <w:tcPr>
            <w:tcW w:w="509" w:type="dxa"/>
          </w:tcPr>
          <w:p w:rsidR="000F00A0" w:rsidRPr="00CC1175" w:rsidRDefault="000F00A0">
            <w:pPr>
              <w:pStyle w:val="ConsPlusNormal"/>
            </w:pPr>
          </w:p>
        </w:tc>
        <w:tc>
          <w:tcPr>
            <w:tcW w:w="542" w:type="dxa"/>
          </w:tcPr>
          <w:p w:rsidR="000F00A0" w:rsidRPr="00CC1175" w:rsidRDefault="000F00A0">
            <w:pPr>
              <w:pStyle w:val="ConsPlusNormal"/>
            </w:pPr>
          </w:p>
        </w:tc>
        <w:tc>
          <w:tcPr>
            <w:tcW w:w="797" w:type="dxa"/>
          </w:tcPr>
          <w:p w:rsidR="000F00A0" w:rsidRPr="00CC1175" w:rsidRDefault="000F00A0">
            <w:pPr>
              <w:pStyle w:val="ConsPlusNormal"/>
            </w:pPr>
          </w:p>
        </w:tc>
        <w:tc>
          <w:tcPr>
            <w:tcW w:w="1138" w:type="dxa"/>
          </w:tcPr>
          <w:p w:rsidR="000F00A0" w:rsidRPr="00CC1175" w:rsidRDefault="000F00A0">
            <w:pPr>
              <w:pStyle w:val="ConsPlusNormal"/>
            </w:pPr>
          </w:p>
        </w:tc>
        <w:tc>
          <w:tcPr>
            <w:tcW w:w="874" w:type="dxa"/>
          </w:tcPr>
          <w:p w:rsidR="000F00A0" w:rsidRPr="00CC1175" w:rsidRDefault="000F00A0">
            <w:pPr>
              <w:pStyle w:val="ConsPlusNormal"/>
            </w:pPr>
          </w:p>
        </w:tc>
        <w:tc>
          <w:tcPr>
            <w:tcW w:w="571" w:type="dxa"/>
          </w:tcPr>
          <w:p w:rsidR="000F00A0" w:rsidRPr="00CC1175" w:rsidRDefault="000F00A0">
            <w:pPr>
              <w:pStyle w:val="ConsPlusNormal"/>
            </w:pPr>
          </w:p>
        </w:tc>
        <w:tc>
          <w:tcPr>
            <w:tcW w:w="547" w:type="dxa"/>
          </w:tcPr>
          <w:p w:rsidR="000F00A0" w:rsidRPr="00CC1175" w:rsidRDefault="000F00A0">
            <w:pPr>
              <w:pStyle w:val="ConsPlusNormal"/>
            </w:pPr>
          </w:p>
        </w:tc>
        <w:tc>
          <w:tcPr>
            <w:tcW w:w="874" w:type="dxa"/>
          </w:tcPr>
          <w:p w:rsidR="000F00A0" w:rsidRPr="00CC1175" w:rsidRDefault="000F00A0">
            <w:pPr>
              <w:pStyle w:val="ConsPlusNormal"/>
            </w:pPr>
          </w:p>
        </w:tc>
        <w:tc>
          <w:tcPr>
            <w:tcW w:w="1291" w:type="dxa"/>
          </w:tcPr>
          <w:p w:rsidR="000F00A0" w:rsidRPr="00CC1175" w:rsidRDefault="000F00A0">
            <w:pPr>
              <w:pStyle w:val="ConsPlusNormal"/>
            </w:pPr>
          </w:p>
        </w:tc>
        <w:tc>
          <w:tcPr>
            <w:tcW w:w="850" w:type="dxa"/>
          </w:tcPr>
          <w:p w:rsidR="000F00A0" w:rsidRPr="00CC1175" w:rsidRDefault="000F00A0">
            <w:pPr>
              <w:pStyle w:val="ConsPlusNormal"/>
            </w:pPr>
          </w:p>
        </w:tc>
        <w:tc>
          <w:tcPr>
            <w:tcW w:w="566" w:type="dxa"/>
          </w:tcPr>
          <w:p w:rsidR="000F00A0" w:rsidRPr="00CC1175" w:rsidRDefault="000F00A0">
            <w:pPr>
              <w:pStyle w:val="ConsPlusNormal"/>
            </w:pPr>
          </w:p>
        </w:tc>
        <w:tc>
          <w:tcPr>
            <w:tcW w:w="734" w:type="dxa"/>
          </w:tcPr>
          <w:p w:rsidR="000F00A0" w:rsidRPr="00CC1175" w:rsidRDefault="000F00A0">
            <w:pPr>
              <w:pStyle w:val="ConsPlusNormal"/>
            </w:pPr>
          </w:p>
        </w:tc>
        <w:tc>
          <w:tcPr>
            <w:tcW w:w="793" w:type="dxa"/>
          </w:tcPr>
          <w:p w:rsidR="000F00A0" w:rsidRPr="00CC1175" w:rsidRDefault="000F00A0">
            <w:pPr>
              <w:pStyle w:val="ConsPlusNormal"/>
            </w:pPr>
          </w:p>
        </w:tc>
        <w:tc>
          <w:tcPr>
            <w:tcW w:w="576" w:type="dxa"/>
          </w:tcPr>
          <w:p w:rsidR="000F00A0" w:rsidRPr="00CC1175" w:rsidRDefault="000F00A0">
            <w:pPr>
              <w:pStyle w:val="ConsPlusNormal"/>
            </w:pPr>
          </w:p>
        </w:tc>
        <w:tc>
          <w:tcPr>
            <w:tcW w:w="864" w:type="dxa"/>
          </w:tcPr>
          <w:p w:rsidR="000F00A0" w:rsidRPr="00CC1175" w:rsidRDefault="000F00A0">
            <w:pPr>
              <w:pStyle w:val="ConsPlusNormal"/>
            </w:pPr>
          </w:p>
        </w:tc>
        <w:tc>
          <w:tcPr>
            <w:tcW w:w="432" w:type="dxa"/>
          </w:tcPr>
          <w:p w:rsidR="000F00A0" w:rsidRPr="00CC1175" w:rsidRDefault="000F00A0">
            <w:pPr>
              <w:pStyle w:val="ConsPlusNormal"/>
            </w:pPr>
          </w:p>
        </w:tc>
        <w:tc>
          <w:tcPr>
            <w:tcW w:w="542" w:type="dxa"/>
          </w:tcPr>
          <w:p w:rsidR="000F00A0" w:rsidRPr="00CC1175" w:rsidRDefault="000F00A0">
            <w:pPr>
              <w:pStyle w:val="ConsPlusNormal"/>
            </w:pPr>
          </w:p>
        </w:tc>
        <w:tc>
          <w:tcPr>
            <w:tcW w:w="893" w:type="dxa"/>
          </w:tcPr>
          <w:p w:rsidR="000F00A0" w:rsidRPr="00CC1175" w:rsidRDefault="000F00A0">
            <w:pPr>
              <w:pStyle w:val="ConsPlusNormal"/>
            </w:pPr>
          </w:p>
        </w:tc>
        <w:tc>
          <w:tcPr>
            <w:tcW w:w="1152" w:type="dxa"/>
          </w:tcPr>
          <w:p w:rsidR="000F00A0" w:rsidRPr="00CC1175" w:rsidRDefault="000F00A0">
            <w:pPr>
              <w:pStyle w:val="ConsPlusNormal"/>
            </w:pPr>
          </w:p>
        </w:tc>
        <w:tc>
          <w:tcPr>
            <w:tcW w:w="715" w:type="dxa"/>
          </w:tcPr>
          <w:p w:rsidR="000F00A0" w:rsidRPr="00CC1175" w:rsidRDefault="000F00A0">
            <w:pPr>
              <w:pStyle w:val="ConsPlusNormal"/>
            </w:pPr>
          </w:p>
        </w:tc>
        <w:tc>
          <w:tcPr>
            <w:tcW w:w="600" w:type="dxa"/>
          </w:tcPr>
          <w:p w:rsidR="000F00A0" w:rsidRPr="00CC1175" w:rsidRDefault="000F00A0">
            <w:pPr>
              <w:pStyle w:val="ConsPlusNormal"/>
            </w:pPr>
          </w:p>
        </w:tc>
        <w:tc>
          <w:tcPr>
            <w:tcW w:w="605" w:type="dxa"/>
          </w:tcPr>
          <w:p w:rsidR="000F00A0" w:rsidRPr="00CC1175" w:rsidRDefault="000F00A0">
            <w:pPr>
              <w:pStyle w:val="ConsPlusNormal"/>
            </w:pPr>
          </w:p>
        </w:tc>
        <w:tc>
          <w:tcPr>
            <w:tcW w:w="1066" w:type="dxa"/>
          </w:tcPr>
          <w:p w:rsidR="000F00A0" w:rsidRPr="00CC1175" w:rsidRDefault="000F00A0">
            <w:pPr>
              <w:pStyle w:val="ConsPlusNormal"/>
            </w:pPr>
          </w:p>
        </w:tc>
        <w:tc>
          <w:tcPr>
            <w:tcW w:w="1210" w:type="dxa"/>
          </w:tcPr>
          <w:p w:rsidR="000F00A0" w:rsidRPr="00CC1175" w:rsidRDefault="000F00A0">
            <w:pPr>
              <w:pStyle w:val="ConsPlusNormal"/>
            </w:pPr>
          </w:p>
        </w:tc>
      </w:tr>
      <w:tr w:rsidR="00CC1175" w:rsidRPr="00CC1175">
        <w:tc>
          <w:tcPr>
            <w:tcW w:w="1046" w:type="dxa"/>
          </w:tcPr>
          <w:p w:rsidR="000F00A0" w:rsidRPr="00CC1175" w:rsidRDefault="000F00A0">
            <w:pPr>
              <w:pStyle w:val="ConsPlusNormal"/>
            </w:pPr>
          </w:p>
        </w:tc>
        <w:tc>
          <w:tcPr>
            <w:tcW w:w="686" w:type="dxa"/>
          </w:tcPr>
          <w:p w:rsidR="000F00A0" w:rsidRPr="00CC1175" w:rsidRDefault="000F00A0">
            <w:pPr>
              <w:pStyle w:val="ConsPlusNormal"/>
            </w:pPr>
          </w:p>
        </w:tc>
        <w:tc>
          <w:tcPr>
            <w:tcW w:w="754" w:type="dxa"/>
          </w:tcPr>
          <w:p w:rsidR="000F00A0" w:rsidRPr="00CC1175" w:rsidRDefault="000F00A0">
            <w:pPr>
              <w:pStyle w:val="ConsPlusNormal"/>
            </w:pPr>
          </w:p>
        </w:tc>
        <w:tc>
          <w:tcPr>
            <w:tcW w:w="778" w:type="dxa"/>
          </w:tcPr>
          <w:p w:rsidR="000F00A0" w:rsidRPr="00CC1175" w:rsidRDefault="000F00A0">
            <w:pPr>
              <w:pStyle w:val="ConsPlusNormal"/>
            </w:pPr>
          </w:p>
        </w:tc>
        <w:tc>
          <w:tcPr>
            <w:tcW w:w="509" w:type="dxa"/>
          </w:tcPr>
          <w:p w:rsidR="000F00A0" w:rsidRPr="00CC1175" w:rsidRDefault="000F00A0">
            <w:pPr>
              <w:pStyle w:val="ConsPlusNormal"/>
            </w:pPr>
          </w:p>
        </w:tc>
        <w:tc>
          <w:tcPr>
            <w:tcW w:w="542" w:type="dxa"/>
          </w:tcPr>
          <w:p w:rsidR="000F00A0" w:rsidRPr="00CC1175" w:rsidRDefault="000F00A0">
            <w:pPr>
              <w:pStyle w:val="ConsPlusNormal"/>
            </w:pPr>
          </w:p>
        </w:tc>
        <w:tc>
          <w:tcPr>
            <w:tcW w:w="797" w:type="dxa"/>
          </w:tcPr>
          <w:p w:rsidR="000F00A0" w:rsidRPr="00CC1175" w:rsidRDefault="000F00A0">
            <w:pPr>
              <w:pStyle w:val="ConsPlusNormal"/>
            </w:pPr>
          </w:p>
        </w:tc>
        <w:tc>
          <w:tcPr>
            <w:tcW w:w="1138" w:type="dxa"/>
          </w:tcPr>
          <w:p w:rsidR="000F00A0" w:rsidRPr="00CC1175" w:rsidRDefault="000F00A0">
            <w:pPr>
              <w:pStyle w:val="ConsPlusNormal"/>
            </w:pPr>
          </w:p>
        </w:tc>
        <w:tc>
          <w:tcPr>
            <w:tcW w:w="874" w:type="dxa"/>
          </w:tcPr>
          <w:p w:rsidR="000F00A0" w:rsidRPr="00CC1175" w:rsidRDefault="000F00A0">
            <w:pPr>
              <w:pStyle w:val="ConsPlusNormal"/>
            </w:pPr>
          </w:p>
        </w:tc>
        <w:tc>
          <w:tcPr>
            <w:tcW w:w="571" w:type="dxa"/>
          </w:tcPr>
          <w:p w:rsidR="000F00A0" w:rsidRPr="00CC1175" w:rsidRDefault="000F00A0">
            <w:pPr>
              <w:pStyle w:val="ConsPlusNormal"/>
            </w:pPr>
          </w:p>
        </w:tc>
        <w:tc>
          <w:tcPr>
            <w:tcW w:w="547" w:type="dxa"/>
          </w:tcPr>
          <w:p w:rsidR="000F00A0" w:rsidRPr="00CC1175" w:rsidRDefault="000F00A0">
            <w:pPr>
              <w:pStyle w:val="ConsPlusNormal"/>
            </w:pPr>
          </w:p>
        </w:tc>
        <w:tc>
          <w:tcPr>
            <w:tcW w:w="874" w:type="dxa"/>
          </w:tcPr>
          <w:p w:rsidR="000F00A0" w:rsidRPr="00CC1175" w:rsidRDefault="000F00A0">
            <w:pPr>
              <w:pStyle w:val="ConsPlusNormal"/>
            </w:pPr>
          </w:p>
        </w:tc>
        <w:tc>
          <w:tcPr>
            <w:tcW w:w="1291" w:type="dxa"/>
          </w:tcPr>
          <w:p w:rsidR="000F00A0" w:rsidRPr="00CC1175" w:rsidRDefault="000F00A0">
            <w:pPr>
              <w:pStyle w:val="ConsPlusNormal"/>
            </w:pPr>
          </w:p>
        </w:tc>
        <w:tc>
          <w:tcPr>
            <w:tcW w:w="850" w:type="dxa"/>
          </w:tcPr>
          <w:p w:rsidR="000F00A0" w:rsidRPr="00CC1175" w:rsidRDefault="000F00A0">
            <w:pPr>
              <w:pStyle w:val="ConsPlusNormal"/>
            </w:pPr>
          </w:p>
        </w:tc>
        <w:tc>
          <w:tcPr>
            <w:tcW w:w="566" w:type="dxa"/>
          </w:tcPr>
          <w:p w:rsidR="000F00A0" w:rsidRPr="00CC1175" w:rsidRDefault="000F00A0">
            <w:pPr>
              <w:pStyle w:val="ConsPlusNormal"/>
            </w:pPr>
          </w:p>
        </w:tc>
        <w:tc>
          <w:tcPr>
            <w:tcW w:w="734" w:type="dxa"/>
          </w:tcPr>
          <w:p w:rsidR="000F00A0" w:rsidRPr="00CC1175" w:rsidRDefault="000F00A0">
            <w:pPr>
              <w:pStyle w:val="ConsPlusNormal"/>
            </w:pPr>
          </w:p>
        </w:tc>
        <w:tc>
          <w:tcPr>
            <w:tcW w:w="793" w:type="dxa"/>
          </w:tcPr>
          <w:p w:rsidR="000F00A0" w:rsidRPr="00CC1175" w:rsidRDefault="000F00A0">
            <w:pPr>
              <w:pStyle w:val="ConsPlusNormal"/>
            </w:pPr>
          </w:p>
        </w:tc>
        <w:tc>
          <w:tcPr>
            <w:tcW w:w="576" w:type="dxa"/>
          </w:tcPr>
          <w:p w:rsidR="000F00A0" w:rsidRPr="00CC1175" w:rsidRDefault="000F00A0">
            <w:pPr>
              <w:pStyle w:val="ConsPlusNormal"/>
            </w:pPr>
          </w:p>
        </w:tc>
        <w:tc>
          <w:tcPr>
            <w:tcW w:w="864" w:type="dxa"/>
          </w:tcPr>
          <w:p w:rsidR="000F00A0" w:rsidRPr="00CC1175" w:rsidRDefault="000F00A0">
            <w:pPr>
              <w:pStyle w:val="ConsPlusNormal"/>
            </w:pPr>
          </w:p>
        </w:tc>
        <w:tc>
          <w:tcPr>
            <w:tcW w:w="432" w:type="dxa"/>
          </w:tcPr>
          <w:p w:rsidR="000F00A0" w:rsidRPr="00CC1175" w:rsidRDefault="000F00A0">
            <w:pPr>
              <w:pStyle w:val="ConsPlusNormal"/>
            </w:pPr>
          </w:p>
        </w:tc>
        <w:tc>
          <w:tcPr>
            <w:tcW w:w="542" w:type="dxa"/>
          </w:tcPr>
          <w:p w:rsidR="000F00A0" w:rsidRPr="00CC1175" w:rsidRDefault="000F00A0">
            <w:pPr>
              <w:pStyle w:val="ConsPlusNormal"/>
            </w:pPr>
          </w:p>
        </w:tc>
        <w:tc>
          <w:tcPr>
            <w:tcW w:w="893" w:type="dxa"/>
          </w:tcPr>
          <w:p w:rsidR="000F00A0" w:rsidRPr="00CC1175" w:rsidRDefault="000F00A0">
            <w:pPr>
              <w:pStyle w:val="ConsPlusNormal"/>
            </w:pPr>
          </w:p>
        </w:tc>
        <w:tc>
          <w:tcPr>
            <w:tcW w:w="1152" w:type="dxa"/>
          </w:tcPr>
          <w:p w:rsidR="000F00A0" w:rsidRPr="00CC1175" w:rsidRDefault="000F00A0">
            <w:pPr>
              <w:pStyle w:val="ConsPlusNormal"/>
            </w:pPr>
          </w:p>
        </w:tc>
        <w:tc>
          <w:tcPr>
            <w:tcW w:w="715" w:type="dxa"/>
          </w:tcPr>
          <w:p w:rsidR="000F00A0" w:rsidRPr="00CC1175" w:rsidRDefault="000F00A0">
            <w:pPr>
              <w:pStyle w:val="ConsPlusNormal"/>
            </w:pPr>
          </w:p>
        </w:tc>
        <w:tc>
          <w:tcPr>
            <w:tcW w:w="600" w:type="dxa"/>
          </w:tcPr>
          <w:p w:rsidR="000F00A0" w:rsidRPr="00CC1175" w:rsidRDefault="000F00A0">
            <w:pPr>
              <w:pStyle w:val="ConsPlusNormal"/>
            </w:pPr>
          </w:p>
        </w:tc>
        <w:tc>
          <w:tcPr>
            <w:tcW w:w="605" w:type="dxa"/>
          </w:tcPr>
          <w:p w:rsidR="000F00A0" w:rsidRPr="00CC1175" w:rsidRDefault="000F00A0">
            <w:pPr>
              <w:pStyle w:val="ConsPlusNormal"/>
            </w:pPr>
          </w:p>
        </w:tc>
        <w:tc>
          <w:tcPr>
            <w:tcW w:w="1066" w:type="dxa"/>
          </w:tcPr>
          <w:p w:rsidR="000F00A0" w:rsidRPr="00CC1175" w:rsidRDefault="000F00A0">
            <w:pPr>
              <w:pStyle w:val="ConsPlusNormal"/>
            </w:pPr>
          </w:p>
        </w:tc>
        <w:tc>
          <w:tcPr>
            <w:tcW w:w="1210" w:type="dxa"/>
          </w:tcPr>
          <w:p w:rsidR="000F00A0" w:rsidRPr="00CC1175" w:rsidRDefault="000F00A0">
            <w:pPr>
              <w:pStyle w:val="ConsPlusNormal"/>
            </w:pPr>
          </w:p>
        </w:tc>
      </w:tr>
      <w:tr w:rsidR="00CC1175" w:rsidRPr="00CC1175">
        <w:tc>
          <w:tcPr>
            <w:tcW w:w="2486" w:type="dxa"/>
            <w:gridSpan w:val="3"/>
          </w:tcPr>
          <w:p w:rsidR="000F00A0" w:rsidRPr="00CC1175" w:rsidRDefault="000F00A0">
            <w:pPr>
              <w:pStyle w:val="ConsPlusNormal"/>
              <w:jc w:val="right"/>
            </w:pPr>
            <w:r w:rsidRPr="00CC1175">
              <w:t>Итого:</w:t>
            </w:r>
          </w:p>
        </w:tc>
        <w:tc>
          <w:tcPr>
            <w:tcW w:w="1829" w:type="dxa"/>
            <w:gridSpan w:val="3"/>
          </w:tcPr>
          <w:p w:rsidR="000F00A0" w:rsidRPr="00CC1175" w:rsidRDefault="000F00A0">
            <w:pPr>
              <w:pStyle w:val="ConsPlusNormal"/>
              <w:jc w:val="center"/>
            </w:pPr>
            <w:r w:rsidRPr="00CC1175">
              <w:t>X</w:t>
            </w:r>
          </w:p>
        </w:tc>
        <w:tc>
          <w:tcPr>
            <w:tcW w:w="797" w:type="dxa"/>
          </w:tcPr>
          <w:p w:rsidR="000F00A0" w:rsidRPr="00CC1175" w:rsidRDefault="000F00A0">
            <w:pPr>
              <w:pStyle w:val="ConsPlusNormal"/>
            </w:pPr>
          </w:p>
        </w:tc>
        <w:tc>
          <w:tcPr>
            <w:tcW w:w="1138" w:type="dxa"/>
          </w:tcPr>
          <w:p w:rsidR="000F00A0" w:rsidRPr="00CC1175" w:rsidRDefault="000F00A0">
            <w:pPr>
              <w:pStyle w:val="ConsPlusNormal"/>
            </w:pPr>
          </w:p>
        </w:tc>
        <w:tc>
          <w:tcPr>
            <w:tcW w:w="1992" w:type="dxa"/>
            <w:gridSpan w:val="3"/>
          </w:tcPr>
          <w:p w:rsidR="000F00A0" w:rsidRPr="00CC1175" w:rsidRDefault="000F00A0">
            <w:pPr>
              <w:pStyle w:val="ConsPlusNormal"/>
              <w:jc w:val="center"/>
            </w:pPr>
            <w:r w:rsidRPr="00CC1175">
              <w:t>X</w:t>
            </w:r>
          </w:p>
        </w:tc>
        <w:tc>
          <w:tcPr>
            <w:tcW w:w="874" w:type="dxa"/>
          </w:tcPr>
          <w:p w:rsidR="000F00A0" w:rsidRPr="00CC1175" w:rsidRDefault="000F00A0">
            <w:pPr>
              <w:pStyle w:val="ConsPlusNormal"/>
            </w:pPr>
          </w:p>
        </w:tc>
        <w:tc>
          <w:tcPr>
            <w:tcW w:w="1291" w:type="dxa"/>
          </w:tcPr>
          <w:p w:rsidR="000F00A0" w:rsidRPr="00CC1175" w:rsidRDefault="000F00A0">
            <w:pPr>
              <w:pStyle w:val="ConsPlusNormal"/>
            </w:pPr>
          </w:p>
        </w:tc>
        <w:tc>
          <w:tcPr>
            <w:tcW w:w="5357" w:type="dxa"/>
            <w:gridSpan w:val="8"/>
          </w:tcPr>
          <w:p w:rsidR="000F00A0" w:rsidRPr="00CC1175" w:rsidRDefault="000F00A0">
            <w:pPr>
              <w:pStyle w:val="ConsPlusNormal"/>
              <w:jc w:val="center"/>
            </w:pPr>
            <w:r w:rsidRPr="00CC1175">
              <w:t>X</w:t>
            </w:r>
          </w:p>
        </w:tc>
        <w:tc>
          <w:tcPr>
            <w:tcW w:w="893" w:type="dxa"/>
          </w:tcPr>
          <w:p w:rsidR="000F00A0" w:rsidRPr="00CC1175" w:rsidRDefault="000F00A0">
            <w:pPr>
              <w:pStyle w:val="ConsPlusNormal"/>
            </w:pPr>
          </w:p>
        </w:tc>
        <w:tc>
          <w:tcPr>
            <w:tcW w:w="1152" w:type="dxa"/>
          </w:tcPr>
          <w:p w:rsidR="000F00A0" w:rsidRPr="00CC1175" w:rsidRDefault="000F00A0">
            <w:pPr>
              <w:pStyle w:val="ConsPlusNormal"/>
            </w:pPr>
          </w:p>
        </w:tc>
        <w:tc>
          <w:tcPr>
            <w:tcW w:w="1920" w:type="dxa"/>
            <w:gridSpan w:val="3"/>
          </w:tcPr>
          <w:p w:rsidR="000F00A0" w:rsidRPr="00CC1175" w:rsidRDefault="000F00A0">
            <w:pPr>
              <w:pStyle w:val="ConsPlusNormal"/>
              <w:jc w:val="center"/>
            </w:pPr>
            <w:r w:rsidRPr="00CC1175">
              <w:t>X</w:t>
            </w:r>
          </w:p>
        </w:tc>
        <w:tc>
          <w:tcPr>
            <w:tcW w:w="1066" w:type="dxa"/>
          </w:tcPr>
          <w:p w:rsidR="000F00A0" w:rsidRPr="00CC1175" w:rsidRDefault="000F00A0">
            <w:pPr>
              <w:pStyle w:val="ConsPlusNormal"/>
            </w:pPr>
          </w:p>
        </w:tc>
        <w:tc>
          <w:tcPr>
            <w:tcW w:w="1210" w:type="dxa"/>
          </w:tcPr>
          <w:p w:rsidR="000F00A0" w:rsidRPr="00CC1175" w:rsidRDefault="000F00A0">
            <w:pPr>
              <w:pStyle w:val="ConsPlusNormal"/>
            </w:pPr>
          </w:p>
        </w:tc>
      </w:tr>
    </w:tbl>
    <w:p w:rsidR="000F00A0" w:rsidRPr="00CC1175" w:rsidRDefault="000F00A0">
      <w:pPr>
        <w:sectPr w:rsidR="000F00A0" w:rsidRPr="00CC1175">
          <w:pgSz w:w="16838" w:h="11905" w:orient="landscape"/>
          <w:pgMar w:top="1701" w:right="1134" w:bottom="850" w:left="1134" w:header="0" w:footer="0" w:gutter="0"/>
          <w:cols w:space="720"/>
        </w:sectPr>
      </w:pPr>
    </w:p>
    <w:p w:rsidR="000F00A0" w:rsidRPr="00CC1175" w:rsidRDefault="000F00A0">
      <w:pPr>
        <w:pStyle w:val="ConsPlusNormal"/>
        <w:jc w:val="both"/>
      </w:pPr>
    </w:p>
    <w:p w:rsidR="000F00A0" w:rsidRPr="00CC1175" w:rsidRDefault="000F00A0">
      <w:pPr>
        <w:pStyle w:val="ConsPlusNormal"/>
        <w:ind w:firstLine="540"/>
        <w:jc w:val="both"/>
      </w:pPr>
      <w:r w:rsidRPr="00CC1175">
        <w:t>--------------------------------</w:t>
      </w:r>
    </w:p>
    <w:p w:rsidR="000F00A0" w:rsidRPr="00CC1175" w:rsidRDefault="000F00A0">
      <w:pPr>
        <w:pStyle w:val="ConsPlusNormal"/>
        <w:spacing w:before="220"/>
        <w:ind w:firstLine="540"/>
        <w:jc w:val="both"/>
      </w:pPr>
      <w:bookmarkStart w:id="84" w:name="P403"/>
      <w:bookmarkEnd w:id="84"/>
      <w:r w:rsidRPr="00CC1175">
        <w:t>&lt;1&gt; Указывается при наличии.</w:t>
      </w:r>
    </w:p>
    <w:p w:rsidR="000F00A0" w:rsidRPr="00CC1175" w:rsidRDefault="000F00A0">
      <w:pPr>
        <w:pStyle w:val="ConsPlusNormal"/>
        <w:spacing w:before="220"/>
        <w:ind w:firstLine="540"/>
        <w:jc w:val="both"/>
      </w:pPr>
      <w:bookmarkStart w:id="85" w:name="P404"/>
      <w:bookmarkEnd w:id="85"/>
      <w:r w:rsidRPr="00CC1175">
        <w:t>&lt;2&gt; При отсутствии КПП указывается "-".</w:t>
      </w:r>
    </w:p>
    <w:p w:rsidR="000F00A0" w:rsidRPr="00CC1175" w:rsidRDefault="000F00A0">
      <w:pPr>
        <w:pStyle w:val="ConsPlusNormal"/>
        <w:spacing w:before="220"/>
        <w:ind w:firstLine="540"/>
        <w:jc w:val="both"/>
      </w:pPr>
      <w:bookmarkStart w:id="86" w:name="P405"/>
      <w:bookmarkEnd w:id="86"/>
      <w:r w:rsidRPr="00CC1175">
        <w:t>&lt;3&gt; При отсутствии у документа номера указывается "-".</w:t>
      </w:r>
    </w:p>
    <w:p w:rsidR="000F00A0" w:rsidRPr="00CC1175" w:rsidRDefault="000F00A0">
      <w:pPr>
        <w:pStyle w:val="ConsPlusNormal"/>
        <w:jc w:val="both"/>
      </w:pPr>
    </w:p>
    <w:p w:rsidR="000F00A0" w:rsidRPr="00CC1175" w:rsidRDefault="000F00A0">
      <w:pPr>
        <w:pStyle w:val="ConsPlusNormal"/>
        <w:jc w:val="both"/>
      </w:pPr>
    </w:p>
    <w:p w:rsidR="000F00A0" w:rsidRPr="00CC1175" w:rsidRDefault="000F00A0">
      <w:pPr>
        <w:pStyle w:val="ConsPlusNormal"/>
        <w:jc w:val="both"/>
      </w:pPr>
    </w:p>
    <w:p w:rsidR="000F00A0" w:rsidRPr="00CC1175" w:rsidRDefault="000F00A0">
      <w:pPr>
        <w:pStyle w:val="ConsPlusNormal"/>
        <w:jc w:val="both"/>
      </w:pPr>
    </w:p>
    <w:p w:rsidR="000F00A0" w:rsidRPr="00CC1175" w:rsidRDefault="000F00A0">
      <w:pPr>
        <w:pStyle w:val="ConsPlusNormal"/>
        <w:jc w:val="both"/>
      </w:pPr>
    </w:p>
    <w:p w:rsidR="000F00A0" w:rsidRPr="00CC1175" w:rsidRDefault="000F00A0">
      <w:pPr>
        <w:pStyle w:val="ConsPlusNormal"/>
        <w:jc w:val="right"/>
        <w:outlineLvl w:val="0"/>
      </w:pPr>
      <w:r w:rsidRPr="00CC1175">
        <w:t>Приложение N 3</w:t>
      </w:r>
    </w:p>
    <w:p w:rsidR="000F00A0" w:rsidRPr="00CC1175" w:rsidRDefault="000F00A0">
      <w:pPr>
        <w:pStyle w:val="ConsPlusNormal"/>
        <w:jc w:val="right"/>
      </w:pPr>
      <w:r w:rsidRPr="00CC1175">
        <w:t>к приказу ФНС России</w:t>
      </w:r>
    </w:p>
    <w:p w:rsidR="000F00A0" w:rsidRPr="00CC1175" w:rsidRDefault="000F00A0">
      <w:pPr>
        <w:pStyle w:val="ConsPlusNormal"/>
        <w:jc w:val="right"/>
      </w:pPr>
      <w:r w:rsidRPr="00CC1175">
        <w:t>от 26.04.2021 N ЕД-7-15/419@</w:t>
      </w:r>
    </w:p>
    <w:p w:rsidR="000F00A0" w:rsidRPr="00CC1175" w:rsidRDefault="000F00A0">
      <w:pPr>
        <w:pStyle w:val="ConsPlusNormal"/>
        <w:jc w:val="both"/>
      </w:pPr>
    </w:p>
    <w:p w:rsidR="000F00A0" w:rsidRPr="00CC1175" w:rsidRDefault="000F00A0">
      <w:pPr>
        <w:pStyle w:val="ConsPlusTitle"/>
        <w:jc w:val="center"/>
      </w:pPr>
      <w:bookmarkStart w:id="87" w:name="P415"/>
      <w:bookmarkEnd w:id="87"/>
      <w:r w:rsidRPr="00CC1175">
        <w:t>ПОРЯДОК</w:t>
      </w:r>
    </w:p>
    <w:p w:rsidR="000F00A0" w:rsidRPr="00CC1175" w:rsidRDefault="000F00A0">
      <w:pPr>
        <w:pStyle w:val="ConsPlusTitle"/>
        <w:jc w:val="center"/>
      </w:pPr>
      <w:r w:rsidRPr="00CC1175">
        <w:t>ЗАПОЛНЕНИЯ РЕЕСТРОВ ДОКУМЕНТОВ, ПРЕДУСМОТРЕННЫХ ПОДПУНКТАМИ</w:t>
      </w:r>
    </w:p>
    <w:p w:rsidR="000F00A0" w:rsidRPr="00CC1175" w:rsidRDefault="000F00A0">
      <w:pPr>
        <w:pStyle w:val="ConsPlusTitle"/>
        <w:jc w:val="center"/>
      </w:pPr>
      <w:r w:rsidRPr="00CC1175">
        <w:t>1, 2, 3, 4, 5 ПУНКТА 19 СТАТЬИ 201 НАЛОГОВОГО КОДЕКСА</w:t>
      </w:r>
    </w:p>
    <w:p w:rsidR="000F00A0" w:rsidRPr="00CC1175" w:rsidRDefault="000F00A0">
      <w:pPr>
        <w:pStyle w:val="ConsPlusTitle"/>
        <w:jc w:val="center"/>
      </w:pPr>
      <w:r w:rsidRPr="00CC1175">
        <w:t>РОССИЙСКОЙ ФЕДЕРАЦИИ</w:t>
      </w:r>
    </w:p>
    <w:p w:rsidR="000F00A0" w:rsidRPr="00CC1175" w:rsidRDefault="000F00A0">
      <w:pPr>
        <w:pStyle w:val="ConsPlusNormal"/>
        <w:jc w:val="both"/>
      </w:pPr>
    </w:p>
    <w:p w:rsidR="000F00A0" w:rsidRPr="00CC1175" w:rsidRDefault="000F00A0">
      <w:pPr>
        <w:pStyle w:val="ConsPlusTitle"/>
        <w:jc w:val="center"/>
        <w:outlineLvl w:val="1"/>
      </w:pPr>
      <w:r w:rsidRPr="00CC1175">
        <w:t>I. Общие положения</w:t>
      </w:r>
    </w:p>
    <w:p w:rsidR="000F00A0" w:rsidRPr="00CC1175" w:rsidRDefault="000F00A0">
      <w:pPr>
        <w:pStyle w:val="ConsPlusNormal"/>
        <w:jc w:val="both"/>
      </w:pPr>
    </w:p>
    <w:p w:rsidR="000F00A0" w:rsidRPr="00CC1175" w:rsidRDefault="000F00A0">
      <w:pPr>
        <w:pStyle w:val="ConsPlusNormal"/>
        <w:ind w:firstLine="540"/>
        <w:jc w:val="both"/>
      </w:pPr>
      <w:r w:rsidRPr="00CC1175">
        <w:t>1. Реестры документов, предусмотренных подпунктами 1, 2, 3, 4, 5 пункта 19 статьи 201 Налогового кодекса Российской Федерации (далее - Реестры), содержат сведения из документов в соответствии с пунктом 19 статьи 201 Налогового кодекса Российской Федерации, подтверждающих обоснованность применения налоговых вычетов сумм акциза, уплаченных налогоплательщиком при приобретении или при ввозе в Российскую Федерацию виноматериалов, виноградного сусла, фруктового сусла, использованных для производства алкогольной продукции.</w:t>
      </w:r>
    </w:p>
    <w:p w:rsidR="000F00A0" w:rsidRPr="00CC1175" w:rsidRDefault="000F00A0">
      <w:pPr>
        <w:pStyle w:val="ConsPlusNormal"/>
        <w:jc w:val="both"/>
      </w:pPr>
    </w:p>
    <w:p w:rsidR="000F00A0" w:rsidRPr="00CC1175" w:rsidRDefault="000F00A0">
      <w:pPr>
        <w:pStyle w:val="ConsPlusTitle"/>
        <w:jc w:val="center"/>
        <w:outlineLvl w:val="1"/>
      </w:pPr>
      <w:r w:rsidRPr="00CC1175">
        <w:t>II. Заполнение Реестров</w:t>
      </w:r>
    </w:p>
    <w:p w:rsidR="000F00A0" w:rsidRPr="00CC1175" w:rsidRDefault="000F00A0">
      <w:pPr>
        <w:pStyle w:val="ConsPlusNormal"/>
        <w:jc w:val="both"/>
      </w:pPr>
    </w:p>
    <w:p w:rsidR="000F00A0" w:rsidRPr="00CC1175" w:rsidRDefault="000F00A0">
      <w:pPr>
        <w:pStyle w:val="ConsPlusNormal"/>
        <w:ind w:firstLine="540"/>
        <w:jc w:val="both"/>
      </w:pPr>
      <w:r w:rsidRPr="00CC1175">
        <w:t>2. В Реестрах указываются следующие сведения:</w:t>
      </w:r>
    </w:p>
    <w:p w:rsidR="000F00A0" w:rsidRPr="00CC1175" w:rsidRDefault="000F00A0">
      <w:pPr>
        <w:pStyle w:val="ConsPlusNormal"/>
        <w:spacing w:before="220"/>
        <w:ind w:firstLine="540"/>
        <w:jc w:val="both"/>
      </w:pPr>
      <w:r w:rsidRPr="00CC1175">
        <w:t>1) в строке "Налоговый период (код)" - код, определяющий налоговый период, указанный в налоговой декларации по акцизам на этиловый спирт, алкогольную и (или) подакцизную спиртосодержащую продукцию, а также на виноград (далее - декларация), представленной по форме (формату), утвержденной приказом ФНС России от 27.08.2020 N ЕД-7-3/610@ "Об утверждении формы, порядка заполнения и формата представления налоговой декларации по акцизам на этиловый спирт, алкогольную и (или) подакцизную спиртосодержащую продукцию, а также на виноград в электронной форме" (зарегистрирован Министерством юстиции Российской Федерации 14.09.2020, регистрационный номер 59819) (далее - приказ ФНС России от 27.08.2020 N ЕД-7-3/610@), к которой представляются Реестры;</w:t>
      </w:r>
    </w:p>
    <w:p w:rsidR="000F00A0" w:rsidRPr="00CC1175" w:rsidRDefault="000F00A0">
      <w:pPr>
        <w:pStyle w:val="ConsPlusNormal"/>
        <w:spacing w:before="220"/>
        <w:ind w:firstLine="540"/>
        <w:jc w:val="both"/>
      </w:pPr>
      <w:r w:rsidRPr="00CC1175">
        <w:t>2) в строке "Отчетный год" - год, указанный в декларации;</w:t>
      </w:r>
    </w:p>
    <w:p w:rsidR="000F00A0" w:rsidRPr="00CC1175" w:rsidRDefault="000F00A0">
      <w:pPr>
        <w:pStyle w:val="ConsPlusNormal"/>
        <w:spacing w:before="220"/>
        <w:ind w:firstLine="540"/>
        <w:jc w:val="both"/>
      </w:pPr>
      <w:r w:rsidRPr="00CC1175">
        <w:t>3) в строке "Номер корректировки" при представлении в налоговый орган первичных Реестров за налоговый период проставляется "0-", при представлении уточненных Реестров за соответствующий налоговый период указывается номер корректировки (например, "1-", "2-");</w:t>
      </w:r>
    </w:p>
    <w:p w:rsidR="000F00A0" w:rsidRPr="00CC1175" w:rsidRDefault="000F00A0">
      <w:pPr>
        <w:pStyle w:val="ConsPlusNormal"/>
        <w:spacing w:before="220"/>
        <w:ind w:firstLine="540"/>
        <w:jc w:val="both"/>
      </w:pPr>
      <w:r w:rsidRPr="00CC1175">
        <w:t>4) в разделе "Налогоплательщик":</w:t>
      </w:r>
    </w:p>
    <w:p w:rsidR="000F00A0" w:rsidRPr="00CC1175" w:rsidRDefault="000F00A0">
      <w:pPr>
        <w:pStyle w:val="ConsPlusNormal"/>
        <w:spacing w:before="220"/>
        <w:ind w:firstLine="540"/>
        <w:jc w:val="both"/>
      </w:pPr>
      <w:r w:rsidRPr="00CC1175">
        <w:t>в строке "ИНН" - идентификационный номер налогоплательщика;</w:t>
      </w:r>
    </w:p>
    <w:p w:rsidR="000F00A0" w:rsidRPr="00CC1175" w:rsidRDefault="000F00A0">
      <w:pPr>
        <w:pStyle w:val="ConsPlusNormal"/>
        <w:spacing w:before="220"/>
        <w:ind w:firstLine="540"/>
        <w:jc w:val="both"/>
      </w:pPr>
      <w:r w:rsidRPr="00CC1175">
        <w:lastRenderedPageBreak/>
        <w:t>в строке "КПП" - код причины постановки на учет;</w:t>
      </w:r>
    </w:p>
    <w:p w:rsidR="000F00A0" w:rsidRPr="00CC1175" w:rsidRDefault="000F00A0">
      <w:pPr>
        <w:pStyle w:val="ConsPlusNormal"/>
        <w:spacing w:before="220"/>
        <w:ind w:firstLine="540"/>
        <w:jc w:val="both"/>
      </w:pPr>
      <w:r w:rsidRPr="00CC1175">
        <w:t>в строке "Наименование/фамилия, имя, отчество (при наличии) налогоплательщика" указывается наименование организации либо наименование представительства (филиала) иностранной организации, иного обособленного подразделения иностранной организации, осуществляющего деятельность на территории Российской Федерации, а в случае представления индивидуальным предпринимателем указываются его фамилия, имя, отчество (при наличии);</w:t>
      </w:r>
    </w:p>
    <w:p w:rsidR="000F00A0" w:rsidRPr="00CC1175" w:rsidRDefault="000F00A0">
      <w:pPr>
        <w:pStyle w:val="ConsPlusNormal"/>
        <w:spacing w:before="220"/>
        <w:ind w:firstLine="540"/>
        <w:jc w:val="both"/>
      </w:pPr>
      <w:r w:rsidRPr="00CC1175">
        <w:t>5) при представлении Реестров за реорганизованную организацию в налоговый орган по месту учета организации-правопреемника указываются ИНН и КПП организации-правопреемника. В строке "Наименование налогоплательщика" указывается наименование реорганизованной организации.</w:t>
      </w:r>
    </w:p>
    <w:p w:rsidR="000F00A0" w:rsidRPr="00CC1175" w:rsidRDefault="000F00A0">
      <w:pPr>
        <w:pStyle w:val="ConsPlusNormal"/>
        <w:spacing w:before="220"/>
        <w:ind w:firstLine="540"/>
        <w:jc w:val="both"/>
      </w:pPr>
      <w:r w:rsidRPr="00CC1175">
        <w:t>Коды форм реорганизации и код ликвидации организации принимают значения в соответствии с приложением к настоящему Порядку.</w:t>
      </w:r>
    </w:p>
    <w:p w:rsidR="000F00A0" w:rsidRPr="00CC1175" w:rsidRDefault="000F00A0">
      <w:pPr>
        <w:pStyle w:val="ConsPlusNormal"/>
        <w:spacing w:before="220"/>
        <w:ind w:firstLine="540"/>
        <w:jc w:val="both"/>
      </w:pPr>
      <w:r w:rsidRPr="00CC1175">
        <w:t>В строке "ИНН/КПП реорганизованной организации" указываются соответственно ИНН и КПП, которые присвоены организации до реорганизации налоговым органом по месту ее нахождения (налогоплательщику, отнесенному к категории крупнейших, - налоговым органом по месту учета в качестве крупнейшего налогоплательщика).</w:t>
      </w:r>
    </w:p>
    <w:p w:rsidR="000F00A0" w:rsidRPr="00CC1175" w:rsidRDefault="000F00A0">
      <w:pPr>
        <w:pStyle w:val="ConsPlusNormal"/>
        <w:spacing w:before="220"/>
        <w:ind w:firstLine="540"/>
        <w:jc w:val="both"/>
      </w:pPr>
      <w:r w:rsidRPr="00CC1175">
        <w:t>3. В графах Реестров указываются следующие сведения:</w:t>
      </w:r>
    </w:p>
    <w:p w:rsidR="000F00A0" w:rsidRPr="00CC1175" w:rsidRDefault="000F00A0">
      <w:pPr>
        <w:pStyle w:val="ConsPlusNormal"/>
        <w:spacing w:before="220"/>
        <w:ind w:firstLine="540"/>
        <w:jc w:val="both"/>
      </w:pPr>
      <w:r w:rsidRPr="00CC1175">
        <w:t>1) в графе 1 "Наименование (полное или сокращенное (при наличии), с указанием организационно-правовой формы)" указывается наименование (полное или сокращенное (при наличии), с указанием организационно-правовой формы) организации (фамилия, имя, отчество (при наличии) индивидуального предпринимателя) или обособленного подразделения организации по документам, указанным в графах 5 - 18 Реестров;</w:t>
      </w:r>
    </w:p>
    <w:p w:rsidR="000F00A0" w:rsidRPr="00CC1175" w:rsidRDefault="000F00A0">
      <w:pPr>
        <w:pStyle w:val="ConsPlusNormal"/>
        <w:spacing w:before="220"/>
        <w:ind w:firstLine="540"/>
        <w:jc w:val="both"/>
      </w:pPr>
      <w:r w:rsidRPr="00CC1175">
        <w:t>2) в графе 2 "ИНН" указывается ИНН организации (индивидуального предпринимателя), указанной (указанного) в графе 1 Реестров;</w:t>
      </w:r>
    </w:p>
    <w:p w:rsidR="000F00A0" w:rsidRPr="00CC1175" w:rsidRDefault="000F00A0">
      <w:pPr>
        <w:pStyle w:val="ConsPlusNormal"/>
        <w:spacing w:before="220"/>
        <w:ind w:firstLine="540"/>
        <w:jc w:val="both"/>
      </w:pPr>
      <w:r w:rsidRPr="00CC1175">
        <w:t>3) в графе 3 "КПП" указывается КПП организации или обособленного подразделения организации, указанной (указанного) в графе 1 Реестров. В случае заполнения информации в отношении индивидуального предпринимателя в графе 3 указывается "-";</w:t>
      </w:r>
    </w:p>
    <w:p w:rsidR="000F00A0" w:rsidRPr="00CC1175" w:rsidRDefault="000F00A0">
      <w:pPr>
        <w:pStyle w:val="ConsPlusNormal"/>
        <w:spacing w:before="220"/>
        <w:ind w:firstLine="540"/>
        <w:jc w:val="both"/>
      </w:pPr>
      <w:r w:rsidRPr="00CC1175">
        <w:t>4) в графе 4 "Код вида подакцизного товара" указывается код вида подакцизного товара в соответствии с приложением N 2 к Порядку заполнения налоговой декларации по акцизам на этиловый спирт, алкогольную и (или) подакцизную спиртосодержащую продукцию, а также на виноград, утвержденному приказом ФНС России от 27.08.2020 N ЕД-7-3/610@ (далее - Порядок заполнения декларации);</w:t>
      </w:r>
    </w:p>
    <w:p w:rsidR="000F00A0" w:rsidRPr="00CC1175" w:rsidRDefault="000F00A0">
      <w:pPr>
        <w:pStyle w:val="ConsPlusNormal"/>
        <w:spacing w:before="220"/>
        <w:ind w:firstLine="540"/>
        <w:jc w:val="both"/>
      </w:pPr>
      <w:r w:rsidRPr="00CC1175">
        <w:t>5) в графе 5 "Наименование документа" указывается наименование документа, предусмотренного подпунктом 1 пункта 19 статьи 201 Налогового кодекса Российской Федерации, подтверждающего факт ввоза виноматериалов, виноградного сусла, фруктового сусла, полученного от контрагента (продавца), указанного в графе 1, и использованного в производстве реализованной алкогольной продукции, код вида подакцизного товара которой указан в графе 22 Реестров.</w:t>
      </w:r>
    </w:p>
    <w:p w:rsidR="000F00A0" w:rsidRPr="00CC1175" w:rsidRDefault="000F00A0">
      <w:pPr>
        <w:pStyle w:val="ConsPlusNormal"/>
        <w:spacing w:before="220"/>
        <w:ind w:firstLine="540"/>
        <w:jc w:val="both"/>
      </w:pPr>
      <w:r w:rsidRPr="00CC1175">
        <w:t>Сведения о каждом документе указываются в отдельной строке;</w:t>
      </w:r>
    </w:p>
    <w:p w:rsidR="000F00A0" w:rsidRPr="00CC1175" w:rsidRDefault="000F00A0">
      <w:pPr>
        <w:pStyle w:val="ConsPlusNormal"/>
        <w:spacing w:before="220"/>
        <w:ind w:firstLine="540"/>
        <w:jc w:val="both"/>
      </w:pPr>
      <w:r w:rsidRPr="00CC1175">
        <w:t>6) в графе 6 "N" указывается номер документа, указанного в графе 5 Реестров, при отсутствии у документа номера в графе 6 указывается "-";</w:t>
      </w:r>
    </w:p>
    <w:p w:rsidR="000F00A0" w:rsidRPr="00CC1175" w:rsidRDefault="000F00A0">
      <w:pPr>
        <w:pStyle w:val="ConsPlusNormal"/>
        <w:spacing w:before="220"/>
        <w:ind w:firstLine="540"/>
        <w:jc w:val="both"/>
      </w:pPr>
      <w:r w:rsidRPr="00CC1175">
        <w:t>7) в графе 7 "Дата" указывается дата документа, указанного в графе 5 Реестров;</w:t>
      </w:r>
    </w:p>
    <w:p w:rsidR="000F00A0" w:rsidRPr="00CC1175" w:rsidRDefault="000F00A0">
      <w:pPr>
        <w:pStyle w:val="ConsPlusNormal"/>
        <w:spacing w:before="220"/>
        <w:ind w:firstLine="540"/>
        <w:jc w:val="both"/>
      </w:pPr>
      <w:r w:rsidRPr="00CC1175">
        <w:t xml:space="preserve">8) в графе 8 "Всего, литры" указывается объем всего подакцизного товара в разрезе кодов </w:t>
      </w:r>
      <w:r w:rsidRPr="00CC1175">
        <w:lastRenderedPageBreak/>
        <w:t>вида подакцизного товара по документу, указанному в графе 5 Реестров;</w:t>
      </w:r>
    </w:p>
    <w:p w:rsidR="000F00A0" w:rsidRPr="00CC1175" w:rsidRDefault="000F00A0">
      <w:pPr>
        <w:pStyle w:val="ConsPlusNormal"/>
        <w:spacing w:before="220"/>
        <w:ind w:firstLine="540"/>
        <w:jc w:val="both"/>
      </w:pPr>
      <w:r w:rsidRPr="00CC1175">
        <w:t>9) в графе 9 "В отношении которого заявляется к вычету сумма уплаченного акциза, литры" указывается объем подакцизного товара в разрезе кодов вида подакцизного товара, в отношении которого сумма акциза уплачена и заявляется к вычету по декларации, по документу, указанному в графе 5 Реестров;</w:t>
      </w:r>
    </w:p>
    <w:p w:rsidR="000F00A0" w:rsidRPr="00CC1175" w:rsidRDefault="000F00A0">
      <w:pPr>
        <w:pStyle w:val="ConsPlusNormal"/>
        <w:spacing w:before="220"/>
        <w:ind w:firstLine="540"/>
        <w:jc w:val="both"/>
      </w:pPr>
      <w:r w:rsidRPr="00CC1175">
        <w:t>10) в графе 10 "N" указывается номер счета-фактуры, выставленного организацией, реализующей виноматериалы, или виноградное сусло, или фруктовое сусло, налогоплательщику-покупателю, имеющему соответствующую лицензию на производство, хранение и поставки произведенной алкогольной продукции; при отсутствии у документа номера в графе 10 указывается "-".</w:t>
      </w:r>
    </w:p>
    <w:p w:rsidR="000F00A0" w:rsidRPr="00CC1175" w:rsidRDefault="000F00A0">
      <w:pPr>
        <w:pStyle w:val="ConsPlusNormal"/>
        <w:spacing w:before="220"/>
        <w:ind w:firstLine="540"/>
        <w:jc w:val="both"/>
      </w:pPr>
      <w:r w:rsidRPr="00CC1175">
        <w:t>Сведения о каждом счете-фактуре указываются в отдельной строке;</w:t>
      </w:r>
    </w:p>
    <w:p w:rsidR="000F00A0" w:rsidRPr="00CC1175" w:rsidRDefault="000F00A0">
      <w:pPr>
        <w:pStyle w:val="ConsPlusNormal"/>
        <w:spacing w:before="220"/>
        <w:ind w:firstLine="540"/>
        <w:jc w:val="both"/>
      </w:pPr>
      <w:r w:rsidRPr="00CC1175">
        <w:t>11) в графе 11 "Дата" указывается дата счета-фактуры, выставленного организацией, реализующей виноматериалы, или виноградное сусло, или фруктовое сусло, налогоплательщику-покупателю, имеющему соответствующую лицензию на производство, хранение и поставки произведенной алкогольной продукции;</w:t>
      </w:r>
    </w:p>
    <w:p w:rsidR="000F00A0" w:rsidRPr="00CC1175" w:rsidRDefault="000F00A0">
      <w:pPr>
        <w:pStyle w:val="ConsPlusNormal"/>
        <w:spacing w:before="220"/>
        <w:ind w:firstLine="540"/>
        <w:jc w:val="both"/>
      </w:pPr>
      <w:r w:rsidRPr="00CC1175">
        <w:t>12) в графе 12 "Всего, литры" указывается объем всего подакцизного товара в разрезе кодов вида подакцизного товара по каждому счету-фактуре отдельно;</w:t>
      </w:r>
    </w:p>
    <w:p w:rsidR="000F00A0" w:rsidRPr="00CC1175" w:rsidRDefault="000F00A0">
      <w:pPr>
        <w:pStyle w:val="ConsPlusNormal"/>
        <w:spacing w:before="220"/>
        <w:ind w:firstLine="540"/>
        <w:jc w:val="both"/>
      </w:pPr>
      <w:r w:rsidRPr="00CC1175">
        <w:t>13) в графе 13 "В отношении которого заявляется к вычету сумма уплаченного акциза, литры" указывается объем подакцизного товара в разрезе кодов вида подакцизного товара, в отношении которого сумма акциза уплачена и заявляется к вычету по декларации, по каждому счету-фактуре отдельно;</w:t>
      </w:r>
    </w:p>
    <w:p w:rsidR="000F00A0" w:rsidRPr="00CC1175" w:rsidRDefault="000F00A0">
      <w:pPr>
        <w:pStyle w:val="ConsPlusNormal"/>
        <w:spacing w:before="220"/>
        <w:ind w:firstLine="540"/>
        <w:jc w:val="both"/>
      </w:pPr>
      <w:r w:rsidRPr="00CC1175">
        <w:t>14) в графе 14 "Наименование документа" указывается наименование документа, предусмотренного подпунктом 3 пункта 19 статьи 201 Налогового кодекса Российской Федерации, подтверждающего факт использования виноматериалов, или виноградного сусла, или фруктового сусла для производства реализованной в налоговом периоде алкогольной продукции, полученных от контрагента (продавца), указанного в графе 1, и использованных в производстве реализованной алкогольной продукции, код вида подакцизного товара которой указан в графе 22 Реестров.</w:t>
      </w:r>
    </w:p>
    <w:p w:rsidR="000F00A0" w:rsidRPr="00CC1175" w:rsidRDefault="000F00A0">
      <w:pPr>
        <w:pStyle w:val="ConsPlusNormal"/>
        <w:spacing w:before="220"/>
        <w:ind w:firstLine="540"/>
        <w:jc w:val="both"/>
      </w:pPr>
      <w:r w:rsidRPr="00CC1175">
        <w:t>Сведения о каждом документе указываются в отдельной строке;</w:t>
      </w:r>
    </w:p>
    <w:p w:rsidR="000F00A0" w:rsidRPr="00CC1175" w:rsidRDefault="000F00A0">
      <w:pPr>
        <w:pStyle w:val="ConsPlusNormal"/>
        <w:spacing w:before="220"/>
        <w:ind w:firstLine="540"/>
        <w:jc w:val="both"/>
      </w:pPr>
      <w:r w:rsidRPr="00CC1175">
        <w:t>15) в графе 15 "N" указывается номер документа, указанного в графе 14 Реестров, при отсутствии у документа номера в графе 15 указывается "-";</w:t>
      </w:r>
    </w:p>
    <w:p w:rsidR="000F00A0" w:rsidRPr="00CC1175" w:rsidRDefault="000F00A0">
      <w:pPr>
        <w:pStyle w:val="ConsPlusNormal"/>
        <w:spacing w:before="220"/>
        <w:ind w:firstLine="540"/>
        <w:jc w:val="both"/>
      </w:pPr>
      <w:r w:rsidRPr="00CC1175">
        <w:t>16) в графе 16 "Дата" указывается дата документа, указанного в графе 14 Реестров;</w:t>
      </w:r>
    </w:p>
    <w:p w:rsidR="000F00A0" w:rsidRPr="00CC1175" w:rsidRDefault="000F00A0">
      <w:pPr>
        <w:pStyle w:val="ConsPlusNormal"/>
        <w:spacing w:before="220"/>
        <w:ind w:firstLine="540"/>
        <w:jc w:val="both"/>
      </w:pPr>
      <w:r w:rsidRPr="00CC1175">
        <w:t>17) в графе 17 "Всего, литры" указывается объем всего подакцизного товара в разрезе кодов вида подакцизного товара по документу, указанному в графе 14 Реестров;</w:t>
      </w:r>
    </w:p>
    <w:p w:rsidR="000F00A0" w:rsidRPr="00CC1175" w:rsidRDefault="000F00A0">
      <w:pPr>
        <w:pStyle w:val="ConsPlusNormal"/>
        <w:spacing w:before="220"/>
        <w:ind w:firstLine="540"/>
        <w:jc w:val="both"/>
      </w:pPr>
      <w:r w:rsidRPr="00CC1175">
        <w:t>18) в графе 18 "В отношении которого заявляется к вычету сумма уплаченного акциза, литры" указывается объем подакцизного товара в разрезе кодов вида подакцизного товара, в отношении которого сумма акциза уплачена и заявляется к вычету по декларации, по документу, указанному в графе 14 Реестров;</w:t>
      </w:r>
    </w:p>
    <w:p w:rsidR="000F00A0" w:rsidRPr="00CC1175" w:rsidRDefault="000F00A0">
      <w:pPr>
        <w:pStyle w:val="ConsPlusNormal"/>
        <w:spacing w:before="220"/>
        <w:ind w:firstLine="540"/>
        <w:jc w:val="both"/>
      </w:pPr>
      <w:r w:rsidRPr="00CC1175">
        <w:t>19) в графе 19 "Наименование (полное или сокращенное (при наличии), с указанием организационно-правовой формы)" указывается наименование (полное или сокращенное (при наличии), с указанием организационно-правовой формы) организации (фамилия, имя, отчество (при наличии) индивидуального предпринимателя) или обособленного подразделения организации по документам, указанным в графах 24 - 33 Реестров;</w:t>
      </w:r>
    </w:p>
    <w:p w:rsidR="000F00A0" w:rsidRPr="00CC1175" w:rsidRDefault="000F00A0">
      <w:pPr>
        <w:pStyle w:val="ConsPlusNormal"/>
        <w:spacing w:before="220"/>
        <w:ind w:firstLine="540"/>
        <w:jc w:val="both"/>
      </w:pPr>
      <w:r w:rsidRPr="00CC1175">
        <w:lastRenderedPageBreak/>
        <w:t>20) в графе 20 "ИНН" указывается ИНН организации (индивидуального предпринимателя) или обособленного подразделения организации, указанной (указанного) в графе 19 Реестров;</w:t>
      </w:r>
    </w:p>
    <w:p w:rsidR="000F00A0" w:rsidRPr="00CC1175" w:rsidRDefault="000F00A0">
      <w:pPr>
        <w:pStyle w:val="ConsPlusNormal"/>
        <w:spacing w:before="220"/>
        <w:ind w:firstLine="540"/>
        <w:jc w:val="both"/>
      </w:pPr>
      <w:r w:rsidRPr="00CC1175">
        <w:t>21) в графе 21 "КПП" указывается КПП организации или обособленного подразделения организации, указанной (указанного) в графе 19. В случае заполнения информации в отношении индивидуального предпринимателя в графе 21 указывается "-";</w:t>
      </w:r>
    </w:p>
    <w:p w:rsidR="000F00A0" w:rsidRPr="00CC1175" w:rsidRDefault="000F00A0">
      <w:pPr>
        <w:pStyle w:val="ConsPlusNormal"/>
        <w:spacing w:before="220"/>
        <w:ind w:firstLine="540"/>
        <w:jc w:val="both"/>
      </w:pPr>
      <w:r w:rsidRPr="00CC1175">
        <w:t>22) в графе 22 "Код вида подакцизного товара" указывается код вида подакцизного товара в соответствии с приложением N 2 к Порядку заполнения декларации;</w:t>
      </w:r>
    </w:p>
    <w:p w:rsidR="000F00A0" w:rsidRPr="00CC1175" w:rsidRDefault="000F00A0">
      <w:pPr>
        <w:pStyle w:val="ConsPlusNormal"/>
        <w:spacing w:before="220"/>
        <w:ind w:firstLine="540"/>
        <w:jc w:val="both"/>
      </w:pPr>
      <w:r w:rsidRPr="00CC1175">
        <w:t>23) в графе 23 "Код показателя" указывается код операции (показателя) по реализованной алкогольной продукции в соответствии с приложением N 3 к Порядку заполнения декларации;</w:t>
      </w:r>
    </w:p>
    <w:p w:rsidR="000F00A0" w:rsidRPr="00CC1175" w:rsidRDefault="000F00A0">
      <w:pPr>
        <w:pStyle w:val="ConsPlusNormal"/>
        <w:spacing w:before="220"/>
        <w:ind w:firstLine="540"/>
        <w:jc w:val="both"/>
      </w:pPr>
      <w:r w:rsidRPr="00CC1175">
        <w:t>24) в графе 24 "Наименование документа" указывается наименование документа, предусмотренного подпунктом 4 пункта 19 статьи 201 Налогового кодекса Российской Федерации, подтверждающего факт оприходования (постановки на бухгалтерский учет) алкогольной продукции, при производстве которой использованы виноматериалы, виноградное сусло, фруктовое сусло, в отношении которых производится налоговый вычет и которые получены от контрагента (продавца), указанного в графе 1.</w:t>
      </w:r>
    </w:p>
    <w:p w:rsidR="000F00A0" w:rsidRPr="00CC1175" w:rsidRDefault="000F00A0">
      <w:pPr>
        <w:pStyle w:val="ConsPlusNormal"/>
        <w:spacing w:before="220"/>
        <w:ind w:firstLine="540"/>
        <w:jc w:val="both"/>
      </w:pPr>
      <w:r w:rsidRPr="00CC1175">
        <w:t>Сведения о каждом документе указываются в отдельной строке;</w:t>
      </w:r>
    </w:p>
    <w:p w:rsidR="000F00A0" w:rsidRPr="00CC1175" w:rsidRDefault="000F00A0">
      <w:pPr>
        <w:pStyle w:val="ConsPlusNormal"/>
        <w:spacing w:before="220"/>
        <w:ind w:firstLine="540"/>
        <w:jc w:val="both"/>
      </w:pPr>
      <w:r w:rsidRPr="00CC1175">
        <w:t>25) в графе 25 "N" указывается номер документа, указанного в графе 24 Реестров, при отсутствии у документа номера в графе 6 указывается "-";</w:t>
      </w:r>
    </w:p>
    <w:p w:rsidR="000F00A0" w:rsidRPr="00CC1175" w:rsidRDefault="000F00A0">
      <w:pPr>
        <w:pStyle w:val="ConsPlusNormal"/>
        <w:spacing w:before="220"/>
        <w:ind w:firstLine="540"/>
        <w:jc w:val="both"/>
      </w:pPr>
      <w:r w:rsidRPr="00CC1175">
        <w:t>26) в графе 26 "Дата" указывается дата документа, указанного в графе 24 Реестров;</w:t>
      </w:r>
    </w:p>
    <w:p w:rsidR="000F00A0" w:rsidRPr="00CC1175" w:rsidRDefault="000F00A0">
      <w:pPr>
        <w:pStyle w:val="ConsPlusNormal"/>
        <w:spacing w:before="220"/>
        <w:ind w:firstLine="540"/>
        <w:jc w:val="both"/>
      </w:pPr>
      <w:r w:rsidRPr="00CC1175">
        <w:t>27) в графе 27 "Всего, литры или литры безводного спирта" указывается объем всей подакцизной продукции в разрезе кодов вида подакцизного товара (графа 22 Реестров) и кодов показателя (графа 23 Реестров), по документу, указанному в графе 24 Реестров;</w:t>
      </w:r>
    </w:p>
    <w:p w:rsidR="000F00A0" w:rsidRPr="00CC1175" w:rsidRDefault="000F00A0">
      <w:pPr>
        <w:pStyle w:val="ConsPlusNormal"/>
        <w:spacing w:before="220"/>
        <w:ind w:firstLine="540"/>
        <w:jc w:val="both"/>
      </w:pPr>
      <w:r w:rsidRPr="00CC1175">
        <w:t>28) в графе 28 "В части продукции, произведенной из подакцизного товара, суммы уплаченного акциза по которому заявлены к вычету по декларации, литры или литры безводного спирта" указывается объем подакцизной продукции, для производства которой использован подакцизный товар, в отношении которого сумма акциза уплачена и заявляется к вычету по декларации, в разрезе кодов вида подакцизного товара (графа 22 Реестров) и кодов показателя (графа 23 Реестров), по документу, указанному в графе 24 Реестров;</w:t>
      </w:r>
    </w:p>
    <w:p w:rsidR="000F00A0" w:rsidRPr="00CC1175" w:rsidRDefault="000F00A0">
      <w:pPr>
        <w:pStyle w:val="ConsPlusNormal"/>
        <w:spacing w:before="220"/>
        <w:ind w:firstLine="540"/>
        <w:jc w:val="both"/>
      </w:pPr>
      <w:r w:rsidRPr="00CC1175">
        <w:t>29.1) в графе 29 "Наименование документа" указывается наименование документа, предусмотренного подпунктом 5 пункта 19 статьи 201 Налогового кодекса Российской Федерации, подтверждающего факт реализации налогоплательщиком в налоговом периоде произведенной им алкогольной продукции, при производстве которой использованы приобретенные или ввезенные в Российскую Федерацию виноматериалы, виноградное сусло, фруктовое сусло, в отношении которых производится налоговый вычет и которые получены от контрагента (продавца), указанного в графе 1.</w:t>
      </w:r>
    </w:p>
    <w:p w:rsidR="000F00A0" w:rsidRPr="00CC1175" w:rsidRDefault="000F00A0">
      <w:pPr>
        <w:pStyle w:val="ConsPlusNormal"/>
        <w:spacing w:before="220"/>
        <w:ind w:firstLine="540"/>
        <w:jc w:val="both"/>
      </w:pPr>
      <w:r w:rsidRPr="00CC1175">
        <w:t>Сведения о каждом документе указываются в отдельной строке;</w:t>
      </w:r>
    </w:p>
    <w:p w:rsidR="000F00A0" w:rsidRPr="00CC1175" w:rsidRDefault="000F00A0">
      <w:pPr>
        <w:pStyle w:val="ConsPlusNormal"/>
        <w:spacing w:before="220"/>
        <w:ind w:firstLine="540"/>
        <w:jc w:val="both"/>
      </w:pPr>
      <w:r w:rsidRPr="00CC1175">
        <w:t>29.2) в графе 30 "N" указывается номер документа, указанного в графе 29 Реестров, при отсутствии у документа номера в графе 30 указывается "-";</w:t>
      </w:r>
    </w:p>
    <w:p w:rsidR="000F00A0" w:rsidRPr="00CC1175" w:rsidRDefault="000F00A0">
      <w:pPr>
        <w:pStyle w:val="ConsPlusNormal"/>
        <w:spacing w:before="220"/>
        <w:ind w:firstLine="540"/>
        <w:jc w:val="both"/>
      </w:pPr>
      <w:r w:rsidRPr="00CC1175">
        <w:t>29.3) в графе 31 "Дата" указывается дата документа, указанного в графе 29 Реестров;</w:t>
      </w:r>
    </w:p>
    <w:p w:rsidR="000F00A0" w:rsidRPr="00CC1175" w:rsidRDefault="000F00A0">
      <w:pPr>
        <w:pStyle w:val="ConsPlusNormal"/>
        <w:spacing w:before="220"/>
        <w:ind w:firstLine="540"/>
        <w:jc w:val="both"/>
      </w:pPr>
      <w:r w:rsidRPr="00CC1175">
        <w:t>29.4) в графе 32 "Всего, литры или литры безводного спирта" указывается объем всей подакцизной продукции в разрезе кодов вида подакцизного товара (графа 22 Реестров) и кодов показателя (графа 23 Реестров), по документу, указанному в графе 29 Реестров;</w:t>
      </w:r>
    </w:p>
    <w:p w:rsidR="000F00A0" w:rsidRPr="00CC1175" w:rsidRDefault="000F00A0">
      <w:pPr>
        <w:pStyle w:val="ConsPlusNormal"/>
        <w:spacing w:before="220"/>
        <w:ind w:firstLine="540"/>
        <w:jc w:val="both"/>
      </w:pPr>
      <w:r w:rsidRPr="00CC1175">
        <w:lastRenderedPageBreak/>
        <w:t>29.5) в графе 33 "В части продукции, произведенной из подакцизного товара, суммы уплаченного акциза по которому заявлены к вычету по декларации, литры или литры безводного спирта" указывается объем подакцизной продукции, для производства которой использован подакцизный товар, в отношении которого сумма акциза уплачена и заявляется к вычету по декларации, в разрезе кодов вида подакцизного товара (графа 22 Реестров) и кодов показателя (графа 23 Реестров), по документу, указанному в графе 29 Реестров.</w:t>
      </w:r>
    </w:p>
    <w:p w:rsidR="000F00A0" w:rsidRPr="00CC1175" w:rsidRDefault="000F00A0">
      <w:pPr>
        <w:pStyle w:val="ConsPlusNormal"/>
        <w:jc w:val="both"/>
      </w:pPr>
    </w:p>
    <w:p w:rsidR="000F00A0" w:rsidRPr="00CC1175" w:rsidRDefault="000F00A0">
      <w:pPr>
        <w:pStyle w:val="ConsPlusNormal"/>
        <w:jc w:val="both"/>
      </w:pPr>
    </w:p>
    <w:p w:rsidR="000F00A0" w:rsidRPr="00CC1175" w:rsidRDefault="000F00A0">
      <w:pPr>
        <w:pStyle w:val="ConsPlusNormal"/>
        <w:jc w:val="both"/>
      </w:pPr>
    </w:p>
    <w:p w:rsidR="000F00A0" w:rsidRPr="00CC1175" w:rsidRDefault="000F00A0">
      <w:pPr>
        <w:pStyle w:val="ConsPlusNormal"/>
        <w:jc w:val="both"/>
      </w:pPr>
    </w:p>
    <w:p w:rsidR="000F00A0" w:rsidRPr="00CC1175" w:rsidRDefault="000F00A0">
      <w:pPr>
        <w:pStyle w:val="ConsPlusNormal"/>
        <w:jc w:val="both"/>
      </w:pPr>
    </w:p>
    <w:p w:rsidR="000F00A0" w:rsidRPr="00CC1175" w:rsidRDefault="000F00A0">
      <w:pPr>
        <w:pStyle w:val="ConsPlusNormal"/>
        <w:jc w:val="right"/>
        <w:outlineLvl w:val="1"/>
      </w:pPr>
      <w:r w:rsidRPr="00CC1175">
        <w:t>Приложение</w:t>
      </w:r>
    </w:p>
    <w:p w:rsidR="000F00A0" w:rsidRPr="00CC1175" w:rsidRDefault="000F00A0">
      <w:pPr>
        <w:pStyle w:val="ConsPlusNormal"/>
        <w:jc w:val="right"/>
      </w:pPr>
      <w:r w:rsidRPr="00CC1175">
        <w:t>к Порядку заполнения реестров</w:t>
      </w:r>
    </w:p>
    <w:p w:rsidR="000F00A0" w:rsidRPr="00CC1175" w:rsidRDefault="000F00A0">
      <w:pPr>
        <w:pStyle w:val="ConsPlusNormal"/>
        <w:jc w:val="right"/>
      </w:pPr>
      <w:r w:rsidRPr="00CC1175">
        <w:t>документов, предусмотренных</w:t>
      </w:r>
    </w:p>
    <w:p w:rsidR="000F00A0" w:rsidRPr="00CC1175" w:rsidRDefault="000F00A0">
      <w:pPr>
        <w:pStyle w:val="ConsPlusNormal"/>
        <w:jc w:val="right"/>
      </w:pPr>
      <w:r w:rsidRPr="00CC1175">
        <w:t>подпунктами 1, 2, 3, 4, 5</w:t>
      </w:r>
    </w:p>
    <w:p w:rsidR="000F00A0" w:rsidRPr="00CC1175" w:rsidRDefault="000F00A0">
      <w:pPr>
        <w:pStyle w:val="ConsPlusNormal"/>
        <w:jc w:val="right"/>
      </w:pPr>
      <w:r w:rsidRPr="00CC1175">
        <w:t>пункта 19 статьи 201 Налогового</w:t>
      </w:r>
    </w:p>
    <w:p w:rsidR="000F00A0" w:rsidRPr="00CC1175" w:rsidRDefault="000F00A0">
      <w:pPr>
        <w:pStyle w:val="ConsPlusNormal"/>
        <w:jc w:val="right"/>
      </w:pPr>
      <w:r w:rsidRPr="00CC1175">
        <w:t>кодекса Российской Федерации,</w:t>
      </w:r>
    </w:p>
    <w:p w:rsidR="000F00A0" w:rsidRPr="00CC1175" w:rsidRDefault="000F00A0">
      <w:pPr>
        <w:pStyle w:val="ConsPlusNormal"/>
        <w:jc w:val="right"/>
      </w:pPr>
      <w:r w:rsidRPr="00CC1175">
        <w:t>утвержденному приказом ФНС России</w:t>
      </w:r>
    </w:p>
    <w:p w:rsidR="000F00A0" w:rsidRPr="00CC1175" w:rsidRDefault="000F00A0">
      <w:pPr>
        <w:pStyle w:val="ConsPlusNormal"/>
        <w:jc w:val="right"/>
      </w:pPr>
      <w:r w:rsidRPr="00CC1175">
        <w:t>от 26.04.2021 N ЕД-7-15/419@</w:t>
      </w:r>
    </w:p>
    <w:p w:rsidR="000F00A0" w:rsidRPr="00CC1175" w:rsidRDefault="000F00A0">
      <w:pPr>
        <w:pStyle w:val="ConsPlusNormal"/>
        <w:jc w:val="both"/>
      </w:pPr>
    </w:p>
    <w:p w:rsidR="000F00A0" w:rsidRPr="00CC1175" w:rsidRDefault="000F00A0">
      <w:pPr>
        <w:pStyle w:val="ConsPlusTitle"/>
        <w:jc w:val="center"/>
      </w:pPr>
      <w:bookmarkStart w:id="88" w:name="P490"/>
      <w:bookmarkEnd w:id="88"/>
      <w:r w:rsidRPr="00CC1175">
        <w:t>КОДЫ ФОРМ РЕОРГАНИЗАЦИИ И КОД ЛИКВИДАЦИИ ОРГАНИЗАЦИИ</w:t>
      </w:r>
    </w:p>
    <w:p w:rsidR="000F00A0" w:rsidRPr="00CC1175" w:rsidRDefault="000F00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8164"/>
      </w:tblGrid>
      <w:tr w:rsidR="00CC1175" w:rsidRPr="00CC1175">
        <w:tc>
          <w:tcPr>
            <w:tcW w:w="907" w:type="dxa"/>
          </w:tcPr>
          <w:p w:rsidR="000F00A0" w:rsidRPr="00CC1175" w:rsidRDefault="000F00A0">
            <w:pPr>
              <w:pStyle w:val="ConsPlusNormal"/>
              <w:jc w:val="center"/>
            </w:pPr>
            <w:r w:rsidRPr="00CC1175">
              <w:t>Код</w:t>
            </w:r>
          </w:p>
        </w:tc>
        <w:tc>
          <w:tcPr>
            <w:tcW w:w="8164" w:type="dxa"/>
          </w:tcPr>
          <w:p w:rsidR="000F00A0" w:rsidRPr="00CC1175" w:rsidRDefault="000F00A0">
            <w:pPr>
              <w:pStyle w:val="ConsPlusNormal"/>
              <w:jc w:val="center"/>
            </w:pPr>
            <w:r w:rsidRPr="00CC1175">
              <w:t>Наименование</w:t>
            </w:r>
          </w:p>
        </w:tc>
      </w:tr>
      <w:tr w:rsidR="00CC1175" w:rsidRPr="00CC1175">
        <w:tc>
          <w:tcPr>
            <w:tcW w:w="907" w:type="dxa"/>
          </w:tcPr>
          <w:p w:rsidR="000F00A0" w:rsidRPr="00CC1175" w:rsidRDefault="000F00A0">
            <w:pPr>
              <w:pStyle w:val="ConsPlusNormal"/>
              <w:jc w:val="center"/>
            </w:pPr>
            <w:r w:rsidRPr="00CC1175">
              <w:t>1</w:t>
            </w:r>
          </w:p>
        </w:tc>
        <w:tc>
          <w:tcPr>
            <w:tcW w:w="8164" w:type="dxa"/>
          </w:tcPr>
          <w:p w:rsidR="000F00A0" w:rsidRPr="00CC1175" w:rsidRDefault="000F00A0">
            <w:pPr>
              <w:pStyle w:val="ConsPlusNormal"/>
              <w:jc w:val="center"/>
            </w:pPr>
            <w:r w:rsidRPr="00CC1175">
              <w:t>Преобразование</w:t>
            </w:r>
          </w:p>
        </w:tc>
      </w:tr>
      <w:tr w:rsidR="00CC1175" w:rsidRPr="00CC1175">
        <w:tc>
          <w:tcPr>
            <w:tcW w:w="907" w:type="dxa"/>
          </w:tcPr>
          <w:p w:rsidR="000F00A0" w:rsidRPr="00CC1175" w:rsidRDefault="000F00A0">
            <w:pPr>
              <w:pStyle w:val="ConsPlusNormal"/>
              <w:jc w:val="center"/>
            </w:pPr>
            <w:r w:rsidRPr="00CC1175">
              <w:t>2</w:t>
            </w:r>
          </w:p>
        </w:tc>
        <w:tc>
          <w:tcPr>
            <w:tcW w:w="8164" w:type="dxa"/>
          </w:tcPr>
          <w:p w:rsidR="000F00A0" w:rsidRPr="00CC1175" w:rsidRDefault="000F00A0">
            <w:pPr>
              <w:pStyle w:val="ConsPlusNormal"/>
              <w:jc w:val="center"/>
            </w:pPr>
            <w:r w:rsidRPr="00CC1175">
              <w:t>Слияние</w:t>
            </w:r>
          </w:p>
        </w:tc>
      </w:tr>
      <w:tr w:rsidR="00CC1175" w:rsidRPr="00CC1175">
        <w:tc>
          <w:tcPr>
            <w:tcW w:w="907" w:type="dxa"/>
          </w:tcPr>
          <w:p w:rsidR="000F00A0" w:rsidRPr="00CC1175" w:rsidRDefault="000F00A0">
            <w:pPr>
              <w:pStyle w:val="ConsPlusNormal"/>
              <w:jc w:val="center"/>
            </w:pPr>
            <w:r w:rsidRPr="00CC1175">
              <w:t>3</w:t>
            </w:r>
          </w:p>
        </w:tc>
        <w:tc>
          <w:tcPr>
            <w:tcW w:w="8164" w:type="dxa"/>
          </w:tcPr>
          <w:p w:rsidR="000F00A0" w:rsidRPr="00CC1175" w:rsidRDefault="000F00A0">
            <w:pPr>
              <w:pStyle w:val="ConsPlusNormal"/>
              <w:jc w:val="center"/>
            </w:pPr>
            <w:r w:rsidRPr="00CC1175">
              <w:t>Разделение</w:t>
            </w:r>
          </w:p>
        </w:tc>
      </w:tr>
      <w:tr w:rsidR="00CC1175" w:rsidRPr="00CC1175">
        <w:tc>
          <w:tcPr>
            <w:tcW w:w="907" w:type="dxa"/>
          </w:tcPr>
          <w:p w:rsidR="000F00A0" w:rsidRPr="00CC1175" w:rsidRDefault="000F00A0">
            <w:pPr>
              <w:pStyle w:val="ConsPlusNormal"/>
              <w:jc w:val="center"/>
            </w:pPr>
            <w:r w:rsidRPr="00CC1175">
              <w:t>5</w:t>
            </w:r>
          </w:p>
        </w:tc>
        <w:tc>
          <w:tcPr>
            <w:tcW w:w="8164" w:type="dxa"/>
          </w:tcPr>
          <w:p w:rsidR="000F00A0" w:rsidRPr="00CC1175" w:rsidRDefault="000F00A0">
            <w:pPr>
              <w:pStyle w:val="ConsPlusNormal"/>
              <w:jc w:val="center"/>
            </w:pPr>
            <w:r w:rsidRPr="00CC1175">
              <w:t>Присоединение</w:t>
            </w:r>
          </w:p>
        </w:tc>
      </w:tr>
      <w:tr w:rsidR="00CC1175" w:rsidRPr="00CC1175">
        <w:tc>
          <w:tcPr>
            <w:tcW w:w="907" w:type="dxa"/>
          </w:tcPr>
          <w:p w:rsidR="000F00A0" w:rsidRPr="00CC1175" w:rsidRDefault="000F00A0">
            <w:pPr>
              <w:pStyle w:val="ConsPlusNormal"/>
              <w:jc w:val="center"/>
            </w:pPr>
            <w:r w:rsidRPr="00CC1175">
              <w:t>6</w:t>
            </w:r>
          </w:p>
        </w:tc>
        <w:tc>
          <w:tcPr>
            <w:tcW w:w="8164" w:type="dxa"/>
          </w:tcPr>
          <w:p w:rsidR="000F00A0" w:rsidRPr="00CC1175" w:rsidRDefault="000F00A0">
            <w:pPr>
              <w:pStyle w:val="ConsPlusNormal"/>
              <w:jc w:val="center"/>
            </w:pPr>
            <w:r w:rsidRPr="00CC1175">
              <w:t>Разделение с одновременным присоединением</w:t>
            </w:r>
          </w:p>
        </w:tc>
      </w:tr>
      <w:tr w:rsidR="000F00A0" w:rsidRPr="00CC1175">
        <w:tc>
          <w:tcPr>
            <w:tcW w:w="907" w:type="dxa"/>
          </w:tcPr>
          <w:p w:rsidR="000F00A0" w:rsidRPr="00CC1175" w:rsidRDefault="000F00A0">
            <w:pPr>
              <w:pStyle w:val="ConsPlusNormal"/>
              <w:jc w:val="center"/>
            </w:pPr>
            <w:r w:rsidRPr="00CC1175">
              <w:t>0</w:t>
            </w:r>
          </w:p>
        </w:tc>
        <w:tc>
          <w:tcPr>
            <w:tcW w:w="8164" w:type="dxa"/>
          </w:tcPr>
          <w:p w:rsidR="000F00A0" w:rsidRPr="00CC1175" w:rsidRDefault="000F00A0">
            <w:pPr>
              <w:pStyle w:val="ConsPlusNormal"/>
              <w:jc w:val="center"/>
            </w:pPr>
            <w:r w:rsidRPr="00CC1175">
              <w:t>Ликвидация</w:t>
            </w:r>
          </w:p>
        </w:tc>
      </w:tr>
    </w:tbl>
    <w:p w:rsidR="000F00A0" w:rsidRPr="00CC1175" w:rsidRDefault="000F00A0">
      <w:pPr>
        <w:pStyle w:val="ConsPlusNormal"/>
        <w:jc w:val="both"/>
      </w:pPr>
    </w:p>
    <w:p w:rsidR="000F00A0" w:rsidRPr="00CC1175" w:rsidRDefault="000F00A0">
      <w:pPr>
        <w:pStyle w:val="ConsPlusNormal"/>
        <w:jc w:val="both"/>
      </w:pPr>
    </w:p>
    <w:p w:rsidR="000F00A0" w:rsidRPr="00CC1175" w:rsidRDefault="000F00A0">
      <w:pPr>
        <w:pStyle w:val="ConsPlusNormal"/>
        <w:jc w:val="both"/>
      </w:pPr>
    </w:p>
    <w:p w:rsidR="000F00A0" w:rsidRPr="00CC1175" w:rsidRDefault="000F00A0">
      <w:pPr>
        <w:pStyle w:val="ConsPlusNormal"/>
        <w:jc w:val="both"/>
      </w:pPr>
    </w:p>
    <w:p w:rsidR="000F00A0" w:rsidRPr="00CC1175" w:rsidRDefault="000F00A0">
      <w:pPr>
        <w:pStyle w:val="ConsPlusNormal"/>
        <w:jc w:val="both"/>
      </w:pPr>
    </w:p>
    <w:p w:rsidR="000F00A0" w:rsidRPr="00CC1175" w:rsidRDefault="000F00A0">
      <w:pPr>
        <w:pStyle w:val="ConsPlusNormal"/>
        <w:jc w:val="right"/>
        <w:outlineLvl w:val="0"/>
      </w:pPr>
      <w:r w:rsidRPr="00CC1175">
        <w:t>Приложение N 4</w:t>
      </w:r>
    </w:p>
    <w:p w:rsidR="000F00A0" w:rsidRPr="00CC1175" w:rsidRDefault="000F00A0">
      <w:pPr>
        <w:pStyle w:val="ConsPlusNormal"/>
        <w:jc w:val="right"/>
      </w:pPr>
      <w:r w:rsidRPr="00CC1175">
        <w:t>к приказу ФНС России</w:t>
      </w:r>
    </w:p>
    <w:p w:rsidR="000F00A0" w:rsidRPr="00CC1175" w:rsidRDefault="000F00A0">
      <w:pPr>
        <w:pStyle w:val="ConsPlusNormal"/>
        <w:jc w:val="right"/>
      </w:pPr>
      <w:r w:rsidRPr="00CC1175">
        <w:t>от 26.04.2021 N ЕД-7-15/419@</w:t>
      </w:r>
    </w:p>
    <w:p w:rsidR="000F00A0" w:rsidRPr="00CC1175" w:rsidRDefault="000F00A0">
      <w:pPr>
        <w:pStyle w:val="ConsPlusNormal"/>
        <w:jc w:val="both"/>
      </w:pPr>
    </w:p>
    <w:p w:rsidR="000F00A0" w:rsidRPr="00CC1175" w:rsidRDefault="000F00A0">
      <w:pPr>
        <w:pStyle w:val="ConsPlusTitle"/>
        <w:jc w:val="center"/>
      </w:pPr>
      <w:bookmarkStart w:id="89" w:name="P515"/>
      <w:bookmarkEnd w:id="89"/>
      <w:r w:rsidRPr="00CC1175">
        <w:t>ПОРЯДОК</w:t>
      </w:r>
    </w:p>
    <w:p w:rsidR="000F00A0" w:rsidRPr="00CC1175" w:rsidRDefault="000F00A0">
      <w:pPr>
        <w:pStyle w:val="ConsPlusTitle"/>
        <w:jc w:val="center"/>
      </w:pPr>
      <w:r w:rsidRPr="00CC1175">
        <w:t>ЗАПОЛНЕНИЯ РЕЕСТРОВ ДОКУМЕНТОВ, ПРЕДУСМОТРЕННЫХ ПОДПУНКТАМИ</w:t>
      </w:r>
    </w:p>
    <w:p w:rsidR="000F00A0" w:rsidRPr="00CC1175" w:rsidRDefault="000F00A0">
      <w:pPr>
        <w:pStyle w:val="ConsPlusTitle"/>
        <w:jc w:val="center"/>
      </w:pPr>
      <w:r w:rsidRPr="00CC1175">
        <w:t>4, 5, 6, 7 ПУНКТА 29 СТАТЬИ 201 НАЛОГОВОГО КОДЕКСА</w:t>
      </w:r>
    </w:p>
    <w:p w:rsidR="000F00A0" w:rsidRPr="00CC1175" w:rsidRDefault="000F00A0">
      <w:pPr>
        <w:pStyle w:val="ConsPlusTitle"/>
        <w:jc w:val="center"/>
      </w:pPr>
      <w:r w:rsidRPr="00CC1175">
        <w:t>РОССИЙСКОЙ ФЕДЕРАЦИИ</w:t>
      </w:r>
    </w:p>
    <w:p w:rsidR="000F00A0" w:rsidRPr="00CC1175" w:rsidRDefault="000F00A0">
      <w:pPr>
        <w:pStyle w:val="ConsPlusNormal"/>
        <w:jc w:val="both"/>
      </w:pPr>
    </w:p>
    <w:p w:rsidR="000F00A0" w:rsidRPr="00CC1175" w:rsidRDefault="000F00A0">
      <w:pPr>
        <w:pStyle w:val="ConsPlusTitle"/>
        <w:jc w:val="center"/>
        <w:outlineLvl w:val="1"/>
      </w:pPr>
      <w:r w:rsidRPr="00CC1175">
        <w:t>I. Общие положения</w:t>
      </w:r>
    </w:p>
    <w:p w:rsidR="000F00A0" w:rsidRPr="00CC1175" w:rsidRDefault="000F00A0">
      <w:pPr>
        <w:pStyle w:val="ConsPlusNormal"/>
        <w:jc w:val="both"/>
      </w:pPr>
    </w:p>
    <w:p w:rsidR="000F00A0" w:rsidRPr="00CC1175" w:rsidRDefault="000F00A0">
      <w:pPr>
        <w:pStyle w:val="ConsPlusNormal"/>
        <w:ind w:firstLine="540"/>
        <w:jc w:val="both"/>
      </w:pPr>
      <w:r w:rsidRPr="00CC1175">
        <w:t xml:space="preserve">1. Реестры документов, предусмотренных подпунктами 4, 5, 6, 7 пункта 29 статьи 201 Налогового кодекса Российской Федерации (далее - Реестры), содержат сведения из документов в соответствии с пунктом 29 статьи 201 Налогового кодекса Российской Федерации, </w:t>
      </w:r>
      <w:r w:rsidRPr="00CC1175">
        <w:lastRenderedPageBreak/>
        <w:t>подтверждающих обоснованность применения налоговых вычетов сумм акциза, исчисленных при использовании винограда, принадлежащего налогоплательщику на праве собственности, для производства вина, игристого вина (шампанского), ликерного вина с защищенным географическим указанием, с защищенным наименованием места происхождения (специального вина), виноматериалов, виноградного сусла, спиртных напитков, произведенных по технологии полного цикла, реализованных в налоговом периоде.</w:t>
      </w:r>
    </w:p>
    <w:p w:rsidR="000F00A0" w:rsidRPr="00CC1175" w:rsidRDefault="000F00A0">
      <w:pPr>
        <w:pStyle w:val="ConsPlusNormal"/>
        <w:jc w:val="both"/>
      </w:pPr>
    </w:p>
    <w:p w:rsidR="000F00A0" w:rsidRPr="00CC1175" w:rsidRDefault="000F00A0">
      <w:pPr>
        <w:pStyle w:val="ConsPlusTitle"/>
        <w:jc w:val="center"/>
        <w:outlineLvl w:val="1"/>
      </w:pPr>
      <w:r w:rsidRPr="00CC1175">
        <w:t>II. Заполнение Реестров</w:t>
      </w:r>
    </w:p>
    <w:p w:rsidR="000F00A0" w:rsidRPr="00CC1175" w:rsidRDefault="000F00A0">
      <w:pPr>
        <w:pStyle w:val="ConsPlusNormal"/>
        <w:jc w:val="both"/>
      </w:pPr>
    </w:p>
    <w:p w:rsidR="000F00A0" w:rsidRPr="00CC1175" w:rsidRDefault="000F00A0">
      <w:pPr>
        <w:pStyle w:val="ConsPlusNormal"/>
        <w:ind w:firstLine="540"/>
        <w:jc w:val="both"/>
      </w:pPr>
      <w:r w:rsidRPr="00CC1175">
        <w:t>2. В Реестрах указываются следующие сведения:</w:t>
      </w:r>
    </w:p>
    <w:p w:rsidR="000F00A0" w:rsidRPr="00CC1175" w:rsidRDefault="000F00A0">
      <w:pPr>
        <w:pStyle w:val="ConsPlusNormal"/>
        <w:spacing w:before="220"/>
        <w:ind w:firstLine="540"/>
        <w:jc w:val="both"/>
      </w:pPr>
      <w:r w:rsidRPr="00CC1175">
        <w:t>а) в строке "Налоговый период (код)" - код, определяющий налоговый период, указанный в налоговой декларации по акцизам на этиловый спирт, алкогольную и (или) подакцизную спиртосодержащую продукцию, а также на виноград (далее - декларация), представленной по форме (формату), утвержденной приказом ФНС России от 27.08.2020 N ЕД-7-3/610@ "Об утверждении формы, порядка заполнения и формата представления налоговой декларации по акцизам на этиловый спирт, алкогольную и (или) подакцизную спиртосодержащую продукцию, а также на виноград в электронной форме" (зарегистрирован Министерством юстиции Российской Федерации 14.09.2020, регистрационный номер 59819) (далее - приказ ФНС России от 27.08.2020 N ЕД-7-3/610@), к которой представляются Реестры;</w:t>
      </w:r>
    </w:p>
    <w:p w:rsidR="000F00A0" w:rsidRPr="00CC1175" w:rsidRDefault="000F00A0">
      <w:pPr>
        <w:pStyle w:val="ConsPlusNormal"/>
        <w:spacing w:before="220"/>
        <w:ind w:firstLine="540"/>
        <w:jc w:val="both"/>
      </w:pPr>
      <w:r w:rsidRPr="00CC1175">
        <w:t>б) в строке "Отчетный год" - год, указанный в декларации;</w:t>
      </w:r>
    </w:p>
    <w:p w:rsidR="000F00A0" w:rsidRPr="00CC1175" w:rsidRDefault="000F00A0">
      <w:pPr>
        <w:pStyle w:val="ConsPlusNormal"/>
        <w:spacing w:before="220"/>
        <w:ind w:firstLine="540"/>
        <w:jc w:val="both"/>
      </w:pPr>
      <w:r w:rsidRPr="00CC1175">
        <w:t>в) в строке "Номер корректировки" при представлении в налоговый орган первичных Реестров за налоговый период проставляется "0-", при представлении уточненных Реестров за соответствующий налоговый период указывается номер корректировки (например, "1-", "2-");</w:t>
      </w:r>
    </w:p>
    <w:p w:rsidR="000F00A0" w:rsidRPr="00CC1175" w:rsidRDefault="000F00A0">
      <w:pPr>
        <w:pStyle w:val="ConsPlusNormal"/>
        <w:spacing w:before="220"/>
        <w:ind w:firstLine="540"/>
        <w:jc w:val="both"/>
      </w:pPr>
      <w:r w:rsidRPr="00CC1175">
        <w:t>г) в разделе "Налогоплательщик":</w:t>
      </w:r>
    </w:p>
    <w:p w:rsidR="000F00A0" w:rsidRPr="00CC1175" w:rsidRDefault="000F00A0">
      <w:pPr>
        <w:pStyle w:val="ConsPlusNormal"/>
        <w:spacing w:before="220"/>
        <w:ind w:firstLine="540"/>
        <w:jc w:val="both"/>
      </w:pPr>
      <w:r w:rsidRPr="00CC1175">
        <w:t>в строке "ИНН" - идентификационный номер налогоплательщика;</w:t>
      </w:r>
    </w:p>
    <w:p w:rsidR="000F00A0" w:rsidRPr="00CC1175" w:rsidRDefault="000F00A0">
      <w:pPr>
        <w:pStyle w:val="ConsPlusNormal"/>
        <w:spacing w:before="220"/>
        <w:ind w:firstLine="540"/>
        <w:jc w:val="both"/>
      </w:pPr>
      <w:r w:rsidRPr="00CC1175">
        <w:t>в строке "КПП" - код причины постановки на учет;</w:t>
      </w:r>
    </w:p>
    <w:p w:rsidR="000F00A0" w:rsidRPr="00CC1175" w:rsidRDefault="000F00A0">
      <w:pPr>
        <w:pStyle w:val="ConsPlusNormal"/>
        <w:spacing w:before="220"/>
        <w:ind w:firstLine="540"/>
        <w:jc w:val="both"/>
      </w:pPr>
      <w:r w:rsidRPr="00CC1175">
        <w:t>в строке "Наименование/фамилия, имя, отчество (при наличии) налогоплательщика" указывается наименование организации либо наименование представительства (филиала) иностранной организации, иного обособленного подразделения иностранной организации, осуществляющего деятельность на территории Российской Федерации, а в случае представления индивидуальным предпринимателем указываются его фамилия, имя, отчество (последнее - при наличии);</w:t>
      </w:r>
    </w:p>
    <w:p w:rsidR="000F00A0" w:rsidRPr="00CC1175" w:rsidRDefault="000F00A0">
      <w:pPr>
        <w:pStyle w:val="ConsPlusNormal"/>
        <w:spacing w:before="220"/>
        <w:ind w:firstLine="540"/>
        <w:jc w:val="both"/>
      </w:pPr>
      <w:r w:rsidRPr="00CC1175">
        <w:t>д) при представлении Реестров за реорганизованную организацию в налоговый орган по месту учета организации-правопреемника указываются ИНН и КПП организации-правопреемника. В строке "Наименование налогоплательщика" указывается наименование реорганизованной организации.</w:t>
      </w:r>
    </w:p>
    <w:p w:rsidR="000F00A0" w:rsidRPr="00CC1175" w:rsidRDefault="000F00A0">
      <w:pPr>
        <w:pStyle w:val="ConsPlusNormal"/>
        <w:spacing w:before="220"/>
        <w:ind w:firstLine="540"/>
        <w:jc w:val="both"/>
      </w:pPr>
      <w:r w:rsidRPr="00CC1175">
        <w:t>Коды форм реорганизации и код ликвидации организации принимают значения в соответствии с приложением к настоящему Порядку.</w:t>
      </w:r>
    </w:p>
    <w:p w:rsidR="000F00A0" w:rsidRPr="00CC1175" w:rsidRDefault="000F00A0">
      <w:pPr>
        <w:pStyle w:val="ConsPlusNormal"/>
        <w:spacing w:before="220"/>
        <w:ind w:firstLine="540"/>
        <w:jc w:val="both"/>
      </w:pPr>
      <w:r w:rsidRPr="00CC1175">
        <w:t>В строке "ИНН/КПП реорганизованной организации" указываются соответственно ИНН и КПП, которые присвоены организации до реорганизации налоговым органом по месту ее нахождения (налогоплательщику, отнесенному к категории крупнейших, - налоговым органом по месту учета в качестве крупнейшего налогоплательщика).</w:t>
      </w:r>
    </w:p>
    <w:p w:rsidR="000F00A0" w:rsidRPr="00CC1175" w:rsidRDefault="000F00A0">
      <w:pPr>
        <w:pStyle w:val="ConsPlusNormal"/>
        <w:spacing w:before="220"/>
        <w:ind w:firstLine="540"/>
        <w:jc w:val="both"/>
      </w:pPr>
      <w:r w:rsidRPr="00CC1175">
        <w:t>3. В графах Реестров указываются следующие сведения:</w:t>
      </w:r>
    </w:p>
    <w:p w:rsidR="000F00A0" w:rsidRPr="00CC1175" w:rsidRDefault="000F00A0">
      <w:pPr>
        <w:pStyle w:val="ConsPlusNormal"/>
        <w:spacing w:before="220"/>
        <w:ind w:firstLine="540"/>
        <w:jc w:val="both"/>
      </w:pPr>
      <w:r w:rsidRPr="00CC1175">
        <w:t xml:space="preserve">1) в графе 1 "Наименование (полное или сокращенное (при наличии), с указанием </w:t>
      </w:r>
      <w:r w:rsidRPr="00CC1175">
        <w:lastRenderedPageBreak/>
        <w:t>организационно-правовой формы)" указывается наименование (полное или сокращенное (при наличии), с указанием организационно-правовой формы) организации (фамилия, имя, отчество (при наличии) индивидуального предпринимателя), или обособленного подразделения организации по документам, указанным в графах 4 - 13 Реестров;</w:t>
      </w:r>
    </w:p>
    <w:p w:rsidR="000F00A0" w:rsidRPr="00CC1175" w:rsidRDefault="000F00A0">
      <w:pPr>
        <w:pStyle w:val="ConsPlusNormal"/>
        <w:spacing w:before="220"/>
        <w:ind w:firstLine="540"/>
        <w:jc w:val="both"/>
      </w:pPr>
      <w:r w:rsidRPr="00CC1175">
        <w:t>2) в графе 2 "ИНН" указывается ИНН организации (индивидуального предпринимателя), указанной (указанного) в графе 1 Реестров;</w:t>
      </w:r>
    </w:p>
    <w:p w:rsidR="000F00A0" w:rsidRPr="00CC1175" w:rsidRDefault="000F00A0">
      <w:pPr>
        <w:pStyle w:val="ConsPlusNormal"/>
        <w:spacing w:before="220"/>
        <w:ind w:firstLine="540"/>
        <w:jc w:val="both"/>
      </w:pPr>
      <w:r w:rsidRPr="00CC1175">
        <w:t>3) в графе 3 "КПП" указывается КПП организации или обособленного подразделения организации, указанной (указанного) в графе 1. В случае заполнения информации в отношении индивидуального предпринимателя в графе 3 указывается "-";</w:t>
      </w:r>
    </w:p>
    <w:p w:rsidR="000F00A0" w:rsidRPr="00CC1175" w:rsidRDefault="000F00A0">
      <w:pPr>
        <w:pStyle w:val="ConsPlusNormal"/>
        <w:spacing w:before="220"/>
        <w:ind w:firstLine="540"/>
        <w:jc w:val="both"/>
      </w:pPr>
      <w:r w:rsidRPr="00CC1175">
        <w:t>4) в графе 4 "Наименование документа" указывается наименование документа, предусмотренного подпунктом 4 пункта 29 статьи 201 Налогового кодекса Российской Федерации, подтверждающего факт приобретения в собственность лицами, имеющими соответствующую лицензию, указанную в подпунктах 1 - 3 пункта 29 статьи 201 Налогового кодекса Российской Федерации, для использования при производстве продукции, перечисленной в подпунктах 1 - 3 пункта 29 статьи 201 Налогового кодекса Российской Федерации, винограда, полученного от контрагента (продавца), указанного в графе 1, и использованного в производстве реализованной алкогольной продукции, код вида подакцизного товара которой указан в графе 17 Реестров.</w:t>
      </w:r>
    </w:p>
    <w:p w:rsidR="000F00A0" w:rsidRPr="00CC1175" w:rsidRDefault="000F00A0">
      <w:pPr>
        <w:pStyle w:val="ConsPlusNormal"/>
        <w:spacing w:before="220"/>
        <w:ind w:firstLine="540"/>
        <w:jc w:val="both"/>
      </w:pPr>
      <w:r w:rsidRPr="00CC1175">
        <w:t>Сведения о каждом документе указываются в отдельной строке;</w:t>
      </w:r>
    </w:p>
    <w:p w:rsidR="000F00A0" w:rsidRPr="00CC1175" w:rsidRDefault="000F00A0">
      <w:pPr>
        <w:pStyle w:val="ConsPlusNormal"/>
        <w:spacing w:before="220"/>
        <w:ind w:firstLine="540"/>
        <w:jc w:val="both"/>
      </w:pPr>
      <w:r w:rsidRPr="00CC1175">
        <w:t>5) в графе 5 "N" указывается номер документа, указанного в графе 4 Реестров, при отсутствии у документа номера в графе 5 указывается "-";</w:t>
      </w:r>
    </w:p>
    <w:p w:rsidR="000F00A0" w:rsidRPr="00CC1175" w:rsidRDefault="000F00A0">
      <w:pPr>
        <w:pStyle w:val="ConsPlusNormal"/>
        <w:spacing w:before="220"/>
        <w:ind w:firstLine="540"/>
        <w:jc w:val="both"/>
      </w:pPr>
      <w:r w:rsidRPr="00CC1175">
        <w:t>6) в графе 6 "Дата" указывается дата документа, указанного в графе 4 Реестров;</w:t>
      </w:r>
    </w:p>
    <w:p w:rsidR="000F00A0" w:rsidRPr="00CC1175" w:rsidRDefault="000F00A0">
      <w:pPr>
        <w:pStyle w:val="ConsPlusNormal"/>
        <w:spacing w:before="220"/>
        <w:ind w:firstLine="540"/>
        <w:jc w:val="both"/>
      </w:pPr>
      <w:r w:rsidRPr="00CC1175">
        <w:t>7) в графе 7 "Всего, тонны" указывается объем винограда по документу, указанному в графе 4 Реестров;</w:t>
      </w:r>
    </w:p>
    <w:p w:rsidR="000F00A0" w:rsidRPr="00CC1175" w:rsidRDefault="000F00A0">
      <w:pPr>
        <w:pStyle w:val="ConsPlusNormal"/>
        <w:spacing w:before="220"/>
        <w:ind w:firstLine="540"/>
        <w:jc w:val="both"/>
      </w:pPr>
      <w:r w:rsidRPr="00CC1175">
        <w:t>8) в графе 8 "Использованный для производства реализованной в налоговом периоде подакцизной продукции, тонны" указывается объем винограда, использованный для производства реализованной в налоговом периоде подакцизной продукции по документу, указанному в графе 4 Реестров;</w:t>
      </w:r>
    </w:p>
    <w:p w:rsidR="000F00A0" w:rsidRPr="00CC1175" w:rsidRDefault="000F00A0">
      <w:pPr>
        <w:pStyle w:val="ConsPlusNormal"/>
        <w:spacing w:before="220"/>
        <w:ind w:firstLine="540"/>
        <w:jc w:val="both"/>
      </w:pPr>
      <w:r w:rsidRPr="00CC1175">
        <w:t>9) в графе 9 "Наименование документа" указывается наименование документа, предусмотренного подпунктом 5 пункта 29 статьи 201 Налогового кодекса Российской Федерации, подтверждающего факт использования винограда, полученного от контрагента (продавца), указанного в графе 1, и использованного в производстве реализованной алкогольной продукции, код вида подакцизного товара которой указан в графе 17 Реестров.</w:t>
      </w:r>
    </w:p>
    <w:p w:rsidR="000F00A0" w:rsidRPr="00CC1175" w:rsidRDefault="000F00A0">
      <w:pPr>
        <w:pStyle w:val="ConsPlusNormal"/>
        <w:spacing w:before="220"/>
        <w:ind w:firstLine="540"/>
        <w:jc w:val="both"/>
      </w:pPr>
      <w:r w:rsidRPr="00CC1175">
        <w:t>Сведения о каждом документе указываются в отдельной строке;</w:t>
      </w:r>
    </w:p>
    <w:p w:rsidR="000F00A0" w:rsidRPr="00CC1175" w:rsidRDefault="000F00A0">
      <w:pPr>
        <w:pStyle w:val="ConsPlusNormal"/>
        <w:spacing w:before="220"/>
        <w:ind w:firstLine="540"/>
        <w:jc w:val="both"/>
      </w:pPr>
      <w:r w:rsidRPr="00CC1175">
        <w:t>10) в графе 10 "N" указывается номер документа, указанного в графе 9 Реестров, при отсутствии у документа номера в графе 10 указывается "-";</w:t>
      </w:r>
    </w:p>
    <w:p w:rsidR="000F00A0" w:rsidRPr="00CC1175" w:rsidRDefault="000F00A0">
      <w:pPr>
        <w:pStyle w:val="ConsPlusNormal"/>
        <w:spacing w:before="220"/>
        <w:ind w:firstLine="540"/>
        <w:jc w:val="both"/>
      </w:pPr>
      <w:r w:rsidRPr="00CC1175">
        <w:t>11) в графе 11 "Дата" указывается дата документа, указанного в графе 9 Реестров;</w:t>
      </w:r>
    </w:p>
    <w:p w:rsidR="000F00A0" w:rsidRPr="00CC1175" w:rsidRDefault="000F00A0">
      <w:pPr>
        <w:pStyle w:val="ConsPlusNormal"/>
        <w:spacing w:before="220"/>
        <w:ind w:firstLine="540"/>
        <w:jc w:val="both"/>
      </w:pPr>
      <w:r w:rsidRPr="00CC1175">
        <w:t>12) в графе 12 "Всего, тонны" указывается объем винограда всего по документу, указанному в графе 9 Реестров;</w:t>
      </w:r>
    </w:p>
    <w:p w:rsidR="000F00A0" w:rsidRPr="00CC1175" w:rsidRDefault="000F00A0">
      <w:pPr>
        <w:pStyle w:val="ConsPlusNormal"/>
        <w:spacing w:before="220"/>
        <w:ind w:firstLine="540"/>
        <w:jc w:val="both"/>
      </w:pPr>
      <w:r w:rsidRPr="00CC1175">
        <w:t>13) в графе 13 "Использованный для производства реализованной в налоговом периоде подакцизной продукции, тонны" указывается объем винограда, использованный для производства реализованной в налоговом периоде подакцизной продукции по документу, указанному в графе 9 Реестров;</w:t>
      </w:r>
    </w:p>
    <w:p w:rsidR="000F00A0" w:rsidRPr="00CC1175" w:rsidRDefault="000F00A0">
      <w:pPr>
        <w:pStyle w:val="ConsPlusNormal"/>
        <w:spacing w:before="220"/>
        <w:ind w:firstLine="540"/>
        <w:jc w:val="both"/>
      </w:pPr>
      <w:r w:rsidRPr="00CC1175">
        <w:lastRenderedPageBreak/>
        <w:t>14) в графе 14 "Наименование (полное или сокращенное (при наличии), с указанием организационно-правовой формы)" указывается наименование (полное или сокращенное, с указанием организационно-правовой формы) организации (фамилия, имя, отчество (при наличии) индивидуального предпринимателя) или обособленного подразделения организации по документам, указанным в графах 19 - 28 Реестров;</w:t>
      </w:r>
    </w:p>
    <w:p w:rsidR="000F00A0" w:rsidRPr="00CC1175" w:rsidRDefault="000F00A0">
      <w:pPr>
        <w:pStyle w:val="ConsPlusNormal"/>
        <w:spacing w:before="220"/>
        <w:ind w:firstLine="540"/>
        <w:jc w:val="both"/>
      </w:pPr>
      <w:r w:rsidRPr="00CC1175">
        <w:t>15) в графе 15 "ИНН" указывается ИНН организации (индивидуального предпринимателя), указанной (указанного) в графе "14" Реестра;</w:t>
      </w:r>
    </w:p>
    <w:p w:rsidR="000F00A0" w:rsidRPr="00CC1175" w:rsidRDefault="000F00A0">
      <w:pPr>
        <w:pStyle w:val="ConsPlusNormal"/>
        <w:spacing w:before="220"/>
        <w:ind w:firstLine="540"/>
        <w:jc w:val="both"/>
      </w:pPr>
      <w:r w:rsidRPr="00CC1175">
        <w:t>16) в графе 16 "КПП" указывается КПП организации или обособленного подразделения организации, указанной в графе 14. В случае заполнения информации в отношении индивидуального предпринимателя в графе 16 указывается "-";</w:t>
      </w:r>
    </w:p>
    <w:p w:rsidR="000F00A0" w:rsidRPr="00CC1175" w:rsidRDefault="000F00A0">
      <w:pPr>
        <w:pStyle w:val="ConsPlusNormal"/>
        <w:spacing w:before="220"/>
        <w:ind w:firstLine="540"/>
        <w:jc w:val="both"/>
      </w:pPr>
      <w:r w:rsidRPr="00CC1175">
        <w:t>17) в графе 17 "Код вида подакцизного товара" указывается код вида подакцизного товара в соответствии с приложением N 2 к Порядку заполнения налоговой декларации по акцизам на этиловый спирт, алкогольную и (или) подакцизную спиртосодержащую продукцию, а также на виноград, утвержденному приказом ФНС России от 27.08.2020 N ЕД-7-3/610@ (далее - Порядок заполнения декларации);</w:t>
      </w:r>
    </w:p>
    <w:p w:rsidR="000F00A0" w:rsidRPr="00CC1175" w:rsidRDefault="000F00A0">
      <w:pPr>
        <w:pStyle w:val="ConsPlusNormal"/>
        <w:spacing w:before="220"/>
        <w:ind w:firstLine="540"/>
        <w:jc w:val="both"/>
      </w:pPr>
      <w:r w:rsidRPr="00CC1175">
        <w:t>18) в графе 18 "Код показателя" указывается код операции (показателя) по реализованной алкогольной продукции в соответствии с приложением N 3 к Порядку заполнения декларации;</w:t>
      </w:r>
    </w:p>
    <w:p w:rsidR="000F00A0" w:rsidRPr="00CC1175" w:rsidRDefault="000F00A0">
      <w:pPr>
        <w:pStyle w:val="ConsPlusNormal"/>
        <w:spacing w:before="220"/>
        <w:ind w:firstLine="540"/>
        <w:jc w:val="both"/>
      </w:pPr>
      <w:r w:rsidRPr="00CC1175">
        <w:t>19) в графе 19 "Наименование документа" указывается наименование документа, предусмотренного подпунктом 6 пункта 29 статьи 201 Налогового кодекса Российской Федерации, подтверждающего факт оприходования (постановки на бухгалтерский учет) алкогольной продукции, при производстве которой использован виноград, полученный от контрагента (продавца), указанного в графе 1.</w:t>
      </w:r>
    </w:p>
    <w:p w:rsidR="000F00A0" w:rsidRPr="00CC1175" w:rsidRDefault="000F00A0">
      <w:pPr>
        <w:pStyle w:val="ConsPlusNormal"/>
        <w:spacing w:before="220"/>
        <w:ind w:firstLine="540"/>
        <w:jc w:val="both"/>
      </w:pPr>
      <w:r w:rsidRPr="00CC1175">
        <w:t>Сведения о каждом документе указываются в отдельной строке;</w:t>
      </w:r>
    </w:p>
    <w:p w:rsidR="000F00A0" w:rsidRPr="00CC1175" w:rsidRDefault="000F00A0">
      <w:pPr>
        <w:pStyle w:val="ConsPlusNormal"/>
        <w:spacing w:before="220"/>
        <w:ind w:firstLine="540"/>
        <w:jc w:val="both"/>
      </w:pPr>
      <w:r w:rsidRPr="00CC1175">
        <w:t>20) в графе 20 "N" указывается номер документа, указанного в графе 19 Реестров, при отсутствии у документа номера в графе 20 указывается "-";</w:t>
      </w:r>
    </w:p>
    <w:p w:rsidR="000F00A0" w:rsidRPr="00CC1175" w:rsidRDefault="000F00A0">
      <w:pPr>
        <w:pStyle w:val="ConsPlusNormal"/>
        <w:spacing w:before="220"/>
        <w:ind w:firstLine="540"/>
        <w:jc w:val="both"/>
      </w:pPr>
      <w:r w:rsidRPr="00CC1175">
        <w:t>21) в графе 21 "Дата" указывается дата документа, указанного в графе 19 Реестров;</w:t>
      </w:r>
    </w:p>
    <w:p w:rsidR="000F00A0" w:rsidRPr="00CC1175" w:rsidRDefault="000F00A0">
      <w:pPr>
        <w:pStyle w:val="ConsPlusNormal"/>
        <w:spacing w:before="220"/>
        <w:ind w:firstLine="540"/>
        <w:jc w:val="both"/>
      </w:pPr>
      <w:r w:rsidRPr="00CC1175">
        <w:t>22) в графе 22 "Всего, литры или литры безводного спирта" указывается объем всей подакцизной продукции в разрезе кодов вида подакцизного товара (графа 17 Реестров) и кодов показателя (графа 18 Реестров) по документу, указанному в графе 19 Реестров;</w:t>
      </w:r>
    </w:p>
    <w:p w:rsidR="000F00A0" w:rsidRPr="00CC1175" w:rsidRDefault="000F00A0">
      <w:pPr>
        <w:pStyle w:val="ConsPlusNormal"/>
        <w:spacing w:before="220"/>
        <w:ind w:firstLine="540"/>
        <w:jc w:val="both"/>
      </w:pPr>
      <w:r w:rsidRPr="00CC1175">
        <w:t>23) в графе 23 "В части продукции, произведенной из винограда, суммы акциза по которому заявлены к вычету по декларации, литры или литры безводного спирта" указывается объем подакцизной продукции, для производства которой использован виноград, сумма акциза по которому заявлена к вычету по декларации, в разрезе кодов вида подакцизного товара (графа 17 Реестров) и кодов показателя (графа 18 Реестров), по документу, указанному в графе 19 Реестров;</w:t>
      </w:r>
    </w:p>
    <w:p w:rsidR="000F00A0" w:rsidRPr="00CC1175" w:rsidRDefault="000F00A0">
      <w:pPr>
        <w:pStyle w:val="ConsPlusNormal"/>
        <w:spacing w:before="220"/>
        <w:ind w:firstLine="540"/>
        <w:jc w:val="both"/>
      </w:pPr>
      <w:r w:rsidRPr="00CC1175">
        <w:t>24) в графе 24 "Наименование документа" указывается наименование документа, предусмотренного подпунктом 7 пункта 29 статьи 201 Налогового кодекса Российской Федерации, подтверждающего факт реализации налогоплательщиком в налоговом периоде произведенной им алкогольной продукции, при производстве которой использован виноград, полученный от контрагента (продавца), указанного в графе 1.</w:t>
      </w:r>
    </w:p>
    <w:p w:rsidR="000F00A0" w:rsidRPr="00CC1175" w:rsidRDefault="000F00A0">
      <w:pPr>
        <w:pStyle w:val="ConsPlusNormal"/>
        <w:spacing w:before="220"/>
        <w:ind w:firstLine="540"/>
        <w:jc w:val="both"/>
      </w:pPr>
      <w:r w:rsidRPr="00CC1175">
        <w:t>Сведения о каждом документе указываются в отдельной строке;</w:t>
      </w:r>
    </w:p>
    <w:p w:rsidR="000F00A0" w:rsidRPr="00CC1175" w:rsidRDefault="000F00A0">
      <w:pPr>
        <w:pStyle w:val="ConsPlusNormal"/>
        <w:spacing w:before="220"/>
        <w:ind w:firstLine="540"/>
        <w:jc w:val="both"/>
      </w:pPr>
      <w:r w:rsidRPr="00CC1175">
        <w:t>25) в графе 25 "N" указывается номер документа, указанного в графе 24 Реестров, при отсутствии у документа номера в графе 25 указывается "-";</w:t>
      </w:r>
    </w:p>
    <w:p w:rsidR="000F00A0" w:rsidRPr="00CC1175" w:rsidRDefault="000F00A0">
      <w:pPr>
        <w:pStyle w:val="ConsPlusNormal"/>
        <w:spacing w:before="220"/>
        <w:ind w:firstLine="540"/>
        <w:jc w:val="both"/>
      </w:pPr>
      <w:r w:rsidRPr="00CC1175">
        <w:lastRenderedPageBreak/>
        <w:t>26) в графе 26 "Дата" указывается дата документа, указанного в графе 24 Реестров;</w:t>
      </w:r>
    </w:p>
    <w:p w:rsidR="000F00A0" w:rsidRPr="00CC1175" w:rsidRDefault="000F00A0">
      <w:pPr>
        <w:pStyle w:val="ConsPlusNormal"/>
        <w:spacing w:before="220"/>
        <w:ind w:firstLine="540"/>
        <w:jc w:val="both"/>
      </w:pPr>
      <w:r w:rsidRPr="00CC1175">
        <w:t>27) в графе 27 "Всего, литры или литры безводного спирта" указывается объем всей подакцизной продукции в разрезе кодов вида подакцизного товара (графа 17 Реестров) и кодов показателя (графа 18 Реестров) по документу, указанному в графе 24 Реестров;</w:t>
      </w:r>
    </w:p>
    <w:p w:rsidR="000F00A0" w:rsidRPr="00CC1175" w:rsidRDefault="000F00A0">
      <w:pPr>
        <w:pStyle w:val="ConsPlusNormal"/>
        <w:spacing w:before="220"/>
        <w:ind w:firstLine="540"/>
        <w:jc w:val="both"/>
      </w:pPr>
      <w:r w:rsidRPr="00CC1175">
        <w:t>28) в графе 28 "В части продукции, произведенной из винограда, суммы акциза по которому заявлены к вычету по декларации, литры или литры безводного спирта" указывается объем подакцизной продукции, для производства которой использован виноград, сумма акциза по которому заявлена к вычету по декларации, в разрезе кодов вида подакцизного товара (графа 17 Реестров) и кодов показателя (графа 18 Реестров), по документу, указанному в графе 24 Реестров.</w:t>
      </w:r>
    </w:p>
    <w:p w:rsidR="000F00A0" w:rsidRPr="00CC1175" w:rsidRDefault="000F00A0">
      <w:pPr>
        <w:pStyle w:val="ConsPlusNormal"/>
        <w:jc w:val="both"/>
      </w:pPr>
    </w:p>
    <w:p w:rsidR="000F00A0" w:rsidRPr="00CC1175" w:rsidRDefault="000F00A0">
      <w:pPr>
        <w:pStyle w:val="ConsPlusNormal"/>
        <w:jc w:val="both"/>
      </w:pPr>
    </w:p>
    <w:p w:rsidR="000F00A0" w:rsidRPr="00CC1175" w:rsidRDefault="000F00A0">
      <w:pPr>
        <w:pStyle w:val="ConsPlusNormal"/>
        <w:jc w:val="both"/>
      </w:pPr>
    </w:p>
    <w:p w:rsidR="000F00A0" w:rsidRPr="00CC1175" w:rsidRDefault="000F00A0">
      <w:pPr>
        <w:pStyle w:val="ConsPlusNormal"/>
        <w:jc w:val="both"/>
      </w:pPr>
    </w:p>
    <w:p w:rsidR="000F00A0" w:rsidRPr="00CC1175" w:rsidRDefault="000F00A0">
      <w:pPr>
        <w:pStyle w:val="ConsPlusNormal"/>
        <w:jc w:val="both"/>
      </w:pPr>
    </w:p>
    <w:p w:rsidR="000F00A0" w:rsidRPr="00CC1175" w:rsidRDefault="000F00A0">
      <w:pPr>
        <w:pStyle w:val="ConsPlusNormal"/>
        <w:jc w:val="right"/>
        <w:outlineLvl w:val="1"/>
      </w:pPr>
      <w:r w:rsidRPr="00CC1175">
        <w:t>Приложение</w:t>
      </w:r>
    </w:p>
    <w:p w:rsidR="000F00A0" w:rsidRPr="00CC1175" w:rsidRDefault="000F00A0">
      <w:pPr>
        <w:pStyle w:val="ConsPlusNormal"/>
        <w:jc w:val="right"/>
      </w:pPr>
      <w:r w:rsidRPr="00CC1175">
        <w:t>к Порядку заполнения реестров</w:t>
      </w:r>
    </w:p>
    <w:p w:rsidR="000F00A0" w:rsidRPr="00CC1175" w:rsidRDefault="000F00A0">
      <w:pPr>
        <w:pStyle w:val="ConsPlusNormal"/>
        <w:jc w:val="right"/>
      </w:pPr>
      <w:r w:rsidRPr="00CC1175">
        <w:t>документов, предусмотренных</w:t>
      </w:r>
    </w:p>
    <w:p w:rsidR="000F00A0" w:rsidRPr="00CC1175" w:rsidRDefault="000F00A0">
      <w:pPr>
        <w:pStyle w:val="ConsPlusNormal"/>
        <w:jc w:val="right"/>
      </w:pPr>
      <w:r w:rsidRPr="00CC1175">
        <w:t>подпунктами 4, 5, 6, 7</w:t>
      </w:r>
    </w:p>
    <w:p w:rsidR="000F00A0" w:rsidRPr="00CC1175" w:rsidRDefault="000F00A0">
      <w:pPr>
        <w:pStyle w:val="ConsPlusNormal"/>
        <w:jc w:val="right"/>
      </w:pPr>
      <w:r w:rsidRPr="00CC1175">
        <w:t>пункта 29 статьи 201 Налогового</w:t>
      </w:r>
    </w:p>
    <w:p w:rsidR="000F00A0" w:rsidRPr="00CC1175" w:rsidRDefault="000F00A0">
      <w:pPr>
        <w:pStyle w:val="ConsPlusNormal"/>
        <w:jc w:val="right"/>
      </w:pPr>
      <w:r w:rsidRPr="00CC1175">
        <w:t>кодекса Российской Федерации,</w:t>
      </w:r>
    </w:p>
    <w:p w:rsidR="000F00A0" w:rsidRPr="00CC1175" w:rsidRDefault="000F00A0">
      <w:pPr>
        <w:pStyle w:val="ConsPlusNormal"/>
        <w:jc w:val="right"/>
      </w:pPr>
      <w:r w:rsidRPr="00CC1175">
        <w:t>утвержденному приказом ФНС России</w:t>
      </w:r>
    </w:p>
    <w:p w:rsidR="000F00A0" w:rsidRPr="00CC1175" w:rsidRDefault="000F00A0">
      <w:pPr>
        <w:pStyle w:val="ConsPlusNormal"/>
        <w:jc w:val="right"/>
      </w:pPr>
      <w:r w:rsidRPr="00CC1175">
        <w:t>от 26.04.2021 N ЕД-7-15/419@</w:t>
      </w:r>
    </w:p>
    <w:p w:rsidR="000F00A0" w:rsidRPr="00CC1175" w:rsidRDefault="000F00A0">
      <w:pPr>
        <w:pStyle w:val="ConsPlusNormal"/>
        <w:jc w:val="both"/>
      </w:pPr>
    </w:p>
    <w:p w:rsidR="000F00A0" w:rsidRPr="00CC1175" w:rsidRDefault="000F00A0">
      <w:pPr>
        <w:pStyle w:val="ConsPlusTitle"/>
        <w:jc w:val="center"/>
      </w:pPr>
      <w:bookmarkStart w:id="90" w:name="P584"/>
      <w:bookmarkEnd w:id="90"/>
      <w:r w:rsidRPr="00CC1175">
        <w:t>КОДЫ ФОРМ РЕОРГАНИЗАЦИИ И КОД ЛИКВИДАЦИИ ОРГАНИЗАЦИИ</w:t>
      </w:r>
    </w:p>
    <w:p w:rsidR="000F00A0" w:rsidRPr="00CC1175" w:rsidRDefault="000F00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8164"/>
      </w:tblGrid>
      <w:tr w:rsidR="00CC1175" w:rsidRPr="00CC1175">
        <w:tc>
          <w:tcPr>
            <w:tcW w:w="907" w:type="dxa"/>
          </w:tcPr>
          <w:p w:rsidR="000F00A0" w:rsidRPr="00CC1175" w:rsidRDefault="000F00A0">
            <w:pPr>
              <w:pStyle w:val="ConsPlusNormal"/>
              <w:jc w:val="center"/>
            </w:pPr>
            <w:r w:rsidRPr="00CC1175">
              <w:t>Код</w:t>
            </w:r>
          </w:p>
        </w:tc>
        <w:tc>
          <w:tcPr>
            <w:tcW w:w="8164" w:type="dxa"/>
          </w:tcPr>
          <w:p w:rsidR="000F00A0" w:rsidRPr="00CC1175" w:rsidRDefault="000F00A0">
            <w:pPr>
              <w:pStyle w:val="ConsPlusNormal"/>
              <w:jc w:val="center"/>
            </w:pPr>
            <w:r w:rsidRPr="00CC1175">
              <w:t>Наименование</w:t>
            </w:r>
          </w:p>
        </w:tc>
      </w:tr>
      <w:tr w:rsidR="00CC1175" w:rsidRPr="00CC1175">
        <w:tc>
          <w:tcPr>
            <w:tcW w:w="907" w:type="dxa"/>
            <w:vAlign w:val="center"/>
          </w:tcPr>
          <w:p w:rsidR="000F00A0" w:rsidRPr="00CC1175" w:rsidRDefault="000F00A0">
            <w:pPr>
              <w:pStyle w:val="ConsPlusNormal"/>
              <w:jc w:val="center"/>
            </w:pPr>
            <w:r w:rsidRPr="00CC1175">
              <w:t>1</w:t>
            </w:r>
          </w:p>
        </w:tc>
        <w:tc>
          <w:tcPr>
            <w:tcW w:w="8164" w:type="dxa"/>
            <w:vAlign w:val="center"/>
          </w:tcPr>
          <w:p w:rsidR="000F00A0" w:rsidRPr="00CC1175" w:rsidRDefault="000F00A0">
            <w:pPr>
              <w:pStyle w:val="ConsPlusNormal"/>
              <w:jc w:val="center"/>
            </w:pPr>
            <w:r w:rsidRPr="00CC1175">
              <w:t>Преобразование</w:t>
            </w:r>
          </w:p>
        </w:tc>
      </w:tr>
      <w:tr w:rsidR="00CC1175" w:rsidRPr="00CC1175">
        <w:tc>
          <w:tcPr>
            <w:tcW w:w="907" w:type="dxa"/>
            <w:vAlign w:val="center"/>
          </w:tcPr>
          <w:p w:rsidR="000F00A0" w:rsidRPr="00CC1175" w:rsidRDefault="000F00A0">
            <w:pPr>
              <w:pStyle w:val="ConsPlusNormal"/>
              <w:jc w:val="center"/>
            </w:pPr>
            <w:r w:rsidRPr="00CC1175">
              <w:t>2</w:t>
            </w:r>
          </w:p>
        </w:tc>
        <w:tc>
          <w:tcPr>
            <w:tcW w:w="8164" w:type="dxa"/>
            <w:vAlign w:val="center"/>
          </w:tcPr>
          <w:p w:rsidR="000F00A0" w:rsidRPr="00CC1175" w:rsidRDefault="000F00A0">
            <w:pPr>
              <w:pStyle w:val="ConsPlusNormal"/>
              <w:jc w:val="center"/>
            </w:pPr>
            <w:r w:rsidRPr="00CC1175">
              <w:t>Слияние</w:t>
            </w:r>
          </w:p>
        </w:tc>
      </w:tr>
      <w:tr w:rsidR="00CC1175" w:rsidRPr="00CC1175">
        <w:tc>
          <w:tcPr>
            <w:tcW w:w="907" w:type="dxa"/>
            <w:vAlign w:val="center"/>
          </w:tcPr>
          <w:p w:rsidR="000F00A0" w:rsidRPr="00CC1175" w:rsidRDefault="000F00A0">
            <w:pPr>
              <w:pStyle w:val="ConsPlusNormal"/>
              <w:jc w:val="center"/>
            </w:pPr>
            <w:r w:rsidRPr="00CC1175">
              <w:t>3</w:t>
            </w:r>
          </w:p>
        </w:tc>
        <w:tc>
          <w:tcPr>
            <w:tcW w:w="8164" w:type="dxa"/>
            <w:vAlign w:val="center"/>
          </w:tcPr>
          <w:p w:rsidR="000F00A0" w:rsidRPr="00CC1175" w:rsidRDefault="000F00A0">
            <w:pPr>
              <w:pStyle w:val="ConsPlusNormal"/>
              <w:jc w:val="center"/>
            </w:pPr>
            <w:r w:rsidRPr="00CC1175">
              <w:t>Разделение</w:t>
            </w:r>
          </w:p>
        </w:tc>
      </w:tr>
      <w:tr w:rsidR="00CC1175" w:rsidRPr="00CC1175">
        <w:tc>
          <w:tcPr>
            <w:tcW w:w="907" w:type="dxa"/>
            <w:vAlign w:val="center"/>
          </w:tcPr>
          <w:p w:rsidR="000F00A0" w:rsidRPr="00CC1175" w:rsidRDefault="000F00A0">
            <w:pPr>
              <w:pStyle w:val="ConsPlusNormal"/>
              <w:jc w:val="center"/>
            </w:pPr>
            <w:r w:rsidRPr="00CC1175">
              <w:t>5</w:t>
            </w:r>
          </w:p>
        </w:tc>
        <w:tc>
          <w:tcPr>
            <w:tcW w:w="8164" w:type="dxa"/>
            <w:vAlign w:val="center"/>
          </w:tcPr>
          <w:p w:rsidR="000F00A0" w:rsidRPr="00CC1175" w:rsidRDefault="000F00A0">
            <w:pPr>
              <w:pStyle w:val="ConsPlusNormal"/>
              <w:jc w:val="center"/>
            </w:pPr>
            <w:r w:rsidRPr="00CC1175">
              <w:t>Присоединение</w:t>
            </w:r>
          </w:p>
        </w:tc>
      </w:tr>
      <w:tr w:rsidR="00CC1175" w:rsidRPr="00CC1175">
        <w:tc>
          <w:tcPr>
            <w:tcW w:w="907" w:type="dxa"/>
            <w:vAlign w:val="center"/>
          </w:tcPr>
          <w:p w:rsidR="000F00A0" w:rsidRPr="00CC1175" w:rsidRDefault="000F00A0">
            <w:pPr>
              <w:pStyle w:val="ConsPlusNormal"/>
              <w:jc w:val="center"/>
            </w:pPr>
            <w:r w:rsidRPr="00CC1175">
              <w:t>6</w:t>
            </w:r>
          </w:p>
        </w:tc>
        <w:tc>
          <w:tcPr>
            <w:tcW w:w="8164" w:type="dxa"/>
            <w:vAlign w:val="center"/>
          </w:tcPr>
          <w:p w:rsidR="000F00A0" w:rsidRPr="00CC1175" w:rsidRDefault="000F00A0">
            <w:pPr>
              <w:pStyle w:val="ConsPlusNormal"/>
              <w:jc w:val="center"/>
            </w:pPr>
            <w:r w:rsidRPr="00CC1175">
              <w:t>Разделение с одновременным присоединением</w:t>
            </w:r>
          </w:p>
        </w:tc>
      </w:tr>
      <w:tr w:rsidR="000F00A0" w:rsidRPr="00CC1175">
        <w:tc>
          <w:tcPr>
            <w:tcW w:w="907" w:type="dxa"/>
            <w:vAlign w:val="center"/>
          </w:tcPr>
          <w:p w:rsidR="000F00A0" w:rsidRPr="00CC1175" w:rsidRDefault="000F00A0">
            <w:pPr>
              <w:pStyle w:val="ConsPlusNormal"/>
              <w:jc w:val="center"/>
            </w:pPr>
            <w:r w:rsidRPr="00CC1175">
              <w:t>0</w:t>
            </w:r>
          </w:p>
        </w:tc>
        <w:tc>
          <w:tcPr>
            <w:tcW w:w="8164" w:type="dxa"/>
            <w:vAlign w:val="center"/>
          </w:tcPr>
          <w:p w:rsidR="000F00A0" w:rsidRPr="00CC1175" w:rsidRDefault="000F00A0">
            <w:pPr>
              <w:pStyle w:val="ConsPlusNormal"/>
              <w:jc w:val="center"/>
            </w:pPr>
            <w:r w:rsidRPr="00CC1175">
              <w:t>Ликвидация</w:t>
            </w:r>
          </w:p>
        </w:tc>
      </w:tr>
    </w:tbl>
    <w:p w:rsidR="000F00A0" w:rsidRPr="00CC1175" w:rsidRDefault="000F00A0">
      <w:pPr>
        <w:pStyle w:val="ConsPlusNormal"/>
        <w:jc w:val="both"/>
      </w:pPr>
    </w:p>
    <w:p w:rsidR="000F00A0" w:rsidRPr="00CC1175" w:rsidRDefault="000F00A0">
      <w:pPr>
        <w:pStyle w:val="ConsPlusNormal"/>
        <w:jc w:val="both"/>
      </w:pPr>
    </w:p>
    <w:p w:rsidR="000F00A0" w:rsidRPr="00CC1175" w:rsidRDefault="000F00A0">
      <w:pPr>
        <w:pStyle w:val="ConsPlusNormal"/>
        <w:jc w:val="both"/>
      </w:pPr>
    </w:p>
    <w:p w:rsidR="000F00A0" w:rsidRPr="00CC1175" w:rsidRDefault="000F00A0">
      <w:pPr>
        <w:pStyle w:val="ConsPlusNormal"/>
        <w:jc w:val="both"/>
      </w:pPr>
    </w:p>
    <w:p w:rsidR="000F00A0" w:rsidRPr="00CC1175" w:rsidRDefault="000F00A0">
      <w:pPr>
        <w:pStyle w:val="ConsPlusNormal"/>
        <w:jc w:val="both"/>
      </w:pPr>
    </w:p>
    <w:p w:rsidR="000F00A0" w:rsidRPr="00CC1175" w:rsidRDefault="000F00A0">
      <w:pPr>
        <w:pStyle w:val="ConsPlusNormal"/>
        <w:jc w:val="right"/>
        <w:outlineLvl w:val="0"/>
      </w:pPr>
      <w:r w:rsidRPr="00CC1175">
        <w:t>Приложение N 5</w:t>
      </w:r>
    </w:p>
    <w:p w:rsidR="000F00A0" w:rsidRPr="00CC1175" w:rsidRDefault="000F00A0">
      <w:pPr>
        <w:pStyle w:val="ConsPlusNormal"/>
        <w:jc w:val="right"/>
      </w:pPr>
      <w:r w:rsidRPr="00CC1175">
        <w:t>к приказу ФНС России</w:t>
      </w:r>
    </w:p>
    <w:p w:rsidR="000F00A0" w:rsidRPr="00CC1175" w:rsidRDefault="000F00A0">
      <w:pPr>
        <w:pStyle w:val="ConsPlusNormal"/>
        <w:jc w:val="right"/>
      </w:pPr>
      <w:r w:rsidRPr="00CC1175">
        <w:t>от 26.04.2021 N ЕД-7-15/419@</w:t>
      </w:r>
    </w:p>
    <w:p w:rsidR="000F00A0" w:rsidRPr="00CC1175" w:rsidRDefault="000F00A0">
      <w:pPr>
        <w:pStyle w:val="ConsPlusNormal"/>
        <w:jc w:val="both"/>
      </w:pPr>
    </w:p>
    <w:p w:rsidR="000F00A0" w:rsidRPr="00CC1175" w:rsidRDefault="000F00A0">
      <w:pPr>
        <w:pStyle w:val="ConsPlusTitle"/>
        <w:jc w:val="center"/>
      </w:pPr>
      <w:bookmarkStart w:id="91" w:name="P609"/>
      <w:bookmarkEnd w:id="91"/>
      <w:r w:rsidRPr="00CC1175">
        <w:t>ФОРМАТ</w:t>
      </w:r>
    </w:p>
    <w:p w:rsidR="000F00A0" w:rsidRPr="00CC1175" w:rsidRDefault="000F00A0">
      <w:pPr>
        <w:pStyle w:val="ConsPlusTitle"/>
        <w:jc w:val="center"/>
      </w:pPr>
      <w:r w:rsidRPr="00CC1175">
        <w:t>ПРЕДСТАВЛЕНИЯ РЕЕСТРОВ ДОКУМЕНТОВ, ПРЕДУСМОТРЕННЫХ</w:t>
      </w:r>
    </w:p>
    <w:p w:rsidR="000F00A0" w:rsidRPr="00CC1175" w:rsidRDefault="000F00A0">
      <w:pPr>
        <w:pStyle w:val="ConsPlusTitle"/>
        <w:jc w:val="center"/>
      </w:pPr>
      <w:r w:rsidRPr="00CC1175">
        <w:t>ПОДПУНКТАМИ 1, 2, 3, 4, 5 ПУНКТА 19 СТАТЬИ 201 НАЛОГОВОГО</w:t>
      </w:r>
    </w:p>
    <w:p w:rsidR="000F00A0" w:rsidRPr="00CC1175" w:rsidRDefault="000F00A0">
      <w:pPr>
        <w:pStyle w:val="ConsPlusTitle"/>
        <w:jc w:val="center"/>
      </w:pPr>
      <w:r w:rsidRPr="00CC1175">
        <w:t>КОДЕКСА РОССИЙСКОЙ ФЕДЕРАЦИИ, В ЭЛЕКТРОННОЙ ФОРМЕ</w:t>
      </w:r>
    </w:p>
    <w:p w:rsidR="000F00A0" w:rsidRPr="00CC1175" w:rsidRDefault="000F00A0">
      <w:pPr>
        <w:pStyle w:val="ConsPlusNormal"/>
        <w:jc w:val="both"/>
      </w:pPr>
    </w:p>
    <w:p w:rsidR="000F00A0" w:rsidRPr="00CC1175" w:rsidRDefault="000F00A0">
      <w:pPr>
        <w:pStyle w:val="ConsPlusTitle"/>
        <w:jc w:val="center"/>
        <w:outlineLvl w:val="1"/>
      </w:pPr>
      <w:r w:rsidRPr="00CC1175">
        <w:lastRenderedPageBreak/>
        <w:t>I. ОБЩИЕ ПОЛОЖЕНИЯ</w:t>
      </w:r>
    </w:p>
    <w:p w:rsidR="000F00A0" w:rsidRPr="00CC1175" w:rsidRDefault="000F00A0">
      <w:pPr>
        <w:pStyle w:val="ConsPlusNormal"/>
        <w:jc w:val="both"/>
      </w:pPr>
    </w:p>
    <w:p w:rsidR="000F00A0" w:rsidRPr="00CC1175" w:rsidRDefault="000F00A0">
      <w:pPr>
        <w:pStyle w:val="ConsPlusNormal"/>
        <w:ind w:firstLine="540"/>
        <w:jc w:val="both"/>
      </w:pPr>
      <w:r w:rsidRPr="00CC1175">
        <w:t>1. Настоящий формат описывает требования к XML файлам (далее - файлы обмена) для передачи реестров документов, предусмотренных подпунктами 1, 2, 3, 4, 5 пункта 19 статьи 201 Налогового кодекса Российской Федерации.</w:t>
      </w:r>
    </w:p>
    <w:p w:rsidR="000F00A0" w:rsidRPr="00CC1175" w:rsidRDefault="000F00A0">
      <w:pPr>
        <w:pStyle w:val="ConsPlusNormal"/>
        <w:spacing w:before="220"/>
        <w:ind w:firstLine="540"/>
        <w:jc w:val="both"/>
      </w:pPr>
      <w:r w:rsidRPr="00CC1175">
        <w:t>В электронной форме реестры документов, предусмотренные подпунктами 1, 2, 3, 4, 5 пункта 19 статьи 201 Налогового кодекса Российской Федерации (далее - Реестры), представляются в виде двух обязательных форматов:</w:t>
      </w:r>
    </w:p>
    <w:p w:rsidR="000F00A0" w:rsidRPr="00CC1175" w:rsidRDefault="000F00A0">
      <w:pPr>
        <w:pStyle w:val="ConsPlusNormal"/>
        <w:spacing w:before="220"/>
        <w:ind w:firstLine="540"/>
        <w:jc w:val="both"/>
      </w:pPr>
      <w:r w:rsidRPr="00CC1175">
        <w:t>формат представления сведений, определяющих Реестры. Номер версии настоящего формата 5.01, часть 837.</w:t>
      </w:r>
    </w:p>
    <w:p w:rsidR="000F00A0" w:rsidRPr="00CC1175" w:rsidRDefault="000F00A0">
      <w:pPr>
        <w:pStyle w:val="ConsPlusNormal"/>
        <w:spacing w:before="220"/>
        <w:ind w:firstLine="540"/>
        <w:jc w:val="both"/>
      </w:pPr>
      <w:r w:rsidRPr="00CC1175">
        <w:t>формат представления сведений из документов, подтверждающих реализацию этилового спирта. Номер версии настоящего формата 5.01, часть 837-1.</w:t>
      </w:r>
    </w:p>
    <w:p w:rsidR="000F00A0" w:rsidRPr="00CC1175" w:rsidRDefault="000F00A0">
      <w:pPr>
        <w:pStyle w:val="ConsPlusNormal"/>
        <w:jc w:val="both"/>
      </w:pPr>
    </w:p>
    <w:p w:rsidR="000F00A0" w:rsidRPr="00CC1175" w:rsidRDefault="000F00A0">
      <w:pPr>
        <w:pStyle w:val="ConsPlusTitle"/>
        <w:jc w:val="center"/>
        <w:outlineLvl w:val="1"/>
      </w:pPr>
      <w:r w:rsidRPr="00CC1175">
        <w:t>II. ОПИСАНИЕ ФАЙЛА ОБМЕНА СВЕДЕНИЙ, ОПРЕДЕЛЯЮЩИХ РЕЕСТРЫ</w:t>
      </w:r>
    </w:p>
    <w:p w:rsidR="000F00A0" w:rsidRPr="00CC1175" w:rsidRDefault="000F00A0">
      <w:pPr>
        <w:pStyle w:val="ConsPlusNormal"/>
        <w:jc w:val="both"/>
      </w:pPr>
    </w:p>
    <w:p w:rsidR="000F00A0" w:rsidRPr="00CC1175" w:rsidRDefault="000F00A0">
      <w:pPr>
        <w:pStyle w:val="ConsPlusNormal"/>
        <w:ind w:firstLine="540"/>
        <w:jc w:val="both"/>
      </w:pPr>
      <w:r w:rsidRPr="00CC1175">
        <w:t>2. Имя файла обмена должно иметь следующий вид:</w:t>
      </w:r>
    </w:p>
    <w:p w:rsidR="000F00A0" w:rsidRPr="00246FD5" w:rsidRDefault="000F00A0">
      <w:pPr>
        <w:pStyle w:val="ConsPlusNormal"/>
        <w:spacing w:before="220"/>
        <w:ind w:firstLine="540"/>
        <w:jc w:val="both"/>
        <w:rPr>
          <w:lang w:val="en-US"/>
        </w:rPr>
      </w:pPr>
      <w:r w:rsidRPr="00246FD5">
        <w:rPr>
          <w:lang w:val="en-US"/>
        </w:rPr>
        <w:t xml:space="preserve">R_T_A_K_O_GGGGMMDD_N, </w:t>
      </w:r>
      <w:r w:rsidRPr="00CC1175">
        <w:t>где</w:t>
      </w:r>
      <w:r w:rsidRPr="00246FD5">
        <w:rPr>
          <w:lang w:val="en-US"/>
        </w:rPr>
        <w:t>:</w:t>
      </w:r>
    </w:p>
    <w:p w:rsidR="000F00A0" w:rsidRPr="00CC1175" w:rsidRDefault="000F00A0">
      <w:pPr>
        <w:pStyle w:val="ConsPlusNormal"/>
        <w:spacing w:before="220"/>
        <w:ind w:firstLine="540"/>
        <w:jc w:val="both"/>
      </w:pPr>
      <w:r w:rsidRPr="00CC1175">
        <w:t>R_T - префикс, принимающий значение: KO_RRAKZ.201.19</w:t>
      </w:r>
    </w:p>
    <w:p w:rsidR="000F00A0" w:rsidRPr="00CC1175" w:rsidRDefault="000F00A0">
      <w:pPr>
        <w:pStyle w:val="ConsPlusNormal"/>
        <w:spacing w:before="220"/>
        <w:ind w:firstLine="540"/>
        <w:jc w:val="both"/>
      </w:pPr>
      <w:r w:rsidRPr="00CC1175">
        <w:t>A_K - идентификатор получателя информации, где: A - идентификатор получателя, которому направляется файл обмена, K - идентификатор конечного получателя, для которого предназначена информация из данного файла обмена. Передача файла от отправителя к конечному получателю (K)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A. В случае передачи файла от отправителя к конечному получателю при отсутствии налоговых органов, осуществляющих передачу на промежуточных этапах, значения идентификаторов A и K совпадают. Каждый из идентификаторов (A и K) имеет вид для налоговых органов - четырехразрядный код (код налогового органа в соответствии с классификатором "Система обозначения налоговых органов") (далее - СОНО);</w:t>
      </w:r>
    </w:p>
    <w:p w:rsidR="000F00A0" w:rsidRPr="00CC1175" w:rsidRDefault="000F00A0">
      <w:pPr>
        <w:pStyle w:val="ConsPlusNormal"/>
        <w:spacing w:before="220"/>
        <w:ind w:firstLine="540"/>
        <w:jc w:val="both"/>
      </w:pPr>
      <w:r w:rsidRPr="00CC1175">
        <w:t>O - идентификатор отправителя информации, имеет вид:</w:t>
      </w:r>
    </w:p>
    <w:p w:rsidR="000F00A0" w:rsidRPr="00CC1175" w:rsidRDefault="000F00A0">
      <w:pPr>
        <w:pStyle w:val="ConsPlusNormal"/>
        <w:spacing w:before="220"/>
        <w:ind w:firstLine="540"/>
        <w:jc w:val="both"/>
      </w:pPr>
      <w:r w:rsidRPr="00CC1175">
        <w:t>для организаций - девятнадцатиразрядный код (идентификационный номер налогоплательщика (далее - ИНН) и код причины постановки на учет (далее - КПП) организации (обособленного подразделения);</w:t>
      </w:r>
    </w:p>
    <w:p w:rsidR="000F00A0" w:rsidRPr="00CC1175" w:rsidRDefault="000F00A0">
      <w:pPr>
        <w:pStyle w:val="ConsPlusNormal"/>
        <w:spacing w:before="220"/>
        <w:ind w:firstLine="540"/>
        <w:jc w:val="both"/>
      </w:pPr>
      <w:r w:rsidRPr="00CC1175">
        <w:t>для физических лиц - двенадцатиразрядный код (ИНН физического лица, при отсутствии ИНН - последовательность из двенадцати нулей).</w:t>
      </w:r>
    </w:p>
    <w:p w:rsidR="000F00A0" w:rsidRPr="00CC1175" w:rsidRDefault="000F00A0">
      <w:pPr>
        <w:pStyle w:val="ConsPlusNormal"/>
        <w:spacing w:before="220"/>
        <w:ind w:firstLine="540"/>
        <w:jc w:val="both"/>
      </w:pPr>
      <w:r w:rsidRPr="00CC1175">
        <w:t>GGGG - год формирования передаваемого файла, MM - месяц, DD - день;</w:t>
      </w:r>
    </w:p>
    <w:p w:rsidR="000F00A0" w:rsidRPr="00CC1175" w:rsidRDefault="000F00A0">
      <w:pPr>
        <w:pStyle w:val="ConsPlusNormal"/>
        <w:spacing w:before="220"/>
        <w:ind w:firstLine="540"/>
        <w:jc w:val="both"/>
      </w:pPr>
      <w:r w:rsidRPr="00CC1175">
        <w:t>N - идентификационный номер файла (длина - от 1 до 36 знаков, идентификационный номер файла должен обеспечивать уникальность файла).</w:t>
      </w:r>
    </w:p>
    <w:p w:rsidR="000F00A0" w:rsidRPr="00CC1175" w:rsidRDefault="000F00A0">
      <w:pPr>
        <w:pStyle w:val="ConsPlusNormal"/>
        <w:spacing w:before="220"/>
        <w:ind w:firstLine="540"/>
        <w:jc w:val="both"/>
      </w:pPr>
      <w:r w:rsidRPr="00CC1175">
        <w:t xml:space="preserve">Расширение имени файла - </w:t>
      </w:r>
      <w:proofErr w:type="spellStart"/>
      <w:r w:rsidRPr="00CC1175">
        <w:t>xml</w:t>
      </w:r>
      <w:proofErr w:type="spellEnd"/>
      <w:r w:rsidRPr="00CC1175">
        <w:t>. Расширение имени файла может указываться как строчными, так и прописными буквами.</w:t>
      </w:r>
    </w:p>
    <w:p w:rsidR="000F00A0" w:rsidRPr="00CC1175" w:rsidRDefault="000F00A0">
      <w:pPr>
        <w:pStyle w:val="ConsPlusNormal"/>
        <w:spacing w:before="220"/>
        <w:ind w:firstLine="540"/>
        <w:jc w:val="both"/>
      </w:pPr>
      <w:r w:rsidRPr="00CC1175">
        <w:t>Параметры первой строки файла обмена</w:t>
      </w:r>
    </w:p>
    <w:p w:rsidR="000F00A0" w:rsidRPr="00CC1175" w:rsidRDefault="000F00A0">
      <w:pPr>
        <w:pStyle w:val="ConsPlusNormal"/>
        <w:spacing w:before="220"/>
        <w:ind w:firstLine="540"/>
        <w:jc w:val="both"/>
      </w:pPr>
      <w:r w:rsidRPr="00CC1175">
        <w:t>Первая строка XML файла должна иметь следующий вид:</w:t>
      </w:r>
    </w:p>
    <w:p w:rsidR="000F00A0" w:rsidRPr="00CC1175" w:rsidRDefault="000F00A0">
      <w:pPr>
        <w:pStyle w:val="ConsPlusNormal"/>
        <w:spacing w:before="220"/>
        <w:ind w:firstLine="540"/>
        <w:jc w:val="both"/>
      </w:pPr>
      <w:proofErr w:type="gramStart"/>
      <w:r w:rsidRPr="00CC1175">
        <w:lastRenderedPageBreak/>
        <w:t>&lt;?</w:t>
      </w:r>
      <w:proofErr w:type="spellStart"/>
      <w:r w:rsidRPr="00CC1175">
        <w:t>xml</w:t>
      </w:r>
      <w:proofErr w:type="spellEnd"/>
      <w:proofErr w:type="gramEnd"/>
      <w:r w:rsidRPr="00CC1175">
        <w:t xml:space="preserve"> </w:t>
      </w:r>
      <w:proofErr w:type="spellStart"/>
      <w:r w:rsidRPr="00CC1175">
        <w:t>version</w:t>
      </w:r>
      <w:proofErr w:type="spellEnd"/>
      <w:r w:rsidRPr="00CC1175">
        <w:t xml:space="preserve"> ="1.0" </w:t>
      </w:r>
      <w:proofErr w:type="spellStart"/>
      <w:r w:rsidRPr="00CC1175">
        <w:t>encoding</w:t>
      </w:r>
      <w:proofErr w:type="spellEnd"/>
      <w:r w:rsidRPr="00CC1175">
        <w:t xml:space="preserve"> ="windows-1251"?&gt;</w:t>
      </w:r>
    </w:p>
    <w:p w:rsidR="000F00A0" w:rsidRPr="00CC1175" w:rsidRDefault="000F00A0">
      <w:pPr>
        <w:pStyle w:val="ConsPlusNormal"/>
        <w:spacing w:before="220"/>
        <w:ind w:firstLine="540"/>
        <w:jc w:val="both"/>
      </w:pPr>
      <w:r w:rsidRPr="00CC1175">
        <w:t>Имя файла, содержащего XML схему файла обмена, должно иметь следующий вид:</w:t>
      </w:r>
    </w:p>
    <w:p w:rsidR="000F00A0" w:rsidRPr="00CC1175" w:rsidRDefault="000F00A0">
      <w:pPr>
        <w:pStyle w:val="ConsPlusNormal"/>
        <w:spacing w:before="220"/>
        <w:ind w:firstLine="540"/>
        <w:jc w:val="both"/>
      </w:pPr>
      <w:r w:rsidRPr="00CC1175">
        <w:t xml:space="preserve">KO_RRAKZ.201.19_1_837_00_05_01_xx, где </w:t>
      </w:r>
      <w:proofErr w:type="spellStart"/>
      <w:r w:rsidRPr="00CC1175">
        <w:t>xx</w:t>
      </w:r>
      <w:proofErr w:type="spellEnd"/>
      <w:r w:rsidRPr="00CC1175">
        <w:t xml:space="preserve"> - номер версии схемы.</w:t>
      </w:r>
    </w:p>
    <w:p w:rsidR="000F00A0" w:rsidRPr="00CC1175" w:rsidRDefault="000F00A0">
      <w:pPr>
        <w:pStyle w:val="ConsPlusNormal"/>
        <w:spacing w:before="220"/>
        <w:ind w:firstLine="540"/>
        <w:jc w:val="both"/>
      </w:pPr>
      <w:r w:rsidRPr="00CC1175">
        <w:t xml:space="preserve">Расширение имени файла - </w:t>
      </w:r>
      <w:proofErr w:type="spellStart"/>
      <w:r w:rsidRPr="00CC1175">
        <w:t>xsd</w:t>
      </w:r>
      <w:proofErr w:type="spellEnd"/>
      <w:r w:rsidRPr="00CC1175">
        <w:t>.</w:t>
      </w:r>
    </w:p>
    <w:p w:rsidR="000F00A0" w:rsidRPr="00CC1175" w:rsidRDefault="000F00A0">
      <w:pPr>
        <w:pStyle w:val="ConsPlusNormal"/>
        <w:spacing w:before="220"/>
        <w:ind w:firstLine="540"/>
        <w:jc w:val="both"/>
      </w:pPr>
      <w:r w:rsidRPr="00CC1175">
        <w:t>XML схема файла обмена приводится отдельным файлом.</w:t>
      </w:r>
    </w:p>
    <w:p w:rsidR="000F00A0" w:rsidRPr="00CC1175" w:rsidRDefault="000F00A0">
      <w:pPr>
        <w:pStyle w:val="ConsPlusNormal"/>
        <w:spacing w:before="220"/>
        <w:ind w:firstLine="540"/>
        <w:jc w:val="both"/>
      </w:pPr>
      <w:r w:rsidRPr="00CC1175">
        <w:t>3. Логическая модель файла обмена 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 файла. Перечень структурных элементов логической модели файла обмена и сведения о них приведены в таблицах 3.1 - 3.12 настоящего формата.</w:t>
      </w:r>
    </w:p>
    <w:p w:rsidR="000F00A0" w:rsidRPr="00CC1175" w:rsidRDefault="000F00A0">
      <w:pPr>
        <w:pStyle w:val="ConsPlusNormal"/>
        <w:spacing w:before="220"/>
        <w:ind w:firstLine="540"/>
        <w:jc w:val="both"/>
      </w:pPr>
      <w:r w:rsidRPr="00CC1175">
        <w:t>Для каждого структурного элемента логической модели файла обмена приводятся следующие сведения:</w:t>
      </w:r>
    </w:p>
    <w:p w:rsidR="000F00A0" w:rsidRPr="00CC1175" w:rsidRDefault="000F00A0">
      <w:pPr>
        <w:pStyle w:val="ConsPlusNormal"/>
        <w:spacing w:before="220"/>
        <w:ind w:firstLine="540"/>
        <w:jc w:val="both"/>
      </w:pPr>
      <w:r w:rsidRPr="00CC1175">
        <w:t>наименование элемента. Приводится полное наименование элемента. 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rsidR="000F00A0" w:rsidRPr="00CC1175" w:rsidRDefault="000F00A0">
      <w:pPr>
        <w:pStyle w:val="ConsPlusNormal"/>
        <w:spacing w:before="220"/>
        <w:ind w:firstLine="540"/>
        <w:jc w:val="both"/>
      </w:pPr>
      <w:r w:rsidRPr="00CC1175">
        <w:t>сокращенное наименование (код) элемента. Приводится сокращенное наименование элемента. Синтаксис сокращенного наименования должен удовлетворять спецификации XML;</w:t>
      </w:r>
    </w:p>
    <w:p w:rsidR="000F00A0" w:rsidRPr="00CC1175" w:rsidRDefault="000F00A0">
      <w:pPr>
        <w:pStyle w:val="ConsPlusNormal"/>
        <w:spacing w:before="220"/>
        <w:ind w:firstLine="540"/>
        <w:jc w:val="both"/>
      </w:pPr>
      <w:r w:rsidRPr="00CC1175">
        <w:t>признак типа элемента. 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XML файла, "А" - простой элемент логической модели, реализованный в виде атрибута элемента XML файла. Простой элемент логической модели не содержит вложенные элементы;</w:t>
      </w:r>
    </w:p>
    <w:p w:rsidR="000F00A0" w:rsidRPr="00CC1175" w:rsidRDefault="000F00A0">
      <w:pPr>
        <w:pStyle w:val="ConsPlusNormal"/>
        <w:spacing w:before="220"/>
        <w:ind w:firstLine="540"/>
        <w:jc w:val="both"/>
      </w:pPr>
      <w:r w:rsidRPr="00CC1175">
        <w:t>формат элемента. Формат элемента представляется следующими условными обозначениями: T - символьная строка; N - числовое значение (целое или дробное).</w:t>
      </w:r>
    </w:p>
    <w:p w:rsidR="000F00A0" w:rsidRPr="00CC1175" w:rsidRDefault="000F00A0">
      <w:pPr>
        <w:pStyle w:val="ConsPlusNormal"/>
        <w:spacing w:before="220"/>
        <w:ind w:firstLine="540"/>
        <w:jc w:val="both"/>
      </w:pPr>
      <w:r w:rsidRPr="00CC1175">
        <w:t>Формат символьной строки указывается в виде T(n-k)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T(0-k). В случае, если максимальное количество знаков не ограничено, формат имеет вид T(n-).</w:t>
      </w:r>
    </w:p>
    <w:p w:rsidR="000F00A0" w:rsidRPr="00CC1175" w:rsidRDefault="000F00A0">
      <w:pPr>
        <w:pStyle w:val="ConsPlusNormal"/>
        <w:spacing w:before="220"/>
        <w:ind w:firstLine="540"/>
        <w:jc w:val="both"/>
      </w:pPr>
      <w:r w:rsidRPr="00CC1175">
        <w:t xml:space="preserve">Формат числового значения указывается в виде </w:t>
      </w:r>
      <w:proofErr w:type="gramStart"/>
      <w:r w:rsidRPr="00CC1175">
        <w:t>N(</w:t>
      </w:r>
      <w:proofErr w:type="spellStart"/>
      <w:proofErr w:type="gramEnd"/>
      <w:r w:rsidRPr="00CC1175">
        <w:t>m.k</w:t>
      </w:r>
      <w:proofErr w:type="spellEnd"/>
      <w:r w:rsidRPr="00CC1175">
        <w:t>), где: 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rsidR="000F00A0" w:rsidRPr="00CC1175" w:rsidRDefault="000F00A0">
      <w:pPr>
        <w:pStyle w:val="ConsPlusNormal"/>
        <w:spacing w:before="220"/>
        <w:ind w:firstLine="540"/>
        <w:jc w:val="both"/>
      </w:pPr>
      <w:r w:rsidRPr="00CC1175">
        <w:t>Для простых элементов, являющихся базовыми в XML, например, элемент с типом "</w:t>
      </w:r>
      <w:proofErr w:type="spellStart"/>
      <w:r w:rsidRPr="00CC1175">
        <w:t>date</w:t>
      </w:r>
      <w:proofErr w:type="spellEnd"/>
      <w:r w:rsidRPr="00CC1175">
        <w:t>", поле "Формат элемента" не заполняется. Для таких элементов в поле "Дополнительная информация" указывается тип базового элемента;</w:t>
      </w:r>
    </w:p>
    <w:p w:rsidR="000F00A0" w:rsidRPr="00CC1175" w:rsidRDefault="000F00A0">
      <w:pPr>
        <w:pStyle w:val="ConsPlusNormal"/>
        <w:spacing w:before="220"/>
        <w:ind w:firstLine="540"/>
        <w:jc w:val="both"/>
      </w:pPr>
      <w:r w:rsidRPr="00CC1175">
        <w:t xml:space="preserve">признак обязательности элемента 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w:t>
      </w:r>
      <w:r w:rsidRPr="00CC1175">
        <w:lastRenderedPageBreak/>
        <w:t>кодовому словарю), то признак обязательности элемента дополняется символом "К". Например, "ОК". В случае, если количество реализаций элемента может быть более одной, то признак обязательности элемента дополняется символом "М". Например, "НМ" или "ОКМ".</w:t>
      </w:r>
    </w:p>
    <w:p w:rsidR="000F00A0" w:rsidRPr="00CC1175" w:rsidRDefault="000F00A0">
      <w:pPr>
        <w:pStyle w:val="ConsPlusNormal"/>
        <w:spacing w:before="220"/>
        <w:ind w:firstLine="540"/>
        <w:jc w:val="both"/>
      </w:pPr>
      <w:r w:rsidRPr="00CC1175">
        <w:t>К вышеперечисленным признакам обязательности элемента может добавляться значение "У" в случае описания в XML схеме условий, предъявляемых к элементу в файле обмена, описанных в графе "Дополнительная информация". Например, "НУ" или "ОКУ";</w:t>
      </w:r>
    </w:p>
    <w:p w:rsidR="000F00A0" w:rsidRPr="00CC1175" w:rsidRDefault="000F00A0">
      <w:pPr>
        <w:pStyle w:val="ConsPlusNormal"/>
        <w:spacing w:before="220"/>
        <w:ind w:firstLine="540"/>
        <w:jc w:val="both"/>
      </w:pPr>
      <w:r w:rsidRPr="00CC1175">
        <w:t>дополнительная информация содержит, при необходимости, требования к элементу файла обмена, не указанные ранее. 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rsidR="000F00A0" w:rsidRPr="00CC1175" w:rsidRDefault="000F00A0">
      <w:pPr>
        <w:pStyle w:val="ConsPlusNormal"/>
        <w:jc w:val="both"/>
      </w:pPr>
    </w:p>
    <w:p w:rsidR="000F00A0" w:rsidRPr="00CC1175" w:rsidRDefault="00246FD5">
      <w:pPr>
        <w:pStyle w:val="ConsPlusNormal"/>
        <w:jc w:val="center"/>
      </w:pPr>
      <w:r>
        <w:rPr>
          <w:position w:val="-525"/>
        </w:rPr>
        <w:lastRenderedPageBreak/>
        <w:pict>
          <v:shape id="_x0000_i1025" style="width:436.5pt;height:535.5pt" coordsize="" o:spt="100" adj="0,,0" path="" filled="f" stroked="f">
            <v:stroke joinstyle="miter"/>
            <v:imagedata r:id="rId4" o:title="base_1_395531_32768"/>
            <v:formulas/>
            <v:path o:connecttype="segments"/>
          </v:shape>
        </w:pict>
      </w:r>
    </w:p>
    <w:p w:rsidR="000F00A0" w:rsidRPr="00CC1175" w:rsidRDefault="000F00A0">
      <w:pPr>
        <w:pStyle w:val="ConsPlusNormal"/>
        <w:jc w:val="both"/>
      </w:pPr>
    </w:p>
    <w:p w:rsidR="000F00A0" w:rsidRPr="00CC1175" w:rsidRDefault="000F00A0">
      <w:pPr>
        <w:pStyle w:val="ConsPlusNormal"/>
        <w:jc w:val="center"/>
      </w:pPr>
      <w:bookmarkStart w:id="92" w:name="P655"/>
      <w:bookmarkEnd w:id="92"/>
      <w:r w:rsidRPr="00CC1175">
        <w:t>Рисунок 1. Диаграмма структуры файла обмена</w:t>
      </w:r>
    </w:p>
    <w:p w:rsidR="000F00A0" w:rsidRPr="00CC1175" w:rsidRDefault="000F00A0">
      <w:pPr>
        <w:pStyle w:val="ConsPlusNormal"/>
        <w:jc w:val="both"/>
      </w:pPr>
    </w:p>
    <w:p w:rsidR="000F00A0" w:rsidRPr="00CC1175" w:rsidRDefault="000F00A0">
      <w:pPr>
        <w:pStyle w:val="ConsPlusNormal"/>
        <w:jc w:val="right"/>
      </w:pPr>
      <w:r w:rsidRPr="00CC1175">
        <w:t>Таблица 3.1</w:t>
      </w:r>
    </w:p>
    <w:p w:rsidR="000F00A0" w:rsidRPr="00CC1175" w:rsidRDefault="000F00A0">
      <w:pPr>
        <w:pStyle w:val="ConsPlusNormal"/>
        <w:jc w:val="both"/>
      </w:pPr>
    </w:p>
    <w:p w:rsidR="000F00A0" w:rsidRPr="00CC1175" w:rsidRDefault="000F00A0">
      <w:pPr>
        <w:pStyle w:val="ConsPlusNormal"/>
        <w:jc w:val="center"/>
      </w:pPr>
      <w:bookmarkStart w:id="93" w:name="P659"/>
      <w:bookmarkEnd w:id="93"/>
      <w:r w:rsidRPr="00CC1175">
        <w:t>Файл обмена (Файл)</w:t>
      </w:r>
    </w:p>
    <w:p w:rsidR="000F00A0" w:rsidRPr="00CC1175" w:rsidRDefault="000F00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361"/>
        <w:gridCol w:w="794"/>
        <w:gridCol w:w="1020"/>
        <w:gridCol w:w="1134"/>
        <w:gridCol w:w="2721"/>
      </w:tblGrid>
      <w:tr w:rsidR="00CC1175" w:rsidRPr="00CC1175">
        <w:tc>
          <w:tcPr>
            <w:tcW w:w="2041" w:type="dxa"/>
          </w:tcPr>
          <w:p w:rsidR="000F00A0" w:rsidRPr="00CC1175" w:rsidRDefault="000F00A0">
            <w:pPr>
              <w:pStyle w:val="ConsPlusNormal"/>
              <w:jc w:val="center"/>
            </w:pPr>
            <w:r w:rsidRPr="00CC1175">
              <w:t>Наименование элемента</w:t>
            </w:r>
          </w:p>
        </w:tc>
        <w:tc>
          <w:tcPr>
            <w:tcW w:w="1361" w:type="dxa"/>
          </w:tcPr>
          <w:p w:rsidR="000F00A0" w:rsidRPr="00CC1175" w:rsidRDefault="000F00A0">
            <w:pPr>
              <w:pStyle w:val="ConsPlusNormal"/>
              <w:jc w:val="center"/>
            </w:pPr>
            <w:r w:rsidRPr="00CC1175">
              <w:t>Сокращенное наименование (код) элемента</w:t>
            </w:r>
          </w:p>
        </w:tc>
        <w:tc>
          <w:tcPr>
            <w:tcW w:w="794" w:type="dxa"/>
          </w:tcPr>
          <w:p w:rsidR="000F00A0" w:rsidRPr="00CC1175" w:rsidRDefault="000F00A0">
            <w:pPr>
              <w:pStyle w:val="ConsPlusNormal"/>
              <w:jc w:val="center"/>
            </w:pPr>
            <w:r w:rsidRPr="00CC1175">
              <w:t>Признак типа элемента</w:t>
            </w:r>
          </w:p>
        </w:tc>
        <w:tc>
          <w:tcPr>
            <w:tcW w:w="1020" w:type="dxa"/>
          </w:tcPr>
          <w:p w:rsidR="000F00A0" w:rsidRPr="00CC1175" w:rsidRDefault="000F00A0">
            <w:pPr>
              <w:pStyle w:val="ConsPlusNormal"/>
              <w:jc w:val="center"/>
            </w:pPr>
            <w:r w:rsidRPr="00CC1175">
              <w:t>Формат элемента</w:t>
            </w:r>
          </w:p>
        </w:tc>
        <w:tc>
          <w:tcPr>
            <w:tcW w:w="1134" w:type="dxa"/>
          </w:tcPr>
          <w:p w:rsidR="000F00A0" w:rsidRPr="00CC1175" w:rsidRDefault="000F00A0">
            <w:pPr>
              <w:pStyle w:val="ConsPlusNormal"/>
              <w:jc w:val="center"/>
            </w:pPr>
            <w:r w:rsidRPr="00CC1175">
              <w:t>Признак обязательности элемента</w:t>
            </w:r>
          </w:p>
        </w:tc>
        <w:tc>
          <w:tcPr>
            <w:tcW w:w="2721" w:type="dxa"/>
          </w:tcPr>
          <w:p w:rsidR="000F00A0" w:rsidRPr="00CC1175" w:rsidRDefault="000F00A0">
            <w:pPr>
              <w:pStyle w:val="ConsPlusNormal"/>
              <w:jc w:val="center"/>
            </w:pPr>
            <w:r w:rsidRPr="00CC1175">
              <w:t>Дополнительная информация</w:t>
            </w:r>
          </w:p>
        </w:tc>
      </w:tr>
      <w:tr w:rsidR="00CC1175" w:rsidRPr="00CC1175">
        <w:tc>
          <w:tcPr>
            <w:tcW w:w="2041" w:type="dxa"/>
          </w:tcPr>
          <w:p w:rsidR="000F00A0" w:rsidRPr="00CC1175" w:rsidRDefault="000F00A0">
            <w:pPr>
              <w:pStyle w:val="ConsPlusNormal"/>
            </w:pPr>
            <w:r w:rsidRPr="00CC1175">
              <w:lastRenderedPageBreak/>
              <w:t>Идентификатор файла</w:t>
            </w:r>
          </w:p>
        </w:tc>
        <w:tc>
          <w:tcPr>
            <w:tcW w:w="1361" w:type="dxa"/>
          </w:tcPr>
          <w:p w:rsidR="000F00A0" w:rsidRPr="00CC1175" w:rsidRDefault="000F00A0">
            <w:pPr>
              <w:pStyle w:val="ConsPlusNormal"/>
              <w:jc w:val="center"/>
            </w:pPr>
            <w:proofErr w:type="spellStart"/>
            <w:r w:rsidRPr="00CC1175">
              <w:t>ИдФайл</w:t>
            </w:r>
            <w:proofErr w:type="spellEnd"/>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T(1-255)</w:t>
            </w:r>
          </w:p>
        </w:tc>
        <w:tc>
          <w:tcPr>
            <w:tcW w:w="1134" w:type="dxa"/>
          </w:tcPr>
          <w:p w:rsidR="000F00A0" w:rsidRPr="00CC1175" w:rsidRDefault="000F00A0">
            <w:pPr>
              <w:pStyle w:val="ConsPlusNormal"/>
              <w:jc w:val="center"/>
            </w:pPr>
            <w:r w:rsidRPr="00CC1175">
              <w:t>ОУ</w:t>
            </w:r>
          </w:p>
        </w:tc>
        <w:tc>
          <w:tcPr>
            <w:tcW w:w="2721" w:type="dxa"/>
          </w:tcPr>
          <w:p w:rsidR="000F00A0" w:rsidRPr="00CC1175" w:rsidRDefault="000F00A0">
            <w:pPr>
              <w:pStyle w:val="ConsPlusNormal"/>
            </w:pPr>
            <w:r w:rsidRPr="00CC1175">
              <w:t>Содержит (повторяет) имя сформированного файла (без расширения)</w:t>
            </w:r>
          </w:p>
        </w:tc>
      </w:tr>
      <w:tr w:rsidR="00CC1175" w:rsidRPr="00CC1175">
        <w:tc>
          <w:tcPr>
            <w:tcW w:w="2041" w:type="dxa"/>
          </w:tcPr>
          <w:p w:rsidR="000F00A0" w:rsidRPr="00CC1175" w:rsidRDefault="000F00A0">
            <w:pPr>
              <w:pStyle w:val="ConsPlusNormal"/>
            </w:pPr>
            <w:r w:rsidRPr="00CC1175">
              <w:t>Версия программы, с помощью которой сформирован файл</w:t>
            </w:r>
          </w:p>
        </w:tc>
        <w:tc>
          <w:tcPr>
            <w:tcW w:w="1361" w:type="dxa"/>
          </w:tcPr>
          <w:p w:rsidR="000F00A0" w:rsidRPr="00CC1175" w:rsidRDefault="000F00A0">
            <w:pPr>
              <w:pStyle w:val="ConsPlusNormal"/>
              <w:jc w:val="center"/>
            </w:pPr>
            <w:proofErr w:type="spellStart"/>
            <w:r w:rsidRPr="00CC1175">
              <w:t>ВерсПрог</w:t>
            </w:r>
            <w:proofErr w:type="spellEnd"/>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T(1-40)</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p>
        </w:tc>
      </w:tr>
      <w:tr w:rsidR="00CC1175" w:rsidRPr="00CC1175">
        <w:tc>
          <w:tcPr>
            <w:tcW w:w="2041" w:type="dxa"/>
          </w:tcPr>
          <w:p w:rsidR="000F00A0" w:rsidRPr="00CC1175" w:rsidRDefault="000F00A0">
            <w:pPr>
              <w:pStyle w:val="ConsPlusNormal"/>
            </w:pPr>
            <w:r w:rsidRPr="00CC1175">
              <w:t>Версия формата</w:t>
            </w:r>
          </w:p>
        </w:tc>
        <w:tc>
          <w:tcPr>
            <w:tcW w:w="1361" w:type="dxa"/>
          </w:tcPr>
          <w:p w:rsidR="000F00A0" w:rsidRPr="00CC1175" w:rsidRDefault="000F00A0">
            <w:pPr>
              <w:pStyle w:val="ConsPlusNormal"/>
              <w:jc w:val="center"/>
            </w:pPr>
            <w:proofErr w:type="spellStart"/>
            <w:r w:rsidRPr="00CC1175">
              <w:t>ВерсФорм</w:t>
            </w:r>
            <w:proofErr w:type="spellEnd"/>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T(1-5)</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r w:rsidRPr="00CC1175">
              <w:t>Принимает значение: 5.01</w:t>
            </w:r>
          </w:p>
        </w:tc>
      </w:tr>
      <w:tr w:rsidR="000F00A0" w:rsidRPr="00CC1175">
        <w:tc>
          <w:tcPr>
            <w:tcW w:w="2041" w:type="dxa"/>
          </w:tcPr>
          <w:p w:rsidR="000F00A0" w:rsidRPr="00CC1175" w:rsidRDefault="000F00A0">
            <w:pPr>
              <w:pStyle w:val="ConsPlusNormal"/>
            </w:pPr>
            <w:r w:rsidRPr="00CC1175">
              <w:t>Состав и структура документа</w:t>
            </w:r>
          </w:p>
        </w:tc>
        <w:tc>
          <w:tcPr>
            <w:tcW w:w="1361" w:type="dxa"/>
          </w:tcPr>
          <w:p w:rsidR="000F00A0" w:rsidRPr="00CC1175" w:rsidRDefault="000F00A0">
            <w:pPr>
              <w:pStyle w:val="ConsPlusNormal"/>
              <w:jc w:val="center"/>
            </w:pPr>
            <w:r w:rsidRPr="00CC1175">
              <w:t>Документ</w:t>
            </w:r>
          </w:p>
        </w:tc>
        <w:tc>
          <w:tcPr>
            <w:tcW w:w="794" w:type="dxa"/>
          </w:tcPr>
          <w:p w:rsidR="000F00A0" w:rsidRPr="00CC1175" w:rsidRDefault="000F00A0">
            <w:pPr>
              <w:pStyle w:val="ConsPlusNormal"/>
              <w:jc w:val="center"/>
            </w:pPr>
            <w:r w:rsidRPr="00CC1175">
              <w:t>С</w:t>
            </w:r>
          </w:p>
        </w:tc>
        <w:tc>
          <w:tcPr>
            <w:tcW w:w="1020" w:type="dxa"/>
          </w:tcPr>
          <w:p w:rsidR="000F00A0" w:rsidRPr="00CC1175" w:rsidRDefault="000F00A0">
            <w:pPr>
              <w:pStyle w:val="ConsPlusNormal"/>
            </w:pP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r w:rsidRPr="00CC1175">
              <w:t>Состав элемента представлен в таблице 3.2</w:t>
            </w:r>
          </w:p>
        </w:tc>
      </w:tr>
    </w:tbl>
    <w:p w:rsidR="000F00A0" w:rsidRPr="00CC1175" w:rsidRDefault="000F00A0">
      <w:pPr>
        <w:pStyle w:val="ConsPlusNormal"/>
        <w:jc w:val="both"/>
      </w:pPr>
    </w:p>
    <w:p w:rsidR="000F00A0" w:rsidRPr="00CC1175" w:rsidRDefault="000F00A0">
      <w:pPr>
        <w:pStyle w:val="ConsPlusNormal"/>
        <w:jc w:val="right"/>
      </w:pPr>
      <w:r w:rsidRPr="00CC1175">
        <w:t>Таблица 3.2</w:t>
      </w:r>
    </w:p>
    <w:p w:rsidR="000F00A0" w:rsidRPr="00CC1175" w:rsidRDefault="000F00A0">
      <w:pPr>
        <w:pStyle w:val="ConsPlusNormal"/>
        <w:jc w:val="both"/>
      </w:pPr>
    </w:p>
    <w:p w:rsidR="000F00A0" w:rsidRPr="00CC1175" w:rsidRDefault="000F00A0">
      <w:pPr>
        <w:pStyle w:val="ConsPlusNormal"/>
        <w:jc w:val="center"/>
      </w:pPr>
      <w:bookmarkStart w:id="94" w:name="P694"/>
      <w:bookmarkEnd w:id="94"/>
      <w:r w:rsidRPr="00CC1175">
        <w:t>Состав и структура документа (Документ)</w:t>
      </w:r>
    </w:p>
    <w:p w:rsidR="000F00A0" w:rsidRPr="00CC1175" w:rsidRDefault="000F00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361"/>
        <w:gridCol w:w="794"/>
        <w:gridCol w:w="1020"/>
        <w:gridCol w:w="1134"/>
        <w:gridCol w:w="2721"/>
      </w:tblGrid>
      <w:tr w:rsidR="00CC1175" w:rsidRPr="00CC1175">
        <w:tc>
          <w:tcPr>
            <w:tcW w:w="2041" w:type="dxa"/>
          </w:tcPr>
          <w:p w:rsidR="000F00A0" w:rsidRPr="00CC1175" w:rsidRDefault="000F00A0">
            <w:pPr>
              <w:pStyle w:val="ConsPlusNormal"/>
              <w:jc w:val="center"/>
            </w:pPr>
            <w:r w:rsidRPr="00CC1175">
              <w:t>Наименование элемента</w:t>
            </w:r>
          </w:p>
        </w:tc>
        <w:tc>
          <w:tcPr>
            <w:tcW w:w="1361" w:type="dxa"/>
          </w:tcPr>
          <w:p w:rsidR="000F00A0" w:rsidRPr="00CC1175" w:rsidRDefault="000F00A0">
            <w:pPr>
              <w:pStyle w:val="ConsPlusNormal"/>
              <w:jc w:val="center"/>
            </w:pPr>
            <w:r w:rsidRPr="00CC1175">
              <w:t>Сокращенное наименование (код) элемента</w:t>
            </w:r>
          </w:p>
        </w:tc>
        <w:tc>
          <w:tcPr>
            <w:tcW w:w="794" w:type="dxa"/>
          </w:tcPr>
          <w:p w:rsidR="000F00A0" w:rsidRPr="00CC1175" w:rsidRDefault="000F00A0">
            <w:pPr>
              <w:pStyle w:val="ConsPlusNormal"/>
              <w:jc w:val="center"/>
            </w:pPr>
            <w:r w:rsidRPr="00CC1175">
              <w:t>Признак типа элемента</w:t>
            </w:r>
          </w:p>
        </w:tc>
        <w:tc>
          <w:tcPr>
            <w:tcW w:w="1020" w:type="dxa"/>
          </w:tcPr>
          <w:p w:rsidR="000F00A0" w:rsidRPr="00CC1175" w:rsidRDefault="000F00A0">
            <w:pPr>
              <w:pStyle w:val="ConsPlusNormal"/>
              <w:jc w:val="center"/>
            </w:pPr>
            <w:r w:rsidRPr="00CC1175">
              <w:t>Формат элемента</w:t>
            </w:r>
          </w:p>
        </w:tc>
        <w:tc>
          <w:tcPr>
            <w:tcW w:w="1134" w:type="dxa"/>
          </w:tcPr>
          <w:p w:rsidR="000F00A0" w:rsidRPr="00CC1175" w:rsidRDefault="000F00A0">
            <w:pPr>
              <w:pStyle w:val="ConsPlusNormal"/>
              <w:jc w:val="center"/>
            </w:pPr>
            <w:r w:rsidRPr="00CC1175">
              <w:t>Признак обязательности элемента</w:t>
            </w:r>
          </w:p>
        </w:tc>
        <w:tc>
          <w:tcPr>
            <w:tcW w:w="2721" w:type="dxa"/>
          </w:tcPr>
          <w:p w:rsidR="000F00A0" w:rsidRPr="00CC1175" w:rsidRDefault="000F00A0">
            <w:pPr>
              <w:pStyle w:val="ConsPlusNormal"/>
              <w:jc w:val="center"/>
            </w:pPr>
            <w:r w:rsidRPr="00CC1175">
              <w:t>Дополнительная информация</w:t>
            </w:r>
          </w:p>
        </w:tc>
      </w:tr>
      <w:tr w:rsidR="00CC1175" w:rsidRPr="00CC1175">
        <w:tc>
          <w:tcPr>
            <w:tcW w:w="2041" w:type="dxa"/>
          </w:tcPr>
          <w:p w:rsidR="000F00A0" w:rsidRPr="00CC1175" w:rsidRDefault="000F00A0">
            <w:pPr>
              <w:pStyle w:val="ConsPlusNormal"/>
            </w:pPr>
            <w:r w:rsidRPr="00CC1175">
              <w:t>Код формы отчетности по КНД</w:t>
            </w:r>
          </w:p>
        </w:tc>
        <w:tc>
          <w:tcPr>
            <w:tcW w:w="1361" w:type="dxa"/>
          </w:tcPr>
          <w:p w:rsidR="000F00A0" w:rsidRPr="00CC1175" w:rsidRDefault="000F00A0">
            <w:pPr>
              <w:pStyle w:val="ConsPlusNormal"/>
              <w:jc w:val="center"/>
            </w:pPr>
            <w:r w:rsidRPr="00CC1175">
              <w:t>КНД</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T(=7)</w:t>
            </w:r>
          </w:p>
        </w:tc>
        <w:tc>
          <w:tcPr>
            <w:tcW w:w="1134" w:type="dxa"/>
          </w:tcPr>
          <w:p w:rsidR="000F00A0" w:rsidRPr="00CC1175" w:rsidRDefault="000F00A0">
            <w:pPr>
              <w:pStyle w:val="ConsPlusNormal"/>
              <w:jc w:val="center"/>
            </w:pPr>
            <w:r w:rsidRPr="00CC1175">
              <w:t>ОК</w:t>
            </w:r>
          </w:p>
        </w:tc>
        <w:tc>
          <w:tcPr>
            <w:tcW w:w="2721" w:type="dxa"/>
          </w:tcPr>
          <w:p w:rsidR="000F00A0" w:rsidRPr="00CC1175" w:rsidRDefault="000F00A0">
            <w:pPr>
              <w:pStyle w:val="ConsPlusNormal"/>
            </w:pPr>
            <w:r w:rsidRPr="00CC1175">
              <w:t>Типовой элемент &lt;</w:t>
            </w:r>
            <w:proofErr w:type="spellStart"/>
            <w:r w:rsidRPr="00CC1175">
              <w:t>КНДТип</w:t>
            </w:r>
            <w:proofErr w:type="spellEnd"/>
            <w:r w:rsidRPr="00CC1175">
              <w:t>&gt;.</w:t>
            </w:r>
          </w:p>
          <w:p w:rsidR="000F00A0" w:rsidRPr="00CC1175" w:rsidRDefault="000F00A0">
            <w:pPr>
              <w:pStyle w:val="ConsPlusNormal"/>
            </w:pPr>
            <w:r w:rsidRPr="00CC1175">
              <w:t>Принимает значение: 1150115</w:t>
            </w:r>
          </w:p>
        </w:tc>
      </w:tr>
      <w:tr w:rsidR="00CC1175" w:rsidRPr="00CC1175">
        <w:tc>
          <w:tcPr>
            <w:tcW w:w="2041" w:type="dxa"/>
          </w:tcPr>
          <w:p w:rsidR="000F00A0" w:rsidRPr="00CC1175" w:rsidRDefault="000F00A0">
            <w:pPr>
              <w:pStyle w:val="ConsPlusNormal"/>
            </w:pPr>
            <w:r w:rsidRPr="00CC1175">
              <w:t>Дата формирования документа</w:t>
            </w:r>
          </w:p>
        </w:tc>
        <w:tc>
          <w:tcPr>
            <w:tcW w:w="1361" w:type="dxa"/>
          </w:tcPr>
          <w:p w:rsidR="000F00A0" w:rsidRPr="00CC1175" w:rsidRDefault="000F00A0">
            <w:pPr>
              <w:pStyle w:val="ConsPlusNormal"/>
              <w:jc w:val="center"/>
            </w:pPr>
            <w:proofErr w:type="spellStart"/>
            <w:r w:rsidRPr="00CC1175">
              <w:t>ДатаДок</w:t>
            </w:r>
            <w:proofErr w:type="spellEnd"/>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T(=10)</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r w:rsidRPr="00CC1175">
              <w:t>Типовой элемент &lt;</w:t>
            </w:r>
            <w:proofErr w:type="spellStart"/>
            <w:r w:rsidRPr="00CC1175">
              <w:t>ДатаТип</w:t>
            </w:r>
            <w:proofErr w:type="spellEnd"/>
            <w:r w:rsidRPr="00CC1175">
              <w:t>&gt;.</w:t>
            </w:r>
          </w:p>
          <w:p w:rsidR="000F00A0" w:rsidRPr="00CC1175" w:rsidRDefault="000F00A0">
            <w:pPr>
              <w:pStyle w:val="ConsPlusNormal"/>
            </w:pPr>
            <w:r w:rsidRPr="00CC1175">
              <w:t>Дата в формате ДД.ММ.ГГГГ</w:t>
            </w:r>
          </w:p>
        </w:tc>
      </w:tr>
      <w:tr w:rsidR="00CC1175" w:rsidRPr="00CC1175">
        <w:tc>
          <w:tcPr>
            <w:tcW w:w="2041" w:type="dxa"/>
          </w:tcPr>
          <w:p w:rsidR="000F00A0" w:rsidRPr="00CC1175" w:rsidRDefault="000F00A0">
            <w:pPr>
              <w:pStyle w:val="ConsPlusNormal"/>
            </w:pPr>
            <w:r w:rsidRPr="00CC1175">
              <w:t>Код налогового органа</w:t>
            </w:r>
          </w:p>
        </w:tc>
        <w:tc>
          <w:tcPr>
            <w:tcW w:w="1361" w:type="dxa"/>
          </w:tcPr>
          <w:p w:rsidR="000F00A0" w:rsidRPr="00CC1175" w:rsidRDefault="000F00A0">
            <w:pPr>
              <w:pStyle w:val="ConsPlusNormal"/>
              <w:jc w:val="center"/>
            </w:pPr>
            <w:proofErr w:type="spellStart"/>
            <w:r w:rsidRPr="00CC1175">
              <w:t>КодНО</w:t>
            </w:r>
            <w:proofErr w:type="spellEnd"/>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T(=4)</w:t>
            </w:r>
          </w:p>
        </w:tc>
        <w:tc>
          <w:tcPr>
            <w:tcW w:w="1134" w:type="dxa"/>
          </w:tcPr>
          <w:p w:rsidR="000F00A0" w:rsidRPr="00CC1175" w:rsidRDefault="000F00A0">
            <w:pPr>
              <w:pStyle w:val="ConsPlusNormal"/>
              <w:jc w:val="center"/>
            </w:pPr>
            <w:r w:rsidRPr="00CC1175">
              <w:t>ОК</w:t>
            </w:r>
          </w:p>
        </w:tc>
        <w:tc>
          <w:tcPr>
            <w:tcW w:w="2721" w:type="dxa"/>
          </w:tcPr>
          <w:p w:rsidR="000F00A0" w:rsidRPr="00CC1175" w:rsidRDefault="000F00A0">
            <w:pPr>
              <w:pStyle w:val="ConsPlusNormal"/>
            </w:pPr>
            <w:r w:rsidRPr="00CC1175">
              <w:t>Типовой элемент &lt;</w:t>
            </w:r>
            <w:proofErr w:type="spellStart"/>
            <w:r w:rsidRPr="00CC1175">
              <w:t>СОНОТип</w:t>
            </w:r>
            <w:proofErr w:type="spellEnd"/>
            <w:r w:rsidRPr="00CC1175">
              <w:t>&gt;.</w:t>
            </w:r>
          </w:p>
          <w:p w:rsidR="000F00A0" w:rsidRPr="00CC1175" w:rsidRDefault="000F00A0">
            <w:pPr>
              <w:pStyle w:val="ConsPlusNormal"/>
            </w:pPr>
            <w:r w:rsidRPr="00CC1175">
              <w:t>Значение выбирается в соответствии с классификатором "Система обозначений налоговых органов"</w:t>
            </w:r>
          </w:p>
        </w:tc>
      </w:tr>
      <w:tr w:rsidR="00CC1175" w:rsidRPr="00CC1175">
        <w:tblPrEx>
          <w:tblBorders>
            <w:insideH w:val="nil"/>
          </w:tblBorders>
        </w:tblPrEx>
        <w:tc>
          <w:tcPr>
            <w:tcW w:w="2041" w:type="dxa"/>
            <w:tcBorders>
              <w:bottom w:val="nil"/>
            </w:tcBorders>
          </w:tcPr>
          <w:p w:rsidR="000F00A0" w:rsidRPr="00CC1175" w:rsidRDefault="000F00A0">
            <w:pPr>
              <w:pStyle w:val="ConsPlusNormal"/>
            </w:pPr>
            <w:r w:rsidRPr="00CC1175">
              <w:t>Налоговый период (код)</w:t>
            </w:r>
          </w:p>
        </w:tc>
        <w:tc>
          <w:tcPr>
            <w:tcW w:w="1361" w:type="dxa"/>
            <w:tcBorders>
              <w:bottom w:val="nil"/>
            </w:tcBorders>
          </w:tcPr>
          <w:p w:rsidR="000F00A0" w:rsidRPr="00CC1175" w:rsidRDefault="000F00A0">
            <w:pPr>
              <w:pStyle w:val="ConsPlusNormal"/>
              <w:jc w:val="center"/>
            </w:pPr>
            <w:r w:rsidRPr="00CC1175">
              <w:t>Период</w:t>
            </w:r>
          </w:p>
        </w:tc>
        <w:tc>
          <w:tcPr>
            <w:tcW w:w="794" w:type="dxa"/>
            <w:tcBorders>
              <w:bottom w:val="nil"/>
            </w:tcBorders>
          </w:tcPr>
          <w:p w:rsidR="000F00A0" w:rsidRPr="00CC1175" w:rsidRDefault="000F00A0">
            <w:pPr>
              <w:pStyle w:val="ConsPlusNormal"/>
              <w:jc w:val="center"/>
            </w:pPr>
            <w:r w:rsidRPr="00CC1175">
              <w:t>А</w:t>
            </w:r>
          </w:p>
        </w:tc>
        <w:tc>
          <w:tcPr>
            <w:tcW w:w="1020" w:type="dxa"/>
            <w:tcBorders>
              <w:bottom w:val="nil"/>
            </w:tcBorders>
          </w:tcPr>
          <w:p w:rsidR="000F00A0" w:rsidRPr="00CC1175" w:rsidRDefault="000F00A0">
            <w:pPr>
              <w:pStyle w:val="ConsPlusNormal"/>
              <w:jc w:val="center"/>
            </w:pPr>
            <w:r w:rsidRPr="00CC1175">
              <w:t>T(=2)</w:t>
            </w:r>
          </w:p>
        </w:tc>
        <w:tc>
          <w:tcPr>
            <w:tcW w:w="1134" w:type="dxa"/>
            <w:tcBorders>
              <w:bottom w:val="nil"/>
            </w:tcBorders>
          </w:tcPr>
          <w:p w:rsidR="000F00A0" w:rsidRPr="00CC1175" w:rsidRDefault="000F00A0">
            <w:pPr>
              <w:pStyle w:val="ConsPlusNormal"/>
              <w:jc w:val="center"/>
            </w:pPr>
            <w:r w:rsidRPr="00CC1175">
              <w:t>ОК</w:t>
            </w:r>
          </w:p>
        </w:tc>
        <w:tc>
          <w:tcPr>
            <w:tcW w:w="2721" w:type="dxa"/>
            <w:tcBorders>
              <w:bottom w:val="nil"/>
            </w:tcBorders>
          </w:tcPr>
          <w:p w:rsidR="000F00A0" w:rsidRPr="00CC1175" w:rsidRDefault="000F00A0">
            <w:pPr>
              <w:pStyle w:val="ConsPlusNormal"/>
            </w:pPr>
            <w:r w:rsidRPr="00CC1175">
              <w:t>Принимает значение:</w:t>
            </w:r>
          </w:p>
          <w:p w:rsidR="000F00A0" w:rsidRPr="00CC1175" w:rsidRDefault="000F00A0">
            <w:pPr>
              <w:pStyle w:val="ConsPlusNormal"/>
            </w:pPr>
            <w:r w:rsidRPr="00CC1175">
              <w:t>01 - январь |</w:t>
            </w:r>
          </w:p>
          <w:p w:rsidR="000F00A0" w:rsidRPr="00CC1175" w:rsidRDefault="000F00A0">
            <w:pPr>
              <w:pStyle w:val="ConsPlusNormal"/>
            </w:pPr>
            <w:r w:rsidRPr="00CC1175">
              <w:t>02 - февраль |</w:t>
            </w:r>
          </w:p>
          <w:p w:rsidR="000F00A0" w:rsidRPr="00CC1175" w:rsidRDefault="000F00A0">
            <w:pPr>
              <w:pStyle w:val="ConsPlusNormal"/>
            </w:pPr>
            <w:r w:rsidRPr="00CC1175">
              <w:t>03 - март |</w:t>
            </w:r>
          </w:p>
          <w:p w:rsidR="000F00A0" w:rsidRPr="00CC1175" w:rsidRDefault="000F00A0">
            <w:pPr>
              <w:pStyle w:val="ConsPlusNormal"/>
            </w:pPr>
            <w:r w:rsidRPr="00CC1175">
              <w:t>04 - апрель |</w:t>
            </w:r>
          </w:p>
          <w:p w:rsidR="000F00A0" w:rsidRPr="00CC1175" w:rsidRDefault="000F00A0">
            <w:pPr>
              <w:pStyle w:val="ConsPlusNormal"/>
            </w:pPr>
            <w:r w:rsidRPr="00CC1175">
              <w:t>05 - май |</w:t>
            </w:r>
          </w:p>
          <w:p w:rsidR="000F00A0" w:rsidRPr="00CC1175" w:rsidRDefault="000F00A0">
            <w:pPr>
              <w:pStyle w:val="ConsPlusNormal"/>
            </w:pPr>
            <w:r w:rsidRPr="00CC1175">
              <w:t>06 - июнь |</w:t>
            </w:r>
          </w:p>
          <w:p w:rsidR="000F00A0" w:rsidRPr="00CC1175" w:rsidRDefault="000F00A0">
            <w:pPr>
              <w:pStyle w:val="ConsPlusNormal"/>
            </w:pPr>
            <w:r w:rsidRPr="00CC1175">
              <w:t>07 - июль |</w:t>
            </w:r>
          </w:p>
          <w:p w:rsidR="000F00A0" w:rsidRPr="00CC1175" w:rsidRDefault="000F00A0">
            <w:pPr>
              <w:pStyle w:val="ConsPlusNormal"/>
            </w:pPr>
            <w:r w:rsidRPr="00CC1175">
              <w:t>08 - август |</w:t>
            </w:r>
          </w:p>
          <w:p w:rsidR="000F00A0" w:rsidRPr="00CC1175" w:rsidRDefault="000F00A0">
            <w:pPr>
              <w:pStyle w:val="ConsPlusNormal"/>
            </w:pPr>
            <w:r w:rsidRPr="00CC1175">
              <w:t>09 - сентябрь |</w:t>
            </w:r>
          </w:p>
          <w:p w:rsidR="000F00A0" w:rsidRPr="00CC1175" w:rsidRDefault="000F00A0">
            <w:pPr>
              <w:pStyle w:val="ConsPlusNormal"/>
            </w:pPr>
            <w:r w:rsidRPr="00CC1175">
              <w:t>10 - октябрь |</w:t>
            </w:r>
          </w:p>
          <w:p w:rsidR="000F00A0" w:rsidRPr="00CC1175" w:rsidRDefault="000F00A0">
            <w:pPr>
              <w:pStyle w:val="ConsPlusNormal"/>
            </w:pPr>
            <w:r w:rsidRPr="00CC1175">
              <w:t>11 - ноябрь |</w:t>
            </w:r>
          </w:p>
          <w:p w:rsidR="000F00A0" w:rsidRPr="00CC1175" w:rsidRDefault="000F00A0">
            <w:pPr>
              <w:pStyle w:val="ConsPlusNormal"/>
            </w:pPr>
            <w:r w:rsidRPr="00CC1175">
              <w:t>12 - декабрь |</w:t>
            </w:r>
          </w:p>
          <w:p w:rsidR="000F00A0" w:rsidRPr="00CC1175" w:rsidRDefault="000F00A0">
            <w:pPr>
              <w:pStyle w:val="ConsPlusNormal"/>
            </w:pPr>
            <w:r w:rsidRPr="00CC1175">
              <w:lastRenderedPageBreak/>
              <w:t>71 - за январь при реорганизации</w:t>
            </w:r>
          </w:p>
          <w:p w:rsidR="000F00A0" w:rsidRPr="00CC1175" w:rsidRDefault="000F00A0">
            <w:pPr>
              <w:pStyle w:val="ConsPlusNormal"/>
            </w:pPr>
            <w:r w:rsidRPr="00CC1175">
              <w:t>(ликвидации) организации |</w:t>
            </w:r>
          </w:p>
          <w:p w:rsidR="000F00A0" w:rsidRPr="00CC1175" w:rsidRDefault="000F00A0">
            <w:pPr>
              <w:pStyle w:val="ConsPlusNormal"/>
            </w:pPr>
            <w:r w:rsidRPr="00CC1175">
              <w:t>72 - за февраль при реорганизации</w:t>
            </w:r>
          </w:p>
          <w:p w:rsidR="000F00A0" w:rsidRPr="00CC1175" w:rsidRDefault="000F00A0">
            <w:pPr>
              <w:pStyle w:val="ConsPlusNormal"/>
            </w:pPr>
            <w:r w:rsidRPr="00CC1175">
              <w:t>(ликвидации) организации |</w:t>
            </w:r>
          </w:p>
          <w:p w:rsidR="000F00A0" w:rsidRPr="00CC1175" w:rsidRDefault="000F00A0">
            <w:pPr>
              <w:pStyle w:val="ConsPlusNormal"/>
            </w:pPr>
            <w:r w:rsidRPr="00CC1175">
              <w:t>73 - за март при реорганизации</w:t>
            </w:r>
          </w:p>
          <w:p w:rsidR="000F00A0" w:rsidRPr="00CC1175" w:rsidRDefault="000F00A0">
            <w:pPr>
              <w:pStyle w:val="ConsPlusNormal"/>
            </w:pPr>
            <w:r w:rsidRPr="00CC1175">
              <w:t>(ликвидации) организации |</w:t>
            </w:r>
          </w:p>
          <w:p w:rsidR="000F00A0" w:rsidRPr="00CC1175" w:rsidRDefault="000F00A0">
            <w:pPr>
              <w:pStyle w:val="ConsPlusNormal"/>
            </w:pPr>
            <w:r w:rsidRPr="00CC1175">
              <w:t>74 - за апрель при реорганизации</w:t>
            </w:r>
          </w:p>
          <w:p w:rsidR="000F00A0" w:rsidRPr="00CC1175" w:rsidRDefault="000F00A0">
            <w:pPr>
              <w:pStyle w:val="ConsPlusNormal"/>
            </w:pPr>
            <w:r w:rsidRPr="00CC1175">
              <w:t>(ликвидации) организации |</w:t>
            </w:r>
          </w:p>
          <w:p w:rsidR="000F00A0" w:rsidRPr="00CC1175" w:rsidRDefault="000F00A0">
            <w:pPr>
              <w:pStyle w:val="ConsPlusNormal"/>
            </w:pPr>
            <w:r w:rsidRPr="00CC1175">
              <w:t>75 - за май при реорганизации (ликвидации)</w:t>
            </w:r>
          </w:p>
          <w:p w:rsidR="000F00A0" w:rsidRPr="00CC1175" w:rsidRDefault="000F00A0">
            <w:pPr>
              <w:pStyle w:val="ConsPlusNormal"/>
            </w:pPr>
            <w:r w:rsidRPr="00CC1175">
              <w:t>организации |</w:t>
            </w:r>
          </w:p>
          <w:p w:rsidR="000F00A0" w:rsidRPr="00CC1175" w:rsidRDefault="000F00A0">
            <w:pPr>
              <w:pStyle w:val="ConsPlusNormal"/>
            </w:pPr>
            <w:r w:rsidRPr="00CC1175">
              <w:t>76 - за июнь при реорганизации</w:t>
            </w:r>
          </w:p>
          <w:p w:rsidR="000F00A0" w:rsidRPr="00CC1175" w:rsidRDefault="000F00A0">
            <w:pPr>
              <w:pStyle w:val="ConsPlusNormal"/>
            </w:pPr>
            <w:r w:rsidRPr="00CC1175">
              <w:t>(ликвидации) организации |</w:t>
            </w:r>
          </w:p>
          <w:p w:rsidR="000F00A0" w:rsidRPr="00CC1175" w:rsidRDefault="000F00A0">
            <w:pPr>
              <w:pStyle w:val="ConsPlusNormal"/>
            </w:pPr>
            <w:r w:rsidRPr="00CC1175">
              <w:t>77 - за июль при реорганизации</w:t>
            </w:r>
          </w:p>
          <w:p w:rsidR="000F00A0" w:rsidRPr="00CC1175" w:rsidRDefault="000F00A0">
            <w:pPr>
              <w:pStyle w:val="ConsPlusNormal"/>
            </w:pPr>
            <w:r w:rsidRPr="00CC1175">
              <w:t>(ликвидации) организации |</w:t>
            </w:r>
          </w:p>
        </w:tc>
      </w:tr>
      <w:tr w:rsidR="00CC1175" w:rsidRPr="00CC1175">
        <w:tblPrEx>
          <w:tblBorders>
            <w:insideH w:val="nil"/>
          </w:tblBorders>
        </w:tblPrEx>
        <w:tc>
          <w:tcPr>
            <w:tcW w:w="2041" w:type="dxa"/>
            <w:tcBorders>
              <w:top w:val="nil"/>
            </w:tcBorders>
          </w:tcPr>
          <w:p w:rsidR="000F00A0" w:rsidRPr="00CC1175" w:rsidRDefault="000F00A0">
            <w:pPr>
              <w:pStyle w:val="ConsPlusNormal"/>
            </w:pPr>
          </w:p>
        </w:tc>
        <w:tc>
          <w:tcPr>
            <w:tcW w:w="1361" w:type="dxa"/>
            <w:tcBorders>
              <w:top w:val="nil"/>
            </w:tcBorders>
          </w:tcPr>
          <w:p w:rsidR="000F00A0" w:rsidRPr="00CC1175" w:rsidRDefault="000F00A0">
            <w:pPr>
              <w:pStyle w:val="ConsPlusNormal"/>
            </w:pPr>
          </w:p>
        </w:tc>
        <w:tc>
          <w:tcPr>
            <w:tcW w:w="794" w:type="dxa"/>
            <w:tcBorders>
              <w:top w:val="nil"/>
            </w:tcBorders>
          </w:tcPr>
          <w:p w:rsidR="000F00A0" w:rsidRPr="00CC1175" w:rsidRDefault="000F00A0">
            <w:pPr>
              <w:pStyle w:val="ConsPlusNormal"/>
            </w:pPr>
          </w:p>
        </w:tc>
        <w:tc>
          <w:tcPr>
            <w:tcW w:w="1020" w:type="dxa"/>
            <w:tcBorders>
              <w:top w:val="nil"/>
            </w:tcBorders>
          </w:tcPr>
          <w:p w:rsidR="000F00A0" w:rsidRPr="00CC1175" w:rsidRDefault="000F00A0">
            <w:pPr>
              <w:pStyle w:val="ConsPlusNormal"/>
            </w:pPr>
          </w:p>
        </w:tc>
        <w:tc>
          <w:tcPr>
            <w:tcW w:w="1134" w:type="dxa"/>
            <w:tcBorders>
              <w:top w:val="nil"/>
            </w:tcBorders>
          </w:tcPr>
          <w:p w:rsidR="000F00A0" w:rsidRPr="00CC1175" w:rsidRDefault="000F00A0">
            <w:pPr>
              <w:pStyle w:val="ConsPlusNormal"/>
            </w:pPr>
          </w:p>
        </w:tc>
        <w:tc>
          <w:tcPr>
            <w:tcW w:w="2721" w:type="dxa"/>
            <w:tcBorders>
              <w:top w:val="nil"/>
            </w:tcBorders>
          </w:tcPr>
          <w:p w:rsidR="000F00A0" w:rsidRPr="00CC1175" w:rsidRDefault="000F00A0">
            <w:pPr>
              <w:pStyle w:val="ConsPlusNormal"/>
            </w:pPr>
            <w:r w:rsidRPr="00CC1175">
              <w:t>78 - за август при реорганизации</w:t>
            </w:r>
          </w:p>
          <w:p w:rsidR="000F00A0" w:rsidRPr="00CC1175" w:rsidRDefault="000F00A0">
            <w:pPr>
              <w:pStyle w:val="ConsPlusNormal"/>
            </w:pPr>
            <w:r w:rsidRPr="00CC1175">
              <w:t>(ликвидации) организации |</w:t>
            </w:r>
          </w:p>
          <w:p w:rsidR="000F00A0" w:rsidRPr="00CC1175" w:rsidRDefault="000F00A0">
            <w:pPr>
              <w:pStyle w:val="ConsPlusNormal"/>
            </w:pPr>
            <w:r w:rsidRPr="00CC1175">
              <w:t>79 - за сентябрь при реорганизации</w:t>
            </w:r>
          </w:p>
          <w:p w:rsidR="000F00A0" w:rsidRPr="00CC1175" w:rsidRDefault="000F00A0">
            <w:pPr>
              <w:pStyle w:val="ConsPlusNormal"/>
            </w:pPr>
            <w:r w:rsidRPr="00CC1175">
              <w:t>(ликвидации) организации |</w:t>
            </w:r>
          </w:p>
          <w:p w:rsidR="000F00A0" w:rsidRPr="00CC1175" w:rsidRDefault="000F00A0">
            <w:pPr>
              <w:pStyle w:val="ConsPlusNormal"/>
            </w:pPr>
            <w:r w:rsidRPr="00CC1175">
              <w:t>80 - за октябрь при реорганизации</w:t>
            </w:r>
          </w:p>
          <w:p w:rsidR="000F00A0" w:rsidRPr="00CC1175" w:rsidRDefault="000F00A0">
            <w:pPr>
              <w:pStyle w:val="ConsPlusNormal"/>
            </w:pPr>
            <w:r w:rsidRPr="00CC1175">
              <w:t>(ликвидации) организации |</w:t>
            </w:r>
          </w:p>
          <w:p w:rsidR="000F00A0" w:rsidRPr="00CC1175" w:rsidRDefault="000F00A0">
            <w:pPr>
              <w:pStyle w:val="ConsPlusNormal"/>
            </w:pPr>
            <w:r w:rsidRPr="00CC1175">
              <w:t>81 - за ноябрь при реорганизации</w:t>
            </w:r>
          </w:p>
          <w:p w:rsidR="000F00A0" w:rsidRPr="00CC1175" w:rsidRDefault="000F00A0">
            <w:pPr>
              <w:pStyle w:val="ConsPlusNormal"/>
            </w:pPr>
            <w:r w:rsidRPr="00CC1175">
              <w:t>(ликвидации) организации |</w:t>
            </w:r>
          </w:p>
          <w:p w:rsidR="000F00A0" w:rsidRPr="00CC1175" w:rsidRDefault="000F00A0">
            <w:pPr>
              <w:pStyle w:val="ConsPlusNormal"/>
            </w:pPr>
            <w:r w:rsidRPr="00CC1175">
              <w:t>82 - за декабрь при реорганизации</w:t>
            </w:r>
          </w:p>
          <w:p w:rsidR="000F00A0" w:rsidRPr="00CC1175" w:rsidRDefault="000F00A0">
            <w:pPr>
              <w:pStyle w:val="ConsPlusNormal"/>
            </w:pPr>
            <w:r w:rsidRPr="00CC1175">
              <w:t>(ликвидации) организации</w:t>
            </w:r>
          </w:p>
        </w:tc>
      </w:tr>
      <w:tr w:rsidR="00CC1175" w:rsidRPr="00CC1175">
        <w:tc>
          <w:tcPr>
            <w:tcW w:w="2041" w:type="dxa"/>
          </w:tcPr>
          <w:p w:rsidR="000F00A0" w:rsidRPr="00CC1175" w:rsidRDefault="000F00A0">
            <w:pPr>
              <w:pStyle w:val="ConsPlusNormal"/>
            </w:pPr>
            <w:r w:rsidRPr="00CC1175">
              <w:t>Отчетный год</w:t>
            </w:r>
          </w:p>
        </w:tc>
        <w:tc>
          <w:tcPr>
            <w:tcW w:w="1361" w:type="dxa"/>
          </w:tcPr>
          <w:p w:rsidR="000F00A0" w:rsidRPr="00CC1175" w:rsidRDefault="000F00A0">
            <w:pPr>
              <w:pStyle w:val="ConsPlusNormal"/>
              <w:jc w:val="center"/>
            </w:pPr>
            <w:proofErr w:type="spellStart"/>
            <w:r w:rsidRPr="00CC1175">
              <w:t>ОтчетГод</w:t>
            </w:r>
            <w:proofErr w:type="spellEnd"/>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pP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r w:rsidRPr="00CC1175">
              <w:t>Типовой элемент &lt;</w:t>
            </w:r>
            <w:proofErr w:type="spellStart"/>
            <w:proofErr w:type="gramStart"/>
            <w:r w:rsidRPr="00CC1175">
              <w:t>xs:gYear</w:t>
            </w:r>
            <w:proofErr w:type="spellEnd"/>
            <w:proofErr w:type="gramEnd"/>
            <w:r w:rsidRPr="00CC1175">
              <w:t>&gt;.</w:t>
            </w:r>
          </w:p>
          <w:p w:rsidR="000F00A0" w:rsidRPr="00CC1175" w:rsidRDefault="000F00A0">
            <w:pPr>
              <w:pStyle w:val="ConsPlusNormal"/>
            </w:pPr>
            <w:r w:rsidRPr="00CC1175">
              <w:t>Год в формате ГГГГ</w:t>
            </w:r>
          </w:p>
        </w:tc>
      </w:tr>
      <w:tr w:rsidR="00CC1175" w:rsidRPr="00CC1175">
        <w:tc>
          <w:tcPr>
            <w:tcW w:w="2041" w:type="dxa"/>
          </w:tcPr>
          <w:p w:rsidR="000F00A0" w:rsidRPr="00CC1175" w:rsidRDefault="000F00A0">
            <w:pPr>
              <w:pStyle w:val="ConsPlusNormal"/>
            </w:pPr>
            <w:r w:rsidRPr="00CC1175">
              <w:t xml:space="preserve">Номер </w:t>
            </w:r>
            <w:r w:rsidRPr="00CC1175">
              <w:lastRenderedPageBreak/>
              <w:t>корректировки</w:t>
            </w:r>
          </w:p>
        </w:tc>
        <w:tc>
          <w:tcPr>
            <w:tcW w:w="1361" w:type="dxa"/>
          </w:tcPr>
          <w:p w:rsidR="000F00A0" w:rsidRPr="00CC1175" w:rsidRDefault="000F00A0">
            <w:pPr>
              <w:pStyle w:val="ConsPlusNormal"/>
              <w:jc w:val="center"/>
            </w:pPr>
            <w:proofErr w:type="spellStart"/>
            <w:r w:rsidRPr="00CC1175">
              <w:lastRenderedPageBreak/>
              <w:t>НомКорр</w:t>
            </w:r>
            <w:proofErr w:type="spellEnd"/>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N(3)</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r w:rsidRPr="00CC1175">
              <w:t>Принимает значение:</w:t>
            </w:r>
          </w:p>
          <w:p w:rsidR="000F00A0" w:rsidRPr="00CC1175" w:rsidRDefault="000F00A0">
            <w:pPr>
              <w:pStyle w:val="ConsPlusNormal"/>
            </w:pPr>
            <w:r w:rsidRPr="00CC1175">
              <w:lastRenderedPageBreak/>
              <w:t>0 - первичный реестр,</w:t>
            </w:r>
          </w:p>
          <w:p w:rsidR="000F00A0" w:rsidRPr="00CC1175" w:rsidRDefault="000F00A0">
            <w:pPr>
              <w:pStyle w:val="ConsPlusNormal"/>
            </w:pPr>
            <w:r w:rsidRPr="00CC1175">
              <w:t>1 - корректировка,</w:t>
            </w:r>
          </w:p>
          <w:p w:rsidR="000F00A0" w:rsidRPr="00CC1175" w:rsidRDefault="000F00A0">
            <w:pPr>
              <w:pStyle w:val="ConsPlusNormal"/>
            </w:pPr>
            <w:r w:rsidRPr="00CC1175">
              <w:t>2 - последующая корректировка и другие</w:t>
            </w:r>
          </w:p>
        </w:tc>
      </w:tr>
      <w:tr w:rsidR="00CC1175" w:rsidRPr="00CC1175">
        <w:tc>
          <w:tcPr>
            <w:tcW w:w="2041" w:type="dxa"/>
          </w:tcPr>
          <w:p w:rsidR="000F00A0" w:rsidRPr="00CC1175" w:rsidRDefault="000F00A0">
            <w:pPr>
              <w:pStyle w:val="ConsPlusNormal"/>
            </w:pPr>
            <w:r w:rsidRPr="00CC1175">
              <w:lastRenderedPageBreak/>
              <w:t>Имя файла, содержащего сведения из реестров документов, предусмотренных подпунктами 1, 2, 3, 4, 5 пункта 19 статьи 201 Налогового кодекса Российской Федерации</w:t>
            </w:r>
          </w:p>
        </w:tc>
        <w:tc>
          <w:tcPr>
            <w:tcW w:w="1361" w:type="dxa"/>
          </w:tcPr>
          <w:p w:rsidR="000F00A0" w:rsidRPr="00CC1175" w:rsidRDefault="000F00A0">
            <w:pPr>
              <w:pStyle w:val="ConsPlusNormal"/>
              <w:jc w:val="center"/>
            </w:pPr>
            <w:r w:rsidRPr="00CC1175">
              <w:t>НаимРеестрАк201.19</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T(1-255)</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r w:rsidRPr="00CC1175">
              <w:t>Содержит (повторяет) имя файла (с расширением) с префиксом KO_RRAKZ.201.19.2</w:t>
            </w:r>
          </w:p>
        </w:tc>
      </w:tr>
      <w:tr w:rsidR="00CC1175" w:rsidRPr="00CC1175">
        <w:tc>
          <w:tcPr>
            <w:tcW w:w="2041" w:type="dxa"/>
          </w:tcPr>
          <w:p w:rsidR="000F00A0" w:rsidRPr="00CC1175" w:rsidRDefault="000F00A0">
            <w:pPr>
              <w:pStyle w:val="ConsPlusNormal"/>
            </w:pPr>
            <w:r w:rsidRPr="00CC1175">
              <w:t>Сведения о налогоплательщике</w:t>
            </w:r>
          </w:p>
        </w:tc>
        <w:tc>
          <w:tcPr>
            <w:tcW w:w="1361" w:type="dxa"/>
          </w:tcPr>
          <w:p w:rsidR="000F00A0" w:rsidRPr="00CC1175" w:rsidRDefault="000F00A0">
            <w:pPr>
              <w:pStyle w:val="ConsPlusNormal"/>
              <w:jc w:val="center"/>
            </w:pPr>
            <w:proofErr w:type="spellStart"/>
            <w:r w:rsidRPr="00CC1175">
              <w:t>СвНП</w:t>
            </w:r>
            <w:proofErr w:type="spellEnd"/>
          </w:p>
        </w:tc>
        <w:tc>
          <w:tcPr>
            <w:tcW w:w="794" w:type="dxa"/>
          </w:tcPr>
          <w:p w:rsidR="000F00A0" w:rsidRPr="00CC1175" w:rsidRDefault="000F00A0">
            <w:pPr>
              <w:pStyle w:val="ConsPlusNormal"/>
              <w:jc w:val="center"/>
            </w:pPr>
            <w:r w:rsidRPr="00CC1175">
              <w:t>С</w:t>
            </w:r>
          </w:p>
        </w:tc>
        <w:tc>
          <w:tcPr>
            <w:tcW w:w="1020" w:type="dxa"/>
          </w:tcPr>
          <w:p w:rsidR="000F00A0" w:rsidRPr="00CC1175" w:rsidRDefault="000F00A0">
            <w:pPr>
              <w:pStyle w:val="ConsPlusNormal"/>
            </w:pP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r w:rsidRPr="00CC1175">
              <w:t>Состав элемента представлен в таблице 3.3</w:t>
            </w:r>
          </w:p>
        </w:tc>
      </w:tr>
      <w:tr w:rsidR="00CC1175" w:rsidRPr="00CC1175">
        <w:tc>
          <w:tcPr>
            <w:tcW w:w="2041" w:type="dxa"/>
          </w:tcPr>
          <w:p w:rsidR="000F00A0" w:rsidRPr="00CC1175" w:rsidRDefault="000F00A0">
            <w:pPr>
              <w:pStyle w:val="ConsPlusNormal"/>
            </w:pPr>
            <w:r w:rsidRPr="00CC1175">
              <w:t>Сведения о лице, подписавшем документ</w:t>
            </w:r>
          </w:p>
        </w:tc>
        <w:tc>
          <w:tcPr>
            <w:tcW w:w="1361" w:type="dxa"/>
          </w:tcPr>
          <w:p w:rsidR="000F00A0" w:rsidRPr="00CC1175" w:rsidRDefault="000F00A0">
            <w:pPr>
              <w:pStyle w:val="ConsPlusNormal"/>
              <w:jc w:val="center"/>
            </w:pPr>
            <w:r w:rsidRPr="00CC1175">
              <w:t>Подписант</w:t>
            </w:r>
          </w:p>
        </w:tc>
        <w:tc>
          <w:tcPr>
            <w:tcW w:w="794" w:type="dxa"/>
          </w:tcPr>
          <w:p w:rsidR="000F00A0" w:rsidRPr="00CC1175" w:rsidRDefault="000F00A0">
            <w:pPr>
              <w:pStyle w:val="ConsPlusNormal"/>
              <w:jc w:val="center"/>
            </w:pPr>
            <w:r w:rsidRPr="00CC1175">
              <w:t>С</w:t>
            </w:r>
          </w:p>
        </w:tc>
        <w:tc>
          <w:tcPr>
            <w:tcW w:w="1020" w:type="dxa"/>
          </w:tcPr>
          <w:p w:rsidR="000F00A0" w:rsidRPr="00CC1175" w:rsidRDefault="000F00A0">
            <w:pPr>
              <w:pStyle w:val="ConsPlusNormal"/>
            </w:pP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r w:rsidRPr="00CC1175">
              <w:t>Состав элемента представлен в таблице 3.7</w:t>
            </w:r>
          </w:p>
        </w:tc>
      </w:tr>
      <w:tr w:rsidR="000F00A0" w:rsidRPr="00CC1175">
        <w:tc>
          <w:tcPr>
            <w:tcW w:w="2041" w:type="dxa"/>
          </w:tcPr>
          <w:p w:rsidR="000F00A0" w:rsidRPr="00CC1175" w:rsidRDefault="000F00A0">
            <w:pPr>
              <w:pStyle w:val="ConsPlusNormal"/>
            </w:pPr>
            <w:r w:rsidRPr="00CC1175">
              <w:t>Реестры документов, предусмотренные подпунктами 1, 2, 3, 4, 5 пункта 19 статьи 201 Налогового кодекса Российской Федерации</w:t>
            </w:r>
          </w:p>
        </w:tc>
        <w:tc>
          <w:tcPr>
            <w:tcW w:w="1361" w:type="dxa"/>
          </w:tcPr>
          <w:p w:rsidR="000F00A0" w:rsidRPr="00CC1175" w:rsidRDefault="000F00A0">
            <w:pPr>
              <w:pStyle w:val="ConsPlusNormal"/>
              <w:jc w:val="center"/>
            </w:pPr>
            <w:r w:rsidRPr="00CC1175">
              <w:t>РеестрАк201.19</w:t>
            </w:r>
          </w:p>
        </w:tc>
        <w:tc>
          <w:tcPr>
            <w:tcW w:w="794" w:type="dxa"/>
          </w:tcPr>
          <w:p w:rsidR="000F00A0" w:rsidRPr="00CC1175" w:rsidRDefault="000F00A0">
            <w:pPr>
              <w:pStyle w:val="ConsPlusNormal"/>
              <w:jc w:val="center"/>
            </w:pPr>
            <w:r w:rsidRPr="00CC1175">
              <w:t>С</w:t>
            </w:r>
          </w:p>
        </w:tc>
        <w:tc>
          <w:tcPr>
            <w:tcW w:w="1020" w:type="dxa"/>
          </w:tcPr>
          <w:p w:rsidR="000F00A0" w:rsidRPr="00CC1175" w:rsidRDefault="000F00A0">
            <w:pPr>
              <w:pStyle w:val="ConsPlusNormal"/>
            </w:pPr>
          </w:p>
        </w:tc>
        <w:tc>
          <w:tcPr>
            <w:tcW w:w="1134" w:type="dxa"/>
          </w:tcPr>
          <w:p w:rsidR="000F00A0" w:rsidRPr="00CC1175" w:rsidRDefault="000F00A0">
            <w:pPr>
              <w:pStyle w:val="ConsPlusNormal"/>
              <w:jc w:val="center"/>
            </w:pPr>
            <w:r w:rsidRPr="00CC1175">
              <w:t>ОМ</w:t>
            </w:r>
          </w:p>
        </w:tc>
        <w:tc>
          <w:tcPr>
            <w:tcW w:w="2721" w:type="dxa"/>
          </w:tcPr>
          <w:p w:rsidR="000F00A0" w:rsidRPr="00CC1175" w:rsidRDefault="000F00A0">
            <w:pPr>
              <w:pStyle w:val="ConsPlusNormal"/>
            </w:pPr>
            <w:r w:rsidRPr="00CC1175">
              <w:t>Состав элемента представлен в таблице 3.9</w:t>
            </w:r>
          </w:p>
        </w:tc>
      </w:tr>
    </w:tbl>
    <w:p w:rsidR="000F00A0" w:rsidRPr="00CC1175" w:rsidRDefault="000F00A0">
      <w:pPr>
        <w:pStyle w:val="ConsPlusNormal"/>
        <w:jc w:val="both"/>
      </w:pPr>
    </w:p>
    <w:p w:rsidR="000F00A0" w:rsidRPr="00CC1175" w:rsidRDefault="000F00A0">
      <w:pPr>
        <w:pStyle w:val="ConsPlusNormal"/>
        <w:jc w:val="right"/>
      </w:pPr>
      <w:r w:rsidRPr="00CC1175">
        <w:t>Таблица 3.3</w:t>
      </w:r>
    </w:p>
    <w:p w:rsidR="000F00A0" w:rsidRPr="00CC1175" w:rsidRDefault="000F00A0">
      <w:pPr>
        <w:pStyle w:val="ConsPlusNormal"/>
        <w:jc w:val="both"/>
      </w:pPr>
    </w:p>
    <w:p w:rsidR="000F00A0" w:rsidRPr="00CC1175" w:rsidRDefault="000F00A0">
      <w:pPr>
        <w:pStyle w:val="ConsPlusNormal"/>
        <w:jc w:val="center"/>
      </w:pPr>
      <w:bookmarkStart w:id="95" w:name="P813"/>
      <w:bookmarkEnd w:id="95"/>
      <w:r w:rsidRPr="00CC1175">
        <w:t>Сведения о налогоплательщике (</w:t>
      </w:r>
      <w:proofErr w:type="spellStart"/>
      <w:r w:rsidRPr="00CC1175">
        <w:t>СвНП</w:t>
      </w:r>
      <w:proofErr w:type="spellEnd"/>
      <w:r w:rsidRPr="00CC1175">
        <w:t>)</w:t>
      </w:r>
    </w:p>
    <w:p w:rsidR="000F00A0" w:rsidRPr="00CC1175" w:rsidRDefault="000F00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361"/>
        <w:gridCol w:w="794"/>
        <w:gridCol w:w="1020"/>
        <w:gridCol w:w="1134"/>
        <w:gridCol w:w="2721"/>
      </w:tblGrid>
      <w:tr w:rsidR="00CC1175" w:rsidRPr="00CC1175">
        <w:tc>
          <w:tcPr>
            <w:tcW w:w="2041" w:type="dxa"/>
            <w:tcBorders>
              <w:top w:val="single" w:sz="4" w:space="0" w:color="auto"/>
              <w:bottom w:val="single" w:sz="4" w:space="0" w:color="auto"/>
            </w:tcBorders>
          </w:tcPr>
          <w:p w:rsidR="000F00A0" w:rsidRPr="00CC1175" w:rsidRDefault="000F00A0">
            <w:pPr>
              <w:pStyle w:val="ConsPlusNormal"/>
              <w:jc w:val="center"/>
            </w:pPr>
            <w:r w:rsidRPr="00CC1175">
              <w:t>Наименование элемента</w:t>
            </w:r>
          </w:p>
        </w:tc>
        <w:tc>
          <w:tcPr>
            <w:tcW w:w="1361" w:type="dxa"/>
            <w:tcBorders>
              <w:top w:val="single" w:sz="4" w:space="0" w:color="auto"/>
              <w:bottom w:val="single" w:sz="4" w:space="0" w:color="auto"/>
            </w:tcBorders>
          </w:tcPr>
          <w:p w:rsidR="000F00A0" w:rsidRPr="00CC1175" w:rsidRDefault="000F00A0">
            <w:pPr>
              <w:pStyle w:val="ConsPlusNormal"/>
              <w:jc w:val="center"/>
            </w:pPr>
            <w:r w:rsidRPr="00CC1175">
              <w:t>Сокращенное наименование (код) элемента</w:t>
            </w:r>
          </w:p>
        </w:tc>
        <w:tc>
          <w:tcPr>
            <w:tcW w:w="794" w:type="dxa"/>
            <w:tcBorders>
              <w:top w:val="single" w:sz="4" w:space="0" w:color="auto"/>
              <w:bottom w:val="single" w:sz="4" w:space="0" w:color="auto"/>
            </w:tcBorders>
          </w:tcPr>
          <w:p w:rsidR="000F00A0" w:rsidRPr="00CC1175" w:rsidRDefault="000F00A0">
            <w:pPr>
              <w:pStyle w:val="ConsPlusNormal"/>
              <w:jc w:val="center"/>
            </w:pPr>
            <w:r w:rsidRPr="00CC1175">
              <w:t>Признак типа элемента</w:t>
            </w:r>
          </w:p>
        </w:tc>
        <w:tc>
          <w:tcPr>
            <w:tcW w:w="1020" w:type="dxa"/>
            <w:tcBorders>
              <w:top w:val="single" w:sz="4" w:space="0" w:color="auto"/>
              <w:bottom w:val="single" w:sz="4" w:space="0" w:color="auto"/>
            </w:tcBorders>
          </w:tcPr>
          <w:p w:rsidR="000F00A0" w:rsidRPr="00CC1175" w:rsidRDefault="000F00A0">
            <w:pPr>
              <w:pStyle w:val="ConsPlusNormal"/>
              <w:jc w:val="center"/>
            </w:pPr>
            <w:r w:rsidRPr="00CC1175">
              <w:t>Формат элемента</w:t>
            </w:r>
          </w:p>
        </w:tc>
        <w:tc>
          <w:tcPr>
            <w:tcW w:w="1134" w:type="dxa"/>
            <w:tcBorders>
              <w:top w:val="single" w:sz="4" w:space="0" w:color="auto"/>
              <w:bottom w:val="single" w:sz="4" w:space="0" w:color="auto"/>
            </w:tcBorders>
          </w:tcPr>
          <w:p w:rsidR="000F00A0" w:rsidRPr="00CC1175" w:rsidRDefault="000F00A0">
            <w:pPr>
              <w:pStyle w:val="ConsPlusNormal"/>
              <w:jc w:val="center"/>
            </w:pPr>
            <w:r w:rsidRPr="00CC1175">
              <w:t>Признак обязательности элемента</w:t>
            </w:r>
          </w:p>
        </w:tc>
        <w:tc>
          <w:tcPr>
            <w:tcW w:w="2721" w:type="dxa"/>
            <w:tcBorders>
              <w:top w:val="single" w:sz="4" w:space="0" w:color="auto"/>
              <w:bottom w:val="single" w:sz="4" w:space="0" w:color="auto"/>
            </w:tcBorders>
          </w:tcPr>
          <w:p w:rsidR="000F00A0" w:rsidRPr="00CC1175" w:rsidRDefault="000F00A0">
            <w:pPr>
              <w:pStyle w:val="ConsPlusNormal"/>
              <w:jc w:val="center"/>
            </w:pPr>
            <w:r w:rsidRPr="00CC1175">
              <w:t>Дополнительная информация</w:t>
            </w:r>
          </w:p>
        </w:tc>
      </w:tr>
      <w:tr w:rsidR="00CC1175" w:rsidRPr="00CC1175">
        <w:tblPrEx>
          <w:tblBorders>
            <w:insideH w:val="none" w:sz="0" w:space="0" w:color="auto"/>
          </w:tblBorders>
        </w:tblPrEx>
        <w:tc>
          <w:tcPr>
            <w:tcW w:w="2041" w:type="dxa"/>
            <w:tcBorders>
              <w:top w:val="single" w:sz="4" w:space="0" w:color="auto"/>
              <w:bottom w:val="nil"/>
            </w:tcBorders>
          </w:tcPr>
          <w:p w:rsidR="000F00A0" w:rsidRPr="00CC1175" w:rsidRDefault="000F00A0">
            <w:pPr>
              <w:pStyle w:val="ConsPlusNormal"/>
            </w:pPr>
            <w:r w:rsidRPr="00CC1175">
              <w:t>Налогоплательщик - организация |</w:t>
            </w:r>
          </w:p>
        </w:tc>
        <w:tc>
          <w:tcPr>
            <w:tcW w:w="1361" w:type="dxa"/>
            <w:tcBorders>
              <w:top w:val="single" w:sz="4" w:space="0" w:color="auto"/>
              <w:bottom w:val="nil"/>
            </w:tcBorders>
          </w:tcPr>
          <w:p w:rsidR="000F00A0" w:rsidRPr="00CC1175" w:rsidRDefault="000F00A0">
            <w:pPr>
              <w:pStyle w:val="ConsPlusNormal"/>
              <w:jc w:val="center"/>
            </w:pPr>
            <w:r w:rsidRPr="00CC1175">
              <w:t>НПЮЛ</w:t>
            </w:r>
          </w:p>
        </w:tc>
        <w:tc>
          <w:tcPr>
            <w:tcW w:w="794" w:type="dxa"/>
            <w:tcBorders>
              <w:top w:val="single" w:sz="4" w:space="0" w:color="auto"/>
              <w:bottom w:val="nil"/>
            </w:tcBorders>
          </w:tcPr>
          <w:p w:rsidR="000F00A0" w:rsidRPr="00CC1175" w:rsidRDefault="000F00A0">
            <w:pPr>
              <w:pStyle w:val="ConsPlusNormal"/>
              <w:jc w:val="center"/>
            </w:pPr>
            <w:r w:rsidRPr="00CC1175">
              <w:t>С</w:t>
            </w:r>
          </w:p>
        </w:tc>
        <w:tc>
          <w:tcPr>
            <w:tcW w:w="1020" w:type="dxa"/>
            <w:tcBorders>
              <w:top w:val="single" w:sz="4" w:space="0" w:color="auto"/>
              <w:bottom w:val="nil"/>
            </w:tcBorders>
          </w:tcPr>
          <w:p w:rsidR="000F00A0" w:rsidRPr="00CC1175" w:rsidRDefault="000F00A0">
            <w:pPr>
              <w:pStyle w:val="ConsPlusNormal"/>
            </w:pPr>
          </w:p>
        </w:tc>
        <w:tc>
          <w:tcPr>
            <w:tcW w:w="1134" w:type="dxa"/>
            <w:tcBorders>
              <w:top w:val="single" w:sz="4" w:space="0" w:color="auto"/>
              <w:bottom w:val="nil"/>
            </w:tcBorders>
          </w:tcPr>
          <w:p w:rsidR="000F00A0" w:rsidRPr="00CC1175" w:rsidRDefault="000F00A0">
            <w:pPr>
              <w:pStyle w:val="ConsPlusNormal"/>
              <w:jc w:val="center"/>
            </w:pPr>
            <w:r w:rsidRPr="00CC1175">
              <w:t>О</w:t>
            </w:r>
          </w:p>
        </w:tc>
        <w:tc>
          <w:tcPr>
            <w:tcW w:w="2721" w:type="dxa"/>
            <w:tcBorders>
              <w:top w:val="single" w:sz="4" w:space="0" w:color="auto"/>
              <w:bottom w:val="nil"/>
            </w:tcBorders>
          </w:tcPr>
          <w:p w:rsidR="000F00A0" w:rsidRPr="00CC1175" w:rsidRDefault="000F00A0">
            <w:pPr>
              <w:pStyle w:val="ConsPlusNormal"/>
            </w:pPr>
            <w:r w:rsidRPr="00CC1175">
              <w:t>Состав элемента представлен в таблице 3.4</w:t>
            </w:r>
          </w:p>
        </w:tc>
      </w:tr>
      <w:tr w:rsidR="000F00A0" w:rsidRPr="00CC1175">
        <w:tblPrEx>
          <w:tblBorders>
            <w:insideH w:val="none" w:sz="0" w:space="0" w:color="auto"/>
          </w:tblBorders>
        </w:tblPrEx>
        <w:tc>
          <w:tcPr>
            <w:tcW w:w="2041" w:type="dxa"/>
            <w:tcBorders>
              <w:top w:val="nil"/>
              <w:bottom w:val="single" w:sz="4" w:space="0" w:color="auto"/>
            </w:tcBorders>
          </w:tcPr>
          <w:p w:rsidR="000F00A0" w:rsidRPr="00CC1175" w:rsidRDefault="000F00A0">
            <w:pPr>
              <w:pStyle w:val="ConsPlusNormal"/>
            </w:pPr>
            <w:r w:rsidRPr="00CC1175">
              <w:t>Налогоплательщик - индивидуальный предприниматель</w:t>
            </w:r>
          </w:p>
        </w:tc>
        <w:tc>
          <w:tcPr>
            <w:tcW w:w="1361" w:type="dxa"/>
            <w:tcBorders>
              <w:top w:val="nil"/>
              <w:bottom w:val="single" w:sz="4" w:space="0" w:color="auto"/>
            </w:tcBorders>
          </w:tcPr>
          <w:p w:rsidR="000F00A0" w:rsidRPr="00CC1175" w:rsidRDefault="000F00A0">
            <w:pPr>
              <w:pStyle w:val="ConsPlusNormal"/>
              <w:jc w:val="center"/>
            </w:pPr>
            <w:r w:rsidRPr="00CC1175">
              <w:t>НПФЛ</w:t>
            </w:r>
          </w:p>
        </w:tc>
        <w:tc>
          <w:tcPr>
            <w:tcW w:w="794" w:type="dxa"/>
            <w:tcBorders>
              <w:top w:val="nil"/>
              <w:bottom w:val="single" w:sz="4" w:space="0" w:color="auto"/>
            </w:tcBorders>
          </w:tcPr>
          <w:p w:rsidR="000F00A0" w:rsidRPr="00CC1175" w:rsidRDefault="000F00A0">
            <w:pPr>
              <w:pStyle w:val="ConsPlusNormal"/>
              <w:jc w:val="center"/>
            </w:pPr>
            <w:r w:rsidRPr="00CC1175">
              <w:t>С</w:t>
            </w:r>
          </w:p>
        </w:tc>
        <w:tc>
          <w:tcPr>
            <w:tcW w:w="1020" w:type="dxa"/>
            <w:tcBorders>
              <w:top w:val="nil"/>
              <w:bottom w:val="single" w:sz="4" w:space="0" w:color="auto"/>
            </w:tcBorders>
          </w:tcPr>
          <w:p w:rsidR="000F00A0" w:rsidRPr="00CC1175" w:rsidRDefault="000F00A0">
            <w:pPr>
              <w:pStyle w:val="ConsPlusNormal"/>
            </w:pPr>
          </w:p>
        </w:tc>
        <w:tc>
          <w:tcPr>
            <w:tcW w:w="1134" w:type="dxa"/>
            <w:tcBorders>
              <w:top w:val="nil"/>
              <w:bottom w:val="single" w:sz="4" w:space="0" w:color="auto"/>
            </w:tcBorders>
          </w:tcPr>
          <w:p w:rsidR="000F00A0" w:rsidRPr="00CC1175" w:rsidRDefault="000F00A0">
            <w:pPr>
              <w:pStyle w:val="ConsPlusNormal"/>
              <w:jc w:val="center"/>
            </w:pPr>
            <w:r w:rsidRPr="00CC1175">
              <w:t>О</w:t>
            </w:r>
          </w:p>
        </w:tc>
        <w:tc>
          <w:tcPr>
            <w:tcW w:w="2721" w:type="dxa"/>
            <w:tcBorders>
              <w:top w:val="nil"/>
              <w:bottom w:val="single" w:sz="4" w:space="0" w:color="auto"/>
            </w:tcBorders>
          </w:tcPr>
          <w:p w:rsidR="000F00A0" w:rsidRPr="00CC1175" w:rsidRDefault="000F00A0">
            <w:pPr>
              <w:pStyle w:val="ConsPlusNormal"/>
            </w:pPr>
            <w:r w:rsidRPr="00CC1175">
              <w:t>Состав элемента представлен в таблице 3.6</w:t>
            </w:r>
          </w:p>
        </w:tc>
      </w:tr>
    </w:tbl>
    <w:p w:rsidR="000F00A0" w:rsidRPr="00CC1175" w:rsidRDefault="000F00A0">
      <w:pPr>
        <w:pStyle w:val="ConsPlusNormal"/>
        <w:jc w:val="both"/>
      </w:pPr>
    </w:p>
    <w:p w:rsidR="000F00A0" w:rsidRPr="00CC1175" w:rsidRDefault="000F00A0">
      <w:pPr>
        <w:pStyle w:val="ConsPlusNormal"/>
        <w:jc w:val="right"/>
      </w:pPr>
      <w:r w:rsidRPr="00CC1175">
        <w:t>Таблица 3.4</w:t>
      </w:r>
    </w:p>
    <w:p w:rsidR="000F00A0" w:rsidRPr="00CC1175" w:rsidRDefault="000F00A0">
      <w:pPr>
        <w:pStyle w:val="ConsPlusNormal"/>
        <w:jc w:val="both"/>
      </w:pPr>
    </w:p>
    <w:p w:rsidR="000F00A0" w:rsidRPr="00CC1175" w:rsidRDefault="000F00A0">
      <w:pPr>
        <w:pStyle w:val="ConsPlusNormal"/>
        <w:jc w:val="center"/>
      </w:pPr>
      <w:bookmarkStart w:id="96" w:name="P836"/>
      <w:bookmarkEnd w:id="96"/>
      <w:r w:rsidRPr="00CC1175">
        <w:t>Налогоплательщик - организация (НПЮЛ)</w:t>
      </w:r>
    </w:p>
    <w:p w:rsidR="000F00A0" w:rsidRPr="00CC1175" w:rsidRDefault="000F00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361"/>
        <w:gridCol w:w="794"/>
        <w:gridCol w:w="1020"/>
        <w:gridCol w:w="1134"/>
        <w:gridCol w:w="2721"/>
      </w:tblGrid>
      <w:tr w:rsidR="00CC1175" w:rsidRPr="00CC1175">
        <w:tc>
          <w:tcPr>
            <w:tcW w:w="2041" w:type="dxa"/>
          </w:tcPr>
          <w:p w:rsidR="000F00A0" w:rsidRPr="00CC1175" w:rsidRDefault="000F00A0">
            <w:pPr>
              <w:pStyle w:val="ConsPlusNormal"/>
              <w:jc w:val="center"/>
            </w:pPr>
            <w:r w:rsidRPr="00CC1175">
              <w:t>Наименование элемента</w:t>
            </w:r>
          </w:p>
        </w:tc>
        <w:tc>
          <w:tcPr>
            <w:tcW w:w="1361" w:type="dxa"/>
          </w:tcPr>
          <w:p w:rsidR="000F00A0" w:rsidRPr="00CC1175" w:rsidRDefault="000F00A0">
            <w:pPr>
              <w:pStyle w:val="ConsPlusNormal"/>
              <w:jc w:val="center"/>
            </w:pPr>
            <w:r w:rsidRPr="00CC1175">
              <w:t>Сокращенное наименование (код) элемента</w:t>
            </w:r>
          </w:p>
        </w:tc>
        <w:tc>
          <w:tcPr>
            <w:tcW w:w="794" w:type="dxa"/>
          </w:tcPr>
          <w:p w:rsidR="000F00A0" w:rsidRPr="00CC1175" w:rsidRDefault="000F00A0">
            <w:pPr>
              <w:pStyle w:val="ConsPlusNormal"/>
              <w:jc w:val="center"/>
            </w:pPr>
            <w:r w:rsidRPr="00CC1175">
              <w:t>Признак типа элемента</w:t>
            </w:r>
          </w:p>
        </w:tc>
        <w:tc>
          <w:tcPr>
            <w:tcW w:w="1020" w:type="dxa"/>
          </w:tcPr>
          <w:p w:rsidR="000F00A0" w:rsidRPr="00CC1175" w:rsidRDefault="000F00A0">
            <w:pPr>
              <w:pStyle w:val="ConsPlusNormal"/>
              <w:jc w:val="center"/>
            </w:pPr>
            <w:r w:rsidRPr="00CC1175">
              <w:t>Формат элемента</w:t>
            </w:r>
          </w:p>
        </w:tc>
        <w:tc>
          <w:tcPr>
            <w:tcW w:w="1134" w:type="dxa"/>
          </w:tcPr>
          <w:p w:rsidR="000F00A0" w:rsidRPr="00CC1175" w:rsidRDefault="000F00A0">
            <w:pPr>
              <w:pStyle w:val="ConsPlusNormal"/>
              <w:jc w:val="center"/>
            </w:pPr>
            <w:r w:rsidRPr="00CC1175">
              <w:t>Признак обязательности элемента</w:t>
            </w:r>
          </w:p>
        </w:tc>
        <w:tc>
          <w:tcPr>
            <w:tcW w:w="2721" w:type="dxa"/>
          </w:tcPr>
          <w:p w:rsidR="000F00A0" w:rsidRPr="00CC1175" w:rsidRDefault="000F00A0">
            <w:pPr>
              <w:pStyle w:val="ConsPlusNormal"/>
              <w:jc w:val="center"/>
            </w:pPr>
            <w:r w:rsidRPr="00CC1175">
              <w:t>Дополнительная информация</w:t>
            </w:r>
          </w:p>
        </w:tc>
      </w:tr>
      <w:tr w:rsidR="00CC1175" w:rsidRPr="00CC1175">
        <w:tc>
          <w:tcPr>
            <w:tcW w:w="2041" w:type="dxa"/>
          </w:tcPr>
          <w:p w:rsidR="000F00A0" w:rsidRPr="00CC1175" w:rsidRDefault="000F00A0">
            <w:pPr>
              <w:pStyle w:val="ConsPlusNormal"/>
            </w:pPr>
            <w:r w:rsidRPr="00CC1175">
              <w:t>Наименование организации</w:t>
            </w:r>
          </w:p>
        </w:tc>
        <w:tc>
          <w:tcPr>
            <w:tcW w:w="1361" w:type="dxa"/>
          </w:tcPr>
          <w:p w:rsidR="000F00A0" w:rsidRPr="00CC1175" w:rsidRDefault="000F00A0">
            <w:pPr>
              <w:pStyle w:val="ConsPlusNormal"/>
              <w:jc w:val="center"/>
            </w:pPr>
            <w:proofErr w:type="spellStart"/>
            <w:r w:rsidRPr="00CC1175">
              <w:t>НаимОрг</w:t>
            </w:r>
            <w:proofErr w:type="spellEnd"/>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T(1-1000)</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p>
        </w:tc>
      </w:tr>
      <w:tr w:rsidR="00CC1175" w:rsidRPr="00CC1175">
        <w:tc>
          <w:tcPr>
            <w:tcW w:w="2041" w:type="dxa"/>
          </w:tcPr>
          <w:p w:rsidR="000F00A0" w:rsidRPr="00CC1175" w:rsidRDefault="000F00A0">
            <w:pPr>
              <w:pStyle w:val="ConsPlusNormal"/>
            </w:pPr>
            <w:r w:rsidRPr="00CC1175">
              <w:t>ИНН юридического лица</w:t>
            </w:r>
          </w:p>
        </w:tc>
        <w:tc>
          <w:tcPr>
            <w:tcW w:w="1361" w:type="dxa"/>
          </w:tcPr>
          <w:p w:rsidR="000F00A0" w:rsidRPr="00CC1175" w:rsidRDefault="000F00A0">
            <w:pPr>
              <w:pStyle w:val="ConsPlusNormal"/>
              <w:jc w:val="center"/>
            </w:pPr>
            <w:r w:rsidRPr="00CC1175">
              <w:t>ИННЮЛ</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T(=10)</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r w:rsidRPr="00CC1175">
              <w:t>Типовой элемент &lt;</w:t>
            </w:r>
            <w:proofErr w:type="spellStart"/>
            <w:r w:rsidRPr="00CC1175">
              <w:t>ИННЮЛТип</w:t>
            </w:r>
            <w:proofErr w:type="spellEnd"/>
            <w:r w:rsidRPr="00CC1175">
              <w:t>&gt;</w:t>
            </w:r>
          </w:p>
        </w:tc>
      </w:tr>
      <w:tr w:rsidR="00CC1175" w:rsidRPr="00CC1175">
        <w:tc>
          <w:tcPr>
            <w:tcW w:w="2041" w:type="dxa"/>
          </w:tcPr>
          <w:p w:rsidR="000F00A0" w:rsidRPr="00CC1175" w:rsidRDefault="000F00A0">
            <w:pPr>
              <w:pStyle w:val="ConsPlusNormal"/>
            </w:pPr>
            <w:r w:rsidRPr="00CC1175">
              <w:t>КПП</w:t>
            </w:r>
          </w:p>
        </w:tc>
        <w:tc>
          <w:tcPr>
            <w:tcW w:w="1361" w:type="dxa"/>
          </w:tcPr>
          <w:p w:rsidR="000F00A0" w:rsidRPr="00CC1175" w:rsidRDefault="000F00A0">
            <w:pPr>
              <w:pStyle w:val="ConsPlusNormal"/>
              <w:jc w:val="center"/>
            </w:pPr>
            <w:r w:rsidRPr="00CC1175">
              <w:t>КПП</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T(=9)</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r w:rsidRPr="00CC1175">
              <w:t>Типовой элемент &lt;</w:t>
            </w:r>
            <w:proofErr w:type="spellStart"/>
            <w:r w:rsidRPr="00CC1175">
              <w:t>КППТип</w:t>
            </w:r>
            <w:proofErr w:type="spellEnd"/>
            <w:r w:rsidRPr="00CC1175">
              <w:t>&gt;</w:t>
            </w:r>
          </w:p>
        </w:tc>
      </w:tr>
      <w:tr w:rsidR="000F00A0" w:rsidRPr="00CC1175">
        <w:tc>
          <w:tcPr>
            <w:tcW w:w="2041" w:type="dxa"/>
          </w:tcPr>
          <w:p w:rsidR="000F00A0" w:rsidRPr="00CC1175" w:rsidRDefault="000F00A0">
            <w:pPr>
              <w:pStyle w:val="ConsPlusNormal"/>
            </w:pPr>
            <w:r w:rsidRPr="00CC1175">
              <w:t>Сведения о реорганизованной (ликвидированной) организации</w:t>
            </w:r>
          </w:p>
        </w:tc>
        <w:tc>
          <w:tcPr>
            <w:tcW w:w="1361" w:type="dxa"/>
          </w:tcPr>
          <w:p w:rsidR="000F00A0" w:rsidRPr="00CC1175" w:rsidRDefault="000F00A0">
            <w:pPr>
              <w:pStyle w:val="ConsPlusNormal"/>
              <w:jc w:val="center"/>
            </w:pPr>
            <w:proofErr w:type="spellStart"/>
            <w:r w:rsidRPr="00CC1175">
              <w:t>СвРеоргЮЛ</w:t>
            </w:r>
            <w:proofErr w:type="spellEnd"/>
          </w:p>
        </w:tc>
        <w:tc>
          <w:tcPr>
            <w:tcW w:w="794" w:type="dxa"/>
          </w:tcPr>
          <w:p w:rsidR="000F00A0" w:rsidRPr="00CC1175" w:rsidRDefault="000F00A0">
            <w:pPr>
              <w:pStyle w:val="ConsPlusNormal"/>
              <w:jc w:val="center"/>
            </w:pPr>
            <w:r w:rsidRPr="00CC1175">
              <w:t>С</w:t>
            </w:r>
          </w:p>
        </w:tc>
        <w:tc>
          <w:tcPr>
            <w:tcW w:w="1020" w:type="dxa"/>
          </w:tcPr>
          <w:p w:rsidR="000F00A0" w:rsidRPr="00CC1175" w:rsidRDefault="000F00A0">
            <w:pPr>
              <w:pStyle w:val="ConsPlusNormal"/>
            </w:pPr>
          </w:p>
        </w:tc>
        <w:tc>
          <w:tcPr>
            <w:tcW w:w="1134" w:type="dxa"/>
          </w:tcPr>
          <w:p w:rsidR="000F00A0" w:rsidRPr="00CC1175" w:rsidRDefault="000F00A0">
            <w:pPr>
              <w:pStyle w:val="ConsPlusNormal"/>
              <w:jc w:val="center"/>
            </w:pPr>
            <w:r w:rsidRPr="00CC1175">
              <w:t>Н</w:t>
            </w:r>
          </w:p>
        </w:tc>
        <w:tc>
          <w:tcPr>
            <w:tcW w:w="2721" w:type="dxa"/>
          </w:tcPr>
          <w:p w:rsidR="000F00A0" w:rsidRPr="00CC1175" w:rsidRDefault="000F00A0">
            <w:pPr>
              <w:pStyle w:val="ConsPlusNormal"/>
            </w:pPr>
            <w:r w:rsidRPr="00CC1175">
              <w:t>Состав элемента представлен в таблице 3.5</w:t>
            </w:r>
          </w:p>
        </w:tc>
      </w:tr>
    </w:tbl>
    <w:p w:rsidR="000F00A0" w:rsidRPr="00CC1175" w:rsidRDefault="000F00A0">
      <w:pPr>
        <w:pStyle w:val="ConsPlusNormal"/>
        <w:jc w:val="both"/>
      </w:pPr>
    </w:p>
    <w:p w:rsidR="000F00A0" w:rsidRPr="00CC1175" w:rsidRDefault="000F00A0">
      <w:pPr>
        <w:pStyle w:val="ConsPlusNormal"/>
        <w:jc w:val="right"/>
      </w:pPr>
      <w:r w:rsidRPr="00CC1175">
        <w:t>Таблица 3.5</w:t>
      </w:r>
    </w:p>
    <w:p w:rsidR="000F00A0" w:rsidRPr="00CC1175" w:rsidRDefault="000F00A0">
      <w:pPr>
        <w:pStyle w:val="ConsPlusNormal"/>
        <w:jc w:val="both"/>
      </w:pPr>
    </w:p>
    <w:p w:rsidR="000F00A0" w:rsidRPr="00CC1175" w:rsidRDefault="000F00A0">
      <w:pPr>
        <w:pStyle w:val="ConsPlusNormal"/>
        <w:jc w:val="center"/>
      </w:pPr>
      <w:bookmarkStart w:id="97" w:name="P871"/>
      <w:bookmarkEnd w:id="97"/>
      <w:r w:rsidRPr="00CC1175">
        <w:t>Сведения о реорганизованной (ликвидированной)</w:t>
      </w:r>
    </w:p>
    <w:p w:rsidR="000F00A0" w:rsidRPr="00CC1175" w:rsidRDefault="000F00A0">
      <w:pPr>
        <w:pStyle w:val="ConsPlusNormal"/>
        <w:jc w:val="center"/>
      </w:pPr>
      <w:r w:rsidRPr="00CC1175">
        <w:t>организации (</w:t>
      </w:r>
      <w:proofErr w:type="spellStart"/>
      <w:r w:rsidRPr="00CC1175">
        <w:t>СвРеоргЮЛ</w:t>
      </w:r>
      <w:proofErr w:type="spellEnd"/>
      <w:r w:rsidRPr="00CC1175">
        <w:t>)</w:t>
      </w:r>
    </w:p>
    <w:p w:rsidR="000F00A0" w:rsidRPr="00CC1175" w:rsidRDefault="000F00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361"/>
        <w:gridCol w:w="794"/>
        <w:gridCol w:w="1020"/>
        <w:gridCol w:w="1134"/>
        <w:gridCol w:w="2721"/>
      </w:tblGrid>
      <w:tr w:rsidR="00CC1175" w:rsidRPr="00CC1175">
        <w:tc>
          <w:tcPr>
            <w:tcW w:w="2041" w:type="dxa"/>
          </w:tcPr>
          <w:p w:rsidR="000F00A0" w:rsidRPr="00CC1175" w:rsidRDefault="000F00A0">
            <w:pPr>
              <w:pStyle w:val="ConsPlusNormal"/>
              <w:jc w:val="center"/>
            </w:pPr>
            <w:r w:rsidRPr="00CC1175">
              <w:t>Наименование элемента</w:t>
            </w:r>
          </w:p>
        </w:tc>
        <w:tc>
          <w:tcPr>
            <w:tcW w:w="1361" w:type="dxa"/>
          </w:tcPr>
          <w:p w:rsidR="000F00A0" w:rsidRPr="00CC1175" w:rsidRDefault="000F00A0">
            <w:pPr>
              <w:pStyle w:val="ConsPlusNormal"/>
              <w:jc w:val="center"/>
            </w:pPr>
            <w:r w:rsidRPr="00CC1175">
              <w:t>Сокращенное наименование (код) элемента</w:t>
            </w:r>
          </w:p>
        </w:tc>
        <w:tc>
          <w:tcPr>
            <w:tcW w:w="794" w:type="dxa"/>
          </w:tcPr>
          <w:p w:rsidR="000F00A0" w:rsidRPr="00CC1175" w:rsidRDefault="000F00A0">
            <w:pPr>
              <w:pStyle w:val="ConsPlusNormal"/>
              <w:jc w:val="center"/>
            </w:pPr>
            <w:r w:rsidRPr="00CC1175">
              <w:t>Признак типа элемента</w:t>
            </w:r>
          </w:p>
        </w:tc>
        <w:tc>
          <w:tcPr>
            <w:tcW w:w="1020" w:type="dxa"/>
          </w:tcPr>
          <w:p w:rsidR="000F00A0" w:rsidRPr="00CC1175" w:rsidRDefault="000F00A0">
            <w:pPr>
              <w:pStyle w:val="ConsPlusNormal"/>
              <w:jc w:val="center"/>
            </w:pPr>
            <w:r w:rsidRPr="00CC1175">
              <w:t>Формат элемента</w:t>
            </w:r>
          </w:p>
        </w:tc>
        <w:tc>
          <w:tcPr>
            <w:tcW w:w="1134" w:type="dxa"/>
          </w:tcPr>
          <w:p w:rsidR="000F00A0" w:rsidRPr="00CC1175" w:rsidRDefault="000F00A0">
            <w:pPr>
              <w:pStyle w:val="ConsPlusNormal"/>
              <w:jc w:val="center"/>
            </w:pPr>
            <w:r w:rsidRPr="00CC1175">
              <w:t>Признак обязательности элемента</w:t>
            </w:r>
          </w:p>
        </w:tc>
        <w:tc>
          <w:tcPr>
            <w:tcW w:w="2721" w:type="dxa"/>
          </w:tcPr>
          <w:p w:rsidR="000F00A0" w:rsidRPr="00CC1175" w:rsidRDefault="000F00A0">
            <w:pPr>
              <w:pStyle w:val="ConsPlusNormal"/>
              <w:jc w:val="center"/>
            </w:pPr>
            <w:r w:rsidRPr="00CC1175">
              <w:t>Дополнительная информация</w:t>
            </w:r>
          </w:p>
        </w:tc>
      </w:tr>
      <w:tr w:rsidR="00CC1175" w:rsidRPr="00CC1175">
        <w:tc>
          <w:tcPr>
            <w:tcW w:w="2041" w:type="dxa"/>
          </w:tcPr>
          <w:p w:rsidR="000F00A0" w:rsidRPr="00CC1175" w:rsidRDefault="000F00A0">
            <w:pPr>
              <w:pStyle w:val="ConsPlusNormal"/>
            </w:pPr>
            <w:r w:rsidRPr="00CC1175">
              <w:t>Код формы реорганизации (ликвидация)</w:t>
            </w:r>
          </w:p>
        </w:tc>
        <w:tc>
          <w:tcPr>
            <w:tcW w:w="1361" w:type="dxa"/>
          </w:tcPr>
          <w:p w:rsidR="000F00A0" w:rsidRPr="00CC1175" w:rsidRDefault="000F00A0">
            <w:pPr>
              <w:pStyle w:val="ConsPlusNormal"/>
              <w:jc w:val="center"/>
            </w:pPr>
            <w:proofErr w:type="spellStart"/>
            <w:r w:rsidRPr="00CC1175">
              <w:t>ФормРеорг</w:t>
            </w:r>
            <w:proofErr w:type="spellEnd"/>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w:t>
            </w:r>
          </w:p>
        </w:tc>
        <w:tc>
          <w:tcPr>
            <w:tcW w:w="1134" w:type="dxa"/>
          </w:tcPr>
          <w:p w:rsidR="000F00A0" w:rsidRPr="00CC1175" w:rsidRDefault="000F00A0">
            <w:pPr>
              <w:pStyle w:val="ConsPlusNormal"/>
              <w:jc w:val="center"/>
            </w:pPr>
            <w:r w:rsidRPr="00CC1175">
              <w:t>ОК</w:t>
            </w:r>
          </w:p>
        </w:tc>
        <w:tc>
          <w:tcPr>
            <w:tcW w:w="2721" w:type="dxa"/>
          </w:tcPr>
          <w:p w:rsidR="000F00A0" w:rsidRPr="00CC1175" w:rsidRDefault="000F00A0">
            <w:pPr>
              <w:pStyle w:val="ConsPlusNormal"/>
            </w:pPr>
            <w:r w:rsidRPr="00CC1175">
              <w:t>Принимает значение:</w:t>
            </w:r>
          </w:p>
          <w:p w:rsidR="000F00A0" w:rsidRPr="00CC1175" w:rsidRDefault="000F00A0">
            <w:pPr>
              <w:pStyle w:val="ConsPlusNormal"/>
            </w:pPr>
            <w:r w:rsidRPr="00CC1175">
              <w:t>0 - ликвидация |</w:t>
            </w:r>
          </w:p>
          <w:p w:rsidR="000F00A0" w:rsidRPr="00CC1175" w:rsidRDefault="000F00A0">
            <w:pPr>
              <w:pStyle w:val="ConsPlusNormal"/>
            </w:pPr>
            <w:r w:rsidRPr="00CC1175">
              <w:t>1 - преобразование |</w:t>
            </w:r>
          </w:p>
          <w:p w:rsidR="000F00A0" w:rsidRPr="00CC1175" w:rsidRDefault="000F00A0">
            <w:pPr>
              <w:pStyle w:val="ConsPlusNormal"/>
            </w:pPr>
            <w:r w:rsidRPr="00CC1175">
              <w:t>2 - слияние |</w:t>
            </w:r>
          </w:p>
          <w:p w:rsidR="000F00A0" w:rsidRPr="00CC1175" w:rsidRDefault="000F00A0">
            <w:pPr>
              <w:pStyle w:val="ConsPlusNormal"/>
            </w:pPr>
            <w:r w:rsidRPr="00CC1175">
              <w:t>3 - разделение |</w:t>
            </w:r>
          </w:p>
          <w:p w:rsidR="000F00A0" w:rsidRPr="00CC1175" w:rsidRDefault="000F00A0">
            <w:pPr>
              <w:pStyle w:val="ConsPlusNormal"/>
            </w:pPr>
            <w:r w:rsidRPr="00CC1175">
              <w:t>5 - присоединение |</w:t>
            </w:r>
          </w:p>
          <w:p w:rsidR="000F00A0" w:rsidRPr="00CC1175" w:rsidRDefault="000F00A0">
            <w:pPr>
              <w:pStyle w:val="ConsPlusNormal"/>
            </w:pPr>
            <w:r w:rsidRPr="00CC1175">
              <w:t>6 - разделение с одновременным присоединением</w:t>
            </w:r>
          </w:p>
        </w:tc>
      </w:tr>
      <w:tr w:rsidR="00CC1175" w:rsidRPr="00CC1175">
        <w:tc>
          <w:tcPr>
            <w:tcW w:w="2041" w:type="dxa"/>
          </w:tcPr>
          <w:p w:rsidR="000F00A0" w:rsidRPr="00CC1175" w:rsidRDefault="000F00A0">
            <w:pPr>
              <w:pStyle w:val="ConsPlusNormal"/>
            </w:pPr>
            <w:r w:rsidRPr="00CC1175">
              <w:t>ИНН реорганизованной организации</w:t>
            </w:r>
          </w:p>
        </w:tc>
        <w:tc>
          <w:tcPr>
            <w:tcW w:w="1361" w:type="dxa"/>
          </w:tcPr>
          <w:p w:rsidR="000F00A0" w:rsidRPr="00CC1175" w:rsidRDefault="000F00A0">
            <w:pPr>
              <w:pStyle w:val="ConsPlusNormal"/>
              <w:jc w:val="center"/>
            </w:pPr>
            <w:r w:rsidRPr="00CC1175">
              <w:t>ИННЮЛ</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T(=10)</w:t>
            </w:r>
          </w:p>
        </w:tc>
        <w:tc>
          <w:tcPr>
            <w:tcW w:w="1134" w:type="dxa"/>
          </w:tcPr>
          <w:p w:rsidR="000F00A0" w:rsidRPr="00CC1175" w:rsidRDefault="000F00A0">
            <w:pPr>
              <w:pStyle w:val="ConsPlusNormal"/>
              <w:jc w:val="center"/>
            </w:pPr>
            <w:r w:rsidRPr="00CC1175">
              <w:t>НУ</w:t>
            </w:r>
          </w:p>
        </w:tc>
        <w:tc>
          <w:tcPr>
            <w:tcW w:w="2721" w:type="dxa"/>
          </w:tcPr>
          <w:p w:rsidR="000F00A0" w:rsidRPr="00CC1175" w:rsidRDefault="000F00A0">
            <w:pPr>
              <w:pStyle w:val="ConsPlusNormal"/>
            </w:pPr>
            <w:r w:rsidRPr="00CC1175">
              <w:t>Типовой элемент &lt;</w:t>
            </w:r>
            <w:proofErr w:type="spellStart"/>
            <w:r w:rsidRPr="00CC1175">
              <w:t>ИННЮЛТип</w:t>
            </w:r>
            <w:proofErr w:type="spellEnd"/>
            <w:r w:rsidRPr="00CC1175">
              <w:t>&gt;.</w:t>
            </w:r>
          </w:p>
          <w:p w:rsidR="000F00A0" w:rsidRPr="00CC1175" w:rsidRDefault="000F00A0">
            <w:pPr>
              <w:pStyle w:val="ConsPlusNormal"/>
            </w:pPr>
            <w:r w:rsidRPr="00CC1175">
              <w:t>Элемент обязателен при &lt;</w:t>
            </w:r>
            <w:proofErr w:type="spellStart"/>
            <w:r w:rsidRPr="00CC1175">
              <w:t>ФормРеорг</w:t>
            </w:r>
            <w:proofErr w:type="spellEnd"/>
            <w:r w:rsidRPr="00CC1175">
              <w:t>&gt; = 1 | 2 | 3 | 5 | 6</w:t>
            </w:r>
          </w:p>
        </w:tc>
      </w:tr>
      <w:tr w:rsidR="000F00A0" w:rsidRPr="00CC1175">
        <w:tc>
          <w:tcPr>
            <w:tcW w:w="2041" w:type="dxa"/>
          </w:tcPr>
          <w:p w:rsidR="000F00A0" w:rsidRPr="00CC1175" w:rsidRDefault="000F00A0">
            <w:pPr>
              <w:pStyle w:val="ConsPlusNormal"/>
            </w:pPr>
            <w:r w:rsidRPr="00CC1175">
              <w:t>КПП реорганизованной организации</w:t>
            </w:r>
          </w:p>
        </w:tc>
        <w:tc>
          <w:tcPr>
            <w:tcW w:w="1361" w:type="dxa"/>
          </w:tcPr>
          <w:p w:rsidR="000F00A0" w:rsidRPr="00CC1175" w:rsidRDefault="000F00A0">
            <w:pPr>
              <w:pStyle w:val="ConsPlusNormal"/>
              <w:jc w:val="center"/>
            </w:pPr>
            <w:r w:rsidRPr="00CC1175">
              <w:t>КПП</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T(=9)</w:t>
            </w:r>
          </w:p>
        </w:tc>
        <w:tc>
          <w:tcPr>
            <w:tcW w:w="1134" w:type="dxa"/>
          </w:tcPr>
          <w:p w:rsidR="000F00A0" w:rsidRPr="00CC1175" w:rsidRDefault="000F00A0">
            <w:pPr>
              <w:pStyle w:val="ConsPlusNormal"/>
              <w:jc w:val="center"/>
            </w:pPr>
            <w:r w:rsidRPr="00CC1175">
              <w:t>НУ</w:t>
            </w:r>
          </w:p>
        </w:tc>
        <w:tc>
          <w:tcPr>
            <w:tcW w:w="2721" w:type="dxa"/>
          </w:tcPr>
          <w:p w:rsidR="000F00A0" w:rsidRPr="00CC1175" w:rsidRDefault="000F00A0">
            <w:pPr>
              <w:pStyle w:val="ConsPlusNormal"/>
            </w:pPr>
            <w:r w:rsidRPr="00CC1175">
              <w:t>Типовой элемент &lt;</w:t>
            </w:r>
            <w:proofErr w:type="spellStart"/>
            <w:r w:rsidRPr="00CC1175">
              <w:t>КППТип</w:t>
            </w:r>
            <w:proofErr w:type="spellEnd"/>
            <w:r w:rsidRPr="00CC1175">
              <w:t>&gt;.</w:t>
            </w:r>
          </w:p>
          <w:p w:rsidR="000F00A0" w:rsidRPr="00CC1175" w:rsidRDefault="000F00A0">
            <w:pPr>
              <w:pStyle w:val="ConsPlusNormal"/>
            </w:pPr>
            <w:r w:rsidRPr="00CC1175">
              <w:t>Элемент обязателен при &lt;</w:t>
            </w:r>
            <w:proofErr w:type="spellStart"/>
            <w:r w:rsidRPr="00CC1175">
              <w:t>ФормРеорг</w:t>
            </w:r>
            <w:proofErr w:type="spellEnd"/>
            <w:r w:rsidRPr="00CC1175">
              <w:t>&gt; = 1 | 2 | 3 | 5 | 6</w:t>
            </w:r>
          </w:p>
        </w:tc>
      </w:tr>
    </w:tbl>
    <w:p w:rsidR="000F00A0" w:rsidRPr="00CC1175" w:rsidRDefault="000F00A0">
      <w:pPr>
        <w:pStyle w:val="ConsPlusNormal"/>
        <w:jc w:val="both"/>
      </w:pPr>
    </w:p>
    <w:p w:rsidR="000F00A0" w:rsidRPr="00CC1175" w:rsidRDefault="000F00A0">
      <w:pPr>
        <w:pStyle w:val="ConsPlusNormal"/>
        <w:jc w:val="right"/>
      </w:pPr>
      <w:r w:rsidRPr="00CC1175">
        <w:lastRenderedPageBreak/>
        <w:t>Таблица 3.6</w:t>
      </w:r>
    </w:p>
    <w:p w:rsidR="000F00A0" w:rsidRPr="00CC1175" w:rsidRDefault="000F00A0">
      <w:pPr>
        <w:pStyle w:val="ConsPlusNormal"/>
        <w:jc w:val="both"/>
      </w:pPr>
    </w:p>
    <w:p w:rsidR="000F00A0" w:rsidRPr="00CC1175" w:rsidRDefault="000F00A0">
      <w:pPr>
        <w:pStyle w:val="ConsPlusNormal"/>
        <w:jc w:val="center"/>
      </w:pPr>
      <w:bookmarkStart w:id="98" w:name="P909"/>
      <w:bookmarkEnd w:id="98"/>
      <w:r w:rsidRPr="00CC1175">
        <w:t>Налогоплательщик - индивидуальный предприниматель (НПФЛ)</w:t>
      </w:r>
    </w:p>
    <w:p w:rsidR="000F00A0" w:rsidRPr="00CC1175" w:rsidRDefault="000F00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361"/>
        <w:gridCol w:w="794"/>
        <w:gridCol w:w="1020"/>
        <w:gridCol w:w="1134"/>
        <w:gridCol w:w="2721"/>
      </w:tblGrid>
      <w:tr w:rsidR="00CC1175" w:rsidRPr="00CC1175">
        <w:tc>
          <w:tcPr>
            <w:tcW w:w="2041" w:type="dxa"/>
          </w:tcPr>
          <w:p w:rsidR="000F00A0" w:rsidRPr="00CC1175" w:rsidRDefault="000F00A0">
            <w:pPr>
              <w:pStyle w:val="ConsPlusNormal"/>
              <w:jc w:val="center"/>
            </w:pPr>
            <w:r w:rsidRPr="00CC1175">
              <w:t>Наименование элемента</w:t>
            </w:r>
          </w:p>
        </w:tc>
        <w:tc>
          <w:tcPr>
            <w:tcW w:w="1361" w:type="dxa"/>
          </w:tcPr>
          <w:p w:rsidR="000F00A0" w:rsidRPr="00CC1175" w:rsidRDefault="000F00A0">
            <w:pPr>
              <w:pStyle w:val="ConsPlusNormal"/>
              <w:jc w:val="center"/>
            </w:pPr>
            <w:r w:rsidRPr="00CC1175">
              <w:t>Сокращенное наименование (код) элемента</w:t>
            </w:r>
          </w:p>
        </w:tc>
        <w:tc>
          <w:tcPr>
            <w:tcW w:w="794" w:type="dxa"/>
          </w:tcPr>
          <w:p w:rsidR="000F00A0" w:rsidRPr="00CC1175" w:rsidRDefault="000F00A0">
            <w:pPr>
              <w:pStyle w:val="ConsPlusNormal"/>
              <w:jc w:val="center"/>
            </w:pPr>
            <w:r w:rsidRPr="00CC1175">
              <w:t>Признак типа элемента</w:t>
            </w:r>
          </w:p>
        </w:tc>
        <w:tc>
          <w:tcPr>
            <w:tcW w:w="1020" w:type="dxa"/>
          </w:tcPr>
          <w:p w:rsidR="000F00A0" w:rsidRPr="00CC1175" w:rsidRDefault="000F00A0">
            <w:pPr>
              <w:pStyle w:val="ConsPlusNormal"/>
              <w:jc w:val="center"/>
            </w:pPr>
            <w:r w:rsidRPr="00CC1175">
              <w:t>Формат элемента</w:t>
            </w:r>
          </w:p>
        </w:tc>
        <w:tc>
          <w:tcPr>
            <w:tcW w:w="1134" w:type="dxa"/>
          </w:tcPr>
          <w:p w:rsidR="000F00A0" w:rsidRPr="00CC1175" w:rsidRDefault="000F00A0">
            <w:pPr>
              <w:pStyle w:val="ConsPlusNormal"/>
              <w:jc w:val="center"/>
            </w:pPr>
            <w:r w:rsidRPr="00CC1175">
              <w:t>Признак обязательности элемента</w:t>
            </w:r>
          </w:p>
        </w:tc>
        <w:tc>
          <w:tcPr>
            <w:tcW w:w="2721" w:type="dxa"/>
          </w:tcPr>
          <w:p w:rsidR="000F00A0" w:rsidRPr="00CC1175" w:rsidRDefault="000F00A0">
            <w:pPr>
              <w:pStyle w:val="ConsPlusNormal"/>
              <w:jc w:val="center"/>
            </w:pPr>
            <w:r w:rsidRPr="00CC1175">
              <w:t>Дополнительная информация</w:t>
            </w:r>
          </w:p>
        </w:tc>
      </w:tr>
      <w:tr w:rsidR="00CC1175" w:rsidRPr="00CC1175">
        <w:tc>
          <w:tcPr>
            <w:tcW w:w="2041" w:type="dxa"/>
          </w:tcPr>
          <w:p w:rsidR="000F00A0" w:rsidRPr="00CC1175" w:rsidRDefault="000F00A0">
            <w:pPr>
              <w:pStyle w:val="ConsPlusNormal"/>
            </w:pPr>
            <w:r w:rsidRPr="00CC1175">
              <w:t>ИНН физического лица, зарегистрированного в качестве индивидуального предпринимателя</w:t>
            </w:r>
          </w:p>
        </w:tc>
        <w:tc>
          <w:tcPr>
            <w:tcW w:w="1361" w:type="dxa"/>
          </w:tcPr>
          <w:p w:rsidR="000F00A0" w:rsidRPr="00CC1175" w:rsidRDefault="000F00A0">
            <w:pPr>
              <w:pStyle w:val="ConsPlusNormal"/>
              <w:jc w:val="center"/>
            </w:pPr>
            <w:r w:rsidRPr="00CC1175">
              <w:t>ИННФЛ</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T(=12)</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r w:rsidRPr="00CC1175">
              <w:t>Типовой элемент &lt;</w:t>
            </w:r>
            <w:proofErr w:type="spellStart"/>
            <w:r w:rsidRPr="00CC1175">
              <w:t>ИННФЛТип</w:t>
            </w:r>
            <w:proofErr w:type="spellEnd"/>
            <w:r w:rsidRPr="00CC1175">
              <w:t>&gt;</w:t>
            </w:r>
          </w:p>
        </w:tc>
      </w:tr>
      <w:tr w:rsidR="000F00A0" w:rsidRPr="00CC1175">
        <w:tc>
          <w:tcPr>
            <w:tcW w:w="2041" w:type="dxa"/>
          </w:tcPr>
          <w:p w:rsidR="000F00A0" w:rsidRPr="00CC1175" w:rsidRDefault="000F00A0">
            <w:pPr>
              <w:pStyle w:val="ConsPlusNormal"/>
            </w:pPr>
            <w:r w:rsidRPr="00CC1175">
              <w:t>Фамилия, имя, отчество (при наличии) индивидуального предпринимателя</w:t>
            </w:r>
          </w:p>
        </w:tc>
        <w:tc>
          <w:tcPr>
            <w:tcW w:w="1361" w:type="dxa"/>
          </w:tcPr>
          <w:p w:rsidR="000F00A0" w:rsidRPr="00CC1175" w:rsidRDefault="000F00A0">
            <w:pPr>
              <w:pStyle w:val="ConsPlusNormal"/>
              <w:jc w:val="center"/>
            </w:pPr>
            <w:r w:rsidRPr="00CC1175">
              <w:t>ФИО</w:t>
            </w:r>
          </w:p>
        </w:tc>
        <w:tc>
          <w:tcPr>
            <w:tcW w:w="794" w:type="dxa"/>
          </w:tcPr>
          <w:p w:rsidR="000F00A0" w:rsidRPr="00CC1175" w:rsidRDefault="000F00A0">
            <w:pPr>
              <w:pStyle w:val="ConsPlusNormal"/>
              <w:jc w:val="center"/>
            </w:pPr>
            <w:r w:rsidRPr="00CC1175">
              <w:t>С</w:t>
            </w:r>
          </w:p>
        </w:tc>
        <w:tc>
          <w:tcPr>
            <w:tcW w:w="1020" w:type="dxa"/>
          </w:tcPr>
          <w:p w:rsidR="000F00A0" w:rsidRPr="00CC1175" w:rsidRDefault="000F00A0">
            <w:pPr>
              <w:pStyle w:val="ConsPlusNormal"/>
            </w:pP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r w:rsidRPr="00CC1175">
              <w:t>Типовой элемент &lt;</w:t>
            </w:r>
            <w:proofErr w:type="spellStart"/>
            <w:r w:rsidRPr="00CC1175">
              <w:t>ФИОТип</w:t>
            </w:r>
            <w:proofErr w:type="spellEnd"/>
            <w:r w:rsidRPr="00CC1175">
              <w:t>&gt;.</w:t>
            </w:r>
          </w:p>
          <w:p w:rsidR="000F00A0" w:rsidRPr="00CC1175" w:rsidRDefault="000F00A0">
            <w:pPr>
              <w:pStyle w:val="ConsPlusNormal"/>
            </w:pPr>
            <w:r w:rsidRPr="00CC1175">
              <w:t>Состав элемента представлен в таблице 3.12</w:t>
            </w:r>
          </w:p>
        </w:tc>
      </w:tr>
    </w:tbl>
    <w:p w:rsidR="000F00A0" w:rsidRPr="00CC1175" w:rsidRDefault="000F00A0">
      <w:pPr>
        <w:pStyle w:val="ConsPlusNormal"/>
        <w:jc w:val="both"/>
      </w:pPr>
    </w:p>
    <w:p w:rsidR="000F00A0" w:rsidRPr="00CC1175" w:rsidRDefault="000F00A0">
      <w:pPr>
        <w:pStyle w:val="ConsPlusNormal"/>
        <w:jc w:val="right"/>
      </w:pPr>
      <w:r w:rsidRPr="00CC1175">
        <w:t>Таблица 3.7</w:t>
      </w:r>
    </w:p>
    <w:p w:rsidR="000F00A0" w:rsidRPr="00CC1175" w:rsidRDefault="000F00A0">
      <w:pPr>
        <w:pStyle w:val="ConsPlusNormal"/>
        <w:jc w:val="both"/>
      </w:pPr>
    </w:p>
    <w:p w:rsidR="000F00A0" w:rsidRPr="00CC1175" w:rsidRDefault="000F00A0">
      <w:pPr>
        <w:pStyle w:val="ConsPlusNormal"/>
        <w:jc w:val="center"/>
      </w:pPr>
      <w:bookmarkStart w:id="99" w:name="P933"/>
      <w:bookmarkEnd w:id="99"/>
      <w:r w:rsidRPr="00CC1175">
        <w:t>Сведения о лице, подписавшем документ (Подписант)</w:t>
      </w:r>
    </w:p>
    <w:p w:rsidR="000F00A0" w:rsidRPr="00CC1175" w:rsidRDefault="000F00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361"/>
        <w:gridCol w:w="794"/>
        <w:gridCol w:w="1020"/>
        <w:gridCol w:w="1134"/>
        <w:gridCol w:w="2721"/>
      </w:tblGrid>
      <w:tr w:rsidR="00CC1175" w:rsidRPr="00CC1175">
        <w:tc>
          <w:tcPr>
            <w:tcW w:w="2041" w:type="dxa"/>
          </w:tcPr>
          <w:p w:rsidR="000F00A0" w:rsidRPr="00CC1175" w:rsidRDefault="000F00A0">
            <w:pPr>
              <w:pStyle w:val="ConsPlusNormal"/>
              <w:jc w:val="center"/>
            </w:pPr>
            <w:r w:rsidRPr="00CC1175">
              <w:t>Наименование элемента</w:t>
            </w:r>
          </w:p>
        </w:tc>
        <w:tc>
          <w:tcPr>
            <w:tcW w:w="1361" w:type="dxa"/>
          </w:tcPr>
          <w:p w:rsidR="000F00A0" w:rsidRPr="00CC1175" w:rsidRDefault="000F00A0">
            <w:pPr>
              <w:pStyle w:val="ConsPlusNormal"/>
              <w:jc w:val="center"/>
            </w:pPr>
            <w:r w:rsidRPr="00CC1175">
              <w:t>Сокращенное наименование (код) элемента</w:t>
            </w:r>
          </w:p>
        </w:tc>
        <w:tc>
          <w:tcPr>
            <w:tcW w:w="794" w:type="dxa"/>
          </w:tcPr>
          <w:p w:rsidR="000F00A0" w:rsidRPr="00CC1175" w:rsidRDefault="000F00A0">
            <w:pPr>
              <w:pStyle w:val="ConsPlusNormal"/>
              <w:jc w:val="center"/>
            </w:pPr>
            <w:r w:rsidRPr="00CC1175">
              <w:t>Признак типа элемента</w:t>
            </w:r>
          </w:p>
        </w:tc>
        <w:tc>
          <w:tcPr>
            <w:tcW w:w="1020" w:type="dxa"/>
          </w:tcPr>
          <w:p w:rsidR="000F00A0" w:rsidRPr="00CC1175" w:rsidRDefault="000F00A0">
            <w:pPr>
              <w:pStyle w:val="ConsPlusNormal"/>
              <w:jc w:val="center"/>
            </w:pPr>
            <w:r w:rsidRPr="00CC1175">
              <w:t>Формат элемента</w:t>
            </w:r>
          </w:p>
        </w:tc>
        <w:tc>
          <w:tcPr>
            <w:tcW w:w="1134" w:type="dxa"/>
          </w:tcPr>
          <w:p w:rsidR="000F00A0" w:rsidRPr="00CC1175" w:rsidRDefault="000F00A0">
            <w:pPr>
              <w:pStyle w:val="ConsPlusNormal"/>
              <w:jc w:val="center"/>
            </w:pPr>
            <w:r w:rsidRPr="00CC1175">
              <w:t>Признак обязательности элемента</w:t>
            </w:r>
          </w:p>
        </w:tc>
        <w:tc>
          <w:tcPr>
            <w:tcW w:w="2721" w:type="dxa"/>
          </w:tcPr>
          <w:p w:rsidR="000F00A0" w:rsidRPr="00CC1175" w:rsidRDefault="000F00A0">
            <w:pPr>
              <w:pStyle w:val="ConsPlusNormal"/>
              <w:jc w:val="center"/>
            </w:pPr>
            <w:r w:rsidRPr="00CC1175">
              <w:t>Дополнительная информация</w:t>
            </w:r>
          </w:p>
        </w:tc>
      </w:tr>
      <w:tr w:rsidR="00CC1175" w:rsidRPr="00CC1175">
        <w:tc>
          <w:tcPr>
            <w:tcW w:w="2041" w:type="dxa"/>
          </w:tcPr>
          <w:p w:rsidR="000F00A0" w:rsidRPr="00CC1175" w:rsidRDefault="000F00A0">
            <w:pPr>
              <w:pStyle w:val="ConsPlusNormal"/>
            </w:pPr>
            <w:r w:rsidRPr="00CC1175">
              <w:t>Признак лица, подписавшего документ</w:t>
            </w:r>
          </w:p>
        </w:tc>
        <w:tc>
          <w:tcPr>
            <w:tcW w:w="1361" w:type="dxa"/>
          </w:tcPr>
          <w:p w:rsidR="000F00A0" w:rsidRPr="00CC1175" w:rsidRDefault="000F00A0">
            <w:pPr>
              <w:pStyle w:val="ConsPlusNormal"/>
              <w:jc w:val="center"/>
            </w:pPr>
            <w:proofErr w:type="spellStart"/>
            <w:r w:rsidRPr="00CC1175">
              <w:t>ПрПодп</w:t>
            </w:r>
            <w:proofErr w:type="spellEnd"/>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w:t>
            </w:r>
          </w:p>
        </w:tc>
        <w:tc>
          <w:tcPr>
            <w:tcW w:w="1134" w:type="dxa"/>
          </w:tcPr>
          <w:p w:rsidR="000F00A0" w:rsidRPr="00CC1175" w:rsidRDefault="000F00A0">
            <w:pPr>
              <w:pStyle w:val="ConsPlusNormal"/>
              <w:jc w:val="center"/>
            </w:pPr>
            <w:r w:rsidRPr="00CC1175">
              <w:t>ОК</w:t>
            </w:r>
          </w:p>
        </w:tc>
        <w:tc>
          <w:tcPr>
            <w:tcW w:w="2721" w:type="dxa"/>
          </w:tcPr>
          <w:p w:rsidR="000F00A0" w:rsidRPr="00CC1175" w:rsidRDefault="000F00A0">
            <w:pPr>
              <w:pStyle w:val="ConsPlusNormal"/>
            </w:pPr>
            <w:r w:rsidRPr="00CC1175">
              <w:t>Принимает значение:</w:t>
            </w:r>
          </w:p>
          <w:p w:rsidR="000F00A0" w:rsidRPr="00CC1175" w:rsidRDefault="000F00A0">
            <w:pPr>
              <w:pStyle w:val="ConsPlusNormal"/>
            </w:pPr>
            <w:r w:rsidRPr="00CC1175">
              <w:t>1 - налогоплательщик |</w:t>
            </w:r>
          </w:p>
          <w:p w:rsidR="000F00A0" w:rsidRPr="00CC1175" w:rsidRDefault="000F00A0">
            <w:pPr>
              <w:pStyle w:val="ConsPlusNormal"/>
            </w:pPr>
            <w:r w:rsidRPr="00CC1175">
              <w:t>2 - представитель налогоплательщика</w:t>
            </w:r>
          </w:p>
        </w:tc>
      </w:tr>
      <w:tr w:rsidR="00CC1175" w:rsidRPr="00CC1175">
        <w:tc>
          <w:tcPr>
            <w:tcW w:w="2041" w:type="dxa"/>
          </w:tcPr>
          <w:p w:rsidR="000F00A0" w:rsidRPr="00CC1175" w:rsidRDefault="000F00A0">
            <w:pPr>
              <w:pStyle w:val="ConsPlusNormal"/>
            </w:pPr>
            <w:r w:rsidRPr="00CC1175">
              <w:t>Номер контактного телефона</w:t>
            </w:r>
          </w:p>
        </w:tc>
        <w:tc>
          <w:tcPr>
            <w:tcW w:w="1361" w:type="dxa"/>
          </w:tcPr>
          <w:p w:rsidR="000F00A0" w:rsidRPr="00CC1175" w:rsidRDefault="000F00A0">
            <w:pPr>
              <w:pStyle w:val="ConsPlusNormal"/>
              <w:jc w:val="center"/>
            </w:pPr>
            <w:proofErr w:type="spellStart"/>
            <w:r w:rsidRPr="00CC1175">
              <w:t>Тлф</w:t>
            </w:r>
            <w:proofErr w:type="spellEnd"/>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T(1-20)</w:t>
            </w:r>
          </w:p>
        </w:tc>
        <w:tc>
          <w:tcPr>
            <w:tcW w:w="1134" w:type="dxa"/>
          </w:tcPr>
          <w:p w:rsidR="000F00A0" w:rsidRPr="00CC1175" w:rsidRDefault="000F00A0">
            <w:pPr>
              <w:pStyle w:val="ConsPlusNormal"/>
              <w:jc w:val="center"/>
            </w:pPr>
            <w:r w:rsidRPr="00CC1175">
              <w:t>Н</w:t>
            </w:r>
          </w:p>
        </w:tc>
        <w:tc>
          <w:tcPr>
            <w:tcW w:w="2721" w:type="dxa"/>
          </w:tcPr>
          <w:p w:rsidR="000F00A0" w:rsidRPr="00CC1175" w:rsidRDefault="000F00A0">
            <w:pPr>
              <w:pStyle w:val="ConsPlusNormal"/>
            </w:pPr>
          </w:p>
        </w:tc>
      </w:tr>
      <w:tr w:rsidR="00CC1175" w:rsidRPr="00CC1175">
        <w:tc>
          <w:tcPr>
            <w:tcW w:w="2041" w:type="dxa"/>
          </w:tcPr>
          <w:p w:rsidR="000F00A0" w:rsidRPr="00CC1175" w:rsidRDefault="000F00A0">
            <w:pPr>
              <w:pStyle w:val="ConsPlusNormal"/>
            </w:pPr>
            <w:r w:rsidRPr="00CC1175">
              <w:t>Фамилия, имя, отчество</w:t>
            </w:r>
          </w:p>
        </w:tc>
        <w:tc>
          <w:tcPr>
            <w:tcW w:w="1361" w:type="dxa"/>
          </w:tcPr>
          <w:p w:rsidR="000F00A0" w:rsidRPr="00CC1175" w:rsidRDefault="000F00A0">
            <w:pPr>
              <w:pStyle w:val="ConsPlusNormal"/>
              <w:jc w:val="center"/>
            </w:pPr>
            <w:r w:rsidRPr="00CC1175">
              <w:t>ФИО</w:t>
            </w:r>
          </w:p>
        </w:tc>
        <w:tc>
          <w:tcPr>
            <w:tcW w:w="794" w:type="dxa"/>
          </w:tcPr>
          <w:p w:rsidR="000F00A0" w:rsidRPr="00CC1175" w:rsidRDefault="000F00A0">
            <w:pPr>
              <w:pStyle w:val="ConsPlusNormal"/>
              <w:jc w:val="center"/>
            </w:pPr>
            <w:r w:rsidRPr="00CC1175">
              <w:t>С</w:t>
            </w:r>
          </w:p>
        </w:tc>
        <w:tc>
          <w:tcPr>
            <w:tcW w:w="1020" w:type="dxa"/>
          </w:tcPr>
          <w:p w:rsidR="000F00A0" w:rsidRPr="00CC1175" w:rsidRDefault="000F00A0">
            <w:pPr>
              <w:pStyle w:val="ConsPlusNormal"/>
            </w:pP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r w:rsidRPr="00CC1175">
              <w:t>Типовой элемент &lt;</w:t>
            </w:r>
            <w:proofErr w:type="spellStart"/>
            <w:r w:rsidRPr="00CC1175">
              <w:t>ФИОТип</w:t>
            </w:r>
            <w:proofErr w:type="spellEnd"/>
            <w:r w:rsidRPr="00CC1175">
              <w:t>&gt;.</w:t>
            </w:r>
          </w:p>
          <w:p w:rsidR="000F00A0" w:rsidRPr="00CC1175" w:rsidRDefault="000F00A0">
            <w:pPr>
              <w:pStyle w:val="ConsPlusNormal"/>
            </w:pPr>
            <w:r w:rsidRPr="00CC1175">
              <w:t>Состав элемента представлен в таблице 3.12</w:t>
            </w:r>
          </w:p>
        </w:tc>
      </w:tr>
      <w:tr w:rsidR="000F00A0" w:rsidRPr="00CC1175">
        <w:tc>
          <w:tcPr>
            <w:tcW w:w="2041" w:type="dxa"/>
          </w:tcPr>
          <w:p w:rsidR="000F00A0" w:rsidRPr="00CC1175" w:rsidRDefault="000F00A0">
            <w:pPr>
              <w:pStyle w:val="ConsPlusNormal"/>
            </w:pPr>
            <w:r w:rsidRPr="00CC1175">
              <w:t>Сведения о представителе налогоплательщика</w:t>
            </w:r>
          </w:p>
        </w:tc>
        <w:tc>
          <w:tcPr>
            <w:tcW w:w="1361" w:type="dxa"/>
          </w:tcPr>
          <w:p w:rsidR="000F00A0" w:rsidRPr="00CC1175" w:rsidRDefault="000F00A0">
            <w:pPr>
              <w:pStyle w:val="ConsPlusNormal"/>
              <w:jc w:val="center"/>
            </w:pPr>
            <w:proofErr w:type="spellStart"/>
            <w:r w:rsidRPr="00CC1175">
              <w:t>СвПред</w:t>
            </w:r>
            <w:proofErr w:type="spellEnd"/>
          </w:p>
        </w:tc>
        <w:tc>
          <w:tcPr>
            <w:tcW w:w="794" w:type="dxa"/>
          </w:tcPr>
          <w:p w:rsidR="000F00A0" w:rsidRPr="00CC1175" w:rsidRDefault="000F00A0">
            <w:pPr>
              <w:pStyle w:val="ConsPlusNormal"/>
              <w:jc w:val="center"/>
            </w:pPr>
            <w:r w:rsidRPr="00CC1175">
              <w:t>С</w:t>
            </w:r>
          </w:p>
        </w:tc>
        <w:tc>
          <w:tcPr>
            <w:tcW w:w="1020" w:type="dxa"/>
          </w:tcPr>
          <w:p w:rsidR="000F00A0" w:rsidRPr="00CC1175" w:rsidRDefault="000F00A0">
            <w:pPr>
              <w:pStyle w:val="ConsPlusNormal"/>
            </w:pPr>
          </w:p>
        </w:tc>
        <w:tc>
          <w:tcPr>
            <w:tcW w:w="1134" w:type="dxa"/>
          </w:tcPr>
          <w:p w:rsidR="000F00A0" w:rsidRPr="00CC1175" w:rsidRDefault="000F00A0">
            <w:pPr>
              <w:pStyle w:val="ConsPlusNormal"/>
              <w:jc w:val="center"/>
            </w:pPr>
            <w:r w:rsidRPr="00CC1175">
              <w:t>НУ</w:t>
            </w:r>
          </w:p>
        </w:tc>
        <w:tc>
          <w:tcPr>
            <w:tcW w:w="2721" w:type="dxa"/>
          </w:tcPr>
          <w:p w:rsidR="000F00A0" w:rsidRPr="00CC1175" w:rsidRDefault="000F00A0">
            <w:pPr>
              <w:pStyle w:val="ConsPlusNormal"/>
            </w:pPr>
            <w:r w:rsidRPr="00CC1175">
              <w:t>Состав элемента представлен в таблице 3.8.</w:t>
            </w:r>
          </w:p>
          <w:p w:rsidR="000F00A0" w:rsidRPr="00CC1175" w:rsidRDefault="000F00A0">
            <w:pPr>
              <w:pStyle w:val="ConsPlusNormal"/>
            </w:pPr>
            <w:r w:rsidRPr="00CC1175">
              <w:t>Элемент обязателен при &lt;</w:t>
            </w:r>
            <w:proofErr w:type="spellStart"/>
            <w:r w:rsidRPr="00CC1175">
              <w:t>ПрПодп</w:t>
            </w:r>
            <w:proofErr w:type="spellEnd"/>
            <w:r w:rsidRPr="00CC1175">
              <w:t>&gt;=2</w:t>
            </w:r>
          </w:p>
        </w:tc>
      </w:tr>
    </w:tbl>
    <w:p w:rsidR="000F00A0" w:rsidRPr="00CC1175" w:rsidRDefault="000F00A0">
      <w:pPr>
        <w:pStyle w:val="ConsPlusNormal"/>
        <w:jc w:val="both"/>
      </w:pPr>
    </w:p>
    <w:p w:rsidR="000F00A0" w:rsidRPr="00CC1175" w:rsidRDefault="000F00A0">
      <w:pPr>
        <w:pStyle w:val="ConsPlusNormal"/>
        <w:jc w:val="right"/>
      </w:pPr>
      <w:r w:rsidRPr="00CC1175">
        <w:t>Таблица 3.8</w:t>
      </w:r>
    </w:p>
    <w:p w:rsidR="000F00A0" w:rsidRPr="00CC1175" w:rsidRDefault="000F00A0">
      <w:pPr>
        <w:pStyle w:val="ConsPlusNormal"/>
        <w:jc w:val="both"/>
      </w:pPr>
    </w:p>
    <w:p w:rsidR="000F00A0" w:rsidRPr="00CC1175" w:rsidRDefault="000F00A0">
      <w:pPr>
        <w:pStyle w:val="ConsPlusNormal"/>
        <w:jc w:val="center"/>
      </w:pPr>
      <w:bookmarkStart w:id="100" w:name="P972"/>
      <w:bookmarkEnd w:id="100"/>
      <w:r w:rsidRPr="00CC1175">
        <w:t>Сведения о представителе налогоплательщика (</w:t>
      </w:r>
      <w:proofErr w:type="spellStart"/>
      <w:r w:rsidRPr="00CC1175">
        <w:t>СвПред</w:t>
      </w:r>
      <w:proofErr w:type="spellEnd"/>
      <w:r w:rsidRPr="00CC1175">
        <w:t>)</w:t>
      </w:r>
    </w:p>
    <w:p w:rsidR="000F00A0" w:rsidRPr="00CC1175" w:rsidRDefault="000F00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361"/>
        <w:gridCol w:w="794"/>
        <w:gridCol w:w="1020"/>
        <w:gridCol w:w="1134"/>
        <w:gridCol w:w="2721"/>
      </w:tblGrid>
      <w:tr w:rsidR="00CC1175" w:rsidRPr="00CC1175">
        <w:tc>
          <w:tcPr>
            <w:tcW w:w="2041" w:type="dxa"/>
          </w:tcPr>
          <w:p w:rsidR="000F00A0" w:rsidRPr="00CC1175" w:rsidRDefault="000F00A0">
            <w:pPr>
              <w:pStyle w:val="ConsPlusNormal"/>
              <w:jc w:val="center"/>
            </w:pPr>
            <w:r w:rsidRPr="00CC1175">
              <w:t>Наименование элемента</w:t>
            </w:r>
          </w:p>
        </w:tc>
        <w:tc>
          <w:tcPr>
            <w:tcW w:w="1361" w:type="dxa"/>
          </w:tcPr>
          <w:p w:rsidR="000F00A0" w:rsidRPr="00CC1175" w:rsidRDefault="000F00A0">
            <w:pPr>
              <w:pStyle w:val="ConsPlusNormal"/>
              <w:jc w:val="center"/>
            </w:pPr>
            <w:r w:rsidRPr="00CC1175">
              <w:t>Сокращенное наименование (код) элемента</w:t>
            </w:r>
          </w:p>
        </w:tc>
        <w:tc>
          <w:tcPr>
            <w:tcW w:w="794" w:type="dxa"/>
          </w:tcPr>
          <w:p w:rsidR="000F00A0" w:rsidRPr="00CC1175" w:rsidRDefault="000F00A0">
            <w:pPr>
              <w:pStyle w:val="ConsPlusNormal"/>
              <w:jc w:val="center"/>
            </w:pPr>
            <w:r w:rsidRPr="00CC1175">
              <w:t>Признак типа элемента</w:t>
            </w:r>
          </w:p>
        </w:tc>
        <w:tc>
          <w:tcPr>
            <w:tcW w:w="1020" w:type="dxa"/>
          </w:tcPr>
          <w:p w:rsidR="000F00A0" w:rsidRPr="00CC1175" w:rsidRDefault="000F00A0">
            <w:pPr>
              <w:pStyle w:val="ConsPlusNormal"/>
              <w:jc w:val="center"/>
            </w:pPr>
            <w:r w:rsidRPr="00CC1175">
              <w:t>Формат элемента</w:t>
            </w:r>
          </w:p>
        </w:tc>
        <w:tc>
          <w:tcPr>
            <w:tcW w:w="1134" w:type="dxa"/>
          </w:tcPr>
          <w:p w:rsidR="000F00A0" w:rsidRPr="00CC1175" w:rsidRDefault="000F00A0">
            <w:pPr>
              <w:pStyle w:val="ConsPlusNormal"/>
              <w:jc w:val="center"/>
            </w:pPr>
            <w:r w:rsidRPr="00CC1175">
              <w:t>Признак обязательности элемента</w:t>
            </w:r>
          </w:p>
        </w:tc>
        <w:tc>
          <w:tcPr>
            <w:tcW w:w="2721" w:type="dxa"/>
          </w:tcPr>
          <w:p w:rsidR="000F00A0" w:rsidRPr="00CC1175" w:rsidRDefault="000F00A0">
            <w:pPr>
              <w:pStyle w:val="ConsPlusNormal"/>
              <w:jc w:val="center"/>
            </w:pPr>
            <w:r w:rsidRPr="00CC1175">
              <w:t>Дополнительная информация</w:t>
            </w:r>
          </w:p>
        </w:tc>
      </w:tr>
      <w:tr w:rsidR="00CC1175" w:rsidRPr="00CC1175">
        <w:tc>
          <w:tcPr>
            <w:tcW w:w="2041" w:type="dxa"/>
          </w:tcPr>
          <w:p w:rsidR="000F00A0" w:rsidRPr="00CC1175" w:rsidRDefault="000F00A0">
            <w:pPr>
              <w:pStyle w:val="ConsPlusNormal"/>
            </w:pPr>
            <w:r w:rsidRPr="00CC1175">
              <w:t>Наименование документа, подтверждающего полномочия представителя налогоплательщика</w:t>
            </w:r>
          </w:p>
        </w:tc>
        <w:tc>
          <w:tcPr>
            <w:tcW w:w="1361" w:type="dxa"/>
          </w:tcPr>
          <w:p w:rsidR="000F00A0" w:rsidRPr="00CC1175" w:rsidRDefault="000F00A0">
            <w:pPr>
              <w:pStyle w:val="ConsPlusNormal"/>
              <w:jc w:val="center"/>
            </w:pPr>
            <w:proofErr w:type="spellStart"/>
            <w:r w:rsidRPr="00CC1175">
              <w:t>НаимДок</w:t>
            </w:r>
            <w:proofErr w:type="spellEnd"/>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T(1-120)</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p>
        </w:tc>
      </w:tr>
      <w:tr w:rsidR="000F00A0" w:rsidRPr="00CC1175">
        <w:tc>
          <w:tcPr>
            <w:tcW w:w="2041" w:type="dxa"/>
          </w:tcPr>
          <w:p w:rsidR="000F00A0" w:rsidRPr="00CC1175" w:rsidRDefault="000F00A0">
            <w:pPr>
              <w:pStyle w:val="ConsPlusNormal"/>
            </w:pPr>
            <w:r w:rsidRPr="00CC1175">
              <w:t>Наименование организации - представителя налогоплательщика</w:t>
            </w:r>
          </w:p>
        </w:tc>
        <w:tc>
          <w:tcPr>
            <w:tcW w:w="1361" w:type="dxa"/>
          </w:tcPr>
          <w:p w:rsidR="000F00A0" w:rsidRPr="00CC1175" w:rsidRDefault="000F00A0">
            <w:pPr>
              <w:pStyle w:val="ConsPlusNormal"/>
              <w:jc w:val="center"/>
            </w:pPr>
            <w:proofErr w:type="spellStart"/>
            <w:r w:rsidRPr="00CC1175">
              <w:t>НаимОрг</w:t>
            </w:r>
            <w:proofErr w:type="spellEnd"/>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T(1-1000)</w:t>
            </w:r>
          </w:p>
        </w:tc>
        <w:tc>
          <w:tcPr>
            <w:tcW w:w="1134" w:type="dxa"/>
          </w:tcPr>
          <w:p w:rsidR="000F00A0" w:rsidRPr="00CC1175" w:rsidRDefault="000F00A0">
            <w:pPr>
              <w:pStyle w:val="ConsPlusNormal"/>
              <w:jc w:val="center"/>
            </w:pPr>
            <w:r w:rsidRPr="00CC1175">
              <w:t>Н</w:t>
            </w:r>
          </w:p>
        </w:tc>
        <w:tc>
          <w:tcPr>
            <w:tcW w:w="2721" w:type="dxa"/>
          </w:tcPr>
          <w:p w:rsidR="000F00A0" w:rsidRPr="00CC1175" w:rsidRDefault="000F00A0">
            <w:pPr>
              <w:pStyle w:val="ConsPlusNormal"/>
            </w:pPr>
          </w:p>
        </w:tc>
      </w:tr>
    </w:tbl>
    <w:p w:rsidR="000F00A0" w:rsidRPr="00CC1175" w:rsidRDefault="000F00A0">
      <w:pPr>
        <w:pStyle w:val="ConsPlusNormal"/>
        <w:jc w:val="both"/>
      </w:pPr>
    </w:p>
    <w:p w:rsidR="000F00A0" w:rsidRPr="00CC1175" w:rsidRDefault="000F00A0">
      <w:pPr>
        <w:pStyle w:val="ConsPlusNormal"/>
        <w:jc w:val="right"/>
      </w:pPr>
      <w:r w:rsidRPr="00CC1175">
        <w:t>Таблица 3.9</w:t>
      </w:r>
    </w:p>
    <w:p w:rsidR="000F00A0" w:rsidRPr="00CC1175" w:rsidRDefault="000F00A0">
      <w:pPr>
        <w:pStyle w:val="ConsPlusNormal"/>
        <w:jc w:val="both"/>
      </w:pPr>
    </w:p>
    <w:p w:rsidR="000F00A0" w:rsidRPr="00CC1175" w:rsidRDefault="000F00A0">
      <w:pPr>
        <w:pStyle w:val="ConsPlusNormal"/>
        <w:jc w:val="center"/>
      </w:pPr>
      <w:bookmarkStart w:id="101" w:name="P995"/>
      <w:bookmarkEnd w:id="101"/>
      <w:r w:rsidRPr="00CC1175">
        <w:t>Реестры документов, предусмотренные подпунктами 1, 2,</w:t>
      </w:r>
    </w:p>
    <w:p w:rsidR="000F00A0" w:rsidRPr="00CC1175" w:rsidRDefault="000F00A0">
      <w:pPr>
        <w:pStyle w:val="ConsPlusNormal"/>
        <w:jc w:val="center"/>
      </w:pPr>
      <w:r w:rsidRPr="00CC1175">
        <w:t>3, 4, 5 пункта 19 статьи 201 Налогового кодекса Российской</w:t>
      </w:r>
    </w:p>
    <w:p w:rsidR="000F00A0" w:rsidRPr="00CC1175" w:rsidRDefault="000F00A0">
      <w:pPr>
        <w:pStyle w:val="ConsPlusNormal"/>
        <w:jc w:val="center"/>
      </w:pPr>
      <w:r w:rsidRPr="00CC1175">
        <w:t>Федерации (РеестрАк201.19)</w:t>
      </w:r>
    </w:p>
    <w:p w:rsidR="000F00A0" w:rsidRPr="00CC1175" w:rsidRDefault="000F00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361"/>
        <w:gridCol w:w="794"/>
        <w:gridCol w:w="1020"/>
        <w:gridCol w:w="1134"/>
        <w:gridCol w:w="2721"/>
      </w:tblGrid>
      <w:tr w:rsidR="00CC1175" w:rsidRPr="00CC1175">
        <w:tc>
          <w:tcPr>
            <w:tcW w:w="2041" w:type="dxa"/>
          </w:tcPr>
          <w:p w:rsidR="000F00A0" w:rsidRPr="00CC1175" w:rsidRDefault="000F00A0">
            <w:pPr>
              <w:pStyle w:val="ConsPlusNormal"/>
              <w:jc w:val="center"/>
            </w:pPr>
            <w:r w:rsidRPr="00CC1175">
              <w:t>Наименование элемента</w:t>
            </w:r>
          </w:p>
        </w:tc>
        <w:tc>
          <w:tcPr>
            <w:tcW w:w="1361" w:type="dxa"/>
          </w:tcPr>
          <w:p w:rsidR="000F00A0" w:rsidRPr="00CC1175" w:rsidRDefault="000F00A0">
            <w:pPr>
              <w:pStyle w:val="ConsPlusNormal"/>
              <w:jc w:val="center"/>
            </w:pPr>
            <w:r w:rsidRPr="00CC1175">
              <w:t>Сокращенное наименование (код) элемента</w:t>
            </w:r>
          </w:p>
        </w:tc>
        <w:tc>
          <w:tcPr>
            <w:tcW w:w="794" w:type="dxa"/>
          </w:tcPr>
          <w:p w:rsidR="000F00A0" w:rsidRPr="00CC1175" w:rsidRDefault="000F00A0">
            <w:pPr>
              <w:pStyle w:val="ConsPlusNormal"/>
              <w:jc w:val="center"/>
            </w:pPr>
            <w:r w:rsidRPr="00CC1175">
              <w:t>Признак типа элемента</w:t>
            </w:r>
          </w:p>
        </w:tc>
        <w:tc>
          <w:tcPr>
            <w:tcW w:w="1020" w:type="dxa"/>
          </w:tcPr>
          <w:p w:rsidR="000F00A0" w:rsidRPr="00CC1175" w:rsidRDefault="000F00A0">
            <w:pPr>
              <w:pStyle w:val="ConsPlusNormal"/>
              <w:jc w:val="center"/>
            </w:pPr>
            <w:r w:rsidRPr="00CC1175">
              <w:t>Формат элемента</w:t>
            </w:r>
          </w:p>
        </w:tc>
        <w:tc>
          <w:tcPr>
            <w:tcW w:w="1134" w:type="dxa"/>
          </w:tcPr>
          <w:p w:rsidR="000F00A0" w:rsidRPr="00CC1175" w:rsidRDefault="000F00A0">
            <w:pPr>
              <w:pStyle w:val="ConsPlusNormal"/>
              <w:jc w:val="center"/>
            </w:pPr>
            <w:r w:rsidRPr="00CC1175">
              <w:t>Признак обязательности элемента</w:t>
            </w:r>
          </w:p>
        </w:tc>
        <w:tc>
          <w:tcPr>
            <w:tcW w:w="2721" w:type="dxa"/>
          </w:tcPr>
          <w:p w:rsidR="000F00A0" w:rsidRPr="00CC1175" w:rsidRDefault="000F00A0">
            <w:pPr>
              <w:pStyle w:val="ConsPlusNormal"/>
              <w:jc w:val="center"/>
            </w:pPr>
            <w:r w:rsidRPr="00CC1175">
              <w:t>Дополнительная информация</w:t>
            </w:r>
          </w:p>
        </w:tc>
      </w:tr>
      <w:tr w:rsidR="00CC1175" w:rsidRPr="00CC1175">
        <w:tc>
          <w:tcPr>
            <w:tcW w:w="2041" w:type="dxa"/>
          </w:tcPr>
          <w:p w:rsidR="000F00A0" w:rsidRPr="00CC1175" w:rsidRDefault="000F00A0">
            <w:pPr>
              <w:pStyle w:val="ConsPlusNormal"/>
            </w:pPr>
            <w:r w:rsidRPr="00CC1175">
              <w:t>Реестры в соответствии с подпунктами 1, 2, 3 пункта 19 статьи 201 Налогового кодекса Российской Федерации</w:t>
            </w:r>
          </w:p>
        </w:tc>
        <w:tc>
          <w:tcPr>
            <w:tcW w:w="1361" w:type="dxa"/>
          </w:tcPr>
          <w:p w:rsidR="000F00A0" w:rsidRPr="00CC1175" w:rsidRDefault="000F00A0">
            <w:pPr>
              <w:pStyle w:val="ConsPlusNormal"/>
              <w:jc w:val="center"/>
            </w:pPr>
            <w:r w:rsidRPr="00CC1175">
              <w:t>РрАк201.19.123</w:t>
            </w:r>
          </w:p>
        </w:tc>
        <w:tc>
          <w:tcPr>
            <w:tcW w:w="794" w:type="dxa"/>
          </w:tcPr>
          <w:p w:rsidR="000F00A0" w:rsidRPr="00CC1175" w:rsidRDefault="000F00A0">
            <w:pPr>
              <w:pStyle w:val="ConsPlusNormal"/>
              <w:jc w:val="center"/>
            </w:pPr>
            <w:r w:rsidRPr="00CC1175">
              <w:t>С</w:t>
            </w:r>
          </w:p>
        </w:tc>
        <w:tc>
          <w:tcPr>
            <w:tcW w:w="1020" w:type="dxa"/>
          </w:tcPr>
          <w:p w:rsidR="000F00A0" w:rsidRPr="00CC1175" w:rsidRDefault="000F00A0">
            <w:pPr>
              <w:pStyle w:val="ConsPlusNormal"/>
            </w:pPr>
          </w:p>
        </w:tc>
        <w:tc>
          <w:tcPr>
            <w:tcW w:w="1134" w:type="dxa"/>
          </w:tcPr>
          <w:p w:rsidR="000F00A0" w:rsidRPr="00CC1175" w:rsidRDefault="000F00A0">
            <w:pPr>
              <w:pStyle w:val="ConsPlusNormal"/>
              <w:jc w:val="center"/>
            </w:pPr>
            <w:r w:rsidRPr="00CC1175">
              <w:t>Н</w:t>
            </w:r>
          </w:p>
        </w:tc>
        <w:tc>
          <w:tcPr>
            <w:tcW w:w="2721" w:type="dxa"/>
          </w:tcPr>
          <w:p w:rsidR="000F00A0" w:rsidRPr="00CC1175" w:rsidRDefault="000F00A0">
            <w:pPr>
              <w:pStyle w:val="ConsPlusNormal"/>
            </w:pPr>
            <w:r w:rsidRPr="00CC1175">
              <w:t>Состав элемента представлен в таблице 3.10</w:t>
            </w:r>
          </w:p>
        </w:tc>
      </w:tr>
      <w:tr w:rsidR="000F00A0" w:rsidRPr="00CC1175">
        <w:tc>
          <w:tcPr>
            <w:tcW w:w="2041" w:type="dxa"/>
          </w:tcPr>
          <w:p w:rsidR="000F00A0" w:rsidRPr="00CC1175" w:rsidRDefault="000F00A0">
            <w:pPr>
              <w:pStyle w:val="ConsPlusNormal"/>
            </w:pPr>
            <w:r w:rsidRPr="00CC1175">
              <w:t>Реестры в соответствии с подпунктами 4, 5 пункта 19 статьи 201 Налогового кодекса Российской Федерации</w:t>
            </w:r>
          </w:p>
        </w:tc>
        <w:tc>
          <w:tcPr>
            <w:tcW w:w="1361" w:type="dxa"/>
          </w:tcPr>
          <w:p w:rsidR="000F00A0" w:rsidRPr="00CC1175" w:rsidRDefault="000F00A0">
            <w:pPr>
              <w:pStyle w:val="ConsPlusNormal"/>
              <w:jc w:val="center"/>
            </w:pPr>
            <w:r w:rsidRPr="00CC1175">
              <w:t>РрАк201.19.45</w:t>
            </w:r>
          </w:p>
        </w:tc>
        <w:tc>
          <w:tcPr>
            <w:tcW w:w="794" w:type="dxa"/>
          </w:tcPr>
          <w:p w:rsidR="000F00A0" w:rsidRPr="00CC1175" w:rsidRDefault="000F00A0">
            <w:pPr>
              <w:pStyle w:val="ConsPlusNormal"/>
              <w:jc w:val="center"/>
            </w:pPr>
            <w:r w:rsidRPr="00CC1175">
              <w:t>С</w:t>
            </w:r>
          </w:p>
        </w:tc>
        <w:tc>
          <w:tcPr>
            <w:tcW w:w="1020" w:type="dxa"/>
          </w:tcPr>
          <w:p w:rsidR="000F00A0" w:rsidRPr="00CC1175" w:rsidRDefault="000F00A0">
            <w:pPr>
              <w:pStyle w:val="ConsPlusNormal"/>
            </w:pPr>
          </w:p>
        </w:tc>
        <w:tc>
          <w:tcPr>
            <w:tcW w:w="1134" w:type="dxa"/>
          </w:tcPr>
          <w:p w:rsidR="000F00A0" w:rsidRPr="00CC1175" w:rsidRDefault="000F00A0">
            <w:pPr>
              <w:pStyle w:val="ConsPlusNormal"/>
              <w:jc w:val="center"/>
            </w:pPr>
            <w:r w:rsidRPr="00CC1175">
              <w:t>Н</w:t>
            </w:r>
          </w:p>
        </w:tc>
        <w:tc>
          <w:tcPr>
            <w:tcW w:w="2721" w:type="dxa"/>
          </w:tcPr>
          <w:p w:rsidR="000F00A0" w:rsidRPr="00CC1175" w:rsidRDefault="000F00A0">
            <w:pPr>
              <w:pStyle w:val="ConsPlusNormal"/>
            </w:pPr>
            <w:r w:rsidRPr="00CC1175">
              <w:t>Состав элемента представлен в таблице 3.11</w:t>
            </w:r>
          </w:p>
        </w:tc>
      </w:tr>
    </w:tbl>
    <w:p w:rsidR="000F00A0" w:rsidRPr="00CC1175" w:rsidRDefault="000F00A0">
      <w:pPr>
        <w:pStyle w:val="ConsPlusNormal"/>
        <w:jc w:val="both"/>
      </w:pPr>
    </w:p>
    <w:p w:rsidR="000F00A0" w:rsidRPr="00CC1175" w:rsidRDefault="000F00A0">
      <w:pPr>
        <w:pStyle w:val="ConsPlusNormal"/>
        <w:jc w:val="right"/>
      </w:pPr>
      <w:r w:rsidRPr="00CC1175">
        <w:t>Таблица 3.10</w:t>
      </w:r>
    </w:p>
    <w:p w:rsidR="000F00A0" w:rsidRPr="00CC1175" w:rsidRDefault="000F00A0">
      <w:pPr>
        <w:pStyle w:val="ConsPlusNormal"/>
        <w:jc w:val="both"/>
      </w:pPr>
    </w:p>
    <w:p w:rsidR="000F00A0" w:rsidRPr="00CC1175" w:rsidRDefault="000F00A0">
      <w:pPr>
        <w:pStyle w:val="ConsPlusNormal"/>
        <w:jc w:val="center"/>
      </w:pPr>
      <w:bookmarkStart w:id="102" w:name="P1020"/>
      <w:bookmarkEnd w:id="102"/>
      <w:r w:rsidRPr="00CC1175">
        <w:t>Реестры в соответствии с подпунктами 1, 2,</w:t>
      </w:r>
    </w:p>
    <w:p w:rsidR="000F00A0" w:rsidRPr="00CC1175" w:rsidRDefault="000F00A0">
      <w:pPr>
        <w:pStyle w:val="ConsPlusNormal"/>
        <w:jc w:val="center"/>
      </w:pPr>
      <w:r w:rsidRPr="00CC1175">
        <w:t>3 пункта 19 статьи 201 Налогового кодекса Российской</w:t>
      </w:r>
    </w:p>
    <w:p w:rsidR="000F00A0" w:rsidRPr="00CC1175" w:rsidRDefault="000F00A0">
      <w:pPr>
        <w:pStyle w:val="ConsPlusNormal"/>
        <w:jc w:val="center"/>
      </w:pPr>
      <w:r w:rsidRPr="00CC1175">
        <w:lastRenderedPageBreak/>
        <w:t>Федерации (РрАк201.19.123)</w:t>
      </w:r>
    </w:p>
    <w:p w:rsidR="000F00A0" w:rsidRPr="00CC1175" w:rsidRDefault="000F00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361"/>
        <w:gridCol w:w="794"/>
        <w:gridCol w:w="1020"/>
        <w:gridCol w:w="1134"/>
        <w:gridCol w:w="2721"/>
      </w:tblGrid>
      <w:tr w:rsidR="00CC1175" w:rsidRPr="00CC1175">
        <w:tc>
          <w:tcPr>
            <w:tcW w:w="2041" w:type="dxa"/>
          </w:tcPr>
          <w:p w:rsidR="000F00A0" w:rsidRPr="00CC1175" w:rsidRDefault="000F00A0">
            <w:pPr>
              <w:pStyle w:val="ConsPlusNormal"/>
              <w:jc w:val="center"/>
            </w:pPr>
            <w:r w:rsidRPr="00CC1175">
              <w:t>Наименование элемента</w:t>
            </w:r>
          </w:p>
        </w:tc>
        <w:tc>
          <w:tcPr>
            <w:tcW w:w="1361" w:type="dxa"/>
          </w:tcPr>
          <w:p w:rsidR="000F00A0" w:rsidRPr="00CC1175" w:rsidRDefault="000F00A0">
            <w:pPr>
              <w:pStyle w:val="ConsPlusNormal"/>
              <w:jc w:val="center"/>
            </w:pPr>
            <w:r w:rsidRPr="00CC1175">
              <w:t>Сокращенное наименование (код) элемента</w:t>
            </w:r>
          </w:p>
        </w:tc>
        <w:tc>
          <w:tcPr>
            <w:tcW w:w="794" w:type="dxa"/>
          </w:tcPr>
          <w:p w:rsidR="000F00A0" w:rsidRPr="00CC1175" w:rsidRDefault="000F00A0">
            <w:pPr>
              <w:pStyle w:val="ConsPlusNormal"/>
              <w:jc w:val="center"/>
            </w:pPr>
            <w:r w:rsidRPr="00CC1175">
              <w:t>Признак типа элемента</w:t>
            </w:r>
          </w:p>
        </w:tc>
        <w:tc>
          <w:tcPr>
            <w:tcW w:w="1020" w:type="dxa"/>
          </w:tcPr>
          <w:p w:rsidR="000F00A0" w:rsidRPr="00CC1175" w:rsidRDefault="000F00A0">
            <w:pPr>
              <w:pStyle w:val="ConsPlusNormal"/>
              <w:jc w:val="center"/>
            </w:pPr>
            <w:r w:rsidRPr="00CC1175">
              <w:t>Формат элемента</w:t>
            </w:r>
          </w:p>
        </w:tc>
        <w:tc>
          <w:tcPr>
            <w:tcW w:w="1134" w:type="dxa"/>
          </w:tcPr>
          <w:p w:rsidR="000F00A0" w:rsidRPr="00CC1175" w:rsidRDefault="000F00A0">
            <w:pPr>
              <w:pStyle w:val="ConsPlusNormal"/>
              <w:jc w:val="center"/>
            </w:pPr>
            <w:r w:rsidRPr="00CC1175">
              <w:t>Признак обязательности элемента</w:t>
            </w:r>
          </w:p>
        </w:tc>
        <w:tc>
          <w:tcPr>
            <w:tcW w:w="2721" w:type="dxa"/>
          </w:tcPr>
          <w:p w:rsidR="000F00A0" w:rsidRPr="00CC1175" w:rsidRDefault="000F00A0">
            <w:pPr>
              <w:pStyle w:val="ConsPlusNormal"/>
              <w:jc w:val="center"/>
            </w:pPr>
            <w:r w:rsidRPr="00CC1175">
              <w:t>Дополнительная информация</w:t>
            </w:r>
          </w:p>
        </w:tc>
      </w:tr>
      <w:tr w:rsidR="00CC1175" w:rsidRPr="00CC1175">
        <w:tc>
          <w:tcPr>
            <w:tcW w:w="2041" w:type="dxa"/>
          </w:tcPr>
          <w:p w:rsidR="000F00A0" w:rsidRPr="00CC1175" w:rsidRDefault="000F00A0">
            <w:pPr>
              <w:pStyle w:val="ConsPlusNormal"/>
            </w:pPr>
            <w:r w:rsidRPr="00CC1175">
              <w:t>Объем подакцизного товара (по документу): всего, литры (по документам, подтверждающим обоснованность применения налоговых вычетов, предусмотренным подпунктом 1 пункта 19 статьи 201 Налогового кодекса Российской Федерации) - итого</w:t>
            </w:r>
          </w:p>
        </w:tc>
        <w:tc>
          <w:tcPr>
            <w:tcW w:w="1361" w:type="dxa"/>
          </w:tcPr>
          <w:p w:rsidR="000F00A0" w:rsidRPr="00CC1175" w:rsidRDefault="000F00A0">
            <w:pPr>
              <w:pStyle w:val="ConsPlusNormal"/>
              <w:jc w:val="center"/>
            </w:pPr>
            <w:r w:rsidRPr="00CC1175">
              <w:t>ОбПТДок1Итог</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N(13.3)</w:t>
            </w:r>
          </w:p>
        </w:tc>
        <w:tc>
          <w:tcPr>
            <w:tcW w:w="1134" w:type="dxa"/>
          </w:tcPr>
          <w:p w:rsidR="000F00A0" w:rsidRPr="00CC1175" w:rsidRDefault="000F00A0">
            <w:pPr>
              <w:pStyle w:val="ConsPlusNormal"/>
              <w:jc w:val="center"/>
            </w:pPr>
            <w:r w:rsidRPr="00CC1175">
              <w:t>Н</w:t>
            </w:r>
          </w:p>
        </w:tc>
        <w:tc>
          <w:tcPr>
            <w:tcW w:w="2721" w:type="dxa"/>
          </w:tcPr>
          <w:p w:rsidR="000F00A0" w:rsidRPr="00CC1175" w:rsidRDefault="000F00A0">
            <w:pPr>
              <w:pStyle w:val="ConsPlusNormal"/>
            </w:pPr>
          </w:p>
        </w:tc>
      </w:tr>
      <w:tr w:rsidR="00CC1175" w:rsidRPr="00CC1175">
        <w:tc>
          <w:tcPr>
            <w:tcW w:w="2041" w:type="dxa"/>
          </w:tcPr>
          <w:p w:rsidR="000F00A0" w:rsidRPr="00CC1175" w:rsidRDefault="000F00A0">
            <w:pPr>
              <w:pStyle w:val="ConsPlusNormal"/>
            </w:pPr>
            <w:r w:rsidRPr="00CC1175">
              <w:t>Объем подакцизного товара (по документу): в отношении которого заявляется к вычету сумма уплаченного акциза, литры (по документам, подтверждающим обоснованность применения налоговых вычетов, предусмотренным подпунктом 1 пункта 19 статьи 201 Налогового кодекса Российской Федерации) - итого</w:t>
            </w:r>
          </w:p>
        </w:tc>
        <w:tc>
          <w:tcPr>
            <w:tcW w:w="1361" w:type="dxa"/>
          </w:tcPr>
          <w:p w:rsidR="000F00A0" w:rsidRPr="00CC1175" w:rsidRDefault="000F00A0">
            <w:pPr>
              <w:pStyle w:val="ConsPlusNormal"/>
              <w:jc w:val="center"/>
            </w:pPr>
            <w:r w:rsidRPr="00CC1175">
              <w:t>ОбПТДокВыч1Итог</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N(13.3)</w:t>
            </w:r>
          </w:p>
        </w:tc>
        <w:tc>
          <w:tcPr>
            <w:tcW w:w="1134" w:type="dxa"/>
          </w:tcPr>
          <w:p w:rsidR="000F00A0" w:rsidRPr="00CC1175" w:rsidRDefault="000F00A0">
            <w:pPr>
              <w:pStyle w:val="ConsPlusNormal"/>
              <w:jc w:val="center"/>
            </w:pPr>
            <w:r w:rsidRPr="00CC1175">
              <w:t>Н</w:t>
            </w:r>
          </w:p>
        </w:tc>
        <w:tc>
          <w:tcPr>
            <w:tcW w:w="2721" w:type="dxa"/>
          </w:tcPr>
          <w:p w:rsidR="000F00A0" w:rsidRPr="00CC1175" w:rsidRDefault="000F00A0">
            <w:pPr>
              <w:pStyle w:val="ConsPlusNormal"/>
            </w:pPr>
          </w:p>
        </w:tc>
      </w:tr>
      <w:tr w:rsidR="00CC1175" w:rsidRPr="00CC1175">
        <w:tc>
          <w:tcPr>
            <w:tcW w:w="2041" w:type="dxa"/>
          </w:tcPr>
          <w:p w:rsidR="000F00A0" w:rsidRPr="00CC1175" w:rsidRDefault="000F00A0">
            <w:pPr>
              <w:pStyle w:val="ConsPlusNormal"/>
            </w:pPr>
            <w:r w:rsidRPr="00CC1175">
              <w:t xml:space="preserve">Объем подакцизного товара (по документу): всего, литры (по документам (счетам-фактурам), подтверждающим </w:t>
            </w:r>
            <w:r w:rsidRPr="00CC1175">
              <w:lastRenderedPageBreak/>
              <w:t>обоснованность применения налоговых вычетов, предусмотренным подпунктом 2 пункта 19 статьи 201 Налогового кодекса Российской Федерации) - итого</w:t>
            </w:r>
          </w:p>
        </w:tc>
        <w:tc>
          <w:tcPr>
            <w:tcW w:w="1361" w:type="dxa"/>
          </w:tcPr>
          <w:p w:rsidR="000F00A0" w:rsidRPr="00CC1175" w:rsidRDefault="000F00A0">
            <w:pPr>
              <w:pStyle w:val="ConsPlusNormal"/>
              <w:jc w:val="center"/>
            </w:pPr>
            <w:r w:rsidRPr="00CC1175">
              <w:lastRenderedPageBreak/>
              <w:t>ОбПТСчФ2Итог</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N(13.3)</w:t>
            </w:r>
          </w:p>
        </w:tc>
        <w:tc>
          <w:tcPr>
            <w:tcW w:w="1134" w:type="dxa"/>
          </w:tcPr>
          <w:p w:rsidR="000F00A0" w:rsidRPr="00CC1175" w:rsidRDefault="000F00A0">
            <w:pPr>
              <w:pStyle w:val="ConsPlusNormal"/>
              <w:jc w:val="center"/>
            </w:pPr>
            <w:r w:rsidRPr="00CC1175">
              <w:t>Н</w:t>
            </w:r>
          </w:p>
        </w:tc>
        <w:tc>
          <w:tcPr>
            <w:tcW w:w="2721" w:type="dxa"/>
          </w:tcPr>
          <w:p w:rsidR="000F00A0" w:rsidRPr="00CC1175" w:rsidRDefault="000F00A0">
            <w:pPr>
              <w:pStyle w:val="ConsPlusNormal"/>
            </w:pPr>
          </w:p>
        </w:tc>
      </w:tr>
      <w:tr w:rsidR="00CC1175" w:rsidRPr="00CC1175">
        <w:tc>
          <w:tcPr>
            <w:tcW w:w="2041" w:type="dxa"/>
          </w:tcPr>
          <w:p w:rsidR="000F00A0" w:rsidRPr="00CC1175" w:rsidRDefault="000F00A0">
            <w:pPr>
              <w:pStyle w:val="ConsPlusNormal"/>
            </w:pPr>
            <w:r w:rsidRPr="00CC1175">
              <w:t>Объем подакцизного товара (по документу): в отношении которого заявляется к вычету сумма уплаченного акциза, литры (по документам (счетам-фактурам), подтверждающим обоснованность применения налоговых вычетов, предусмотренным подпунктом 2 пункта 19 статьи 201 Налогового кодекса Российской Федерации) - итого</w:t>
            </w:r>
          </w:p>
        </w:tc>
        <w:tc>
          <w:tcPr>
            <w:tcW w:w="1361" w:type="dxa"/>
          </w:tcPr>
          <w:p w:rsidR="000F00A0" w:rsidRPr="00CC1175" w:rsidRDefault="000F00A0">
            <w:pPr>
              <w:pStyle w:val="ConsPlusNormal"/>
              <w:jc w:val="center"/>
            </w:pPr>
            <w:r w:rsidRPr="00CC1175">
              <w:t>ОбПТСчФВыч2Итог</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N(13.3)</w:t>
            </w:r>
          </w:p>
        </w:tc>
        <w:tc>
          <w:tcPr>
            <w:tcW w:w="1134" w:type="dxa"/>
          </w:tcPr>
          <w:p w:rsidR="000F00A0" w:rsidRPr="00CC1175" w:rsidRDefault="000F00A0">
            <w:pPr>
              <w:pStyle w:val="ConsPlusNormal"/>
              <w:jc w:val="center"/>
            </w:pPr>
            <w:r w:rsidRPr="00CC1175">
              <w:t>Н</w:t>
            </w:r>
          </w:p>
        </w:tc>
        <w:tc>
          <w:tcPr>
            <w:tcW w:w="2721" w:type="dxa"/>
          </w:tcPr>
          <w:p w:rsidR="000F00A0" w:rsidRPr="00CC1175" w:rsidRDefault="000F00A0">
            <w:pPr>
              <w:pStyle w:val="ConsPlusNormal"/>
            </w:pPr>
          </w:p>
        </w:tc>
      </w:tr>
      <w:tr w:rsidR="00CC1175" w:rsidRPr="00CC1175">
        <w:tc>
          <w:tcPr>
            <w:tcW w:w="2041" w:type="dxa"/>
          </w:tcPr>
          <w:p w:rsidR="000F00A0" w:rsidRPr="00CC1175" w:rsidRDefault="000F00A0">
            <w:pPr>
              <w:pStyle w:val="ConsPlusNormal"/>
            </w:pPr>
            <w:r w:rsidRPr="00CC1175">
              <w:t>Объем подакцизного товара (по документу): всего, литры (по документам, подтверждающим обоснованность применения налоговых вычетов, предусмотренным подпунктом 3 пункта 19 статьи 201 Налогового кодекса Российской Федерации) - итого</w:t>
            </w:r>
          </w:p>
        </w:tc>
        <w:tc>
          <w:tcPr>
            <w:tcW w:w="1361" w:type="dxa"/>
          </w:tcPr>
          <w:p w:rsidR="000F00A0" w:rsidRPr="00CC1175" w:rsidRDefault="000F00A0">
            <w:pPr>
              <w:pStyle w:val="ConsPlusNormal"/>
              <w:jc w:val="center"/>
            </w:pPr>
            <w:r w:rsidRPr="00CC1175">
              <w:t>ОбПТДок3Итог</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N(13.3)</w:t>
            </w:r>
          </w:p>
        </w:tc>
        <w:tc>
          <w:tcPr>
            <w:tcW w:w="1134" w:type="dxa"/>
          </w:tcPr>
          <w:p w:rsidR="000F00A0" w:rsidRPr="00CC1175" w:rsidRDefault="000F00A0">
            <w:pPr>
              <w:pStyle w:val="ConsPlusNormal"/>
              <w:jc w:val="center"/>
            </w:pPr>
            <w:r w:rsidRPr="00CC1175">
              <w:t>Н</w:t>
            </w:r>
          </w:p>
        </w:tc>
        <w:tc>
          <w:tcPr>
            <w:tcW w:w="2721" w:type="dxa"/>
          </w:tcPr>
          <w:p w:rsidR="000F00A0" w:rsidRPr="00CC1175" w:rsidRDefault="000F00A0">
            <w:pPr>
              <w:pStyle w:val="ConsPlusNormal"/>
            </w:pPr>
          </w:p>
        </w:tc>
      </w:tr>
      <w:tr w:rsidR="000F00A0" w:rsidRPr="00CC1175">
        <w:tc>
          <w:tcPr>
            <w:tcW w:w="2041" w:type="dxa"/>
          </w:tcPr>
          <w:p w:rsidR="000F00A0" w:rsidRPr="00CC1175" w:rsidRDefault="000F00A0">
            <w:pPr>
              <w:pStyle w:val="ConsPlusNormal"/>
            </w:pPr>
            <w:r w:rsidRPr="00CC1175">
              <w:t xml:space="preserve">Объем подакцизного товара (по документу): в отношении </w:t>
            </w:r>
            <w:r w:rsidRPr="00CC1175">
              <w:lastRenderedPageBreak/>
              <w:t>которого заявляется к вычету сумма уплаченного акциза, литры (по документам, подтверждающим обоснованность применения налоговых вычетов, предусмотренным подпунктом 3 пункта 19 статьи 201 Налогового кодекса Российской Федерации) - итого</w:t>
            </w:r>
          </w:p>
        </w:tc>
        <w:tc>
          <w:tcPr>
            <w:tcW w:w="1361" w:type="dxa"/>
          </w:tcPr>
          <w:p w:rsidR="000F00A0" w:rsidRPr="00CC1175" w:rsidRDefault="000F00A0">
            <w:pPr>
              <w:pStyle w:val="ConsPlusNormal"/>
              <w:jc w:val="center"/>
            </w:pPr>
            <w:r w:rsidRPr="00CC1175">
              <w:lastRenderedPageBreak/>
              <w:t>ОбПТДокВыч3Итог</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N(13.3)</w:t>
            </w:r>
          </w:p>
        </w:tc>
        <w:tc>
          <w:tcPr>
            <w:tcW w:w="1134" w:type="dxa"/>
          </w:tcPr>
          <w:p w:rsidR="000F00A0" w:rsidRPr="00CC1175" w:rsidRDefault="000F00A0">
            <w:pPr>
              <w:pStyle w:val="ConsPlusNormal"/>
              <w:jc w:val="center"/>
            </w:pPr>
            <w:r w:rsidRPr="00CC1175">
              <w:t>Н</w:t>
            </w:r>
          </w:p>
        </w:tc>
        <w:tc>
          <w:tcPr>
            <w:tcW w:w="2721" w:type="dxa"/>
          </w:tcPr>
          <w:p w:rsidR="000F00A0" w:rsidRPr="00CC1175" w:rsidRDefault="000F00A0">
            <w:pPr>
              <w:pStyle w:val="ConsPlusNormal"/>
            </w:pPr>
          </w:p>
        </w:tc>
      </w:tr>
    </w:tbl>
    <w:p w:rsidR="000F00A0" w:rsidRPr="00CC1175" w:rsidRDefault="000F00A0">
      <w:pPr>
        <w:pStyle w:val="ConsPlusNormal"/>
        <w:jc w:val="both"/>
      </w:pPr>
    </w:p>
    <w:p w:rsidR="000F00A0" w:rsidRPr="00CC1175" w:rsidRDefault="000F00A0">
      <w:pPr>
        <w:pStyle w:val="ConsPlusNormal"/>
        <w:jc w:val="right"/>
      </w:pPr>
      <w:r w:rsidRPr="00CC1175">
        <w:t>Таблица 3.11</w:t>
      </w:r>
    </w:p>
    <w:p w:rsidR="000F00A0" w:rsidRPr="00CC1175" w:rsidRDefault="000F00A0">
      <w:pPr>
        <w:pStyle w:val="ConsPlusNormal"/>
        <w:jc w:val="both"/>
      </w:pPr>
    </w:p>
    <w:p w:rsidR="000F00A0" w:rsidRPr="00CC1175" w:rsidRDefault="000F00A0">
      <w:pPr>
        <w:pStyle w:val="ConsPlusNormal"/>
        <w:jc w:val="center"/>
      </w:pPr>
      <w:bookmarkStart w:id="103" w:name="P1069"/>
      <w:bookmarkEnd w:id="103"/>
      <w:r w:rsidRPr="00CC1175">
        <w:t>Реестры в соответствии с подпунктами 4, 5 пункта 19 статьи</w:t>
      </w:r>
    </w:p>
    <w:p w:rsidR="000F00A0" w:rsidRPr="00CC1175" w:rsidRDefault="000F00A0">
      <w:pPr>
        <w:pStyle w:val="ConsPlusNormal"/>
        <w:jc w:val="center"/>
      </w:pPr>
      <w:r w:rsidRPr="00CC1175">
        <w:t>201 Налогового кодекса Российской Федерации (РрАк201.19.45)</w:t>
      </w:r>
    </w:p>
    <w:p w:rsidR="000F00A0" w:rsidRPr="00CC1175" w:rsidRDefault="000F00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361"/>
        <w:gridCol w:w="794"/>
        <w:gridCol w:w="1020"/>
        <w:gridCol w:w="1134"/>
        <w:gridCol w:w="2721"/>
      </w:tblGrid>
      <w:tr w:rsidR="00CC1175" w:rsidRPr="00CC1175">
        <w:tc>
          <w:tcPr>
            <w:tcW w:w="2041" w:type="dxa"/>
          </w:tcPr>
          <w:p w:rsidR="000F00A0" w:rsidRPr="00CC1175" w:rsidRDefault="000F00A0">
            <w:pPr>
              <w:pStyle w:val="ConsPlusNormal"/>
              <w:jc w:val="center"/>
            </w:pPr>
            <w:r w:rsidRPr="00CC1175">
              <w:t>Наименование элемента</w:t>
            </w:r>
          </w:p>
        </w:tc>
        <w:tc>
          <w:tcPr>
            <w:tcW w:w="1361" w:type="dxa"/>
          </w:tcPr>
          <w:p w:rsidR="000F00A0" w:rsidRPr="00CC1175" w:rsidRDefault="000F00A0">
            <w:pPr>
              <w:pStyle w:val="ConsPlusNormal"/>
              <w:jc w:val="center"/>
            </w:pPr>
            <w:r w:rsidRPr="00CC1175">
              <w:t>Сокращенное наименование (код) элемента</w:t>
            </w:r>
          </w:p>
        </w:tc>
        <w:tc>
          <w:tcPr>
            <w:tcW w:w="794" w:type="dxa"/>
          </w:tcPr>
          <w:p w:rsidR="000F00A0" w:rsidRPr="00CC1175" w:rsidRDefault="000F00A0">
            <w:pPr>
              <w:pStyle w:val="ConsPlusNormal"/>
              <w:jc w:val="center"/>
            </w:pPr>
            <w:r w:rsidRPr="00CC1175">
              <w:t>Признак типа элемента</w:t>
            </w:r>
          </w:p>
        </w:tc>
        <w:tc>
          <w:tcPr>
            <w:tcW w:w="1020" w:type="dxa"/>
          </w:tcPr>
          <w:p w:rsidR="000F00A0" w:rsidRPr="00CC1175" w:rsidRDefault="000F00A0">
            <w:pPr>
              <w:pStyle w:val="ConsPlusNormal"/>
              <w:jc w:val="center"/>
            </w:pPr>
            <w:r w:rsidRPr="00CC1175">
              <w:t>Формат элемента</w:t>
            </w:r>
          </w:p>
        </w:tc>
        <w:tc>
          <w:tcPr>
            <w:tcW w:w="1134" w:type="dxa"/>
          </w:tcPr>
          <w:p w:rsidR="000F00A0" w:rsidRPr="00CC1175" w:rsidRDefault="000F00A0">
            <w:pPr>
              <w:pStyle w:val="ConsPlusNormal"/>
              <w:jc w:val="center"/>
            </w:pPr>
            <w:r w:rsidRPr="00CC1175">
              <w:t>Признак обязательности элемента</w:t>
            </w:r>
          </w:p>
        </w:tc>
        <w:tc>
          <w:tcPr>
            <w:tcW w:w="2721" w:type="dxa"/>
          </w:tcPr>
          <w:p w:rsidR="000F00A0" w:rsidRPr="00CC1175" w:rsidRDefault="000F00A0">
            <w:pPr>
              <w:pStyle w:val="ConsPlusNormal"/>
              <w:jc w:val="center"/>
            </w:pPr>
            <w:r w:rsidRPr="00CC1175">
              <w:t>Дополнительная информация</w:t>
            </w:r>
          </w:p>
        </w:tc>
      </w:tr>
      <w:tr w:rsidR="00CC1175" w:rsidRPr="00CC1175">
        <w:tc>
          <w:tcPr>
            <w:tcW w:w="2041" w:type="dxa"/>
          </w:tcPr>
          <w:p w:rsidR="000F00A0" w:rsidRPr="00CC1175" w:rsidRDefault="000F00A0">
            <w:pPr>
              <w:pStyle w:val="ConsPlusNormal"/>
            </w:pPr>
            <w:r w:rsidRPr="00CC1175">
              <w:t>Объем подакцизной продукции (по документу), для производства которой использован подакцизный товар: всего, литры или литры безводного спирта (по документам, подтверждающим обоснованность применения налоговых вычетов, предусмотренным подпунктом 4 пункта 19 статьи 201 Налогового кодекса Российской Федерации) - итого</w:t>
            </w:r>
          </w:p>
        </w:tc>
        <w:tc>
          <w:tcPr>
            <w:tcW w:w="1361" w:type="dxa"/>
          </w:tcPr>
          <w:p w:rsidR="000F00A0" w:rsidRPr="00CC1175" w:rsidRDefault="000F00A0">
            <w:pPr>
              <w:pStyle w:val="ConsPlusNormal"/>
              <w:jc w:val="center"/>
            </w:pPr>
            <w:r w:rsidRPr="00CC1175">
              <w:t>ОбПТДок4Итог</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N(13.3)</w:t>
            </w:r>
          </w:p>
        </w:tc>
        <w:tc>
          <w:tcPr>
            <w:tcW w:w="1134" w:type="dxa"/>
          </w:tcPr>
          <w:p w:rsidR="000F00A0" w:rsidRPr="00CC1175" w:rsidRDefault="000F00A0">
            <w:pPr>
              <w:pStyle w:val="ConsPlusNormal"/>
              <w:jc w:val="center"/>
            </w:pPr>
            <w:r w:rsidRPr="00CC1175">
              <w:t>Н</w:t>
            </w:r>
          </w:p>
        </w:tc>
        <w:tc>
          <w:tcPr>
            <w:tcW w:w="2721" w:type="dxa"/>
          </w:tcPr>
          <w:p w:rsidR="000F00A0" w:rsidRPr="00CC1175" w:rsidRDefault="000F00A0">
            <w:pPr>
              <w:pStyle w:val="ConsPlusNormal"/>
            </w:pPr>
          </w:p>
        </w:tc>
      </w:tr>
      <w:tr w:rsidR="00CC1175" w:rsidRPr="00CC1175">
        <w:tc>
          <w:tcPr>
            <w:tcW w:w="2041" w:type="dxa"/>
          </w:tcPr>
          <w:p w:rsidR="000F00A0" w:rsidRPr="00CC1175" w:rsidRDefault="000F00A0">
            <w:pPr>
              <w:pStyle w:val="ConsPlusNormal"/>
            </w:pPr>
            <w:r w:rsidRPr="00CC1175">
              <w:t xml:space="preserve">Объем подакцизной </w:t>
            </w:r>
            <w:r w:rsidRPr="00CC1175">
              <w:lastRenderedPageBreak/>
              <w:t>продукции (по документу), для производства которой использован подакцизный товар: в части продукции, произведенной из подакцизного товара, суммы уплаченного акциза по которому заявлены к вычету по декларации, литры или литры безводного спирта (по документам, подтверждающим обоснованность применения налоговых вычетов, предусмотренным подпунктом 4 пункта 19 статьи 201 Налогового кодекса Российской Федерации) - итого</w:t>
            </w:r>
          </w:p>
        </w:tc>
        <w:tc>
          <w:tcPr>
            <w:tcW w:w="1361" w:type="dxa"/>
          </w:tcPr>
          <w:p w:rsidR="000F00A0" w:rsidRPr="00CC1175" w:rsidRDefault="000F00A0">
            <w:pPr>
              <w:pStyle w:val="ConsPlusNormal"/>
              <w:jc w:val="center"/>
            </w:pPr>
            <w:r w:rsidRPr="00CC1175">
              <w:lastRenderedPageBreak/>
              <w:t>ОбПТДокВыч4Итог</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N(13.3)</w:t>
            </w:r>
          </w:p>
        </w:tc>
        <w:tc>
          <w:tcPr>
            <w:tcW w:w="1134" w:type="dxa"/>
          </w:tcPr>
          <w:p w:rsidR="000F00A0" w:rsidRPr="00CC1175" w:rsidRDefault="000F00A0">
            <w:pPr>
              <w:pStyle w:val="ConsPlusNormal"/>
              <w:jc w:val="center"/>
            </w:pPr>
            <w:r w:rsidRPr="00CC1175">
              <w:t>Н</w:t>
            </w:r>
          </w:p>
        </w:tc>
        <w:tc>
          <w:tcPr>
            <w:tcW w:w="2721" w:type="dxa"/>
          </w:tcPr>
          <w:p w:rsidR="000F00A0" w:rsidRPr="00CC1175" w:rsidRDefault="000F00A0">
            <w:pPr>
              <w:pStyle w:val="ConsPlusNormal"/>
            </w:pPr>
          </w:p>
        </w:tc>
      </w:tr>
      <w:tr w:rsidR="00CC1175" w:rsidRPr="00CC1175">
        <w:tc>
          <w:tcPr>
            <w:tcW w:w="2041" w:type="dxa"/>
          </w:tcPr>
          <w:p w:rsidR="000F00A0" w:rsidRPr="00CC1175" w:rsidRDefault="000F00A0">
            <w:pPr>
              <w:pStyle w:val="ConsPlusNormal"/>
            </w:pPr>
            <w:r w:rsidRPr="00CC1175">
              <w:t>Объем подакцизной продукции (по документу), для производства которой использован подакцизный товар: всего, литры или литры безводного спирта (по документам, подтверждающим обоснованность применения налоговых вычетов, предусмотренным подпунктом 5 пункта 19 статьи 201 Налогового кодекса Российской Федерации) - итого</w:t>
            </w:r>
          </w:p>
        </w:tc>
        <w:tc>
          <w:tcPr>
            <w:tcW w:w="1361" w:type="dxa"/>
          </w:tcPr>
          <w:p w:rsidR="000F00A0" w:rsidRPr="00CC1175" w:rsidRDefault="000F00A0">
            <w:pPr>
              <w:pStyle w:val="ConsPlusNormal"/>
              <w:jc w:val="center"/>
            </w:pPr>
            <w:r w:rsidRPr="00CC1175">
              <w:t>ОбПТДок5Итог</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N(13.3)</w:t>
            </w:r>
          </w:p>
        </w:tc>
        <w:tc>
          <w:tcPr>
            <w:tcW w:w="1134" w:type="dxa"/>
          </w:tcPr>
          <w:p w:rsidR="000F00A0" w:rsidRPr="00CC1175" w:rsidRDefault="000F00A0">
            <w:pPr>
              <w:pStyle w:val="ConsPlusNormal"/>
              <w:jc w:val="center"/>
            </w:pPr>
            <w:r w:rsidRPr="00CC1175">
              <w:t>Н</w:t>
            </w:r>
          </w:p>
        </w:tc>
        <w:tc>
          <w:tcPr>
            <w:tcW w:w="2721" w:type="dxa"/>
          </w:tcPr>
          <w:p w:rsidR="000F00A0" w:rsidRPr="00CC1175" w:rsidRDefault="000F00A0">
            <w:pPr>
              <w:pStyle w:val="ConsPlusNormal"/>
            </w:pPr>
          </w:p>
        </w:tc>
      </w:tr>
      <w:tr w:rsidR="000F00A0" w:rsidRPr="00CC1175">
        <w:tc>
          <w:tcPr>
            <w:tcW w:w="2041" w:type="dxa"/>
          </w:tcPr>
          <w:p w:rsidR="000F00A0" w:rsidRPr="00CC1175" w:rsidRDefault="000F00A0">
            <w:pPr>
              <w:pStyle w:val="ConsPlusNormal"/>
            </w:pPr>
            <w:r w:rsidRPr="00CC1175">
              <w:t xml:space="preserve">Объем подакцизной </w:t>
            </w:r>
            <w:r w:rsidRPr="00CC1175">
              <w:lastRenderedPageBreak/>
              <w:t>продукции (по документу), для производства которой использован подакцизный товар: в части продукции, произведенной из подакцизного товара, суммы уплаченного акциза по которому заявлены к вычету по декларации, литры или литры безводного спирта (по документам, подтверждающим обоснованность применения налоговых вычетов, предусмотренным подпунктом 5 пункта 19 статьи 201 Налогового кодекса Российской Федерации) - итого</w:t>
            </w:r>
          </w:p>
        </w:tc>
        <w:tc>
          <w:tcPr>
            <w:tcW w:w="1361" w:type="dxa"/>
          </w:tcPr>
          <w:p w:rsidR="000F00A0" w:rsidRPr="00CC1175" w:rsidRDefault="000F00A0">
            <w:pPr>
              <w:pStyle w:val="ConsPlusNormal"/>
              <w:jc w:val="center"/>
            </w:pPr>
            <w:r w:rsidRPr="00CC1175">
              <w:lastRenderedPageBreak/>
              <w:t>ОбПТДокВыч5Итог</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N(13.3)</w:t>
            </w:r>
          </w:p>
        </w:tc>
        <w:tc>
          <w:tcPr>
            <w:tcW w:w="1134" w:type="dxa"/>
          </w:tcPr>
          <w:p w:rsidR="000F00A0" w:rsidRPr="00CC1175" w:rsidRDefault="000F00A0">
            <w:pPr>
              <w:pStyle w:val="ConsPlusNormal"/>
              <w:jc w:val="center"/>
            </w:pPr>
            <w:r w:rsidRPr="00CC1175">
              <w:t>Н</w:t>
            </w:r>
          </w:p>
        </w:tc>
        <w:tc>
          <w:tcPr>
            <w:tcW w:w="2721" w:type="dxa"/>
          </w:tcPr>
          <w:p w:rsidR="000F00A0" w:rsidRPr="00CC1175" w:rsidRDefault="000F00A0">
            <w:pPr>
              <w:pStyle w:val="ConsPlusNormal"/>
            </w:pPr>
          </w:p>
        </w:tc>
      </w:tr>
    </w:tbl>
    <w:p w:rsidR="000F00A0" w:rsidRPr="00CC1175" w:rsidRDefault="000F00A0">
      <w:pPr>
        <w:pStyle w:val="ConsPlusNormal"/>
        <w:jc w:val="both"/>
      </w:pPr>
    </w:p>
    <w:p w:rsidR="000F00A0" w:rsidRPr="00CC1175" w:rsidRDefault="000F00A0">
      <w:pPr>
        <w:pStyle w:val="ConsPlusNormal"/>
        <w:jc w:val="right"/>
      </w:pPr>
      <w:r w:rsidRPr="00CC1175">
        <w:t>Таблица 3.12</w:t>
      </w:r>
    </w:p>
    <w:p w:rsidR="000F00A0" w:rsidRPr="00CC1175" w:rsidRDefault="000F00A0">
      <w:pPr>
        <w:pStyle w:val="ConsPlusNormal"/>
        <w:jc w:val="both"/>
      </w:pPr>
    </w:p>
    <w:p w:rsidR="000F00A0" w:rsidRPr="00CC1175" w:rsidRDefault="000F00A0">
      <w:pPr>
        <w:pStyle w:val="ConsPlusNormal"/>
        <w:jc w:val="center"/>
      </w:pPr>
      <w:bookmarkStart w:id="104" w:name="P1105"/>
      <w:bookmarkEnd w:id="104"/>
      <w:r w:rsidRPr="00CC1175">
        <w:t>Фамилия, имя, отчество (</w:t>
      </w:r>
      <w:proofErr w:type="spellStart"/>
      <w:r w:rsidRPr="00CC1175">
        <w:t>ФИОТип</w:t>
      </w:r>
      <w:proofErr w:type="spellEnd"/>
      <w:r w:rsidRPr="00CC1175">
        <w:t>)</w:t>
      </w:r>
    </w:p>
    <w:p w:rsidR="000F00A0" w:rsidRPr="00CC1175" w:rsidRDefault="000F00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361"/>
        <w:gridCol w:w="794"/>
        <w:gridCol w:w="1020"/>
        <w:gridCol w:w="1134"/>
        <w:gridCol w:w="2721"/>
      </w:tblGrid>
      <w:tr w:rsidR="00CC1175" w:rsidRPr="00CC1175">
        <w:tc>
          <w:tcPr>
            <w:tcW w:w="2041" w:type="dxa"/>
          </w:tcPr>
          <w:p w:rsidR="000F00A0" w:rsidRPr="00CC1175" w:rsidRDefault="000F00A0">
            <w:pPr>
              <w:pStyle w:val="ConsPlusNormal"/>
              <w:jc w:val="center"/>
            </w:pPr>
            <w:r w:rsidRPr="00CC1175">
              <w:t>Наименование элемента</w:t>
            </w:r>
          </w:p>
        </w:tc>
        <w:tc>
          <w:tcPr>
            <w:tcW w:w="1361" w:type="dxa"/>
          </w:tcPr>
          <w:p w:rsidR="000F00A0" w:rsidRPr="00CC1175" w:rsidRDefault="000F00A0">
            <w:pPr>
              <w:pStyle w:val="ConsPlusNormal"/>
              <w:jc w:val="center"/>
            </w:pPr>
            <w:r w:rsidRPr="00CC1175">
              <w:t>Сокращенное наименование (код) элемента</w:t>
            </w:r>
          </w:p>
        </w:tc>
        <w:tc>
          <w:tcPr>
            <w:tcW w:w="794" w:type="dxa"/>
          </w:tcPr>
          <w:p w:rsidR="000F00A0" w:rsidRPr="00CC1175" w:rsidRDefault="000F00A0">
            <w:pPr>
              <w:pStyle w:val="ConsPlusNormal"/>
              <w:jc w:val="center"/>
            </w:pPr>
            <w:r w:rsidRPr="00CC1175">
              <w:t>Признак типа элемента</w:t>
            </w:r>
          </w:p>
        </w:tc>
        <w:tc>
          <w:tcPr>
            <w:tcW w:w="1020" w:type="dxa"/>
          </w:tcPr>
          <w:p w:rsidR="000F00A0" w:rsidRPr="00CC1175" w:rsidRDefault="000F00A0">
            <w:pPr>
              <w:pStyle w:val="ConsPlusNormal"/>
              <w:jc w:val="center"/>
            </w:pPr>
            <w:r w:rsidRPr="00CC1175">
              <w:t>Формат элемента</w:t>
            </w:r>
          </w:p>
        </w:tc>
        <w:tc>
          <w:tcPr>
            <w:tcW w:w="1134" w:type="dxa"/>
          </w:tcPr>
          <w:p w:rsidR="000F00A0" w:rsidRPr="00CC1175" w:rsidRDefault="000F00A0">
            <w:pPr>
              <w:pStyle w:val="ConsPlusNormal"/>
              <w:jc w:val="center"/>
            </w:pPr>
            <w:r w:rsidRPr="00CC1175">
              <w:t>Признак обязательности элемента</w:t>
            </w:r>
          </w:p>
        </w:tc>
        <w:tc>
          <w:tcPr>
            <w:tcW w:w="2721" w:type="dxa"/>
          </w:tcPr>
          <w:p w:rsidR="000F00A0" w:rsidRPr="00CC1175" w:rsidRDefault="000F00A0">
            <w:pPr>
              <w:pStyle w:val="ConsPlusNormal"/>
              <w:jc w:val="center"/>
            </w:pPr>
            <w:r w:rsidRPr="00CC1175">
              <w:t>Дополнительная информация</w:t>
            </w:r>
          </w:p>
        </w:tc>
      </w:tr>
      <w:tr w:rsidR="00CC1175" w:rsidRPr="00CC1175">
        <w:tc>
          <w:tcPr>
            <w:tcW w:w="2041" w:type="dxa"/>
          </w:tcPr>
          <w:p w:rsidR="000F00A0" w:rsidRPr="00CC1175" w:rsidRDefault="000F00A0">
            <w:pPr>
              <w:pStyle w:val="ConsPlusNormal"/>
            </w:pPr>
            <w:r w:rsidRPr="00CC1175">
              <w:t>Фамилия</w:t>
            </w:r>
          </w:p>
        </w:tc>
        <w:tc>
          <w:tcPr>
            <w:tcW w:w="1361" w:type="dxa"/>
          </w:tcPr>
          <w:p w:rsidR="000F00A0" w:rsidRPr="00CC1175" w:rsidRDefault="000F00A0">
            <w:pPr>
              <w:pStyle w:val="ConsPlusNormal"/>
              <w:jc w:val="center"/>
            </w:pPr>
            <w:r w:rsidRPr="00CC1175">
              <w:t>Фамилия</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T(1-60)</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p>
        </w:tc>
      </w:tr>
      <w:tr w:rsidR="00CC1175" w:rsidRPr="00CC1175">
        <w:tc>
          <w:tcPr>
            <w:tcW w:w="2041" w:type="dxa"/>
          </w:tcPr>
          <w:p w:rsidR="000F00A0" w:rsidRPr="00CC1175" w:rsidRDefault="000F00A0">
            <w:pPr>
              <w:pStyle w:val="ConsPlusNormal"/>
            </w:pPr>
            <w:r w:rsidRPr="00CC1175">
              <w:t>Имя</w:t>
            </w:r>
          </w:p>
        </w:tc>
        <w:tc>
          <w:tcPr>
            <w:tcW w:w="1361" w:type="dxa"/>
          </w:tcPr>
          <w:p w:rsidR="000F00A0" w:rsidRPr="00CC1175" w:rsidRDefault="000F00A0">
            <w:pPr>
              <w:pStyle w:val="ConsPlusNormal"/>
              <w:jc w:val="center"/>
            </w:pPr>
            <w:r w:rsidRPr="00CC1175">
              <w:t>Имя</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T(1-60)</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p>
        </w:tc>
      </w:tr>
      <w:tr w:rsidR="000F00A0" w:rsidRPr="00CC1175">
        <w:tc>
          <w:tcPr>
            <w:tcW w:w="2041" w:type="dxa"/>
          </w:tcPr>
          <w:p w:rsidR="000F00A0" w:rsidRPr="00CC1175" w:rsidRDefault="000F00A0">
            <w:pPr>
              <w:pStyle w:val="ConsPlusNormal"/>
            </w:pPr>
            <w:r w:rsidRPr="00CC1175">
              <w:t>Отчество</w:t>
            </w:r>
          </w:p>
        </w:tc>
        <w:tc>
          <w:tcPr>
            <w:tcW w:w="1361" w:type="dxa"/>
          </w:tcPr>
          <w:p w:rsidR="000F00A0" w:rsidRPr="00CC1175" w:rsidRDefault="000F00A0">
            <w:pPr>
              <w:pStyle w:val="ConsPlusNormal"/>
              <w:jc w:val="center"/>
            </w:pPr>
            <w:r w:rsidRPr="00CC1175">
              <w:t>Отчество</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T(1-60)</w:t>
            </w:r>
          </w:p>
        </w:tc>
        <w:tc>
          <w:tcPr>
            <w:tcW w:w="1134" w:type="dxa"/>
          </w:tcPr>
          <w:p w:rsidR="000F00A0" w:rsidRPr="00CC1175" w:rsidRDefault="000F00A0">
            <w:pPr>
              <w:pStyle w:val="ConsPlusNormal"/>
              <w:jc w:val="center"/>
            </w:pPr>
            <w:r w:rsidRPr="00CC1175">
              <w:t>Н</w:t>
            </w:r>
          </w:p>
        </w:tc>
        <w:tc>
          <w:tcPr>
            <w:tcW w:w="2721" w:type="dxa"/>
          </w:tcPr>
          <w:p w:rsidR="000F00A0" w:rsidRPr="00CC1175" w:rsidRDefault="000F00A0">
            <w:pPr>
              <w:pStyle w:val="ConsPlusNormal"/>
            </w:pPr>
          </w:p>
        </w:tc>
      </w:tr>
    </w:tbl>
    <w:p w:rsidR="000F00A0" w:rsidRPr="00CC1175" w:rsidRDefault="000F00A0">
      <w:pPr>
        <w:pStyle w:val="ConsPlusNormal"/>
        <w:jc w:val="both"/>
      </w:pPr>
    </w:p>
    <w:p w:rsidR="000F00A0" w:rsidRPr="00CC1175" w:rsidRDefault="000F00A0">
      <w:pPr>
        <w:pStyle w:val="ConsPlusTitle"/>
        <w:jc w:val="center"/>
        <w:outlineLvl w:val="1"/>
      </w:pPr>
      <w:r w:rsidRPr="00CC1175">
        <w:t>III. ОПИСАНИЕ ФАЙЛА ОБМЕНА СВЕДЕНИЙ ИЗ ДОКУМЕНТОВ,</w:t>
      </w:r>
    </w:p>
    <w:p w:rsidR="000F00A0" w:rsidRPr="00CC1175" w:rsidRDefault="000F00A0">
      <w:pPr>
        <w:pStyle w:val="ConsPlusTitle"/>
        <w:jc w:val="center"/>
      </w:pPr>
      <w:r w:rsidRPr="00CC1175">
        <w:t>ПОДТВЕРЖДАЮЩИХ РЕАЛИЗАЦИЮ ЭТИЛОВОГО СПИРТА</w:t>
      </w:r>
    </w:p>
    <w:p w:rsidR="000F00A0" w:rsidRPr="00CC1175" w:rsidRDefault="000F00A0">
      <w:pPr>
        <w:pStyle w:val="ConsPlusNormal"/>
        <w:jc w:val="both"/>
      </w:pPr>
    </w:p>
    <w:p w:rsidR="000F00A0" w:rsidRPr="00CC1175" w:rsidRDefault="000F00A0">
      <w:pPr>
        <w:pStyle w:val="ConsPlusNormal"/>
        <w:ind w:firstLine="540"/>
        <w:jc w:val="both"/>
      </w:pPr>
      <w:r w:rsidRPr="00CC1175">
        <w:t>4. Имя файла обмена должно иметь следующий вид:</w:t>
      </w:r>
    </w:p>
    <w:p w:rsidR="000F00A0" w:rsidRPr="00246FD5" w:rsidRDefault="000F00A0">
      <w:pPr>
        <w:pStyle w:val="ConsPlusNormal"/>
        <w:spacing w:before="220"/>
        <w:ind w:firstLine="540"/>
        <w:jc w:val="both"/>
        <w:rPr>
          <w:lang w:val="en-US"/>
        </w:rPr>
      </w:pPr>
      <w:r w:rsidRPr="00246FD5">
        <w:rPr>
          <w:lang w:val="en-US"/>
        </w:rPr>
        <w:t xml:space="preserve">R_T_A_K_O_GGGGMMDD_N, </w:t>
      </w:r>
      <w:r w:rsidRPr="00CC1175">
        <w:t>где</w:t>
      </w:r>
      <w:r w:rsidRPr="00246FD5">
        <w:rPr>
          <w:lang w:val="en-US"/>
        </w:rPr>
        <w:t>:</w:t>
      </w:r>
    </w:p>
    <w:p w:rsidR="000F00A0" w:rsidRPr="00CC1175" w:rsidRDefault="000F00A0">
      <w:pPr>
        <w:pStyle w:val="ConsPlusNormal"/>
        <w:spacing w:before="220"/>
        <w:ind w:firstLine="540"/>
        <w:jc w:val="both"/>
      </w:pPr>
      <w:r w:rsidRPr="00CC1175">
        <w:t>R_T - префикс, принимающий значение: KO_RRAKZ.201.19.2;</w:t>
      </w:r>
    </w:p>
    <w:p w:rsidR="000F00A0" w:rsidRPr="00CC1175" w:rsidRDefault="000F00A0">
      <w:pPr>
        <w:pStyle w:val="ConsPlusNormal"/>
        <w:spacing w:before="220"/>
        <w:ind w:firstLine="540"/>
        <w:jc w:val="both"/>
      </w:pPr>
      <w:r w:rsidRPr="00CC1175">
        <w:lastRenderedPageBreak/>
        <w:t>A_K - идентификатор получателя информации, где: A - идентификатор получателя, которому направляется файл обмена, K - идентификатор конечного получателя, для которого предназначена информация из данного файла обмена. Передача файла от отправителя к конечному получателю (K)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A. В случае передачи файла от отправителя к конечному получателю при отсутствии налоговых органов, осуществляющих передачу на промежуточных этапах, значения идентификаторов A и K совпадают. Каждый из идентификаторов (A и K) имеет вид для налоговых органов - четырехразрядный код (код налогового органа в соответствии с классификатором СОНО);</w:t>
      </w:r>
    </w:p>
    <w:p w:rsidR="000F00A0" w:rsidRPr="00CC1175" w:rsidRDefault="000F00A0">
      <w:pPr>
        <w:pStyle w:val="ConsPlusNormal"/>
        <w:spacing w:before="220"/>
        <w:ind w:firstLine="540"/>
        <w:jc w:val="both"/>
      </w:pPr>
      <w:r w:rsidRPr="00CC1175">
        <w:t>O - идентификатор отправителя информации, имеет вид:</w:t>
      </w:r>
    </w:p>
    <w:p w:rsidR="000F00A0" w:rsidRPr="00CC1175" w:rsidRDefault="000F00A0">
      <w:pPr>
        <w:pStyle w:val="ConsPlusNormal"/>
        <w:spacing w:before="220"/>
        <w:ind w:firstLine="540"/>
        <w:jc w:val="both"/>
      </w:pPr>
      <w:r w:rsidRPr="00CC1175">
        <w:t>для организаций - девятнадцатиразрядный код ИНН и КПП организации (обособленного подразделения);</w:t>
      </w:r>
    </w:p>
    <w:p w:rsidR="000F00A0" w:rsidRPr="00CC1175" w:rsidRDefault="000F00A0">
      <w:pPr>
        <w:pStyle w:val="ConsPlusNormal"/>
        <w:spacing w:before="220"/>
        <w:ind w:firstLine="540"/>
        <w:jc w:val="both"/>
      </w:pPr>
      <w:r w:rsidRPr="00CC1175">
        <w:t>для физических лиц - двенадцатиразрядный код ИНН, при отсутствии ИНН - последовательность из двенадцати нулей.</w:t>
      </w:r>
    </w:p>
    <w:p w:rsidR="000F00A0" w:rsidRPr="00CC1175" w:rsidRDefault="000F00A0">
      <w:pPr>
        <w:pStyle w:val="ConsPlusNormal"/>
        <w:spacing w:before="220"/>
        <w:ind w:firstLine="540"/>
        <w:jc w:val="both"/>
      </w:pPr>
      <w:r w:rsidRPr="00CC1175">
        <w:t>GGGG - год формирования передаваемого файла, MM - месяц, DD - день;</w:t>
      </w:r>
    </w:p>
    <w:p w:rsidR="000F00A0" w:rsidRPr="00CC1175" w:rsidRDefault="000F00A0">
      <w:pPr>
        <w:pStyle w:val="ConsPlusNormal"/>
        <w:spacing w:before="220"/>
        <w:ind w:firstLine="540"/>
        <w:jc w:val="both"/>
      </w:pPr>
      <w:r w:rsidRPr="00CC1175">
        <w:t>N - идентификационный номер файла (длина - от 1 до 36 знаков, идентификационный номер файла должен обеспечивать уникальность файла).</w:t>
      </w:r>
    </w:p>
    <w:p w:rsidR="000F00A0" w:rsidRPr="00CC1175" w:rsidRDefault="000F00A0">
      <w:pPr>
        <w:pStyle w:val="ConsPlusNormal"/>
        <w:spacing w:before="220"/>
        <w:ind w:firstLine="540"/>
        <w:jc w:val="both"/>
      </w:pPr>
      <w:r w:rsidRPr="00CC1175">
        <w:t xml:space="preserve">Расширение имени файла - </w:t>
      </w:r>
      <w:proofErr w:type="spellStart"/>
      <w:r w:rsidRPr="00CC1175">
        <w:t>xml</w:t>
      </w:r>
      <w:proofErr w:type="spellEnd"/>
      <w:r w:rsidRPr="00CC1175">
        <w:t>. Расширение имени файла может указываться как строчными, так и прописными буквами.</w:t>
      </w:r>
    </w:p>
    <w:p w:rsidR="000F00A0" w:rsidRPr="00CC1175" w:rsidRDefault="000F00A0">
      <w:pPr>
        <w:pStyle w:val="ConsPlusNormal"/>
        <w:spacing w:before="220"/>
        <w:ind w:firstLine="540"/>
        <w:jc w:val="both"/>
      </w:pPr>
      <w:r w:rsidRPr="00CC1175">
        <w:t>Параметры первой строки файла обмена</w:t>
      </w:r>
    </w:p>
    <w:p w:rsidR="000F00A0" w:rsidRPr="00CC1175" w:rsidRDefault="000F00A0">
      <w:pPr>
        <w:pStyle w:val="ConsPlusNormal"/>
        <w:spacing w:before="220"/>
        <w:ind w:firstLine="540"/>
        <w:jc w:val="both"/>
      </w:pPr>
      <w:r w:rsidRPr="00CC1175">
        <w:t>Первая строка XML файла должна иметь следующий вид:</w:t>
      </w:r>
    </w:p>
    <w:p w:rsidR="000F00A0" w:rsidRPr="00CC1175" w:rsidRDefault="000F00A0">
      <w:pPr>
        <w:pStyle w:val="ConsPlusNormal"/>
        <w:spacing w:before="220"/>
        <w:ind w:firstLine="540"/>
        <w:jc w:val="both"/>
      </w:pPr>
      <w:proofErr w:type="gramStart"/>
      <w:r w:rsidRPr="00CC1175">
        <w:t>&lt;?</w:t>
      </w:r>
      <w:proofErr w:type="spellStart"/>
      <w:r w:rsidRPr="00CC1175">
        <w:t>xml</w:t>
      </w:r>
      <w:proofErr w:type="spellEnd"/>
      <w:proofErr w:type="gramEnd"/>
      <w:r w:rsidRPr="00CC1175">
        <w:t xml:space="preserve"> </w:t>
      </w:r>
      <w:proofErr w:type="spellStart"/>
      <w:r w:rsidRPr="00CC1175">
        <w:t>version</w:t>
      </w:r>
      <w:proofErr w:type="spellEnd"/>
      <w:r w:rsidRPr="00CC1175">
        <w:t xml:space="preserve"> ="1.0" </w:t>
      </w:r>
      <w:proofErr w:type="spellStart"/>
      <w:r w:rsidRPr="00CC1175">
        <w:t>encoding</w:t>
      </w:r>
      <w:proofErr w:type="spellEnd"/>
      <w:r w:rsidRPr="00CC1175">
        <w:t xml:space="preserve"> ="windows-1251"?&gt;</w:t>
      </w:r>
    </w:p>
    <w:p w:rsidR="000F00A0" w:rsidRPr="00CC1175" w:rsidRDefault="000F00A0">
      <w:pPr>
        <w:pStyle w:val="ConsPlusNormal"/>
        <w:spacing w:before="220"/>
        <w:ind w:firstLine="540"/>
        <w:jc w:val="both"/>
      </w:pPr>
      <w:r w:rsidRPr="00CC1175">
        <w:t>Имя файла, содержащего XML схему файла обмена, должно иметь следующий вид:</w:t>
      </w:r>
    </w:p>
    <w:p w:rsidR="000F00A0" w:rsidRPr="00CC1175" w:rsidRDefault="000F00A0">
      <w:pPr>
        <w:pStyle w:val="ConsPlusNormal"/>
        <w:spacing w:before="220"/>
        <w:ind w:firstLine="540"/>
        <w:jc w:val="both"/>
      </w:pPr>
      <w:r w:rsidRPr="00CC1175">
        <w:t xml:space="preserve">KO_RRAKZ.201.19.2_1_837_00_05_01_xx, где </w:t>
      </w:r>
      <w:proofErr w:type="spellStart"/>
      <w:r w:rsidRPr="00CC1175">
        <w:t>xx</w:t>
      </w:r>
      <w:proofErr w:type="spellEnd"/>
      <w:r w:rsidRPr="00CC1175">
        <w:t xml:space="preserve"> - номер версии схемы.</w:t>
      </w:r>
    </w:p>
    <w:p w:rsidR="000F00A0" w:rsidRPr="00CC1175" w:rsidRDefault="000F00A0">
      <w:pPr>
        <w:pStyle w:val="ConsPlusNormal"/>
        <w:spacing w:before="220"/>
        <w:ind w:firstLine="540"/>
        <w:jc w:val="both"/>
      </w:pPr>
      <w:r w:rsidRPr="00CC1175">
        <w:t xml:space="preserve">Расширение имени файла - </w:t>
      </w:r>
      <w:proofErr w:type="spellStart"/>
      <w:r w:rsidRPr="00CC1175">
        <w:t>xsd</w:t>
      </w:r>
      <w:proofErr w:type="spellEnd"/>
      <w:r w:rsidRPr="00CC1175">
        <w:t>.</w:t>
      </w:r>
    </w:p>
    <w:p w:rsidR="000F00A0" w:rsidRPr="00CC1175" w:rsidRDefault="000F00A0">
      <w:pPr>
        <w:pStyle w:val="ConsPlusNormal"/>
        <w:spacing w:before="220"/>
        <w:ind w:firstLine="540"/>
        <w:jc w:val="both"/>
      </w:pPr>
      <w:r w:rsidRPr="00CC1175">
        <w:t>XML схема файла обмена приводится отдельным файлом.</w:t>
      </w:r>
    </w:p>
    <w:p w:rsidR="000F00A0" w:rsidRPr="00CC1175" w:rsidRDefault="000F00A0">
      <w:pPr>
        <w:pStyle w:val="ConsPlusNormal"/>
        <w:spacing w:before="220"/>
        <w:ind w:firstLine="540"/>
        <w:jc w:val="both"/>
      </w:pPr>
      <w:r w:rsidRPr="00CC1175">
        <w:t>5. Логическая модель файла обмена представлена в виде диаграммы структуры файла обмена на рисунке 2 настоящего формата. Элементами логической модели файла обмена являются элементы и атрибуты XML файла. Перечень структурных элементов логической модели файла обмена и сведения о них приведены в таблицах 5.1 - 5.15 настоящего формата.</w:t>
      </w:r>
    </w:p>
    <w:p w:rsidR="000F00A0" w:rsidRPr="00CC1175" w:rsidRDefault="000F00A0">
      <w:pPr>
        <w:pStyle w:val="ConsPlusNormal"/>
        <w:spacing w:before="220"/>
        <w:ind w:firstLine="540"/>
        <w:jc w:val="both"/>
      </w:pPr>
      <w:r w:rsidRPr="00CC1175">
        <w:t>Для каждого структурного элемента логической модели файла обмена приводятся следующие сведения:</w:t>
      </w:r>
    </w:p>
    <w:p w:rsidR="000F00A0" w:rsidRPr="00CC1175" w:rsidRDefault="000F00A0">
      <w:pPr>
        <w:pStyle w:val="ConsPlusNormal"/>
        <w:spacing w:before="220"/>
        <w:ind w:firstLine="540"/>
        <w:jc w:val="both"/>
      </w:pPr>
      <w:r w:rsidRPr="00CC1175">
        <w:t>наименование элемента. Приводится полное наименование элемента. 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rsidR="000F00A0" w:rsidRPr="00CC1175" w:rsidRDefault="000F00A0">
      <w:pPr>
        <w:pStyle w:val="ConsPlusNormal"/>
        <w:spacing w:before="220"/>
        <w:ind w:firstLine="540"/>
        <w:jc w:val="both"/>
      </w:pPr>
      <w:r w:rsidRPr="00CC1175">
        <w:t>сокращенное наименование (код) элемента. Приводится сокращенное наименование элемента. Синтаксис сокращенного наименования должен удовлетворять спецификации XML;</w:t>
      </w:r>
    </w:p>
    <w:p w:rsidR="000F00A0" w:rsidRPr="00CC1175" w:rsidRDefault="000F00A0">
      <w:pPr>
        <w:pStyle w:val="ConsPlusNormal"/>
        <w:spacing w:before="220"/>
        <w:ind w:firstLine="540"/>
        <w:jc w:val="both"/>
      </w:pPr>
      <w:r w:rsidRPr="00CC1175">
        <w:t xml:space="preserve">признак типа элемента. Может принимать следующие значения: "С" - сложный элемент </w:t>
      </w:r>
      <w:r w:rsidRPr="00CC1175">
        <w:lastRenderedPageBreak/>
        <w:t>логической модели (содержит вложенные элементы), "П" - простой элемент логической модели, реализованный в виде элемента XML файла, "А" - простой элемент логической модели, реализованный в виде атрибута элемента XML файла. Простой элемент логической модели не содержит вложенные элементы;</w:t>
      </w:r>
    </w:p>
    <w:p w:rsidR="000F00A0" w:rsidRPr="00CC1175" w:rsidRDefault="000F00A0">
      <w:pPr>
        <w:pStyle w:val="ConsPlusNormal"/>
        <w:spacing w:before="220"/>
        <w:ind w:firstLine="540"/>
        <w:jc w:val="both"/>
      </w:pPr>
      <w:r w:rsidRPr="00CC1175">
        <w:t>формат элемента. Формат элемента представляется следующими условными обозначениями: T - символьная строка; N - числовое значение (целое или дробное).</w:t>
      </w:r>
    </w:p>
    <w:p w:rsidR="000F00A0" w:rsidRPr="00CC1175" w:rsidRDefault="000F00A0">
      <w:pPr>
        <w:pStyle w:val="ConsPlusNormal"/>
        <w:spacing w:before="220"/>
        <w:ind w:firstLine="540"/>
        <w:jc w:val="both"/>
      </w:pPr>
      <w:r w:rsidRPr="00CC1175">
        <w:t>Формат символьной строки указывается в виде T(n-k)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T(0-k). В случае, если максимальное количество знаков не ограничено, формат имеет вид T(n-).</w:t>
      </w:r>
    </w:p>
    <w:p w:rsidR="000F00A0" w:rsidRPr="00CC1175" w:rsidRDefault="000F00A0">
      <w:pPr>
        <w:pStyle w:val="ConsPlusNormal"/>
        <w:spacing w:before="220"/>
        <w:ind w:firstLine="540"/>
        <w:jc w:val="both"/>
      </w:pPr>
      <w:r w:rsidRPr="00CC1175">
        <w:t xml:space="preserve">Формат числового значения указывается в виде </w:t>
      </w:r>
      <w:proofErr w:type="gramStart"/>
      <w:r w:rsidRPr="00CC1175">
        <w:t>N(</w:t>
      </w:r>
      <w:proofErr w:type="spellStart"/>
      <w:proofErr w:type="gramEnd"/>
      <w:r w:rsidRPr="00CC1175">
        <w:t>m.k</w:t>
      </w:r>
      <w:proofErr w:type="spellEnd"/>
      <w:r w:rsidRPr="00CC1175">
        <w:t>), где: 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rsidR="000F00A0" w:rsidRPr="00CC1175" w:rsidRDefault="000F00A0">
      <w:pPr>
        <w:pStyle w:val="ConsPlusNormal"/>
        <w:spacing w:before="220"/>
        <w:ind w:firstLine="540"/>
        <w:jc w:val="both"/>
      </w:pPr>
      <w:r w:rsidRPr="00CC1175">
        <w:t>Для простых элементов, являющихся базовыми в XML, например, элемент с типом "</w:t>
      </w:r>
      <w:proofErr w:type="spellStart"/>
      <w:r w:rsidRPr="00CC1175">
        <w:t>date</w:t>
      </w:r>
      <w:proofErr w:type="spellEnd"/>
      <w:r w:rsidRPr="00CC1175">
        <w:t>", поле "Формат элемента" не заполняется. Для таких элементов в поле "Дополнительная информация" указывается тип базового элемента;</w:t>
      </w:r>
    </w:p>
    <w:p w:rsidR="000F00A0" w:rsidRPr="00CC1175" w:rsidRDefault="000F00A0">
      <w:pPr>
        <w:pStyle w:val="ConsPlusNormal"/>
        <w:spacing w:before="220"/>
        <w:ind w:firstLine="540"/>
        <w:jc w:val="both"/>
      </w:pPr>
      <w:r w:rsidRPr="00CC1175">
        <w:t>признак обязательности элемента 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то признак обязательности элемента дополняется символом "К". Например, "ОК". В случае, если количество реализаций элемента может быть более одной, то признак обязательности элемента дополняется символом "М". Например, "НМ" или "ОКМ".</w:t>
      </w:r>
    </w:p>
    <w:p w:rsidR="000F00A0" w:rsidRPr="00CC1175" w:rsidRDefault="000F00A0">
      <w:pPr>
        <w:pStyle w:val="ConsPlusNormal"/>
        <w:spacing w:before="220"/>
        <w:ind w:firstLine="540"/>
        <w:jc w:val="both"/>
      </w:pPr>
      <w:r w:rsidRPr="00CC1175">
        <w:t>К вышеперечисленным признакам обязательности элемента может добавляться значение "У" в случае описания в XML схеме условий, предъявляемых к элементу в файле обмена, описанных в графе "Дополнительная информация". Например, "НУ" или "ОКУ";</w:t>
      </w:r>
    </w:p>
    <w:p w:rsidR="000F00A0" w:rsidRPr="00CC1175" w:rsidRDefault="000F00A0">
      <w:pPr>
        <w:pStyle w:val="ConsPlusNormal"/>
        <w:spacing w:before="220"/>
        <w:ind w:firstLine="540"/>
        <w:jc w:val="both"/>
      </w:pPr>
      <w:r w:rsidRPr="00CC1175">
        <w:t>дополнительная информация содержит, при необходимости, требования к элементу файла обмена, не указанные ранее. 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rsidR="000F00A0" w:rsidRPr="00CC1175" w:rsidRDefault="000F00A0">
      <w:pPr>
        <w:pStyle w:val="ConsPlusNormal"/>
        <w:jc w:val="both"/>
      </w:pPr>
    </w:p>
    <w:p w:rsidR="000F00A0" w:rsidRPr="00CC1175" w:rsidRDefault="00246FD5">
      <w:pPr>
        <w:pStyle w:val="ConsPlusNormal"/>
        <w:jc w:val="center"/>
      </w:pPr>
      <w:r>
        <w:rPr>
          <w:position w:val="-425"/>
        </w:rPr>
        <w:lastRenderedPageBreak/>
        <w:pict>
          <v:shape id="_x0000_i1026" style="width:373.5pt;height:436.5pt" coordsize="" o:spt="100" adj="0,,0" path="" filled="f" stroked="f">
            <v:stroke joinstyle="miter"/>
            <v:imagedata r:id="rId5" o:title="base_1_395531_32769"/>
            <v:formulas/>
            <v:path o:connecttype="segments"/>
          </v:shape>
        </w:pict>
      </w:r>
    </w:p>
    <w:p w:rsidR="000F00A0" w:rsidRPr="00CC1175" w:rsidRDefault="000F00A0">
      <w:pPr>
        <w:pStyle w:val="ConsPlusNormal"/>
        <w:jc w:val="both"/>
      </w:pPr>
    </w:p>
    <w:p w:rsidR="000F00A0" w:rsidRPr="00CC1175" w:rsidRDefault="000F00A0">
      <w:pPr>
        <w:pStyle w:val="ConsPlusNormal"/>
        <w:jc w:val="center"/>
      </w:pPr>
      <w:bookmarkStart w:id="105" w:name="P1167"/>
      <w:bookmarkEnd w:id="105"/>
      <w:r w:rsidRPr="00CC1175">
        <w:t>Рисунок 2. Диаграмма структуры файла обмена</w:t>
      </w:r>
    </w:p>
    <w:p w:rsidR="000F00A0" w:rsidRPr="00CC1175" w:rsidRDefault="000F00A0">
      <w:pPr>
        <w:pStyle w:val="ConsPlusNormal"/>
        <w:jc w:val="both"/>
      </w:pPr>
    </w:p>
    <w:p w:rsidR="000F00A0" w:rsidRPr="00CC1175" w:rsidRDefault="000F00A0">
      <w:pPr>
        <w:pStyle w:val="ConsPlusNormal"/>
        <w:jc w:val="right"/>
      </w:pPr>
      <w:r w:rsidRPr="00CC1175">
        <w:t>Таблица 5.1</w:t>
      </w:r>
    </w:p>
    <w:p w:rsidR="000F00A0" w:rsidRPr="00CC1175" w:rsidRDefault="000F00A0">
      <w:pPr>
        <w:pStyle w:val="ConsPlusNormal"/>
        <w:jc w:val="both"/>
      </w:pPr>
    </w:p>
    <w:p w:rsidR="000F00A0" w:rsidRPr="00CC1175" w:rsidRDefault="000F00A0">
      <w:pPr>
        <w:pStyle w:val="ConsPlusNormal"/>
        <w:jc w:val="center"/>
      </w:pPr>
      <w:bookmarkStart w:id="106" w:name="P1171"/>
      <w:bookmarkEnd w:id="106"/>
      <w:r w:rsidRPr="00CC1175">
        <w:t>Файл обмена (Файл)</w:t>
      </w:r>
    </w:p>
    <w:p w:rsidR="000F00A0" w:rsidRPr="00CC1175" w:rsidRDefault="000F00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361"/>
        <w:gridCol w:w="794"/>
        <w:gridCol w:w="1020"/>
        <w:gridCol w:w="1134"/>
        <w:gridCol w:w="2721"/>
      </w:tblGrid>
      <w:tr w:rsidR="00CC1175" w:rsidRPr="00CC1175">
        <w:tc>
          <w:tcPr>
            <w:tcW w:w="2041" w:type="dxa"/>
          </w:tcPr>
          <w:p w:rsidR="000F00A0" w:rsidRPr="00CC1175" w:rsidRDefault="000F00A0">
            <w:pPr>
              <w:pStyle w:val="ConsPlusNormal"/>
              <w:jc w:val="center"/>
            </w:pPr>
            <w:r w:rsidRPr="00CC1175">
              <w:t>Наименование элемента</w:t>
            </w:r>
          </w:p>
        </w:tc>
        <w:tc>
          <w:tcPr>
            <w:tcW w:w="1361" w:type="dxa"/>
          </w:tcPr>
          <w:p w:rsidR="000F00A0" w:rsidRPr="00CC1175" w:rsidRDefault="000F00A0">
            <w:pPr>
              <w:pStyle w:val="ConsPlusNormal"/>
              <w:jc w:val="center"/>
            </w:pPr>
            <w:r w:rsidRPr="00CC1175">
              <w:t>Сокращенное наименование (код) элемента</w:t>
            </w:r>
          </w:p>
        </w:tc>
        <w:tc>
          <w:tcPr>
            <w:tcW w:w="794" w:type="dxa"/>
          </w:tcPr>
          <w:p w:rsidR="000F00A0" w:rsidRPr="00CC1175" w:rsidRDefault="000F00A0">
            <w:pPr>
              <w:pStyle w:val="ConsPlusNormal"/>
              <w:jc w:val="center"/>
            </w:pPr>
            <w:r w:rsidRPr="00CC1175">
              <w:t>Признак типа элемента</w:t>
            </w:r>
          </w:p>
        </w:tc>
        <w:tc>
          <w:tcPr>
            <w:tcW w:w="1020" w:type="dxa"/>
          </w:tcPr>
          <w:p w:rsidR="000F00A0" w:rsidRPr="00CC1175" w:rsidRDefault="000F00A0">
            <w:pPr>
              <w:pStyle w:val="ConsPlusNormal"/>
              <w:jc w:val="center"/>
            </w:pPr>
            <w:r w:rsidRPr="00CC1175">
              <w:t>Формат элемента</w:t>
            </w:r>
          </w:p>
        </w:tc>
        <w:tc>
          <w:tcPr>
            <w:tcW w:w="1134" w:type="dxa"/>
          </w:tcPr>
          <w:p w:rsidR="000F00A0" w:rsidRPr="00CC1175" w:rsidRDefault="000F00A0">
            <w:pPr>
              <w:pStyle w:val="ConsPlusNormal"/>
              <w:jc w:val="center"/>
            </w:pPr>
            <w:r w:rsidRPr="00CC1175">
              <w:t>Признак обязательности элемента</w:t>
            </w:r>
          </w:p>
        </w:tc>
        <w:tc>
          <w:tcPr>
            <w:tcW w:w="2721" w:type="dxa"/>
          </w:tcPr>
          <w:p w:rsidR="000F00A0" w:rsidRPr="00CC1175" w:rsidRDefault="000F00A0">
            <w:pPr>
              <w:pStyle w:val="ConsPlusNormal"/>
              <w:jc w:val="center"/>
            </w:pPr>
            <w:r w:rsidRPr="00CC1175">
              <w:t>Дополнительная информация</w:t>
            </w:r>
          </w:p>
        </w:tc>
      </w:tr>
      <w:tr w:rsidR="00CC1175" w:rsidRPr="00CC1175">
        <w:tc>
          <w:tcPr>
            <w:tcW w:w="2041" w:type="dxa"/>
          </w:tcPr>
          <w:p w:rsidR="000F00A0" w:rsidRPr="00CC1175" w:rsidRDefault="000F00A0">
            <w:pPr>
              <w:pStyle w:val="ConsPlusNormal"/>
            </w:pPr>
            <w:r w:rsidRPr="00CC1175">
              <w:t>Идентификатор файла</w:t>
            </w:r>
          </w:p>
        </w:tc>
        <w:tc>
          <w:tcPr>
            <w:tcW w:w="1361" w:type="dxa"/>
          </w:tcPr>
          <w:p w:rsidR="000F00A0" w:rsidRPr="00CC1175" w:rsidRDefault="000F00A0">
            <w:pPr>
              <w:pStyle w:val="ConsPlusNormal"/>
              <w:jc w:val="center"/>
            </w:pPr>
            <w:proofErr w:type="spellStart"/>
            <w:r w:rsidRPr="00CC1175">
              <w:t>ИдФайл</w:t>
            </w:r>
            <w:proofErr w:type="spellEnd"/>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T(1-255)</w:t>
            </w:r>
          </w:p>
        </w:tc>
        <w:tc>
          <w:tcPr>
            <w:tcW w:w="1134" w:type="dxa"/>
          </w:tcPr>
          <w:p w:rsidR="000F00A0" w:rsidRPr="00CC1175" w:rsidRDefault="000F00A0">
            <w:pPr>
              <w:pStyle w:val="ConsPlusNormal"/>
              <w:jc w:val="center"/>
            </w:pPr>
            <w:r w:rsidRPr="00CC1175">
              <w:t>ОУ</w:t>
            </w:r>
          </w:p>
        </w:tc>
        <w:tc>
          <w:tcPr>
            <w:tcW w:w="2721" w:type="dxa"/>
          </w:tcPr>
          <w:p w:rsidR="000F00A0" w:rsidRPr="00CC1175" w:rsidRDefault="000F00A0">
            <w:pPr>
              <w:pStyle w:val="ConsPlusNormal"/>
            </w:pPr>
            <w:r w:rsidRPr="00CC1175">
              <w:t>Содержит (повторяет) имя сформированного файла (без расширения)</w:t>
            </w:r>
          </w:p>
        </w:tc>
      </w:tr>
      <w:tr w:rsidR="00CC1175" w:rsidRPr="00CC1175">
        <w:tc>
          <w:tcPr>
            <w:tcW w:w="2041" w:type="dxa"/>
          </w:tcPr>
          <w:p w:rsidR="000F00A0" w:rsidRPr="00CC1175" w:rsidRDefault="000F00A0">
            <w:pPr>
              <w:pStyle w:val="ConsPlusNormal"/>
            </w:pPr>
            <w:r w:rsidRPr="00CC1175">
              <w:t>Версия программы, с помощью которой сформирован файл</w:t>
            </w:r>
          </w:p>
        </w:tc>
        <w:tc>
          <w:tcPr>
            <w:tcW w:w="1361" w:type="dxa"/>
          </w:tcPr>
          <w:p w:rsidR="000F00A0" w:rsidRPr="00CC1175" w:rsidRDefault="000F00A0">
            <w:pPr>
              <w:pStyle w:val="ConsPlusNormal"/>
              <w:jc w:val="center"/>
            </w:pPr>
            <w:proofErr w:type="spellStart"/>
            <w:r w:rsidRPr="00CC1175">
              <w:t>ВерсПрог</w:t>
            </w:r>
            <w:proofErr w:type="spellEnd"/>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T(1-40)</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p>
        </w:tc>
      </w:tr>
      <w:tr w:rsidR="00CC1175" w:rsidRPr="00CC1175">
        <w:tc>
          <w:tcPr>
            <w:tcW w:w="2041" w:type="dxa"/>
          </w:tcPr>
          <w:p w:rsidR="000F00A0" w:rsidRPr="00CC1175" w:rsidRDefault="000F00A0">
            <w:pPr>
              <w:pStyle w:val="ConsPlusNormal"/>
            </w:pPr>
            <w:r w:rsidRPr="00CC1175">
              <w:lastRenderedPageBreak/>
              <w:t>Версия формата</w:t>
            </w:r>
          </w:p>
        </w:tc>
        <w:tc>
          <w:tcPr>
            <w:tcW w:w="1361" w:type="dxa"/>
          </w:tcPr>
          <w:p w:rsidR="000F00A0" w:rsidRPr="00CC1175" w:rsidRDefault="000F00A0">
            <w:pPr>
              <w:pStyle w:val="ConsPlusNormal"/>
              <w:jc w:val="center"/>
            </w:pPr>
            <w:proofErr w:type="spellStart"/>
            <w:r w:rsidRPr="00CC1175">
              <w:t>ВерсФорм</w:t>
            </w:r>
            <w:proofErr w:type="spellEnd"/>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T(1-5)</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r w:rsidRPr="00CC1175">
              <w:t>Принимает значение: 5.01</w:t>
            </w:r>
          </w:p>
        </w:tc>
      </w:tr>
      <w:tr w:rsidR="000F00A0" w:rsidRPr="00CC1175">
        <w:tc>
          <w:tcPr>
            <w:tcW w:w="2041" w:type="dxa"/>
          </w:tcPr>
          <w:p w:rsidR="000F00A0" w:rsidRPr="00CC1175" w:rsidRDefault="000F00A0">
            <w:pPr>
              <w:pStyle w:val="ConsPlusNormal"/>
            </w:pPr>
            <w:r w:rsidRPr="00CC1175">
              <w:t>Состав и структура документа</w:t>
            </w:r>
          </w:p>
        </w:tc>
        <w:tc>
          <w:tcPr>
            <w:tcW w:w="1361" w:type="dxa"/>
          </w:tcPr>
          <w:p w:rsidR="000F00A0" w:rsidRPr="00CC1175" w:rsidRDefault="000F00A0">
            <w:pPr>
              <w:pStyle w:val="ConsPlusNormal"/>
              <w:jc w:val="center"/>
            </w:pPr>
            <w:r w:rsidRPr="00CC1175">
              <w:t>Документ</w:t>
            </w:r>
          </w:p>
        </w:tc>
        <w:tc>
          <w:tcPr>
            <w:tcW w:w="794" w:type="dxa"/>
          </w:tcPr>
          <w:p w:rsidR="000F00A0" w:rsidRPr="00CC1175" w:rsidRDefault="000F00A0">
            <w:pPr>
              <w:pStyle w:val="ConsPlusNormal"/>
              <w:jc w:val="center"/>
            </w:pPr>
            <w:r w:rsidRPr="00CC1175">
              <w:t>С</w:t>
            </w:r>
          </w:p>
        </w:tc>
        <w:tc>
          <w:tcPr>
            <w:tcW w:w="1020" w:type="dxa"/>
          </w:tcPr>
          <w:p w:rsidR="000F00A0" w:rsidRPr="00CC1175" w:rsidRDefault="000F00A0">
            <w:pPr>
              <w:pStyle w:val="ConsPlusNormal"/>
            </w:pP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r w:rsidRPr="00CC1175">
              <w:t>Состав элемента представлен в таблице 5.2</w:t>
            </w:r>
          </w:p>
        </w:tc>
      </w:tr>
    </w:tbl>
    <w:p w:rsidR="000F00A0" w:rsidRPr="00CC1175" w:rsidRDefault="000F00A0">
      <w:pPr>
        <w:pStyle w:val="ConsPlusNormal"/>
        <w:jc w:val="both"/>
      </w:pPr>
    </w:p>
    <w:p w:rsidR="000F00A0" w:rsidRPr="00CC1175" w:rsidRDefault="000F00A0">
      <w:pPr>
        <w:pStyle w:val="ConsPlusNormal"/>
        <w:jc w:val="right"/>
      </w:pPr>
      <w:r w:rsidRPr="00CC1175">
        <w:t>Таблица 5.2</w:t>
      </w:r>
    </w:p>
    <w:p w:rsidR="000F00A0" w:rsidRPr="00CC1175" w:rsidRDefault="000F00A0">
      <w:pPr>
        <w:pStyle w:val="ConsPlusNormal"/>
        <w:jc w:val="both"/>
      </w:pPr>
    </w:p>
    <w:p w:rsidR="000F00A0" w:rsidRPr="00CC1175" w:rsidRDefault="000F00A0">
      <w:pPr>
        <w:pStyle w:val="ConsPlusNormal"/>
        <w:jc w:val="center"/>
      </w:pPr>
      <w:bookmarkStart w:id="107" w:name="P1206"/>
      <w:bookmarkEnd w:id="107"/>
      <w:r w:rsidRPr="00CC1175">
        <w:t>Состав и структура документа (Документ)</w:t>
      </w:r>
    </w:p>
    <w:p w:rsidR="000F00A0" w:rsidRPr="00CC1175" w:rsidRDefault="000F00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361"/>
        <w:gridCol w:w="794"/>
        <w:gridCol w:w="1020"/>
        <w:gridCol w:w="1134"/>
        <w:gridCol w:w="2721"/>
      </w:tblGrid>
      <w:tr w:rsidR="00CC1175" w:rsidRPr="00CC1175">
        <w:tc>
          <w:tcPr>
            <w:tcW w:w="2041" w:type="dxa"/>
          </w:tcPr>
          <w:p w:rsidR="000F00A0" w:rsidRPr="00CC1175" w:rsidRDefault="000F00A0">
            <w:pPr>
              <w:pStyle w:val="ConsPlusNormal"/>
              <w:jc w:val="center"/>
            </w:pPr>
            <w:r w:rsidRPr="00CC1175">
              <w:t>Наименование элемента</w:t>
            </w:r>
          </w:p>
        </w:tc>
        <w:tc>
          <w:tcPr>
            <w:tcW w:w="1361" w:type="dxa"/>
          </w:tcPr>
          <w:p w:rsidR="000F00A0" w:rsidRPr="00CC1175" w:rsidRDefault="000F00A0">
            <w:pPr>
              <w:pStyle w:val="ConsPlusNormal"/>
              <w:jc w:val="center"/>
            </w:pPr>
            <w:r w:rsidRPr="00CC1175">
              <w:t>Сокращенное наименование (код) элемента</w:t>
            </w:r>
          </w:p>
        </w:tc>
        <w:tc>
          <w:tcPr>
            <w:tcW w:w="794" w:type="dxa"/>
          </w:tcPr>
          <w:p w:rsidR="000F00A0" w:rsidRPr="00CC1175" w:rsidRDefault="000F00A0">
            <w:pPr>
              <w:pStyle w:val="ConsPlusNormal"/>
              <w:jc w:val="center"/>
            </w:pPr>
            <w:r w:rsidRPr="00CC1175">
              <w:t>Признак типа элемента</w:t>
            </w:r>
          </w:p>
        </w:tc>
        <w:tc>
          <w:tcPr>
            <w:tcW w:w="1020" w:type="dxa"/>
          </w:tcPr>
          <w:p w:rsidR="000F00A0" w:rsidRPr="00CC1175" w:rsidRDefault="000F00A0">
            <w:pPr>
              <w:pStyle w:val="ConsPlusNormal"/>
              <w:jc w:val="center"/>
            </w:pPr>
            <w:r w:rsidRPr="00CC1175">
              <w:t>Формат элемента</w:t>
            </w:r>
          </w:p>
        </w:tc>
        <w:tc>
          <w:tcPr>
            <w:tcW w:w="1134" w:type="dxa"/>
          </w:tcPr>
          <w:p w:rsidR="000F00A0" w:rsidRPr="00CC1175" w:rsidRDefault="000F00A0">
            <w:pPr>
              <w:pStyle w:val="ConsPlusNormal"/>
              <w:jc w:val="center"/>
            </w:pPr>
            <w:r w:rsidRPr="00CC1175">
              <w:t>Признак обязательности элемента</w:t>
            </w:r>
          </w:p>
        </w:tc>
        <w:tc>
          <w:tcPr>
            <w:tcW w:w="2721" w:type="dxa"/>
          </w:tcPr>
          <w:p w:rsidR="000F00A0" w:rsidRPr="00CC1175" w:rsidRDefault="000F00A0">
            <w:pPr>
              <w:pStyle w:val="ConsPlusNormal"/>
              <w:jc w:val="center"/>
            </w:pPr>
            <w:r w:rsidRPr="00CC1175">
              <w:t>Дополнительная информация</w:t>
            </w:r>
          </w:p>
        </w:tc>
      </w:tr>
      <w:tr w:rsidR="00CC1175" w:rsidRPr="00CC1175">
        <w:tc>
          <w:tcPr>
            <w:tcW w:w="2041" w:type="dxa"/>
          </w:tcPr>
          <w:p w:rsidR="000F00A0" w:rsidRPr="00CC1175" w:rsidRDefault="000F00A0">
            <w:pPr>
              <w:pStyle w:val="ConsPlusNormal"/>
            </w:pPr>
            <w:r w:rsidRPr="00CC1175">
              <w:t>Индекс</w:t>
            </w:r>
          </w:p>
        </w:tc>
        <w:tc>
          <w:tcPr>
            <w:tcW w:w="1361" w:type="dxa"/>
          </w:tcPr>
          <w:p w:rsidR="000F00A0" w:rsidRPr="00CC1175" w:rsidRDefault="000F00A0">
            <w:pPr>
              <w:pStyle w:val="ConsPlusNormal"/>
              <w:jc w:val="center"/>
            </w:pPr>
            <w:r w:rsidRPr="00CC1175">
              <w:t>Индекс</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T(=7)</w:t>
            </w:r>
          </w:p>
        </w:tc>
        <w:tc>
          <w:tcPr>
            <w:tcW w:w="1134" w:type="dxa"/>
          </w:tcPr>
          <w:p w:rsidR="000F00A0" w:rsidRPr="00CC1175" w:rsidRDefault="000F00A0">
            <w:pPr>
              <w:pStyle w:val="ConsPlusNormal"/>
              <w:jc w:val="center"/>
            </w:pPr>
            <w:r w:rsidRPr="00CC1175">
              <w:t>ОК</w:t>
            </w:r>
          </w:p>
        </w:tc>
        <w:tc>
          <w:tcPr>
            <w:tcW w:w="2721" w:type="dxa"/>
          </w:tcPr>
          <w:p w:rsidR="000F00A0" w:rsidRPr="00CC1175" w:rsidRDefault="000F00A0">
            <w:pPr>
              <w:pStyle w:val="ConsPlusNormal"/>
            </w:pPr>
            <w:r w:rsidRPr="00CC1175">
              <w:t>Типовой элемент &lt;</w:t>
            </w:r>
            <w:proofErr w:type="spellStart"/>
            <w:r w:rsidRPr="00CC1175">
              <w:t>КНДТип</w:t>
            </w:r>
            <w:proofErr w:type="spellEnd"/>
            <w:r w:rsidRPr="00CC1175">
              <w:t>&gt;.</w:t>
            </w:r>
          </w:p>
          <w:p w:rsidR="000F00A0" w:rsidRPr="00CC1175" w:rsidRDefault="000F00A0">
            <w:pPr>
              <w:pStyle w:val="ConsPlusNormal"/>
            </w:pPr>
            <w:r w:rsidRPr="00CC1175">
              <w:t>Принимает значение: 0000115</w:t>
            </w:r>
          </w:p>
        </w:tc>
      </w:tr>
      <w:tr w:rsidR="00CC1175" w:rsidRPr="00CC1175">
        <w:tc>
          <w:tcPr>
            <w:tcW w:w="2041" w:type="dxa"/>
          </w:tcPr>
          <w:p w:rsidR="000F00A0" w:rsidRPr="00CC1175" w:rsidRDefault="000F00A0">
            <w:pPr>
              <w:pStyle w:val="ConsPlusNormal"/>
            </w:pPr>
            <w:r w:rsidRPr="00CC1175">
              <w:t>Номер корректировки</w:t>
            </w:r>
          </w:p>
        </w:tc>
        <w:tc>
          <w:tcPr>
            <w:tcW w:w="1361" w:type="dxa"/>
          </w:tcPr>
          <w:p w:rsidR="000F00A0" w:rsidRPr="00CC1175" w:rsidRDefault="000F00A0">
            <w:pPr>
              <w:pStyle w:val="ConsPlusNormal"/>
              <w:jc w:val="center"/>
            </w:pPr>
            <w:proofErr w:type="spellStart"/>
            <w:r w:rsidRPr="00CC1175">
              <w:t>НомКорр</w:t>
            </w:r>
            <w:proofErr w:type="spellEnd"/>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N(3)</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r w:rsidRPr="00CC1175">
              <w:t>Принимает значение:</w:t>
            </w:r>
          </w:p>
          <w:p w:rsidR="000F00A0" w:rsidRPr="00CC1175" w:rsidRDefault="000F00A0">
            <w:pPr>
              <w:pStyle w:val="ConsPlusNormal"/>
            </w:pPr>
            <w:r w:rsidRPr="00CC1175">
              <w:t>0 - первичный реестр,</w:t>
            </w:r>
          </w:p>
          <w:p w:rsidR="000F00A0" w:rsidRPr="00CC1175" w:rsidRDefault="000F00A0">
            <w:pPr>
              <w:pStyle w:val="ConsPlusNormal"/>
            </w:pPr>
            <w:r w:rsidRPr="00CC1175">
              <w:t>1 - корректировка,</w:t>
            </w:r>
          </w:p>
          <w:p w:rsidR="000F00A0" w:rsidRPr="00CC1175" w:rsidRDefault="000F00A0">
            <w:pPr>
              <w:pStyle w:val="ConsPlusNormal"/>
            </w:pPr>
            <w:r w:rsidRPr="00CC1175">
              <w:t>2 - последующая корректировка и другие</w:t>
            </w:r>
          </w:p>
          <w:p w:rsidR="000F00A0" w:rsidRPr="00CC1175" w:rsidRDefault="000F00A0">
            <w:pPr>
              <w:pStyle w:val="ConsPlusNormal"/>
            </w:pPr>
            <w:r w:rsidRPr="00CC1175">
              <w:t>Элемент повторяет значение элемента &lt;</w:t>
            </w:r>
            <w:proofErr w:type="spellStart"/>
            <w:r w:rsidRPr="00CC1175">
              <w:t>НомКорр</w:t>
            </w:r>
            <w:proofErr w:type="spellEnd"/>
            <w:r w:rsidRPr="00CC1175">
              <w:t>&gt; из файла с префиксом KO_RRAKZ.201.19</w:t>
            </w:r>
          </w:p>
        </w:tc>
      </w:tr>
      <w:tr w:rsidR="000F00A0" w:rsidRPr="00CC1175">
        <w:tc>
          <w:tcPr>
            <w:tcW w:w="2041" w:type="dxa"/>
          </w:tcPr>
          <w:p w:rsidR="000F00A0" w:rsidRPr="00CC1175" w:rsidRDefault="000F00A0">
            <w:pPr>
              <w:pStyle w:val="ConsPlusNormal"/>
            </w:pPr>
            <w:r w:rsidRPr="00CC1175">
              <w:t>Реестры документов, предусмотренные подпунктами 1, 2, 3, 4, 5 пункта 19 статьи 201 Налогового кодекса Российской Федерации</w:t>
            </w:r>
          </w:p>
        </w:tc>
        <w:tc>
          <w:tcPr>
            <w:tcW w:w="1361" w:type="dxa"/>
          </w:tcPr>
          <w:p w:rsidR="000F00A0" w:rsidRPr="00CC1175" w:rsidRDefault="000F00A0">
            <w:pPr>
              <w:pStyle w:val="ConsPlusNormal"/>
              <w:jc w:val="center"/>
            </w:pPr>
            <w:r w:rsidRPr="00CC1175">
              <w:t>Реестр Ак201.19</w:t>
            </w:r>
          </w:p>
        </w:tc>
        <w:tc>
          <w:tcPr>
            <w:tcW w:w="794" w:type="dxa"/>
          </w:tcPr>
          <w:p w:rsidR="000F00A0" w:rsidRPr="00CC1175" w:rsidRDefault="000F00A0">
            <w:pPr>
              <w:pStyle w:val="ConsPlusNormal"/>
              <w:jc w:val="center"/>
            </w:pPr>
            <w:r w:rsidRPr="00CC1175">
              <w:t>С</w:t>
            </w:r>
          </w:p>
        </w:tc>
        <w:tc>
          <w:tcPr>
            <w:tcW w:w="1020" w:type="dxa"/>
          </w:tcPr>
          <w:p w:rsidR="000F00A0" w:rsidRPr="00CC1175" w:rsidRDefault="000F00A0">
            <w:pPr>
              <w:pStyle w:val="ConsPlusNormal"/>
            </w:pPr>
          </w:p>
        </w:tc>
        <w:tc>
          <w:tcPr>
            <w:tcW w:w="1134" w:type="dxa"/>
          </w:tcPr>
          <w:p w:rsidR="000F00A0" w:rsidRPr="00CC1175" w:rsidRDefault="000F00A0">
            <w:pPr>
              <w:pStyle w:val="ConsPlusNormal"/>
              <w:jc w:val="center"/>
            </w:pPr>
            <w:r w:rsidRPr="00CC1175">
              <w:t>ОМ</w:t>
            </w:r>
          </w:p>
        </w:tc>
        <w:tc>
          <w:tcPr>
            <w:tcW w:w="2721" w:type="dxa"/>
          </w:tcPr>
          <w:p w:rsidR="000F00A0" w:rsidRPr="00CC1175" w:rsidRDefault="000F00A0">
            <w:pPr>
              <w:pStyle w:val="ConsPlusNormal"/>
            </w:pPr>
            <w:r w:rsidRPr="00CC1175">
              <w:t>Состав элемента представлен в таблице 5.3</w:t>
            </w:r>
          </w:p>
        </w:tc>
      </w:tr>
    </w:tbl>
    <w:p w:rsidR="000F00A0" w:rsidRPr="00CC1175" w:rsidRDefault="000F00A0">
      <w:pPr>
        <w:pStyle w:val="ConsPlusNormal"/>
        <w:jc w:val="both"/>
      </w:pPr>
    </w:p>
    <w:p w:rsidR="000F00A0" w:rsidRPr="00CC1175" w:rsidRDefault="000F00A0">
      <w:pPr>
        <w:pStyle w:val="ConsPlusNormal"/>
        <w:jc w:val="right"/>
      </w:pPr>
      <w:r w:rsidRPr="00CC1175">
        <w:t>Таблица 5.3</w:t>
      </w:r>
    </w:p>
    <w:p w:rsidR="000F00A0" w:rsidRPr="00CC1175" w:rsidRDefault="000F00A0">
      <w:pPr>
        <w:pStyle w:val="ConsPlusNormal"/>
        <w:jc w:val="both"/>
      </w:pPr>
    </w:p>
    <w:p w:rsidR="000F00A0" w:rsidRPr="00CC1175" w:rsidRDefault="000F00A0">
      <w:pPr>
        <w:pStyle w:val="ConsPlusNormal"/>
        <w:jc w:val="center"/>
      </w:pPr>
      <w:bookmarkStart w:id="108" w:name="P1240"/>
      <w:bookmarkEnd w:id="108"/>
      <w:r w:rsidRPr="00CC1175">
        <w:t>Реестры документов, предусмотренные подпунктами 1, 2,</w:t>
      </w:r>
    </w:p>
    <w:p w:rsidR="000F00A0" w:rsidRPr="00CC1175" w:rsidRDefault="000F00A0">
      <w:pPr>
        <w:pStyle w:val="ConsPlusNormal"/>
        <w:jc w:val="center"/>
      </w:pPr>
      <w:r w:rsidRPr="00CC1175">
        <w:t>3, 4, 5 пункта 19 статьи 201 Налогового кодекса Российской</w:t>
      </w:r>
    </w:p>
    <w:p w:rsidR="000F00A0" w:rsidRPr="00CC1175" w:rsidRDefault="000F00A0">
      <w:pPr>
        <w:pStyle w:val="ConsPlusNormal"/>
        <w:jc w:val="center"/>
      </w:pPr>
      <w:r w:rsidRPr="00CC1175">
        <w:t>Федерации (РеестрАк201.19)</w:t>
      </w:r>
    </w:p>
    <w:p w:rsidR="000F00A0" w:rsidRPr="00CC1175" w:rsidRDefault="000F00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361"/>
        <w:gridCol w:w="794"/>
        <w:gridCol w:w="1020"/>
        <w:gridCol w:w="1134"/>
        <w:gridCol w:w="2721"/>
      </w:tblGrid>
      <w:tr w:rsidR="00CC1175" w:rsidRPr="00CC1175">
        <w:tc>
          <w:tcPr>
            <w:tcW w:w="2041" w:type="dxa"/>
          </w:tcPr>
          <w:p w:rsidR="000F00A0" w:rsidRPr="00CC1175" w:rsidRDefault="000F00A0">
            <w:pPr>
              <w:pStyle w:val="ConsPlusNormal"/>
              <w:jc w:val="center"/>
            </w:pPr>
            <w:r w:rsidRPr="00CC1175">
              <w:t>Наименование элемента</w:t>
            </w:r>
          </w:p>
        </w:tc>
        <w:tc>
          <w:tcPr>
            <w:tcW w:w="1361" w:type="dxa"/>
          </w:tcPr>
          <w:p w:rsidR="000F00A0" w:rsidRPr="00CC1175" w:rsidRDefault="000F00A0">
            <w:pPr>
              <w:pStyle w:val="ConsPlusNormal"/>
              <w:jc w:val="center"/>
            </w:pPr>
            <w:r w:rsidRPr="00CC1175">
              <w:t>Сокращенное наименование (код) элемента</w:t>
            </w:r>
          </w:p>
        </w:tc>
        <w:tc>
          <w:tcPr>
            <w:tcW w:w="794" w:type="dxa"/>
          </w:tcPr>
          <w:p w:rsidR="000F00A0" w:rsidRPr="00CC1175" w:rsidRDefault="000F00A0">
            <w:pPr>
              <w:pStyle w:val="ConsPlusNormal"/>
              <w:jc w:val="center"/>
            </w:pPr>
            <w:r w:rsidRPr="00CC1175">
              <w:t>Признак типа элемента</w:t>
            </w:r>
          </w:p>
        </w:tc>
        <w:tc>
          <w:tcPr>
            <w:tcW w:w="1020" w:type="dxa"/>
          </w:tcPr>
          <w:p w:rsidR="000F00A0" w:rsidRPr="00CC1175" w:rsidRDefault="000F00A0">
            <w:pPr>
              <w:pStyle w:val="ConsPlusNormal"/>
              <w:jc w:val="center"/>
            </w:pPr>
            <w:r w:rsidRPr="00CC1175">
              <w:t>Формат элемента</w:t>
            </w:r>
          </w:p>
        </w:tc>
        <w:tc>
          <w:tcPr>
            <w:tcW w:w="1134" w:type="dxa"/>
          </w:tcPr>
          <w:p w:rsidR="000F00A0" w:rsidRPr="00CC1175" w:rsidRDefault="000F00A0">
            <w:pPr>
              <w:pStyle w:val="ConsPlusNormal"/>
              <w:jc w:val="center"/>
            </w:pPr>
            <w:r w:rsidRPr="00CC1175">
              <w:t>Признак обязательности элемента</w:t>
            </w:r>
          </w:p>
        </w:tc>
        <w:tc>
          <w:tcPr>
            <w:tcW w:w="2721" w:type="dxa"/>
          </w:tcPr>
          <w:p w:rsidR="000F00A0" w:rsidRPr="00CC1175" w:rsidRDefault="000F00A0">
            <w:pPr>
              <w:pStyle w:val="ConsPlusNormal"/>
              <w:jc w:val="center"/>
            </w:pPr>
            <w:r w:rsidRPr="00CC1175">
              <w:t>Дополнительная информация</w:t>
            </w:r>
          </w:p>
        </w:tc>
      </w:tr>
      <w:tr w:rsidR="00CC1175" w:rsidRPr="00CC1175">
        <w:tc>
          <w:tcPr>
            <w:tcW w:w="2041" w:type="dxa"/>
          </w:tcPr>
          <w:p w:rsidR="000F00A0" w:rsidRPr="00CC1175" w:rsidRDefault="000F00A0">
            <w:pPr>
              <w:pStyle w:val="ConsPlusNormal"/>
            </w:pPr>
            <w:r w:rsidRPr="00CC1175">
              <w:lastRenderedPageBreak/>
              <w:t>Реестры в соответствии с подпунктами 1, 2, 3 пункта 19 статьи 201 Налогового кодекса Российской Федерации</w:t>
            </w:r>
          </w:p>
        </w:tc>
        <w:tc>
          <w:tcPr>
            <w:tcW w:w="1361" w:type="dxa"/>
          </w:tcPr>
          <w:p w:rsidR="000F00A0" w:rsidRPr="00CC1175" w:rsidRDefault="000F00A0">
            <w:pPr>
              <w:pStyle w:val="ConsPlusNormal"/>
              <w:jc w:val="center"/>
            </w:pPr>
            <w:r w:rsidRPr="00CC1175">
              <w:t>РрАк201.19.123</w:t>
            </w:r>
          </w:p>
        </w:tc>
        <w:tc>
          <w:tcPr>
            <w:tcW w:w="794" w:type="dxa"/>
          </w:tcPr>
          <w:p w:rsidR="000F00A0" w:rsidRPr="00CC1175" w:rsidRDefault="000F00A0">
            <w:pPr>
              <w:pStyle w:val="ConsPlusNormal"/>
              <w:jc w:val="center"/>
            </w:pPr>
            <w:r w:rsidRPr="00CC1175">
              <w:t>С</w:t>
            </w:r>
          </w:p>
        </w:tc>
        <w:tc>
          <w:tcPr>
            <w:tcW w:w="1020" w:type="dxa"/>
          </w:tcPr>
          <w:p w:rsidR="000F00A0" w:rsidRPr="00CC1175" w:rsidRDefault="000F00A0">
            <w:pPr>
              <w:pStyle w:val="ConsPlusNormal"/>
            </w:pPr>
          </w:p>
        </w:tc>
        <w:tc>
          <w:tcPr>
            <w:tcW w:w="1134" w:type="dxa"/>
          </w:tcPr>
          <w:p w:rsidR="000F00A0" w:rsidRPr="00CC1175" w:rsidRDefault="000F00A0">
            <w:pPr>
              <w:pStyle w:val="ConsPlusNormal"/>
              <w:jc w:val="center"/>
            </w:pPr>
            <w:r w:rsidRPr="00CC1175">
              <w:t>Н</w:t>
            </w:r>
          </w:p>
        </w:tc>
        <w:tc>
          <w:tcPr>
            <w:tcW w:w="2721" w:type="dxa"/>
          </w:tcPr>
          <w:p w:rsidR="000F00A0" w:rsidRPr="00CC1175" w:rsidRDefault="000F00A0">
            <w:pPr>
              <w:pStyle w:val="ConsPlusNormal"/>
            </w:pPr>
            <w:r w:rsidRPr="00CC1175">
              <w:t>Состав элемента представлен в таблице 5.4</w:t>
            </w:r>
          </w:p>
        </w:tc>
      </w:tr>
      <w:tr w:rsidR="000F00A0" w:rsidRPr="00CC1175">
        <w:tc>
          <w:tcPr>
            <w:tcW w:w="2041" w:type="dxa"/>
          </w:tcPr>
          <w:p w:rsidR="000F00A0" w:rsidRPr="00CC1175" w:rsidRDefault="000F00A0">
            <w:pPr>
              <w:pStyle w:val="ConsPlusNormal"/>
            </w:pPr>
            <w:r w:rsidRPr="00CC1175">
              <w:t>Реестры в соответствии с подпунктами 4, 5 пункта 19 статьи 201 Налогового кодекса Российской Федерации</w:t>
            </w:r>
          </w:p>
        </w:tc>
        <w:tc>
          <w:tcPr>
            <w:tcW w:w="1361" w:type="dxa"/>
          </w:tcPr>
          <w:p w:rsidR="000F00A0" w:rsidRPr="00CC1175" w:rsidRDefault="000F00A0">
            <w:pPr>
              <w:pStyle w:val="ConsPlusNormal"/>
              <w:jc w:val="center"/>
            </w:pPr>
            <w:r w:rsidRPr="00CC1175">
              <w:t>РрАк201.19.45</w:t>
            </w:r>
          </w:p>
        </w:tc>
        <w:tc>
          <w:tcPr>
            <w:tcW w:w="794" w:type="dxa"/>
          </w:tcPr>
          <w:p w:rsidR="000F00A0" w:rsidRPr="00CC1175" w:rsidRDefault="000F00A0">
            <w:pPr>
              <w:pStyle w:val="ConsPlusNormal"/>
              <w:jc w:val="center"/>
            </w:pPr>
            <w:r w:rsidRPr="00CC1175">
              <w:t>С</w:t>
            </w:r>
          </w:p>
        </w:tc>
        <w:tc>
          <w:tcPr>
            <w:tcW w:w="1020" w:type="dxa"/>
          </w:tcPr>
          <w:p w:rsidR="000F00A0" w:rsidRPr="00CC1175" w:rsidRDefault="000F00A0">
            <w:pPr>
              <w:pStyle w:val="ConsPlusNormal"/>
            </w:pPr>
          </w:p>
        </w:tc>
        <w:tc>
          <w:tcPr>
            <w:tcW w:w="1134" w:type="dxa"/>
          </w:tcPr>
          <w:p w:rsidR="000F00A0" w:rsidRPr="00CC1175" w:rsidRDefault="000F00A0">
            <w:pPr>
              <w:pStyle w:val="ConsPlusNormal"/>
              <w:jc w:val="center"/>
            </w:pPr>
            <w:r w:rsidRPr="00CC1175">
              <w:t>Н</w:t>
            </w:r>
          </w:p>
        </w:tc>
        <w:tc>
          <w:tcPr>
            <w:tcW w:w="2721" w:type="dxa"/>
          </w:tcPr>
          <w:p w:rsidR="000F00A0" w:rsidRPr="00CC1175" w:rsidRDefault="000F00A0">
            <w:pPr>
              <w:pStyle w:val="ConsPlusNormal"/>
            </w:pPr>
            <w:r w:rsidRPr="00CC1175">
              <w:t>Состав элемента представлен в таблице 5.10</w:t>
            </w:r>
          </w:p>
        </w:tc>
      </w:tr>
    </w:tbl>
    <w:p w:rsidR="000F00A0" w:rsidRPr="00CC1175" w:rsidRDefault="000F00A0">
      <w:pPr>
        <w:pStyle w:val="ConsPlusNormal"/>
        <w:jc w:val="both"/>
      </w:pPr>
    </w:p>
    <w:p w:rsidR="000F00A0" w:rsidRPr="00CC1175" w:rsidRDefault="000F00A0">
      <w:pPr>
        <w:pStyle w:val="ConsPlusNormal"/>
        <w:jc w:val="right"/>
      </w:pPr>
      <w:r w:rsidRPr="00CC1175">
        <w:t>Таблица 5.4</w:t>
      </w:r>
    </w:p>
    <w:p w:rsidR="000F00A0" w:rsidRPr="00CC1175" w:rsidRDefault="000F00A0">
      <w:pPr>
        <w:pStyle w:val="ConsPlusNormal"/>
        <w:jc w:val="both"/>
      </w:pPr>
    </w:p>
    <w:p w:rsidR="000F00A0" w:rsidRPr="00CC1175" w:rsidRDefault="000F00A0">
      <w:pPr>
        <w:pStyle w:val="ConsPlusNormal"/>
        <w:jc w:val="center"/>
      </w:pPr>
      <w:bookmarkStart w:id="109" w:name="P1265"/>
      <w:bookmarkEnd w:id="109"/>
      <w:r w:rsidRPr="00CC1175">
        <w:t>Реестры в соответствии с подпунктами 1, 2,</w:t>
      </w:r>
    </w:p>
    <w:p w:rsidR="000F00A0" w:rsidRPr="00CC1175" w:rsidRDefault="000F00A0">
      <w:pPr>
        <w:pStyle w:val="ConsPlusNormal"/>
        <w:jc w:val="center"/>
      </w:pPr>
      <w:r w:rsidRPr="00CC1175">
        <w:t>3 пункта 19 статьи 201 Налогового кодекса Российской</w:t>
      </w:r>
    </w:p>
    <w:p w:rsidR="000F00A0" w:rsidRPr="00CC1175" w:rsidRDefault="000F00A0">
      <w:pPr>
        <w:pStyle w:val="ConsPlusNormal"/>
        <w:jc w:val="center"/>
      </w:pPr>
      <w:r w:rsidRPr="00CC1175">
        <w:t>Федерации (РрАк201.19.123)</w:t>
      </w:r>
    </w:p>
    <w:p w:rsidR="000F00A0" w:rsidRPr="00CC1175" w:rsidRDefault="000F00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361"/>
        <w:gridCol w:w="794"/>
        <w:gridCol w:w="1020"/>
        <w:gridCol w:w="1134"/>
        <w:gridCol w:w="2721"/>
      </w:tblGrid>
      <w:tr w:rsidR="00CC1175" w:rsidRPr="00CC1175">
        <w:tc>
          <w:tcPr>
            <w:tcW w:w="2041" w:type="dxa"/>
          </w:tcPr>
          <w:p w:rsidR="000F00A0" w:rsidRPr="00CC1175" w:rsidRDefault="000F00A0">
            <w:pPr>
              <w:pStyle w:val="ConsPlusNormal"/>
              <w:jc w:val="center"/>
            </w:pPr>
            <w:r w:rsidRPr="00CC1175">
              <w:t>Наименование элемента</w:t>
            </w:r>
          </w:p>
        </w:tc>
        <w:tc>
          <w:tcPr>
            <w:tcW w:w="1361" w:type="dxa"/>
          </w:tcPr>
          <w:p w:rsidR="000F00A0" w:rsidRPr="00CC1175" w:rsidRDefault="000F00A0">
            <w:pPr>
              <w:pStyle w:val="ConsPlusNormal"/>
              <w:jc w:val="center"/>
            </w:pPr>
            <w:r w:rsidRPr="00CC1175">
              <w:t>Сокращенное наименование (код) элемента</w:t>
            </w:r>
          </w:p>
        </w:tc>
        <w:tc>
          <w:tcPr>
            <w:tcW w:w="794" w:type="dxa"/>
          </w:tcPr>
          <w:p w:rsidR="000F00A0" w:rsidRPr="00CC1175" w:rsidRDefault="000F00A0">
            <w:pPr>
              <w:pStyle w:val="ConsPlusNormal"/>
              <w:jc w:val="center"/>
            </w:pPr>
            <w:r w:rsidRPr="00CC1175">
              <w:t>Признак типа элемента</w:t>
            </w:r>
          </w:p>
        </w:tc>
        <w:tc>
          <w:tcPr>
            <w:tcW w:w="1020" w:type="dxa"/>
          </w:tcPr>
          <w:p w:rsidR="000F00A0" w:rsidRPr="00CC1175" w:rsidRDefault="000F00A0">
            <w:pPr>
              <w:pStyle w:val="ConsPlusNormal"/>
              <w:jc w:val="center"/>
            </w:pPr>
            <w:r w:rsidRPr="00CC1175">
              <w:t>Формат элемента</w:t>
            </w:r>
          </w:p>
        </w:tc>
        <w:tc>
          <w:tcPr>
            <w:tcW w:w="1134" w:type="dxa"/>
          </w:tcPr>
          <w:p w:rsidR="000F00A0" w:rsidRPr="00CC1175" w:rsidRDefault="000F00A0">
            <w:pPr>
              <w:pStyle w:val="ConsPlusNormal"/>
              <w:jc w:val="center"/>
            </w:pPr>
            <w:r w:rsidRPr="00CC1175">
              <w:t>Признак обязательности элемента</w:t>
            </w:r>
          </w:p>
        </w:tc>
        <w:tc>
          <w:tcPr>
            <w:tcW w:w="2721" w:type="dxa"/>
          </w:tcPr>
          <w:p w:rsidR="000F00A0" w:rsidRPr="00CC1175" w:rsidRDefault="000F00A0">
            <w:pPr>
              <w:pStyle w:val="ConsPlusNormal"/>
              <w:jc w:val="center"/>
            </w:pPr>
            <w:r w:rsidRPr="00CC1175">
              <w:t>Дополнительная информация</w:t>
            </w:r>
          </w:p>
        </w:tc>
      </w:tr>
      <w:tr w:rsidR="00CC1175" w:rsidRPr="00CC1175">
        <w:tc>
          <w:tcPr>
            <w:tcW w:w="2041" w:type="dxa"/>
          </w:tcPr>
          <w:p w:rsidR="000F00A0" w:rsidRPr="00CC1175" w:rsidRDefault="000F00A0">
            <w:pPr>
              <w:pStyle w:val="ConsPlusNormal"/>
            </w:pPr>
            <w:r w:rsidRPr="00CC1175">
              <w:t>Объем подакцизного товара (по документу): всего, литры (по документам, подтверждающим обоснованность применения налоговых вычетов, предусмотренным подпунктом 1 пункта 19 статьи 201 Налогового кодекса Российской Федерации) - итого</w:t>
            </w:r>
          </w:p>
        </w:tc>
        <w:tc>
          <w:tcPr>
            <w:tcW w:w="1361" w:type="dxa"/>
          </w:tcPr>
          <w:p w:rsidR="000F00A0" w:rsidRPr="00CC1175" w:rsidRDefault="000F00A0">
            <w:pPr>
              <w:pStyle w:val="ConsPlusNormal"/>
              <w:jc w:val="center"/>
            </w:pPr>
            <w:r w:rsidRPr="00CC1175">
              <w:t>ОбПТДок1Итог</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N(13.3)</w:t>
            </w:r>
          </w:p>
        </w:tc>
        <w:tc>
          <w:tcPr>
            <w:tcW w:w="1134" w:type="dxa"/>
          </w:tcPr>
          <w:p w:rsidR="000F00A0" w:rsidRPr="00CC1175" w:rsidRDefault="000F00A0">
            <w:pPr>
              <w:pStyle w:val="ConsPlusNormal"/>
              <w:jc w:val="center"/>
            </w:pPr>
            <w:r w:rsidRPr="00CC1175">
              <w:t>Н</w:t>
            </w:r>
          </w:p>
        </w:tc>
        <w:tc>
          <w:tcPr>
            <w:tcW w:w="2721" w:type="dxa"/>
          </w:tcPr>
          <w:p w:rsidR="000F00A0" w:rsidRPr="00CC1175" w:rsidRDefault="000F00A0">
            <w:pPr>
              <w:pStyle w:val="ConsPlusNormal"/>
            </w:pPr>
          </w:p>
        </w:tc>
      </w:tr>
      <w:tr w:rsidR="00CC1175" w:rsidRPr="00CC1175">
        <w:tc>
          <w:tcPr>
            <w:tcW w:w="2041" w:type="dxa"/>
          </w:tcPr>
          <w:p w:rsidR="000F00A0" w:rsidRPr="00CC1175" w:rsidRDefault="000F00A0">
            <w:pPr>
              <w:pStyle w:val="ConsPlusNormal"/>
            </w:pPr>
            <w:r w:rsidRPr="00CC1175">
              <w:t xml:space="preserve">Объем подакцизного товара (по документу): в отношении которого заявляется к вычету сумма уплаченного </w:t>
            </w:r>
            <w:r w:rsidRPr="00CC1175">
              <w:lastRenderedPageBreak/>
              <w:t>акциза, литры (по документам, подтверждающим обоснованность применения налоговых вычетов, предусмотренным подпунктом 1 пункта 19 статьи 201 Налогового кодекса Российской Федерации) - итого</w:t>
            </w:r>
          </w:p>
        </w:tc>
        <w:tc>
          <w:tcPr>
            <w:tcW w:w="1361" w:type="dxa"/>
          </w:tcPr>
          <w:p w:rsidR="000F00A0" w:rsidRPr="00CC1175" w:rsidRDefault="000F00A0">
            <w:pPr>
              <w:pStyle w:val="ConsPlusNormal"/>
              <w:jc w:val="center"/>
            </w:pPr>
            <w:r w:rsidRPr="00CC1175">
              <w:lastRenderedPageBreak/>
              <w:t>ОбПТДокВыч1Итог</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N(13.3)</w:t>
            </w:r>
          </w:p>
        </w:tc>
        <w:tc>
          <w:tcPr>
            <w:tcW w:w="1134" w:type="dxa"/>
          </w:tcPr>
          <w:p w:rsidR="000F00A0" w:rsidRPr="00CC1175" w:rsidRDefault="000F00A0">
            <w:pPr>
              <w:pStyle w:val="ConsPlusNormal"/>
              <w:jc w:val="center"/>
            </w:pPr>
            <w:r w:rsidRPr="00CC1175">
              <w:t>Н</w:t>
            </w:r>
          </w:p>
        </w:tc>
        <w:tc>
          <w:tcPr>
            <w:tcW w:w="2721" w:type="dxa"/>
          </w:tcPr>
          <w:p w:rsidR="000F00A0" w:rsidRPr="00CC1175" w:rsidRDefault="000F00A0">
            <w:pPr>
              <w:pStyle w:val="ConsPlusNormal"/>
            </w:pPr>
          </w:p>
        </w:tc>
      </w:tr>
      <w:tr w:rsidR="00CC1175" w:rsidRPr="00CC1175">
        <w:tc>
          <w:tcPr>
            <w:tcW w:w="2041" w:type="dxa"/>
          </w:tcPr>
          <w:p w:rsidR="000F00A0" w:rsidRPr="00CC1175" w:rsidRDefault="000F00A0">
            <w:pPr>
              <w:pStyle w:val="ConsPlusNormal"/>
            </w:pPr>
            <w:r w:rsidRPr="00CC1175">
              <w:t>Объем подакцизного товара (по документу): всего, литры (по документам (счетам-фактурам), подтверждающим обоснованность применения налоговых вычетов, предусмотренным подпунктом 2 пункта 19 статьи 201 Налогового кодекса Российской Федерации) - итого</w:t>
            </w:r>
          </w:p>
        </w:tc>
        <w:tc>
          <w:tcPr>
            <w:tcW w:w="1361" w:type="dxa"/>
          </w:tcPr>
          <w:p w:rsidR="000F00A0" w:rsidRPr="00CC1175" w:rsidRDefault="000F00A0">
            <w:pPr>
              <w:pStyle w:val="ConsPlusNormal"/>
              <w:jc w:val="center"/>
            </w:pPr>
            <w:r w:rsidRPr="00CC1175">
              <w:t>ОбПТСчФ2Итог</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N(13.3)</w:t>
            </w:r>
          </w:p>
        </w:tc>
        <w:tc>
          <w:tcPr>
            <w:tcW w:w="1134" w:type="dxa"/>
          </w:tcPr>
          <w:p w:rsidR="000F00A0" w:rsidRPr="00CC1175" w:rsidRDefault="000F00A0">
            <w:pPr>
              <w:pStyle w:val="ConsPlusNormal"/>
              <w:jc w:val="center"/>
            </w:pPr>
            <w:r w:rsidRPr="00CC1175">
              <w:t>Н</w:t>
            </w:r>
          </w:p>
        </w:tc>
        <w:tc>
          <w:tcPr>
            <w:tcW w:w="2721" w:type="dxa"/>
          </w:tcPr>
          <w:p w:rsidR="000F00A0" w:rsidRPr="00CC1175" w:rsidRDefault="000F00A0">
            <w:pPr>
              <w:pStyle w:val="ConsPlusNormal"/>
            </w:pPr>
          </w:p>
        </w:tc>
      </w:tr>
      <w:tr w:rsidR="00CC1175" w:rsidRPr="00CC1175">
        <w:tc>
          <w:tcPr>
            <w:tcW w:w="2041" w:type="dxa"/>
          </w:tcPr>
          <w:p w:rsidR="000F00A0" w:rsidRPr="00CC1175" w:rsidRDefault="000F00A0">
            <w:pPr>
              <w:pStyle w:val="ConsPlusNormal"/>
            </w:pPr>
            <w:r w:rsidRPr="00CC1175">
              <w:t>Объем подакцизного товара (по документу): в отношении которого заявляется к вычету сумма уплаченного акциза, литры (по документам (счетам-фактурам), подтверждающим обоснованность применения налоговых вычетов, предусмотренным подпунктом 2 пункта 19 статьи 201 Налогового кодекса Российской Федерации) - итого</w:t>
            </w:r>
          </w:p>
        </w:tc>
        <w:tc>
          <w:tcPr>
            <w:tcW w:w="1361" w:type="dxa"/>
          </w:tcPr>
          <w:p w:rsidR="000F00A0" w:rsidRPr="00CC1175" w:rsidRDefault="000F00A0">
            <w:pPr>
              <w:pStyle w:val="ConsPlusNormal"/>
              <w:jc w:val="center"/>
            </w:pPr>
            <w:r w:rsidRPr="00CC1175">
              <w:t>ОбПТСчФВыч2Итог</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N(13.3)</w:t>
            </w:r>
          </w:p>
        </w:tc>
        <w:tc>
          <w:tcPr>
            <w:tcW w:w="1134" w:type="dxa"/>
          </w:tcPr>
          <w:p w:rsidR="000F00A0" w:rsidRPr="00CC1175" w:rsidRDefault="000F00A0">
            <w:pPr>
              <w:pStyle w:val="ConsPlusNormal"/>
              <w:jc w:val="center"/>
            </w:pPr>
            <w:r w:rsidRPr="00CC1175">
              <w:t>Н</w:t>
            </w:r>
          </w:p>
        </w:tc>
        <w:tc>
          <w:tcPr>
            <w:tcW w:w="2721" w:type="dxa"/>
          </w:tcPr>
          <w:p w:rsidR="000F00A0" w:rsidRPr="00CC1175" w:rsidRDefault="000F00A0">
            <w:pPr>
              <w:pStyle w:val="ConsPlusNormal"/>
            </w:pPr>
          </w:p>
        </w:tc>
      </w:tr>
      <w:tr w:rsidR="00CC1175" w:rsidRPr="00CC1175">
        <w:tc>
          <w:tcPr>
            <w:tcW w:w="2041" w:type="dxa"/>
          </w:tcPr>
          <w:p w:rsidR="000F00A0" w:rsidRPr="00CC1175" w:rsidRDefault="000F00A0">
            <w:pPr>
              <w:pStyle w:val="ConsPlusNormal"/>
            </w:pPr>
            <w:r w:rsidRPr="00CC1175">
              <w:t xml:space="preserve">Объем </w:t>
            </w:r>
            <w:r w:rsidRPr="00CC1175">
              <w:lastRenderedPageBreak/>
              <w:t>подакцизного товара (по документу): всего, литры (по документам, подтверждающим обоснованность применения налоговых вычетов, предусмотренным подпунктом 3 пункта 19 статьи 201 Налогового кодекса Российской Федерации) - итого</w:t>
            </w:r>
          </w:p>
        </w:tc>
        <w:tc>
          <w:tcPr>
            <w:tcW w:w="1361" w:type="dxa"/>
          </w:tcPr>
          <w:p w:rsidR="000F00A0" w:rsidRPr="00CC1175" w:rsidRDefault="000F00A0">
            <w:pPr>
              <w:pStyle w:val="ConsPlusNormal"/>
              <w:jc w:val="center"/>
            </w:pPr>
            <w:r w:rsidRPr="00CC1175">
              <w:lastRenderedPageBreak/>
              <w:t>ОбПТДок3Ит</w:t>
            </w:r>
            <w:r w:rsidRPr="00CC1175">
              <w:lastRenderedPageBreak/>
              <w:t>ог</w:t>
            </w:r>
          </w:p>
        </w:tc>
        <w:tc>
          <w:tcPr>
            <w:tcW w:w="794" w:type="dxa"/>
          </w:tcPr>
          <w:p w:rsidR="000F00A0" w:rsidRPr="00CC1175" w:rsidRDefault="000F00A0">
            <w:pPr>
              <w:pStyle w:val="ConsPlusNormal"/>
              <w:jc w:val="center"/>
            </w:pPr>
            <w:r w:rsidRPr="00CC1175">
              <w:lastRenderedPageBreak/>
              <w:t>А</w:t>
            </w:r>
          </w:p>
        </w:tc>
        <w:tc>
          <w:tcPr>
            <w:tcW w:w="1020" w:type="dxa"/>
          </w:tcPr>
          <w:p w:rsidR="000F00A0" w:rsidRPr="00CC1175" w:rsidRDefault="000F00A0">
            <w:pPr>
              <w:pStyle w:val="ConsPlusNormal"/>
              <w:jc w:val="center"/>
            </w:pPr>
            <w:r w:rsidRPr="00CC1175">
              <w:t>N(13.3)</w:t>
            </w:r>
          </w:p>
        </w:tc>
        <w:tc>
          <w:tcPr>
            <w:tcW w:w="1134" w:type="dxa"/>
          </w:tcPr>
          <w:p w:rsidR="000F00A0" w:rsidRPr="00CC1175" w:rsidRDefault="000F00A0">
            <w:pPr>
              <w:pStyle w:val="ConsPlusNormal"/>
              <w:jc w:val="center"/>
            </w:pPr>
            <w:r w:rsidRPr="00CC1175">
              <w:t>Н</w:t>
            </w:r>
          </w:p>
        </w:tc>
        <w:tc>
          <w:tcPr>
            <w:tcW w:w="2721" w:type="dxa"/>
          </w:tcPr>
          <w:p w:rsidR="000F00A0" w:rsidRPr="00CC1175" w:rsidRDefault="000F00A0">
            <w:pPr>
              <w:pStyle w:val="ConsPlusNormal"/>
            </w:pPr>
          </w:p>
        </w:tc>
      </w:tr>
      <w:tr w:rsidR="00CC1175" w:rsidRPr="00CC1175">
        <w:tc>
          <w:tcPr>
            <w:tcW w:w="2041" w:type="dxa"/>
          </w:tcPr>
          <w:p w:rsidR="000F00A0" w:rsidRPr="00CC1175" w:rsidRDefault="000F00A0">
            <w:pPr>
              <w:pStyle w:val="ConsPlusNormal"/>
            </w:pPr>
            <w:r w:rsidRPr="00CC1175">
              <w:t>Объем подакцизного товара (по документу): в отношении которого заявляется к вычету сумма уплаченного акциза, литры (по документам, подтверждающим обоснованность применения налоговых вычетов, предусмотренным подпунктом 3 пункта 19 статьи 201 Налогового кодекса Российской Федерации) - итого</w:t>
            </w:r>
          </w:p>
        </w:tc>
        <w:tc>
          <w:tcPr>
            <w:tcW w:w="1361" w:type="dxa"/>
          </w:tcPr>
          <w:p w:rsidR="000F00A0" w:rsidRPr="00CC1175" w:rsidRDefault="000F00A0">
            <w:pPr>
              <w:pStyle w:val="ConsPlusNormal"/>
              <w:jc w:val="center"/>
            </w:pPr>
            <w:r w:rsidRPr="00CC1175">
              <w:t>ОбПТДокВыч3Итог</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N(13.3)</w:t>
            </w:r>
          </w:p>
        </w:tc>
        <w:tc>
          <w:tcPr>
            <w:tcW w:w="1134" w:type="dxa"/>
          </w:tcPr>
          <w:p w:rsidR="000F00A0" w:rsidRPr="00CC1175" w:rsidRDefault="000F00A0">
            <w:pPr>
              <w:pStyle w:val="ConsPlusNormal"/>
              <w:jc w:val="center"/>
            </w:pPr>
            <w:r w:rsidRPr="00CC1175">
              <w:t>Н</w:t>
            </w:r>
          </w:p>
        </w:tc>
        <w:tc>
          <w:tcPr>
            <w:tcW w:w="2721" w:type="dxa"/>
          </w:tcPr>
          <w:p w:rsidR="000F00A0" w:rsidRPr="00CC1175" w:rsidRDefault="000F00A0">
            <w:pPr>
              <w:pStyle w:val="ConsPlusNormal"/>
            </w:pPr>
          </w:p>
        </w:tc>
      </w:tr>
      <w:tr w:rsidR="000F00A0" w:rsidRPr="00CC1175">
        <w:tc>
          <w:tcPr>
            <w:tcW w:w="2041" w:type="dxa"/>
          </w:tcPr>
          <w:p w:rsidR="000F00A0" w:rsidRPr="00CC1175" w:rsidRDefault="000F00A0">
            <w:pPr>
              <w:pStyle w:val="ConsPlusNormal"/>
            </w:pPr>
            <w:r w:rsidRPr="00CC1175">
              <w:t>Реестры в соответствии с подпунктами 1, 2, 3 пункта 19 статьи 201 Налогового кодекса Российской Федерации по контрагенту и коду вида подакцизного товара</w:t>
            </w:r>
          </w:p>
        </w:tc>
        <w:tc>
          <w:tcPr>
            <w:tcW w:w="1361" w:type="dxa"/>
          </w:tcPr>
          <w:p w:rsidR="000F00A0" w:rsidRPr="00CC1175" w:rsidRDefault="000F00A0">
            <w:pPr>
              <w:pStyle w:val="ConsPlusNormal"/>
              <w:jc w:val="center"/>
            </w:pPr>
            <w:r w:rsidRPr="00CC1175">
              <w:t>РрАк201.19.123Пр</w:t>
            </w:r>
          </w:p>
        </w:tc>
        <w:tc>
          <w:tcPr>
            <w:tcW w:w="794" w:type="dxa"/>
          </w:tcPr>
          <w:p w:rsidR="000F00A0" w:rsidRPr="00CC1175" w:rsidRDefault="000F00A0">
            <w:pPr>
              <w:pStyle w:val="ConsPlusNormal"/>
              <w:jc w:val="center"/>
            </w:pPr>
            <w:r w:rsidRPr="00CC1175">
              <w:t>С</w:t>
            </w:r>
          </w:p>
        </w:tc>
        <w:tc>
          <w:tcPr>
            <w:tcW w:w="1020" w:type="dxa"/>
          </w:tcPr>
          <w:p w:rsidR="000F00A0" w:rsidRPr="00CC1175" w:rsidRDefault="000F00A0">
            <w:pPr>
              <w:pStyle w:val="ConsPlusNormal"/>
            </w:pPr>
          </w:p>
        </w:tc>
        <w:tc>
          <w:tcPr>
            <w:tcW w:w="1134" w:type="dxa"/>
          </w:tcPr>
          <w:p w:rsidR="000F00A0" w:rsidRPr="00CC1175" w:rsidRDefault="000F00A0">
            <w:pPr>
              <w:pStyle w:val="ConsPlusNormal"/>
              <w:jc w:val="center"/>
            </w:pPr>
            <w:r w:rsidRPr="00CC1175">
              <w:t>ОМ</w:t>
            </w:r>
          </w:p>
        </w:tc>
        <w:tc>
          <w:tcPr>
            <w:tcW w:w="2721" w:type="dxa"/>
          </w:tcPr>
          <w:p w:rsidR="000F00A0" w:rsidRPr="00CC1175" w:rsidRDefault="000F00A0">
            <w:pPr>
              <w:pStyle w:val="ConsPlusNormal"/>
            </w:pPr>
            <w:r w:rsidRPr="00CC1175">
              <w:t>Состав элемента представлен в таблице 5.5</w:t>
            </w:r>
          </w:p>
        </w:tc>
      </w:tr>
    </w:tbl>
    <w:p w:rsidR="000F00A0" w:rsidRPr="00CC1175" w:rsidRDefault="000F00A0">
      <w:pPr>
        <w:pStyle w:val="ConsPlusNormal"/>
        <w:jc w:val="both"/>
      </w:pPr>
    </w:p>
    <w:p w:rsidR="000F00A0" w:rsidRPr="00CC1175" w:rsidRDefault="000F00A0">
      <w:pPr>
        <w:pStyle w:val="ConsPlusNormal"/>
        <w:jc w:val="right"/>
      </w:pPr>
      <w:r w:rsidRPr="00CC1175">
        <w:t>Таблица 5.5</w:t>
      </w:r>
    </w:p>
    <w:p w:rsidR="000F00A0" w:rsidRPr="00CC1175" w:rsidRDefault="000F00A0">
      <w:pPr>
        <w:pStyle w:val="ConsPlusNormal"/>
        <w:jc w:val="both"/>
      </w:pPr>
    </w:p>
    <w:p w:rsidR="000F00A0" w:rsidRPr="00CC1175" w:rsidRDefault="000F00A0">
      <w:pPr>
        <w:pStyle w:val="ConsPlusNormal"/>
        <w:jc w:val="center"/>
      </w:pPr>
      <w:bookmarkStart w:id="110" w:name="P1320"/>
      <w:bookmarkEnd w:id="110"/>
      <w:r w:rsidRPr="00CC1175">
        <w:t>Реестры в соответствии с подпунктами 1, 2, 3</w:t>
      </w:r>
    </w:p>
    <w:p w:rsidR="000F00A0" w:rsidRPr="00CC1175" w:rsidRDefault="000F00A0">
      <w:pPr>
        <w:pStyle w:val="ConsPlusNormal"/>
        <w:jc w:val="center"/>
      </w:pPr>
      <w:r w:rsidRPr="00CC1175">
        <w:t>пункта 19 статьи 201 Налогового кодекса Российской Федерации</w:t>
      </w:r>
    </w:p>
    <w:p w:rsidR="000F00A0" w:rsidRPr="00CC1175" w:rsidRDefault="000F00A0">
      <w:pPr>
        <w:pStyle w:val="ConsPlusNormal"/>
        <w:jc w:val="center"/>
      </w:pPr>
      <w:r w:rsidRPr="00CC1175">
        <w:t>по контрагенту и коду вида подакцизного</w:t>
      </w:r>
    </w:p>
    <w:p w:rsidR="000F00A0" w:rsidRPr="00CC1175" w:rsidRDefault="000F00A0">
      <w:pPr>
        <w:pStyle w:val="ConsPlusNormal"/>
        <w:jc w:val="center"/>
      </w:pPr>
      <w:r w:rsidRPr="00CC1175">
        <w:lastRenderedPageBreak/>
        <w:t>товара (РрАк201.19.123Пр)</w:t>
      </w:r>
    </w:p>
    <w:p w:rsidR="000F00A0" w:rsidRPr="00CC1175" w:rsidRDefault="000F00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361"/>
        <w:gridCol w:w="794"/>
        <w:gridCol w:w="1020"/>
        <w:gridCol w:w="1134"/>
        <w:gridCol w:w="2721"/>
      </w:tblGrid>
      <w:tr w:rsidR="00CC1175" w:rsidRPr="00CC1175">
        <w:tc>
          <w:tcPr>
            <w:tcW w:w="2041" w:type="dxa"/>
          </w:tcPr>
          <w:p w:rsidR="000F00A0" w:rsidRPr="00CC1175" w:rsidRDefault="000F00A0">
            <w:pPr>
              <w:pStyle w:val="ConsPlusNormal"/>
              <w:jc w:val="center"/>
            </w:pPr>
            <w:r w:rsidRPr="00CC1175">
              <w:t>Наименование элемента</w:t>
            </w:r>
          </w:p>
        </w:tc>
        <w:tc>
          <w:tcPr>
            <w:tcW w:w="1361" w:type="dxa"/>
          </w:tcPr>
          <w:p w:rsidR="000F00A0" w:rsidRPr="00CC1175" w:rsidRDefault="000F00A0">
            <w:pPr>
              <w:pStyle w:val="ConsPlusNormal"/>
              <w:jc w:val="center"/>
            </w:pPr>
            <w:r w:rsidRPr="00CC1175">
              <w:t>Сокращенное наименование (код) элемента</w:t>
            </w:r>
          </w:p>
        </w:tc>
        <w:tc>
          <w:tcPr>
            <w:tcW w:w="794" w:type="dxa"/>
          </w:tcPr>
          <w:p w:rsidR="000F00A0" w:rsidRPr="00CC1175" w:rsidRDefault="000F00A0">
            <w:pPr>
              <w:pStyle w:val="ConsPlusNormal"/>
              <w:jc w:val="center"/>
            </w:pPr>
            <w:r w:rsidRPr="00CC1175">
              <w:t>Признак типа элемента</w:t>
            </w:r>
          </w:p>
        </w:tc>
        <w:tc>
          <w:tcPr>
            <w:tcW w:w="1020" w:type="dxa"/>
          </w:tcPr>
          <w:p w:rsidR="000F00A0" w:rsidRPr="00CC1175" w:rsidRDefault="000F00A0">
            <w:pPr>
              <w:pStyle w:val="ConsPlusNormal"/>
              <w:jc w:val="center"/>
            </w:pPr>
            <w:r w:rsidRPr="00CC1175">
              <w:t>Формат элемента</w:t>
            </w:r>
          </w:p>
        </w:tc>
        <w:tc>
          <w:tcPr>
            <w:tcW w:w="1134" w:type="dxa"/>
          </w:tcPr>
          <w:p w:rsidR="000F00A0" w:rsidRPr="00CC1175" w:rsidRDefault="000F00A0">
            <w:pPr>
              <w:pStyle w:val="ConsPlusNormal"/>
              <w:jc w:val="center"/>
            </w:pPr>
            <w:r w:rsidRPr="00CC1175">
              <w:t>Признак обязательности элемента</w:t>
            </w:r>
          </w:p>
        </w:tc>
        <w:tc>
          <w:tcPr>
            <w:tcW w:w="2721" w:type="dxa"/>
          </w:tcPr>
          <w:p w:rsidR="000F00A0" w:rsidRPr="00CC1175" w:rsidRDefault="000F00A0">
            <w:pPr>
              <w:pStyle w:val="ConsPlusNormal"/>
              <w:jc w:val="center"/>
            </w:pPr>
            <w:r w:rsidRPr="00CC1175">
              <w:t>Дополнительная информация</w:t>
            </w:r>
          </w:p>
        </w:tc>
      </w:tr>
      <w:tr w:rsidR="00CC1175" w:rsidRPr="00CC1175">
        <w:tc>
          <w:tcPr>
            <w:tcW w:w="2041" w:type="dxa"/>
          </w:tcPr>
          <w:p w:rsidR="000F00A0" w:rsidRPr="00CC1175" w:rsidRDefault="000F00A0">
            <w:pPr>
              <w:pStyle w:val="ConsPlusNormal"/>
            </w:pPr>
            <w:r w:rsidRPr="00CC1175">
              <w:t>Контрагент (продавец) по документу</w:t>
            </w:r>
          </w:p>
        </w:tc>
        <w:tc>
          <w:tcPr>
            <w:tcW w:w="1361" w:type="dxa"/>
          </w:tcPr>
          <w:p w:rsidR="000F00A0" w:rsidRPr="00CC1175" w:rsidRDefault="000F00A0">
            <w:pPr>
              <w:pStyle w:val="ConsPlusNormal"/>
              <w:jc w:val="center"/>
            </w:pPr>
            <w:proofErr w:type="spellStart"/>
            <w:r w:rsidRPr="00CC1175">
              <w:t>КонрагПр</w:t>
            </w:r>
            <w:proofErr w:type="spellEnd"/>
          </w:p>
        </w:tc>
        <w:tc>
          <w:tcPr>
            <w:tcW w:w="794" w:type="dxa"/>
          </w:tcPr>
          <w:p w:rsidR="000F00A0" w:rsidRPr="00CC1175" w:rsidRDefault="000F00A0">
            <w:pPr>
              <w:pStyle w:val="ConsPlusNormal"/>
              <w:jc w:val="center"/>
            </w:pPr>
            <w:r w:rsidRPr="00CC1175">
              <w:t>С</w:t>
            </w:r>
          </w:p>
        </w:tc>
        <w:tc>
          <w:tcPr>
            <w:tcW w:w="1020" w:type="dxa"/>
          </w:tcPr>
          <w:p w:rsidR="000F00A0" w:rsidRPr="00CC1175" w:rsidRDefault="000F00A0">
            <w:pPr>
              <w:pStyle w:val="ConsPlusNormal"/>
            </w:pP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r w:rsidRPr="00CC1175">
              <w:t>Состав элемента представлен в таблице 5.6</w:t>
            </w:r>
          </w:p>
        </w:tc>
      </w:tr>
      <w:tr w:rsidR="00CC1175" w:rsidRPr="00CC1175">
        <w:tc>
          <w:tcPr>
            <w:tcW w:w="2041" w:type="dxa"/>
          </w:tcPr>
          <w:p w:rsidR="000F00A0" w:rsidRPr="00CC1175" w:rsidRDefault="000F00A0">
            <w:pPr>
              <w:pStyle w:val="ConsPlusNormal"/>
            </w:pPr>
            <w:r w:rsidRPr="00CC1175">
              <w:t>Код вида подакцизного товара</w:t>
            </w:r>
          </w:p>
        </w:tc>
        <w:tc>
          <w:tcPr>
            <w:tcW w:w="1361" w:type="dxa"/>
          </w:tcPr>
          <w:p w:rsidR="000F00A0" w:rsidRPr="00CC1175" w:rsidRDefault="000F00A0">
            <w:pPr>
              <w:pStyle w:val="ConsPlusNormal"/>
              <w:jc w:val="center"/>
            </w:pPr>
            <w:proofErr w:type="spellStart"/>
            <w:r w:rsidRPr="00CC1175">
              <w:t>КодПТ</w:t>
            </w:r>
            <w:proofErr w:type="spellEnd"/>
          </w:p>
        </w:tc>
        <w:tc>
          <w:tcPr>
            <w:tcW w:w="794" w:type="dxa"/>
          </w:tcPr>
          <w:p w:rsidR="000F00A0" w:rsidRPr="00CC1175" w:rsidRDefault="000F00A0">
            <w:pPr>
              <w:pStyle w:val="ConsPlusNormal"/>
              <w:jc w:val="center"/>
            </w:pPr>
            <w:r w:rsidRPr="00CC1175">
              <w:t>П</w:t>
            </w:r>
          </w:p>
        </w:tc>
        <w:tc>
          <w:tcPr>
            <w:tcW w:w="1020" w:type="dxa"/>
          </w:tcPr>
          <w:p w:rsidR="000F00A0" w:rsidRPr="00CC1175" w:rsidRDefault="000F00A0">
            <w:pPr>
              <w:pStyle w:val="ConsPlusNormal"/>
              <w:jc w:val="center"/>
            </w:pPr>
            <w:r w:rsidRPr="00CC1175">
              <w:t>T(=3)</w:t>
            </w:r>
          </w:p>
        </w:tc>
        <w:tc>
          <w:tcPr>
            <w:tcW w:w="1134" w:type="dxa"/>
          </w:tcPr>
          <w:p w:rsidR="000F00A0" w:rsidRPr="00CC1175" w:rsidRDefault="000F00A0">
            <w:pPr>
              <w:pStyle w:val="ConsPlusNormal"/>
              <w:jc w:val="center"/>
            </w:pPr>
            <w:r w:rsidRPr="00CC1175">
              <w:t>ОК</w:t>
            </w:r>
          </w:p>
        </w:tc>
        <w:tc>
          <w:tcPr>
            <w:tcW w:w="2721" w:type="dxa"/>
          </w:tcPr>
          <w:p w:rsidR="000F00A0" w:rsidRPr="00CC1175" w:rsidRDefault="000F00A0">
            <w:pPr>
              <w:pStyle w:val="ConsPlusNormal"/>
            </w:pPr>
            <w:r w:rsidRPr="00CC1175">
              <w:t>Типовой элемент &lt;</w:t>
            </w:r>
            <w:proofErr w:type="spellStart"/>
            <w:r w:rsidRPr="00CC1175">
              <w:t>СКВПТТип</w:t>
            </w:r>
            <w:proofErr w:type="spellEnd"/>
            <w:r w:rsidRPr="00CC1175">
              <w:t>&gt;.</w:t>
            </w:r>
          </w:p>
          <w:p w:rsidR="000F00A0" w:rsidRPr="00CC1175" w:rsidRDefault="000F00A0">
            <w:pPr>
              <w:pStyle w:val="ConsPlusNormal"/>
            </w:pPr>
            <w:r w:rsidRPr="00CC1175">
              <w:t>Принимает значения в соответствии с приложением N 2 "Коды видов подакцизных товаров" к Порядку заполнения налоговой декларации по акцизам на этиловый спирт, алкогольную и (или) подакцизную спиртосодержащую продукцию, а также на виноград, утвержденному приказом ФНС России от 27.08.2020 N ЕД-7-3/610@ (далее - Порядок заполнения декларации)</w:t>
            </w:r>
          </w:p>
        </w:tc>
      </w:tr>
      <w:tr w:rsidR="00CC1175" w:rsidRPr="00CC1175">
        <w:tc>
          <w:tcPr>
            <w:tcW w:w="2041" w:type="dxa"/>
          </w:tcPr>
          <w:p w:rsidR="000F00A0" w:rsidRPr="00CC1175" w:rsidRDefault="000F00A0">
            <w:pPr>
              <w:pStyle w:val="ConsPlusNormal"/>
            </w:pPr>
            <w:r w:rsidRPr="00CC1175">
              <w:t>Документы, подтверждающие обоснованность применения налоговых вычетов, предусмотренные подпунктом 1 пункта 19 статьи 201 Налогового кодекса Российской Федерации</w:t>
            </w:r>
          </w:p>
        </w:tc>
        <w:tc>
          <w:tcPr>
            <w:tcW w:w="1361" w:type="dxa"/>
          </w:tcPr>
          <w:p w:rsidR="000F00A0" w:rsidRPr="00CC1175" w:rsidRDefault="000F00A0">
            <w:pPr>
              <w:pStyle w:val="ConsPlusNormal"/>
              <w:jc w:val="center"/>
            </w:pPr>
            <w:r w:rsidRPr="00CC1175">
              <w:t>ДокПдтвВыч1</w:t>
            </w:r>
          </w:p>
        </w:tc>
        <w:tc>
          <w:tcPr>
            <w:tcW w:w="794" w:type="dxa"/>
          </w:tcPr>
          <w:p w:rsidR="000F00A0" w:rsidRPr="00CC1175" w:rsidRDefault="000F00A0">
            <w:pPr>
              <w:pStyle w:val="ConsPlusNormal"/>
              <w:jc w:val="center"/>
            </w:pPr>
            <w:r w:rsidRPr="00CC1175">
              <w:t>С</w:t>
            </w:r>
          </w:p>
        </w:tc>
        <w:tc>
          <w:tcPr>
            <w:tcW w:w="1020" w:type="dxa"/>
          </w:tcPr>
          <w:p w:rsidR="000F00A0" w:rsidRPr="00CC1175" w:rsidRDefault="000F00A0">
            <w:pPr>
              <w:pStyle w:val="ConsPlusNormal"/>
            </w:pPr>
          </w:p>
        </w:tc>
        <w:tc>
          <w:tcPr>
            <w:tcW w:w="1134" w:type="dxa"/>
          </w:tcPr>
          <w:p w:rsidR="000F00A0" w:rsidRPr="00CC1175" w:rsidRDefault="000F00A0">
            <w:pPr>
              <w:pStyle w:val="ConsPlusNormal"/>
              <w:jc w:val="center"/>
            </w:pPr>
            <w:r w:rsidRPr="00CC1175">
              <w:t>НМ</w:t>
            </w:r>
          </w:p>
        </w:tc>
        <w:tc>
          <w:tcPr>
            <w:tcW w:w="2721" w:type="dxa"/>
          </w:tcPr>
          <w:p w:rsidR="000F00A0" w:rsidRPr="00CC1175" w:rsidRDefault="000F00A0">
            <w:pPr>
              <w:pStyle w:val="ConsPlusNormal"/>
            </w:pPr>
            <w:r w:rsidRPr="00CC1175">
              <w:t>Состав элемента представлен в таблице 5.7</w:t>
            </w:r>
          </w:p>
        </w:tc>
      </w:tr>
      <w:tr w:rsidR="00CC1175" w:rsidRPr="00CC1175">
        <w:tc>
          <w:tcPr>
            <w:tcW w:w="2041" w:type="dxa"/>
          </w:tcPr>
          <w:p w:rsidR="000F00A0" w:rsidRPr="00CC1175" w:rsidRDefault="000F00A0">
            <w:pPr>
              <w:pStyle w:val="ConsPlusNormal"/>
            </w:pPr>
            <w:r w:rsidRPr="00CC1175">
              <w:t xml:space="preserve">Документы (счета-фактуры), подтверждающие обоснованность применения налоговых вычетов, предусмотренные подпунктом 2 пункта 19 статьи 201 Налогового </w:t>
            </w:r>
            <w:r w:rsidRPr="00CC1175">
              <w:lastRenderedPageBreak/>
              <w:t>кодекса Российской Федерации</w:t>
            </w:r>
          </w:p>
        </w:tc>
        <w:tc>
          <w:tcPr>
            <w:tcW w:w="1361" w:type="dxa"/>
          </w:tcPr>
          <w:p w:rsidR="000F00A0" w:rsidRPr="00CC1175" w:rsidRDefault="000F00A0">
            <w:pPr>
              <w:pStyle w:val="ConsPlusNormal"/>
              <w:jc w:val="center"/>
            </w:pPr>
            <w:r w:rsidRPr="00CC1175">
              <w:lastRenderedPageBreak/>
              <w:t>СчФПдтвВыч2</w:t>
            </w:r>
          </w:p>
        </w:tc>
        <w:tc>
          <w:tcPr>
            <w:tcW w:w="794" w:type="dxa"/>
          </w:tcPr>
          <w:p w:rsidR="000F00A0" w:rsidRPr="00CC1175" w:rsidRDefault="000F00A0">
            <w:pPr>
              <w:pStyle w:val="ConsPlusNormal"/>
              <w:jc w:val="center"/>
            </w:pPr>
            <w:r w:rsidRPr="00CC1175">
              <w:t>С</w:t>
            </w:r>
          </w:p>
        </w:tc>
        <w:tc>
          <w:tcPr>
            <w:tcW w:w="1020" w:type="dxa"/>
          </w:tcPr>
          <w:p w:rsidR="000F00A0" w:rsidRPr="00CC1175" w:rsidRDefault="000F00A0">
            <w:pPr>
              <w:pStyle w:val="ConsPlusNormal"/>
            </w:pPr>
          </w:p>
        </w:tc>
        <w:tc>
          <w:tcPr>
            <w:tcW w:w="1134" w:type="dxa"/>
          </w:tcPr>
          <w:p w:rsidR="000F00A0" w:rsidRPr="00CC1175" w:rsidRDefault="000F00A0">
            <w:pPr>
              <w:pStyle w:val="ConsPlusNormal"/>
              <w:jc w:val="center"/>
            </w:pPr>
            <w:r w:rsidRPr="00CC1175">
              <w:t>НМ</w:t>
            </w:r>
          </w:p>
        </w:tc>
        <w:tc>
          <w:tcPr>
            <w:tcW w:w="2721" w:type="dxa"/>
          </w:tcPr>
          <w:p w:rsidR="000F00A0" w:rsidRPr="00CC1175" w:rsidRDefault="000F00A0">
            <w:pPr>
              <w:pStyle w:val="ConsPlusNormal"/>
            </w:pPr>
            <w:r w:rsidRPr="00CC1175">
              <w:t>Состав элемента представлен в таблице 5.8</w:t>
            </w:r>
          </w:p>
        </w:tc>
      </w:tr>
      <w:tr w:rsidR="000F00A0" w:rsidRPr="00CC1175">
        <w:tc>
          <w:tcPr>
            <w:tcW w:w="2041" w:type="dxa"/>
          </w:tcPr>
          <w:p w:rsidR="000F00A0" w:rsidRPr="00CC1175" w:rsidRDefault="000F00A0">
            <w:pPr>
              <w:pStyle w:val="ConsPlusNormal"/>
            </w:pPr>
            <w:r w:rsidRPr="00CC1175">
              <w:t>Документы, подтверждающие обоснованность применения налоговых вычетов, предусмотренные подпунктом 3 пункта 19 статьи 201 Налогового кодекса Российской Федерации</w:t>
            </w:r>
          </w:p>
        </w:tc>
        <w:tc>
          <w:tcPr>
            <w:tcW w:w="1361" w:type="dxa"/>
          </w:tcPr>
          <w:p w:rsidR="000F00A0" w:rsidRPr="00CC1175" w:rsidRDefault="000F00A0">
            <w:pPr>
              <w:pStyle w:val="ConsPlusNormal"/>
              <w:jc w:val="center"/>
            </w:pPr>
            <w:r w:rsidRPr="00CC1175">
              <w:t>ДокПдтвВыч3</w:t>
            </w:r>
          </w:p>
        </w:tc>
        <w:tc>
          <w:tcPr>
            <w:tcW w:w="794" w:type="dxa"/>
          </w:tcPr>
          <w:p w:rsidR="000F00A0" w:rsidRPr="00CC1175" w:rsidRDefault="000F00A0">
            <w:pPr>
              <w:pStyle w:val="ConsPlusNormal"/>
              <w:jc w:val="center"/>
            </w:pPr>
            <w:r w:rsidRPr="00CC1175">
              <w:t>С</w:t>
            </w:r>
          </w:p>
        </w:tc>
        <w:tc>
          <w:tcPr>
            <w:tcW w:w="1020" w:type="dxa"/>
          </w:tcPr>
          <w:p w:rsidR="000F00A0" w:rsidRPr="00CC1175" w:rsidRDefault="000F00A0">
            <w:pPr>
              <w:pStyle w:val="ConsPlusNormal"/>
            </w:pPr>
          </w:p>
        </w:tc>
        <w:tc>
          <w:tcPr>
            <w:tcW w:w="1134" w:type="dxa"/>
          </w:tcPr>
          <w:p w:rsidR="000F00A0" w:rsidRPr="00CC1175" w:rsidRDefault="000F00A0">
            <w:pPr>
              <w:pStyle w:val="ConsPlusNormal"/>
              <w:jc w:val="center"/>
            </w:pPr>
            <w:r w:rsidRPr="00CC1175">
              <w:t>НМ</w:t>
            </w:r>
          </w:p>
        </w:tc>
        <w:tc>
          <w:tcPr>
            <w:tcW w:w="2721" w:type="dxa"/>
          </w:tcPr>
          <w:p w:rsidR="000F00A0" w:rsidRPr="00CC1175" w:rsidRDefault="000F00A0">
            <w:pPr>
              <w:pStyle w:val="ConsPlusNormal"/>
            </w:pPr>
            <w:r w:rsidRPr="00CC1175">
              <w:t>Состав элемента представлен в таблице 5.9</w:t>
            </w:r>
          </w:p>
        </w:tc>
      </w:tr>
    </w:tbl>
    <w:p w:rsidR="000F00A0" w:rsidRPr="00CC1175" w:rsidRDefault="000F00A0">
      <w:pPr>
        <w:pStyle w:val="ConsPlusNormal"/>
        <w:jc w:val="both"/>
      </w:pPr>
    </w:p>
    <w:p w:rsidR="000F00A0" w:rsidRPr="00CC1175" w:rsidRDefault="000F00A0">
      <w:pPr>
        <w:pStyle w:val="ConsPlusNormal"/>
        <w:jc w:val="right"/>
      </w:pPr>
      <w:r w:rsidRPr="00CC1175">
        <w:t>Таблица 5.6</w:t>
      </w:r>
    </w:p>
    <w:p w:rsidR="000F00A0" w:rsidRPr="00CC1175" w:rsidRDefault="000F00A0">
      <w:pPr>
        <w:pStyle w:val="ConsPlusNormal"/>
        <w:jc w:val="both"/>
      </w:pPr>
    </w:p>
    <w:p w:rsidR="000F00A0" w:rsidRPr="00CC1175" w:rsidRDefault="000F00A0">
      <w:pPr>
        <w:pStyle w:val="ConsPlusNormal"/>
        <w:jc w:val="center"/>
      </w:pPr>
      <w:bookmarkStart w:id="111" w:name="P1365"/>
      <w:bookmarkEnd w:id="111"/>
      <w:r w:rsidRPr="00CC1175">
        <w:t>Контрагент (продавец) по документу (</w:t>
      </w:r>
      <w:proofErr w:type="spellStart"/>
      <w:r w:rsidRPr="00CC1175">
        <w:t>КонрагПр</w:t>
      </w:r>
      <w:proofErr w:type="spellEnd"/>
      <w:r w:rsidRPr="00CC1175">
        <w:t>)</w:t>
      </w:r>
    </w:p>
    <w:p w:rsidR="000F00A0" w:rsidRPr="00CC1175" w:rsidRDefault="000F00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361"/>
        <w:gridCol w:w="794"/>
        <w:gridCol w:w="1020"/>
        <w:gridCol w:w="1134"/>
        <w:gridCol w:w="2721"/>
      </w:tblGrid>
      <w:tr w:rsidR="00CC1175" w:rsidRPr="00CC1175">
        <w:tc>
          <w:tcPr>
            <w:tcW w:w="2041" w:type="dxa"/>
          </w:tcPr>
          <w:p w:rsidR="000F00A0" w:rsidRPr="00CC1175" w:rsidRDefault="000F00A0">
            <w:pPr>
              <w:pStyle w:val="ConsPlusNormal"/>
              <w:jc w:val="center"/>
            </w:pPr>
            <w:r w:rsidRPr="00CC1175">
              <w:t>Наименование элемента</w:t>
            </w:r>
          </w:p>
        </w:tc>
        <w:tc>
          <w:tcPr>
            <w:tcW w:w="1361" w:type="dxa"/>
          </w:tcPr>
          <w:p w:rsidR="000F00A0" w:rsidRPr="00CC1175" w:rsidRDefault="000F00A0">
            <w:pPr>
              <w:pStyle w:val="ConsPlusNormal"/>
              <w:jc w:val="center"/>
            </w:pPr>
            <w:r w:rsidRPr="00CC1175">
              <w:t>Сокращенное наименование (код) элемента</w:t>
            </w:r>
          </w:p>
        </w:tc>
        <w:tc>
          <w:tcPr>
            <w:tcW w:w="794" w:type="dxa"/>
          </w:tcPr>
          <w:p w:rsidR="000F00A0" w:rsidRPr="00CC1175" w:rsidRDefault="000F00A0">
            <w:pPr>
              <w:pStyle w:val="ConsPlusNormal"/>
              <w:jc w:val="center"/>
            </w:pPr>
            <w:r w:rsidRPr="00CC1175">
              <w:t>Признак типа элемента</w:t>
            </w:r>
          </w:p>
        </w:tc>
        <w:tc>
          <w:tcPr>
            <w:tcW w:w="1020" w:type="dxa"/>
          </w:tcPr>
          <w:p w:rsidR="000F00A0" w:rsidRPr="00CC1175" w:rsidRDefault="000F00A0">
            <w:pPr>
              <w:pStyle w:val="ConsPlusNormal"/>
              <w:jc w:val="center"/>
            </w:pPr>
            <w:r w:rsidRPr="00CC1175">
              <w:t>Формат элемента</w:t>
            </w:r>
          </w:p>
        </w:tc>
        <w:tc>
          <w:tcPr>
            <w:tcW w:w="1134" w:type="dxa"/>
          </w:tcPr>
          <w:p w:rsidR="000F00A0" w:rsidRPr="00CC1175" w:rsidRDefault="000F00A0">
            <w:pPr>
              <w:pStyle w:val="ConsPlusNormal"/>
              <w:jc w:val="center"/>
            </w:pPr>
            <w:r w:rsidRPr="00CC1175">
              <w:t>Признак обязательности элемента</w:t>
            </w:r>
          </w:p>
        </w:tc>
        <w:tc>
          <w:tcPr>
            <w:tcW w:w="2721" w:type="dxa"/>
          </w:tcPr>
          <w:p w:rsidR="000F00A0" w:rsidRPr="00CC1175" w:rsidRDefault="000F00A0">
            <w:pPr>
              <w:pStyle w:val="ConsPlusNormal"/>
              <w:jc w:val="center"/>
            </w:pPr>
            <w:r w:rsidRPr="00CC1175">
              <w:t>Дополнительная информация</w:t>
            </w:r>
          </w:p>
        </w:tc>
      </w:tr>
      <w:tr w:rsidR="00CC1175" w:rsidRPr="00CC1175">
        <w:tc>
          <w:tcPr>
            <w:tcW w:w="2041" w:type="dxa"/>
          </w:tcPr>
          <w:p w:rsidR="000F00A0" w:rsidRPr="00CC1175" w:rsidRDefault="000F00A0">
            <w:pPr>
              <w:pStyle w:val="ConsPlusNormal"/>
            </w:pPr>
            <w:r w:rsidRPr="00CC1175">
              <w:t>Наименование (полное или сокращенное, с указанием организационно-правовой формы)</w:t>
            </w:r>
          </w:p>
        </w:tc>
        <w:tc>
          <w:tcPr>
            <w:tcW w:w="1361" w:type="dxa"/>
          </w:tcPr>
          <w:p w:rsidR="000F00A0" w:rsidRPr="00CC1175" w:rsidRDefault="000F00A0">
            <w:pPr>
              <w:pStyle w:val="ConsPlusNormal"/>
              <w:jc w:val="center"/>
            </w:pPr>
            <w:proofErr w:type="spellStart"/>
            <w:r w:rsidRPr="00CC1175">
              <w:t>НаимОрг</w:t>
            </w:r>
            <w:proofErr w:type="spellEnd"/>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T(1-1000)</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p>
        </w:tc>
      </w:tr>
      <w:tr w:rsidR="00CC1175" w:rsidRPr="00CC1175">
        <w:tc>
          <w:tcPr>
            <w:tcW w:w="2041" w:type="dxa"/>
          </w:tcPr>
          <w:p w:rsidR="000F00A0" w:rsidRPr="00CC1175" w:rsidRDefault="000F00A0">
            <w:pPr>
              <w:pStyle w:val="ConsPlusNormal"/>
            </w:pPr>
            <w:r w:rsidRPr="00CC1175">
              <w:t>ИНН организации</w:t>
            </w:r>
          </w:p>
        </w:tc>
        <w:tc>
          <w:tcPr>
            <w:tcW w:w="1361" w:type="dxa"/>
          </w:tcPr>
          <w:p w:rsidR="000F00A0" w:rsidRPr="00CC1175" w:rsidRDefault="000F00A0">
            <w:pPr>
              <w:pStyle w:val="ConsPlusNormal"/>
              <w:jc w:val="center"/>
            </w:pPr>
            <w:r w:rsidRPr="00CC1175">
              <w:t>ИННЮЛ</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T(=10)</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r w:rsidRPr="00CC1175">
              <w:t>Типовой элемент &lt;</w:t>
            </w:r>
            <w:proofErr w:type="spellStart"/>
            <w:r w:rsidRPr="00CC1175">
              <w:t>ИННЮЛТип</w:t>
            </w:r>
            <w:proofErr w:type="spellEnd"/>
            <w:r w:rsidRPr="00CC1175">
              <w:t>&gt;</w:t>
            </w:r>
          </w:p>
        </w:tc>
      </w:tr>
      <w:tr w:rsidR="000F00A0" w:rsidRPr="00CC1175">
        <w:tc>
          <w:tcPr>
            <w:tcW w:w="2041" w:type="dxa"/>
          </w:tcPr>
          <w:p w:rsidR="000F00A0" w:rsidRPr="00CC1175" w:rsidRDefault="000F00A0">
            <w:pPr>
              <w:pStyle w:val="ConsPlusNormal"/>
            </w:pPr>
            <w:r w:rsidRPr="00CC1175">
              <w:t>КПП организации</w:t>
            </w:r>
          </w:p>
        </w:tc>
        <w:tc>
          <w:tcPr>
            <w:tcW w:w="1361" w:type="dxa"/>
          </w:tcPr>
          <w:p w:rsidR="000F00A0" w:rsidRPr="00CC1175" w:rsidRDefault="000F00A0">
            <w:pPr>
              <w:pStyle w:val="ConsPlusNormal"/>
              <w:jc w:val="center"/>
            </w:pPr>
            <w:r w:rsidRPr="00CC1175">
              <w:t>КПП</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T(=9)</w:t>
            </w:r>
          </w:p>
        </w:tc>
        <w:tc>
          <w:tcPr>
            <w:tcW w:w="1134" w:type="dxa"/>
          </w:tcPr>
          <w:p w:rsidR="000F00A0" w:rsidRPr="00CC1175" w:rsidRDefault="000F00A0">
            <w:pPr>
              <w:pStyle w:val="ConsPlusNormal"/>
              <w:jc w:val="center"/>
            </w:pPr>
            <w:r w:rsidRPr="00CC1175">
              <w:t>Н</w:t>
            </w:r>
          </w:p>
        </w:tc>
        <w:tc>
          <w:tcPr>
            <w:tcW w:w="2721" w:type="dxa"/>
          </w:tcPr>
          <w:p w:rsidR="000F00A0" w:rsidRPr="00CC1175" w:rsidRDefault="000F00A0">
            <w:pPr>
              <w:pStyle w:val="ConsPlusNormal"/>
            </w:pPr>
            <w:r w:rsidRPr="00CC1175">
              <w:t>Типовой элемент &lt;</w:t>
            </w:r>
            <w:proofErr w:type="spellStart"/>
            <w:r w:rsidRPr="00CC1175">
              <w:t>КППТип</w:t>
            </w:r>
            <w:proofErr w:type="spellEnd"/>
            <w:r w:rsidRPr="00CC1175">
              <w:t>&gt;</w:t>
            </w:r>
          </w:p>
        </w:tc>
      </w:tr>
    </w:tbl>
    <w:p w:rsidR="000F00A0" w:rsidRPr="00CC1175" w:rsidRDefault="000F00A0">
      <w:pPr>
        <w:pStyle w:val="ConsPlusNormal"/>
        <w:jc w:val="both"/>
      </w:pPr>
    </w:p>
    <w:p w:rsidR="000F00A0" w:rsidRPr="00CC1175" w:rsidRDefault="000F00A0">
      <w:pPr>
        <w:pStyle w:val="ConsPlusNormal"/>
        <w:jc w:val="right"/>
      </w:pPr>
      <w:r w:rsidRPr="00CC1175">
        <w:t>Таблица 5.7</w:t>
      </w:r>
    </w:p>
    <w:p w:rsidR="000F00A0" w:rsidRPr="00CC1175" w:rsidRDefault="000F00A0">
      <w:pPr>
        <w:pStyle w:val="ConsPlusNormal"/>
        <w:jc w:val="both"/>
      </w:pPr>
    </w:p>
    <w:p w:rsidR="000F00A0" w:rsidRPr="00CC1175" w:rsidRDefault="000F00A0">
      <w:pPr>
        <w:pStyle w:val="ConsPlusNormal"/>
        <w:jc w:val="center"/>
      </w:pPr>
      <w:bookmarkStart w:id="112" w:name="P1394"/>
      <w:bookmarkEnd w:id="112"/>
      <w:r w:rsidRPr="00CC1175">
        <w:t>Документы, подтверждающие обоснованность</w:t>
      </w:r>
    </w:p>
    <w:p w:rsidR="000F00A0" w:rsidRPr="00CC1175" w:rsidRDefault="000F00A0">
      <w:pPr>
        <w:pStyle w:val="ConsPlusNormal"/>
        <w:jc w:val="center"/>
      </w:pPr>
      <w:r w:rsidRPr="00CC1175">
        <w:t>применения налоговых вычетов, предусмотренные</w:t>
      </w:r>
    </w:p>
    <w:p w:rsidR="000F00A0" w:rsidRPr="00CC1175" w:rsidRDefault="000F00A0">
      <w:pPr>
        <w:pStyle w:val="ConsPlusNormal"/>
        <w:jc w:val="center"/>
      </w:pPr>
      <w:r w:rsidRPr="00CC1175">
        <w:t>подпунктом 1 пункта 19 статьи 201 Налогового кодекса</w:t>
      </w:r>
    </w:p>
    <w:p w:rsidR="000F00A0" w:rsidRPr="00CC1175" w:rsidRDefault="000F00A0">
      <w:pPr>
        <w:pStyle w:val="ConsPlusNormal"/>
        <w:jc w:val="center"/>
      </w:pPr>
      <w:r w:rsidRPr="00CC1175">
        <w:t>Российской Федерации (ДокПдтвВыч1)</w:t>
      </w:r>
    </w:p>
    <w:p w:rsidR="000F00A0" w:rsidRPr="00CC1175" w:rsidRDefault="000F00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361"/>
        <w:gridCol w:w="794"/>
        <w:gridCol w:w="1020"/>
        <w:gridCol w:w="1134"/>
        <w:gridCol w:w="2721"/>
      </w:tblGrid>
      <w:tr w:rsidR="00CC1175" w:rsidRPr="00CC1175">
        <w:tc>
          <w:tcPr>
            <w:tcW w:w="2041" w:type="dxa"/>
          </w:tcPr>
          <w:p w:rsidR="000F00A0" w:rsidRPr="00CC1175" w:rsidRDefault="000F00A0">
            <w:pPr>
              <w:pStyle w:val="ConsPlusNormal"/>
              <w:jc w:val="center"/>
            </w:pPr>
            <w:r w:rsidRPr="00CC1175">
              <w:t>Наименование элемента</w:t>
            </w:r>
          </w:p>
        </w:tc>
        <w:tc>
          <w:tcPr>
            <w:tcW w:w="1361" w:type="dxa"/>
          </w:tcPr>
          <w:p w:rsidR="000F00A0" w:rsidRPr="00CC1175" w:rsidRDefault="000F00A0">
            <w:pPr>
              <w:pStyle w:val="ConsPlusNormal"/>
              <w:jc w:val="center"/>
            </w:pPr>
            <w:r w:rsidRPr="00CC1175">
              <w:t>Сокращенное наименование (код) элемента</w:t>
            </w:r>
          </w:p>
        </w:tc>
        <w:tc>
          <w:tcPr>
            <w:tcW w:w="794" w:type="dxa"/>
          </w:tcPr>
          <w:p w:rsidR="000F00A0" w:rsidRPr="00CC1175" w:rsidRDefault="000F00A0">
            <w:pPr>
              <w:pStyle w:val="ConsPlusNormal"/>
              <w:jc w:val="center"/>
            </w:pPr>
            <w:r w:rsidRPr="00CC1175">
              <w:t>Признак типа элемента</w:t>
            </w:r>
          </w:p>
        </w:tc>
        <w:tc>
          <w:tcPr>
            <w:tcW w:w="1020" w:type="dxa"/>
          </w:tcPr>
          <w:p w:rsidR="000F00A0" w:rsidRPr="00CC1175" w:rsidRDefault="000F00A0">
            <w:pPr>
              <w:pStyle w:val="ConsPlusNormal"/>
              <w:jc w:val="center"/>
            </w:pPr>
            <w:r w:rsidRPr="00CC1175">
              <w:t>Формат элемента</w:t>
            </w:r>
          </w:p>
        </w:tc>
        <w:tc>
          <w:tcPr>
            <w:tcW w:w="1134" w:type="dxa"/>
          </w:tcPr>
          <w:p w:rsidR="000F00A0" w:rsidRPr="00CC1175" w:rsidRDefault="000F00A0">
            <w:pPr>
              <w:pStyle w:val="ConsPlusNormal"/>
              <w:jc w:val="center"/>
            </w:pPr>
            <w:r w:rsidRPr="00CC1175">
              <w:t>Признак обязательности элемента</w:t>
            </w:r>
          </w:p>
        </w:tc>
        <w:tc>
          <w:tcPr>
            <w:tcW w:w="2721" w:type="dxa"/>
          </w:tcPr>
          <w:p w:rsidR="000F00A0" w:rsidRPr="00CC1175" w:rsidRDefault="000F00A0">
            <w:pPr>
              <w:pStyle w:val="ConsPlusNormal"/>
              <w:jc w:val="center"/>
            </w:pPr>
            <w:r w:rsidRPr="00CC1175">
              <w:t>Дополнительная информация</w:t>
            </w:r>
          </w:p>
        </w:tc>
      </w:tr>
      <w:tr w:rsidR="00CC1175" w:rsidRPr="00CC1175">
        <w:tc>
          <w:tcPr>
            <w:tcW w:w="2041" w:type="dxa"/>
          </w:tcPr>
          <w:p w:rsidR="000F00A0" w:rsidRPr="00CC1175" w:rsidRDefault="000F00A0">
            <w:pPr>
              <w:pStyle w:val="ConsPlusNormal"/>
            </w:pPr>
            <w:r w:rsidRPr="00CC1175">
              <w:t xml:space="preserve">Наименование </w:t>
            </w:r>
            <w:r w:rsidRPr="00CC1175">
              <w:lastRenderedPageBreak/>
              <w:t>документа</w:t>
            </w:r>
          </w:p>
        </w:tc>
        <w:tc>
          <w:tcPr>
            <w:tcW w:w="1361" w:type="dxa"/>
          </w:tcPr>
          <w:p w:rsidR="000F00A0" w:rsidRPr="00CC1175" w:rsidRDefault="000F00A0">
            <w:pPr>
              <w:pStyle w:val="ConsPlusNormal"/>
              <w:jc w:val="center"/>
            </w:pPr>
            <w:proofErr w:type="spellStart"/>
            <w:r w:rsidRPr="00CC1175">
              <w:lastRenderedPageBreak/>
              <w:t>НаимДок</w:t>
            </w:r>
            <w:proofErr w:type="spellEnd"/>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T(1-255)</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p>
        </w:tc>
      </w:tr>
      <w:tr w:rsidR="00CC1175" w:rsidRPr="00CC1175">
        <w:tc>
          <w:tcPr>
            <w:tcW w:w="2041" w:type="dxa"/>
          </w:tcPr>
          <w:p w:rsidR="000F00A0" w:rsidRPr="00CC1175" w:rsidRDefault="000F00A0">
            <w:pPr>
              <w:pStyle w:val="ConsPlusNormal"/>
            </w:pPr>
            <w:r w:rsidRPr="00CC1175">
              <w:t>Номер документа</w:t>
            </w:r>
          </w:p>
        </w:tc>
        <w:tc>
          <w:tcPr>
            <w:tcW w:w="1361" w:type="dxa"/>
          </w:tcPr>
          <w:p w:rsidR="000F00A0" w:rsidRPr="00CC1175" w:rsidRDefault="000F00A0">
            <w:pPr>
              <w:pStyle w:val="ConsPlusNormal"/>
              <w:jc w:val="center"/>
            </w:pPr>
            <w:proofErr w:type="spellStart"/>
            <w:r w:rsidRPr="00CC1175">
              <w:t>НомерДок</w:t>
            </w:r>
            <w:proofErr w:type="spellEnd"/>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T(1-20)</w:t>
            </w:r>
          </w:p>
        </w:tc>
        <w:tc>
          <w:tcPr>
            <w:tcW w:w="1134" w:type="dxa"/>
          </w:tcPr>
          <w:p w:rsidR="000F00A0" w:rsidRPr="00CC1175" w:rsidRDefault="000F00A0">
            <w:pPr>
              <w:pStyle w:val="ConsPlusNormal"/>
              <w:jc w:val="center"/>
            </w:pPr>
            <w:r w:rsidRPr="00CC1175">
              <w:t>Н</w:t>
            </w:r>
          </w:p>
        </w:tc>
        <w:tc>
          <w:tcPr>
            <w:tcW w:w="2721" w:type="dxa"/>
          </w:tcPr>
          <w:p w:rsidR="000F00A0" w:rsidRPr="00CC1175" w:rsidRDefault="000F00A0">
            <w:pPr>
              <w:pStyle w:val="ConsPlusNormal"/>
            </w:pPr>
          </w:p>
        </w:tc>
      </w:tr>
      <w:tr w:rsidR="00CC1175" w:rsidRPr="00CC1175">
        <w:tc>
          <w:tcPr>
            <w:tcW w:w="2041" w:type="dxa"/>
          </w:tcPr>
          <w:p w:rsidR="000F00A0" w:rsidRPr="00CC1175" w:rsidRDefault="000F00A0">
            <w:pPr>
              <w:pStyle w:val="ConsPlusNormal"/>
            </w:pPr>
            <w:r w:rsidRPr="00CC1175">
              <w:t>Дата документа</w:t>
            </w:r>
          </w:p>
        </w:tc>
        <w:tc>
          <w:tcPr>
            <w:tcW w:w="1361" w:type="dxa"/>
          </w:tcPr>
          <w:p w:rsidR="000F00A0" w:rsidRPr="00CC1175" w:rsidRDefault="000F00A0">
            <w:pPr>
              <w:pStyle w:val="ConsPlusNormal"/>
              <w:jc w:val="center"/>
            </w:pPr>
            <w:proofErr w:type="spellStart"/>
            <w:r w:rsidRPr="00CC1175">
              <w:t>ДатаДок</w:t>
            </w:r>
            <w:proofErr w:type="spellEnd"/>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T(=10)</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r w:rsidRPr="00CC1175">
              <w:t>Типовой элемент &lt;</w:t>
            </w:r>
            <w:proofErr w:type="spellStart"/>
            <w:r w:rsidRPr="00CC1175">
              <w:t>ДатаТип</w:t>
            </w:r>
            <w:proofErr w:type="spellEnd"/>
            <w:r w:rsidRPr="00CC1175">
              <w:t>&gt;.</w:t>
            </w:r>
          </w:p>
          <w:p w:rsidR="000F00A0" w:rsidRPr="00CC1175" w:rsidRDefault="000F00A0">
            <w:pPr>
              <w:pStyle w:val="ConsPlusNormal"/>
            </w:pPr>
            <w:r w:rsidRPr="00CC1175">
              <w:t>Дата в формате ДД.ММ.ГГГГ</w:t>
            </w:r>
          </w:p>
        </w:tc>
      </w:tr>
      <w:tr w:rsidR="00CC1175" w:rsidRPr="00CC1175">
        <w:tc>
          <w:tcPr>
            <w:tcW w:w="2041" w:type="dxa"/>
          </w:tcPr>
          <w:p w:rsidR="000F00A0" w:rsidRPr="00CC1175" w:rsidRDefault="000F00A0">
            <w:pPr>
              <w:pStyle w:val="ConsPlusNormal"/>
            </w:pPr>
            <w:r w:rsidRPr="00CC1175">
              <w:t>Объем подакцизного товара (по документу): всего, литры</w:t>
            </w:r>
          </w:p>
        </w:tc>
        <w:tc>
          <w:tcPr>
            <w:tcW w:w="1361" w:type="dxa"/>
          </w:tcPr>
          <w:p w:rsidR="000F00A0" w:rsidRPr="00CC1175" w:rsidRDefault="000F00A0">
            <w:pPr>
              <w:pStyle w:val="ConsPlusNormal"/>
              <w:jc w:val="center"/>
            </w:pPr>
            <w:r w:rsidRPr="00CC1175">
              <w:t>ОбПТДок1</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N(13.3)</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p>
        </w:tc>
      </w:tr>
      <w:tr w:rsidR="000F00A0" w:rsidRPr="00CC1175">
        <w:tc>
          <w:tcPr>
            <w:tcW w:w="2041" w:type="dxa"/>
          </w:tcPr>
          <w:p w:rsidR="000F00A0" w:rsidRPr="00CC1175" w:rsidRDefault="000F00A0">
            <w:pPr>
              <w:pStyle w:val="ConsPlusNormal"/>
            </w:pPr>
            <w:r w:rsidRPr="00CC1175">
              <w:t>Объем подакцизного товара (по документу): в отношении которого заявляется к вычету сумма уплаченного акциза, литры</w:t>
            </w:r>
          </w:p>
        </w:tc>
        <w:tc>
          <w:tcPr>
            <w:tcW w:w="1361" w:type="dxa"/>
          </w:tcPr>
          <w:p w:rsidR="000F00A0" w:rsidRPr="00CC1175" w:rsidRDefault="000F00A0">
            <w:pPr>
              <w:pStyle w:val="ConsPlusNormal"/>
              <w:jc w:val="center"/>
            </w:pPr>
            <w:r w:rsidRPr="00CC1175">
              <w:t>ОбПТДокВыч1</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N(13.3)</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p>
        </w:tc>
      </w:tr>
    </w:tbl>
    <w:p w:rsidR="000F00A0" w:rsidRPr="00CC1175" w:rsidRDefault="000F00A0">
      <w:pPr>
        <w:pStyle w:val="ConsPlusNormal"/>
        <w:jc w:val="both"/>
      </w:pPr>
    </w:p>
    <w:p w:rsidR="000F00A0" w:rsidRPr="00CC1175" w:rsidRDefault="000F00A0">
      <w:pPr>
        <w:pStyle w:val="ConsPlusNormal"/>
        <w:jc w:val="right"/>
      </w:pPr>
      <w:r w:rsidRPr="00CC1175">
        <w:t>Таблица 5.8</w:t>
      </w:r>
    </w:p>
    <w:p w:rsidR="000F00A0" w:rsidRPr="00CC1175" w:rsidRDefault="000F00A0">
      <w:pPr>
        <w:pStyle w:val="ConsPlusNormal"/>
        <w:jc w:val="both"/>
      </w:pPr>
    </w:p>
    <w:p w:rsidR="000F00A0" w:rsidRPr="00CC1175" w:rsidRDefault="000F00A0">
      <w:pPr>
        <w:pStyle w:val="ConsPlusNormal"/>
        <w:jc w:val="center"/>
      </w:pPr>
      <w:bookmarkStart w:id="113" w:name="P1439"/>
      <w:bookmarkEnd w:id="113"/>
      <w:r w:rsidRPr="00CC1175">
        <w:t>Документы (счета-фактуры), подтверждающие</w:t>
      </w:r>
    </w:p>
    <w:p w:rsidR="000F00A0" w:rsidRPr="00CC1175" w:rsidRDefault="000F00A0">
      <w:pPr>
        <w:pStyle w:val="ConsPlusNormal"/>
        <w:jc w:val="center"/>
      </w:pPr>
      <w:r w:rsidRPr="00CC1175">
        <w:t>обоснованность применения налоговых вычетов, предусмотренные</w:t>
      </w:r>
    </w:p>
    <w:p w:rsidR="000F00A0" w:rsidRPr="00CC1175" w:rsidRDefault="000F00A0">
      <w:pPr>
        <w:pStyle w:val="ConsPlusNormal"/>
        <w:jc w:val="center"/>
      </w:pPr>
      <w:r w:rsidRPr="00CC1175">
        <w:t>подпунктом 2 пункта 19 статьи 201 Налогового кодекса</w:t>
      </w:r>
    </w:p>
    <w:p w:rsidR="000F00A0" w:rsidRPr="00CC1175" w:rsidRDefault="000F00A0">
      <w:pPr>
        <w:pStyle w:val="ConsPlusNormal"/>
        <w:jc w:val="center"/>
      </w:pPr>
      <w:r w:rsidRPr="00CC1175">
        <w:t>Российской Федерации (СчФПдтвВыч2)</w:t>
      </w:r>
    </w:p>
    <w:p w:rsidR="000F00A0" w:rsidRPr="00CC1175" w:rsidRDefault="000F00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361"/>
        <w:gridCol w:w="794"/>
        <w:gridCol w:w="1020"/>
        <w:gridCol w:w="1134"/>
        <w:gridCol w:w="2721"/>
      </w:tblGrid>
      <w:tr w:rsidR="00CC1175" w:rsidRPr="00CC1175">
        <w:tc>
          <w:tcPr>
            <w:tcW w:w="2041" w:type="dxa"/>
          </w:tcPr>
          <w:p w:rsidR="000F00A0" w:rsidRPr="00CC1175" w:rsidRDefault="000F00A0">
            <w:pPr>
              <w:pStyle w:val="ConsPlusNormal"/>
              <w:jc w:val="center"/>
            </w:pPr>
            <w:r w:rsidRPr="00CC1175">
              <w:t>Наименование элемента</w:t>
            </w:r>
          </w:p>
        </w:tc>
        <w:tc>
          <w:tcPr>
            <w:tcW w:w="1361" w:type="dxa"/>
          </w:tcPr>
          <w:p w:rsidR="000F00A0" w:rsidRPr="00CC1175" w:rsidRDefault="000F00A0">
            <w:pPr>
              <w:pStyle w:val="ConsPlusNormal"/>
              <w:jc w:val="center"/>
            </w:pPr>
            <w:r w:rsidRPr="00CC1175">
              <w:t>Сокращенное наименование (код) элемента</w:t>
            </w:r>
          </w:p>
        </w:tc>
        <w:tc>
          <w:tcPr>
            <w:tcW w:w="794" w:type="dxa"/>
          </w:tcPr>
          <w:p w:rsidR="000F00A0" w:rsidRPr="00CC1175" w:rsidRDefault="000F00A0">
            <w:pPr>
              <w:pStyle w:val="ConsPlusNormal"/>
              <w:jc w:val="center"/>
            </w:pPr>
            <w:r w:rsidRPr="00CC1175">
              <w:t>Признак типа элемента</w:t>
            </w:r>
          </w:p>
        </w:tc>
        <w:tc>
          <w:tcPr>
            <w:tcW w:w="1020" w:type="dxa"/>
          </w:tcPr>
          <w:p w:rsidR="000F00A0" w:rsidRPr="00CC1175" w:rsidRDefault="000F00A0">
            <w:pPr>
              <w:pStyle w:val="ConsPlusNormal"/>
              <w:jc w:val="center"/>
            </w:pPr>
            <w:r w:rsidRPr="00CC1175">
              <w:t>Формат элемента</w:t>
            </w:r>
          </w:p>
        </w:tc>
        <w:tc>
          <w:tcPr>
            <w:tcW w:w="1134" w:type="dxa"/>
          </w:tcPr>
          <w:p w:rsidR="000F00A0" w:rsidRPr="00CC1175" w:rsidRDefault="000F00A0">
            <w:pPr>
              <w:pStyle w:val="ConsPlusNormal"/>
              <w:jc w:val="center"/>
            </w:pPr>
            <w:r w:rsidRPr="00CC1175">
              <w:t>Признак обязательности элемента</w:t>
            </w:r>
          </w:p>
        </w:tc>
        <w:tc>
          <w:tcPr>
            <w:tcW w:w="2721" w:type="dxa"/>
          </w:tcPr>
          <w:p w:rsidR="000F00A0" w:rsidRPr="00CC1175" w:rsidRDefault="000F00A0">
            <w:pPr>
              <w:pStyle w:val="ConsPlusNormal"/>
              <w:jc w:val="center"/>
            </w:pPr>
            <w:r w:rsidRPr="00CC1175">
              <w:t>Дополнительная информация</w:t>
            </w:r>
          </w:p>
        </w:tc>
      </w:tr>
      <w:tr w:rsidR="00CC1175" w:rsidRPr="00CC1175">
        <w:tc>
          <w:tcPr>
            <w:tcW w:w="2041" w:type="dxa"/>
          </w:tcPr>
          <w:p w:rsidR="000F00A0" w:rsidRPr="00CC1175" w:rsidRDefault="000F00A0">
            <w:pPr>
              <w:pStyle w:val="ConsPlusNormal"/>
            </w:pPr>
            <w:r w:rsidRPr="00CC1175">
              <w:t>Номер документа</w:t>
            </w:r>
          </w:p>
        </w:tc>
        <w:tc>
          <w:tcPr>
            <w:tcW w:w="1361" w:type="dxa"/>
          </w:tcPr>
          <w:p w:rsidR="000F00A0" w:rsidRPr="00CC1175" w:rsidRDefault="000F00A0">
            <w:pPr>
              <w:pStyle w:val="ConsPlusNormal"/>
              <w:jc w:val="center"/>
            </w:pPr>
            <w:proofErr w:type="spellStart"/>
            <w:r w:rsidRPr="00CC1175">
              <w:t>НомерДок</w:t>
            </w:r>
            <w:proofErr w:type="spellEnd"/>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T(1-20)</w:t>
            </w:r>
          </w:p>
        </w:tc>
        <w:tc>
          <w:tcPr>
            <w:tcW w:w="1134" w:type="dxa"/>
          </w:tcPr>
          <w:p w:rsidR="000F00A0" w:rsidRPr="00CC1175" w:rsidRDefault="000F00A0">
            <w:pPr>
              <w:pStyle w:val="ConsPlusNormal"/>
              <w:jc w:val="center"/>
            </w:pPr>
            <w:r w:rsidRPr="00CC1175">
              <w:t>Н</w:t>
            </w:r>
          </w:p>
        </w:tc>
        <w:tc>
          <w:tcPr>
            <w:tcW w:w="2721" w:type="dxa"/>
          </w:tcPr>
          <w:p w:rsidR="000F00A0" w:rsidRPr="00CC1175" w:rsidRDefault="000F00A0">
            <w:pPr>
              <w:pStyle w:val="ConsPlusNormal"/>
            </w:pPr>
          </w:p>
        </w:tc>
      </w:tr>
      <w:tr w:rsidR="00CC1175" w:rsidRPr="00CC1175">
        <w:tc>
          <w:tcPr>
            <w:tcW w:w="2041" w:type="dxa"/>
          </w:tcPr>
          <w:p w:rsidR="000F00A0" w:rsidRPr="00CC1175" w:rsidRDefault="000F00A0">
            <w:pPr>
              <w:pStyle w:val="ConsPlusNormal"/>
            </w:pPr>
            <w:r w:rsidRPr="00CC1175">
              <w:t>Дата документа</w:t>
            </w:r>
          </w:p>
        </w:tc>
        <w:tc>
          <w:tcPr>
            <w:tcW w:w="1361" w:type="dxa"/>
          </w:tcPr>
          <w:p w:rsidR="000F00A0" w:rsidRPr="00CC1175" w:rsidRDefault="000F00A0">
            <w:pPr>
              <w:pStyle w:val="ConsPlusNormal"/>
              <w:jc w:val="center"/>
            </w:pPr>
            <w:proofErr w:type="spellStart"/>
            <w:r w:rsidRPr="00CC1175">
              <w:t>ДатаДок</w:t>
            </w:r>
            <w:proofErr w:type="spellEnd"/>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T(=10)</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r w:rsidRPr="00CC1175">
              <w:t>Типовой элемент &lt;</w:t>
            </w:r>
            <w:proofErr w:type="spellStart"/>
            <w:r w:rsidRPr="00CC1175">
              <w:t>ДатаТип</w:t>
            </w:r>
            <w:proofErr w:type="spellEnd"/>
            <w:r w:rsidRPr="00CC1175">
              <w:t>&gt;.</w:t>
            </w:r>
          </w:p>
          <w:p w:rsidR="000F00A0" w:rsidRPr="00CC1175" w:rsidRDefault="000F00A0">
            <w:pPr>
              <w:pStyle w:val="ConsPlusNormal"/>
            </w:pPr>
            <w:r w:rsidRPr="00CC1175">
              <w:t>Дата в формате ДД.ММ.ГГГГ</w:t>
            </w:r>
          </w:p>
        </w:tc>
      </w:tr>
      <w:tr w:rsidR="00CC1175" w:rsidRPr="00CC1175">
        <w:tc>
          <w:tcPr>
            <w:tcW w:w="2041" w:type="dxa"/>
          </w:tcPr>
          <w:p w:rsidR="000F00A0" w:rsidRPr="00CC1175" w:rsidRDefault="000F00A0">
            <w:pPr>
              <w:pStyle w:val="ConsPlusNormal"/>
            </w:pPr>
            <w:r w:rsidRPr="00CC1175">
              <w:t>Объем подакцизного товара (по документу): всего, литры</w:t>
            </w:r>
          </w:p>
        </w:tc>
        <w:tc>
          <w:tcPr>
            <w:tcW w:w="1361" w:type="dxa"/>
          </w:tcPr>
          <w:p w:rsidR="000F00A0" w:rsidRPr="00CC1175" w:rsidRDefault="000F00A0">
            <w:pPr>
              <w:pStyle w:val="ConsPlusNormal"/>
              <w:jc w:val="center"/>
            </w:pPr>
            <w:r w:rsidRPr="00CC1175">
              <w:t>ОбПТСчФ2</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N(13.3)</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p>
        </w:tc>
      </w:tr>
      <w:tr w:rsidR="000F00A0" w:rsidRPr="00CC1175">
        <w:tc>
          <w:tcPr>
            <w:tcW w:w="2041" w:type="dxa"/>
          </w:tcPr>
          <w:p w:rsidR="000F00A0" w:rsidRPr="00CC1175" w:rsidRDefault="000F00A0">
            <w:pPr>
              <w:pStyle w:val="ConsPlusNormal"/>
            </w:pPr>
            <w:r w:rsidRPr="00CC1175">
              <w:t xml:space="preserve">Объем подакцизного товара (по </w:t>
            </w:r>
            <w:r w:rsidRPr="00CC1175">
              <w:lastRenderedPageBreak/>
              <w:t>документу): в отношении которого заявляется к вычету сумма уплаченного акциза, литры</w:t>
            </w:r>
          </w:p>
        </w:tc>
        <w:tc>
          <w:tcPr>
            <w:tcW w:w="1361" w:type="dxa"/>
          </w:tcPr>
          <w:p w:rsidR="000F00A0" w:rsidRPr="00CC1175" w:rsidRDefault="000F00A0">
            <w:pPr>
              <w:pStyle w:val="ConsPlusNormal"/>
              <w:jc w:val="center"/>
            </w:pPr>
            <w:r w:rsidRPr="00CC1175">
              <w:lastRenderedPageBreak/>
              <w:t>ОбПТСчФВыч2</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N(13.3)</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p>
        </w:tc>
      </w:tr>
    </w:tbl>
    <w:p w:rsidR="000F00A0" w:rsidRPr="00CC1175" w:rsidRDefault="000F00A0">
      <w:pPr>
        <w:pStyle w:val="ConsPlusNormal"/>
        <w:jc w:val="both"/>
      </w:pPr>
    </w:p>
    <w:p w:rsidR="000F00A0" w:rsidRPr="00CC1175" w:rsidRDefault="000F00A0">
      <w:pPr>
        <w:pStyle w:val="ConsPlusNormal"/>
        <w:jc w:val="right"/>
      </w:pPr>
      <w:r w:rsidRPr="00CC1175">
        <w:t>Таблица 5.9</w:t>
      </w:r>
    </w:p>
    <w:p w:rsidR="000F00A0" w:rsidRPr="00CC1175" w:rsidRDefault="000F00A0">
      <w:pPr>
        <w:pStyle w:val="ConsPlusNormal"/>
        <w:jc w:val="both"/>
      </w:pPr>
    </w:p>
    <w:p w:rsidR="000F00A0" w:rsidRPr="00CC1175" w:rsidRDefault="000F00A0">
      <w:pPr>
        <w:pStyle w:val="ConsPlusNormal"/>
        <w:jc w:val="center"/>
      </w:pPr>
      <w:bookmarkStart w:id="114" w:name="P1478"/>
      <w:bookmarkEnd w:id="114"/>
      <w:r w:rsidRPr="00CC1175">
        <w:t>Документы, подтверждающие обоснованность</w:t>
      </w:r>
    </w:p>
    <w:p w:rsidR="000F00A0" w:rsidRPr="00CC1175" w:rsidRDefault="000F00A0">
      <w:pPr>
        <w:pStyle w:val="ConsPlusNormal"/>
        <w:jc w:val="center"/>
      </w:pPr>
      <w:r w:rsidRPr="00CC1175">
        <w:t>применения налоговых вычетов, предусмотренные</w:t>
      </w:r>
    </w:p>
    <w:p w:rsidR="000F00A0" w:rsidRPr="00CC1175" w:rsidRDefault="000F00A0">
      <w:pPr>
        <w:pStyle w:val="ConsPlusNormal"/>
        <w:jc w:val="center"/>
      </w:pPr>
      <w:r w:rsidRPr="00CC1175">
        <w:t>подпунктом 3 пункта 19 статьи 201 Налогового кодекса</w:t>
      </w:r>
    </w:p>
    <w:p w:rsidR="000F00A0" w:rsidRPr="00CC1175" w:rsidRDefault="000F00A0">
      <w:pPr>
        <w:pStyle w:val="ConsPlusNormal"/>
        <w:jc w:val="center"/>
      </w:pPr>
      <w:r w:rsidRPr="00CC1175">
        <w:t>Российской Федерации (ДокПдтвВыч3)</w:t>
      </w:r>
    </w:p>
    <w:p w:rsidR="000F00A0" w:rsidRPr="00CC1175" w:rsidRDefault="000F00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361"/>
        <w:gridCol w:w="794"/>
        <w:gridCol w:w="1020"/>
        <w:gridCol w:w="1134"/>
        <w:gridCol w:w="2721"/>
      </w:tblGrid>
      <w:tr w:rsidR="00CC1175" w:rsidRPr="00CC1175">
        <w:tc>
          <w:tcPr>
            <w:tcW w:w="2041" w:type="dxa"/>
          </w:tcPr>
          <w:p w:rsidR="000F00A0" w:rsidRPr="00CC1175" w:rsidRDefault="000F00A0">
            <w:pPr>
              <w:pStyle w:val="ConsPlusNormal"/>
              <w:jc w:val="center"/>
            </w:pPr>
            <w:r w:rsidRPr="00CC1175">
              <w:t>Наименование элемента</w:t>
            </w:r>
          </w:p>
        </w:tc>
        <w:tc>
          <w:tcPr>
            <w:tcW w:w="1361" w:type="dxa"/>
          </w:tcPr>
          <w:p w:rsidR="000F00A0" w:rsidRPr="00CC1175" w:rsidRDefault="000F00A0">
            <w:pPr>
              <w:pStyle w:val="ConsPlusNormal"/>
              <w:jc w:val="center"/>
            </w:pPr>
            <w:r w:rsidRPr="00CC1175">
              <w:t>Сокращенное наименование (код) элемента</w:t>
            </w:r>
          </w:p>
        </w:tc>
        <w:tc>
          <w:tcPr>
            <w:tcW w:w="794" w:type="dxa"/>
          </w:tcPr>
          <w:p w:rsidR="000F00A0" w:rsidRPr="00CC1175" w:rsidRDefault="000F00A0">
            <w:pPr>
              <w:pStyle w:val="ConsPlusNormal"/>
              <w:jc w:val="center"/>
            </w:pPr>
            <w:r w:rsidRPr="00CC1175">
              <w:t>Признак типа элемента</w:t>
            </w:r>
          </w:p>
        </w:tc>
        <w:tc>
          <w:tcPr>
            <w:tcW w:w="1020" w:type="dxa"/>
          </w:tcPr>
          <w:p w:rsidR="000F00A0" w:rsidRPr="00CC1175" w:rsidRDefault="000F00A0">
            <w:pPr>
              <w:pStyle w:val="ConsPlusNormal"/>
              <w:jc w:val="center"/>
            </w:pPr>
            <w:r w:rsidRPr="00CC1175">
              <w:t>Формат элемента</w:t>
            </w:r>
          </w:p>
        </w:tc>
        <w:tc>
          <w:tcPr>
            <w:tcW w:w="1134" w:type="dxa"/>
          </w:tcPr>
          <w:p w:rsidR="000F00A0" w:rsidRPr="00CC1175" w:rsidRDefault="000F00A0">
            <w:pPr>
              <w:pStyle w:val="ConsPlusNormal"/>
              <w:jc w:val="center"/>
            </w:pPr>
            <w:r w:rsidRPr="00CC1175">
              <w:t>Признак обязательности элемента</w:t>
            </w:r>
          </w:p>
        </w:tc>
        <w:tc>
          <w:tcPr>
            <w:tcW w:w="2721" w:type="dxa"/>
          </w:tcPr>
          <w:p w:rsidR="000F00A0" w:rsidRPr="00CC1175" w:rsidRDefault="000F00A0">
            <w:pPr>
              <w:pStyle w:val="ConsPlusNormal"/>
              <w:jc w:val="center"/>
            </w:pPr>
            <w:r w:rsidRPr="00CC1175">
              <w:t>Дополнительная информация</w:t>
            </w:r>
          </w:p>
        </w:tc>
      </w:tr>
      <w:tr w:rsidR="00CC1175" w:rsidRPr="00CC1175">
        <w:tc>
          <w:tcPr>
            <w:tcW w:w="2041" w:type="dxa"/>
          </w:tcPr>
          <w:p w:rsidR="000F00A0" w:rsidRPr="00CC1175" w:rsidRDefault="000F00A0">
            <w:pPr>
              <w:pStyle w:val="ConsPlusNormal"/>
            </w:pPr>
            <w:r w:rsidRPr="00CC1175">
              <w:t>Наименование документа</w:t>
            </w:r>
          </w:p>
        </w:tc>
        <w:tc>
          <w:tcPr>
            <w:tcW w:w="1361" w:type="dxa"/>
          </w:tcPr>
          <w:p w:rsidR="000F00A0" w:rsidRPr="00CC1175" w:rsidRDefault="000F00A0">
            <w:pPr>
              <w:pStyle w:val="ConsPlusNormal"/>
              <w:jc w:val="center"/>
            </w:pPr>
            <w:proofErr w:type="spellStart"/>
            <w:r w:rsidRPr="00CC1175">
              <w:t>НаимДок</w:t>
            </w:r>
            <w:proofErr w:type="spellEnd"/>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T(1-250)</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p>
        </w:tc>
      </w:tr>
      <w:tr w:rsidR="00CC1175" w:rsidRPr="00CC1175">
        <w:tc>
          <w:tcPr>
            <w:tcW w:w="2041" w:type="dxa"/>
          </w:tcPr>
          <w:p w:rsidR="000F00A0" w:rsidRPr="00CC1175" w:rsidRDefault="000F00A0">
            <w:pPr>
              <w:pStyle w:val="ConsPlusNormal"/>
            </w:pPr>
            <w:r w:rsidRPr="00CC1175">
              <w:t>Номер документа</w:t>
            </w:r>
          </w:p>
        </w:tc>
        <w:tc>
          <w:tcPr>
            <w:tcW w:w="1361" w:type="dxa"/>
          </w:tcPr>
          <w:p w:rsidR="000F00A0" w:rsidRPr="00CC1175" w:rsidRDefault="000F00A0">
            <w:pPr>
              <w:pStyle w:val="ConsPlusNormal"/>
              <w:jc w:val="center"/>
            </w:pPr>
            <w:proofErr w:type="spellStart"/>
            <w:r w:rsidRPr="00CC1175">
              <w:t>НомерДок</w:t>
            </w:r>
            <w:proofErr w:type="spellEnd"/>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T(1-20)</w:t>
            </w:r>
          </w:p>
        </w:tc>
        <w:tc>
          <w:tcPr>
            <w:tcW w:w="1134" w:type="dxa"/>
          </w:tcPr>
          <w:p w:rsidR="000F00A0" w:rsidRPr="00CC1175" w:rsidRDefault="000F00A0">
            <w:pPr>
              <w:pStyle w:val="ConsPlusNormal"/>
              <w:jc w:val="center"/>
            </w:pPr>
            <w:r w:rsidRPr="00CC1175">
              <w:t>Н</w:t>
            </w:r>
          </w:p>
        </w:tc>
        <w:tc>
          <w:tcPr>
            <w:tcW w:w="2721" w:type="dxa"/>
          </w:tcPr>
          <w:p w:rsidR="000F00A0" w:rsidRPr="00CC1175" w:rsidRDefault="000F00A0">
            <w:pPr>
              <w:pStyle w:val="ConsPlusNormal"/>
            </w:pPr>
          </w:p>
        </w:tc>
      </w:tr>
      <w:tr w:rsidR="00CC1175" w:rsidRPr="00CC1175">
        <w:tc>
          <w:tcPr>
            <w:tcW w:w="2041" w:type="dxa"/>
          </w:tcPr>
          <w:p w:rsidR="000F00A0" w:rsidRPr="00CC1175" w:rsidRDefault="000F00A0">
            <w:pPr>
              <w:pStyle w:val="ConsPlusNormal"/>
            </w:pPr>
            <w:r w:rsidRPr="00CC1175">
              <w:t>Дата документа</w:t>
            </w:r>
          </w:p>
        </w:tc>
        <w:tc>
          <w:tcPr>
            <w:tcW w:w="1361" w:type="dxa"/>
          </w:tcPr>
          <w:p w:rsidR="000F00A0" w:rsidRPr="00CC1175" w:rsidRDefault="000F00A0">
            <w:pPr>
              <w:pStyle w:val="ConsPlusNormal"/>
              <w:jc w:val="center"/>
            </w:pPr>
            <w:proofErr w:type="spellStart"/>
            <w:r w:rsidRPr="00CC1175">
              <w:t>ДатаДок</w:t>
            </w:r>
            <w:proofErr w:type="spellEnd"/>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T(=10)</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r w:rsidRPr="00CC1175">
              <w:t>Типовой элемент &lt;</w:t>
            </w:r>
            <w:proofErr w:type="spellStart"/>
            <w:r w:rsidRPr="00CC1175">
              <w:t>ДатаТип</w:t>
            </w:r>
            <w:proofErr w:type="spellEnd"/>
            <w:r w:rsidRPr="00CC1175">
              <w:t>&gt;.</w:t>
            </w:r>
          </w:p>
          <w:p w:rsidR="000F00A0" w:rsidRPr="00CC1175" w:rsidRDefault="000F00A0">
            <w:pPr>
              <w:pStyle w:val="ConsPlusNormal"/>
            </w:pPr>
            <w:r w:rsidRPr="00CC1175">
              <w:t>Дата в формате ДД.ММ.ГГГГ</w:t>
            </w:r>
          </w:p>
        </w:tc>
      </w:tr>
      <w:tr w:rsidR="00CC1175" w:rsidRPr="00CC1175">
        <w:tc>
          <w:tcPr>
            <w:tcW w:w="2041" w:type="dxa"/>
          </w:tcPr>
          <w:p w:rsidR="000F00A0" w:rsidRPr="00CC1175" w:rsidRDefault="000F00A0">
            <w:pPr>
              <w:pStyle w:val="ConsPlusNormal"/>
            </w:pPr>
            <w:r w:rsidRPr="00CC1175">
              <w:t>Объем подакцизного товара (по документу): всего, литры</w:t>
            </w:r>
          </w:p>
        </w:tc>
        <w:tc>
          <w:tcPr>
            <w:tcW w:w="1361" w:type="dxa"/>
          </w:tcPr>
          <w:p w:rsidR="000F00A0" w:rsidRPr="00CC1175" w:rsidRDefault="000F00A0">
            <w:pPr>
              <w:pStyle w:val="ConsPlusNormal"/>
              <w:jc w:val="center"/>
            </w:pPr>
            <w:r w:rsidRPr="00CC1175">
              <w:t>ОбПТДок3</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N(13.3)</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p>
        </w:tc>
      </w:tr>
      <w:tr w:rsidR="000F00A0" w:rsidRPr="00CC1175">
        <w:tc>
          <w:tcPr>
            <w:tcW w:w="2041" w:type="dxa"/>
          </w:tcPr>
          <w:p w:rsidR="000F00A0" w:rsidRPr="00CC1175" w:rsidRDefault="000F00A0">
            <w:pPr>
              <w:pStyle w:val="ConsPlusNormal"/>
            </w:pPr>
            <w:r w:rsidRPr="00CC1175">
              <w:t>Объем подакцизного товара (по документу): в отношении которого заявляется к вычету сумма уплаченного акциза, литры</w:t>
            </w:r>
          </w:p>
        </w:tc>
        <w:tc>
          <w:tcPr>
            <w:tcW w:w="1361" w:type="dxa"/>
          </w:tcPr>
          <w:p w:rsidR="000F00A0" w:rsidRPr="00CC1175" w:rsidRDefault="000F00A0">
            <w:pPr>
              <w:pStyle w:val="ConsPlusNormal"/>
              <w:jc w:val="center"/>
            </w:pPr>
            <w:r w:rsidRPr="00CC1175">
              <w:t>ОбПТДокВыч3</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N(13.3)</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p>
        </w:tc>
      </w:tr>
    </w:tbl>
    <w:p w:rsidR="000F00A0" w:rsidRPr="00CC1175" w:rsidRDefault="000F00A0">
      <w:pPr>
        <w:pStyle w:val="ConsPlusNormal"/>
        <w:jc w:val="both"/>
      </w:pPr>
    </w:p>
    <w:p w:rsidR="000F00A0" w:rsidRPr="00CC1175" w:rsidRDefault="000F00A0">
      <w:pPr>
        <w:pStyle w:val="ConsPlusNormal"/>
        <w:jc w:val="right"/>
      </w:pPr>
      <w:r w:rsidRPr="00CC1175">
        <w:t>Таблица 5.10</w:t>
      </w:r>
    </w:p>
    <w:p w:rsidR="000F00A0" w:rsidRPr="00CC1175" w:rsidRDefault="000F00A0">
      <w:pPr>
        <w:pStyle w:val="ConsPlusNormal"/>
        <w:jc w:val="both"/>
      </w:pPr>
    </w:p>
    <w:p w:rsidR="000F00A0" w:rsidRPr="00CC1175" w:rsidRDefault="000F00A0">
      <w:pPr>
        <w:pStyle w:val="ConsPlusNormal"/>
        <w:jc w:val="center"/>
      </w:pPr>
      <w:bookmarkStart w:id="115" w:name="P1523"/>
      <w:bookmarkEnd w:id="115"/>
      <w:r w:rsidRPr="00CC1175">
        <w:t>Реестры в соответствии с подпунктами 4, 5 пункта 19 статьи</w:t>
      </w:r>
    </w:p>
    <w:p w:rsidR="000F00A0" w:rsidRPr="00CC1175" w:rsidRDefault="000F00A0">
      <w:pPr>
        <w:pStyle w:val="ConsPlusNormal"/>
        <w:jc w:val="center"/>
      </w:pPr>
      <w:r w:rsidRPr="00CC1175">
        <w:t>201 Налогового кодекса Российской Федерации (РрАк201.19.45)</w:t>
      </w:r>
    </w:p>
    <w:p w:rsidR="000F00A0" w:rsidRPr="00CC1175" w:rsidRDefault="000F00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361"/>
        <w:gridCol w:w="794"/>
        <w:gridCol w:w="1020"/>
        <w:gridCol w:w="1134"/>
        <w:gridCol w:w="2721"/>
      </w:tblGrid>
      <w:tr w:rsidR="00CC1175" w:rsidRPr="00CC1175">
        <w:tc>
          <w:tcPr>
            <w:tcW w:w="2041" w:type="dxa"/>
          </w:tcPr>
          <w:p w:rsidR="000F00A0" w:rsidRPr="00CC1175" w:rsidRDefault="000F00A0">
            <w:pPr>
              <w:pStyle w:val="ConsPlusNormal"/>
              <w:jc w:val="center"/>
            </w:pPr>
            <w:r w:rsidRPr="00CC1175">
              <w:t xml:space="preserve">Наименование </w:t>
            </w:r>
            <w:r w:rsidRPr="00CC1175">
              <w:lastRenderedPageBreak/>
              <w:t>элемента</w:t>
            </w:r>
          </w:p>
        </w:tc>
        <w:tc>
          <w:tcPr>
            <w:tcW w:w="1361" w:type="dxa"/>
          </w:tcPr>
          <w:p w:rsidR="000F00A0" w:rsidRPr="00CC1175" w:rsidRDefault="000F00A0">
            <w:pPr>
              <w:pStyle w:val="ConsPlusNormal"/>
              <w:jc w:val="center"/>
            </w:pPr>
            <w:r w:rsidRPr="00CC1175">
              <w:lastRenderedPageBreak/>
              <w:t>Сокращенно</w:t>
            </w:r>
            <w:r w:rsidRPr="00CC1175">
              <w:lastRenderedPageBreak/>
              <w:t>е наименование (код) элемента</w:t>
            </w:r>
          </w:p>
        </w:tc>
        <w:tc>
          <w:tcPr>
            <w:tcW w:w="794" w:type="dxa"/>
          </w:tcPr>
          <w:p w:rsidR="000F00A0" w:rsidRPr="00CC1175" w:rsidRDefault="000F00A0">
            <w:pPr>
              <w:pStyle w:val="ConsPlusNormal"/>
              <w:jc w:val="center"/>
            </w:pPr>
            <w:r w:rsidRPr="00CC1175">
              <w:lastRenderedPageBreak/>
              <w:t>Призн</w:t>
            </w:r>
            <w:r w:rsidRPr="00CC1175">
              <w:lastRenderedPageBreak/>
              <w:t>ак типа элемента</w:t>
            </w:r>
          </w:p>
        </w:tc>
        <w:tc>
          <w:tcPr>
            <w:tcW w:w="1020" w:type="dxa"/>
          </w:tcPr>
          <w:p w:rsidR="000F00A0" w:rsidRPr="00CC1175" w:rsidRDefault="000F00A0">
            <w:pPr>
              <w:pStyle w:val="ConsPlusNormal"/>
              <w:jc w:val="center"/>
            </w:pPr>
            <w:r w:rsidRPr="00CC1175">
              <w:lastRenderedPageBreak/>
              <w:t xml:space="preserve">Формат </w:t>
            </w:r>
            <w:r w:rsidRPr="00CC1175">
              <w:lastRenderedPageBreak/>
              <w:t>элемента</w:t>
            </w:r>
          </w:p>
        </w:tc>
        <w:tc>
          <w:tcPr>
            <w:tcW w:w="1134" w:type="dxa"/>
          </w:tcPr>
          <w:p w:rsidR="000F00A0" w:rsidRPr="00CC1175" w:rsidRDefault="000F00A0">
            <w:pPr>
              <w:pStyle w:val="ConsPlusNormal"/>
              <w:jc w:val="center"/>
            </w:pPr>
            <w:r w:rsidRPr="00CC1175">
              <w:lastRenderedPageBreak/>
              <w:t xml:space="preserve">Признак </w:t>
            </w:r>
            <w:r w:rsidRPr="00CC1175">
              <w:lastRenderedPageBreak/>
              <w:t>обязательности элемента</w:t>
            </w:r>
          </w:p>
        </w:tc>
        <w:tc>
          <w:tcPr>
            <w:tcW w:w="2721" w:type="dxa"/>
          </w:tcPr>
          <w:p w:rsidR="000F00A0" w:rsidRPr="00CC1175" w:rsidRDefault="000F00A0">
            <w:pPr>
              <w:pStyle w:val="ConsPlusNormal"/>
              <w:jc w:val="center"/>
            </w:pPr>
            <w:r w:rsidRPr="00CC1175">
              <w:lastRenderedPageBreak/>
              <w:t xml:space="preserve">Дополнительная </w:t>
            </w:r>
            <w:r w:rsidRPr="00CC1175">
              <w:lastRenderedPageBreak/>
              <w:t>информация</w:t>
            </w:r>
          </w:p>
        </w:tc>
      </w:tr>
      <w:tr w:rsidR="00CC1175" w:rsidRPr="00CC1175">
        <w:tc>
          <w:tcPr>
            <w:tcW w:w="2041" w:type="dxa"/>
          </w:tcPr>
          <w:p w:rsidR="000F00A0" w:rsidRPr="00CC1175" w:rsidRDefault="000F00A0">
            <w:pPr>
              <w:pStyle w:val="ConsPlusNormal"/>
            </w:pPr>
            <w:r w:rsidRPr="00CC1175">
              <w:lastRenderedPageBreak/>
              <w:t>Объем подакцизной продукции (по документу), для производства которой использован подакцизный товар: всего, литры или литры безводного спирта (по документам, подтверждающим обоснованность применения налоговых вычетов, предусмотренным подпунктом 4 пункта 19 статьи 201 Налогового кодекса Российской Федерации) - итого</w:t>
            </w:r>
          </w:p>
        </w:tc>
        <w:tc>
          <w:tcPr>
            <w:tcW w:w="1361" w:type="dxa"/>
          </w:tcPr>
          <w:p w:rsidR="000F00A0" w:rsidRPr="00CC1175" w:rsidRDefault="000F00A0">
            <w:pPr>
              <w:pStyle w:val="ConsPlusNormal"/>
              <w:jc w:val="center"/>
            </w:pPr>
            <w:r w:rsidRPr="00CC1175">
              <w:t>ОбПТДок4Итог</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N(13.3)</w:t>
            </w:r>
          </w:p>
        </w:tc>
        <w:tc>
          <w:tcPr>
            <w:tcW w:w="1134" w:type="dxa"/>
          </w:tcPr>
          <w:p w:rsidR="000F00A0" w:rsidRPr="00CC1175" w:rsidRDefault="000F00A0">
            <w:pPr>
              <w:pStyle w:val="ConsPlusNormal"/>
              <w:jc w:val="center"/>
            </w:pPr>
            <w:r w:rsidRPr="00CC1175">
              <w:t>Н</w:t>
            </w:r>
          </w:p>
        </w:tc>
        <w:tc>
          <w:tcPr>
            <w:tcW w:w="2721" w:type="dxa"/>
          </w:tcPr>
          <w:p w:rsidR="000F00A0" w:rsidRPr="00CC1175" w:rsidRDefault="000F00A0">
            <w:pPr>
              <w:pStyle w:val="ConsPlusNormal"/>
            </w:pPr>
          </w:p>
        </w:tc>
      </w:tr>
      <w:tr w:rsidR="00CC1175" w:rsidRPr="00CC1175">
        <w:tc>
          <w:tcPr>
            <w:tcW w:w="2041" w:type="dxa"/>
          </w:tcPr>
          <w:p w:rsidR="000F00A0" w:rsidRPr="00CC1175" w:rsidRDefault="000F00A0">
            <w:pPr>
              <w:pStyle w:val="ConsPlusNormal"/>
            </w:pPr>
            <w:r w:rsidRPr="00CC1175">
              <w:t xml:space="preserve">Объем подакцизной продукции (по документу), для производства которой использован подакцизный товар: в части продукции, произведенной из подакцизного товара, суммы уплаченного акциза по которому заявлены к вычету по декларации, литры или литры безводного спирта (по документам, подтверждающим обоснованность применения налоговых вычетов, предусмотренным подпунктом 4 </w:t>
            </w:r>
            <w:r w:rsidRPr="00CC1175">
              <w:lastRenderedPageBreak/>
              <w:t>пункта 19 статьи 201 Налогового кодекса Российской Федерации) - итого</w:t>
            </w:r>
          </w:p>
        </w:tc>
        <w:tc>
          <w:tcPr>
            <w:tcW w:w="1361" w:type="dxa"/>
          </w:tcPr>
          <w:p w:rsidR="000F00A0" w:rsidRPr="00CC1175" w:rsidRDefault="000F00A0">
            <w:pPr>
              <w:pStyle w:val="ConsPlusNormal"/>
              <w:jc w:val="center"/>
            </w:pPr>
            <w:r w:rsidRPr="00CC1175">
              <w:lastRenderedPageBreak/>
              <w:t>ОбПТДокВыч4Итог</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N(13.3)</w:t>
            </w:r>
          </w:p>
        </w:tc>
        <w:tc>
          <w:tcPr>
            <w:tcW w:w="1134" w:type="dxa"/>
          </w:tcPr>
          <w:p w:rsidR="000F00A0" w:rsidRPr="00CC1175" w:rsidRDefault="000F00A0">
            <w:pPr>
              <w:pStyle w:val="ConsPlusNormal"/>
              <w:jc w:val="center"/>
            </w:pPr>
            <w:r w:rsidRPr="00CC1175">
              <w:t>Н</w:t>
            </w:r>
          </w:p>
        </w:tc>
        <w:tc>
          <w:tcPr>
            <w:tcW w:w="2721" w:type="dxa"/>
          </w:tcPr>
          <w:p w:rsidR="000F00A0" w:rsidRPr="00CC1175" w:rsidRDefault="000F00A0">
            <w:pPr>
              <w:pStyle w:val="ConsPlusNormal"/>
            </w:pPr>
          </w:p>
        </w:tc>
      </w:tr>
      <w:tr w:rsidR="00CC1175" w:rsidRPr="00CC1175">
        <w:tc>
          <w:tcPr>
            <w:tcW w:w="2041" w:type="dxa"/>
          </w:tcPr>
          <w:p w:rsidR="000F00A0" w:rsidRPr="00CC1175" w:rsidRDefault="000F00A0">
            <w:pPr>
              <w:pStyle w:val="ConsPlusNormal"/>
            </w:pPr>
            <w:r w:rsidRPr="00CC1175">
              <w:t>Объем подакцизной продукции (по документу), для производства которой использован подакцизный товар: всего, литры или литры безводного спирта (по документам, подтверждающим обоснованность применения налоговых вычетов, предусмотренным подпунктом 5 пункта 19 статьи 201 Налогового кодекса Российской Федерации) - итого</w:t>
            </w:r>
          </w:p>
        </w:tc>
        <w:tc>
          <w:tcPr>
            <w:tcW w:w="1361" w:type="dxa"/>
          </w:tcPr>
          <w:p w:rsidR="000F00A0" w:rsidRPr="00CC1175" w:rsidRDefault="000F00A0">
            <w:pPr>
              <w:pStyle w:val="ConsPlusNormal"/>
              <w:jc w:val="center"/>
            </w:pPr>
            <w:r w:rsidRPr="00CC1175">
              <w:t>ОбПТДок5Итог</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N(13.3)</w:t>
            </w:r>
          </w:p>
        </w:tc>
        <w:tc>
          <w:tcPr>
            <w:tcW w:w="1134" w:type="dxa"/>
          </w:tcPr>
          <w:p w:rsidR="000F00A0" w:rsidRPr="00CC1175" w:rsidRDefault="000F00A0">
            <w:pPr>
              <w:pStyle w:val="ConsPlusNormal"/>
              <w:jc w:val="center"/>
            </w:pPr>
            <w:r w:rsidRPr="00CC1175">
              <w:t>Н</w:t>
            </w:r>
          </w:p>
        </w:tc>
        <w:tc>
          <w:tcPr>
            <w:tcW w:w="2721" w:type="dxa"/>
          </w:tcPr>
          <w:p w:rsidR="000F00A0" w:rsidRPr="00CC1175" w:rsidRDefault="000F00A0">
            <w:pPr>
              <w:pStyle w:val="ConsPlusNormal"/>
            </w:pPr>
          </w:p>
        </w:tc>
      </w:tr>
      <w:tr w:rsidR="00CC1175" w:rsidRPr="00CC1175">
        <w:tc>
          <w:tcPr>
            <w:tcW w:w="2041" w:type="dxa"/>
          </w:tcPr>
          <w:p w:rsidR="000F00A0" w:rsidRPr="00CC1175" w:rsidRDefault="000F00A0">
            <w:pPr>
              <w:pStyle w:val="ConsPlusNormal"/>
            </w:pPr>
            <w:r w:rsidRPr="00CC1175">
              <w:t xml:space="preserve">Объем подакцизной продукции (по документу), для производства которой использован подакцизный товар: в части продукции, произведенной из подакцизного товара, суммы уплаченного акциза по которому заявлены к вычету по декларации, литры или литры безводного спирта (по документам, подтверждающим обоснованность применения налоговых вычетов, предусмотренным подпунктом 5 </w:t>
            </w:r>
            <w:r w:rsidRPr="00CC1175">
              <w:lastRenderedPageBreak/>
              <w:t>пункта 19 статьи 201 Налогового кодекса Российской Федерации) - итого</w:t>
            </w:r>
          </w:p>
        </w:tc>
        <w:tc>
          <w:tcPr>
            <w:tcW w:w="1361" w:type="dxa"/>
          </w:tcPr>
          <w:p w:rsidR="000F00A0" w:rsidRPr="00CC1175" w:rsidRDefault="000F00A0">
            <w:pPr>
              <w:pStyle w:val="ConsPlusNormal"/>
              <w:jc w:val="center"/>
            </w:pPr>
            <w:r w:rsidRPr="00CC1175">
              <w:lastRenderedPageBreak/>
              <w:t>ОбПТДокВыч5Итог</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N(13.3)</w:t>
            </w:r>
          </w:p>
        </w:tc>
        <w:tc>
          <w:tcPr>
            <w:tcW w:w="1134" w:type="dxa"/>
          </w:tcPr>
          <w:p w:rsidR="000F00A0" w:rsidRPr="00CC1175" w:rsidRDefault="000F00A0">
            <w:pPr>
              <w:pStyle w:val="ConsPlusNormal"/>
              <w:jc w:val="center"/>
            </w:pPr>
            <w:r w:rsidRPr="00CC1175">
              <w:t>Н</w:t>
            </w:r>
          </w:p>
        </w:tc>
        <w:tc>
          <w:tcPr>
            <w:tcW w:w="2721" w:type="dxa"/>
          </w:tcPr>
          <w:p w:rsidR="000F00A0" w:rsidRPr="00CC1175" w:rsidRDefault="000F00A0">
            <w:pPr>
              <w:pStyle w:val="ConsPlusNormal"/>
            </w:pPr>
          </w:p>
        </w:tc>
      </w:tr>
      <w:tr w:rsidR="000F00A0" w:rsidRPr="00CC1175">
        <w:tc>
          <w:tcPr>
            <w:tcW w:w="2041" w:type="dxa"/>
          </w:tcPr>
          <w:p w:rsidR="000F00A0" w:rsidRPr="00CC1175" w:rsidRDefault="000F00A0">
            <w:pPr>
              <w:pStyle w:val="ConsPlusNormal"/>
            </w:pPr>
            <w:r w:rsidRPr="00CC1175">
              <w:t>Реестры в соответствии с подпунктами 4, 5 пункта 19 статьи 201 Налогового кодекса Российской Федерации по контрагенту, коду вида подакцизного товара и коду показателя</w:t>
            </w:r>
          </w:p>
        </w:tc>
        <w:tc>
          <w:tcPr>
            <w:tcW w:w="1361" w:type="dxa"/>
          </w:tcPr>
          <w:p w:rsidR="000F00A0" w:rsidRPr="00CC1175" w:rsidRDefault="000F00A0">
            <w:pPr>
              <w:pStyle w:val="ConsPlusNormal"/>
              <w:jc w:val="center"/>
            </w:pPr>
            <w:r w:rsidRPr="00CC1175">
              <w:t>РрАк201.19.45Пок</w:t>
            </w:r>
          </w:p>
        </w:tc>
        <w:tc>
          <w:tcPr>
            <w:tcW w:w="794" w:type="dxa"/>
          </w:tcPr>
          <w:p w:rsidR="000F00A0" w:rsidRPr="00CC1175" w:rsidRDefault="000F00A0">
            <w:pPr>
              <w:pStyle w:val="ConsPlusNormal"/>
              <w:jc w:val="center"/>
            </w:pPr>
            <w:r w:rsidRPr="00CC1175">
              <w:t>С</w:t>
            </w:r>
          </w:p>
        </w:tc>
        <w:tc>
          <w:tcPr>
            <w:tcW w:w="1020" w:type="dxa"/>
          </w:tcPr>
          <w:p w:rsidR="000F00A0" w:rsidRPr="00CC1175" w:rsidRDefault="000F00A0">
            <w:pPr>
              <w:pStyle w:val="ConsPlusNormal"/>
            </w:pPr>
          </w:p>
        </w:tc>
        <w:tc>
          <w:tcPr>
            <w:tcW w:w="1134" w:type="dxa"/>
          </w:tcPr>
          <w:p w:rsidR="000F00A0" w:rsidRPr="00CC1175" w:rsidRDefault="000F00A0">
            <w:pPr>
              <w:pStyle w:val="ConsPlusNormal"/>
              <w:jc w:val="center"/>
            </w:pPr>
            <w:r w:rsidRPr="00CC1175">
              <w:t>ОМ</w:t>
            </w:r>
          </w:p>
        </w:tc>
        <w:tc>
          <w:tcPr>
            <w:tcW w:w="2721" w:type="dxa"/>
          </w:tcPr>
          <w:p w:rsidR="000F00A0" w:rsidRPr="00CC1175" w:rsidRDefault="000F00A0">
            <w:pPr>
              <w:pStyle w:val="ConsPlusNormal"/>
            </w:pPr>
            <w:r w:rsidRPr="00CC1175">
              <w:t>Состав элемента представлен в таблице 5.11</w:t>
            </w:r>
          </w:p>
        </w:tc>
      </w:tr>
    </w:tbl>
    <w:p w:rsidR="000F00A0" w:rsidRPr="00CC1175" w:rsidRDefault="000F00A0">
      <w:pPr>
        <w:pStyle w:val="ConsPlusNormal"/>
        <w:jc w:val="both"/>
      </w:pPr>
    </w:p>
    <w:p w:rsidR="000F00A0" w:rsidRPr="00CC1175" w:rsidRDefault="000F00A0">
      <w:pPr>
        <w:pStyle w:val="ConsPlusNormal"/>
        <w:jc w:val="right"/>
      </w:pPr>
      <w:r w:rsidRPr="00CC1175">
        <w:t>Таблица 5.11</w:t>
      </w:r>
    </w:p>
    <w:p w:rsidR="000F00A0" w:rsidRPr="00CC1175" w:rsidRDefault="000F00A0">
      <w:pPr>
        <w:pStyle w:val="ConsPlusNormal"/>
        <w:jc w:val="both"/>
      </w:pPr>
    </w:p>
    <w:p w:rsidR="000F00A0" w:rsidRPr="00CC1175" w:rsidRDefault="000F00A0">
      <w:pPr>
        <w:pStyle w:val="ConsPlusNormal"/>
        <w:jc w:val="center"/>
      </w:pPr>
      <w:bookmarkStart w:id="116" w:name="P1565"/>
      <w:bookmarkEnd w:id="116"/>
      <w:r w:rsidRPr="00CC1175">
        <w:t>Реестры в соответствии с подпунктами 4, 5 пункта 19 статьи</w:t>
      </w:r>
    </w:p>
    <w:p w:rsidR="000F00A0" w:rsidRPr="00CC1175" w:rsidRDefault="000F00A0">
      <w:pPr>
        <w:pStyle w:val="ConsPlusNormal"/>
        <w:jc w:val="center"/>
      </w:pPr>
      <w:r w:rsidRPr="00CC1175">
        <w:t>201 Налогового кодекса Российской Федерации по контрагенту,</w:t>
      </w:r>
    </w:p>
    <w:p w:rsidR="000F00A0" w:rsidRPr="00CC1175" w:rsidRDefault="000F00A0">
      <w:pPr>
        <w:pStyle w:val="ConsPlusNormal"/>
        <w:jc w:val="center"/>
      </w:pPr>
      <w:r w:rsidRPr="00CC1175">
        <w:t>коду вида подакцизного товара и коду</w:t>
      </w:r>
    </w:p>
    <w:p w:rsidR="000F00A0" w:rsidRPr="00CC1175" w:rsidRDefault="000F00A0">
      <w:pPr>
        <w:pStyle w:val="ConsPlusNormal"/>
        <w:jc w:val="center"/>
      </w:pPr>
      <w:r w:rsidRPr="00CC1175">
        <w:t>показателя (РрАк201.19.45Пок)</w:t>
      </w:r>
    </w:p>
    <w:p w:rsidR="000F00A0" w:rsidRPr="00CC1175" w:rsidRDefault="000F00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361"/>
        <w:gridCol w:w="794"/>
        <w:gridCol w:w="1020"/>
        <w:gridCol w:w="1134"/>
        <w:gridCol w:w="2721"/>
      </w:tblGrid>
      <w:tr w:rsidR="00CC1175" w:rsidRPr="00CC1175">
        <w:tc>
          <w:tcPr>
            <w:tcW w:w="2041" w:type="dxa"/>
          </w:tcPr>
          <w:p w:rsidR="000F00A0" w:rsidRPr="00CC1175" w:rsidRDefault="000F00A0">
            <w:pPr>
              <w:pStyle w:val="ConsPlusNormal"/>
              <w:jc w:val="center"/>
            </w:pPr>
            <w:r w:rsidRPr="00CC1175">
              <w:t>Наименование элемента</w:t>
            </w:r>
          </w:p>
        </w:tc>
        <w:tc>
          <w:tcPr>
            <w:tcW w:w="1361" w:type="dxa"/>
          </w:tcPr>
          <w:p w:rsidR="000F00A0" w:rsidRPr="00CC1175" w:rsidRDefault="000F00A0">
            <w:pPr>
              <w:pStyle w:val="ConsPlusNormal"/>
              <w:jc w:val="center"/>
            </w:pPr>
            <w:r w:rsidRPr="00CC1175">
              <w:t>Сокращенное наименование (код) элемента</w:t>
            </w:r>
          </w:p>
        </w:tc>
        <w:tc>
          <w:tcPr>
            <w:tcW w:w="794" w:type="dxa"/>
          </w:tcPr>
          <w:p w:rsidR="000F00A0" w:rsidRPr="00CC1175" w:rsidRDefault="000F00A0">
            <w:pPr>
              <w:pStyle w:val="ConsPlusNormal"/>
              <w:jc w:val="center"/>
            </w:pPr>
            <w:r w:rsidRPr="00CC1175">
              <w:t>Признак типа элемента</w:t>
            </w:r>
          </w:p>
        </w:tc>
        <w:tc>
          <w:tcPr>
            <w:tcW w:w="1020" w:type="dxa"/>
          </w:tcPr>
          <w:p w:rsidR="000F00A0" w:rsidRPr="00CC1175" w:rsidRDefault="000F00A0">
            <w:pPr>
              <w:pStyle w:val="ConsPlusNormal"/>
              <w:jc w:val="center"/>
            </w:pPr>
            <w:r w:rsidRPr="00CC1175">
              <w:t>Формат элемента</w:t>
            </w:r>
          </w:p>
        </w:tc>
        <w:tc>
          <w:tcPr>
            <w:tcW w:w="1134" w:type="dxa"/>
          </w:tcPr>
          <w:p w:rsidR="000F00A0" w:rsidRPr="00CC1175" w:rsidRDefault="000F00A0">
            <w:pPr>
              <w:pStyle w:val="ConsPlusNormal"/>
              <w:jc w:val="center"/>
            </w:pPr>
            <w:r w:rsidRPr="00CC1175">
              <w:t>Признак обязательности элемента</w:t>
            </w:r>
          </w:p>
        </w:tc>
        <w:tc>
          <w:tcPr>
            <w:tcW w:w="2721" w:type="dxa"/>
          </w:tcPr>
          <w:p w:rsidR="000F00A0" w:rsidRPr="00CC1175" w:rsidRDefault="000F00A0">
            <w:pPr>
              <w:pStyle w:val="ConsPlusNormal"/>
              <w:jc w:val="center"/>
            </w:pPr>
            <w:r w:rsidRPr="00CC1175">
              <w:t>Дополнительная информация</w:t>
            </w:r>
          </w:p>
        </w:tc>
      </w:tr>
      <w:tr w:rsidR="00CC1175" w:rsidRPr="00CC1175">
        <w:tc>
          <w:tcPr>
            <w:tcW w:w="2041" w:type="dxa"/>
          </w:tcPr>
          <w:p w:rsidR="000F00A0" w:rsidRPr="00CC1175" w:rsidRDefault="000F00A0">
            <w:pPr>
              <w:pStyle w:val="ConsPlusNormal"/>
            </w:pPr>
            <w:r w:rsidRPr="00CC1175">
              <w:t>Контрагент (покупатель) по документу</w:t>
            </w:r>
          </w:p>
        </w:tc>
        <w:tc>
          <w:tcPr>
            <w:tcW w:w="1361" w:type="dxa"/>
          </w:tcPr>
          <w:p w:rsidR="000F00A0" w:rsidRPr="00CC1175" w:rsidRDefault="000F00A0">
            <w:pPr>
              <w:pStyle w:val="ConsPlusNormal"/>
              <w:jc w:val="center"/>
            </w:pPr>
            <w:proofErr w:type="spellStart"/>
            <w:r w:rsidRPr="00CC1175">
              <w:t>КонрагПок</w:t>
            </w:r>
            <w:proofErr w:type="spellEnd"/>
          </w:p>
        </w:tc>
        <w:tc>
          <w:tcPr>
            <w:tcW w:w="794" w:type="dxa"/>
          </w:tcPr>
          <w:p w:rsidR="000F00A0" w:rsidRPr="00CC1175" w:rsidRDefault="000F00A0">
            <w:pPr>
              <w:pStyle w:val="ConsPlusNormal"/>
              <w:jc w:val="center"/>
            </w:pPr>
            <w:r w:rsidRPr="00CC1175">
              <w:t>С</w:t>
            </w:r>
          </w:p>
        </w:tc>
        <w:tc>
          <w:tcPr>
            <w:tcW w:w="1020" w:type="dxa"/>
          </w:tcPr>
          <w:p w:rsidR="000F00A0" w:rsidRPr="00CC1175" w:rsidRDefault="000F00A0">
            <w:pPr>
              <w:pStyle w:val="ConsPlusNormal"/>
            </w:pP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r w:rsidRPr="00CC1175">
              <w:t>Состав элемента представлен в таблице 5.12</w:t>
            </w:r>
          </w:p>
        </w:tc>
      </w:tr>
      <w:tr w:rsidR="00CC1175" w:rsidRPr="00CC1175">
        <w:tc>
          <w:tcPr>
            <w:tcW w:w="2041" w:type="dxa"/>
          </w:tcPr>
          <w:p w:rsidR="000F00A0" w:rsidRPr="00CC1175" w:rsidRDefault="000F00A0">
            <w:pPr>
              <w:pStyle w:val="ConsPlusNormal"/>
            </w:pPr>
            <w:r w:rsidRPr="00CC1175">
              <w:t>Код вида подакцизного товара</w:t>
            </w:r>
          </w:p>
        </w:tc>
        <w:tc>
          <w:tcPr>
            <w:tcW w:w="1361" w:type="dxa"/>
          </w:tcPr>
          <w:p w:rsidR="000F00A0" w:rsidRPr="00CC1175" w:rsidRDefault="000F00A0">
            <w:pPr>
              <w:pStyle w:val="ConsPlusNormal"/>
              <w:jc w:val="center"/>
            </w:pPr>
            <w:proofErr w:type="spellStart"/>
            <w:r w:rsidRPr="00CC1175">
              <w:t>КодПТ</w:t>
            </w:r>
            <w:proofErr w:type="spellEnd"/>
          </w:p>
        </w:tc>
        <w:tc>
          <w:tcPr>
            <w:tcW w:w="794" w:type="dxa"/>
          </w:tcPr>
          <w:p w:rsidR="000F00A0" w:rsidRPr="00CC1175" w:rsidRDefault="000F00A0">
            <w:pPr>
              <w:pStyle w:val="ConsPlusNormal"/>
              <w:jc w:val="center"/>
            </w:pPr>
            <w:r w:rsidRPr="00CC1175">
              <w:t>П</w:t>
            </w:r>
          </w:p>
        </w:tc>
        <w:tc>
          <w:tcPr>
            <w:tcW w:w="1020" w:type="dxa"/>
          </w:tcPr>
          <w:p w:rsidR="000F00A0" w:rsidRPr="00CC1175" w:rsidRDefault="000F00A0">
            <w:pPr>
              <w:pStyle w:val="ConsPlusNormal"/>
              <w:jc w:val="center"/>
            </w:pPr>
            <w:r w:rsidRPr="00CC1175">
              <w:t>T(=3)</w:t>
            </w:r>
          </w:p>
        </w:tc>
        <w:tc>
          <w:tcPr>
            <w:tcW w:w="1134" w:type="dxa"/>
          </w:tcPr>
          <w:p w:rsidR="000F00A0" w:rsidRPr="00CC1175" w:rsidRDefault="000F00A0">
            <w:pPr>
              <w:pStyle w:val="ConsPlusNormal"/>
              <w:jc w:val="center"/>
            </w:pPr>
            <w:r w:rsidRPr="00CC1175">
              <w:t>ОК</w:t>
            </w:r>
          </w:p>
        </w:tc>
        <w:tc>
          <w:tcPr>
            <w:tcW w:w="2721" w:type="dxa"/>
          </w:tcPr>
          <w:p w:rsidR="000F00A0" w:rsidRPr="00CC1175" w:rsidRDefault="000F00A0">
            <w:pPr>
              <w:pStyle w:val="ConsPlusNormal"/>
            </w:pPr>
            <w:r w:rsidRPr="00CC1175">
              <w:t>Типовой элемент &lt;</w:t>
            </w:r>
            <w:proofErr w:type="spellStart"/>
            <w:r w:rsidRPr="00CC1175">
              <w:t>СКВПТТип</w:t>
            </w:r>
            <w:proofErr w:type="spellEnd"/>
            <w:r w:rsidRPr="00CC1175">
              <w:t>&gt;.</w:t>
            </w:r>
          </w:p>
          <w:p w:rsidR="000F00A0" w:rsidRPr="00CC1175" w:rsidRDefault="000F00A0">
            <w:pPr>
              <w:pStyle w:val="ConsPlusNormal"/>
            </w:pPr>
            <w:r w:rsidRPr="00CC1175">
              <w:t>Принимает значения в соответствии с приложением N 2 "Коды видов подакцизных товаров" к Порядку заполнения декларации</w:t>
            </w:r>
          </w:p>
        </w:tc>
      </w:tr>
      <w:tr w:rsidR="00CC1175" w:rsidRPr="00CC1175">
        <w:tc>
          <w:tcPr>
            <w:tcW w:w="2041" w:type="dxa"/>
          </w:tcPr>
          <w:p w:rsidR="000F00A0" w:rsidRPr="00CC1175" w:rsidRDefault="000F00A0">
            <w:pPr>
              <w:pStyle w:val="ConsPlusNormal"/>
            </w:pPr>
            <w:r w:rsidRPr="00CC1175">
              <w:t>Код показателя</w:t>
            </w:r>
          </w:p>
        </w:tc>
        <w:tc>
          <w:tcPr>
            <w:tcW w:w="1361" w:type="dxa"/>
          </w:tcPr>
          <w:p w:rsidR="000F00A0" w:rsidRPr="00CC1175" w:rsidRDefault="000F00A0">
            <w:pPr>
              <w:pStyle w:val="ConsPlusNormal"/>
              <w:jc w:val="center"/>
            </w:pPr>
            <w:proofErr w:type="spellStart"/>
            <w:r w:rsidRPr="00CC1175">
              <w:t>КодПок</w:t>
            </w:r>
            <w:proofErr w:type="spellEnd"/>
          </w:p>
        </w:tc>
        <w:tc>
          <w:tcPr>
            <w:tcW w:w="794" w:type="dxa"/>
          </w:tcPr>
          <w:p w:rsidR="000F00A0" w:rsidRPr="00CC1175" w:rsidRDefault="000F00A0">
            <w:pPr>
              <w:pStyle w:val="ConsPlusNormal"/>
              <w:jc w:val="center"/>
            </w:pPr>
            <w:r w:rsidRPr="00CC1175">
              <w:t>П</w:t>
            </w:r>
          </w:p>
        </w:tc>
        <w:tc>
          <w:tcPr>
            <w:tcW w:w="1020" w:type="dxa"/>
          </w:tcPr>
          <w:p w:rsidR="000F00A0" w:rsidRPr="00CC1175" w:rsidRDefault="000F00A0">
            <w:pPr>
              <w:pStyle w:val="ConsPlusNormal"/>
              <w:jc w:val="center"/>
            </w:pPr>
            <w:r w:rsidRPr="00CC1175">
              <w:t>T(=5)</w:t>
            </w:r>
          </w:p>
        </w:tc>
        <w:tc>
          <w:tcPr>
            <w:tcW w:w="1134" w:type="dxa"/>
          </w:tcPr>
          <w:p w:rsidR="000F00A0" w:rsidRPr="00CC1175" w:rsidRDefault="000F00A0">
            <w:pPr>
              <w:pStyle w:val="ConsPlusNormal"/>
              <w:jc w:val="center"/>
            </w:pPr>
            <w:r w:rsidRPr="00CC1175">
              <w:t>ОК</w:t>
            </w:r>
          </w:p>
        </w:tc>
        <w:tc>
          <w:tcPr>
            <w:tcW w:w="2721" w:type="dxa"/>
          </w:tcPr>
          <w:p w:rsidR="000F00A0" w:rsidRPr="00CC1175" w:rsidRDefault="000F00A0">
            <w:pPr>
              <w:pStyle w:val="ConsPlusNormal"/>
            </w:pPr>
            <w:r w:rsidRPr="00CC1175">
              <w:t>Принимает значения в соответствии с приложением N 3 "Коды показателей, используемые при заполнении налоговой декларации" к Порядку заполнения декларации</w:t>
            </w:r>
          </w:p>
        </w:tc>
      </w:tr>
      <w:tr w:rsidR="00CC1175" w:rsidRPr="00CC1175">
        <w:tc>
          <w:tcPr>
            <w:tcW w:w="2041" w:type="dxa"/>
          </w:tcPr>
          <w:p w:rsidR="000F00A0" w:rsidRPr="00CC1175" w:rsidRDefault="000F00A0">
            <w:pPr>
              <w:pStyle w:val="ConsPlusNormal"/>
            </w:pPr>
            <w:r w:rsidRPr="00CC1175">
              <w:t xml:space="preserve">Документы, </w:t>
            </w:r>
            <w:r w:rsidRPr="00CC1175">
              <w:lastRenderedPageBreak/>
              <w:t>подтверждающие обоснованность применения налоговых вычетов, предусмотренные подпунктом 4 пункта 19 статьи 201 Налогового кодекса Российской Федерации</w:t>
            </w:r>
          </w:p>
        </w:tc>
        <w:tc>
          <w:tcPr>
            <w:tcW w:w="1361" w:type="dxa"/>
          </w:tcPr>
          <w:p w:rsidR="000F00A0" w:rsidRPr="00CC1175" w:rsidRDefault="000F00A0">
            <w:pPr>
              <w:pStyle w:val="ConsPlusNormal"/>
              <w:jc w:val="center"/>
            </w:pPr>
            <w:r w:rsidRPr="00CC1175">
              <w:lastRenderedPageBreak/>
              <w:t>ДокПдтвВыч</w:t>
            </w:r>
            <w:r w:rsidRPr="00CC1175">
              <w:lastRenderedPageBreak/>
              <w:t>4</w:t>
            </w:r>
          </w:p>
        </w:tc>
        <w:tc>
          <w:tcPr>
            <w:tcW w:w="794" w:type="dxa"/>
          </w:tcPr>
          <w:p w:rsidR="000F00A0" w:rsidRPr="00CC1175" w:rsidRDefault="000F00A0">
            <w:pPr>
              <w:pStyle w:val="ConsPlusNormal"/>
              <w:jc w:val="center"/>
            </w:pPr>
            <w:r w:rsidRPr="00CC1175">
              <w:lastRenderedPageBreak/>
              <w:t>С</w:t>
            </w:r>
          </w:p>
        </w:tc>
        <w:tc>
          <w:tcPr>
            <w:tcW w:w="1020" w:type="dxa"/>
          </w:tcPr>
          <w:p w:rsidR="000F00A0" w:rsidRPr="00CC1175" w:rsidRDefault="000F00A0">
            <w:pPr>
              <w:pStyle w:val="ConsPlusNormal"/>
            </w:pPr>
          </w:p>
        </w:tc>
        <w:tc>
          <w:tcPr>
            <w:tcW w:w="1134" w:type="dxa"/>
          </w:tcPr>
          <w:p w:rsidR="000F00A0" w:rsidRPr="00CC1175" w:rsidRDefault="000F00A0">
            <w:pPr>
              <w:pStyle w:val="ConsPlusNormal"/>
              <w:jc w:val="center"/>
            </w:pPr>
            <w:r w:rsidRPr="00CC1175">
              <w:t>НМ</w:t>
            </w:r>
          </w:p>
        </w:tc>
        <w:tc>
          <w:tcPr>
            <w:tcW w:w="2721" w:type="dxa"/>
          </w:tcPr>
          <w:p w:rsidR="000F00A0" w:rsidRPr="00CC1175" w:rsidRDefault="000F00A0">
            <w:pPr>
              <w:pStyle w:val="ConsPlusNormal"/>
            </w:pPr>
            <w:r w:rsidRPr="00CC1175">
              <w:t xml:space="preserve">Состав элемента </w:t>
            </w:r>
            <w:r w:rsidRPr="00CC1175">
              <w:lastRenderedPageBreak/>
              <w:t>представлен в таблице 5.13</w:t>
            </w:r>
          </w:p>
        </w:tc>
      </w:tr>
      <w:tr w:rsidR="000F00A0" w:rsidRPr="00CC1175">
        <w:tc>
          <w:tcPr>
            <w:tcW w:w="2041" w:type="dxa"/>
          </w:tcPr>
          <w:p w:rsidR="000F00A0" w:rsidRPr="00CC1175" w:rsidRDefault="000F00A0">
            <w:pPr>
              <w:pStyle w:val="ConsPlusNormal"/>
            </w:pPr>
            <w:r w:rsidRPr="00CC1175">
              <w:lastRenderedPageBreak/>
              <w:t>Документы, подтверждающие обоснованность применения налоговых вычетов, предусмотренные подпунктом 5 пункта 19 статьи 201 Налогового кодекса Российской Федерации</w:t>
            </w:r>
          </w:p>
        </w:tc>
        <w:tc>
          <w:tcPr>
            <w:tcW w:w="1361" w:type="dxa"/>
          </w:tcPr>
          <w:p w:rsidR="000F00A0" w:rsidRPr="00CC1175" w:rsidRDefault="000F00A0">
            <w:pPr>
              <w:pStyle w:val="ConsPlusNormal"/>
              <w:jc w:val="center"/>
            </w:pPr>
            <w:r w:rsidRPr="00CC1175">
              <w:t>ДокПдтвВыч5</w:t>
            </w:r>
          </w:p>
        </w:tc>
        <w:tc>
          <w:tcPr>
            <w:tcW w:w="794" w:type="dxa"/>
          </w:tcPr>
          <w:p w:rsidR="000F00A0" w:rsidRPr="00CC1175" w:rsidRDefault="000F00A0">
            <w:pPr>
              <w:pStyle w:val="ConsPlusNormal"/>
              <w:jc w:val="center"/>
            </w:pPr>
            <w:r w:rsidRPr="00CC1175">
              <w:t>С</w:t>
            </w:r>
          </w:p>
        </w:tc>
        <w:tc>
          <w:tcPr>
            <w:tcW w:w="1020" w:type="dxa"/>
          </w:tcPr>
          <w:p w:rsidR="000F00A0" w:rsidRPr="00CC1175" w:rsidRDefault="000F00A0">
            <w:pPr>
              <w:pStyle w:val="ConsPlusNormal"/>
            </w:pPr>
          </w:p>
        </w:tc>
        <w:tc>
          <w:tcPr>
            <w:tcW w:w="1134" w:type="dxa"/>
          </w:tcPr>
          <w:p w:rsidR="000F00A0" w:rsidRPr="00CC1175" w:rsidRDefault="000F00A0">
            <w:pPr>
              <w:pStyle w:val="ConsPlusNormal"/>
              <w:jc w:val="center"/>
            </w:pPr>
            <w:r w:rsidRPr="00CC1175">
              <w:t>НМ</w:t>
            </w:r>
          </w:p>
        </w:tc>
        <w:tc>
          <w:tcPr>
            <w:tcW w:w="2721" w:type="dxa"/>
          </w:tcPr>
          <w:p w:rsidR="000F00A0" w:rsidRPr="00CC1175" w:rsidRDefault="000F00A0">
            <w:pPr>
              <w:pStyle w:val="ConsPlusNormal"/>
            </w:pPr>
            <w:r w:rsidRPr="00CC1175">
              <w:t>Состав элемента представлен в таблице 5.14</w:t>
            </w:r>
          </w:p>
        </w:tc>
      </w:tr>
    </w:tbl>
    <w:p w:rsidR="000F00A0" w:rsidRPr="00CC1175" w:rsidRDefault="000F00A0">
      <w:pPr>
        <w:pStyle w:val="ConsPlusNormal"/>
        <w:jc w:val="both"/>
      </w:pPr>
    </w:p>
    <w:p w:rsidR="000F00A0" w:rsidRPr="00CC1175" w:rsidRDefault="000F00A0">
      <w:pPr>
        <w:pStyle w:val="ConsPlusNormal"/>
        <w:jc w:val="right"/>
      </w:pPr>
      <w:r w:rsidRPr="00CC1175">
        <w:t>Таблица 5.12</w:t>
      </w:r>
    </w:p>
    <w:p w:rsidR="000F00A0" w:rsidRPr="00CC1175" w:rsidRDefault="000F00A0">
      <w:pPr>
        <w:pStyle w:val="ConsPlusNormal"/>
        <w:jc w:val="both"/>
      </w:pPr>
    </w:p>
    <w:p w:rsidR="000F00A0" w:rsidRPr="00CC1175" w:rsidRDefault="000F00A0">
      <w:pPr>
        <w:pStyle w:val="ConsPlusNormal"/>
        <w:jc w:val="center"/>
      </w:pPr>
      <w:bookmarkStart w:id="117" w:name="P1610"/>
      <w:bookmarkEnd w:id="117"/>
      <w:r w:rsidRPr="00CC1175">
        <w:t>Контрагент (покупатель) по документу (</w:t>
      </w:r>
      <w:proofErr w:type="spellStart"/>
      <w:r w:rsidRPr="00CC1175">
        <w:t>КонрагПок</w:t>
      </w:r>
      <w:proofErr w:type="spellEnd"/>
      <w:r w:rsidRPr="00CC1175">
        <w:t>)</w:t>
      </w:r>
    </w:p>
    <w:p w:rsidR="000F00A0" w:rsidRPr="00CC1175" w:rsidRDefault="000F00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361"/>
        <w:gridCol w:w="794"/>
        <w:gridCol w:w="1020"/>
        <w:gridCol w:w="1134"/>
        <w:gridCol w:w="2721"/>
      </w:tblGrid>
      <w:tr w:rsidR="00CC1175" w:rsidRPr="00CC1175">
        <w:tc>
          <w:tcPr>
            <w:tcW w:w="2041" w:type="dxa"/>
          </w:tcPr>
          <w:p w:rsidR="000F00A0" w:rsidRPr="00CC1175" w:rsidRDefault="000F00A0">
            <w:pPr>
              <w:pStyle w:val="ConsPlusNormal"/>
              <w:jc w:val="center"/>
            </w:pPr>
            <w:r w:rsidRPr="00CC1175">
              <w:t>Наименование элемента</w:t>
            </w:r>
          </w:p>
        </w:tc>
        <w:tc>
          <w:tcPr>
            <w:tcW w:w="1361" w:type="dxa"/>
          </w:tcPr>
          <w:p w:rsidR="000F00A0" w:rsidRPr="00CC1175" w:rsidRDefault="000F00A0">
            <w:pPr>
              <w:pStyle w:val="ConsPlusNormal"/>
              <w:jc w:val="center"/>
            </w:pPr>
            <w:r w:rsidRPr="00CC1175">
              <w:t>Сокращенное наименование (код) элемента</w:t>
            </w:r>
          </w:p>
        </w:tc>
        <w:tc>
          <w:tcPr>
            <w:tcW w:w="794" w:type="dxa"/>
          </w:tcPr>
          <w:p w:rsidR="000F00A0" w:rsidRPr="00CC1175" w:rsidRDefault="000F00A0">
            <w:pPr>
              <w:pStyle w:val="ConsPlusNormal"/>
              <w:jc w:val="center"/>
            </w:pPr>
            <w:r w:rsidRPr="00CC1175">
              <w:t>Признак типа элемента</w:t>
            </w:r>
          </w:p>
        </w:tc>
        <w:tc>
          <w:tcPr>
            <w:tcW w:w="1020" w:type="dxa"/>
          </w:tcPr>
          <w:p w:rsidR="000F00A0" w:rsidRPr="00CC1175" w:rsidRDefault="000F00A0">
            <w:pPr>
              <w:pStyle w:val="ConsPlusNormal"/>
              <w:jc w:val="center"/>
            </w:pPr>
            <w:r w:rsidRPr="00CC1175">
              <w:t>Формат элемента</w:t>
            </w:r>
          </w:p>
        </w:tc>
        <w:tc>
          <w:tcPr>
            <w:tcW w:w="1134" w:type="dxa"/>
          </w:tcPr>
          <w:p w:rsidR="000F00A0" w:rsidRPr="00CC1175" w:rsidRDefault="000F00A0">
            <w:pPr>
              <w:pStyle w:val="ConsPlusNormal"/>
              <w:jc w:val="center"/>
            </w:pPr>
            <w:r w:rsidRPr="00CC1175">
              <w:t>Признак обязательности элемента</w:t>
            </w:r>
          </w:p>
        </w:tc>
        <w:tc>
          <w:tcPr>
            <w:tcW w:w="2721" w:type="dxa"/>
          </w:tcPr>
          <w:p w:rsidR="000F00A0" w:rsidRPr="00CC1175" w:rsidRDefault="000F00A0">
            <w:pPr>
              <w:pStyle w:val="ConsPlusNormal"/>
              <w:jc w:val="center"/>
            </w:pPr>
            <w:r w:rsidRPr="00CC1175">
              <w:t>Дополнительная информация</w:t>
            </w:r>
          </w:p>
        </w:tc>
      </w:tr>
      <w:tr w:rsidR="00CC1175" w:rsidRPr="00CC1175">
        <w:tc>
          <w:tcPr>
            <w:tcW w:w="2041" w:type="dxa"/>
          </w:tcPr>
          <w:p w:rsidR="000F00A0" w:rsidRPr="00CC1175" w:rsidRDefault="000F00A0">
            <w:pPr>
              <w:pStyle w:val="ConsPlusNormal"/>
            </w:pPr>
            <w:r w:rsidRPr="00CC1175">
              <w:t>Наименование (полное или сокращенное, с указанием организационно-правовой формы)</w:t>
            </w:r>
          </w:p>
        </w:tc>
        <w:tc>
          <w:tcPr>
            <w:tcW w:w="1361" w:type="dxa"/>
          </w:tcPr>
          <w:p w:rsidR="000F00A0" w:rsidRPr="00CC1175" w:rsidRDefault="000F00A0">
            <w:pPr>
              <w:pStyle w:val="ConsPlusNormal"/>
              <w:jc w:val="center"/>
            </w:pPr>
            <w:proofErr w:type="spellStart"/>
            <w:r w:rsidRPr="00CC1175">
              <w:t>НаимОрг</w:t>
            </w:r>
            <w:proofErr w:type="spellEnd"/>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T(1-1000)</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p>
        </w:tc>
      </w:tr>
      <w:tr w:rsidR="00CC1175" w:rsidRPr="00CC1175">
        <w:tc>
          <w:tcPr>
            <w:tcW w:w="2041" w:type="dxa"/>
          </w:tcPr>
          <w:p w:rsidR="000F00A0" w:rsidRPr="00CC1175" w:rsidRDefault="000F00A0">
            <w:pPr>
              <w:pStyle w:val="ConsPlusNormal"/>
            </w:pPr>
            <w:r w:rsidRPr="00CC1175">
              <w:t>ИНН организации</w:t>
            </w:r>
          </w:p>
        </w:tc>
        <w:tc>
          <w:tcPr>
            <w:tcW w:w="1361" w:type="dxa"/>
          </w:tcPr>
          <w:p w:rsidR="000F00A0" w:rsidRPr="00CC1175" w:rsidRDefault="000F00A0">
            <w:pPr>
              <w:pStyle w:val="ConsPlusNormal"/>
              <w:jc w:val="center"/>
            </w:pPr>
            <w:r w:rsidRPr="00CC1175">
              <w:t>ИННЮЛ</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T(=10)</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r w:rsidRPr="00CC1175">
              <w:t>Типовой элемент &lt;</w:t>
            </w:r>
            <w:proofErr w:type="spellStart"/>
            <w:r w:rsidRPr="00CC1175">
              <w:t>ИННЮЛТип</w:t>
            </w:r>
            <w:proofErr w:type="spellEnd"/>
            <w:r w:rsidRPr="00CC1175">
              <w:t>&gt;</w:t>
            </w:r>
          </w:p>
        </w:tc>
      </w:tr>
      <w:tr w:rsidR="000F00A0" w:rsidRPr="00CC1175">
        <w:tc>
          <w:tcPr>
            <w:tcW w:w="2041" w:type="dxa"/>
          </w:tcPr>
          <w:p w:rsidR="000F00A0" w:rsidRPr="00CC1175" w:rsidRDefault="000F00A0">
            <w:pPr>
              <w:pStyle w:val="ConsPlusNormal"/>
            </w:pPr>
            <w:r w:rsidRPr="00CC1175">
              <w:t>КПП организации</w:t>
            </w:r>
          </w:p>
        </w:tc>
        <w:tc>
          <w:tcPr>
            <w:tcW w:w="1361" w:type="dxa"/>
          </w:tcPr>
          <w:p w:rsidR="000F00A0" w:rsidRPr="00CC1175" w:rsidRDefault="000F00A0">
            <w:pPr>
              <w:pStyle w:val="ConsPlusNormal"/>
              <w:jc w:val="center"/>
            </w:pPr>
            <w:r w:rsidRPr="00CC1175">
              <w:t>КПП</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T(=9)</w:t>
            </w:r>
          </w:p>
        </w:tc>
        <w:tc>
          <w:tcPr>
            <w:tcW w:w="1134" w:type="dxa"/>
          </w:tcPr>
          <w:p w:rsidR="000F00A0" w:rsidRPr="00CC1175" w:rsidRDefault="000F00A0">
            <w:pPr>
              <w:pStyle w:val="ConsPlusNormal"/>
              <w:jc w:val="center"/>
            </w:pPr>
            <w:r w:rsidRPr="00CC1175">
              <w:t>Н</w:t>
            </w:r>
          </w:p>
        </w:tc>
        <w:tc>
          <w:tcPr>
            <w:tcW w:w="2721" w:type="dxa"/>
          </w:tcPr>
          <w:p w:rsidR="000F00A0" w:rsidRPr="00CC1175" w:rsidRDefault="000F00A0">
            <w:pPr>
              <w:pStyle w:val="ConsPlusNormal"/>
            </w:pPr>
            <w:r w:rsidRPr="00CC1175">
              <w:t>Типовой элемент &lt;</w:t>
            </w:r>
            <w:proofErr w:type="spellStart"/>
            <w:r w:rsidRPr="00CC1175">
              <w:t>КППТип</w:t>
            </w:r>
            <w:proofErr w:type="spellEnd"/>
            <w:r w:rsidRPr="00CC1175">
              <w:t>&gt;</w:t>
            </w:r>
          </w:p>
        </w:tc>
      </w:tr>
    </w:tbl>
    <w:p w:rsidR="000F00A0" w:rsidRPr="00CC1175" w:rsidRDefault="000F00A0">
      <w:pPr>
        <w:pStyle w:val="ConsPlusNormal"/>
        <w:jc w:val="both"/>
      </w:pPr>
    </w:p>
    <w:p w:rsidR="000F00A0" w:rsidRPr="00CC1175" w:rsidRDefault="000F00A0">
      <w:pPr>
        <w:pStyle w:val="ConsPlusNormal"/>
        <w:jc w:val="right"/>
      </w:pPr>
      <w:r w:rsidRPr="00CC1175">
        <w:t>Таблица 5.13</w:t>
      </w:r>
    </w:p>
    <w:p w:rsidR="000F00A0" w:rsidRPr="00CC1175" w:rsidRDefault="000F00A0">
      <w:pPr>
        <w:pStyle w:val="ConsPlusNormal"/>
        <w:jc w:val="both"/>
      </w:pPr>
    </w:p>
    <w:p w:rsidR="000F00A0" w:rsidRPr="00CC1175" w:rsidRDefault="000F00A0">
      <w:pPr>
        <w:pStyle w:val="ConsPlusNormal"/>
        <w:jc w:val="center"/>
      </w:pPr>
      <w:bookmarkStart w:id="118" w:name="P1639"/>
      <w:bookmarkEnd w:id="118"/>
      <w:r w:rsidRPr="00CC1175">
        <w:t>Документы, подтверждающие обоснованность</w:t>
      </w:r>
    </w:p>
    <w:p w:rsidR="000F00A0" w:rsidRPr="00CC1175" w:rsidRDefault="000F00A0">
      <w:pPr>
        <w:pStyle w:val="ConsPlusNormal"/>
        <w:jc w:val="center"/>
      </w:pPr>
      <w:r w:rsidRPr="00CC1175">
        <w:t>применения налоговых вычетов, предусмотренные</w:t>
      </w:r>
    </w:p>
    <w:p w:rsidR="000F00A0" w:rsidRPr="00CC1175" w:rsidRDefault="000F00A0">
      <w:pPr>
        <w:pStyle w:val="ConsPlusNormal"/>
        <w:jc w:val="center"/>
      </w:pPr>
      <w:r w:rsidRPr="00CC1175">
        <w:t>подпунктом 4 пункта 19 статьи 201 Налогового кодекса</w:t>
      </w:r>
    </w:p>
    <w:p w:rsidR="000F00A0" w:rsidRPr="00CC1175" w:rsidRDefault="000F00A0">
      <w:pPr>
        <w:pStyle w:val="ConsPlusNormal"/>
        <w:jc w:val="center"/>
      </w:pPr>
      <w:r w:rsidRPr="00CC1175">
        <w:t>Российской Федерации (ДокПдтвВыч4)</w:t>
      </w:r>
    </w:p>
    <w:p w:rsidR="000F00A0" w:rsidRPr="00CC1175" w:rsidRDefault="000F00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361"/>
        <w:gridCol w:w="794"/>
        <w:gridCol w:w="1020"/>
        <w:gridCol w:w="1134"/>
        <w:gridCol w:w="2721"/>
      </w:tblGrid>
      <w:tr w:rsidR="00CC1175" w:rsidRPr="00CC1175">
        <w:tc>
          <w:tcPr>
            <w:tcW w:w="2041" w:type="dxa"/>
          </w:tcPr>
          <w:p w:rsidR="000F00A0" w:rsidRPr="00CC1175" w:rsidRDefault="000F00A0">
            <w:pPr>
              <w:pStyle w:val="ConsPlusNormal"/>
              <w:jc w:val="center"/>
            </w:pPr>
            <w:r w:rsidRPr="00CC1175">
              <w:lastRenderedPageBreak/>
              <w:t>Наименование элемента</w:t>
            </w:r>
          </w:p>
        </w:tc>
        <w:tc>
          <w:tcPr>
            <w:tcW w:w="1361" w:type="dxa"/>
          </w:tcPr>
          <w:p w:rsidR="000F00A0" w:rsidRPr="00CC1175" w:rsidRDefault="000F00A0">
            <w:pPr>
              <w:pStyle w:val="ConsPlusNormal"/>
              <w:jc w:val="center"/>
            </w:pPr>
            <w:r w:rsidRPr="00CC1175">
              <w:t>Сокращенное наименование (код) элемента</w:t>
            </w:r>
          </w:p>
        </w:tc>
        <w:tc>
          <w:tcPr>
            <w:tcW w:w="794" w:type="dxa"/>
          </w:tcPr>
          <w:p w:rsidR="000F00A0" w:rsidRPr="00CC1175" w:rsidRDefault="000F00A0">
            <w:pPr>
              <w:pStyle w:val="ConsPlusNormal"/>
              <w:jc w:val="center"/>
            </w:pPr>
            <w:r w:rsidRPr="00CC1175">
              <w:t>Признак типа элемента</w:t>
            </w:r>
          </w:p>
        </w:tc>
        <w:tc>
          <w:tcPr>
            <w:tcW w:w="1020" w:type="dxa"/>
          </w:tcPr>
          <w:p w:rsidR="000F00A0" w:rsidRPr="00CC1175" w:rsidRDefault="000F00A0">
            <w:pPr>
              <w:pStyle w:val="ConsPlusNormal"/>
              <w:jc w:val="center"/>
            </w:pPr>
            <w:r w:rsidRPr="00CC1175">
              <w:t>Формат элемента</w:t>
            </w:r>
          </w:p>
        </w:tc>
        <w:tc>
          <w:tcPr>
            <w:tcW w:w="1134" w:type="dxa"/>
          </w:tcPr>
          <w:p w:rsidR="000F00A0" w:rsidRPr="00CC1175" w:rsidRDefault="000F00A0">
            <w:pPr>
              <w:pStyle w:val="ConsPlusNormal"/>
              <w:jc w:val="center"/>
            </w:pPr>
            <w:r w:rsidRPr="00CC1175">
              <w:t>Признак обязательности элемента</w:t>
            </w:r>
          </w:p>
        </w:tc>
        <w:tc>
          <w:tcPr>
            <w:tcW w:w="2721" w:type="dxa"/>
          </w:tcPr>
          <w:p w:rsidR="000F00A0" w:rsidRPr="00CC1175" w:rsidRDefault="000F00A0">
            <w:pPr>
              <w:pStyle w:val="ConsPlusNormal"/>
              <w:jc w:val="center"/>
            </w:pPr>
            <w:r w:rsidRPr="00CC1175">
              <w:t>Дополнительная информация</w:t>
            </w:r>
          </w:p>
        </w:tc>
      </w:tr>
      <w:tr w:rsidR="00CC1175" w:rsidRPr="00CC1175">
        <w:tc>
          <w:tcPr>
            <w:tcW w:w="2041" w:type="dxa"/>
          </w:tcPr>
          <w:p w:rsidR="000F00A0" w:rsidRPr="00CC1175" w:rsidRDefault="000F00A0">
            <w:pPr>
              <w:pStyle w:val="ConsPlusNormal"/>
            </w:pPr>
            <w:r w:rsidRPr="00CC1175">
              <w:t>Наименование документа</w:t>
            </w:r>
          </w:p>
        </w:tc>
        <w:tc>
          <w:tcPr>
            <w:tcW w:w="1361" w:type="dxa"/>
          </w:tcPr>
          <w:p w:rsidR="000F00A0" w:rsidRPr="00CC1175" w:rsidRDefault="000F00A0">
            <w:pPr>
              <w:pStyle w:val="ConsPlusNormal"/>
              <w:jc w:val="center"/>
            </w:pPr>
            <w:proofErr w:type="spellStart"/>
            <w:r w:rsidRPr="00CC1175">
              <w:t>НаимДок</w:t>
            </w:r>
            <w:proofErr w:type="spellEnd"/>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T(1-255)</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p>
        </w:tc>
      </w:tr>
      <w:tr w:rsidR="00CC1175" w:rsidRPr="00CC1175">
        <w:tc>
          <w:tcPr>
            <w:tcW w:w="2041" w:type="dxa"/>
          </w:tcPr>
          <w:p w:rsidR="000F00A0" w:rsidRPr="00CC1175" w:rsidRDefault="000F00A0">
            <w:pPr>
              <w:pStyle w:val="ConsPlusNormal"/>
            </w:pPr>
            <w:r w:rsidRPr="00CC1175">
              <w:t>Номер документа</w:t>
            </w:r>
          </w:p>
        </w:tc>
        <w:tc>
          <w:tcPr>
            <w:tcW w:w="1361" w:type="dxa"/>
          </w:tcPr>
          <w:p w:rsidR="000F00A0" w:rsidRPr="00CC1175" w:rsidRDefault="000F00A0">
            <w:pPr>
              <w:pStyle w:val="ConsPlusNormal"/>
              <w:jc w:val="center"/>
            </w:pPr>
            <w:proofErr w:type="spellStart"/>
            <w:r w:rsidRPr="00CC1175">
              <w:t>НомерДок</w:t>
            </w:r>
            <w:proofErr w:type="spellEnd"/>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T(1-20)</w:t>
            </w:r>
          </w:p>
        </w:tc>
        <w:tc>
          <w:tcPr>
            <w:tcW w:w="1134" w:type="dxa"/>
          </w:tcPr>
          <w:p w:rsidR="000F00A0" w:rsidRPr="00CC1175" w:rsidRDefault="000F00A0">
            <w:pPr>
              <w:pStyle w:val="ConsPlusNormal"/>
              <w:jc w:val="center"/>
            </w:pPr>
            <w:r w:rsidRPr="00CC1175">
              <w:t>Н</w:t>
            </w:r>
          </w:p>
        </w:tc>
        <w:tc>
          <w:tcPr>
            <w:tcW w:w="2721" w:type="dxa"/>
          </w:tcPr>
          <w:p w:rsidR="000F00A0" w:rsidRPr="00CC1175" w:rsidRDefault="000F00A0">
            <w:pPr>
              <w:pStyle w:val="ConsPlusNormal"/>
            </w:pPr>
          </w:p>
        </w:tc>
      </w:tr>
      <w:tr w:rsidR="00CC1175" w:rsidRPr="00CC1175">
        <w:tc>
          <w:tcPr>
            <w:tcW w:w="2041" w:type="dxa"/>
          </w:tcPr>
          <w:p w:rsidR="000F00A0" w:rsidRPr="00CC1175" w:rsidRDefault="000F00A0">
            <w:pPr>
              <w:pStyle w:val="ConsPlusNormal"/>
            </w:pPr>
            <w:r w:rsidRPr="00CC1175">
              <w:t>Дата документа</w:t>
            </w:r>
          </w:p>
        </w:tc>
        <w:tc>
          <w:tcPr>
            <w:tcW w:w="1361" w:type="dxa"/>
          </w:tcPr>
          <w:p w:rsidR="000F00A0" w:rsidRPr="00CC1175" w:rsidRDefault="000F00A0">
            <w:pPr>
              <w:pStyle w:val="ConsPlusNormal"/>
              <w:jc w:val="center"/>
            </w:pPr>
            <w:proofErr w:type="spellStart"/>
            <w:r w:rsidRPr="00CC1175">
              <w:t>ДатаДок</w:t>
            </w:r>
            <w:proofErr w:type="spellEnd"/>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T(=10)</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r w:rsidRPr="00CC1175">
              <w:t>Типовой элемент &lt;</w:t>
            </w:r>
            <w:proofErr w:type="spellStart"/>
            <w:r w:rsidRPr="00CC1175">
              <w:t>ДатаТип</w:t>
            </w:r>
            <w:proofErr w:type="spellEnd"/>
            <w:r w:rsidRPr="00CC1175">
              <w:t>&gt;.</w:t>
            </w:r>
          </w:p>
          <w:p w:rsidR="000F00A0" w:rsidRPr="00CC1175" w:rsidRDefault="000F00A0">
            <w:pPr>
              <w:pStyle w:val="ConsPlusNormal"/>
            </w:pPr>
            <w:r w:rsidRPr="00CC1175">
              <w:t>Дата в формате ДД.ММ.ГГГГ</w:t>
            </w:r>
          </w:p>
        </w:tc>
      </w:tr>
      <w:tr w:rsidR="00CC1175" w:rsidRPr="00CC1175">
        <w:tc>
          <w:tcPr>
            <w:tcW w:w="2041" w:type="dxa"/>
          </w:tcPr>
          <w:p w:rsidR="000F00A0" w:rsidRPr="00CC1175" w:rsidRDefault="000F00A0">
            <w:pPr>
              <w:pStyle w:val="ConsPlusNormal"/>
            </w:pPr>
            <w:r w:rsidRPr="00CC1175">
              <w:t>Объем подакцизной продукции (по документу), для производства которой использован подакцизный товар: всего, литры или литры безводного спирта</w:t>
            </w:r>
          </w:p>
        </w:tc>
        <w:tc>
          <w:tcPr>
            <w:tcW w:w="1361" w:type="dxa"/>
          </w:tcPr>
          <w:p w:rsidR="000F00A0" w:rsidRPr="00CC1175" w:rsidRDefault="000F00A0">
            <w:pPr>
              <w:pStyle w:val="ConsPlusNormal"/>
              <w:jc w:val="center"/>
            </w:pPr>
            <w:r w:rsidRPr="00CC1175">
              <w:t>ОбПТДок4</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N(13.3)</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p>
        </w:tc>
      </w:tr>
      <w:tr w:rsidR="000F00A0" w:rsidRPr="00CC1175">
        <w:tc>
          <w:tcPr>
            <w:tcW w:w="2041" w:type="dxa"/>
          </w:tcPr>
          <w:p w:rsidR="000F00A0" w:rsidRPr="00CC1175" w:rsidRDefault="000F00A0">
            <w:pPr>
              <w:pStyle w:val="ConsPlusNormal"/>
            </w:pPr>
            <w:r w:rsidRPr="00CC1175">
              <w:t>Объем подакцизной продукции (по документу), для производства которой использован подакцизный товар: в части продукции, произведенной из подакцизного товара, суммы уплаченного акциза по которому заявлены к вычету по декларации, литры или литры безводного спирта</w:t>
            </w:r>
          </w:p>
        </w:tc>
        <w:tc>
          <w:tcPr>
            <w:tcW w:w="1361" w:type="dxa"/>
          </w:tcPr>
          <w:p w:rsidR="000F00A0" w:rsidRPr="00CC1175" w:rsidRDefault="000F00A0">
            <w:pPr>
              <w:pStyle w:val="ConsPlusNormal"/>
              <w:jc w:val="center"/>
            </w:pPr>
            <w:r w:rsidRPr="00CC1175">
              <w:t>ОбПТДокВыч4</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N(13.3)</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p>
        </w:tc>
      </w:tr>
    </w:tbl>
    <w:p w:rsidR="000F00A0" w:rsidRPr="00CC1175" w:rsidRDefault="000F00A0">
      <w:pPr>
        <w:pStyle w:val="ConsPlusNormal"/>
        <w:jc w:val="both"/>
      </w:pPr>
    </w:p>
    <w:p w:rsidR="000F00A0" w:rsidRPr="00CC1175" w:rsidRDefault="000F00A0">
      <w:pPr>
        <w:pStyle w:val="ConsPlusNormal"/>
        <w:jc w:val="right"/>
      </w:pPr>
      <w:r w:rsidRPr="00CC1175">
        <w:t>Таблица 5.14</w:t>
      </w:r>
    </w:p>
    <w:p w:rsidR="000F00A0" w:rsidRPr="00CC1175" w:rsidRDefault="000F00A0">
      <w:pPr>
        <w:pStyle w:val="ConsPlusNormal"/>
        <w:jc w:val="both"/>
      </w:pPr>
    </w:p>
    <w:p w:rsidR="000F00A0" w:rsidRPr="00CC1175" w:rsidRDefault="000F00A0">
      <w:pPr>
        <w:pStyle w:val="ConsPlusNormal"/>
        <w:jc w:val="center"/>
      </w:pPr>
      <w:bookmarkStart w:id="119" w:name="P1684"/>
      <w:bookmarkEnd w:id="119"/>
      <w:r w:rsidRPr="00CC1175">
        <w:t>Документы, подтверждающие обоснованность</w:t>
      </w:r>
    </w:p>
    <w:p w:rsidR="000F00A0" w:rsidRPr="00CC1175" w:rsidRDefault="000F00A0">
      <w:pPr>
        <w:pStyle w:val="ConsPlusNormal"/>
        <w:jc w:val="center"/>
      </w:pPr>
      <w:r w:rsidRPr="00CC1175">
        <w:t>применения налоговых вычетов, предусмотренные</w:t>
      </w:r>
    </w:p>
    <w:p w:rsidR="000F00A0" w:rsidRPr="00CC1175" w:rsidRDefault="000F00A0">
      <w:pPr>
        <w:pStyle w:val="ConsPlusNormal"/>
        <w:jc w:val="center"/>
      </w:pPr>
      <w:r w:rsidRPr="00CC1175">
        <w:t>подпунктом 5 пункта 19 статьи 201 Налогового кодекса</w:t>
      </w:r>
    </w:p>
    <w:p w:rsidR="000F00A0" w:rsidRPr="00CC1175" w:rsidRDefault="000F00A0">
      <w:pPr>
        <w:pStyle w:val="ConsPlusNormal"/>
        <w:jc w:val="center"/>
      </w:pPr>
      <w:r w:rsidRPr="00CC1175">
        <w:t>Российской Федерации (ДокПдтвВыч5)</w:t>
      </w:r>
    </w:p>
    <w:p w:rsidR="000F00A0" w:rsidRPr="00CC1175" w:rsidRDefault="000F00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361"/>
        <w:gridCol w:w="794"/>
        <w:gridCol w:w="1020"/>
        <w:gridCol w:w="1134"/>
        <w:gridCol w:w="2721"/>
      </w:tblGrid>
      <w:tr w:rsidR="00CC1175" w:rsidRPr="00CC1175">
        <w:tc>
          <w:tcPr>
            <w:tcW w:w="2041" w:type="dxa"/>
          </w:tcPr>
          <w:p w:rsidR="000F00A0" w:rsidRPr="00CC1175" w:rsidRDefault="000F00A0">
            <w:pPr>
              <w:pStyle w:val="ConsPlusNormal"/>
              <w:jc w:val="center"/>
            </w:pPr>
            <w:r w:rsidRPr="00CC1175">
              <w:lastRenderedPageBreak/>
              <w:t>Наименование элемента</w:t>
            </w:r>
          </w:p>
        </w:tc>
        <w:tc>
          <w:tcPr>
            <w:tcW w:w="1361" w:type="dxa"/>
          </w:tcPr>
          <w:p w:rsidR="000F00A0" w:rsidRPr="00CC1175" w:rsidRDefault="000F00A0">
            <w:pPr>
              <w:pStyle w:val="ConsPlusNormal"/>
              <w:jc w:val="center"/>
            </w:pPr>
            <w:r w:rsidRPr="00CC1175">
              <w:t>Сокращенное наименование (код) элемента</w:t>
            </w:r>
          </w:p>
        </w:tc>
        <w:tc>
          <w:tcPr>
            <w:tcW w:w="794" w:type="dxa"/>
          </w:tcPr>
          <w:p w:rsidR="000F00A0" w:rsidRPr="00CC1175" w:rsidRDefault="000F00A0">
            <w:pPr>
              <w:pStyle w:val="ConsPlusNormal"/>
              <w:jc w:val="center"/>
            </w:pPr>
            <w:r w:rsidRPr="00CC1175">
              <w:t>Признак типа элемента</w:t>
            </w:r>
          </w:p>
        </w:tc>
        <w:tc>
          <w:tcPr>
            <w:tcW w:w="1020" w:type="dxa"/>
          </w:tcPr>
          <w:p w:rsidR="000F00A0" w:rsidRPr="00CC1175" w:rsidRDefault="000F00A0">
            <w:pPr>
              <w:pStyle w:val="ConsPlusNormal"/>
              <w:jc w:val="center"/>
            </w:pPr>
            <w:r w:rsidRPr="00CC1175">
              <w:t>Формат элемента</w:t>
            </w:r>
          </w:p>
        </w:tc>
        <w:tc>
          <w:tcPr>
            <w:tcW w:w="1134" w:type="dxa"/>
          </w:tcPr>
          <w:p w:rsidR="000F00A0" w:rsidRPr="00CC1175" w:rsidRDefault="000F00A0">
            <w:pPr>
              <w:pStyle w:val="ConsPlusNormal"/>
              <w:jc w:val="center"/>
            </w:pPr>
            <w:r w:rsidRPr="00CC1175">
              <w:t>Признак обязательности элемента</w:t>
            </w:r>
          </w:p>
        </w:tc>
        <w:tc>
          <w:tcPr>
            <w:tcW w:w="2721" w:type="dxa"/>
          </w:tcPr>
          <w:p w:rsidR="000F00A0" w:rsidRPr="00CC1175" w:rsidRDefault="000F00A0">
            <w:pPr>
              <w:pStyle w:val="ConsPlusNormal"/>
              <w:jc w:val="center"/>
            </w:pPr>
            <w:r w:rsidRPr="00CC1175">
              <w:t>Дополнительная информация</w:t>
            </w:r>
          </w:p>
        </w:tc>
      </w:tr>
      <w:tr w:rsidR="00CC1175" w:rsidRPr="00CC1175">
        <w:tc>
          <w:tcPr>
            <w:tcW w:w="2041" w:type="dxa"/>
          </w:tcPr>
          <w:p w:rsidR="000F00A0" w:rsidRPr="00CC1175" w:rsidRDefault="000F00A0">
            <w:pPr>
              <w:pStyle w:val="ConsPlusNormal"/>
            </w:pPr>
            <w:r w:rsidRPr="00CC1175">
              <w:t>Наименование документа</w:t>
            </w:r>
          </w:p>
        </w:tc>
        <w:tc>
          <w:tcPr>
            <w:tcW w:w="1361" w:type="dxa"/>
          </w:tcPr>
          <w:p w:rsidR="000F00A0" w:rsidRPr="00CC1175" w:rsidRDefault="000F00A0">
            <w:pPr>
              <w:pStyle w:val="ConsPlusNormal"/>
              <w:jc w:val="center"/>
            </w:pPr>
            <w:proofErr w:type="spellStart"/>
            <w:r w:rsidRPr="00CC1175">
              <w:t>НаимДок</w:t>
            </w:r>
            <w:proofErr w:type="spellEnd"/>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T(1-250)</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p>
        </w:tc>
      </w:tr>
      <w:tr w:rsidR="00CC1175" w:rsidRPr="00CC1175">
        <w:tc>
          <w:tcPr>
            <w:tcW w:w="2041" w:type="dxa"/>
          </w:tcPr>
          <w:p w:rsidR="000F00A0" w:rsidRPr="00CC1175" w:rsidRDefault="000F00A0">
            <w:pPr>
              <w:pStyle w:val="ConsPlusNormal"/>
            </w:pPr>
            <w:r w:rsidRPr="00CC1175">
              <w:t>Номер документа</w:t>
            </w:r>
          </w:p>
        </w:tc>
        <w:tc>
          <w:tcPr>
            <w:tcW w:w="1361" w:type="dxa"/>
          </w:tcPr>
          <w:p w:rsidR="000F00A0" w:rsidRPr="00CC1175" w:rsidRDefault="000F00A0">
            <w:pPr>
              <w:pStyle w:val="ConsPlusNormal"/>
              <w:jc w:val="center"/>
            </w:pPr>
            <w:proofErr w:type="spellStart"/>
            <w:r w:rsidRPr="00CC1175">
              <w:t>НомерДок</w:t>
            </w:r>
            <w:proofErr w:type="spellEnd"/>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T(1-20)</w:t>
            </w:r>
          </w:p>
        </w:tc>
        <w:tc>
          <w:tcPr>
            <w:tcW w:w="1134" w:type="dxa"/>
          </w:tcPr>
          <w:p w:rsidR="000F00A0" w:rsidRPr="00CC1175" w:rsidRDefault="000F00A0">
            <w:pPr>
              <w:pStyle w:val="ConsPlusNormal"/>
              <w:jc w:val="center"/>
            </w:pPr>
            <w:r w:rsidRPr="00CC1175">
              <w:t>Н</w:t>
            </w:r>
          </w:p>
        </w:tc>
        <w:tc>
          <w:tcPr>
            <w:tcW w:w="2721" w:type="dxa"/>
          </w:tcPr>
          <w:p w:rsidR="000F00A0" w:rsidRPr="00CC1175" w:rsidRDefault="000F00A0">
            <w:pPr>
              <w:pStyle w:val="ConsPlusNormal"/>
            </w:pPr>
          </w:p>
        </w:tc>
      </w:tr>
      <w:tr w:rsidR="00CC1175" w:rsidRPr="00CC1175">
        <w:tc>
          <w:tcPr>
            <w:tcW w:w="2041" w:type="dxa"/>
          </w:tcPr>
          <w:p w:rsidR="000F00A0" w:rsidRPr="00CC1175" w:rsidRDefault="000F00A0">
            <w:pPr>
              <w:pStyle w:val="ConsPlusNormal"/>
            </w:pPr>
            <w:r w:rsidRPr="00CC1175">
              <w:t>Дата документа</w:t>
            </w:r>
          </w:p>
        </w:tc>
        <w:tc>
          <w:tcPr>
            <w:tcW w:w="1361" w:type="dxa"/>
          </w:tcPr>
          <w:p w:rsidR="000F00A0" w:rsidRPr="00CC1175" w:rsidRDefault="000F00A0">
            <w:pPr>
              <w:pStyle w:val="ConsPlusNormal"/>
              <w:jc w:val="center"/>
            </w:pPr>
            <w:proofErr w:type="spellStart"/>
            <w:r w:rsidRPr="00CC1175">
              <w:t>ДатаДок</w:t>
            </w:r>
            <w:proofErr w:type="spellEnd"/>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T(=10)</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r w:rsidRPr="00CC1175">
              <w:t>Типовой элемент &lt;</w:t>
            </w:r>
            <w:proofErr w:type="spellStart"/>
            <w:r w:rsidRPr="00CC1175">
              <w:t>ДатаТип</w:t>
            </w:r>
            <w:proofErr w:type="spellEnd"/>
            <w:r w:rsidRPr="00CC1175">
              <w:t>&gt;.</w:t>
            </w:r>
          </w:p>
          <w:p w:rsidR="000F00A0" w:rsidRPr="00CC1175" w:rsidRDefault="000F00A0">
            <w:pPr>
              <w:pStyle w:val="ConsPlusNormal"/>
            </w:pPr>
            <w:r w:rsidRPr="00CC1175">
              <w:t>Дата в формате ДД.ММ.ГГГГ</w:t>
            </w:r>
          </w:p>
        </w:tc>
      </w:tr>
      <w:tr w:rsidR="00CC1175" w:rsidRPr="00CC1175">
        <w:tc>
          <w:tcPr>
            <w:tcW w:w="2041" w:type="dxa"/>
          </w:tcPr>
          <w:p w:rsidR="000F00A0" w:rsidRPr="00CC1175" w:rsidRDefault="000F00A0">
            <w:pPr>
              <w:pStyle w:val="ConsPlusNormal"/>
            </w:pPr>
            <w:r w:rsidRPr="00CC1175">
              <w:t>Объем подакцизной продукции (по документу), для производства которой использован подакцизный товар: всего, литры или литры безводного спирта</w:t>
            </w:r>
          </w:p>
        </w:tc>
        <w:tc>
          <w:tcPr>
            <w:tcW w:w="1361" w:type="dxa"/>
          </w:tcPr>
          <w:p w:rsidR="000F00A0" w:rsidRPr="00CC1175" w:rsidRDefault="000F00A0">
            <w:pPr>
              <w:pStyle w:val="ConsPlusNormal"/>
              <w:jc w:val="center"/>
            </w:pPr>
            <w:r w:rsidRPr="00CC1175">
              <w:t>ОбПТДок5</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N(13.3)</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p>
        </w:tc>
      </w:tr>
      <w:tr w:rsidR="000F00A0" w:rsidRPr="00CC1175">
        <w:tc>
          <w:tcPr>
            <w:tcW w:w="2041" w:type="dxa"/>
          </w:tcPr>
          <w:p w:rsidR="000F00A0" w:rsidRPr="00CC1175" w:rsidRDefault="000F00A0">
            <w:pPr>
              <w:pStyle w:val="ConsPlusNormal"/>
            </w:pPr>
            <w:r w:rsidRPr="00CC1175">
              <w:t>Объем подакцизной продукции (по документу), для производства которой использован подакцизный товар: в части продукции, произведенной из подакцизного товара, суммы уплаченного акциза по которому заявлены к вычету по декларации, литры или литры безводного спирта</w:t>
            </w:r>
          </w:p>
        </w:tc>
        <w:tc>
          <w:tcPr>
            <w:tcW w:w="1361" w:type="dxa"/>
          </w:tcPr>
          <w:p w:rsidR="000F00A0" w:rsidRPr="00CC1175" w:rsidRDefault="000F00A0">
            <w:pPr>
              <w:pStyle w:val="ConsPlusNormal"/>
              <w:jc w:val="center"/>
            </w:pPr>
            <w:r w:rsidRPr="00CC1175">
              <w:t>ОбПТДокВыч5</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N(13.3)</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p>
        </w:tc>
      </w:tr>
    </w:tbl>
    <w:p w:rsidR="000F00A0" w:rsidRPr="00CC1175" w:rsidRDefault="000F00A0">
      <w:pPr>
        <w:pStyle w:val="ConsPlusNormal"/>
        <w:jc w:val="both"/>
      </w:pPr>
    </w:p>
    <w:p w:rsidR="000F00A0" w:rsidRPr="00CC1175" w:rsidRDefault="000F00A0">
      <w:pPr>
        <w:pStyle w:val="ConsPlusNormal"/>
        <w:jc w:val="right"/>
      </w:pPr>
      <w:r w:rsidRPr="00CC1175">
        <w:t>Таблица 5.15</w:t>
      </w:r>
    </w:p>
    <w:p w:rsidR="000F00A0" w:rsidRPr="00CC1175" w:rsidRDefault="000F00A0">
      <w:pPr>
        <w:pStyle w:val="ConsPlusNormal"/>
        <w:jc w:val="both"/>
      </w:pPr>
    </w:p>
    <w:p w:rsidR="000F00A0" w:rsidRPr="00CC1175" w:rsidRDefault="000F00A0">
      <w:pPr>
        <w:pStyle w:val="ConsPlusNormal"/>
        <w:jc w:val="center"/>
      </w:pPr>
      <w:bookmarkStart w:id="120" w:name="P1729"/>
      <w:bookmarkEnd w:id="120"/>
      <w:r w:rsidRPr="00CC1175">
        <w:t>Фамилия, имя, отчество (</w:t>
      </w:r>
      <w:proofErr w:type="spellStart"/>
      <w:r w:rsidRPr="00CC1175">
        <w:t>ФИОТип</w:t>
      </w:r>
      <w:proofErr w:type="spellEnd"/>
      <w:r w:rsidRPr="00CC1175">
        <w:t>)</w:t>
      </w:r>
    </w:p>
    <w:p w:rsidR="000F00A0" w:rsidRPr="00CC1175" w:rsidRDefault="000F00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361"/>
        <w:gridCol w:w="794"/>
        <w:gridCol w:w="1020"/>
        <w:gridCol w:w="1134"/>
        <w:gridCol w:w="2721"/>
      </w:tblGrid>
      <w:tr w:rsidR="00CC1175" w:rsidRPr="00CC1175">
        <w:tc>
          <w:tcPr>
            <w:tcW w:w="2041" w:type="dxa"/>
          </w:tcPr>
          <w:p w:rsidR="000F00A0" w:rsidRPr="00CC1175" w:rsidRDefault="000F00A0">
            <w:pPr>
              <w:pStyle w:val="ConsPlusNormal"/>
              <w:jc w:val="center"/>
            </w:pPr>
            <w:r w:rsidRPr="00CC1175">
              <w:t>Наименование элемента</w:t>
            </w:r>
          </w:p>
        </w:tc>
        <w:tc>
          <w:tcPr>
            <w:tcW w:w="1361" w:type="dxa"/>
          </w:tcPr>
          <w:p w:rsidR="000F00A0" w:rsidRPr="00CC1175" w:rsidRDefault="000F00A0">
            <w:pPr>
              <w:pStyle w:val="ConsPlusNormal"/>
              <w:jc w:val="center"/>
            </w:pPr>
            <w:r w:rsidRPr="00CC1175">
              <w:t xml:space="preserve">Сокращенное </w:t>
            </w:r>
            <w:r w:rsidRPr="00CC1175">
              <w:lastRenderedPageBreak/>
              <w:t>наименование (код) элемента</w:t>
            </w:r>
          </w:p>
        </w:tc>
        <w:tc>
          <w:tcPr>
            <w:tcW w:w="794" w:type="dxa"/>
          </w:tcPr>
          <w:p w:rsidR="000F00A0" w:rsidRPr="00CC1175" w:rsidRDefault="000F00A0">
            <w:pPr>
              <w:pStyle w:val="ConsPlusNormal"/>
              <w:jc w:val="center"/>
            </w:pPr>
            <w:r w:rsidRPr="00CC1175">
              <w:lastRenderedPageBreak/>
              <w:t xml:space="preserve">Признак </w:t>
            </w:r>
            <w:r w:rsidRPr="00CC1175">
              <w:lastRenderedPageBreak/>
              <w:t>типа элемента</w:t>
            </w:r>
          </w:p>
        </w:tc>
        <w:tc>
          <w:tcPr>
            <w:tcW w:w="1020" w:type="dxa"/>
          </w:tcPr>
          <w:p w:rsidR="000F00A0" w:rsidRPr="00CC1175" w:rsidRDefault="000F00A0">
            <w:pPr>
              <w:pStyle w:val="ConsPlusNormal"/>
              <w:jc w:val="center"/>
            </w:pPr>
            <w:r w:rsidRPr="00CC1175">
              <w:lastRenderedPageBreak/>
              <w:t>Формат элемента</w:t>
            </w:r>
          </w:p>
        </w:tc>
        <w:tc>
          <w:tcPr>
            <w:tcW w:w="1134" w:type="dxa"/>
          </w:tcPr>
          <w:p w:rsidR="000F00A0" w:rsidRPr="00CC1175" w:rsidRDefault="000F00A0">
            <w:pPr>
              <w:pStyle w:val="ConsPlusNormal"/>
              <w:jc w:val="center"/>
            </w:pPr>
            <w:r w:rsidRPr="00CC1175">
              <w:t>Признак обязатель</w:t>
            </w:r>
            <w:r w:rsidRPr="00CC1175">
              <w:lastRenderedPageBreak/>
              <w:t>ности элемента</w:t>
            </w:r>
          </w:p>
        </w:tc>
        <w:tc>
          <w:tcPr>
            <w:tcW w:w="2721" w:type="dxa"/>
          </w:tcPr>
          <w:p w:rsidR="000F00A0" w:rsidRPr="00CC1175" w:rsidRDefault="000F00A0">
            <w:pPr>
              <w:pStyle w:val="ConsPlusNormal"/>
              <w:jc w:val="center"/>
            </w:pPr>
            <w:r w:rsidRPr="00CC1175">
              <w:lastRenderedPageBreak/>
              <w:t>Дополнительная информация</w:t>
            </w:r>
          </w:p>
        </w:tc>
      </w:tr>
      <w:tr w:rsidR="00CC1175" w:rsidRPr="00CC1175">
        <w:tc>
          <w:tcPr>
            <w:tcW w:w="2041" w:type="dxa"/>
          </w:tcPr>
          <w:p w:rsidR="000F00A0" w:rsidRPr="00CC1175" w:rsidRDefault="000F00A0">
            <w:pPr>
              <w:pStyle w:val="ConsPlusNormal"/>
            </w:pPr>
            <w:r w:rsidRPr="00CC1175">
              <w:t>Фамилия</w:t>
            </w:r>
          </w:p>
        </w:tc>
        <w:tc>
          <w:tcPr>
            <w:tcW w:w="1361" w:type="dxa"/>
          </w:tcPr>
          <w:p w:rsidR="000F00A0" w:rsidRPr="00CC1175" w:rsidRDefault="000F00A0">
            <w:pPr>
              <w:pStyle w:val="ConsPlusNormal"/>
              <w:jc w:val="center"/>
            </w:pPr>
            <w:r w:rsidRPr="00CC1175">
              <w:t>Фамилия</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T(1-60)</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p>
        </w:tc>
      </w:tr>
      <w:tr w:rsidR="00CC1175" w:rsidRPr="00CC1175">
        <w:tc>
          <w:tcPr>
            <w:tcW w:w="2041" w:type="dxa"/>
          </w:tcPr>
          <w:p w:rsidR="000F00A0" w:rsidRPr="00CC1175" w:rsidRDefault="000F00A0">
            <w:pPr>
              <w:pStyle w:val="ConsPlusNormal"/>
            </w:pPr>
            <w:r w:rsidRPr="00CC1175">
              <w:t>Имя</w:t>
            </w:r>
          </w:p>
        </w:tc>
        <w:tc>
          <w:tcPr>
            <w:tcW w:w="1361" w:type="dxa"/>
          </w:tcPr>
          <w:p w:rsidR="000F00A0" w:rsidRPr="00CC1175" w:rsidRDefault="000F00A0">
            <w:pPr>
              <w:pStyle w:val="ConsPlusNormal"/>
              <w:jc w:val="center"/>
            </w:pPr>
            <w:r w:rsidRPr="00CC1175">
              <w:t>Имя</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T(1-60)</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p>
        </w:tc>
      </w:tr>
      <w:tr w:rsidR="000F00A0" w:rsidRPr="00CC1175">
        <w:tc>
          <w:tcPr>
            <w:tcW w:w="2041" w:type="dxa"/>
          </w:tcPr>
          <w:p w:rsidR="000F00A0" w:rsidRPr="00CC1175" w:rsidRDefault="000F00A0">
            <w:pPr>
              <w:pStyle w:val="ConsPlusNormal"/>
            </w:pPr>
            <w:r w:rsidRPr="00CC1175">
              <w:t>Отчество</w:t>
            </w:r>
          </w:p>
        </w:tc>
        <w:tc>
          <w:tcPr>
            <w:tcW w:w="1361" w:type="dxa"/>
          </w:tcPr>
          <w:p w:rsidR="000F00A0" w:rsidRPr="00CC1175" w:rsidRDefault="000F00A0">
            <w:pPr>
              <w:pStyle w:val="ConsPlusNormal"/>
              <w:jc w:val="center"/>
            </w:pPr>
            <w:r w:rsidRPr="00CC1175">
              <w:t>Отчество</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T(1-60)</w:t>
            </w:r>
          </w:p>
        </w:tc>
        <w:tc>
          <w:tcPr>
            <w:tcW w:w="1134" w:type="dxa"/>
          </w:tcPr>
          <w:p w:rsidR="000F00A0" w:rsidRPr="00CC1175" w:rsidRDefault="000F00A0">
            <w:pPr>
              <w:pStyle w:val="ConsPlusNormal"/>
              <w:jc w:val="center"/>
            </w:pPr>
            <w:r w:rsidRPr="00CC1175">
              <w:t>Н</w:t>
            </w:r>
          </w:p>
        </w:tc>
        <w:tc>
          <w:tcPr>
            <w:tcW w:w="2721" w:type="dxa"/>
          </w:tcPr>
          <w:p w:rsidR="000F00A0" w:rsidRPr="00CC1175" w:rsidRDefault="000F00A0">
            <w:pPr>
              <w:pStyle w:val="ConsPlusNormal"/>
            </w:pPr>
          </w:p>
        </w:tc>
      </w:tr>
    </w:tbl>
    <w:p w:rsidR="000F00A0" w:rsidRPr="00CC1175" w:rsidRDefault="000F00A0">
      <w:pPr>
        <w:pStyle w:val="ConsPlusNormal"/>
        <w:jc w:val="both"/>
      </w:pPr>
    </w:p>
    <w:p w:rsidR="000F00A0" w:rsidRPr="00CC1175" w:rsidRDefault="000F00A0">
      <w:pPr>
        <w:pStyle w:val="ConsPlusNormal"/>
        <w:jc w:val="both"/>
      </w:pPr>
    </w:p>
    <w:p w:rsidR="000F00A0" w:rsidRPr="00CC1175" w:rsidRDefault="000F00A0">
      <w:pPr>
        <w:pStyle w:val="ConsPlusNormal"/>
        <w:jc w:val="both"/>
      </w:pPr>
    </w:p>
    <w:p w:rsidR="000F00A0" w:rsidRPr="00CC1175" w:rsidRDefault="000F00A0">
      <w:pPr>
        <w:pStyle w:val="ConsPlusNormal"/>
        <w:jc w:val="both"/>
      </w:pPr>
    </w:p>
    <w:p w:rsidR="000F00A0" w:rsidRPr="00CC1175" w:rsidRDefault="000F00A0">
      <w:pPr>
        <w:pStyle w:val="ConsPlusNormal"/>
        <w:jc w:val="both"/>
      </w:pPr>
    </w:p>
    <w:p w:rsidR="000F00A0" w:rsidRPr="00CC1175" w:rsidRDefault="000F00A0">
      <w:pPr>
        <w:pStyle w:val="ConsPlusNormal"/>
        <w:jc w:val="right"/>
        <w:outlineLvl w:val="0"/>
      </w:pPr>
      <w:r w:rsidRPr="00CC1175">
        <w:t>Приложение N 6</w:t>
      </w:r>
    </w:p>
    <w:p w:rsidR="000F00A0" w:rsidRPr="00CC1175" w:rsidRDefault="000F00A0">
      <w:pPr>
        <w:pStyle w:val="ConsPlusNormal"/>
        <w:jc w:val="right"/>
      </w:pPr>
      <w:r w:rsidRPr="00CC1175">
        <w:t>к приказу ФНС России</w:t>
      </w:r>
    </w:p>
    <w:p w:rsidR="000F00A0" w:rsidRPr="00CC1175" w:rsidRDefault="000F00A0">
      <w:pPr>
        <w:pStyle w:val="ConsPlusNormal"/>
        <w:jc w:val="right"/>
      </w:pPr>
      <w:r w:rsidRPr="00CC1175">
        <w:t>от 26.04.2021 N ЕД-7-15/419@</w:t>
      </w:r>
    </w:p>
    <w:p w:rsidR="000F00A0" w:rsidRPr="00CC1175" w:rsidRDefault="000F00A0">
      <w:pPr>
        <w:pStyle w:val="ConsPlusNormal"/>
        <w:jc w:val="both"/>
      </w:pPr>
    </w:p>
    <w:p w:rsidR="000F00A0" w:rsidRPr="00CC1175" w:rsidRDefault="000F00A0">
      <w:pPr>
        <w:pStyle w:val="ConsPlusTitle"/>
        <w:jc w:val="center"/>
      </w:pPr>
      <w:bookmarkStart w:id="121" w:name="P1764"/>
      <w:bookmarkEnd w:id="121"/>
      <w:r w:rsidRPr="00CC1175">
        <w:t>ФОРМАТ</w:t>
      </w:r>
    </w:p>
    <w:p w:rsidR="000F00A0" w:rsidRPr="00CC1175" w:rsidRDefault="000F00A0">
      <w:pPr>
        <w:pStyle w:val="ConsPlusTitle"/>
        <w:jc w:val="center"/>
      </w:pPr>
      <w:r w:rsidRPr="00CC1175">
        <w:t>ПРЕДСТАВЛЕНИЯ РЕЕСТРОВ ДОКУМЕНТОВ, ПРЕДУСМОТРЕННЫХ</w:t>
      </w:r>
    </w:p>
    <w:p w:rsidR="000F00A0" w:rsidRPr="00CC1175" w:rsidRDefault="000F00A0">
      <w:pPr>
        <w:pStyle w:val="ConsPlusTitle"/>
        <w:jc w:val="center"/>
      </w:pPr>
      <w:r w:rsidRPr="00CC1175">
        <w:t>ПОДПУНКТАМИ 4, 5, 6, 7 ПУНКТА 29 СТАТЬИ 201 НАЛОГОВОГО</w:t>
      </w:r>
    </w:p>
    <w:p w:rsidR="000F00A0" w:rsidRPr="00CC1175" w:rsidRDefault="000F00A0">
      <w:pPr>
        <w:pStyle w:val="ConsPlusTitle"/>
        <w:jc w:val="center"/>
      </w:pPr>
      <w:r w:rsidRPr="00CC1175">
        <w:t>КОДЕКСА РОССИЙСКОЙ ФЕДЕРАЦИИ, В ЭЛЕКТРОННОЙ ФОРМЕ</w:t>
      </w:r>
    </w:p>
    <w:p w:rsidR="000F00A0" w:rsidRPr="00CC1175" w:rsidRDefault="000F00A0">
      <w:pPr>
        <w:pStyle w:val="ConsPlusNormal"/>
        <w:jc w:val="both"/>
      </w:pPr>
    </w:p>
    <w:p w:rsidR="000F00A0" w:rsidRPr="00CC1175" w:rsidRDefault="000F00A0">
      <w:pPr>
        <w:pStyle w:val="ConsPlusTitle"/>
        <w:jc w:val="center"/>
        <w:outlineLvl w:val="1"/>
      </w:pPr>
      <w:r w:rsidRPr="00CC1175">
        <w:t>I. ОБЩИЕ ПОЛОЖЕНИЯ</w:t>
      </w:r>
    </w:p>
    <w:p w:rsidR="000F00A0" w:rsidRPr="00CC1175" w:rsidRDefault="000F00A0">
      <w:pPr>
        <w:pStyle w:val="ConsPlusNormal"/>
        <w:jc w:val="both"/>
      </w:pPr>
    </w:p>
    <w:p w:rsidR="000F00A0" w:rsidRPr="00CC1175" w:rsidRDefault="000F00A0">
      <w:pPr>
        <w:pStyle w:val="ConsPlusNormal"/>
        <w:ind w:firstLine="540"/>
        <w:jc w:val="both"/>
      </w:pPr>
      <w:r w:rsidRPr="00CC1175">
        <w:t>1. Настоящий формат описывает требования к XML файлам (далее - файлы обмена) для передачи реестров документов, предусмотренных подпунктами 4, 5, 6, 7 пункта 29 статьи 201 Налогового кодекса Российской Федерации.</w:t>
      </w:r>
    </w:p>
    <w:p w:rsidR="000F00A0" w:rsidRPr="00CC1175" w:rsidRDefault="000F00A0">
      <w:pPr>
        <w:pStyle w:val="ConsPlusNormal"/>
        <w:spacing w:before="220"/>
        <w:ind w:firstLine="540"/>
        <w:jc w:val="both"/>
      </w:pPr>
      <w:r w:rsidRPr="00CC1175">
        <w:t>В электронной форме реестры документов, предусмотренные подпунктами 4, 5, 6, 7 пункта 29 статьи 201 Налогового кодекса Российской Федерации (далее - Реестры), представляются в виде двух обязательных форматов:</w:t>
      </w:r>
    </w:p>
    <w:p w:rsidR="000F00A0" w:rsidRPr="00CC1175" w:rsidRDefault="000F00A0">
      <w:pPr>
        <w:pStyle w:val="ConsPlusNormal"/>
        <w:spacing w:before="220"/>
        <w:ind w:firstLine="540"/>
        <w:jc w:val="both"/>
      </w:pPr>
      <w:r w:rsidRPr="00CC1175">
        <w:t>формат представления сведений, определяющих Реестры. Номер версии настоящего формата 5.01, часть 838.</w:t>
      </w:r>
    </w:p>
    <w:p w:rsidR="000F00A0" w:rsidRPr="00CC1175" w:rsidRDefault="000F00A0">
      <w:pPr>
        <w:pStyle w:val="ConsPlusNormal"/>
        <w:spacing w:before="220"/>
        <w:ind w:firstLine="540"/>
        <w:jc w:val="both"/>
      </w:pPr>
      <w:r w:rsidRPr="00CC1175">
        <w:t>формат представления сведений из документов, подтверждающих реализацию этилового спирта. Номер версии настоящего формата 5.01, часть 838-1.</w:t>
      </w:r>
    </w:p>
    <w:p w:rsidR="000F00A0" w:rsidRPr="00CC1175" w:rsidRDefault="000F00A0">
      <w:pPr>
        <w:pStyle w:val="ConsPlusNormal"/>
        <w:jc w:val="both"/>
      </w:pPr>
    </w:p>
    <w:p w:rsidR="000F00A0" w:rsidRPr="00CC1175" w:rsidRDefault="000F00A0">
      <w:pPr>
        <w:pStyle w:val="ConsPlusTitle"/>
        <w:jc w:val="center"/>
        <w:outlineLvl w:val="1"/>
      </w:pPr>
      <w:r w:rsidRPr="00CC1175">
        <w:t>II. ОПИСАНИЕ ФАЙЛА ОБМЕНА СВЕДЕНИЙ, ОПРЕДЕЛЯЮЩИХ РЕЕСТРЫ</w:t>
      </w:r>
    </w:p>
    <w:p w:rsidR="000F00A0" w:rsidRPr="00CC1175" w:rsidRDefault="000F00A0">
      <w:pPr>
        <w:pStyle w:val="ConsPlusNormal"/>
        <w:jc w:val="both"/>
      </w:pPr>
    </w:p>
    <w:p w:rsidR="000F00A0" w:rsidRPr="00CC1175" w:rsidRDefault="000F00A0">
      <w:pPr>
        <w:pStyle w:val="ConsPlusNormal"/>
        <w:ind w:firstLine="540"/>
        <w:jc w:val="both"/>
      </w:pPr>
      <w:r w:rsidRPr="00CC1175">
        <w:t>2. Имя файла обмена должно иметь следующий вид:</w:t>
      </w:r>
    </w:p>
    <w:p w:rsidR="000F00A0" w:rsidRPr="00246FD5" w:rsidRDefault="000F00A0">
      <w:pPr>
        <w:pStyle w:val="ConsPlusNormal"/>
        <w:spacing w:before="220"/>
        <w:ind w:firstLine="540"/>
        <w:jc w:val="both"/>
        <w:rPr>
          <w:lang w:val="en-US"/>
        </w:rPr>
      </w:pPr>
      <w:r w:rsidRPr="00246FD5">
        <w:rPr>
          <w:lang w:val="en-US"/>
        </w:rPr>
        <w:t xml:space="preserve">R_T_A_K_O_GGGGMMDD_N, </w:t>
      </w:r>
      <w:r w:rsidRPr="00CC1175">
        <w:t>где</w:t>
      </w:r>
      <w:r w:rsidRPr="00246FD5">
        <w:rPr>
          <w:lang w:val="en-US"/>
        </w:rPr>
        <w:t>:</w:t>
      </w:r>
    </w:p>
    <w:p w:rsidR="000F00A0" w:rsidRPr="00CC1175" w:rsidRDefault="000F00A0">
      <w:pPr>
        <w:pStyle w:val="ConsPlusNormal"/>
        <w:spacing w:before="220"/>
        <w:ind w:firstLine="540"/>
        <w:jc w:val="both"/>
      </w:pPr>
      <w:r w:rsidRPr="00CC1175">
        <w:t>R_T - префикс, принимающий значение: KO_RRAKZ.201.29</w:t>
      </w:r>
    </w:p>
    <w:p w:rsidR="000F00A0" w:rsidRPr="00CC1175" w:rsidRDefault="000F00A0">
      <w:pPr>
        <w:pStyle w:val="ConsPlusNormal"/>
        <w:spacing w:before="220"/>
        <w:ind w:firstLine="540"/>
        <w:jc w:val="both"/>
      </w:pPr>
      <w:r w:rsidRPr="00CC1175">
        <w:t xml:space="preserve">A_K - идентификатор получателя информации, где: A - идентификатор получателя, которому направляется файл обмена, K - идентификатор конечного получателя, для которого предназначена информация из данного файла обмена. Передача файла от отправителя к конечному получателю (K)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A. В случае передачи файла от отправителя к конечному получателю при отсутствии налоговых органов, осуществляющих передачу на промежуточных этапах, значения идентификаторов A и K совпадают. Каждый из идентификаторов (A и K) имеет вид для налоговых органов - четырехразрядный код (код </w:t>
      </w:r>
      <w:r w:rsidRPr="00CC1175">
        <w:lastRenderedPageBreak/>
        <w:t>налогового органа в соответствии с классификатором "Система обозначения налоговых органов") (далее - СОНО);</w:t>
      </w:r>
    </w:p>
    <w:p w:rsidR="000F00A0" w:rsidRPr="00CC1175" w:rsidRDefault="000F00A0">
      <w:pPr>
        <w:pStyle w:val="ConsPlusNormal"/>
        <w:spacing w:before="220"/>
        <w:ind w:firstLine="540"/>
        <w:jc w:val="both"/>
      </w:pPr>
      <w:r w:rsidRPr="00CC1175">
        <w:t>O - идентификатор отправителя информации, имеет вид:</w:t>
      </w:r>
    </w:p>
    <w:p w:rsidR="000F00A0" w:rsidRPr="00CC1175" w:rsidRDefault="000F00A0">
      <w:pPr>
        <w:pStyle w:val="ConsPlusNormal"/>
        <w:spacing w:before="220"/>
        <w:ind w:firstLine="540"/>
        <w:jc w:val="both"/>
      </w:pPr>
      <w:r w:rsidRPr="00CC1175">
        <w:t>для организаций - девятнадцатиразрядный код (идентификационный номер налогоплательщика (далее - ИНН) и код причины постановки на учет (далее - КПП) организации (обособленного подразделения);</w:t>
      </w:r>
    </w:p>
    <w:p w:rsidR="000F00A0" w:rsidRPr="00CC1175" w:rsidRDefault="000F00A0">
      <w:pPr>
        <w:pStyle w:val="ConsPlusNormal"/>
        <w:spacing w:before="220"/>
        <w:ind w:firstLine="540"/>
        <w:jc w:val="both"/>
      </w:pPr>
      <w:r w:rsidRPr="00CC1175">
        <w:t>для физических лиц - двенадцатиразрядный код (ИНН физического лица, при отсутствии ИНН - последовательность из двенадцати нулей).</w:t>
      </w:r>
    </w:p>
    <w:p w:rsidR="000F00A0" w:rsidRPr="00CC1175" w:rsidRDefault="000F00A0">
      <w:pPr>
        <w:pStyle w:val="ConsPlusNormal"/>
        <w:spacing w:before="220"/>
        <w:ind w:firstLine="540"/>
        <w:jc w:val="both"/>
      </w:pPr>
      <w:r w:rsidRPr="00CC1175">
        <w:t>GGGG - год формирования передаваемого файла, MM - месяц, DD - день;</w:t>
      </w:r>
    </w:p>
    <w:p w:rsidR="000F00A0" w:rsidRPr="00CC1175" w:rsidRDefault="000F00A0">
      <w:pPr>
        <w:pStyle w:val="ConsPlusNormal"/>
        <w:spacing w:before="220"/>
        <w:ind w:firstLine="540"/>
        <w:jc w:val="both"/>
      </w:pPr>
      <w:r w:rsidRPr="00CC1175">
        <w:t>N - идентификационный номер файла (длина - от 1 до 36 знаков, идентификационный номер файла должен обеспечивать уникальность файла).</w:t>
      </w:r>
    </w:p>
    <w:p w:rsidR="000F00A0" w:rsidRPr="00CC1175" w:rsidRDefault="000F00A0">
      <w:pPr>
        <w:pStyle w:val="ConsPlusNormal"/>
        <w:spacing w:before="220"/>
        <w:ind w:firstLine="540"/>
        <w:jc w:val="both"/>
      </w:pPr>
      <w:r w:rsidRPr="00CC1175">
        <w:t xml:space="preserve">Расширение имени файла - </w:t>
      </w:r>
      <w:proofErr w:type="spellStart"/>
      <w:r w:rsidRPr="00CC1175">
        <w:t>xml</w:t>
      </w:r>
      <w:proofErr w:type="spellEnd"/>
      <w:r w:rsidRPr="00CC1175">
        <w:t>. Расширение имени файла может указываться как строчными, так и прописными буквами.</w:t>
      </w:r>
    </w:p>
    <w:p w:rsidR="000F00A0" w:rsidRPr="00CC1175" w:rsidRDefault="000F00A0">
      <w:pPr>
        <w:pStyle w:val="ConsPlusNormal"/>
        <w:spacing w:before="220"/>
        <w:ind w:firstLine="540"/>
        <w:jc w:val="both"/>
      </w:pPr>
      <w:r w:rsidRPr="00CC1175">
        <w:t>Параметры первой строки файла обмена</w:t>
      </w:r>
    </w:p>
    <w:p w:rsidR="000F00A0" w:rsidRPr="00CC1175" w:rsidRDefault="000F00A0">
      <w:pPr>
        <w:pStyle w:val="ConsPlusNormal"/>
        <w:spacing w:before="220"/>
        <w:ind w:firstLine="540"/>
        <w:jc w:val="both"/>
      </w:pPr>
      <w:r w:rsidRPr="00CC1175">
        <w:t>Первая строка XML файла должна иметь следующий вид:</w:t>
      </w:r>
    </w:p>
    <w:p w:rsidR="000F00A0" w:rsidRPr="00CC1175" w:rsidRDefault="000F00A0">
      <w:pPr>
        <w:pStyle w:val="ConsPlusNormal"/>
        <w:spacing w:before="220"/>
        <w:ind w:firstLine="540"/>
        <w:jc w:val="both"/>
      </w:pPr>
      <w:proofErr w:type="gramStart"/>
      <w:r w:rsidRPr="00CC1175">
        <w:t>&lt;?</w:t>
      </w:r>
      <w:proofErr w:type="spellStart"/>
      <w:r w:rsidRPr="00CC1175">
        <w:t>xml</w:t>
      </w:r>
      <w:proofErr w:type="spellEnd"/>
      <w:proofErr w:type="gramEnd"/>
      <w:r w:rsidRPr="00CC1175">
        <w:t xml:space="preserve"> </w:t>
      </w:r>
      <w:proofErr w:type="spellStart"/>
      <w:r w:rsidRPr="00CC1175">
        <w:t>version</w:t>
      </w:r>
      <w:proofErr w:type="spellEnd"/>
      <w:r w:rsidRPr="00CC1175">
        <w:t xml:space="preserve"> ="1.0" </w:t>
      </w:r>
      <w:proofErr w:type="spellStart"/>
      <w:r w:rsidRPr="00CC1175">
        <w:t>encoding</w:t>
      </w:r>
      <w:proofErr w:type="spellEnd"/>
      <w:r w:rsidRPr="00CC1175">
        <w:t xml:space="preserve"> ="windows-1251"?&gt;</w:t>
      </w:r>
    </w:p>
    <w:p w:rsidR="000F00A0" w:rsidRPr="00CC1175" w:rsidRDefault="000F00A0">
      <w:pPr>
        <w:pStyle w:val="ConsPlusNormal"/>
        <w:spacing w:before="220"/>
        <w:ind w:firstLine="540"/>
        <w:jc w:val="both"/>
      </w:pPr>
      <w:r w:rsidRPr="00CC1175">
        <w:t>Имя файла, содержащего XML схему файла обмена, должно иметь следующий вид:</w:t>
      </w:r>
    </w:p>
    <w:p w:rsidR="000F00A0" w:rsidRPr="00CC1175" w:rsidRDefault="000F00A0">
      <w:pPr>
        <w:pStyle w:val="ConsPlusNormal"/>
        <w:spacing w:before="220"/>
        <w:ind w:firstLine="540"/>
        <w:jc w:val="both"/>
      </w:pPr>
      <w:r w:rsidRPr="00CC1175">
        <w:t xml:space="preserve">KO_RRAKZ.201.29_1_838_00_05_01_xx, где </w:t>
      </w:r>
      <w:proofErr w:type="spellStart"/>
      <w:r w:rsidRPr="00CC1175">
        <w:t>xx</w:t>
      </w:r>
      <w:proofErr w:type="spellEnd"/>
      <w:r w:rsidRPr="00CC1175">
        <w:t xml:space="preserve"> - номер версии схемы.</w:t>
      </w:r>
    </w:p>
    <w:p w:rsidR="000F00A0" w:rsidRPr="00CC1175" w:rsidRDefault="000F00A0">
      <w:pPr>
        <w:pStyle w:val="ConsPlusNormal"/>
        <w:spacing w:before="220"/>
        <w:ind w:firstLine="540"/>
        <w:jc w:val="both"/>
      </w:pPr>
      <w:r w:rsidRPr="00CC1175">
        <w:t xml:space="preserve">Расширение имени файла - </w:t>
      </w:r>
      <w:proofErr w:type="spellStart"/>
      <w:r w:rsidRPr="00CC1175">
        <w:t>xsd</w:t>
      </w:r>
      <w:proofErr w:type="spellEnd"/>
      <w:r w:rsidRPr="00CC1175">
        <w:t>.</w:t>
      </w:r>
    </w:p>
    <w:p w:rsidR="000F00A0" w:rsidRPr="00CC1175" w:rsidRDefault="000F00A0">
      <w:pPr>
        <w:pStyle w:val="ConsPlusNormal"/>
        <w:spacing w:before="220"/>
        <w:ind w:firstLine="540"/>
        <w:jc w:val="both"/>
      </w:pPr>
      <w:r w:rsidRPr="00CC1175">
        <w:t>XML схема файла обмена приводится отдельным файлом.</w:t>
      </w:r>
    </w:p>
    <w:p w:rsidR="000F00A0" w:rsidRPr="00CC1175" w:rsidRDefault="000F00A0">
      <w:pPr>
        <w:pStyle w:val="ConsPlusNormal"/>
        <w:spacing w:before="220"/>
        <w:ind w:firstLine="540"/>
        <w:jc w:val="both"/>
      </w:pPr>
      <w:r w:rsidRPr="00CC1175">
        <w:t>3. Логическая модель файла обмена 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 файла. Перечень структурных элементов логической модели файла обмена и сведения о них приведены в таблицах 3.1 - 3.12 настоящего формата.</w:t>
      </w:r>
    </w:p>
    <w:p w:rsidR="000F00A0" w:rsidRPr="00CC1175" w:rsidRDefault="000F00A0">
      <w:pPr>
        <w:pStyle w:val="ConsPlusNormal"/>
        <w:spacing w:before="220"/>
        <w:ind w:firstLine="540"/>
        <w:jc w:val="both"/>
      </w:pPr>
      <w:r w:rsidRPr="00CC1175">
        <w:t>Для каждого структурного элемента логической модели файла обмена приводятся следующие сведения:</w:t>
      </w:r>
    </w:p>
    <w:p w:rsidR="000F00A0" w:rsidRPr="00CC1175" w:rsidRDefault="000F00A0">
      <w:pPr>
        <w:pStyle w:val="ConsPlusNormal"/>
        <w:spacing w:before="220"/>
        <w:ind w:firstLine="540"/>
        <w:jc w:val="both"/>
      </w:pPr>
      <w:r w:rsidRPr="00CC1175">
        <w:t>наименование элемента. Приводится полное наименование элемента. 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rsidR="000F00A0" w:rsidRPr="00CC1175" w:rsidRDefault="000F00A0">
      <w:pPr>
        <w:pStyle w:val="ConsPlusNormal"/>
        <w:spacing w:before="220"/>
        <w:ind w:firstLine="540"/>
        <w:jc w:val="both"/>
      </w:pPr>
      <w:r w:rsidRPr="00CC1175">
        <w:t>сокращенное наименование (код) элемента. Приводится сокращенное наименование элемента. Синтаксис сокращенного наименования должен удовлетворять спецификации XML;</w:t>
      </w:r>
    </w:p>
    <w:p w:rsidR="000F00A0" w:rsidRPr="00CC1175" w:rsidRDefault="000F00A0">
      <w:pPr>
        <w:pStyle w:val="ConsPlusNormal"/>
        <w:spacing w:before="220"/>
        <w:ind w:firstLine="540"/>
        <w:jc w:val="both"/>
      </w:pPr>
      <w:r w:rsidRPr="00CC1175">
        <w:t>признак типа элемента. 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XML файла, "А" - простой элемент логической модели, реализованный в виде атрибута элемента XML файла. Простой элемент логической модели не содержит вложенные элементы;</w:t>
      </w:r>
    </w:p>
    <w:p w:rsidR="000F00A0" w:rsidRPr="00CC1175" w:rsidRDefault="000F00A0">
      <w:pPr>
        <w:pStyle w:val="ConsPlusNormal"/>
        <w:spacing w:before="220"/>
        <w:ind w:firstLine="540"/>
        <w:jc w:val="both"/>
      </w:pPr>
      <w:r w:rsidRPr="00CC1175">
        <w:t xml:space="preserve">формат элемента. Формат элемента представляется следующими условными </w:t>
      </w:r>
      <w:r w:rsidRPr="00CC1175">
        <w:lastRenderedPageBreak/>
        <w:t>обозначениями: T - символьная строка; N - числовое значение (целое или дробное).</w:t>
      </w:r>
    </w:p>
    <w:p w:rsidR="000F00A0" w:rsidRPr="00CC1175" w:rsidRDefault="000F00A0">
      <w:pPr>
        <w:pStyle w:val="ConsPlusNormal"/>
        <w:spacing w:before="220"/>
        <w:ind w:firstLine="540"/>
        <w:jc w:val="both"/>
      </w:pPr>
      <w:r w:rsidRPr="00CC1175">
        <w:t>Формат символьной строки указывается в виде T(n-k)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T(0-k). В случае, если максимальное количество знаков не ограничено, формат имеет вид T(n-).</w:t>
      </w:r>
    </w:p>
    <w:p w:rsidR="000F00A0" w:rsidRPr="00CC1175" w:rsidRDefault="000F00A0">
      <w:pPr>
        <w:pStyle w:val="ConsPlusNormal"/>
        <w:spacing w:before="220"/>
        <w:ind w:firstLine="540"/>
        <w:jc w:val="both"/>
      </w:pPr>
      <w:r w:rsidRPr="00CC1175">
        <w:t xml:space="preserve">Формат числового значения указывается в виде </w:t>
      </w:r>
      <w:proofErr w:type="gramStart"/>
      <w:r w:rsidRPr="00CC1175">
        <w:t>N(</w:t>
      </w:r>
      <w:proofErr w:type="spellStart"/>
      <w:proofErr w:type="gramEnd"/>
      <w:r w:rsidRPr="00CC1175">
        <w:t>m.k</w:t>
      </w:r>
      <w:proofErr w:type="spellEnd"/>
      <w:r w:rsidRPr="00CC1175">
        <w:t>), где: 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rsidR="000F00A0" w:rsidRPr="00CC1175" w:rsidRDefault="000F00A0">
      <w:pPr>
        <w:pStyle w:val="ConsPlusNormal"/>
        <w:spacing w:before="220"/>
        <w:ind w:firstLine="540"/>
        <w:jc w:val="both"/>
      </w:pPr>
      <w:r w:rsidRPr="00CC1175">
        <w:t>Для простых элементов, являющихся базовыми в XML, например, элемент с типом "</w:t>
      </w:r>
      <w:proofErr w:type="spellStart"/>
      <w:r w:rsidRPr="00CC1175">
        <w:t>date</w:t>
      </w:r>
      <w:proofErr w:type="spellEnd"/>
      <w:r w:rsidRPr="00CC1175">
        <w:t>", поле "Формат элемента" не заполняется. Для таких элементов в поле "Дополнительная информация" указывается тип базового элемента;</w:t>
      </w:r>
    </w:p>
    <w:p w:rsidR="000F00A0" w:rsidRPr="00CC1175" w:rsidRDefault="000F00A0">
      <w:pPr>
        <w:pStyle w:val="ConsPlusNormal"/>
        <w:spacing w:before="220"/>
        <w:ind w:firstLine="540"/>
        <w:jc w:val="both"/>
      </w:pPr>
      <w:r w:rsidRPr="00CC1175">
        <w:t>признак обязательности элемента 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то признак обязательности элемента дополняется символом "К". Например, "ОК". В случае, если количество реализаций элемента может быть более одной, то признак обязательности элемента дополняется символом "М". Например, "НМ" или "ОКМ".</w:t>
      </w:r>
    </w:p>
    <w:p w:rsidR="000F00A0" w:rsidRPr="00CC1175" w:rsidRDefault="000F00A0">
      <w:pPr>
        <w:pStyle w:val="ConsPlusNormal"/>
        <w:spacing w:before="220"/>
        <w:ind w:firstLine="540"/>
        <w:jc w:val="both"/>
      </w:pPr>
      <w:r w:rsidRPr="00CC1175">
        <w:t>К вышеперечисленным признакам обязательности элемента может добавляться значение "У" в случае описания в XML схеме условий, предъявляемых к элементу в файле обмена, описанных в графе "Дополнительная информация". Например, "НУ" или "ОКУ";</w:t>
      </w:r>
    </w:p>
    <w:p w:rsidR="000F00A0" w:rsidRPr="00CC1175" w:rsidRDefault="000F00A0">
      <w:pPr>
        <w:pStyle w:val="ConsPlusNormal"/>
        <w:spacing w:before="220"/>
        <w:ind w:firstLine="540"/>
        <w:jc w:val="both"/>
      </w:pPr>
      <w:r w:rsidRPr="00CC1175">
        <w:t>дополнительная информация содержит, при необходимости, требования к элементу файла обмена, не указанные ранее. 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rsidR="000F00A0" w:rsidRPr="00CC1175" w:rsidRDefault="000F00A0">
      <w:pPr>
        <w:pStyle w:val="ConsPlusNormal"/>
        <w:jc w:val="both"/>
      </w:pPr>
    </w:p>
    <w:p w:rsidR="000F00A0" w:rsidRPr="00CC1175" w:rsidRDefault="00246FD5">
      <w:pPr>
        <w:pStyle w:val="ConsPlusNormal"/>
        <w:jc w:val="center"/>
      </w:pPr>
      <w:r>
        <w:rPr>
          <w:position w:val="-492"/>
        </w:rPr>
        <w:lastRenderedPageBreak/>
        <w:pict>
          <v:shape id="_x0000_i1027" style="width:373.5pt;height:503.25pt" coordsize="" o:spt="100" adj="0,,0" path="" filled="f" stroked="f">
            <v:stroke joinstyle="miter"/>
            <v:imagedata r:id="rId6" o:title="base_1_395531_32770"/>
            <v:formulas/>
            <v:path o:connecttype="segments"/>
          </v:shape>
        </w:pict>
      </w:r>
    </w:p>
    <w:p w:rsidR="000F00A0" w:rsidRPr="00CC1175" w:rsidRDefault="000F00A0">
      <w:pPr>
        <w:pStyle w:val="ConsPlusNormal"/>
        <w:jc w:val="both"/>
      </w:pPr>
    </w:p>
    <w:p w:rsidR="000F00A0" w:rsidRPr="00CC1175" w:rsidRDefault="000F00A0">
      <w:pPr>
        <w:pStyle w:val="ConsPlusNormal"/>
        <w:jc w:val="center"/>
      </w:pPr>
      <w:bookmarkStart w:id="122" w:name="P1810"/>
      <w:bookmarkEnd w:id="122"/>
      <w:r w:rsidRPr="00CC1175">
        <w:t>Рисунок 1. Диаграмма структуры файла обмена</w:t>
      </w:r>
    </w:p>
    <w:p w:rsidR="000F00A0" w:rsidRPr="00CC1175" w:rsidRDefault="000F00A0">
      <w:pPr>
        <w:pStyle w:val="ConsPlusNormal"/>
        <w:jc w:val="both"/>
      </w:pPr>
    </w:p>
    <w:p w:rsidR="000F00A0" w:rsidRPr="00CC1175" w:rsidRDefault="000F00A0">
      <w:pPr>
        <w:pStyle w:val="ConsPlusNormal"/>
        <w:jc w:val="right"/>
      </w:pPr>
      <w:r w:rsidRPr="00CC1175">
        <w:t>Таблица 3.1</w:t>
      </w:r>
    </w:p>
    <w:p w:rsidR="000F00A0" w:rsidRPr="00CC1175" w:rsidRDefault="000F00A0">
      <w:pPr>
        <w:pStyle w:val="ConsPlusNormal"/>
        <w:jc w:val="both"/>
      </w:pPr>
    </w:p>
    <w:p w:rsidR="000F00A0" w:rsidRPr="00CC1175" w:rsidRDefault="000F00A0">
      <w:pPr>
        <w:pStyle w:val="ConsPlusNormal"/>
        <w:jc w:val="center"/>
      </w:pPr>
      <w:bookmarkStart w:id="123" w:name="P1814"/>
      <w:bookmarkEnd w:id="123"/>
      <w:r w:rsidRPr="00CC1175">
        <w:t>Файл обмена (Файл)</w:t>
      </w:r>
    </w:p>
    <w:p w:rsidR="000F00A0" w:rsidRPr="00CC1175" w:rsidRDefault="000F00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361"/>
        <w:gridCol w:w="794"/>
        <w:gridCol w:w="1020"/>
        <w:gridCol w:w="1134"/>
        <w:gridCol w:w="2721"/>
      </w:tblGrid>
      <w:tr w:rsidR="00CC1175" w:rsidRPr="00CC1175">
        <w:tc>
          <w:tcPr>
            <w:tcW w:w="2041" w:type="dxa"/>
          </w:tcPr>
          <w:p w:rsidR="000F00A0" w:rsidRPr="00CC1175" w:rsidRDefault="000F00A0">
            <w:pPr>
              <w:pStyle w:val="ConsPlusNormal"/>
              <w:jc w:val="center"/>
            </w:pPr>
            <w:r w:rsidRPr="00CC1175">
              <w:t>Наименование элемента</w:t>
            </w:r>
          </w:p>
        </w:tc>
        <w:tc>
          <w:tcPr>
            <w:tcW w:w="1361" w:type="dxa"/>
          </w:tcPr>
          <w:p w:rsidR="000F00A0" w:rsidRPr="00CC1175" w:rsidRDefault="000F00A0">
            <w:pPr>
              <w:pStyle w:val="ConsPlusNormal"/>
              <w:jc w:val="center"/>
            </w:pPr>
            <w:r w:rsidRPr="00CC1175">
              <w:t>Сокращенное наименование (код) элемента</w:t>
            </w:r>
          </w:p>
        </w:tc>
        <w:tc>
          <w:tcPr>
            <w:tcW w:w="794" w:type="dxa"/>
          </w:tcPr>
          <w:p w:rsidR="000F00A0" w:rsidRPr="00CC1175" w:rsidRDefault="000F00A0">
            <w:pPr>
              <w:pStyle w:val="ConsPlusNormal"/>
              <w:jc w:val="center"/>
            </w:pPr>
            <w:r w:rsidRPr="00CC1175">
              <w:t>Признак типа элемента</w:t>
            </w:r>
          </w:p>
        </w:tc>
        <w:tc>
          <w:tcPr>
            <w:tcW w:w="1020" w:type="dxa"/>
          </w:tcPr>
          <w:p w:rsidR="000F00A0" w:rsidRPr="00CC1175" w:rsidRDefault="000F00A0">
            <w:pPr>
              <w:pStyle w:val="ConsPlusNormal"/>
              <w:jc w:val="center"/>
            </w:pPr>
            <w:r w:rsidRPr="00CC1175">
              <w:t>Формат элемента</w:t>
            </w:r>
          </w:p>
        </w:tc>
        <w:tc>
          <w:tcPr>
            <w:tcW w:w="1134" w:type="dxa"/>
          </w:tcPr>
          <w:p w:rsidR="000F00A0" w:rsidRPr="00CC1175" w:rsidRDefault="000F00A0">
            <w:pPr>
              <w:pStyle w:val="ConsPlusNormal"/>
              <w:jc w:val="center"/>
            </w:pPr>
            <w:r w:rsidRPr="00CC1175">
              <w:t>Признак обязательности элемента</w:t>
            </w:r>
          </w:p>
        </w:tc>
        <w:tc>
          <w:tcPr>
            <w:tcW w:w="2721" w:type="dxa"/>
          </w:tcPr>
          <w:p w:rsidR="000F00A0" w:rsidRPr="00CC1175" w:rsidRDefault="000F00A0">
            <w:pPr>
              <w:pStyle w:val="ConsPlusNormal"/>
              <w:jc w:val="center"/>
            </w:pPr>
            <w:r w:rsidRPr="00CC1175">
              <w:t>Дополнительная информация</w:t>
            </w:r>
          </w:p>
        </w:tc>
      </w:tr>
      <w:tr w:rsidR="00CC1175" w:rsidRPr="00CC1175">
        <w:tc>
          <w:tcPr>
            <w:tcW w:w="2041" w:type="dxa"/>
          </w:tcPr>
          <w:p w:rsidR="000F00A0" w:rsidRPr="00CC1175" w:rsidRDefault="000F00A0">
            <w:pPr>
              <w:pStyle w:val="ConsPlusNormal"/>
            </w:pPr>
            <w:r w:rsidRPr="00CC1175">
              <w:t>Идентификатор файла</w:t>
            </w:r>
          </w:p>
        </w:tc>
        <w:tc>
          <w:tcPr>
            <w:tcW w:w="1361" w:type="dxa"/>
          </w:tcPr>
          <w:p w:rsidR="000F00A0" w:rsidRPr="00CC1175" w:rsidRDefault="000F00A0">
            <w:pPr>
              <w:pStyle w:val="ConsPlusNormal"/>
              <w:jc w:val="center"/>
            </w:pPr>
            <w:proofErr w:type="spellStart"/>
            <w:r w:rsidRPr="00CC1175">
              <w:t>ИдФайл</w:t>
            </w:r>
            <w:proofErr w:type="spellEnd"/>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T(1-255)</w:t>
            </w:r>
          </w:p>
        </w:tc>
        <w:tc>
          <w:tcPr>
            <w:tcW w:w="1134" w:type="dxa"/>
          </w:tcPr>
          <w:p w:rsidR="000F00A0" w:rsidRPr="00CC1175" w:rsidRDefault="000F00A0">
            <w:pPr>
              <w:pStyle w:val="ConsPlusNormal"/>
              <w:jc w:val="center"/>
            </w:pPr>
            <w:r w:rsidRPr="00CC1175">
              <w:t>ОУ</w:t>
            </w:r>
          </w:p>
        </w:tc>
        <w:tc>
          <w:tcPr>
            <w:tcW w:w="2721" w:type="dxa"/>
          </w:tcPr>
          <w:p w:rsidR="000F00A0" w:rsidRPr="00CC1175" w:rsidRDefault="000F00A0">
            <w:pPr>
              <w:pStyle w:val="ConsPlusNormal"/>
            </w:pPr>
            <w:r w:rsidRPr="00CC1175">
              <w:t>Содержит (повторяет) имя сформированного файла (без расширения)</w:t>
            </w:r>
          </w:p>
        </w:tc>
      </w:tr>
      <w:tr w:rsidR="00CC1175" w:rsidRPr="00CC1175">
        <w:tc>
          <w:tcPr>
            <w:tcW w:w="2041" w:type="dxa"/>
          </w:tcPr>
          <w:p w:rsidR="000F00A0" w:rsidRPr="00CC1175" w:rsidRDefault="000F00A0">
            <w:pPr>
              <w:pStyle w:val="ConsPlusNormal"/>
            </w:pPr>
            <w:r w:rsidRPr="00CC1175">
              <w:lastRenderedPageBreak/>
              <w:t>Версия программы, с помощью которой сформирован файл</w:t>
            </w:r>
          </w:p>
        </w:tc>
        <w:tc>
          <w:tcPr>
            <w:tcW w:w="1361" w:type="dxa"/>
          </w:tcPr>
          <w:p w:rsidR="000F00A0" w:rsidRPr="00CC1175" w:rsidRDefault="000F00A0">
            <w:pPr>
              <w:pStyle w:val="ConsPlusNormal"/>
              <w:jc w:val="center"/>
            </w:pPr>
            <w:proofErr w:type="spellStart"/>
            <w:r w:rsidRPr="00CC1175">
              <w:t>ВерсПрог</w:t>
            </w:r>
            <w:proofErr w:type="spellEnd"/>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T(1-40)</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p>
        </w:tc>
      </w:tr>
      <w:tr w:rsidR="00CC1175" w:rsidRPr="00CC1175">
        <w:tc>
          <w:tcPr>
            <w:tcW w:w="2041" w:type="dxa"/>
          </w:tcPr>
          <w:p w:rsidR="000F00A0" w:rsidRPr="00CC1175" w:rsidRDefault="000F00A0">
            <w:pPr>
              <w:pStyle w:val="ConsPlusNormal"/>
            </w:pPr>
            <w:r w:rsidRPr="00CC1175">
              <w:t>Версия формата</w:t>
            </w:r>
          </w:p>
        </w:tc>
        <w:tc>
          <w:tcPr>
            <w:tcW w:w="1361" w:type="dxa"/>
          </w:tcPr>
          <w:p w:rsidR="000F00A0" w:rsidRPr="00CC1175" w:rsidRDefault="000F00A0">
            <w:pPr>
              <w:pStyle w:val="ConsPlusNormal"/>
              <w:jc w:val="center"/>
            </w:pPr>
            <w:proofErr w:type="spellStart"/>
            <w:r w:rsidRPr="00CC1175">
              <w:t>ВерсФорм</w:t>
            </w:r>
            <w:proofErr w:type="spellEnd"/>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T(1-5)</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r w:rsidRPr="00CC1175">
              <w:t>Принимает значение: 5.01</w:t>
            </w:r>
          </w:p>
        </w:tc>
      </w:tr>
      <w:tr w:rsidR="000F00A0" w:rsidRPr="00CC1175">
        <w:tc>
          <w:tcPr>
            <w:tcW w:w="2041" w:type="dxa"/>
          </w:tcPr>
          <w:p w:rsidR="000F00A0" w:rsidRPr="00CC1175" w:rsidRDefault="000F00A0">
            <w:pPr>
              <w:pStyle w:val="ConsPlusNormal"/>
            </w:pPr>
            <w:r w:rsidRPr="00CC1175">
              <w:t>Состав и структура документа</w:t>
            </w:r>
          </w:p>
        </w:tc>
        <w:tc>
          <w:tcPr>
            <w:tcW w:w="1361" w:type="dxa"/>
          </w:tcPr>
          <w:p w:rsidR="000F00A0" w:rsidRPr="00CC1175" w:rsidRDefault="000F00A0">
            <w:pPr>
              <w:pStyle w:val="ConsPlusNormal"/>
              <w:jc w:val="center"/>
            </w:pPr>
            <w:r w:rsidRPr="00CC1175">
              <w:t>Документ</w:t>
            </w:r>
          </w:p>
        </w:tc>
        <w:tc>
          <w:tcPr>
            <w:tcW w:w="794" w:type="dxa"/>
          </w:tcPr>
          <w:p w:rsidR="000F00A0" w:rsidRPr="00CC1175" w:rsidRDefault="000F00A0">
            <w:pPr>
              <w:pStyle w:val="ConsPlusNormal"/>
              <w:jc w:val="center"/>
            </w:pPr>
            <w:r w:rsidRPr="00CC1175">
              <w:t>С</w:t>
            </w:r>
          </w:p>
        </w:tc>
        <w:tc>
          <w:tcPr>
            <w:tcW w:w="1020" w:type="dxa"/>
          </w:tcPr>
          <w:p w:rsidR="000F00A0" w:rsidRPr="00CC1175" w:rsidRDefault="000F00A0">
            <w:pPr>
              <w:pStyle w:val="ConsPlusNormal"/>
            </w:pP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r w:rsidRPr="00CC1175">
              <w:t>Состав элемента представлен в таблице 3.2</w:t>
            </w:r>
          </w:p>
        </w:tc>
      </w:tr>
    </w:tbl>
    <w:p w:rsidR="000F00A0" w:rsidRPr="00CC1175" w:rsidRDefault="000F00A0">
      <w:pPr>
        <w:pStyle w:val="ConsPlusNormal"/>
        <w:jc w:val="both"/>
      </w:pPr>
    </w:p>
    <w:p w:rsidR="000F00A0" w:rsidRPr="00CC1175" w:rsidRDefault="000F00A0">
      <w:pPr>
        <w:pStyle w:val="ConsPlusNormal"/>
        <w:jc w:val="right"/>
      </w:pPr>
      <w:r w:rsidRPr="00CC1175">
        <w:t>Таблица 3.2</w:t>
      </w:r>
    </w:p>
    <w:p w:rsidR="000F00A0" w:rsidRPr="00CC1175" w:rsidRDefault="000F00A0">
      <w:pPr>
        <w:pStyle w:val="ConsPlusNormal"/>
        <w:jc w:val="both"/>
      </w:pPr>
    </w:p>
    <w:p w:rsidR="000F00A0" w:rsidRPr="00CC1175" w:rsidRDefault="000F00A0">
      <w:pPr>
        <w:pStyle w:val="ConsPlusNormal"/>
        <w:jc w:val="center"/>
      </w:pPr>
      <w:bookmarkStart w:id="124" w:name="P1849"/>
      <w:bookmarkEnd w:id="124"/>
      <w:r w:rsidRPr="00CC1175">
        <w:t>Состав и структура документа (Документ)</w:t>
      </w:r>
    </w:p>
    <w:p w:rsidR="000F00A0" w:rsidRPr="00CC1175" w:rsidRDefault="000F00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361"/>
        <w:gridCol w:w="794"/>
        <w:gridCol w:w="1020"/>
        <w:gridCol w:w="1134"/>
        <w:gridCol w:w="2721"/>
      </w:tblGrid>
      <w:tr w:rsidR="00CC1175" w:rsidRPr="00CC1175">
        <w:tc>
          <w:tcPr>
            <w:tcW w:w="2041" w:type="dxa"/>
          </w:tcPr>
          <w:p w:rsidR="000F00A0" w:rsidRPr="00CC1175" w:rsidRDefault="000F00A0">
            <w:pPr>
              <w:pStyle w:val="ConsPlusNormal"/>
              <w:jc w:val="center"/>
            </w:pPr>
            <w:r w:rsidRPr="00CC1175">
              <w:t>Наименование элемента</w:t>
            </w:r>
          </w:p>
        </w:tc>
        <w:tc>
          <w:tcPr>
            <w:tcW w:w="1361" w:type="dxa"/>
          </w:tcPr>
          <w:p w:rsidR="000F00A0" w:rsidRPr="00CC1175" w:rsidRDefault="000F00A0">
            <w:pPr>
              <w:pStyle w:val="ConsPlusNormal"/>
              <w:jc w:val="center"/>
            </w:pPr>
            <w:r w:rsidRPr="00CC1175">
              <w:t>Сокращенное наименование (код) элемента</w:t>
            </w:r>
          </w:p>
        </w:tc>
        <w:tc>
          <w:tcPr>
            <w:tcW w:w="794" w:type="dxa"/>
          </w:tcPr>
          <w:p w:rsidR="000F00A0" w:rsidRPr="00CC1175" w:rsidRDefault="000F00A0">
            <w:pPr>
              <w:pStyle w:val="ConsPlusNormal"/>
              <w:jc w:val="center"/>
            </w:pPr>
            <w:r w:rsidRPr="00CC1175">
              <w:t>Признак типа элемента</w:t>
            </w:r>
          </w:p>
        </w:tc>
        <w:tc>
          <w:tcPr>
            <w:tcW w:w="1020" w:type="dxa"/>
          </w:tcPr>
          <w:p w:rsidR="000F00A0" w:rsidRPr="00CC1175" w:rsidRDefault="000F00A0">
            <w:pPr>
              <w:pStyle w:val="ConsPlusNormal"/>
              <w:jc w:val="center"/>
            </w:pPr>
            <w:r w:rsidRPr="00CC1175">
              <w:t>Формат элемента</w:t>
            </w:r>
          </w:p>
        </w:tc>
        <w:tc>
          <w:tcPr>
            <w:tcW w:w="1134" w:type="dxa"/>
          </w:tcPr>
          <w:p w:rsidR="000F00A0" w:rsidRPr="00CC1175" w:rsidRDefault="000F00A0">
            <w:pPr>
              <w:pStyle w:val="ConsPlusNormal"/>
              <w:jc w:val="center"/>
            </w:pPr>
            <w:r w:rsidRPr="00CC1175">
              <w:t>Признак обязательности элемента</w:t>
            </w:r>
          </w:p>
        </w:tc>
        <w:tc>
          <w:tcPr>
            <w:tcW w:w="2721" w:type="dxa"/>
          </w:tcPr>
          <w:p w:rsidR="000F00A0" w:rsidRPr="00CC1175" w:rsidRDefault="000F00A0">
            <w:pPr>
              <w:pStyle w:val="ConsPlusNormal"/>
              <w:jc w:val="center"/>
            </w:pPr>
            <w:r w:rsidRPr="00CC1175">
              <w:t>Дополнительная информация</w:t>
            </w:r>
          </w:p>
        </w:tc>
      </w:tr>
      <w:tr w:rsidR="00CC1175" w:rsidRPr="00CC1175">
        <w:tc>
          <w:tcPr>
            <w:tcW w:w="2041" w:type="dxa"/>
          </w:tcPr>
          <w:p w:rsidR="000F00A0" w:rsidRPr="00CC1175" w:rsidRDefault="000F00A0">
            <w:pPr>
              <w:pStyle w:val="ConsPlusNormal"/>
            </w:pPr>
            <w:r w:rsidRPr="00CC1175">
              <w:t>Код формы отчетности по КНД</w:t>
            </w:r>
          </w:p>
        </w:tc>
        <w:tc>
          <w:tcPr>
            <w:tcW w:w="1361" w:type="dxa"/>
          </w:tcPr>
          <w:p w:rsidR="000F00A0" w:rsidRPr="00CC1175" w:rsidRDefault="000F00A0">
            <w:pPr>
              <w:pStyle w:val="ConsPlusNormal"/>
              <w:jc w:val="center"/>
            </w:pPr>
            <w:r w:rsidRPr="00CC1175">
              <w:t>КНД</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T(=7)</w:t>
            </w:r>
          </w:p>
        </w:tc>
        <w:tc>
          <w:tcPr>
            <w:tcW w:w="1134" w:type="dxa"/>
          </w:tcPr>
          <w:p w:rsidR="000F00A0" w:rsidRPr="00CC1175" w:rsidRDefault="000F00A0">
            <w:pPr>
              <w:pStyle w:val="ConsPlusNormal"/>
              <w:jc w:val="center"/>
            </w:pPr>
            <w:r w:rsidRPr="00CC1175">
              <w:t>ОК</w:t>
            </w:r>
          </w:p>
        </w:tc>
        <w:tc>
          <w:tcPr>
            <w:tcW w:w="2721" w:type="dxa"/>
          </w:tcPr>
          <w:p w:rsidR="000F00A0" w:rsidRPr="00CC1175" w:rsidRDefault="000F00A0">
            <w:pPr>
              <w:pStyle w:val="ConsPlusNormal"/>
            </w:pPr>
            <w:r w:rsidRPr="00CC1175">
              <w:t>Типовой элемент &lt;</w:t>
            </w:r>
            <w:proofErr w:type="spellStart"/>
            <w:r w:rsidRPr="00CC1175">
              <w:t>КНДТип</w:t>
            </w:r>
            <w:proofErr w:type="spellEnd"/>
            <w:r w:rsidRPr="00CC1175">
              <w:t>&gt;.</w:t>
            </w:r>
          </w:p>
          <w:p w:rsidR="000F00A0" w:rsidRPr="00CC1175" w:rsidRDefault="000F00A0">
            <w:pPr>
              <w:pStyle w:val="ConsPlusNormal"/>
            </w:pPr>
            <w:r w:rsidRPr="00CC1175">
              <w:t>Принимает значение: 1150116</w:t>
            </w:r>
          </w:p>
        </w:tc>
      </w:tr>
      <w:tr w:rsidR="00CC1175" w:rsidRPr="00CC1175">
        <w:tc>
          <w:tcPr>
            <w:tcW w:w="2041" w:type="dxa"/>
          </w:tcPr>
          <w:p w:rsidR="000F00A0" w:rsidRPr="00CC1175" w:rsidRDefault="000F00A0">
            <w:pPr>
              <w:pStyle w:val="ConsPlusNormal"/>
            </w:pPr>
            <w:r w:rsidRPr="00CC1175">
              <w:t>Дата формирования документа</w:t>
            </w:r>
          </w:p>
        </w:tc>
        <w:tc>
          <w:tcPr>
            <w:tcW w:w="1361" w:type="dxa"/>
          </w:tcPr>
          <w:p w:rsidR="000F00A0" w:rsidRPr="00CC1175" w:rsidRDefault="000F00A0">
            <w:pPr>
              <w:pStyle w:val="ConsPlusNormal"/>
              <w:jc w:val="center"/>
            </w:pPr>
            <w:proofErr w:type="spellStart"/>
            <w:r w:rsidRPr="00CC1175">
              <w:t>ДатаДок</w:t>
            </w:r>
            <w:proofErr w:type="spellEnd"/>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T(=10)</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r w:rsidRPr="00CC1175">
              <w:t>Типовой элемент &lt;</w:t>
            </w:r>
            <w:proofErr w:type="spellStart"/>
            <w:r w:rsidRPr="00CC1175">
              <w:t>ДатаТип</w:t>
            </w:r>
            <w:proofErr w:type="spellEnd"/>
            <w:r w:rsidRPr="00CC1175">
              <w:t>&gt;.</w:t>
            </w:r>
          </w:p>
          <w:p w:rsidR="000F00A0" w:rsidRPr="00CC1175" w:rsidRDefault="000F00A0">
            <w:pPr>
              <w:pStyle w:val="ConsPlusNormal"/>
            </w:pPr>
            <w:r w:rsidRPr="00CC1175">
              <w:t>Дата в формате ДД.ММ.ГГГГ</w:t>
            </w:r>
          </w:p>
        </w:tc>
      </w:tr>
      <w:tr w:rsidR="00CC1175" w:rsidRPr="00CC1175">
        <w:tc>
          <w:tcPr>
            <w:tcW w:w="2041" w:type="dxa"/>
          </w:tcPr>
          <w:p w:rsidR="000F00A0" w:rsidRPr="00CC1175" w:rsidRDefault="000F00A0">
            <w:pPr>
              <w:pStyle w:val="ConsPlusNormal"/>
            </w:pPr>
            <w:r w:rsidRPr="00CC1175">
              <w:t>Код налогового органа</w:t>
            </w:r>
          </w:p>
        </w:tc>
        <w:tc>
          <w:tcPr>
            <w:tcW w:w="1361" w:type="dxa"/>
          </w:tcPr>
          <w:p w:rsidR="000F00A0" w:rsidRPr="00CC1175" w:rsidRDefault="000F00A0">
            <w:pPr>
              <w:pStyle w:val="ConsPlusNormal"/>
              <w:jc w:val="center"/>
            </w:pPr>
            <w:proofErr w:type="spellStart"/>
            <w:r w:rsidRPr="00CC1175">
              <w:t>КодНО</w:t>
            </w:r>
            <w:proofErr w:type="spellEnd"/>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T(=4)</w:t>
            </w:r>
          </w:p>
        </w:tc>
        <w:tc>
          <w:tcPr>
            <w:tcW w:w="1134" w:type="dxa"/>
          </w:tcPr>
          <w:p w:rsidR="000F00A0" w:rsidRPr="00CC1175" w:rsidRDefault="000F00A0">
            <w:pPr>
              <w:pStyle w:val="ConsPlusNormal"/>
              <w:jc w:val="center"/>
            </w:pPr>
            <w:r w:rsidRPr="00CC1175">
              <w:t>ОК</w:t>
            </w:r>
          </w:p>
        </w:tc>
        <w:tc>
          <w:tcPr>
            <w:tcW w:w="2721" w:type="dxa"/>
          </w:tcPr>
          <w:p w:rsidR="000F00A0" w:rsidRPr="00CC1175" w:rsidRDefault="000F00A0">
            <w:pPr>
              <w:pStyle w:val="ConsPlusNormal"/>
            </w:pPr>
            <w:r w:rsidRPr="00CC1175">
              <w:t>Типовой элемент &lt;</w:t>
            </w:r>
            <w:proofErr w:type="spellStart"/>
            <w:r w:rsidRPr="00CC1175">
              <w:t>СОНОТип</w:t>
            </w:r>
            <w:proofErr w:type="spellEnd"/>
            <w:r w:rsidRPr="00CC1175">
              <w:t>&gt;.</w:t>
            </w:r>
          </w:p>
          <w:p w:rsidR="000F00A0" w:rsidRPr="00CC1175" w:rsidRDefault="000F00A0">
            <w:pPr>
              <w:pStyle w:val="ConsPlusNormal"/>
            </w:pPr>
            <w:r w:rsidRPr="00CC1175">
              <w:t>Значение выбирается в соответствии с классификатором "Система обозначений налоговых органов"</w:t>
            </w:r>
          </w:p>
        </w:tc>
      </w:tr>
      <w:tr w:rsidR="00CC1175" w:rsidRPr="00CC1175">
        <w:tblPrEx>
          <w:tblBorders>
            <w:insideH w:val="nil"/>
          </w:tblBorders>
        </w:tblPrEx>
        <w:tc>
          <w:tcPr>
            <w:tcW w:w="2041" w:type="dxa"/>
            <w:tcBorders>
              <w:bottom w:val="nil"/>
            </w:tcBorders>
          </w:tcPr>
          <w:p w:rsidR="000F00A0" w:rsidRPr="00CC1175" w:rsidRDefault="000F00A0">
            <w:pPr>
              <w:pStyle w:val="ConsPlusNormal"/>
            </w:pPr>
            <w:r w:rsidRPr="00CC1175">
              <w:t>Налоговый период (код)</w:t>
            </w:r>
          </w:p>
        </w:tc>
        <w:tc>
          <w:tcPr>
            <w:tcW w:w="1361" w:type="dxa"/>
            <w:tcBorders>
              <w:bottom w:val="nil"/>
            </w:tcBorders>
          </w:tcPr>
          <w:p w:rsidR="000F00A0" w:rsidRPr="00CC1175" w:rsidRDefault="000F00A0">
            <w:pPr>
              <w:pStyle w:val="ConsPlusNormal"/>
              <w:jc w:val="center"/>
            </w:pPr>
            <w:r w:rsidRPr="00CC1175">
              <w:t>Период</w:t>
            </w:r>
          </w:p>
        </w:tc>
        <w:tc>
          <w:tcPr>
            <w:tcW w:w="794" w:type="dxa"/>
            <w:tcBorders>
              <w:bottom w:val="nil"/>
            </w:tcBorders>
          </w:tcPr>
          <w:p w:rsidR="000F00A0" w:rsidRPr="00CC1175" w:rsidRDefault="000F00A0">
            <w:pPr>
              <w:pStyle w:val="ConsPlusNormal"/>
              <w:jc w:val="center"/>
            </w:pPr>
            <w:r w:rsidRPr="00CC1175">
              <w:t>А</w:t>
            </w:r>
          </w:p>
        </w:tc>
        <w:tc>
          <w:tcPr>
            <w:tcW w:w="1020" w:type="dxa"/>
            <w:tcBorders>
              <w:bottom w:val="nil"/>
            </w:tcBorders>
          </w:tcPr>
          <w:p w:rsidR="000F00A0" w:rsidRPr="00CC1175" w:rsidRDefault="000F00A0">
            <w:pPr>
              <w:pStyle w:val="ConsPlusNormal"/>
              <w:jc w:val="center"/>
            </w:pPr>
            <w:r w:rsidRPr="00CC1175">
              <w:t>T(=2)</w:t>
            </w:r>
          </w:p>
        </w:tc>
        <w:tc>
          <w:tcPr>
            <w:tcW w:w="1134" w:type="dxa"/>
            <w:tcBorders>
              <w:bottom w:val="nil"/>
            </w:tcBorders>
          </w:tcPr>
          <w:p w:rsidR="000F00A0" w:rsidRPr="00CC1175" w:rsidRDefault="000F00A0">
            <w:pPr>
              <w:pStyle w:val="ConsPlusNormal"/>
              <w:jc w:val="center"/>
            </w:pPr>
            <w:r w:rsidRPr="00CC1175">
              <w:t>ОК</w:t>
            </w:r>
          </w:p>
        </w:tc>
        <w:tc>
          <w:tcPr>
            <w:tcW w:w="2721" w:type="dxa"/>
            <w:tcBorders>
              <w:bottom w:val="nil"/>
            </w:tcBorders>
          </w:tcPr>
          <w:p w:rsidR="000F00A0" w:rsidRPr="00CC1175" w:rsidRDefault="000F00A0">
            <w:pPr>
              <w:pStyle w:val="ConsPlusNormal"/>
            </w:pPr>
            <w:r w:rsidRPr="00CC1175">
              <w:t>Принимает значение:</w:t>
            </w:r>
          </w:p>
          <w:p w:rsidR="000F00A0" w:rsidRPr="00CC1175" w:rsidRDefault="000F00A0">
            <w:pPr>
              <w:pStyle w:val="ConsPlusNormal"/>
            </w:pPr>
            <w:r w:rsidRPr="00CC1175">
              <w:t>01 - январь |</w:t>
            </w:r>
          </w:p>
          <w:p w:rsidR="000F00A0" w:rsidRPr="00CC1175" w:rsidRDefault="000F00A0">
            <w:pPr>
              <w:pStyle w:val="ConsPlusNormal"/>
            </w:pPr>
            <w:r w:rsidRPr="00CC1175">
              <w:t>02 - февраль |</w:t>
            </w:r>
          </w:p>
          <w:p w:rsidR="000F00A0" w:rsidRPr="00CC1175" w:rsidRDefault="000F00A0">
            <w:pPr>
              <w:pStyle w:val="ConsPlusNormal"/>
            </w:pPr>
            <w:r w:rsidRPr="00CC1175">
              <w:t>03 - март |</w:t>
            </w:r>
          </w:p>
          <w:p w:rsidR="000F00A0" w:rsidRPr="00CC1175" w:rsidRDefault="000F00A0">
            <w:pPr>
              <w:pStyle w:val="ConsPlusNormal"/>
            </w:pPr>
            <w:r w:rsidRPr="00CC1175">
              <w:t>04 - апрель |</w:t>
            </w:r>
          </w:p>
          <w:p w:rsidR="000F00A0" w:rsidRPr="00CC1175" w:rsidRDefault="000F00A0">
            <w:pPr>
              <w:pStyle w:val="ConsPlusNormal"/>
            </w:pPr>
            <w:r w:rsidRPr="00CC1175">
              <w:t>05 - май |</w:t>
            </w:r>
          </w:p>
          <w:p w:rsidR="000F00A0" w:rsidRPr="00CC1175" w:rsidRDefault="000F00A0">
            <w:pPr>
              <w:pStyle w:val="ConsPlusNormal"/>
            </w:pPr>
            <w:r w:rsidRPr="00CC1175">
              <w:t>06 - июнь |</w:t>
            </w:r>
          </w:p>
          <w:p w:rsidR="000F00A0" w:rsidRPr="00CC1175" w:rsidRDefault="000F00A0">
            <w:pPr>
              <w:pStyle w:val="ConsPlusNormal"/>
            </w:pPr>
            <w:r w:rsidRPr="00CC1175">
              <w:t>07 - июль |</w:t>
            </w:r>
          </w:p>
          <w:p w:rsidR="000F00A0" w:rsidRPr="00CC1175" w:rsidRDefault="000F00A0">
            <w:pPr>
              <w:pStyle w:val="ConsPlusNormal"/>
            </w:pPr>
            <w:r w:rsidRPr="00CC1175">
              <w:t>08 - август |</w:t>
            </w:r>
          </w:p>
          <w:p w:rsidR="000F00A0" w:rsidRPr="00CC1175" w:rsidRDefault="000F00A0">
            <w:pPr>
              <w:pStyle w:val="ConsPlusNormal"/>
            </w:pPr>
            <w:r w:rsidRPr="00CC1175">
              <w:t>09 - сентябрь |</w:t>
            </w:r>
          </w:p>
          <w:p w:rsidR="000F00A0" w:rsidRPr="00CC1175" w:rsidRDefault="000F00A0">
            <w:pPr>
              <w:pStyle w:val="ConsPlusNormal"/>
            </w:pPr>
            <w:r w:rsidRPr="00CC1175">
              <w:t>10 - октябрь |</w:t>
            </w:r>
          </w:p>
          <w:p w:rsidR="000F00A0" w:rsidRPr="00CC1175" w:rsidRDefault="000F00A0">
            <w:pPr>
              <w:pStyle w:val="ConsPlusNormal"/>
            </w:pPr>
            <w:r w:rsidRPr="00CC1175">
              <w:t>11 - ноябрь |</w:t>
            </w:r>
          </w:p>
          <w:p w:rsidR="000F00A0" w:rsidRPr="00CC1175" w:rsidRDefault="000F00A0">
            <w:pPr>
              <w:pStyle w:val="ConsPlusNormal"/>
            </w:pPr>
            <w:r w:rsidRPr="00CC1175">
              <w:t>12 - декабрь |</w:t>
            </w:r>
          </w:p>
          <w:p w:rsidR="000F00A0" w:rsidRPr="00CC1175" w:rsidRDefault="000F00A0">
            <w:pPr>
              <w:pStyle w:val="ConsPlusNormal"/>
            </w:pPr>
            <w:r w:rsidRPr="00CC1175">
              <w:t>71 - за январь при реорганизации</w:t>
            </w:r>
          </w:p>
          <w:p w:rsidR="000F00A0" w:rsidRPr="00CC1175" w:rsidRDefault="000F00A0">
            <w:pPr>
              <w:pStyle w:val="ConsPlusNormal"/>
            </w:pPr>
            <w:r w:rsidRPr="00CC1175">
              <w:t xml:space="preserve">(ликвидации) организации </w:t>
            </w:r>
            <w:r w:rsidRPr="00CC1175">
              <w:lastRenderedPageBreak/>
              <w:t>|</w:t>
            </w:r>
          </w:p>
          <w:p w:rsidR="000F00A0" w:rsidRPr="00CC1175" w:rsidRDefault="000F00A0">
            <w:pPr>
              <w:pStyle w:val="ConsPlusNormal"/>
            </w:pPr>
            <w:r w:rsidRPr="00CC1175">
              <w:t>72 - за февраль при реорганизации</w:t>
            </w:r>
          </w:p>
          <w:p w:rsidR="000F00A0" w:rsidRPr="00CC1175" w:rsidRDefault="000F00A0">
            <w:pPr>
              <w:pStyle w:val="ConsPlusNormal"/>
            </w:pPr>
            <w:r w:rsidRPr="00CC1175">
              <w:t>(ликвидации) организации |</w:t>
            </w:r>
          </w:p>
          <w:p w:rsidR="000F00A0" w:rsidRPr="00CC1175" w:rsidRDefault="000F00A0">
            <w:pPr>
              <w:pStyle w:val="ConsPlusNormal"/>
            </w:pPr>
            <w:r w:rsidRPr="00CC1175">
              <w:t>73 - за март при реорганизации</w:t>
            </w:r>
          </w:p>
          <w:p w:rsidR="000F00A0" w:rsidRPr="00CC1175" w:rsidRDefault="000F00A0">
            <w:pPr>
              <w:pStyle w:val="ConsPlusNormal"/>
            </w:pPr>
            <w:r w:rsidRPr="00CC1175">
              <w:t>(ликвидации) организации |</w:t>
            </w:r>
          </w:p>
          <w:p w:rsidR="000F00A0" w:rsidRPr="00CC1175" w:rsidRDefault="000F00A0">
            <w:pPr>
              <w:pStyle w:val="ConsPlusNormal"/>
            </w:pPr>
            <w:r w:rsidRPr="00CC1175">
              <w:t>74 - за апрель при реорганизации</w:t>
            </w:r>
          </w:p>
          <w:p w:rsidR="000F00A0" w:rsidRPr="00CC1175" w:rsidRDefault="000F00A0">
            <w:pPr>
              <w:pStyle w:val="ConsPlusNormal"/>
            </w:pPr>
            <w:r w:rsidRPr="00CC1175">
              <w:t>(ликвидации) организации |</w:t>
            </w:r>
          </w:p>
          <w:p w:rsidR="000F00A0" w:rsidRPr="00CC1175" w:rsidRDefault="000F00A0">
            <w:pPr>
              <w:pStyle w:val="ConsPlusNormal"/>
            </w:pPr>
            <w:r w:rsidRPr="00CC1175">
              <w:t>75 - за май при реорганизации (ликвидации)</w:t>
            </w:r>
          </w:p>
          <w:p w:rsidR="000F00A0" w:rsidRPr="00CC1175" w:rsidRDefault="000F00A0">
            <w:pPr>
              <w:pStyle w:val="ConsPlusNormal"/>
            </w:pPr>
            <w:r w:rsidRPr="00CC1175">
              <w:t>организации |</w:t>
            </w:r>
          </w:p>
          <w:p w:rsidR="000F00A0" w:rsidRPr="00CC1175" w:rsidRDefault="000F00A0">
            <w:pPr>
              <w:pStyle w:val="ConsPlusNormal"/>
            </w:pPr>
            <w:r w:rsidRPr="00CC1175">
              <w:t>76 - за июнь при реорганизации</w:t>
            </w:r>
          </w:p>
          <w:p w:rsidR="000F00A0" w:rsidRPr="00CC1175" w:rsidRDefault="000F00A0">
            <w:pPr>
              <w:pStyle w:val="ConsPlusNormal"/>
            </w:pPr>
            <w:r w:rsidRPr="00CC1175">
              <w:t>(ликвидации) организации |</w:t>
            </w:r>
          </w:p>
          <w:p w:rsidR="000F00A0" w:rsidRPr="00CC1175" w:rsidRDefault="000F00A0">
            <w:pPr>
              <w:pStyle w:val="ConsPlusNormal"/>
            </w:pPr>
            <w:r w:rsidRPr="00CC1175">
              <w:t>77 - за июль при реорганизации</w:t>
            </w:r>
          </w:p>
          <w:p w:rsidR="000F00A0" w:rsidRPr="00CC1175" w:rsidRDefault="000F00A0">
            <w:pPr>
              <w:pStyle w:val="ConsPlusNormal"/>
            </w:pPr>
            <w:r w:rsidRPr="00CC1175">
              <w:t>(ликвидации) организации |</w:t>
            </w:r>
          </w:p>
        </w:tc>
      </w:tr>
      <w:tr w:rsidR="00CC1175" w:rsidRPr="00CC1175">
        <w:tblPrEx>
          <w:tblBorders>
            <w:insideH w:val="nil"/>
          </w:tblBorders>
        </w:tblPrEx>
        <w:tc>
          <w:tcPr>
            <w:tcW w:w="2041" w:type="dxa"/>
            <w:tcBorders>
              <w:top w:val="nil"/>
            </w:tcBorders>
          </w:tcPr>
          <w:p w:rsidR="000F00A0" w:rsidRPr="00CC1175" w:rsidRDefault="000F00A0">
            <w:pPr>
              <w:pStyle w:val="ConsPlusNormal"/>
            </w:pPr>
          </w:p>
        </w:tc>
        <w:tc>
          <w:tcPr>
            <w:tcW w:w="1361" w:type="dxa"/>
            <w:tcBorders>
              <w:top w:val="nil"/>
            </w:tcBorders>
          </w:tcPr>
          <w:p w:rsidR="000F00A0" w:rsidRPr="00CC1175" w:rsidRDefault="000F00A0">
            <w:pPr>
              <w:pStyle w:val="ConsPlusNormal"/>
            </w:pPr>
          </w:p>
        </w:tc>
        <w:tc>
          <w:tcPr>
            <w:tcW w:w="794" w:type="dxa"/>
            <w:tcBorders>
              <w:top w:val="nil"/>
            </w:tcBorders>
          </w:tcPr>
          <w:p w:rsidR="000F00A0" w:rsidRPr="00CC1175" w:rsidRDefault="000F00A0">
            <w:pPr>
              <w:pStyle w:val="ConsPlusNormal"/>
            </w:pPr>
          </w:p>
        </w:tc>
        <w:tc>
          <w:tcPr>
            <w:tcW w:w="1020" w:type="dxa"/>
            <w:tcBorders>
              <w:top w:val="nil"/>
            </w:tcBorders>
          </w:tcPr>
          <w:p w:rsidR="000F00A0" w:rsidRPr="00CC1175" w:rsidRDefault="000F00A0">
            <w:pPr>
              <w:pStyle w:val="ConsPlusNormal"/>
            </w:pPr>
          </w:p>
        </w:tc>
        <w:tc>
          <w:tcPr>
            <w:tcW w:w="1134" w:type="dxa"/>
            <w:tcBorders>
              <w:top w:val="nil"/>
            </w:tcBorders>
          </w:tcPr>
          <w:p w:rsidR="000F00A0" w:rsidRPr="00CC1175" w:rsidRDefault="000F00A0">
            <w:pPr>
              <w:pStyle w:val="ConsPlusNormal"/>
            </w:pPr>
          </w:p>
        </w:tc>
        <w:tc>
          <w:tcPr>
            <w:tcW w:w="2721" w:type="dxa"/>
            <w:tcBorders>
              <w:top w:val="nil"/>
            </w:tcBorders>
          </w:tcPr>
          <w:p w:rsidR="000F00A0" w:rsidRPr="00CC1175" w:rsidRDefault="000F00A0">
            <w:pPr>
              <w:pStyle w:val="ConsPlusNormal"/>
            </w:pPr>
            <w:r w:rsidRPr="00CC1175">
              <w:t>78 - за август при реорганизации</w:t>
            </w:r>
          </w:p>
          <w:p w:rsidR="000F00A0" w:rsidRPr="00CC1175" w:rsidRDefault="000F00A0">
            <w:pPr>
              <w:pStyle w:val="ConsPlusNormal"/>
            </w:pPr>
            <w:r w:rsidRPr="00CC1175">
              <w:t>(ликвидации) организации |</w:t>
            </w:r>
          </w:p>
          <w:p w:rsidR="000F00A0" w:rsidRPr="00CC1175" w:rsidRDefault="000F00A0">
            <w:pPr>
              <w:pStyle w:val="ConsPlusNormal"/>
            </w:pPr>
            <w:r w:rsidRPr="00CC1175">
              <w:t>79 - за сентябрь при реорганизации</w:t>
            </w:r>
          </w:p>
          <w:p w:rsidR="000F00A0" w:rsidRPr="00CC1175" w:rsidRDefault="000F00A0">
            <w:pPr>
              <w:pStyle w:val="ConsPlusNormal"/>
            </w:pPr>
            <w:r w:rsidRPr="00CC1175">
              <w:t>(ликвидации) организации |</w:t>
            </w:r>
          </w:p>
          <w:p w:rsidR="000F00A0" w:rsidRPr="00CC1175" w:rsidRDefault="000F00A0">
            <w:pPr>
              <w:pStyle w:val="ConsPlusNormal"/>
            </w:pPr>
            <w:r w:rsidRPr="00CC1175">
              <w:t>80 - за октябрь при реорганизации</w:t>
            </w:r>
          </w:p>
          <w:p w:rsidR="000F00A0" w:rsidRPr="00CC1175" w:rsidRDefault="000F00A0">
            <w:pPr>
              <w:pStyle w:val="ConsPlusNormal"/>
            </w:pPr>
            <w:r w:rsidRPr="00CC1175">
              <w:t>(ликвидации) организации |</w:t>
            </w:r>
          </w:p>
          <w:p w:rsidR="000F00A0" w:rsidRPr="00CC1175" w:rsidRDefault="000F00A0">
            <w:pPr>
              <w:pStyle w:val="ConsPlusNormal"/>
            </w:pPr>
            <w:r w:rsidRPr="00CC1175">
              <w:t>81 - за ноябрь при реорганизации</w:t>
            </w:r>
          </w:p>
          <w:p w:rsidR="000F00A0" w:rsidRPr="00CC1175" w:rsidRDefault="000F00A0">
            <w:pPr>
              <w:pStyle w:val="ConsPlusNormal"/>
            </w:pPr>
            <w:r w:rsidRPr="00CC1175">
              <w:t>(ликвидации) организации |</w:t>
            </w:r>
          </w:p>
          <w:p w:rsidR="000F00A0" w:rsidRPr="00CC1175" w:rsidRDefault="000F00A0">
            <w:pPr>
              <w:pStyle w:val="ConsPlusNormal"/>
            </w:pPr>
            <w:r w:rsidRPr="00CC1175">
              <w:t>82 - за декабрь при реорганизации (ликвидации) организации</w:t>
            </w:r>
          </w:p>
        </w:tc>
      </w:tr>
      <w:tr w:rsidR="00CC1175" w:rsidRPr="00CC1175">
        <w:tc>
          <w:tcPr>
            <w:tcW w:w="2041" w:type="dxa"/>
          </w:tcPr>
          <w:p w:rsidR="000F00A0" w:rsidRPr="00CC1175" w:rsidRDefault="000F00A0">
            <w:pPr>
              <w:pStyle w:val="ConsPlusNormal"/>
            </w:pPr>
            <w:r w:rsidRPr="00CC1175">
              <w:t>Отчетный год</w:t>
            </w:r>
          </w:p>
        </w:tc>
        <w:tc>
          <w:tcPr>
            <w:tcW w:w="1361" w:type="dxa"/>
          </w:tcPr>
          <w:p w:rsidR="000F00A0" w:rsidRPr="00CC1175" w:rsidRDefault="000F00A0">
            <w:pPr>
              <w:pStyle w:val="ConsPlusNormal"/>
              <w:jc w:val="center"/>
            </w:pPr>
            <w:proofErr w:type="spellStart"/>
            <w:r w:rsidRPr="00CC1175">
              <w:t>ОтчетГод</w:t>
            </w:r>
            <w:proofErr w:type="spellEnd"/>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pP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r w:rsidRPr="00CC1175">
              <w:t>Типовой элемент &lt;</w:t>
            </w:r>
            <w:proofErr w:type="spellStart"/>
            <w:proofErr w:type="gramStart"/>
            <w:r w:rsidRPr="00CC1175">
              <w:t>xs:gYear</w:t>
            </w:r>
            <w:proofErr w:type="spellEnd"/>
            <w:proofErr w:type="gramEnd"/>
            <w:r w:rsidRPr="00CC1175">
              <w:t>&gt;.</w:t>
            </w:r>
          </w:p>
          <w:p w:rsidR="000F00A0" w:rsidRPr="00CC1175" w:rsidRDefault="000F00A0">
            <w:pPr>
              <w:pStyle w:val="ConsPlusNormal"/>
            </w:pPr>
            <w:r w:rsidRPr="00CC1175">
              <w:t>Год в формате ГГГГ</w:t>
            </w:r>
          </w:p>
        </w:tc>
      </w:tr>
      <w:tr w:rsidR="00CC1175" w:rsidRPr="00CC1175">
        <w:tc>
          <w:tcPr>
            <w:tcW w:w="2041" w:type="dxa"/>
          </w:tcPr>
          <w:p w:rsidR="000F00A0" w:rsidRPr="00CC1175" w:rsidRDefault="000F00A0">
            <w:pPr>
              <w:pStyle w:val="ConsPlusNormal"/>
            </w:pPr>
            <w:r w:rsidRPr="00CC1175">
              <w:t>Номер корректировки</w:t>
            </w:r>
          </w:p>
        </w:tc>
        <w:tc>
          <w:tcPr>
            <w:tcW w:w="1361" w:type="dxa"/>
          </w:tcPr>
          <w:p w:rsidR="000F00A0" w:rsidRPr="00CC1175" w:rsidRDefault="000F00A0">
            <w:pPr>
              <w:pStyle w:val="ConsPlusNormal"/>
              <w:jc w:val="center"/>
            </w:pPr>
            <w:proofErr w:type="spellStart"/>
            <w:r w:rsidRPr="00CC1175">
              <w:t>НомКорр</w:t>
            </w:r>
            <w:proofErr w:type="spellEnd"/>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N(3)</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r w:rsidRPr="00CC1175">
              <w:t>Принимает значение:</w:t>
            </w:r>
          </w:p>
          <w:p w:rsidR="000F00A0" w:rsidRPr="00CC1175" w:rsidRDefault="000F00A0">
            <w:pPr>
              <w:pStyle w:val="ConsPlusNormal"/>
            </w:pPr>
            <w:r w:rsidRPr="00CC1175">
              <w:t>0 - первичный реестр,</w:t>
            </w:r>
          </w:p>
          <w:p w:rsidR="000F00A0" w:rsidRPr="00CC1175" w:rsidRDefault="000F00A0">
            <w:pPr>
              <w:pStyle w:val="ConsPlusNormal"/>
            </w:pPr>
            <w:r w:rsidRPr="00CC1175">
              <w:t>1 - корректировка,</w:t>
            </w:r>
          </w:p>
          <w:p w:rsidR="000F00A0" w:rsidRPr="00CC1175" w:rsidRDefault="000F00A0">
            <w:pPr>
              <w:pStyle w:val="ConsPlusNormal"/>
            </w:pPr>
            <w:r w:rsidRPr="00CC1175">
              <w:t xml:space="preserve">2 - последующая </w:t>
            </w:r>
            <w:r w:rsidRPr="00CC1175">
              <w:lastRenderedPageBreak/>
              <w:t>корректировка и другие</w:t>
            </w:r>
          </w:p>
        </w:tc>
      </w:tr>
      <w:tr w:rsidR="00CC1175" w:rsidRPr="00CC1175">
        <w:tc>
          <w:tcPr>
            <w:tcW w:w="2041" w:type="dxa"/>
          </w:tcPr>
          <w:p w:rsidR="000F00A0" w:rsidRPr="00CC1175" w:rsidRDefault="000F00A0">
            <w:pPr>
              <w:pStyle w:val="ConsPlusNormal"/>
            </w:pPr>
            <w:r w:rsidRPr="00CC1175">
              <w:lastRenderedPageBreak/>
              <w:t>Имя файла, содержащего сведения из реестров документов, предусмотренных подпунктами 4, 5, 6, 7 пункта 29 статьи 201 Налогового кодекса Российской Федерации</w:t>
            </w:r>
          </w:p>
        </w:tc>
        <w:tc>
          <w:tcPr>
            <w:tcW w:w="1361" w:type="dxa"/>
          </w:tcPr>
          <w:p w:rsidR="000F00A0" w:rsidRPr="00CC1175" w:rsidRDefault="000F00A0">
            <w:pPr>
              <w:pStyle w:val="ConsPlusNormal"/>
              <w:jc w:val="center"/>
            </w:pPr>
            <w:r w:rsidRPr="00CC1175">
              <w:t>НаимРеестрАк201.29</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T(1-255)</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r w:rsidRPr="00CC1175">
              <w:t>Содержит (повторяет) имя файла (с расширением) с префиксом KO_RRAKZ.201.29.2</w:t>
            </w:r>
          </w:p>
        </w:tc>
      </w:tr>
      <w:tr w:rsidR="00CC1175" w:rsidRPr="00CC1175">
        <w:tc>
          <w:tcPr>
            <w:tcW w:w="2041" w:type="dxa"/>
          </w:tcPr>
          <w:p w:rsidR="000F00A0" w:rsidRPr="00CC1175" w:rsidRDefault="000F00A0">
            <w:pPr>
              <w:pStyle w:val="ConsPlusNormal"/>
            </w:pPr>
            <w:r w:rsidRPr="00CC1175">
              <w:t>Сведения о налогоплательщике</w:t>
            </w:r>
          </w:p>
        </w:tc>
        <w:tc>
          <w:tcPr>
            <w:tcW w:w="1361" w:type="dxa"/>
          </w:tcPr>
          <w:p w:rsidR="000F00A0" w:rsidRPr="00CC1175" w:rsidRDefault="000F00A0">
            <w:pPr>
              <w:pStyle w:val="ConsPlusNormal"/>
              <w:jc w:val="center"/>
            </w:pPr>
            <w:proofErr w:type="spellStart"/>
            <w:r w:rsidRPr="00CC1175">
              <w:t>СвНП</w:t>
            </w:r>
            <w:proofErr w:type="spellEnd"/>
          </w:p>
        </w:tc>
        <w:tc>
          <w:tcPr>
            <w:tcW w:w="794" w:type="dxa"/>
          </w:tcPr>
          <w:p w:rsidR="000F00A0" w:rsidRPr="00CC1175" w:rsidRDefault="000F00A0">
            <w:pPr>
              <w:pStyle w:val="ConsPlusNormal"/>
              <w:jc w:val="center"/>
            </w:pPr>
            <w:r w:rsidRPr="00CC1175">
              <w:t>С</w:t>
            </w:r>
          </w:p>
        </w:tc>
        <w:tc>
          <w:tcPr>
            <w:tcW w:w="1020" w:type="dxa"/>
          </w:tcPr>
          <w:p w:rsidR="000F00A0" w:rsidRPr="00CC1175" w:rsidRDefault="000F00A0">
            <w:pPr>
              <w:pStyle w:val="ConsPlusNormal"/>
            </w:pP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r w:rsidRPr="00CC1175">
              <w:t>Состав элемента представлен в таблице 3.3</w:t>
            </w:r>
          </w:p>
        </w:tc>
      </w:tr>
      <w:tr w:rsidR="00CC1175" w:rsidRPr="00CC1175">
        <w:tc>
          <w:tcPr>
            <w:tcW w:w="2041" w:type="dxa"/>
          </w:tcPr>
          <w:p w:rsidR="000F00A0" w:rsidRPr="00CC1175" w:rsidRDefault="000F00A0">
            <w:pPr>
              <w:pStyle w:val="ConsPlusNormal"/>
            </w:pPr>
            <w:r w:rsidRPr="00CC1175">
              <w:t>Сведения о лице, подписавшем документ</w:t>
            </w:r>
          </w:p>
        </w:tc>
        <w:tc>
          <w:tcPr>
            <w:tcW w:w="1361" w:type="dxa"/>
          </w:tcPr>
          <w:p w:rsidR="000F00A0" w:rsidRPr="00CC1175" w:rsidRDefault="000F00A0">
            <w:pPr>
              <w:pStyle w:val="ConsPlusNormal"/>
              <w:jc w:val="center"/>
            </w:pPr>
            <w:r w:rsidRPr="00CC1175">
              <w:t>Подписант</w:t>
            </w:r>
          </w:p>
        </w:tc>
        <w:tc>
          <w:tcPr>
            <w:tcW w:w="794" w:type="dxa"/>
          </w:tcPr>
          <w:p w:rsidR="000F00A0" w:rsidRPr="00CC1175" w:rsidRDefault="000F00A0">
            <w:pPr>
              <w:pStyle w:val="ConsPlusNormal"/>
              <w:jc w:val="center"/>
            </w:pPr>
            <w:r w:rsidRPr="00CC1175">
              <w:t>С</w:t>
            </w:r>
          </w:p>
        </w:tc>
        <w:tc>
          <w:tcPr>
            <w:tcW w:w="1020" w:type="dxa"/>
          </w:tcPr>
          <w:p w:rsidR="000F00A0" w:rsidRPr="00CC1175" w:rsidRDefault="000F00A0">
            <w:pPr>
              <w:pStyle w:val="ConsPlusNormal"/>
            </w:pP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r w:rsidRPr="00CC1175">
              <w:t>Состав элемента представлен в таблице 3.7</w:t>
            </w:r>
          </w:p>
        </w:tc>
      </w:tr>
      <w:tr w:rsidR="000F00A0" w:rsidRPr="00CC1175">
        <w:tc>
          <w:tcPr>
            <w:tcW w:w="2041" w:type="dxa"/>
          </w:tcPr>
          <w:p w:rsidR="000F00A0" w:rsidRPr="00CC1175" w:rsidRDefault="000F00A0">
            <w:pPr>
              <w:pStyle w:val="ConsPlusNormal"/>
            </w:pPr>
            <w:r w:rsidRPr="00CC1175">
              <w:t>Реестры документов, предусмотренные подпунктами 4, 5, 6, 7 пункта 29 статьи 201 Налогового кодекса Российской Федерации</w:t>
            </w:r>
          </w:p>
        </w:tc>
        <w:tc>
          <w:tcPr>
            <w:tcW w:w="1361" w:type="dxa"/>
          </w:tcPr>
          <w:p w:rsidR="000F00A0" w:rsidRPr="00CC1175" w:rsidRDefault="000F00A0">
            <w:pPr>
              <w:pStyle w:val="ConsPlusNormal"/>
              <w:jc w:val="center"/>
            </w:pPr>
            <w:r w:rsidRPr="00CC1175">
              <w:t>РеестрАк201.29</w:t>
            </w:r>
          </w:p>
        </w:tc>
        <w:tc>
          <w:tcPr>
            <w:tcW w:w="794" w:type="dxa"/>
          </w:tcPr>
          <w:p w:rsidR="000F00A0" w:rsidRPr="00CC1175" w:rsidRDefault="000F00A0">
            <w:pPr>
              <w:pStyle w:val="ConsPlusNormal"/>
              <w:jc w:val="center"/>
            </w:pPr>
            <w:r w:rsidRPr="00CC1175">
              <w:t>С</w:t>
            </w:r>
          </w:p>
        </w:tc>
        <w:tc>
          <w:tcPr>
            <w:tcW w:w="1020" w:type="dxa"/>
          </w:tcPr>
          <w:p w:rsidR="000F00A0" w:rsidRPr="00CC1175" w:rsidRDefault="000F00A0">
            <w:pPr>
              <w:pStyle w:val="ConsPlusNormal"/>
            </w:pPr>
          </w:p>
        </w:tc>
        <w:tc>
          <w:tcPr>
            <w:tcW w:w="1134" w:type="dxa"/>
          </w:tcPr>
          <w:p w:rsidR="000F00A0" w:rsidRPr="00CC1175" w:rsidRDefault="000F00A0">
            <w:pPr>
              <w:pStyle w:val="ConsPlusNormal"/>
              <w:jc w:val="center"/>
            </w:pPr>
            <w:r w:rsidRPr="00CC1175">
              <w:t>ОМ</w:t>
            </w:r>
          </w:p>
        </w:tc>
        <w:tc>
          <w:tcPr>
            <w:tcW w:w="2721" w:type="dxa"/>
          </w:tcPr>
          <w:p w:rsidR="000F00A0" w:rsidRPr="00CC1175" w:rsidRDefault="000F00A0">
            <w:pPr>
              <w:pStyle w:val="ConsPlusNormal"/>
            </w:pPr>
            <w:r w:rsidRPr="00CC1175">
              <w:t>Состав элемента представлен в таблице 3.9</w:t>
            </w:r>
          </w:p>
        </w:tc>
      </w:tr>
    </w:tbl>
    <w:p w:rsidR="000F00A0" w:rsidRPr="00CC1175" w:rsidRDefault="000F00A0">
      <w:pPr>
        <w:pStyle w:val="ConsPlusNormal"/>
        <w:jc w:val="both"/>
      </w:pPr>
    </w:p>
    <w:p w:rsidR="000F00A0" w:rsidRPr="00CC1175" w:rsidRDefault="000F00A0">
      <w:pPr>
        <w:pStyle w:val="ConsPlusNormal"/>
        <w:jc w:val="right"/>
      </w:pPr>
      <w:r w:rsidRPr="00CC1175">
        <w:t>Таблица 3.3</w:t>
      </w:r>
    </w:p>
    <w:p w:rsidR="000F00A0" w:rsidRPr="00CC1175" w:rsidRDefault="000F00A0">
      <w:pPr>
        <w:pStyle w:val="ConsPlusNormal"/>
        <w:jc w:val="both"/>
      </w:pPr>
    </w:p>
    <w:p w:rsidR="000F00A0" w:rsidRPr="00CC1175" w:rsidRDefault="000F00A0">
      <w:pPr>
        <w:pStyle w:val="ConsPlusNormal"/>
        <w:jc w:val="center"/>
      </w:pPr>
      <w:bookmarkStart w:id="125" w:name="P1967"/>
      <w:bookmarkEnd w:id="125"/>
      <w:r w:rsidRPr="00CC1175">
        <w:t>Сведения о налогоплательщике (</w:t>
      </w:r>
      <w:proofErr w:type="spellStart"/>
      <w:r w:rsidRPr="00CC1175">
        <w:t>СвНП</w:t>
      </w:r>
      <w:proofErr w:type="spellEnd"/>
      <w:r w:rsidRPr="00CC1175">
        <w:t>)</w:t>
      </w:r>
    </w:p>
    <w:p w:rsidR="000F00A0" w:rsidRPr="00CC1175" w:rsidRDefault="000F00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361"/>
        <w:gridCol w:w="794"/>
        <w:gridCol w:w="1020"/>
        <w:gridCol w:w="1134"/>
        <w:gridCol w:w="2721"/>
      </w:tblGrid>
      <w:tr w:rsidR="00CC1175" w:rsidRPr="00CC1175">
        <w:tc>
          <w:tcPr>
            <w:tcW w:w="2041" w:type="dxa"/>
            <w:tcBorders>
              <w:top w:val="single" w:sz="4" w:space="0" w:color="auto"/>
              <w:bottom w:val="single" w:sz="4" w:space="0" w:color="auto"/>
            </w:tcBorders>
          </w:tcPr>
          <w:p w:rsidR="000F00A0" w:rsidRPr="00CC1175" w:rsidRDefault="000F00A0">
            <w:pPr>
              <w:pStyle w:val="ConsPlusNormal"/>
              <w:jc w:val="center"/>
            </w:pPr>
            <w:r w:rsidRPr="00CC1175">
              <w:t>Наименование элемента</w:t>
            </w:r>
          </w:p>
        </w:tc>
        <w:tc>
          <w:tcPr>
            <w:tcW w:w="1361" w:type="dxa"/>
            <w:tcBorders>
              <w:top w:val="single" w:sz="4" w:space="0" w:color="auto"/>
              <w:bottom w:val="single" w:sz="4" w:space="0" w:color="auto"/>
            </w:tcBorders>
          </w:tcPr>
          <w:p w:rsidR="000F00A0" w:rsidRPr="00CC1175" w:rsidRDefault="000F00A0">
            <w:pPr>
              <w:pStyle w:val="ConsPlusNormal"/>
              <w:jc w:val="center"/>
            </w:pPr>
            <w:r w:rsidRPr="00CC1175">
              <w:t>Сокращенное наименование (код) элемента</w:t>
            </w:r>
          </w:p>
        </w:tc>
        <w:tc>
          <w:tcPr>
            <w:tcW w:w="794" w:type="dxa"/>
            <w:tcBorders>
              <w:top w:val="single" w:sz="4" w:space="0" w:color="auto"/>
              <w:bottom w:val="single" w:sz="4" w:space="0" w:color="auto"/>
            </w:tcBorders>
          </w:tcPr>
          <w:p w:rsidR="000F00A0" w:rsidRPr="00CC1175" w:rsidRDefault="000F00A0">
            <w:pPr>
              <w:pStyle w:val="ConsPlusNormal"/>
              <w:jc w:val="center"/>
            </w:pPr>
            <w:r w:rsidRPr="00CC1175">
              <w:t>Признак типа элемента</w:t>
            </w:r>
          </w:p>
        </w:tc>
        <w:tc>
          <w:tcPr>
            <w:tcW w:w="1020" w:type="dxa"/>
            <w:tcBorders>
              <w:top w:val="single" w:sz="4" w:space="0" w:color="auto"/>
              <w:bottom w:val="single" w:sz="4" w:space="0" w:color="auto"/>
            </w:tcBorders>
          </w:tcPr>
          <w:p w:rsidR="000F00A0" w:rsidRPr="00CC1175" w:rsidRDefault="000F00A0">
            <w:pPr>
              <w:pStyle w:val="ConsPlusNormal"/>
              <w:jc w:val="center"/>
            </w:pPr>
            <w:r w:rsidRPr="00CC1175">
              <w:t>Формат элемента</w:t>
            </w:r>
          </w:p>
        </w:tc>
        <w:tc>
          <w:tcPr>
            <w:tcW w:w="1134" w:type="dxa"/>
            <w:tcBorders>
              <w:top w:val="single" w:sz="4" w:space="0" w:color="auto"/>
              <w:bottom w:val="single" w:sz="4" w:space="0" w:color="auto"/>
            </w:tcBorders>
          </w:tcPr>
          <w:p w:rsidR="000F00A0" w:rsidRPr="00CC1175" w:rsidRDefault="000F00A0">
            <w:pPr>
              <w:pStyle w:val="ConsPlusNormal"/>
              <w:jc w:val="center"/>
            </w:pPr>
            <w:r w:rsidRPr="00CC1175">
              <w:t>Признак обязательности элемента</w:t>
            </w:r>
          </w:p>
        </w:tc>
        <w:tc>
          <w:tcPr>
            <w:tcW w:w="2721" w:type="dxa"/>
            <w:tcBorders>
              <w:top w:val="single" w:sz="4" w:space="0" w:color="auto"/>
              <w:bottom w:val="single" w:sz="4" w:space="0" w:color="auto"/>
            </w:tcBorders>
          </w:tcPr>
          <w:p w:rsidR="000F00A0" w:rsidRPr="00CC1175" w:rsidRDefault="000F00A0">
            <w:pPr>
              <w:pStyle w:val="ConsPlusNormal"/>
              <w:jc w:val="center"/>
            </w:pPr>
            <w:r w:rsidRPr="00CC1175">
              <w:t>Дополнительная информация</w:t>
            </w:r>
          </w:p>
        </w:tc>
      </w:tr>
      <w:tr w:rsidR="00CC1175" w:rsidRPr="00CC1175">
        <w:tblPrEx>
          <w:tblBorders>
            <w:insideH w:val="none" w:sz="0" w:space="0" w:color="auto"/>
          </w:tblBorders>
        </w:tblPrEx>
        <w:tc>
          <w:tcPr>
            <w:tcW w:w="2041" w:type="dxa"/>
            <w:tcBorders>
              <w:top w:val="single" w:sz="4" w:space="0" w:color="auto"/>
              <w:bottom w:val="nil"/>
            </w:tcBorders>
          </w:tcPr>
          <w:p w:rsidR="000F00A0" w:rsidRPr="00CC1175" w:rsidRDefault="000F00A0">
            <w:pPr>
              <w:pStyle w:val="ConsPlusNormal"/>
            </w:pPr>
            <w:r w:rsidRPr="00CC1175">
              <w:t>Налогоплательщик - организация |</w:t>
            </w:r>
          </w:p>
        </w:tc>
        <w:tc>
          <w:tcPr>
            <w:tcW w:w="1361" w:type="dxa"/>
            <w:tcBorders>
              <w:top w:val="single" w:sz="4" w:space="0" w:color="auto"/>
              <w:bottom w:val="nil"/>
            </w:tcBorders>
          </w:tcPr>
          <w:p w:rsidR="000F00A0" w:rsidRPr="00CC1175" w:rsidRDefault="000F00A0">
            <w:pPr>
              <w:pStyle w:val="ConsPlusNormal"/>
              <w:jc w:val="center"/>
            </w:pPr>
            <w:r w:rsidRPr="00CC1175">
              <w:t>НПЮЛ</w:t>
            </w:r>
          </w:p>
        </w:tc>
        <w:tc>
          <w:tcPr>
            <w:tcW w:w="794" w:type="dxa"/>
            <w:tcBorders>
              <w:top w:val="single" w:sz="4" w:space="0" w:color="auto"/>
              <w:bottom w:val="nil"/>
            </w:tcBorders>
          </w:tcPr>
          <w:p w:rsidR="000F00A0" w:rsidRPr="00CC1175" w:rsidRDefault="000F00A0">
            <w:pPr>
              <w:pStyle w:val="ConsPlusNormal"/>
              <w:jc w:val="center"/>
            </w:pPr>
            <w:r w:rsidRPr="00CC1175">
              <w:t>С</w:t>
            </w:r>
          </w:p>
        </w:tc>
        <w:tc>
          <w:tcPr>
            <w:tcW w:w="1020" w:type="dxa"/>
            <w:tcBorders>
              <w:top w:val="single" w:sz="4" w:space="0" w:color="auto"/>
              <w:bottom w:val="nil"/>
            </w:tcBorders>
          </w:tcPr>
          <w:p w:rsidR="000F00A0" w:rsidRPr="00CC1175" w:rsidRDefault="000F00A0">
            <w:pPr>
              <w:pStyle w:val="ConsPlusNormal"/>
            </w:pPr>
          </w:p>
        </w:tc>
        <w:tc>
          <w:tcPr>
            <w:tcW w:w="1134" w:type="dxa"/>
            <w:tcBorders>
              <w:top w:val="single" w:sz="4" w:space="0" w:color="auto"/>
              <w:bottom w:val="nil"/>
            </w:tcBorders>
          </w:tcPr>
          <w:p w:rsidR="000F00A0" w:rsidRPr="00CC1175" w:rsidRDefault="000F00A0">
            <w:pPr>
              <w:pStyle w:val="ConsPlusNormal"/>
              <w:jc w:val="center"/>
            </w:pPr>
            <w:r w:rsidRPr="00CC1175">
              <w:t>О</w:t>
            </w:r>
          </w:p>
        </w:tc>
        <w:tc>
          <w:tcPr>
            <w:tcW w:w="2721" w:type="dxa"/>
            <w:tcBorders>
              <w:top w:val="single" w:sz="4" w:space="0" w:color="auto"/>
              <w:bottom w:val="nil"/>
            </w:tcBorders>
          </w:tcPr>
          <w:p w:rsidR="000F00A0" w:rsidRPr="00CC1175" w:rsidRDefault="000F00A0">
            <w:pPr>
              <w:pStyle w:val="ConsPlusNormal"/>
            </w:pPr>
            <w:r w:rsidRPr="00CC1175">
              <w:t>Состав элемента представлен в таблице 3.4</w:t>
            </w:r>
          </w:p>
        </w:tc>
      </w:tr>
      <w:tr w:rsidR="000F00A0" w:rsidRPr="00CC1175">
        <w:tblPrEx>
          <w:tblBorders>
            <w:insideH w:val="none" w:sz="0" w:space="0" w:color="auto"/>
          </w:tblBorders>
        </w:tblPrEx>
        <w:tc>
          <w:tcPr>
            <w:tcW w:w="2041" w:type="dxa"/>
            <w:tcBorders>
              <w:top w:val="nil"/>
              <w:bottom w:val="single" w:sz="4" w:space="0" w:color="auto"/>
            </w:tcBorders>
          </w:tcPr>
          <w:p w:rsidR="000F00A0" w:rsidRPr="00CC1175" w:rsidRDefault="000F00A0">
            <w:pPr>
              <w:pStyle w:val="ConsPlusNormal"/>
            </w:pPr>
            <w:r w:rsidRPr="00CC1175">
              <w:t>Налогоплательщик - индивидуальный предприниматель</w:t>
            </w:r>
          </w:p>
        </w:tc>
        <w:tc>
          <w:tcPr>
            <w:tcW w:w="1361" w:type="dxa"/>
            <w:tcBorders>
              <w:top w:val="nil"/>
              <w:bottom w:val="single" w:sz="4" w:space="0" w:color="auto"/>
            </w:tcBorders>
          </w:tcPr>
          <w:p w:rsidR="000F00A0" w:rsidRPr="00CC1175" w:rsidRDefault="000F00A0">
            <w:pPr>
              <w:pStyle w:val="ConsPlusNormal"/>
              <w:jc w:val="center"/>
            </w:pPr>
            <w:r w:rsidRPr="00CC1175">
              <w:t>НПФЛ</w:t>
            </w:r>
          </w:p>
        </w:tc>
        <w:tc>
          <w:tcPr>
            <w:tcW w:w="794" w:type="dxa"/>
            <w:tcBorders>
              <w:top w:val="nil"/>
              <w:bottom w:val="single" w:sz="4" w:space="0" w:color="auto"/>
            </w:tcBorders>
          </w:tcPr>
          <w:p w:rsidR="000F00A0" w:rsidRPr="00CC1175" w:rsidRDefault="000F00A0">
            <w:pPr>
              <w:pStyle w:val="ConsPlusNormal"/>
              <w:jc w:val="center"/>
            </w:pPr>
            <w:r w:rsidRPr="00CC1175">
              <w:t>С</w:t>
            </w:r>
          </w:p>
        </w:tc>
        <w:tc>
          <w:tcPr>
            <w:tcW w:w="1020" w:type="dxa"/>
            <w:tcBorders>
              <w:top w:val="nil"/>
              <w:bottom w:val="single" w:sz="4" w:space="0" w:color="auto"/>
            </w:tcBorders>
          </w:tcPr>
          <w:p w:rsidR="000F00A0" w:rsidRPr="00CC1175" w:rsidRDefault="000F00A0">
            <w:pPr>
              <w:pStyle w:val="ConsPlusNormal"/>
            </w:pPr>
          </w:p>
        </w:tc>
        <w:tc>
          <w:tcPr>
            <w:tcW w:w="1134" w:type="dxa"/>
            <w:tcBorders>
              <w:top w:val="nil"/>
              <w:bottom w:val="single" w:sz="4" w:space="0" w:color="auto"/>
            </w:tcBorders>
          </w:tcPr>
          <w:p w:rsidR="000F00A0" w:rsidRPr="00CC1175" w:rsidRDefault="000F00A0">
            <w:pPr>
              <w:pStyle w:val="ConsPlusNormal"/>
              <w:jc w:val="center"/>
            </w:pPr>
            <w:r w:rsidRPr="00CC1175">
              <w:t>О</w:t>
            </w:r>
          </w:p>
        </w:tc>
        <w:tc>
          <w:tcPr>
            <w:tcW w:w="2721" w:type="dxa"/>
            <w:tcBorders>
              <w:top w:val="nil"/>
              <w:bottom w:val="single" w:sz="4" w:space="0" w:color="auto"/>
            </w:tcBorders>
          </w:tcPr>
          <w:p w:rsidR="000F00A0" w:rsidRPr="00CC1175" w:rsidRDefault="000F00A0">
            <w:pPr>
              <w:pStyle w:val="ConsPlusNormal"/>
            </w:pPr>
            <w:r w:rsidRPr="00CC1175">
              <w:t>Состав элемента представлен в таблице 3.6</w:t>
            </w:r>
          </w:p>
        </w:tc>
      </w:tr>
    </w:tbl>
    <w:p w:rsidR="000F00A0" w:rsidRPr="00CC1175" w:rsidRDefault="000F00A0">
      <w:pPr>
        <w:pStyle w:val="ConsPlusNormal"/>
        <w:jc w:val="both"/>
      </w:pPr>
    </w:p>
    <w:p w:rsidR="000F00A0" w:rsidRPr="00CC1175" w:rsidRDefault="000F00A0">
      <w:pPr>
        <w:pStyle w:val="ConsPlusNormal"/>
        <w:jc w:val="right"/>
      </w:pPr>
      <w:r w:rsidRPr="00CC1175">
        <w:t>Таблица 3.4</w:t>
      </w:r>
    </w:p>
    <w:p w:rsidR="000F00A0" w:rsidRPr="00CC1175" w:rsidRDefault="000F00A0">
      <w:pPr>
        <w:pStyle w:val="ConsPlusNormal"/>
        <w:jc w:val="both"/>
      </w:pPr>
    </w:p>
    <w:p w:rsidR="000F00A0" w:rsidRPr="00CC1175" w:rsidRDefault="000F00A0">
      <w:pPr>
        <w:pStyle w:val="ConsPlusNormal"/>
        <w:jc w:val="center"/>
      </w:pPr>
      <w:bookmarkStart w:id="126" w:name="P1990"/>
      <w:bookmarkEnd w:id="126"/>
      <w:r w:rsidRPr="00CC1175">
        <w:t>Налогоплательщик - организация (НПЮЛ)</w:t>
      </w:r>
    </w:p>
    <w:p w:rsidR="000F00A0" w:rsidRPr="00CC1175" w:rsidRDefault="000F00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361"/>
        <w:gridCol w:w="794"/>
        <w:gridCol w:w="1020"/>
        <w:gridCol w:w="1134"/>
        <w:gridCol w:w="2721"/>
      </w:tblGrid>
      <w:tr w:rsidR="00CC1175" w:rsidRPr="00CC1175">
        <w:tc>
          <w:tcPr>
            <w:tcW w:w="2041" w:type="dxa"/>
          </w:tcPr>
          <w:p w:rsidR="000F00A0" w:rsidRPr="00CC1175" w:rsidRDefault="000F00A0">
            <w:pPr>
              <w:pStyle w:val="ConsPlusNormal"/>
              <w:jc w:val="center"/>
            </w:pPr>
            <w:r w:rsidRPr="00CC1175">
              <w:t>Наименование элемента</w:t>
            </w:r>
          </w:p>
        </w:tc>
        <w:tc>
          <w:tcPr>
            <w:tcW w:w="1361" w:type="dxa"/>
          </w:tcPr>
          <w:p w:rsidR="000F00A0" w:rsidRPr="00CC1175" w:rsidRDefault="000F00A0">
            <w:pPr>
              <w:pStyle w:val="ConsPlusNormal"/>
              <w:jc w:val="center"/>
            </w:pPr>
            <w:r w:rsidRPr="00CC1175">
              <w:t xml:space="preserve">Сокращенное </w:t>
            </w:r>
            <w:r w:rsidRPr="00CC1175">
              <w:lastRenderedPageBreak/>
              <w:t>наименование (код) элемента</w:t>
            </w:r>
          </w:p>
        </w:tc>
        <w:tc>
          <w:tcPr>
            <w:tcW w:w="794" w:type="dxa"/>
          </w:tcPr>
          <w:p w:rsidR="000F00A0" w:rsidRPr="00CC1175" w:rsidRDefault="000F00A0">
            <w:pPr>
              <w:pStyle w:val="ConsPlusNormal"/>
              <w:jc w:val="center"/>
            </w:pPr>
            <w:r w:rsidRPr="00CC1175">
              <w:lastRenderedPageBreak/>
              <w:t xml:space="preserve">Признак </w:t>
            </w:r>
            <w:r w:rsidRPr="00CC1175">
              <w:lastRenderedPageBreak/>
              <w:t>типа элемента</w:t>
            </w:r>
          </w:p>
        </w:tc>
        <w:tc>
          <w:tcPr>
            <w:tcW w:w="1020" w:type="dxa"/>
          </w:tcPr>
          <w:p w:rsidR="000F00A0" w:rsidRPr="00CC1175" w:rsidRDefault="000F00A0">
            <w:pPr>
              <w:pStyle w:val="ConsPlusNormal"/>
              <w:jc w:val="center"/>
            </w:pPr>
            <w:r w:rsidRPr="00CC1175">
              <w:lastRenderedPageBreak/>
              <w:t>Формат элемента</w:t>
            </w:r>
          </w:p>
        </w:tc>
        <w:tc>
          <w:tcPr>
            <w:tcW w:w="1134" w:type="dxa"/>
          </w:tcPr>
          <w:p w:rsidR="000F00A0" w:rsidRPr="00CC1175" w:rsidRDefault="000F00A0">
            <w:pPr>
              <w:pStyle w:val="ConsPlusNormal"/>
              <w:jc w:val="center"/>
            </w:pPr>
            <w:r w:rsidRPr="00CC1175">
              <w:t>Признак обязатель</w:t>
            </w:r>
            <w:r w:rsidRPr="00CC1175">
              <w:lastRenderedPageBreak/>
              <w:t>ности элемента</w:t>
            </w:r>
          </w:p>
        </w:tc>
        <w:tc>
          <w:tcPr>
            <w:tcW w:w="2721" w:type="dxa"/>
          </w:tcPr>
          <w:p w:rsidR="000F00A0" w:rsidRPr="00CC1175" w:rsidRDefault="000F00A0">
            <w:pPr>
              <w:pStyle w:val="ConsPlusNormal"/>
              <w:jc w:val="center"/>
            </w:pPr>
            <w:r w:rsidRPr="00CC1175">
              <w:lastRenderedPageBreak/>
              <w:t>Дополнительная информация</w:t>
            </w:r>
          </w:p>
        </w:tc>
      </w:tr>
      <w:tr w:rsidR="00CC1175" w:rsidRPr="00CC1175">
        <w:tc>
          <w:tcPr>
            <w:tcW w:w="2041" w:type="dxa"/>
          </w:tcPr>
          <w:p w:rsidR="000F00A0" w:rsidRPr="00CC1175" w:rsidRDefault="000F00A0">
            <w:pPr>
              <w:pStyle w:val="ConsPlusNormal"/>
            </w:pPr>
            <w:r w:rsidRPr="00CC1175">
              <w:t>Наименование организации</w:t>
            </w:r>
          </w:p>
        </w:tc>
        <w:tc>
          <w:tcPr>
            <w:tcW w:w="1361" w:type="dxa"/>
          </w:tcPr>
          <w:p w:rsidR="000F00A0" w:rsidRPr="00CC1175" w:rsidRDefault="000F00A0">
            <w:pPr>
              <w:pStyle w:val="ConsPlusNormal"/>
              <w:jc w:val="center"/>
            </w:pPr>
            <w:proofErr w:type="spellStart"/>
            <w:r w:rsidRPr="00CC1175">
              <w:t>НаимОрг</w:t>
            </w:r>
            <w:proofErr w:type="spellEnd"/>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T(1-1000)</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p>
        </w:tc>
      </w:tr>
      <w:tr w:rsidR="00CC1175" w:rsidRPr="00CC1175">
        <w:tc>
          <w:tcPr>
            <w:tcW w:w="2041" w:type="dxa"/>
          </w:tcPr>
          <w:p w:rsidR="000F00A0" w:rsidRPr="00CC1175" w:rsidRDefault="000F00A0">
            <w:pPr>
              <w:pStyle w:val="ConsPlusNormal"/>
            </w:pPr>
            <w:r w:rsidRPr="00CC1175">
              <w:t>ИНН юридического лица</w:t>
            </w:r>
          </w:p>
        </w:tc>
        <w:tc>
          <w:tcPr>
            <w:tcW w:w="1361" w:type="dxa"/>
          </w:tcPr>
          <w:p w:rsidR="000F00A0" w:rsidRPr="00CC1175" w:rsidRDefault="000F00A0">
            <w:pPr>
              <w:pStyle w:val="ConsPlusNormal"/>
              <w:jc w:val="center"/>
            </w:pPr>
            <w:r w:rsidRPr="00CC1175">
              <w:t>ИННЮЛ</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T(=10)</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r w:rsidRPr="00CC1175">
              <w:t>Типовой элемент &lt;</w:t>
            </w:r>
            <w:proofErr w:type="spellStart"/>
            <w:r w:rsidRPr="00CC1175">
              <w:t>ИННЮЛТип</w:t>
            </w:r>
            <w:proofErr w:type="spellEnd"/>
            <w:r w:rsidRPr="00CC1175">
              <w:t>&gt;</w:t>
            </w:r>
          </w:p>
        </w:tc>
      </w:tr>
      <w:tr w:rsidR="00CC1175" w:rsidRPr="00CC1175">
        <w:tc>
          <w:tcPr>
            <w:tcW w:w="2041" w:type="dxa"/>
          </w:tcPr>
          <w:p w:rsidR="000F00A0" w:rsidRPr="00CC1175" w:rsidRDefault="000F00A0">
            <w:pPr>
              <w:pStyle w:val="ConsPlusNormal"/>
            </w:pPr>
            <w:r w:rsidRPr="00CC1175">
              <w:t>КПП</w:t>
            </w:r>
          </w:p>
        </w:tc>
        <w:tc>
          <w:tcPr>
            <w:tcW w:w="1361" w:type="dxa"/>
          </w:tcPr>
          <w:p w:rsidR="000F00A0" w:rsidRPr="00CC1175" w:rsidRDefault="000F00A0">
            <w:pPr>
              <w:pStyle w:val="ConsPlusNormal"/>
              <w:jc w:val="center"/>
            </w:pPr>
            <w:r w:rsidRPr="00CC1175">
              <w:t>КПП</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T(=9)</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r w:rsidRPr="00CC1175">
              <w:t>Типовой элемент &lt;</w:t>
            </w:r>
            <w:proofErr w:type="spellStart"/>
            <w:r w:rsidRPr="00CC1175">
              <w:t>КППТип</w:t>
            </w:r>
            <w:proofErr w:type="spellEnd"/>
            <w:r w:rsidRPr="00CC1175">
              <w:t>&gt;</w:t>
            </w:r>
          </w:p>
        </w:tc>
      </w:tr>
      <w:tr w:rsidR="000F00A0" w:rsidRPr="00CC1175">
        <w:tc>
          <w:tcPr>
            <w:tcW w:w="2041" w:type="dxa"/>
          </w:tcPr>
          <w:p w:rsidR="000F00A0" w:rsidRPr="00CC1175" w:rsidRDefault="000F00A0">
            <w:pPr>
              <w:pStyle w:val="ConsPlusNormal"/>
            </w:pPr>
            <w:r w:rsidRPr="00CC1175">
              <w:t>Сведения о реорганизованной (ликвидированной) организации</w:t>
            </w:r>
          </w:p>
        </w:tc>
        <w:tc>
          <w:tcPr>
            <w:tcW w:w="1361" w:type="dxa"/>
          </w:tcPr>
          <w:p w:rsidR="000F00A0" w:rsidRPr="00CC1175" w:rsidRDefault="000F00A0">
            <w:pPr>
              <w:pStyle w:val="ConsPlusNormal"/>
              <w:jc w:val="center"/>
            </w:pPr>
            <w:proofErr w:type="spellStart"/>
            <w:r w:rsidRPr="00CC1175">
              <w:t>СвРеоргЮЛ</w:t>
            </w:r>
            <w:proofErr w:type="spellEnd"/>
          </w:p>
        </w:tc>
        <w:tc>
          <w:tcPr>
            <w:tcW w:w="794" w:type="dxa"/>
          </w:tcPr>
          <w:p w:rsidR="000F00A0" w:rsidRPr="00CC1175" w:rsidRDefault="000F00A0">
            <w:pPr>
              <w:pStyle w:val="ConsPlusNormal"/>
              <w:jc w:val="center"/>
            </w:pPr>
            <w:r w:rsidRPr="00CC1175">
              <w:t>С</w:t>
            </w:r>
          </w:p>
        </w:tc>
        <w:tc>
          <w:tcPr>
            <w:tcW w:w="1020" w:type="dxa"/>
          </w:tcPr>
          <w:p w:rsidR="000F00A0" w:rsidRPr="00CC1175" w:rsidRDefault="000F00A0">
            <w:pPr>
              <w:pStyle w:val="ConsPlusNormal"/>
            </w:pPr>
          </w:p>
        </w:tc>
        <w:tc>
          <w:tcPr>
            <w:tcW w:w="1134" w:type="dxa"/>
          </w:tcPr>
          <w:p w:rsidR="000F00A0" w:rsidRPr="00CC1175" w:rsidRDefault="000F00A0">
            <w:pPr>
              <w:pStyle w:val="ConsPlusNormal"/>
              <w:jc w:val="center"/>
            </w:pPr>
            <w:r w:rsidRPr="00CC1175">
              <w:t>Н</w:t>
            </w:r>
          </w:p>
        </w:tc>
        <w:tc>
          <w:tcPr>
            <w:tcW w:w="2721" w:type="dxa"/>
          </w:tcPr>
          <w:p w:rsidR="000F00A0" w:rsidRPr="00CC1175" w:rsidRDefault="000F00A0">
            <w:pPr>
              <w:pStyle w:val="ConsPlusNormal"/>
            </w:pPr>
            <w:r w:rsidRPr="00CC1175">
              <w:t>Состав элемента представлен в таблице 3.5</w:t>
            </w:r>
          </w:p>
        </w:tc>
      </w:tr>
    </w:tbl>
    <w:p w:rsidR="000F00A0" w:rsidRPr="00CC1175" w:rsidRDefault="000F00A0">
      <w:pPr>
        <w:pStyle w:val="ConsPlusNormal"/>
        <w:jc w:val="both"/>
      </w:pPr>
    </w:p>
    <w:p w:rsidR="000F00A0" w:rsidRPr="00CC1175" w:rsidRDefault="000F00A0">
      <w:pPr>
        <w:pStyle w:val="ConsPlusNormal"/>
        <w:jc w:val="right"/>
      </w:pPr>
      <w:r w:rsidRPr="00CC1175">
        <w:t>Таблица 3.5</w:t>
      </w:r>
    </w:p>
    <w:p w:rsidR="000F00A0" w:rsidRPr="00CC1175" w:rsidRDefault="000F00A0">
      <w:pPr>
        <w:pStyle w:val="ConsPlusNormal"/>
        <w:jc w:val="both"/>
      </w:pPr>
    </w:p>
    <w:p w:rsidR="000F00A0" w:rsidRPr="00CC1175" w:rsidRDefault="000F00A0">
      <w:pPr>
        <w:pStyle w:val="ConsPlusNormal"/>
        <w:jc w:val="center"/>
      </w:pPr>
      <w:bookmarkStart w:id="127" w:name="P2025"/>
      <w:bookmarkEnd w:id="127"/>
      <w:r w:rsidRPr="00CC1175">
        <w:t>Сведения о реорганизованной (ликвидированной)</w:t>
      </w:r>
    </w:p>
    <w:p w:rsidR="000F00A0" w:rsidRPr="00CC1175" w:rsidRDefault="000F00A0">
      <w:pPr>
        <w:pStyle w:val="ConsPlusNormal"/>
        <w:jc w:val="center"/>
      </w:pPr>
      <w:r w:rsidRPr="00CC1175">
        <w:t>организации (</w:t>
      </w:r>
      <w:proofErr w:type="spellStart"/>
      <w:r w:rsidRPr="00CC1175">
        <w:t>СвРеоргЮЛ</w:t>
      </w:r>
      <w:proofErr w:type="spellEnd"/>
      <w:r w:rsidRPr="00CC1175">
        <w:t>)</w:t>
      </w:r>
    </w:p>
    <w:p w:rsidR="000F00A0" w:rsidRPr="00CC1175" w:rsidRDefault="000F00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361"/>
        <w:gridCol w:w="794"/>
        <w:gridCol w:w="1020"/>
        <w:gridCol w:w="1134"/>
        <w:gridCol w:w="2721"/>
      </w:tblGrid>
      <w:tr w:rsidR="00CC1175" w:rsidRPr="00CC1175">
        <w:tc>
          <w:tcPr>
            <w:tcW w:w="2041" w:type="dxa"/>
          </w:tcPr>
          <w:p w:rsidR="000F00A0" w:rsidRPr="00CC1175" w:rsidRDefault="000F00A0">
            <w:pPr>
              <w:pStyle w:val="ConsPlusNormal"/>
              <w:jc w:val="center"/>
            </w:pPr>
            <w:r w:rsidRPr="00CC1175">
              <w:t>Наименование элемента</w:t>
            </w:r>
          </w:p>
        </w:tc>
        <w:tc>
          <w:tcPr>
            <w:tcW w:w="1361" w:type="dxa"/>
          </w:tcPr>
          <w:p w:rsidR="000F00A0" w:rsidRPr="00CC1175" w:rsidRDefault="000F00A0">
            <w:pPr>
              <w:pStyle w:val="ConsPlusNormal"/>
              <w:jc w:val="center"/>
            </w:pPr>
            <w:r w:rsidRPr="00CC1175">
              <w:t>Сокращенное наименование (код) элемента</w:t>
            </w:r>
          </w:p>
        </w:tc>
        <w:tc>
          <w:tcPr>
            <w:tcW w:w="794" w:type="dxa"/>
          </w:tcPr>
          <w:p w:rsidR="000F00A0" w:rsidRPr="00CC1175" w:rsidRDefault="000F00A0">
            <w:pPr>
              <w:pStyle w:val="ConsPlusNormal"/>
              <w:jc w:val="center"/>
            </w:pPr>
            <w:r w:rsidRPr="00CC1175">
              <w:t>Признак типа элемента</w:t>
            </w:r>
          </w:p>
        </w:tc>
        <w:tc>
          <w:tcPr>
            <w:tcW w:w="1020" w:type="dxa"/>
          </w:tcPr>
          <w:p w:rsidR="000F00A0" w:rsidRPr="00CC1175" w:rsidRDefault="000F00A0">
            <w:pPr>
              <w:pStyle w:val="ConsPlusNormal"/>
              <w:jc w:val="center"/>
            </w:pPr>
            <w:r w:rsidRPr="00CC1175">
              <w:t>Формат элемента</w:t>
            </w:r>
          </w:p>
        </w:tc>
        <w:tc>
          <w:tcPr>
            <w:tcW w:w="1134" w:type="dxa"/>
          </w:tcPr>
          <w:p w:rsidR="000F00A0" w:rsidRPr="00CC1175" w:rsidRDefault="000F00A0">
            <w:pPr>
              <w:pStyle w:val="ConsPlusNormal"/>
              <w:jc w:val="center"/>
            </w:pPr>
            <w:r w:rsidRPr="00CC1175">
              <w:t>Признак обязательности элемента</w:t>
            </w:r>
          </w:p>
        </w:tc>
        <w:tc>
          <w:tcPr>
            <w:tcW w:w="2721" w:type="dxa"/>
          </w:tcPr>
          <w:p w:rsidR="000F00A0" w:rsidRPr="00CC1175" w:rsidRDefault="000F00A0">
            <w:pPr>
              <w:pStyle w:val="ConsPlusNormal"/>
              <w:jc w:val="center"/>
            </w:pPr>
            <w:r w:rsidRPr="00CC1175">
              <w:t>Дополнительная информация</w:t>
            </w:r>
          </w:p>
        </w:tc>
      </w:tr>
      <w:tr w:rsidR="00CC1175" w:rsidRPr="00CC1175">
        <w:tc>
          <w:tcPr>
            <w:tcW w:w="2041" w:type="dxa"/>
          </w:tcPr>
          <w:p w:rsidR="000F00A0" w:rsidRPr="00CC1175" w:rsidRDefault="000F00A0">
            <w:pPr>
              <w:pStyle w:val="ConsPlusNormal"/>
            </w:pPr>
            <w:r w:rsidRPr="00CC1175">
              <w:t>Код формы реорганизации (ликвидация)</w:t>
            </w:r>
          </w:p>
        </w:tc>
        <w:tc>
          <w:tcPr>
            <w:tcW w:w="1361" w:type="dxa"/>
          </w:tcPr>
          <w:p w:rsidR="000F00A0" w:rsidRPr="00CC1175" w:rsidRDefault="000F00A0">
            <w:pPr>
              <w:pStyle w:val="ConsPlusNormal"/>
              <w:jc w:val="center"/>
            </w:pPr>
            <w:proofErr w:type="spellStart"/>
            <w:r w:rsidRPr="00CC1175">
              <w:t>ФормРеорг</w:t>
            </w:r>
            <w:proofErr w:type="spellEnd"/>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w:t>
            </w:r>
          </w:p>
        </w:tc>
        <w:tc>
          <w:tcPr>
            <w:tcW w:w="1134" w:type="dxa"/>
          </w:tcPr>
          <w:p w:rsidR="000F00A0" w:rsidRPr="00CC1175" w:rsidRDefault="000F00A0">
            <w:pPr>
              <w:pStyle w:val="ConsPlusNormal"/>
              <w:jc w:val="center"/>
            </w:pPr>
            <w:r w:rsidRPr="00CC1175">
              <w:t>ОК</w:t>
            </w:r>
          </w:p>
        </w:tc>
        <w:tc>
          <w:tcPr>
            <w:tcW w:w="2721" w:type="dxa"/>
          </w:tcPr>
          <w:p w:rsidR="000F00A0" w:rsidRPr="00CC1175" w:rsidRDefault="000F00A0">
            <w:pPr>
              <w:pStyle w:val="ConsPlusNormal"/>
            </w:pPr>
            <w:r w:rsidRPr="00CC1175">
              <w:t>Принимает значение:</w:t>
            </w:r>
          </w:p>
          <w:p w:rsidR="000F00A0" w:rsidRPr="00CC1175" w:rsidRDefault="000F00A0">
            <w:pPr>
              <w:pStyle w:val="ConsPlusNormal"/>
            </w:pPr>
            <w:r w:rsidRPr="00CC1175">
              <w:t>0 - ликвидация |</w:t>
            </w:r>
          </w:p>
          <w:p w:rsidR="000F00A0" w:rsidRPr="00CC1175" w:rsidRDefault="000F00A0">
            <w:pPr>
              <w:pStyle w:val="ConsPlusNormal"/>
            </w:pPr>
            <w:r w:rsidRPr="00CC1175">
              <w:t>1 - преобразование |</w:t>
            </w:r>
          </w:p>
          <w:p w:rsidR="000F00A0" w:rsidRPr="00CC1175" w:rsidRDefault="000F00A0">
            <w:pPr>
              <w:pStyle w:val="ConsPlusNormal"/>
            </w:pPr>
            <w:r w:rsidRPr="00CC1175">
              <w:t>2 - слияние |</w:t>
            </w:r>
          </w:p>
          <w:p w:rsidR="000F00A0" w:rsidRPr="00CC1175" w:rsidRDefault="000F00A0">
            <w:pPr>
              <w:pStyle w:val="ConsPlusNormal"/>
            </w:pPr>
            <w:r w:rsidRPr="00CC1175">
              <w:t>3 - разделение |</w:t>
            </w:r>
          </w:p>
          <w:p w:rsidR="000F00A0" w:rsidRPr="00CC1175" w:rsidRDefault="000F00A0">
            <w:pPr>
              <w:pStyle w:val="ConsPlusNormal"/>
            </w:pPr>
            <w:r w:rsidRPr="00CC1175">
              <w:t>5 - присоединение |</w:t>
            </w:r>
          </w:p>
          <w:p w:rsidR="000F00A0" w:rsidRPr="00CC1175" w:rsidRDefault="000F00A0">
            <w:pPr>
              <w:pStyle w:val="ConsPlusNormal"/>
            </w:pPr>
            <w:r w:rsidRPr="00CC1175">
              <w:t>6 - разделение с одновременным присоединением</w:t>
            </w:r>
          </w:p>
        </w:tc>
      </w:tr>
      <w:tr w:rsidR="00CC1175" w:rsidRPr="00CC1175">
        <w:tc>
          <w:tcPr>
            <w:tcW w:w="2041" w:type="dxa"/>
          </w:tcPr>
          <w:p w:rsidR="000F00A0" w:rsidRPr="00CC1175" w:rsidRDefault="000F00A0">
            <w:pPr>
              <w:pStyle w:val="ConsPlusNormal"/>
            </w:pPr>
            <w:r w:rsidRPr="00CC1175">
              <w:t>ИНН реорганизованной организации</w:t>
            </w:r>
          </w:p>
        </w:tc>
        <w:tc>
          <w:tcPr>
            <w:tcW w:w="1361" w:type="dxa"/>
          </w:tcPr>
          <w:p w:rsidR="000F00A0" w:rsidRPr="00CC1175" w:rsidRDefault="000F00A0">
            <w:pPr>
              <w:pStyle w:val="ConsPlusNormal"/>
              <w:jc w:val="center"/>
            </w:pPr>
            <w:r w:rsidRPr="00CC1175">
              <w:t>ИННЮЛ</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T(=10)</w:t>
            </w:r>
          </w:p>
        </w:tc>
        <w:tc>
          <w:tcPr>
            <w:tcW w:w="1134" w:type="dxa"/>
          </w:tcPr>
          <w:p w:rsidR="000F00A0" w:rsidRPr="00CC1175" w:rsidRDefault="000F00A0">
            <w:pPr>
              <w:pStyle w:val="ConsPlusNormal"/>
              <w:jc w:val="center"/>
            </w:pPr>
            <w:r w:rsidRPr="00CC1175">
              <w:t>НУ</w:t>
            </w:r>
          </w:p>
        </w:tc>
        <w:tc>
          <w:tcPr>
            <w:tcW w:w="2721" w:type="dxa"/>
          </w:tcPr>
          <w:p w:rsidR="000F00A0" w:rsidRPr="00CC1175" w:rsidRDefault="000F00A0">
            <w:pPr>
              <w:pStyle w:val="ConsPlusNormal"/>
            </w:pPr>
            <w:r w:rsidRPr="00CC1175">
              <w:t>Типовой элемент &lt;</w:t>
            </w:r>
            <w:proofErr w:type="spellStart"/>
            <w:r w:rsidRPr="00CC1175">
              <w:t>ИННЮЛТип</w:t>
            </w:r>
            <w:proofErr w:type="spellEnd"/>
            <w:r w:rsidRPr="00CC1175">
              <w:t>&gt;.</w:t>
            </w:r>
          </w:p>
          <w:p w:rsidR="000F00A0" w:rsidRPr="00CC1175" w:rsidRDefault="000F00A0">
            <w:pPr>
              <w:pStyle w:val="ConsPlusNormal"/>
            </w:pPr>
            <w:r w:rsidRPr="00CC1175">
              <w:t>Элемент обязателен при &lt;</w:t>
            </w:r>
            <w:proofErr w:type="spellStart"/>
            <w:r w:rsidRPr="00CC1175">
              <w:t>ФормРеорг</w:t>
            </w:r>
            <w:proofErr w:type="spellEnd"/>
            <w:r w:rsidRPr="00CC1175">
              <w:t>&gt; = 1 | 2 | 3 | 5 | 6</w:t>
            </w:r>
          </w:p>
        </w:tc>
      </w:tr>
      <w:tr w:rsidR="000F00A0" w:rsidRPr="00CC1175">
        <w:tc>
          <w:tcPr>
            <w:tcW w:w="2041" w:type="dxa"/>
          </w:tcPr>
          <w:p w:rsidR="000F00A0" w:rsidRPr="00CC1175" w:rsidRDefault="000F00A0">
            <w:pPr>
              <w:pStyle w:val="ConsPlusNormal"/>
            </w:pPr>
            <w:r w:rsidRPr="00CC1175">
              <w:t>КПП реорганизованной организации</w:t>
            </w:r>
          </w:p>
        </w:tc>
        <w:tc>
          <w:tcPr>
            <w:tcW w:w="1361" w:type="dxa"/>
          </w:tcPr>
          <w:p w:rsidR="000F00A0" w:rsidRPr="00CC1175" w:rsidRDefault="000F00A0">
            <w:pPr>
              <w:pStyle w:val="ConsPlusNormal"/>
              <w:jc w:val="center"/>
            </w:pPr>
            <w:r w:rsidRPr="00CC1175">
              <w:t>КПП</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T(=9)</w:t>
            </w:r>
          </w:p>
        </w:tc>
        <w:tc>
          <w:tcPr>
            <w:tcW w:w="1134" w:type="dxa"/>
          </w:tcPr>
          <w:p w:rsidR="000F00A0" w:rsidRPr="00CC1175" w:rsidRDefault="000F00A0">
            <w:pPr>
              <w:pStyle w:val="ConsPlusNormal"/>
              <w:jc w:val="center"/>
            </w:pPr>
            <w:r w:rsidRPr="00CC1175">
              <w:t>НУ</w:t>
            </w:r>
          </w:p>
        </w:tc>
        <w:tc>
          <w:tcPr>
            <w:tcW w:w="2721" w:type="dxa"/>
          </w:tcPr>
          <w:p w:rsidR="000F00A0" w:rsidRPr="00CC1175" w:rsidRDefault="000F00A0">
            <w:pPr>
              <w:pStyle w:val="ConsPlusNormal"/>
            </w:pPr>
            <w:r w:rsidRPr="00CC1175">
              <w:t>Типовой элемент &lt;</w:t>
            </w:r>
            <w:proofErr w:type="spellStart"/>
            <w:r w:rsidRPr="00CC1175">
              <w:t>КППТип</w:t>
            </w:r>
            <w:proofErr w:type="spellEnd"/>
            <w:r w:rsidRPr="00CC1175">
              <w:t>&gt;.</w:t>
            </w:r>
          </w:p>
          <w:p w:rsidR="000F00A0" w:rsidRPr="00CC1175" w:rsidRDefault="000F00A0">
            <w:pPr>
              <w:pStyle w:val="ConsPlusNormal"/>
            </w:pPr>
            <w:r w:rsidRPr="00CC1175">
              <w:t>Элемент обязателен при &lt;</w:t>
            </w:r>
            <w:proofErr w:type="spellStart"/>
            <w:r w:rsidRPr="00CC1175">
              <w:t>ФормРеорг</w:t>
            </w:r>
            <w:proofErr w:type="spellEnd"/>
            <w:r w:rsidRPr="00CC1175">
              <w:t>&gt; = 1 | 2 | 3 | 5 | 6</w:t>
            </w:r>
          </w:p>
        </w:tc>
      </w:tr>
    </w:tbl>
    <w:p w:rsidR="000F00A0" w:rsidRPr="00CC1175" w:rsidRDefault="000F00A0">
      <w:pPr>
        <w:pStyle w:val="ConsPlusNormal"/>
        <w:jc w:val="both"/>
      </w:pPr>
    </w:p>
    <w:p w:rsidR="000F00A0" w:rsidRPr="00CC1175" w:rsidRDefault="000F00A0">
      <w:pPr>
        <w:pStyle w:val="ConsPlusNormal"/>
        <w:jc w:val="right"/>
      </w:pPr>
      <w:r w:rsidRPr="00CC1175">
        <w:t>Таблица 3.6</w:t>
      </w:r>
    </w:p>
    <w:p w:rsidR="000F00A0" w:rsidRPr="00CC1175" w:rsidRDefault="000F00A0">
      <w:pPr>
        <w:pStyle w:val="ConsPlusNormal"/>
        <w:jc w:val="both"/>
      </w:pPr>
    </w:p>
    <w:p w:rsidR="000F00A0" w:rsidRPr="00CC1175" w:rsidRDefault="000F00A0">
      <w:pPr>
        <w:pStyle w:val="ConsPlusNormal"/>
        <w:jc w:val="center"/>
      </w:pPr>
      <w:bookmarkStart w:id="128" w:name="P2063"/>
      <w:bookmarkEnd w:id="128"/>
      <w:r w:rsidRPr="00CC1175">
        <w:t>Налогоплательщик - индивидуальный предприниматель (НПФЛ)</w:t>
      </w:r>
    </w:p>
    <w:p w:rsidR="000F00A0" w:rsidRPr="00CC1175" w:rsidRDefault="000F00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361"/>
        <w:gridCol w:w="794"/>
        <w:gridCol w:w="1020"/>
        <w:gridCol w:w="1134"/>
        <w:gridCol w:w="2721"/>
      </w:tblGrid>
      <w:tr w:rsidR="00CC1175" w:rsidRPr="00CC1175">
        <w:tc>
          <w:tcPr>
            <w:tcW w:w="2041" w:type="dxa"/>
          </w:tcPr>
          <w:p w:rsidR="000F00A0" w:rsidRPr="00CC1175" w:rsidRDefault="000F00A0">
            <w:pPr>
              <w:pStyle w:val="ConsPlusNormal"/>
              <w:jc w:val="center"/>
            </w:pPr>
            <w:r w:rsidRPr="00CC1175">
              <w:t>Наименование элемента</w:t>
            </w:r>
          </w:p>
        </w:tc>
        <w:tc>
          <w:tcPr>
            <w:tcW w:w="1361" w:type="dxa"/>
          </w:tcPr>
          <w:p w:rsidR="000F00A0" w:rsidRPr="00CC1175" w:rsidRDefault="000F00A0">
            <w:pPr>
              <w:pStyle w:val="ConsPlusNormal"/>
              <w:jc w:val="center"/>
            </w:pPr>
            <w:r w:rsidRPr="00CC1175">
              <w:t>Сокращенное наименование (код) элемента</w:t>
            </w:r>
          </w:p>
        </w:tc>
        <w:tc>
          <w:tcPr>
            <w:tcW w:w="794" w:type="dxa"/>
          </w:tcPr>
          <w:p w:rsidR="000F00A0" w:rsidRPr="00CC1175" w:rsidRDefault="000F00A0">
            <w:pPr>
              <w:pStyle w:val="ConsPlusNormal"/>
              <w:jc w:val="center"/>
            </w:pPr>
            <w:r w:rsidRPr="00CC1175">
              <w:t>Признак типа элемента</w:t>
            </w:r>
          </w:p>
        </w:tc>
        <w:tc>
          <w:tcPr>
            <w:tcW w:w="1020" w:type="dxa"/>
          </w:tcPr>
          <w:p w:rsidR="000F00A0" w:rsidRPr="00CC1175" w:rsidRDefault="000F00A0">
            <w:pPr>
              <w:pStyle w:val="ConsPlusNormal"/>
              <w:jc w:val="center"/>
            </w:pPr>
            <w:r w:rsidRPr="00CC1175">
              <w:t>Формат элемента</w:t>
            </w:r>
          </w:p>
        </w:tc>
        <w:tc>
          <w:tcPr>
            <w:tcW w:w="1134" w:type="dxa"/>
          </w:tcPr>
          <w:p w:rsidR="000F00A0" w:rsidRPr="00CC1175" w:rsidRDefault="000F00A0">
            <w:pPr>
              <w:pStyle w:val="ConsPlusNormal"/>
              <w:jc w:val="center"/>
            </w:pPr>
            <w:r w:rsidRPr="00CC1175">
              <w:t>Признак обязательности элемента</w:t>
            </w:r>
          </w:p>
        </w:tc>
        <w:tc>
          <w:tcPr>
            <w:tcW w:w="2721" w:type="dxa"/>
          </w:tcPr>
          <w:p w:rsidR="000F00A0" w:rsidRPr="00CC1175" w:rsidRDefault="000F00A0">
            <w:pPr>
              <w:pStyle w:val="ConsPlusNormal"/>
              <w:jc w:val="center"/>
            </w:pPr>
            <w:r w:rsidRPr="00CC1175">
              <w:t>Дополнительная информация</w:t>
            </w:r>
          </w:p>
        </w:tc>
      </w:tr>
      <w:tr w:rsidR="00CC1175" w:rsidRPr="00CC1175">
        <w:tc>
          <w:tcPr>
            <w:tcW w:w="2041" w:type="dxa"/>
          </w:tcPr>
          <w:p w:rsidR="000F00A0" w:rsidRPr="00CC1175" w:rsidRDefault="000F00A0">
            <w:pPr>
              <w:pStyle w:val="ConsPlusNormal"/>
            </w:pPr>
            <w:r w:rsidRPr="00CC1175">
              <w:t>ИНН физического лица, зарегистрированного в качестве индивидуального предпринимателя</w:t>
            </w:r>
          </w:p>
        </w:tc>
        <w:tc>
          <w:tcPr>
            <w:tcW w:w="1361" w:type="dxa"/>
          </w:tcPr>
          <w:p w:rsidR="000F00A0" w:rsidRPr="00CC1175" w:rsidRDefault="000F00A0">
            <w:pPr>
              <w:pStyle w:val="ConsPlusNormal"/>
              <w:jc w:val="center"/>
            </w:pPr>
            <w:r w:rsidRPr="00CC1175">
              <w:t>ИННФЛ</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T(=12)</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r w:rsidRPr="00CC1175">
              <w:t>Типовой элемент &lt;</w:t>
            </w:r>
            <w:proofErr w:type="spellStart"/>
            <w:r w:rsidRPr="00CC1175">
              <w:t>ИННФЛТип</w:t>
            </w:r>
            <w:proofErr w:type="spellEnd"/>
            <w:r w:rsidRPr="00CC1175">
              <w:t>&gt;</w:t>
            </w:r>
          </w:p>
        </w:tc>
      </w:tr>
      <w:tr w:rsidR="000F00A0" w:rsidRPr="00CC1175">
        <w:tc>
          <w:tcPr>
            <w:tcW w:w="2041" w:type="dxa"/>
          </w:tcPr>
          <w:p w:rsidR="000F00A0" w:rsidRPr="00CC1175" w:rsidRDefault="000F00A0">
            <w:pPr>
              <w:pStyle w:val="ConsPlusNormal"/>
            </w:pPr>
            <w:r w:rsidRPr="00CC1175">
              <w:t>Фамилия, имя, отчество (при наличии) индивидуального предпринимателя</w:t>
            </w:r>
          </w:p>
        </w:tc>
        <w:tc>
          <w:tcPr>
            <w:tcW w:w="1361" w:type="dxa"/>
          </w:tcPr>
          <w:p w:rsidR="000F00A0" w:rsidRPr="00CC1175" w:rsidRDefault="000F00A0">
            <w:pPr>
              <w:pStyle w:val="ConsPlusNormal"/>
              <w:jc w:val="center"/>
            </w:pPr>
            <w:r w:rsidRPr="00CC1175">
              <w:t>ФИО</w:t>
            </w:r>
          </w:p>
        </w:tc>
        <w:tc>
          <w:tcPr>
            <w:tcW w:w="794" w:type="dxa"/>
          </w:tcPr>
          <w:p w:rsidR="000F00A0" w:rsidRPr="00CC1175" w:rsidRDefault="000F00A0">
            <w:pPr>
              <w:pStyle w:val="ConsPlusNormal"/>
              <w:jc w:val="center"/>
            </w:pPr>
            <w:r w:rsidRPr="00CC1175">
              <w:t>С</w:t>
            </w:r>
          </w:p>
        </w:tc>
        <w:tc>
          <w:tcPr>
            <w:tcW w:w="1020" w:type="dxa"/>
          </w:tcPr>
          <w:p w:rsidR="000F00A0" w:rsidRPr="00CC1175" w:rsidRDefault="000F00A0">
            <w:pPr>
              <w:pStyle w:val="ConsPlusNormal"/>
            </w:pP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r w:rsidRPr="00CC1175">
              <w:t>Типовой элемент &lt;</w:t>
            </w:r>
            <w:proofErr w:type="spellStart"/>
            <w:r w:rsidRPr="00CC1175">
              <w:t>ФИОТип</w:t>
            </w:r>
            <w:proofErr w:type="spellEnd"/>
            <w:r w:rsidRPr="00CC1175">
              <w:t>&gt;.</w:t>
            </w:r>
          </w:p>
          <w:p w:rsidR="000F00A0" w:rsidRPr="00CC1175" w:rsidRDefault="000F00A0">
            <w:pPr>
              <w:pStyle w:val="ConsPlusNormal"/>
            </w:pPr>
            <w:r w:rsidRPr="00CC1175">
              <w:t>Состав элемента представлен в таблице 3.12</w:t>
            </w:r>
          </w:p>
        </w:tc>
      </w:tr>
    </w:tbl>
    <w:p w:rsidR="000F00A0" w:rsidRPr="00CC1175" w:rsidRDefault="000F00A0">
      <w:pPr>
        <w:pStyle w:val="ConsPlusNormal"/>
        <w:jc w:val="both"/>
      </w:pPr>
    </w:p>
    <w:p w:rsidR="000F00A0" w:rsidRPr="00CC1175" w:rsidRDefault="000F00A0">
      <w:pPr>
        <w:pStyle w:val="ConsPlusNormal"/>
        <w:jc w:val="right"/>
      </w:pPr>
      <w:r w:rsidRPr="00CC1175">
        <w:t>Таблица 3.7</w:t>
      </w:r>
    </w:p>
    <w:p w:rsidR="000F00A0" w:rsidRPr="00CC1175" w:rsidRDefault="000F00A0">
      <w:pPr>
        <w:pStyle w:val="ConsPlusNormal"/>
        <w:jc w:val="both"/>
      </w:pPr>
    </w:p>
    <w:p w:rsidR="000F00A0" w:rsidRPr="00CC1175" w:rsidRDefault="000F00A0">
      <w:pPr>
        <w:pStyle w:val="ConsPlusNormal"/>
        <w:jc w:val="center"/>
      </w:pPr>
      <w:bookmarkStart w:id="129" w:name="P2087"/>
      <w:bookmarkEnd w:id="129"/>
      <w:r w:rsidRPr="00CC1175">
        <w:t>Сведения о лице, подписавшем документ (Подписант)</w:t>
      </w:r>
    </w:p>
    <w:p w:rsidR="000F00A0" w:rsidRPr="00CC1175" w:rsidRDefault="000F00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361"/>
        <w:gridCol w:w="794"/>
        <w:gridCol w:w="1020"/>
        <w:gridCol w:w="1134"/>
        <w:gridCol w:w="2721"/>
      </w:tblGrid>
      <w:tr w:rsidR="00CC1175" w:rsidRPr="00CC1175">
        <w:tc>
          <w:tcPr>
            <w:tcW w:w="2041" w:type="dxa"/>
          </w:tcPr>
          <w:p w:rsidR="000F00A0" w:rsidRPr="00CC1175" w:rsidRDefault="000F00A0">
            <w:pPr>
              <w:pStyle w:val="ConsPlusNormal"/>
              <w:jc w:val="center"/>
            </w:pPr>
            <w:r w:rsidRPr="00CC1175">
              <w:t>Наименование элемента</w:t>
            </w:r>
          </w:p>
        </w:tc>
        <w:tc>
          <w:tcPr>
            <w:tcW w:w="1361" w:type="dxa"/>
          </w:tcPr>
          <w:p w:rsidR="000F00A0" w:rsidRPr="00CC1175" w:rsidRDefault="000F00A0">
            <w:pPr>
              <w:pStyle w:val="ConsPlusNormal"/>
              <w:jc w:val="center"/>
            </w:pPr>
            <w:r w:rsidRPr="00CC1175">
              <w:t>Сокращенное наименование (код) элемента</w:t>
            </w:r>
          </w:p>
        </w:tc>
        <w:tc>
          <w:tcPr>
            <w:tcW w:w="794" w:type="dxa"/>
          </w:tcPr>
          <w:p w:rsidR="000F00A0" w:rsidRPr="00CC1175" w:rsidRDefault="000F00A0">
            <w:pPr>
              <w:pStyle w:val="ConsPlusNormal"/>
              <w:jc w:val="center"/>
            </w:pPr>
            <w:r w:rsidRPr="00CC1175">
              <w:t>Признак типа элемента</w:t>
            </w:r>
          </w:p>
        </w:tc>
        <w:tc>
          <w:tcPr>
            <w:tcW w:w="1020" w:type="dxa"/>
          </w:tcPr>
          <w:p w:rsidR="000F00A0" w:rsidRPr="00CC1175" w:rsidRDefault="000F00A0">
            <w:pPr>
              <w:pStyle w:val="ConsPlusNormal"/>
              <w:jc w:val="center"/>
            </w:pPr>
            <w:r w:rsidRPr="00CC1175">
              <w:t>Формат элемента</w:t>
            </w:r>
          </w:p>
        </w:tc>
        <w:tc>
          <w:tcPr>
            <w:tcW w:w="1134" w:type="dxa"/>
          </w:tcPr>
          <w:p w:rsidR="000F00A0" w:rsidRPr="00CC1175" w:rsidRDefault="000F00A0">
            <w:pPr>
              <w:pStyle w:val="ConsPlusNormal"/>
              <w:jc w:val="center"/>
            </w:pPr>
            <w:r w:rsidRPr="00CC1175">
              <w:t>Признак обязательности элемента</w:t>
            </w:r>
          </w:p>
        </w:tc>
        <w:tc>
          <w:tcPr>
            <w:tcW w:w="2721" w:type="dxa"/>
          </w:tcPr>
          <w:p w:rsidR="000F00A0" w:rsidRPr="00CC1175" w:rsidRDefault="000F00A0">
            <w:pPr>
              <w:pStyle w:val="ConsPlusNormal"/>
              <w:jc w:val="center"/>
            </w:pPr>
            <w:r w:rsidRPr="00CC1175">
              <w:t>Дополнительная информация</w:t>
            </w:r>
          </w:p>
        </w:tc>
      </w:tr>
      <w:tr w:rsidR="00CC1175" w:rsidRPr="00CC1175">
        <w:tc>
          <w:tcPr>
            <w:tcW w:w="2041" w:type="dxa"/>
          </w:tcPr>
          <w:p w:rsidR="000F00A0" w:rsidRPr="00CC1175" w:rsidRDefault="000F00A0">
            <w:pPr>
              <w:pStyle w:val="ConsPlusNormal"/>
            </w:pPr>
            <w:r w:rsidRPr="00CC1175">
              <w:t>Признак лица, подписавшего документ</w:t>
            </w:r>
          </w:p>
        </w:tc>
        <w:tc>
          <w:tcPr>
            <w:tcW w:w="1361" w:type="dxa"/>
          </w:tcPr>
          <w:p w:rsidR="000F00A0" w:rsidRPr="00CC1175" w:rsidRDefault="000F00A0">
            <w:pPr>
              <w:pStyle w:val="ConsPlusNormal"/>
              <w:jc w:val="center"/>
            </w:pPr>
            <w:proofErr w:type="spellStart"/>
            <w:r w:rsidRPr="00CC1175">
              <w:t>ПрПодп</w:t>
            </w:r>
            <w:proofErr w:type="spellEnd"/>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w:t>
            </w:r>
          </w:p>
        </w:tc>
        <w:tc>
          <w:tcPr>
            <w:tcW w:w="1134" w:type="dxa"/>
          </w:tcPr>
          <w:p w:rsidR="000F00A0" w:rsidRPr="00CC1175" w:rsidRDefault="000F00A0">
            <w:pPr>
              <w:pStyle w:val="ConsPlusNormal"/>
              <w:jc w:val="center"/>
            </w:pPr>
            <w:r w:rsidRPr="00CC1175">
              <w:t>ОК</w:t>
            </w:r>
          </w:p>
        </w:tc>
        <w:tc>
          <w:tcPr>
            <w:tcW w:w="2721" w:type="dxa"/>
          </w:tcPr>
          <w:p w:rsidR="000F00A0" w:rsidRPr="00CC1175" w:rsidRDefault="000F00A0">
            <w:pPr>
              <w:pStyle w:val="ConsPlusNormal"/>
            </w:pPr>
            <w:r w:rsidRPr="00CC1175">
              <w:t>Принимает значение:</w:t>
            </w:r>
          </w:p>
          <w:p w:rsidR="000F00A0" w:rsidRPr="00CC1175" w:rsidRDefault="000F00A0">
            <w:pPr>
              <w:pStyle w:val="ConsPlusNormal"/>
            </w:pPr>
            <w:r w:rsidRPr="00CC1175">
              <w:t>1 - налогоплательщик |</w:t>
            </w:r>
          </w:p>
          <w:p w:rsidR="000F00A0" w:rsidRPr="00CC1175" w:rsidRDefault="000F00A0">
            <w:pPr>
              <w:pStyle w:val="ConsPlusNormal"/>
            </w:pPr>
            <w:r w:rsidRPr="00CC1175">
              <w:t>2 - представитель налогоплательщика</w:t>
            </w:r>
          </w:p>
        </w:tc>
      </w:tr>
      <w:tr w:rsidR="00CC1175" w:rsidRPr="00CC1175">
        <w:tc>
          <w:tcPr>
            <w:tcW w:w="2041" w:type="dxa"/>
          </w:tcPr>
          <w:p w:rsidR="000F00A0" w:rsidRPr="00CC1175" w:rsidRDefault="000F00A0">
            <w:pPr>
              <w:pStyle w:val="ConsPlusNormal"/>
            </w:pPr>
            <w:r w:rsidRPr="00CC1175">
              <w:t>Номер контактного телефона</w:t>
            </w:r>
          </w:p>
        </w:tc>
        <w:tc>
          <w:tcPr>
            <w:tcW w:w="1361" w:type="dxa"/>
          </w:tcPr>
          <w:p w:rsidR="000F00A0" w:rsidRPr="00CC1175" w:rsidRDefault="000F00A0">
            <w:pPr>
              <w:pStyle w:val="ConsPlusNormal"/>
              <w:jc w:val="center"/>
            </w:pPr>
            <w:proofErr w:type="spellStart"/>
            <w:r w:rsidRPr="00CC1175">
              <w:t>Тлф</w:t>
            </w:r>
            <w:proofErr w:type="spellEnd"/>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T(1-20)</w:t>
            </w:r>
          </w:p>
        </w:tc>
        <w:tc>
          <w:tcPr>
            <w:tcW w:w="1134" w:type="dxa"/>
          </w:tcPr>
          <w:p w:rsidR="000F00A0" w:rsidRPr="00CC1175" w:rsidRDefault="000F00A0">
            <w:pPr>
              <w:pStyle w:val="ConsPlusNormal"/>
              <w:jc w:val="center"/>
            </w:pPr>
            <w:r w:rsidRPr="00CC1175">
              <w:t>Н</w:t>
            </w:r>
          </w:p>
        </w:tc>
        <w:tc>
          <w:tcPr>
            <w:tcW w:w="2721" w:type="dxa"/>
          </w:tcPr>
          <w:p w:rsidR="000F00A0" w:rsidRPr="00CC1175" w:rsidRDefault="000F00A0">
            <w:pPr>
              <w:pStyle w:val="ConsPlusNormal"/>
            </w:pPr>
          </w:p>
        </w:tc>
      </w:tr>
      <w:tr w:rsidR="00CC1175" w:rsidRPr="00CC1175">
        <w:tc>
          <w:tcPr>
            <w:tcW w:w="2041" w:type="dxa"/>
          </w:tcPr>
          <w:p w:rsidR="000F00A0" w:rsidRPr="00CC1175" w:rsidRDefault="000F00A0">
            <w:pPr>
              <w:pStyle w:val="ConsPlusNormal"/>
            </w:pPr>
            <w:r w:rsidRPr="00CC1175">
              <w:t>Фамилия, имя, отчество</w:t>
            </w:r>
          </w:p>
        </w:tc>
        <w:tc>
          <w:tcPr>
            <w:tcW w:w="1361" w:type="dxa"/>
          </w:tcPr>
          <w:p w:rsidR="000F00A0" w:rsidRPr="00CC1175" w:rsidRDefault="000F00A0">
            <w:pPr>
              <w:pStyle w:val="ConsPlusNormal"/>
              <w:jc w:val="center"/>
            </w:pPr>
            <w:r w:rsidRPr="00CC1175">
              <w:t>ФИО</w:t>
            </w:r>
          </w:p>
        </w:tc>
        <w:tc>
          <w:tcPr>
            <w:tcW w:w="794" w:type="dxa"/>
          </w:tcPr>
          <w:p w:rsidR="000F00A0" w:rsidRPr="00CC1175" w:rsidRDefault="000F00A0">
            <w:pPr>
              <w:pStyle w:val="ConsPlusNormal"/>
              <w:jc w:val="center"/>
            </w:pPr>
            <w:r w:rsidRPr="00CC1175">
              <w:t>С</w:t>
            </w:r>
          </w:p>
        </w:tc>
        <w:tc>
          <w:tcPr>
            <w:tcW w:w="1020" w:type="dxa"/>
          </w:tcPr>
          <w:p w:rsidR="000F00A0" w:rsidRPr="00CC1175" w:rsidRDefault="000F00A0">
            <w:pPr>
              <w:pStyle w:val="ConsPlusNormal"/>
            </w:pP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r w:rsidRPr="00CC1175">
              <w:t>Типовой элемент &lt;</w:t>
            </w:r>
            <w:proofErr w:type="spellStart"/>
            <w:r w:rsidRPr="00CC1175">
              <w:t>ФИОТип</w:t>
            </w:r>
            <w:proofErr w:type="spellEnd"/>
            <w:r w:rsidRPr="00CC1175">
              <w:t>&gt;.</w:t>
            </w:r>
          </w:p>
          <w:p w:rsidR="000F00A0" w:rsidRPr="00CC1175" w:rsidRDefault="000F00A0">
            <w:pPr>
              <w:pStyle w:val="ConsPlusNormal"/>
            </w:pPr>
            <w:r w:rsidRPr="00CC1175">
              <w:t>Состав элемента представлен в таблице 3.12</w:t>
            </w:r>
          </w:p>
        </w:tc>
      </w:tr>
      <w:tr w:rsidR="000F00A0" w:rsidRPr="00CC1175">
        <w:tc>
          <w:tcPr>
            <w:tcW w:w="2041" w:type="dxa"/>
          </w:tcPr>
          <w:p w:rsidR="000F00A0" w:rsidRPr="00CC1175" w:rsidRDefault="000F00A0">
            <w:pPr>
              <w:pStyle w:val="ConsPlusNormal"/>
            </w:pPr>
            <w:r w:rsidRPr="00CC1175">
              <w:t>Сведения о представителе налогоплательщика</w:t>
            </w:r>
          </w:p>
        </w:tc>
        <w:tc>
          <w:tcPr>
            <w:tcW w:w="1361" w:type="dxa"/>
          </w:tcPr>
          <w:p w:rsidR="000F00A0" w:rsidRPr="00CC1175" w:rsidRDefault="000F00A0">
            <w:pPr>
              <w:pStyle w:val="ConsPlusNormal"/>
              <w:jc w:val="center"/>
            </w:pPr>
            <w:proofErr w:type="spellStart"/>
            <w:r w:rsidRPr="00CC1175">
              <w:t>СвПред</w:t>
            </w:r>
            <w:proofErr w:type="spellEnd"/>
          </w:p>
        </w:tc>
        <w:tc>
          <w:tcPr>
            <w:tcW w:w="794" w:type="dxa"/>
          </w:tcPr>
          <w:p w:rsidR="000F00A0" w:rsidRPr="00CC1175" w:rsidRDefault="000F00A0">
            <w:pPr>
              <w:pStyle w:val="ConsPlusNormal"/>
              <w:jc w:val="center"/>
            </w:pPr>
            <w:r w:rsidRPr="00CC1175">
              <w:t>С</w:t>
            </w:r>
          </w:p>
        </w:tc>
        <w:tc>
          <w:tcPr>
            <w:tcW w:w="1020" w:type="dxa"/>
          </w:tcPr>
          <w:p w:rsidR="000F00A0" w:rsidRPr="00CC1175" w:rsidRDefault="000F00A0">
            <w:pPr>
              <w:pStyle w:val="ConsPlusNormal"/>
            </w:pPr>
          </w:p>
        </w:tc>
        <w:tc>
          <w:tcPr>
            <w:tcW w:w="1134" w:type="dxa"/>
          </w:tcPr>
          <w:p w:rsidR="000F00A0" w:rsidRPr="00CC1175" w:rsidRDefault="000F00A0">
            <w:pPr>
              <w:pStyle w:val="ConsPlusNormal"/>
              <w:jc w:val="center"/>
            </w:pPr>
            <w:r w:rsidRPr="00CC1175">
              <w:t>НУ</w:t>
            </w:r>
          </w:p>
        </w:tc>
        <w:tc>
          <w:tcPr>
            <w:tcW w:w="2721" w:type="dxa"/>
          </w:tcPr>
          <w:p w:rsidR="000F00A0" w:rsidRPr="00CC1175" w:rsidRDefault="000F00A0">
            <w:pPr>
              <w:pStyle w:val="ConsPlusNormal"/>
            </w:pPr>
            <w:r w:rsidRPr="00CC1175">
              <w:t>Состав элемента представлен в таблице 3.8.</w:t>
            </w:r>
          </w:p>
          <w:p w:rsidR="000F00A0" w:rsidRPr="00CC1175" w:rsidRDefault="000F00A0">
            <w:pPr>
              <w:pStyle w:val="ConsPlusNormal"/>
            </w:pPr>
            <w:r w:rsidRPr="00CC1175">
              <w:t>Элемент обязателен при &lt;</w:t>
            </w:r>
            <w:proofErr w:type="spellStart"/>
            <w:r w:rsidRPr="00CC1175">
              <w:t>ПрПодп</w:t>
            </w:r>
            <w:proofErr w:type="spellEnd"/>
            <w:r w:rsidRPr="00CC1175">
              <w:t>&gt;=2</w:t>
            </w:r>
          </w:p>
        </w:tc>
      </w:tr>
    </w:tbl>
    <w:p w:rsidR="000F00A0" w:rsidRPr="00CC1175" w:rsidRDefault="000F00A0">
      <w:pPr>
        <w:pStyle w:val="ConsPlusNormal"/>
        <w:jc w:val="both"/>
      </w:pPr>
    </w:p>
    <w:p w:rsidR="000F00A0" w:rsidRPr="00CC1175" w:rsidRDefault="000F00A0">
      <w:pPr>
        <w:pStyle w:val="ConsPlusNormal"/>
        <w:jc w:val="right"/>
      </w:pPr>
      <w:r w:rsidRPr="00CC1175">
        <w:t>Таблица 3.8</w:t>
      </w:r>
    </w:p>
    <w:p w:rsidR="000F00A0" w:rsidRPr="00CC1175" w:rsidRDefault="000F00A0">
      <w:pPr>
        <w:pStyle w:val="ConsPlusNormal"/>
        <w:jc w:val="both"/>
      </w:pPr>
    </w:p>
    <w:p w:rsidR="000F00A0" w:rsidRPr="00CC1175" w:rsidRDefault="000F00A0">
      <w:pPr>
        <w:pStyle w:val="ConsPlusNormal"/>
        <w:jc w:val="center"/>
      </w:pPr>
      <w:bookmarkStart w:id="130" w:name="P2126"/>
      <w:bookmarkEnd w:id="130"/>
      <w:r w:rsidRPr="00CC1175">
        <w:t>Сведения о представителе налогоплательщика (</w:t>
      </w:r>
      <w:proofErr w:type="spellStart"/>
      <w:r w:rsidRPr="00CC1175">
        <w:t>СвПред</w:t>
      </w:r>
      <w:proofErr w:type="spellEnd"/>
      <w:r w:rsidRPr="00CC1175">
        <w:t>)</w:t>
      </w:r>
    </w:p>
    <w:p w:rsidR="000F00A0" w:rsidRPr="00CC1175" w:rsidRDefault="000F00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361"/>
        <w:gridCol w:w="794"/>
        <w:gridCol w:w="1020"/>
        <w:gridCol w:w="1134"/>
        <w:gridCol w:w="2721"/>
      </w:tblGrid>
      <w:tr w:rsidR="00CC1175" w:rsidRPr="00CC1175">
        <w:tc>
          <w:tcPr>
            <w:tcW w:w="2041" w:type="dxa"/>
          </w:tcPr>
          <w:p w:rsidR="000F00A0" w:rsidRPr="00CC1175" w:rsidRDefault="000F00A0">
            <w:pPr>
              <w:pStyle w:val="ConsPlusNormal"/>
              <w:jc w:val="center"/>
            </w:pPr>
            <w:r w:rsidRPr="00CC1175">
              <w:lastRenderedPageBreak/>
              <w:t>Наименование элемента</w:t>
            </w:r>
          </w:p>
        </w:tc>
        <w:tc>
          <w:tcPr>
            <w:tcW w:w="1361" w:type="dxa"/>
          </w:tcPr>
          <w:p w:rsidR="000F00A0" w:rsidRPr="00CC1175" w:rsidRDefault="000F00A0">
            <w:pPr>
              <w:pStyle w:val="ConsPlusNormal"/>
              <w:jc w:val="center"/>
            </w:pPr>
            <w:r w:rsidRPr="00CC1175">
              <w:t>Сокращенное наименование (код) элемента</w:t>
            </w:r>
          </w:p>
        </w:tc>
        <w:tc>
          <w:tcPr>
            <w:tcW w:w="794" w:type="dxa"/>
          </w:tcPr>
          <w:p w:rsidR="000F00A0" w:rsidRPr="00CC1175" w:rsidRDefault="000F00A0">
            <w:pPr>
              <w:pStyle w:val="ConsPlusNormal"/>
              <w:jc w:val="center"/>
            </w:pPr>
            <w:r w:rsidRPr="00CC1175">
              <w:t>Признак типа элемента</w:t>
            </w:r>
          </w:p>
        </w:tc>
        <w:tc>
          <w:tcPr>
            <w:tcW w:w="1020" w:type="dxa"/>
          </w:tcPr>
          <w:p w:rsidR="000F00A0" w:rsidRPr="00CC1175" w:rsidRDefault="000F00A0">
            <w:pPr>
              <w:pStyle w:val="ConsPlusNormal"/>
              <w:jc w:val="center"/>
            </w:pPr>
            <w:r w:rsidRPr="00CC1175">
              <w:t>Формат элемента</w:t>
            </w:r>
          </w:p>
        </w:tc>
        <w:tc>
          <w:tcPr>
            <w:tcW w:w="1134" w:type="dxa"/>
          </w:tcPr>
          <w:p w:rsidR="000F00A0" w:rsidRPr="00CC1175" w:rsidRDefault="000F00A0">
            <w:pPr>
              <w:pStyle w:val="ConsPlusNormal"/>
              <w:jc w:val="center"/>
            </w:pPr>
            <w:r w:rsidRPr="00CC1175">
              <w:t>Признак обязательности элемента</w:t>
            </w:r>
          </w:p>
        </w:tc>
        <w:tc>
          <w:tcPr>
            <w:tcW w:w="2721" w:type="dxa"/>
          </w:tcPr>
          <w:p w:rsidR="000F00A0" w:rsidRPr="00CC1175" w:rsidRDefault="000F00A0">
            <w:pPr>
              <w:pStyle w:val="ConsPlusNormal"/>
              <w:jc w:val="center"/>
            </w:pPr>
            <w:r w:rsidRPr="00CC1175">
              <w:t>Дополнительная информация</w:t>
            </w:r>
          </w:p>
        </w:tc>
      </w:tr>
      <w:tr w:rsidR="00CC1175" w:rsidRPr="00CC1175">
        <w:tc>
          <w:tcPr>
            <w:tcW w:w="2041" w:type="dxa"/>
          </w:tcPr>
          <w:p w:rsidR="000F00A0" w:rsidRPr="00CC1175" w:rsidRDefault="000F00A0">
            <w:pPr>
              <w:pStyle w:val="ConsPlusNormal"/>
            </w:pPr>
            <w:r w:rsidRPr="00CC1175">
              <w:t>Наименование документа, подтверждающего полномочия представителя налогоплательщика</w:t>
            </w:r>
          </w:p>
        </w:tc>
        <w:tc>
          <w:tcPr>
            <w:tcW w:w="1361" w:type="dxa"/>
          </w:tcPr>
          <w:p w:rsidR="000F00A0" w:rsidRPr="00CC1175" w:rsidRDefault="000F00A0">
            <w:pPr>
              <w:pStyle w:val="ConsPlusNormal"/>
              <w:jc w:val="center"/>
            </w:pPr>
            <w:proofErr w:type="spellStart"/>
            <w:r w:rsidRPr="00CC1175">
              <w:t>НаимДок</w:t>
            </w:r>
            <w:proofErr w:type="spellEnd"/>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T(1-120)</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p>
        </w:tc>
      </w:tr>
      <w:tr w:rsidR="000F00A0" w:rsidRPr="00CC1175">
        <w:tc>
          <w:tcPr>
            <w:tcW w:w="2041" w:type="dxa"/>
          </w:tcPr>
          <w:p w:rsidR="000F00A0" w:rsidRPr="00CC1175" w:rsidRDefault="000F00A0">
            <w:pPr>
              <w:pStyle w:val="ConsPlusNormal"/>
            </w:pPr>
            <w:r w:rsidRPr="00CC1175">
              <w:t>Наименование организации - представителя налогоплательщика</w:t>
            </w:r>
          </w:p>
        </w:tc>
        <w:tc>
          <w:tcPr>
            <w:tcW w:w="1361" w:type="dxa"/>
          </w:tcPr>
          <w:p w:rsidR="000F00A0" w:rsidRPr="00CC1175" w:rsidRDefault="000F00A0">
            <w:pPr>
              <w:pStyle w:val="ConsPlusNormal"/>
              <w:jc w:val="center"/>
            </w:pPr>
            <w:proofErr w:type="spellStart"/>
            <w:r w:rsidRPr="00CC1175">
              <w:t>НаимОрг</w:t>
            </w:r>
            <w:proofErr w:type="spellEnd"/>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T(1-1000)</w:t>
            </w:r>
          </w:p>
        </w:tc>
        <w:tc>
          <w:tcPr>
            <w:tcW w:w="1134" w:type="dxa"/>
          </w:tcPr>
          <w:p w:rsidR="000F00A0" w:rsidRPr="00CC1175" w:rsidRDefault="000F00A0">
            <w:pPr>
              <w:pStyle w:val="ConsPlusNormal"/>
              <w:jc w:val="center"/>
            </w:pPr>
            <w:r w:rsidRPr="00CC1175">
              <w:t>Н</w:t>
            </w:r>
          </w:p>
        </w:tc>
        <w:tc>
          <w:tcPr>
            <w:tcW w:w="2721" w:type="dxa"/>
          </w:tcPr>
          <w:p w:rsidR="000F00A0" w:rsidRPr="00CC1175" w:rsidRDefault="000F00A0">
            <w:pPr>
              <w:pStyle w:val="ConsPlusNormal"/>
            </w:pPr>
          </w:p>
        </w:tc>
      </w:tr>
    </w:tbl>
    <w:p w:rsidR="000F00A0" w:rsidRPr="00CC1175" w:rsidRDefault="000F00A0">
      <w:pPr>
        <w:pStyle w:val="ConsPlusNormal"/>
        <w:jc w:val="both"/>
      </w:pPr>
    </w:p>
    <w:p w:rsidR="000F00A0" w:rsidRPr="00CC1175" w:rsidRDefault="000F00A0">
      <w:pPr>
        <w:pStyle w:val="ConsPlusNormal"/>
        <w:jc w:val="right"/>
      </w:pPr>
      <w:r w:rsidRPr="00CC1175">
        <w:t>Таблица 3.9</w:t>
      </w:r>
    </w:p>
    <w:p w:rsidR="000F00A0" w:rsidRPr="00CC1175" w:rsidRDefault="000F00A0">
      <w:pPr>
        <w:pStyle w:val="ConsPlusNormal"/>
        <w:jc w:val="both"/>
      </w:pPr>
    </w:p>
    <w:p w:rsidR="000F00A0" w:rsidRPr="00CC1175" w:rsidRDefault="000F00A0">
      <w:pPr>
        <w:pStyle w:val="ConsPlusNormal"/>
        <w:jc w:val="center"/>
      </w:pPr>
      <w:bookmarkStart w:id="131" w:name="P2149"/>
      <w:bookmarkEnd w:id="131"/>
      <w:r w:rsidRPr="00CC1175">
        <w:t>Реестры документов, предусмотренные подпунктами 4, 5,</w:t>
      </w:r>
    </w:p>
    <w:p w:rsidR="000F00A0" w:rsidRPr="00CC1175" w:rsidRDefault="000F00A0">
      <w:pPr>
        <w:pStyle w:val="ConsPlusNormal"/>
        <w:jc w:val="center"/>
      </w:pPr>
      <w:r w:rsidRPr="00CC1175">
        <w:t>6, 7 пункта 29 статьи 201 Налогового кодекса Российской</w:t>
      </w:r>
    </w:p>
    <w:p w:rsidR="000F00A0" w:rsidRPr="00CC1175" w:rsidRDefault="000F00A0">
      <w:pPr>
        <w:pStyle w:val="ConsPlusNormal"/>
        <w:jc w:val="center"/>
      </w:pPr>
      <w:r w:rsidRPr="00CC1175">
        <w:t>Федерации (РеестрАк201.29)</w:t>
      </w:r>
    </w:p>
    <w:p w:rsidR="000F00A0" w:rsidRPr="00CC1175" w:rsidRDefault="000F00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361"/>
        <w:gridCol w:w="794"/>
        <w:gridCol w:w="1020"/>
        <w:gridCol w:w="1134"/>
        <w:gridCol w:w="2721"/>
      </w:tblGrid>
      <w:tr w:rsidR="00CC1175" w:rsidRPr="00CC1175">
        <w:tc>
          <w:tcPr>
            <w:tcW w:w="2041" w:type="dxa"/>
          </w:tcPr>
          <w:p w:rsidR="000F00A0" w:rsidRPr="00CC1175" w:rsidRDefault="000F00A0">
            <w:pPr>
              <w:pStyle w:val="ConsPlusNormal"/>
              <w:jc w:val="center"/>
            </w:pPr>
            <w:r w:rsidRPr="00CC1175">
              <w:t>Наименование элемента</w:t>
            </w:r>
          </w:p>
        </w:tc>
        <w:tc>
          <w:tcPr>
            <w:tcW w:w="1361" w:type="dxa"/>
          </w:tcPr>
          <w:p w:rsidR="000F00A0" w:rsidRPr="00CC1175" w:rsidRDefault="000F00A0">
            <w:pPr>
              <w:pStyle w:val="ConsPlusNormal"/>
              <w:jc w:val="center"/>
            </w:pPr>
            <w:r w:rsidRPr="00CC1175">
              <w:t>Сокращенное наименование (код) элемента</w:t>
            </w:r>
          </w:p>
        </w:tc>
        <w:tc>
          <w:tcPr>
            <w:tcW w:w="794" w:type="dxa"/>
          </w:tcPr>
          <w:p w:rsidR="000F00A0" w:rsidRPr="00CC1175" w:rsidRDefault="000F00A0">
            <w:pPr>
              <w:pStyle w:val="ConsPlusNormal"/>
              <w:jc w:val="center"/>
            </w:pPr>
            <w:r w:rsidRPr="00CC1175">
              <w:t>Признак типа элемента</w:t>
            </w:r>
          </w:p>
        </w:tc>
        <w:tc>
          <w:tcPr>
            <w:tcW w:w="1020" w:type="dxa"/>
          </w:tcPr>
          <w:p w:rsidR="000F00A0" w:rsidRPr="00CC1175" w:rsidRDefault="000F00A0">
            <w:pPr>
              <w:pStyle w:val="ConsPlusNormal"/>
              <w:jc w:val="center"/>
            </w:pPr>
            <w:r w:rsidRPr="00CC1175">
              <w:t>Формат элемента</w:t>
            </w:r>
          </w:p>
        </w:tc>
        <w:tc>
          <w:tcPr>
            <w:tcW w:w="1134" w:type="dxa"/>
          </w:tcPr>
          <w:p w:rsidR="000F00A0" w:rsidRPr="00CC1175" w:rsidRDefault="000F00A0">
            <w:pPr>
              <w:pStyle w:val="ConsPlusNormal"/>
              <w:jc w:val="center"/>
            </w:pPr>
            <w:r w:rsidRPr="00CC1175">
              <w:t>Признак обязательности элемента</w:t>
            </w:r>
          </w:p>
        </w:tc>
        <w:tc>
          <w:tcPr>
            <w:tcW w:w="2721" w:type="dxa"/>
          </w:tcPr>
          <w:p w:rsidR="000F00A0" w:rsidRPr="00CC1175" w:rsidRDefault="000F00A0">
            <w:pPr>
              <w:pStyle w:val="ConsPlusNormal"/>
              <w:jc w:val="center"/>
            </w:pPr>
            <w:r w:rsidRPr="00CC1175">
              <w:t>Дополнительная информация</w:t>
            </w:r>
          </w:p>
        </w:tc>
      </w:tr>
      <w:tr w:rsidR="00CC1175" w:rsidRPr="00CC1175">
        <w:tc>
          <w:tcPr>
            <w:tcW w:w="2041" w:type="dxa"/>
          </w:tcPr>
          <w:p w:rsidR="000F00A0" w:rsidRPr="00CC1175" w:rsidRDefault="000F00A0">
            <w:pPr>
              <w:pStyle w:val="ConsPlusNormal"/>
            </w:pPr>
            <w:r w:rsidRPr="00CC1175">
              <w:t>Реестры в соответствии с подпунктами 4, 5 пункта 29 статьи 201 Налогового кодекса Российской Федерации</w:t>
            </w:r>
          </w:p>
        </w:tc>
        <w:tc>
          <w:tcPr>
            <w:tcW w:w="1361" w:type="dxa"/>
          </w:tcPr>
          <w:p w:rsidR="000F00A0" w:rsidRPr="00CC1175" w:rsidRDefault="000F00A0">
            <w:pPr>
              <w:pStyle w:val="ConsPlusNormal"/>
              <w:jc w:val="center"/>
            </w:pPr>
            <w:r w:rsidRPr="00CC1175">
              <w:t>РрАк201.29.45</w:t>
            </w:r>
          </w:p>
        </w:tc>
        <w:tc>
          <w:tcPr>
            <w:tcW w:w="794" w:type="dxa"/>
          </w:tcPr>
          <w:p w:rsidR="000F00A0" w:rsidRPr="00CC1175" w:rsidRDefault="000F00A0">
            <w:pPr>
              <w:pStyle w:val="ConsPlusNormal"/>
              <w:jc w:val="center"/>
            </w:pPr>
            <w:r w:rsidRPr="00CC1175">
              <w:t>С</w:t>
            </w:r>
          </w:p>
        </w:tc>
        <w:tc>
          <w:tcPr>
            <w:tcW w:w="1020" w:type="dxa"/>
          </w:tcPr>
          <w:p w:rsidR="000F00A0" w:rsidRPr="00CC1175" w:rsidRDefault="000F00A0">
            <w:pPr>
              <w:pStyle w:val="ConsPlusNormal"/>
            </w:pPr>
          </w:p>
        </w:tc>
        <w:tc>
          <w:tcPr>
            <w:tcW w:w="1134" w:type="dxa"/>
          </w:tcPr>
          <w:p w:rsidR="000F00A0" w:rsidRPr="00CC1175" w:rsidRDefault="000F00A0">
            <w:pPr>
              <w:pStyle w:val="ConsPlusNormal"/>
              <w:jc w:val="center"/>
            </w:pPr>
            <w:r w:rsidRPr="00CC1175">
              <w:t>Н</w:t>
            </w:r>
          </w:p>
        </w:tc>
        <w:tc>
          <w:tcPr>
            <w:tcW w:w="2721" w:type="dxa"/>
          </w:tcPr>
          <w:p w:rsidR="000F00A0" w:rsidRPr="00CC1175" w:rsidRDefault="000F00A0">
            <w:pPr>
              <w:pStyle w:val="ConsPlusNormal"/>
            </w:pPr>
            <w:r w:rsidRPr="00CC1175">
              <w:t>Состав элемента представлен в таблице 3.10</w:t>
            </w:r>
          </w:p>
        </w:tc>
      </w:tr>
      <w:tr w:rsidR="000F00A0" w:rsidRPr="00CC1175">
        <w:tc>
          <w:tcPr>
            <w:tcW w:w="2041" w:type="dxa"/>
          </w:tcPr>
          <w:p w:rsidR="000F00A0" w:rsidRPr="00CC1175" w:rsidRDefault="000F00A0">
            <w:pPr>
              <w:pStyle w:val="ConsPlusNormal"/>
            </w:pPr>
            <w:r w:rsidRPr="00CC1175">
              <w:t>Реестры в соответствии с подпунктами 6, 7 пункта 29 статьи 201 Налогового кодекса Российской Федерации</w:t>
            </w:r>
          </w:p>
        </w:tc>
        <w:tc>
          <w:tcPr>
            <w:tcW w:w="1361" w:type="dxa"/>
          </w:tcPr>
          <w:p w:rsidR="000F00A0" w:rsidRPr="00CC1175" w:rsidRDefault="000F00A0">
            <w:pPr>
              <w:pStyle w:val="ConsPlusNormal"/>
              <w:jc w:val="center"/>
            </w:pPr>
            <w:r w:rsidRPr="00CC1175">
              <w:t>РрАк201.29.67</w:t>
            </w:r>
          </w:p>
        </w:tc>
        <w:tc>
          <w:tcPr>
            <w:tcW w:w="794" w:type="dxa"/>
          </w:tcPr>
          <w:p w:rsidR="000F00A0" w:rsidRPr="00CC1175" w:rsidRDefault="000F00A0">
            <w:pPr>
              <w:pStyle w:val="ConsPlusNormal"/>
              <w:jc w:val="center"/>
            </w:pPr>
            <w:r w:rsidRPr="00CC1175">
              <w:t>С</w:t>
            </w:r>
          </w:p>
        </w:tc>
        <w:tc>
          <w:tcPr>
            <w:tcW w:w="1020" w:type="dxa"/>
          </w:tcPr>
          <w:p w:rsidR="000F00A0" w:rsidRPr="00CC1175" w:rsidRDefault="000F00A0">
            <w:pPr>
              <w:pStyle w:val="ConsPlusNormal"/>
            </w:pPr>
          </w:p>
        </w:tc>
        <w:tc>
          <w:tcPr>
            <w:tcW w:w="1134" w:type="dxa"/>
          </w:tcPr>
          <w:p w:rsidR="000F00A0" w:rsidRPr="00CC1175" w:rsidRDefault="000F00A0">
            <w:pPr>
              <w:pStyle w:val="ConsPlusNormal"/>
              <w:jc w:val="center"/>
            </w:pPr>
            <w:r w:rsidRPr="00CC1175">
              <w:t>Н</w:t>
            </w:r>
          </w:p>
        </w:tc>
        <w:tc>
          <w:tcPr>
            <w:tcW w:w="2721" w:type="dxa"/>
          </w:tcPr>
          <w:p w:rsidR="000F00A0" w:rsidRPr="00CC1175" w:rsidRDefault="000F00A0">
            <w:pPr>
              <w:pStyle w:val="ConsPlusNormal"/>
            </w:pPr>
            <w:r w:rsidRPr="00CC1175">
              <w:t>Состав элемента представлен в таблице 3.11</w:t>
            </w:r>
          </w:p>
        </w:tc>
      </w:tr>
    </w:tbl>
    <w:p w:rsidR="000F00A0" w:rsidRPr="00CC1175" w:rsidRDefault="000F00A0">
      <w:pPr>
        <w:pStyle w:val="ConsPlusNormal"/>
        <w:jc w:val="both"/>
      </w:pPr>
    </w:p>
    <w:p w:rsidR="000F00A0" w:rsidRPr="00CC1175" w:rsidRDefault="000F00A0">
      <w:pPr>
        <w:pStyle w:val="ConsPlusNormal"/>
        <w:jc w:val="right"/>
      </w:pPr>
      <w:r w:rsidRPr="00CC1175">
        <w:t>Таблица 3.10</w:t>
      </w:r>
    </w:p>
    <w:p w:rsidR="000F00A0" w:rsidRPr="00CC1175" w:rsidRDefault="000F00A0">
      <w:pPr>
        <w:pStyle w:val="ConsPlusNormal"/>
        <w:jc w:val="both"/>
      </w:pPr>
    </w:p>
    <w:p w:rsidR="000F00A0" w:rsidRPr="00CC1175" w:rsidRDefault="000F00A0">
      <w:pPr>
        <w:pStyle w:val="ConsPlusNormal"/>
        <w:jc w:val="center"/>
      </w:pPr>
      <w:bookmarkStart w:id="132" w:name="P2174"/>
      <w:bookmarkEnd w:id="132"/>
      <w:r w:rsidRPr="00CC1175">
        <w:t>Реестры в соответствии с подпунктами 4, 5 пункта 29 статьи</w:t>
      </w:r>
    </w:p>
    <w:p w:rsidR="000F00A0" w:rsidRPr="00CC1175" w:rsidRDefault="000F00A0">
      <w:pPr>
        <w:pStyle w:val="ConsPlusNormal"/>
        <w:jc w:val="center"/>
      </w:pPr>
      <w:r w:rsidRPr="00CC1175">
        <w:t>201 Налогового кодекса Российской Федерации (РрАк201.29.45)</w:t>
      </w:r>
    </w:p>
    <w:p w:rsidR="000F00A0" w:rsidRPr="00CC1175" w:rsidRDefault="000F00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361"/>
        <w:gridCol w:w="794"/>
        <w:gridCol w:w="1020"/>
        <w:gridCol w:w="1134"/>
        <w:gridCol w:w="2721"/>
      </w:tblGrid>
      <w:tr w:rsidR="00CC1175" w:rsidRPr="00CC1175">
        <w:tc>
          <w:tcPr>
            <w:tcW w:w="2041" w:type="dxa"/>
          </w:tcPr>
          <w:p w:rsidR="000F00A0" w:rsidRPr="00CC1175" w:rsidRDefault="000F00A0">
            <w:pPr>
              <w:pStyle w:val="ConsPlusNormal"/>
              <w:jc w:val="center"/>
            </w:pPr>
            <w:r w:rsidRPr="00CC1175">
              <w:t xml:space="preserve">Наименование </w:t>
            </w:r>
            <w:r w:rsidRPr="00CC1175">
              <w:lastRenderedPageBreak/>
              <w:t>элемента</w:t>
            </w:r>
          </w:p>
        </w:tc>
        <w:tc>
          <w:tcPr>
            <w:tcW w:w="1361" w:type="dxa"/>
          </w:tcPr>
          <w:p w:rsidR="000F00A0" w:rsidRPr="00CC1175" w:rsidRDefault="000F00A0">
            <w:pPr>
              <w:pStyle w:val="ConsPlusNormal"/>
              <w:jc w:val="center"/>
            </w:pPr>
            <w:r w:rsidRPr="00CC1175">
              <w:lastRenderedPageBreak/>
              <w:t>Сокращенно</w:t>
            </w:r>
            <w:r w:rsidRPr="00CC1175">
              <w:lastRenderedPageBreak/>
              <w:t>е наименование (код) элемента</w:t>
            </w:r>
          </w:p>
        </w:tc>
        <w:tc>
          <w:tcPr>
            <w:tcW w:w="794" w:type="dxa"/>
          </w:tcPr>
          <w:p w:rsidR="000F00A0" w:rsidRPr="00CC1175" w:rsidRDefault="000F00A0">
            <w:pPr>
              <w:pStyle w:val="ConsPlusNormal"/>
              <w:jc w:val="center"/>
            </w:pPr>
            <w:r w:rsidRPr="00CC1175">
              <w:lastRenderedPageBreak/>
              <w:t>Призн</w:t>
            </w:r>
            <w:r w:rsidRPr="00CC1175">
              <w:lastRenderedPageBreak/>
              <w:t>ак типа элемента</w:t>
            </w:r>
          </w:p>
        </w:tc>
        <w:tc>
          <w:tcPr>
            <w:tcW w:w="1020" w:type="dxa"/>
          </w:tcPr>
          <w:p w:rsidR="000F00A0" w:rsidRPr="00CC1175" w:rsidRDefault="000F00A0">
            <w:pPr>
              <w:pStyle w:val="ConsPlusNormal"/>
              <w:jc w:val="center"/>
            </w:pPr>
            <w:r w:rsidRPr="00CC1175">
              <w:lastRenderedPageBreak/>
              <w:t xml:space="preserve">Формат </w:t>
            </w:r>
            <w:r w:rsidRPr="00CC1175">
              <w:lastRenderedPageBreak/>
              <w:t>элемента</w:t>
            </w:r>
          </w:p>
        </w:tc>
        <w:tc>
          <w:tcPr>
            <w:tcW w:w="1134" w:type="dxa"/>
          </w:tcPr>
          <w:p w:rsidR="000F00A0" w:rsidRPr="00CC1175" w:rsidRDefault="000F00A0">
            <w:pPr>
              <w:pStyle w:val="ConsPlusNormal"/>
              <w:jc w:val="center"/>
            </w:pPr>
            <w:r w:rsidRPr="00CC1175">
              <w:lastRenderedPageBreak/>
              <w:t xml:space="preserve">Признак </w:t>
            </w:r>
            <w:r w:rsidRPr="00CC1175">
              <w:lastRenderedPageBreak/>
              <w:t>обязательности элемента</w:t>
            </w:r>
          </w:p>
        </w:tc>
        <w:tc>
          <w:tcPr>
            <w:tcW w:w="2721" w:type="dxa"/>
          </w:tcPr>
          <w:p w:rsidR="000F00A0" w:rsidRPr="00CC1175" w:rsidRDefault="000F00A0">
            <w:pPr>
              <w:pStyle w:val="ConsPlusNormal"/>
              <w:jc w:val="center"/>
            </w:pPr>
            <w:r w:rsidRPr="00CC1175">
              <w:lastRenderedPageBreak/>
              <w:t xml:space="preserve">Дополнительная </w:t>
            </w:r>
            <w:r w:rsidRPr="00CC1175">
              <w:lastRenderedPageBreak/>
              <w:t>информация</w:t>
            </w:r>
          </w:p>
        </w:tc>
      </w:tr>
      <w:tr w:rsidR="00CC1175" w:rsidRPr="00CC1175">
        <w:tc>
          <w:tcPr>
            <w:tcW w:w="2041" w:type="dxa"/>
          </w:tcPr>
          <w:p w:rsidR="000F00A0" w:rsidRPr="00CC1175" w:rsidRDefault="000F00A0">
            <w:pPr>
              <w:pStyle w:val="ConsPlusNormal"/>
            </w:pPr>
            <w:r w:rsidRPr="00CC1175">
              <w:lastRenderedPageBreak/>
              <w:t>Объем винограда (по документу): всего, тонны (по документам, подтверждающим обоснованность применения налоговых вычетов, предусмотренных подпунктом 4 пункта 29 статьи 201 Налогового кодекса Российской Федерации) - итого</w:t>
            </w:r>
          </w:p>
        </w:tc>
        <w:tc>
          <w:tcPr>
            <w:tcW w:w="1361" w:type="dxa"/>
          </w:tcPr>
          <w:p w:rsidR="000F00A0" w:rsidRPr="00CC1175" w:rsidRDefault="000F00A0">
            <w:pPr>
              <w:pStyle w:val="ConsPlusNormal"/>
              <w:jc w:val="center"/>
            </w:pPr>
            <w:r w:rsidRPr="00CC1175">
              <w:t>ОбВинДок4Итог</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N(13.3)</w:t>
            </w:r>
          </w:p>
        </w:tc>
        <w:tc>
          <w:tcPr>
            <w:tcW w:w="1134" w:type="dxa"/>
          </w:tcPr>
          <w:p w:rsidR="000F00A0" w:rsidRPr="00CC1175" w:rsidRDefault="000F00A0">
            <w:pPr>
              <w:pStyle w:val="ConsPlusNormal"/>
              <w:jc w:val="center"/>
            </w:pPr>
            <w:r w:rsidRPr="00CC1175">
              <w:t>Н</w:t>
            </w:r>
          </w:p>
        </w:tc>
        <w:tc>
          <w:tcPr>
            <w:tcW w:w="2721" w:type="dxa"/>
          </w:tcPr>
          <w:p w:rsidR="000F00A0" w:rsidRPr="00CC1175" w:rsidRDefault="000F00A0">
            <w:pPr>
              <w:pStyle w:val="ConsPlusNormal"/>
            </w:pPr>
          </w:p>
        </w:tc>
      </w:tr>
      <w:tr w:rsidR="00CC1175" w:rsidRPr="00CC1175">
        <w:tc>
          <w:tcPr>
            <w:tcW w:w="2041" w:type="dxa"/>
          </w:tcPr>
          <w:p w:rsidR="000F00A0" w:rsidRPr="00CC1175" w:rsidRDefault="000F00A0">
            <w:pPr>
              <w:pStyle w:val="ConsPlusNormal"/>
            </w:pPr>
            <w:r w:rsidRPr="00CC1175">
              <w:t>Объем винограда (по документу): использованный для производства, реализованной в налоговом периоде подакцизной продукции, тонны (по документам, подтверждающим обоснованность применения налоговых вычетов, предусмотренных подпунктом 4 пункта 29 статьи 201 Налогового кодекса Российской Федерации) - итого</w:t>
            </w:r>
          </w:p>
        </w:tc>
        <w:tc>
          <w:tcPr>
            <w:tcW w:w="1361" w:type="dxa"/>
          </w:tcPr>
          <w:p w:rsidR="000F00A0" w:rsidRPr="00CC1175" w:rsidRDefault="000F00A0">
            <w:pPr>
              <w:pStyle w:val="ConsPlusNormal"/>
              <w:jc w:val="center"/>
            </w:pPr>
            <w:r w:rsidRPr="00CC1175">
              <w:t>ОбВинДокВыч4Итог</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N(13.3)</w:t>
            </w:r>
          </w:p>
        </w:tc>
        <w:tc>
          <w:tcPr>
            <w:tcW w:w="1134" w:type="dxa"/>
          </w:tcPr>
          <w:p w:rsidR="000F00A0" w:rsidRPr="00CC1175" w:rsidRDefault="000F00A0">
            <w:pPr>
              <w:pStyle w:val="ConsPlusNormal"/>
              <w:jc w:val="center"/>
            </w:pPr>
            <w:r w:rsidRPr="00CC1175">
              <w:t>Н</w:t>
            </w:r>
          </w:p>
        </w:tc>
        <w:tc>
          <w:tcPr>
            <w:tcW w:w="2721" w:type="dxa"/>
          </w:tcPr>
          <w:p w:rsidR="000F00A0" w:rsidRPr="00CC1175" w:rsidRDefault="000F00A0">
            <w:pPr>
              <w:pStyle w:val="ConsPlusNormal"/>
            </w:pPr>
          </w:p>
        </w:tc>
      </w:tr>
      <w:tr w:rsidR="00CC1175" w:rsidRPr="00CC1175">
        <w:tc>
          <w:tcPr>
            <w:tcW w:w="2041" w:type="dxa"/>
          </w:tcPr>
          <w:p w:rsidR="000F00A0" w:rsidRPr="00CC1175" w:rsidRDefault="000F00A0">
            <w:pPr>
              <w:pStyle w:val="ConsPlusNormal"/>
            </w:pPr>
            <w:r w:rsidRPr="00CC1175">
              <w:t>Объем винограда (по документу): всего, тонны (по документам, подтверждающим, обоснованность применения налоговых вычетов, предусмотренным подпунктом 5 пункта 29 статьи 201 Налогового кодекса Российской Федерации) - итого</w:t>
            </w:r>
          </w:p>
        </w:tc>
        <w:tc>
          <w:tcPr>
            <w:tcW w:w="1361" w:type="dxa"/>
          </w:tcPr>
          <w:p w:rsidR="000F00A0" w:rsidRPr="00CC1175" w:rsidRDefault="000F00A0">
            <w:pPr>
              <w:pStyle w:val="ConsPlusNormal"/>
              <w:jc w:val="center"/>
            </w:pPr>
            <w:r w:rsidRPr="00CC1175">
              <w:t>ОбВинДок5Итог</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N(13.3)</w:t>
            </w:r>
          </w:p>
        </w:tc>
        <w:tc>
          <w:tcPr>
            <w:tcW w:w="1134" w:type="dxa"/>
          </w:tcPr>
          <w:p w:rsidR="000F00A0" w:rsidRPr="00CC1175" w:rsidRDefault="000F00A0">
            <w:pPr>
              <w:pStyle w:val="ConsPlusNormal"/>
              <w:jc w:val="center"/>
            </w:pPr>
            <w:r w:rsidRPr="00CC1175">
              <w:t>Н</w:t>
            </w:r>
          </w:p>
        </w:tc>
        <w:tc>
          <w:tcPr>
            <w:tcW w:w="2721" w:type="dxa"/>
          </w:tcPr>
          <w:p w:rsidR="000F00A0" w:rsidRPr="00CC1175" w:rsidRDefault="000F00A0">
            <w:pPr>
              <w:pStyle w:val="ConsPlusNormal"/>
            </w:pPr>
          </w:p>
        </w:tc>
      </w:tr>
      <w:tr w:rsidR="000F00A0" w:rsidRPr="00CC1175">
        <w:tc>
          <w:tcPr>
            <w:tcW w:w="2041" w:type="dxa"/>
          </w:tcPr>
          <w:p w:rsidR="000F00A0" w:rsidRPr="00CC1175" w:rsidRDefault="000F00A0">
            <w:pPr>
              <w:pStyle w:val="ConsPlusNormal"/>
            </w:pPr>
            <w:r w:rsidRPr="00CC1175">
              <w:lastRenderedPageBreak/>
              <w:t>Объем винограда (по документу): использованный для производства, реализованной в налоговом периоде подакцизной продукции, тонны (по документам, подтверждающим, обоснованность применения налоговых вычетов, предусмотренным подпунктом 5 пункта 29 статьи 201 Налогового кодекса Российской Федерации) - итого</w:t>
            </w:r>
          </w:p>
        </w:tc>
        <w:tc>
          <w:tcPr>
            <w:tcW w:w="1361" w:type="dxa"/>
          </w:tcPr>
          <w:p w:rsidR="000F00A0" w:rsidRPr="00CC1175" w:rsidRDefault="000F00A0">
            <w:pPr>
              <w:pStyle w:val="ConsPlusNormal"/>
              <w:jc w:val="center"/>
            </w:pPr>
            <w:r w:rsidRPr="00CC1175">
              <w:t>ОбВинДокВыч5Итог</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N(13.3)</w:t>
            </w:r>
          </w:p>
        </w:tc>
        <w:tc>
          <w:tcPr>
            <w:tcW w:w="1134" w:type="dxa"/>
          </w:tcPr>
          <w:p w:rsidR="000F00A0" w:rsidRPr="00CC1175" w:rsidRDefault="000F00A0">
            <w:pPr>
              <w:pStyle w:val="ConsPlusNormal"/>
              <w:jc w:val="center"/>
            </w:pPr>
            <w:r w:rsidRPr="00CC1175">
              <w:t>Н</w:t>
            </w:r>
          </w:p>
        </w:tc>
        <w:tc>
          <w:tcPr>
            <w:tcW w:w="2721" w:type="dxa"/>
          </w:tcPr>
          <w:p w:rsidR="000F00A0" w:rsidRPr="00CC1175" w:rsidRDefault="000F00A0">
            <w:pPr>
              <w:pStyle w:val="ConsPlusNormal"/>
            </w:pPr>
          </w:p>
        </w:tc>
      </w:tr>
    </w:tbl>
    <w:p w:rsidR="000F00A0" w:rsidRPr="00CC1175" w:rsidRDefault="000F00A0">
      <w:pPr>
        <w:pStyle w:val="ConsPlusNormal"/>
        <w:jc w:val="both"/>
      </w:pPr>
    </w:p>
    <w:p w:rsidR="000F00A0" w:rsidRPr="00CC1175" w:rsidRDefault="000F00A0">
      <w:pPr>
        <w:pStyle w:val="ConsPlusNormal"/>
        <w:jc w:val="right"/>
      </w:pPr>
      <w:r w:rsidRPr="00CC1175">
        <w:t>Таблица 3.11</w:t>
      </w:r>
    </w:p>
    <w:p w:rsidR="000F00A0" w:rsidRPr="00CC1175" w:rsidRDefault="000F00A0">
      <w:pPr>
        <w:pStyle w:val="ConsPlusNormal"/>
        <w:jc w:val="both"/>
      </w:pPr>
    </w:p>
    <w:p w:rsidR="000F00A0" w:rsidRPr="00CC1175" w:rsidRDefault="000F00A0">
      <w:pPr>
        <w:pStyle w:val="ConsPlusNormal"/>
        <w:jc w:val="center"/>
      </w:pPr>
      <w:bookmarkStart w:id="133" w:name="P2210"/>
      <w:bookmarkEnd w:id="133"/>
      <w:r w:rsidRPr="00CC1175">
        <w:t>Реестры в соответствии с подпунктами 6, 7 пункта 29 статьи</w:t>
      </w:r>
    </w:p>
    <w:p w:rsidR="000F00A0" w:rsidRPr="00CC1175" w:rsidRDefault="000F00A0">
      <w:pPr>
        <w:pStyle w:val="ConsPlusNormal"/>
        <w:jc w:val="center"/>
      </w:pPr>
      <w:r w:rsidRPr="00CC1175">
        <w:t>201 Налогового кодекса Российской Федерации (РрАк201.29.67)</w:t>
      </w:r>
    </w:p>
    <w:p w:rsidR="000F00A0" w:rsidRPr="00CC1175" w:rsidRDefault="000F00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361"/>
        <w:gridCol w:w="794"/>
        <w:gridCol w:w="1020"/>
        <w:gridCol w:w="1134"/>
        <w:gridCol w:w="2721"/>
      </w:tblGrid>
      <w:tr w:rsidR="00CC1175" w:rsidRPr="00CC1175">
        <w:tc>
          <w:tcPr>
            <w:tcW w:w="2041" w:type="dxa"/>
          </w:tcPr>
          <w:p w:rsidR="000F00A0" w:rsidRPr="00CC1175" w:rsidRDefault="000F00A0">
            <w:pPr>
              <w:pStyle w:val="ConsPlusNormal"/>
              <w:jc w:val="center"/>
            </w:pPr>
            <w:r w:rsidRPr="00CC1175">
              <w:t>Наименование элемента</w:t>
            </w:r>
          </w:p>
        </w:tc>
        <w:tc>
          <w:tcPr>
            <w:tcW w:w="1361" w:type="dxa"/>
          </w:tcPr>
          <w:p w:rsidR="000F00A0" w:rsidRPr="00CC1175" w:rsidRDefault="000F00A0">
            <w:pPr>
              <w:pStyle w:val="ConsPlusNormal"/>
              <w:jc w:val="center"/>
            </w:pPr>
            <w:r w:rsidRPr="00CC1175">
              <w:t>Сокращенное наименование (код) элемента</w:t>
            </w:r>
          </w:p>
        </w:tc>
        <w:tc>
          <w:tcPr>
            <w:tcW w:w="794" w:type="dxa"/>
          </w:tcPr>
          <w:p w:rsidR="000F00A0" w:rsidRPr="00CC1175" w:rsidRDefault="000F00A0">
            <w:pPr>
              <w:pStyle w:val="ConsPlusNormal"/>
              <w:jc w:val="center"/>
            </w:pPr>
            <w:r w:rsidRPr="00CC1175">
              <w:t>Признак типа элемента</w:t>
            </w:r>
          </w:p>
        </w:tc>
        <w:tc>
          <w:tcPr>
            <w:tcW w:w="1020" w:type="dxa"/>
          </w:tcPr>
          <w:p w:rsidR="000F00A0" w:rsidRPr="00CC1175" w:rsidRDefault="000F00A0">
            <w:pPr>
              <w:pStyle w:val="ConsPlusNormal"/>
              <w:jc w:val="center"/>
            </w:pPr>
            <w:r w:rsidRPr="00CC1175">
              <w:t>Формат элемента</w:t>
            </w:r>
          </w:p>
        </w:tc>
        <w:tc>
          <w:tcPr>
            <w:tcW w:w="1134" w:type="dxa"/>
          </w:tcPr>
          <w:p w:rsidR="000F00A0" w:rsidRPr="00CC1175" w:rsidRDefault="000F00A0">
            <w:pPr>
              <w:pStyle w:val="ConsPlusNormal"/>
              <w:jc w:val="center"/>
            </w:pPr>
            <w:r w:rsidRPr="00CC1175">
              <w:t>Признак обязательности элемента</w:t>
            </w:r>
          </w:p>
        </w:tc>
        <w:tc>
          <w:tcPr>
            <w:tcW w:w="2721" w:type="dxa"/>
          </w:tcPr>
          <w:p w:rsidR="000F00A0" w:rsidRPr="00CC1175" w:rsidRDefault="000F00A0">
            <w:pPr>
              <w:pStyle w:val="ConsPlusNormal"/>
              <w:jc w:val="center"/>
            </w:pPr>
            <w:r w:rsidRPr="00CC1175">
              <w:t>Дополнительная информация</w:t>
            </w:r>
          </w:p>
        </w:tc>
      </w:tr>
      <w:tr w:rsidR="00CC1175" w:rsidRPr="00CC1175">
        <w:tc>
          <w:tcPr>
            <w:tcW w:w="2041" w:type="dxa"/>
          </w:tcPr>
          <w:p w:rsidR="000F00A0" w:rsidRPr="00CC1175" w:rsidRDefault="000F00A0">
            <w:pPr>
              <w:pStyle w:val="ConsPlusNormal"/>
            </w:pPr>
            <w:r w:rsidRPr="00CC1175">
              <w:t>Объем подакцизной продукции (по документу), для производства которой использован виноград: всего, литры или литры безводного спирта (по документам, подтверждающим обоснованность применения налоговых вычетов, предусмотренным подпунктом 6 пункта 29 статьи 201 Налогового кодекса Российской Федерации) - итого</w:t>
            </w:r>
          </w:p>
        </w:tc>
        <w:tc>
          <w:tcPr>
            <w:tcW w:w="1361" w:type="dxa"/>
          </w:tcPr>
          <w:p w:rsidR="000F00A0" w:rsidRPr="00CC1175" w:rsidRDefault="000F00A0">
            <w:pPr>
              <w:pStyle w:val="ConsPlusNormal"/>
              <w:jc w:val="center"/>
            </w:pPr>
            <w:r w:rsidRPr="00CC1175">
              <w:t>ОбПТДок6Итог</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N(13.3)</w:t>
            </w:r>
          </w:p>
        </w:tc>
        <w:tc>
          <w:tcPr>
            <w:tcW w:w="1134" w:type="dxa"/>
          </w:tcPr>
          <w:p w:rsidR="000F00A0" w:rsidRPr="00CC1175" w:rsidRDefault="000F00A0">
            <w:pPr>
              <w:pStyle w:val="ConsPlusNormal"/>
              <w:jc w:val="center"/>
            </w:pPr>
            <w:r w:rsidRPr="00CC1175">
              <w:t>Н</w:t>
            </w:r>
          </w:p>
        </w:tc>
        <w:tc>
          <w:tcPr>
            <w:tcW w:w="2721" w:type="dxa"/>
          </w:tcPr>
          <w:p w:rsidR="000F00A0" w:rsidRPr="00CC1175" w:rsidRDefault="000F00A0">
            <w:pPr>
              <w:pStyle w:val="ConsPlusNormal"/>
            </w:pPr>
          </w:p>
        </w:tc>
      </w:tr>
      <w:tr w:rsidR="00CC1175" w:rsidRPr="00CC1175">
        <w:tc>
          <w:tcPr>
            <w:tcW w:w="2041" w:type="dxa"/>
          </w:tcPr>
          <w:p w:rsidR="000F00A0" w:rsidRPr="00CC1175" w:rsidRDefault="000F00A0">
            <w:pPr>
              <w:pStyle w:val="ConsPlusNormal"/>
            </w:pPr>
            <w:r w:rsidRPr="00CC1175">
              <w:lastRenderedPageBreak/>
              <w:t>Объем подакцизной продукции (по документу), для производства которой использован виноград: в части продукции, произведенной из винограда, суммы акциза по которому заявлены к вычету по декларации, литры или литры безводного спирта (по документам, подтверждающим обоснованность применения налоговых вычетов, предусмотренным подпунктом 6 пункта 29 статьи 201 Налогового кодекса Российской Федерации) - итого</w:t>
            </w:r>
          </w:p>
        </w:tc>
        <w:tc>
          <w:tcPr>
            <w:tcW w:w="1361" w:type="dxa"/>
          </w:tcPr>
          <w:p w:rsidR="000F00A0" w:rsidRPr="00CC1175" w:rsidRDefault="000F00A0">
            <w:pPr>
              <w:pStyle w:val="ConsPlusNormal"/>
              <w:jc w:val="center"/>
            </w:pPr>
            <w:r w:rsidRPr="00CC1175">
              <w:t>ОбПТДокВыч6Итог</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N(13.3)</w:t>
            </w:r>
          </w:p>
        </w:tc>
        <w:tc>
          <w:tcPr>
            <w:tcW w:w="1134" w:type="dxa"/>
          </w:tcPr>
          <w:p w:rsidR="000F00A0" w:rsidRPr="00CC1175" w:rsidRDefault="000F00A0">
            <w:pPr>
              <w:pStyle w:val="ConsPlusNormal"/>
              <w:jc w:val="center"/>
            </w:pPr>
            <w:r w:rsidRPr="00CC1175">
              <w:t>Н</w:t>
            </w:r>
          </w:p>
        </w:tc>
        <w:tc>
          <w:tcPr>
            <w:tcW w:w="2721" w:type="dxa"/>
          </w:tcPr>
          <w:p w:rsidR="000F00A0" w:rsidRPr="00CC1175" w:rsidRDefault="000F00A0">
            <w:pPr>
              <w:pStyle w:val="ConsPlusNormal"/>
            </w:pPr>
          </w:p>
        </w:tc>
      </w:tr>
      <w:tr w:rsidR="00CC1175" w:rsidRPr="00CC1175">
        <w:tc>
          <w:tcPr>
            <w:tcW w:w="2041" w:type="dxa"/>
          </w:tcPr>
          <w:p w:rsidR="000F00A0" w:rsidRPr="00CC1175" w:rsidRDefault="000F00A0">
            <w:pPr>
              <w:pStyle w:val="ConsPlusNormal"/>
            </w:pPr>
            <w:r w:rsidRPr="00CC1175">
              <w:t>Объем подакцизной продукции (по документу), для производства которой использован виноград: всего, литры или литры безводного спирта (по документам, подтверждающим обоснованность применения налоговых вычетов, предусмотренным подпунктом 7 пункта 29 статьи 201 Налогового кодекса Российской Федерации) - итого</w:t>
            </w:r>
          </w:p>
        </w:tc>
        <w:tc>
          <w:tcPr>
            <w:tcW w:w="1361" w:type="dxa"/>
          </w:tcPr>
          <w:p w:rsidR="000F00A0" w:rsidRPr="00CC1175" w:rsidRDefault="000F00A0">
            <w:pPr>
              <w:pStyle w:val="ConsPlusNormal"/>
              <w:jc w:val="center"/>
            </w:pPr>
            <w:r w:rsidRPr="00CC1175">
              <w:t>ОбПТДок7Итог</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N(13.3)</w:t>
            </w:r>
          </w:p>
        </w:tc>
        <w:tc>
          <w:tcPr>
            <w:tcW w:w="1134" w:type="dxa"/>
          </w:tcPr>
          <w:p w:rsidR="000F00A0" w:rsidRPr="00CC1175" w:rsidRDefault="000F00A0">
            <w:pPr>
              <w:pStyle w:val="ConsPlusNormal"/>
              <w:jc w:val="center"/>
            </w:pPr>
            <w:r w:rsidRPr="00CC1175">
              <w:t>Н</w:t>
            </w:r>
          </w:p>
        </w:tc>
        <w:tc>
          <w:tcPr>
            <w:tcW w:w="2721" w:type="dxa"/>
          </w:tcPr>
          <w:p w:rsidR="000F00A0" w:rsidRPr="00CC1175" w:rsidRDefault="000F00A0">
            <w:pPr>
              <w:pStyle w:val="ConsPlusNormal"/>
            </w:pPr>
          </w:p>
        </w:tc>
      </w:tr>
      <w:tr w:rsidR="000F00A0" w:rsidRPr="00CC1175">
        <w:tc>
          <w:tcPr>
            <w:tcW w:w="2041" w:type="dxa"/>
          </w:tcPr>
          <w:p w:rsidR="000F00A0" w:rsidRPr="00CC1175" w:rsidRDefault="000F00A0">
            <w:pPr>
              <w:pStyle w:val="ConsPlusNormal"/>
            </w:pPr>
            <w:r w:rsidRPr="00CC1175">
              <w:t xml:space="preserve">Объем подакцизной продукции (по </w:t>
            </w:r>
            <w:r w:rsidRPr="00CC1175">
              <w:lastRenderedPageBreak/>
              <w:t>документу), для производства которой использован виноград: в части продукции, произведенной из винограда, суммы акциза по которому заявлены к вычету по декларации, литры или литры безводного спирта (по документам, подтверждающим обоснованность применения налоговых вычетов, предусмотренным подпунктом 7 пункта 29 статьи 201 Налогового кодекса Российской Федерации) - итого</w:t>
            </w:r>
          </w:p>
        </w:tc>
        <w:tc>
          <w:tcPr>
            <w:tcW w:w="1361" w:type="dxa"/>
          </w:tcPr>
          <w:p w:rsidR="000F00A0" w:rsidRPr="00CC1175" w:rsidRDefault="000F00A0">
            <w:pPr>
              <w:pStyle w:val="ConsPlusNormal"/>
              <w:jc w:val="center"/>
            </w:pPr>
            <w:r w:rsidRPr="00CC1175">
              <w:lastRenderedPageBreak/>
              <w:t>ОбПТДокВыч7Итог</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N(13.3)</w:t>
            </w:r>
          </w:p>
        </w:tc>
        <w:tc>
          <w:tcPr>
            <w:tcW w:w="1134" w:type="dxa"/>
          </w:tcPr>
          <w:p w:rsidR="000F00A0" w:rsidRPr="00CC1175" w:rsidRDefault="000F00A0">
            <w:pPr>
              <w:pStyle w:val="ConsPlusNormal"/>
              <w:jc w:val="center"/>
            </w:pPr>
            <w:r w:rsidRPr="00CC1175">
              <w:t>Н</w:t>
            </w:r>
          </w:p>
        </w:tc>
        <w:tc>
          <w:tcPr>
            <w:tcW w:w="2721" w:type="dxa"/>
          </w:tcPr>
          <w:p w:rsidR="000F00A0" w:rsidRPr="00CC1175" w:rsidRDefault="000F00A0">
            <w:pPr>
              <w:pStyle w:val="ConsPlusNormal"/>
            </w:pPr>
          </w:p>
        </w:tc>
      </w:tr>
    </w:tbl>
    <w:p w:rsidR="000F00A0" w:rsidRPr="00CC1175" w:rsidRDefault="000F00A0">
      <w:pPr>
        <w:pStyle w:val="ConsPlusNormal"/>
        <w:jc w:val="both"/>
      </w:pPr>
    </w:p>
    <w:p w:rsidR="000F00A0" w:rsidRPr="00CC1175" w:rsidRDefault="000F00A0">
      <w:pPr>
        <w:pStyle w:val="ConsPlusNormal"/>
        <w:jc w:val="right"/>
      </w:pPr>
      <w:r w:rsidRPr="00CC1175">
        <w:t>Таблица 3.12</w:t>
      </w:r>
    </w:p>
    <w:p w:rsidR="000F00A0" w:rsidRPr="00CC1175" w:rsidRDefault="000F00A0">
      <w:pPr>
        <w:pStyle w:val="ConsPlusNormal"/>
        <w:jc w:val="both"/>
      </w:pPr>
    </w:p>
    <w:p w:rsidR="000F00A0" w:rsidRPr="00CC1175" w:rsidRDefault="000F00A0">
      <w:pPr>
        <w:pStyle w:val="ConsPlusNormal"/>
        <w:jc w:val="center"/>
      </w:pPr>
      <w:bookmarkStart w:id="134" w:name="P2246"/>
      <w:bookmarkEnd w:id="134"/>
      <w:r w:rsidRPr="00CC1175">
        <w:t>Фамилия, имя, отчество (</w:t>
      </w:r>
      <w:proofErr w:type="spellStart"/>
      <w:r w:rsidRPr="00CC1175">
        <w:t>ФИОТип</w:t>
      </w:r>
      <w:proofErr w:type="spellEnd"/>
      <w:r w:rsidRPr="00CC1175">
        <w:t>)</w:t>
      </w:r>
    </w:p>
    <w:p w:rsidR="000F00A0" w:rsidRPr="00CC1175" w:rsidRDefault="000F00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361"/>
        <w:gridCol w:w="794"/>
        <w:gridCol w:w="1020"/>
        <w:gridCol w:w="1134"/>
        <w:gridCol w:w="2721"/>
      </w:tblGrid>
      <w:tr w:rsidR="00CC1175" w:rsidRPr="00CC1175">
        <w:tc>
          <w:tcPr>
            <w:tcW w:w="2041" w:type="dxa"/>
          </w:tcPr>
          <w:p w:rsidR="000F00A0" w:rsidRPr="00CC1175" w:rsidRDefault="000F00A0">
            <w:pPr>
              <w:pStyle w:val="ConsPlusNormal"/>
              <w:jc w:val="center"/>
            </w:pPr>
            <w:r w:rsidRPr="00CC1175">
              <w:t>Наименование элемента</w:t>
            </w:r>
          </w:p>
        </w:tc>
        <w:tc>
          <w:tcPr>
            <w:tcW w:w="1361" w:type="dxa"/>
          </w:tcPr>
          <w:p w:rsidR="000F00A0" w:rsidRPr="00CC1175" w:rsidRDefault="000F00A0">
            <w:pPr>
              <w:pStyle w:val="ConsPlusNormal"/>
              <w:jc w:val="center"/>
            </w:pPr>
            <w:r w:rsidRPr="00CC1175">
              <w:t>Сокращенное наименование (код) элемента</w:t>
            </w:r>
          </w:p>
        </w:tc>
        <w:tc>
          <w:tcPr>
            <w:tcW w:w="794" w:type="dxa"/>
          </w:tcPr>
          <w:p w:rsidR="000F00A0" w:rsidRPr="00CC1175" w:rsidRDefault="000F00A0">
            <w:pPr>
              <w:pStyle w:val="ConsPlusNormal"/>
              <w:jc w:val="center"/>
            </w:pPr>
            <w:r w:rsidRPr="00CC1175">
              <w:t>Признак типа элемента</w:t>
            </w:r>
          </w:p>
        </w:tc>
        <w:tc>
          <w:tcPr>
            <w:tcW w:w="1020" w:type="dxa"/>
          </w:tcPr>
          <w:p w:rsidR="000F00A0" w:rsidRPr="00CC1175" w:rsidRDefault="000F00A0">
            <w:pPr>
              <w:pStyle w:val="ConsPlusNormal"/>
              <w:jc w:val="center"/>
            </w:pPr>
            <w:r w:rsidRPr="00CC1175">
              <w:t>Формат элемента</w:t>
            </w:r>
          </w:p>
        </w:tc>
        <w:tc>
          <w:tcPr>
            <w:tcW w:w="1134" w:type="dxa"/>
          </w:tcPr>
          <w:p w:rsidR="000F00A0" w:rsidRPr="00CC1175" w:rsidRDefault="000F00A0">
            <w:pPr>
              <w:pStyle w:val="ConsPlusNormal"/>
              <w:jc w:val="center"/>
            </w:pPr>
            <w:r w:rsidRPr="00CC1175">
              <w:t>Признак обязательности элемента</w:t>
            </w:r>
          </w:p>
        </w:tc>
        <w:tc>
          <w:tcPr>
            <w:tcW w:w="2721" w:type="dxa"/>
          </w:tcPr>
          <w:p w:rsidR="000F00A0" w:rsidRPr="00CC1175" w:rsidRDefault="000F00A0">
            <w:pPr>
              <w:pStyle w:val="ConsPlusNormal"/>
              <w:jc w:val="center"/>
            </w:pPr>
            <w:r w:rsidRPr="00CC1175">
              <w:t>Дополнительная информация</w:t>
            </w:r>
          </w:p>
        </w:tc>
      </w:tr>
      <w:tr w:rsidR="00CC1175" w:rsidRPr="00CC1175">
        <w:tc>
          <w:tcPr>
            <w:tcW w:w="2041" w:type="dxa"/>
          </w:tcPr>
          <w:p w:rsidR="000F00A0" w:rsidRPr="00CC1175" w:rsidRDefault="000F00A0">
            <w:pPr>
              <w:pStyle w:val="ConsPlusNormal"/>
            </w:pPr>
            <w:r w:rsidRPr="00CC1175">
              <w:t>Фамилия</w:t>
            </w:r>
          </w:p>
        </w:tc>
        <w:tc>
          <w:tcPr>
            <w:tcW w:w="1361" w:type="dxa"/>
          </w:tcPr>
          <w:p w:rsidR="000F00A0" w:rsidRPr="00CC1175" w:rsidRDefault="000F00A0">
            <w:pPr>
              <w:pStyle w:val="ConsPlusNormal"/>
              <w:jc w:val="center"/>
            </w:pPr>
            <w:r w:rsidRPr="00CC1175">
              <w:t>Фамилия</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T(1-60)</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p>
        </w:tc>
      </w:tr>
      <w:tr w:rsidR="00CC1175" w:rsidRPr="00CC1175">
        <w:tc>
          <w:tcPr>
            <w:tcW w:w="2041" w:type="dxa"/>
          </w:tcPr>
          <w:p w:rsidR="000F00A0" w:rsidRPr="00CC1175" w:rsidRDefault="000F00A0">
            <w:pPr>
              <w:pStyle w:val="ConsPlusNormal"/>
            </w:pPr>
            <w:r w:rsidRPr="00CC1175">
              <w:t>Имя</w:t>
            </w:r>
          </w:p>
        </w:tc>
        <w:tc>
          <w:tcPr>
            <w:tcW w:w="1361" w:type="dxa"/>
          </w:tcPr>
          <w:p w:rsidR="000F00A0" w:rsidRPr="00CC1175" w:rsidRDefault="000F00A0">
            <w:pPr>
              <w:pStyle w:val="ConsPlusNormal"/>
              <w:jc w:val="center"/>
            </w:pPr>
            <w:r w:rsidRPr="00CC1175">
              <w:t>Имя</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T(1-60)</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p>
        </w:tc>
      </w:tr>
      <w:tr w:rsidR="000F00A0" w:rsidRPr="00CC1175">
        <w:tc>
          <w:tcPr>
            <w:tcW w:w="2041" w:type="dxa"/>
          </w:tcPr>
          <w:p w:rsidR="000F00A0" w:rsidRPr="00CC1175" w:rsidRDefault="000F00A0">
            <w:pPr>
              <w:pStyle w:val="ConsPlusNormal"/>
            </w:pPr>
            <w:r w:rsidRPr="00CC1175">
              <w:t>Отчество</w:t>
            </w:r>
          </w:p>
        </w:tc>
        <w:tc>
          <w:tcPr>
            <w:tcW w:w="1361" w:type="dxa"/>
          </w:tcPr>
          <w:p w:rsidR="000F00A0" w:rsidRPr="00CC1175" w:rsidRDefault="000F00A0">
            <w:pPr>
              <w:pStyle w:val="ConsPlusNormal"/>
              <w:jc w:val="center"/>
            </w:pPr>
            <w:r w:rsidRPr="00CC1175">
              <w:t>Отчество</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T(1-60)</w:t>
            </w:r>
          </w:p>
        </w:tc>
        <w:tc>
          <w:tcPr>
            <w:tcW w:w="1134" w:type="dxa"/>
          </w:tcPr>
          <w:p w:rsidR="000F00A0" w:rsidRPr="00CC1175" w:rsidRDefault="000F00A0">
            <w:pPr>
              <w:pStyle w:val="ConsPlusNormal"/>
              <w:jc w:val="center"/>
            </w:pPr>
            <w:r w:rsidRPr="00CC1175">
              <w:t>Н</w:t>
            </w:r>
          </w:p>
        </w:tc>
        <w:tc>
          <w:tcPr>
            <w:tcW w:w="2721" w:type="dxa"/>
          </w:tcPr>
          <w:p w:rsidR="000F00A0" w:rsidRPr="00CC1175" w:rsidRDefault="000F00A0">
            <w:pPr>
              <w:pStyle w:val="ConsPlusNormal"/>
            </w:pPr>
          </w:p>
        </w:tc>
      </w:tr>
    </w:tbl>
    <w:p w:rsidR="000F00A0" w:rsidRPr="00CC1175" w:rsidRDefault="000F00A0">
      <w:pPr>
        <w:pStyle w:val="ConsPlusNormal"/>
        <w:jc w:val="both"/>
      </w:pPr>
    </w:p>
    <w:p w:rsidR="000F00A0" w:rsidRPr="00CC1175" w:rsidRDefault="000F00A0">
      <w:pPr>
        <w:pStyle w:val="ConsPlusTitle"/>
        <w:jc w:val="center"/>
        <w:outlineLvl w:val="1"/>
      </w:pPr>
      <w:r w:rsidRPr="00CC1175">
        <w:t>III. ОПИСАНИЕ ФАЙЛА ОБМЕНА СВЕДЕНИЙ ИЗ ДОКУМЕНТОВ,</w:t>
      </w:r>
    </w:p>
    <w:p w:rsidR="000F00A0" w:rsidRPr="00CC1175" w:rsidRDefault="000F00A0">
      <w:pPr>
        <w:pStyle w:val="ConsPlusTitle"/>
        <w:jc w:val="center"/>
      </w:pPr>
      <w:r w:rsidRPr="00CC1175">
        <w:t>ПОДТВЕРЖДАЮЩИХ РЕАЛИЗАЦИЮ ЭТИЛОВОГО СПИРТА</w:t>
      </w:r>
    </w:p>
    <w:p w:rsidR="000F00A0" w:rsidRPr="00CC1175" w:rsidRDefault="000F00A0">
      <w:pPr>
        <w:pStyle w:val="ConsPlusNormal"/>
        <w:jc w:val="both"/>
      </w:pPr>
    </w:p>
    <w:p w:rsidR="000F00A0" w:rsidRPr="00CC1175" w:rsidRDefault="000F00A0">
      <w:pPr>
        <w:pStyle w:val="ConsPlusNormal"/>
        <w:ind w:firstLine="540"/>
        <w:jc w:val="both"/>
      </w:pPr>
      <w:r w:rsidRPr="00CC1175">
        <w:t>4. Имя файла обмена должно иметь следующий вид:</w:t>
      </w:r>
    </w:p>
    <w:p w:rsidR="000F00A0" w:rsidRPr="00246FD5" w:rsidRDefault="000F00A0">
      <w:pPr>
        <w:pStyle w:val="ConsPlusNormal"/>
        <w:spacing w:before="220"/>
        <w:ind w:firstLine="540"/>
        <w:jc w:val="both"/>
        <w:rPr>
          <w:lang w:val="en-US"/>
        </w:rPr>
      </w:pPr>
      <w:r w:rsidRPr="00246FD5">
        <w:rPr>
          <w:lang w:val="en-US"/>
        </w:rPr>
        <w:t xml:space="preserve">R_T_A_K_O_GGGGMMDD_N, </w:t>
      </w:r>
      <w:r w:rsidRPr="00CC1175">
        <w:t>где</w:t>
      </w:r>
      <w:r w:rsidRPr="00246FD5">
        <w:rPr>
          <w:lang w:val="en-US"/>
        </w:rPr>
        <w:t>:</w:t>
      </w:r>
    </w:p>
    <w:p w:rsidR="000F00A0" w:rsidRPr="00CC1175" w:rsidRDefault="000F00A0">
      <w:pPr>
        <w:pStyle w:val="ConsPlusNormal"/>
        <w:spacing w:before="220"/>
        <w:ind w:firstLine="540"/>
        <w:jc w:val="both"/>
      </w:pPr>
      <w:r w:rsidRPr="00CC1175">
        <w:t>R_T - префикс, принимающий значение: KO_RRAKZ.201.29.2;</w:t>
      </w:r>
    </w:p>
    <w:p w:rsidR="000F00A0" w:rsidRPr="00CC1175" w:rsidRDefault="000F00A0">
      <w:pPr>
        <w:pStyle w:val="ConsPlusNormal"/>
        <w:spacing w:before="220"/>
        <w:ind w:firstLine="540"/>
        <w:jc w:val="both"/>
      </w:pPr>
      <w:r w:rsidRPr="00CC1175">
        <w:t xml:space="preserve">A_K - идентификатор получателя информации, где: A - идентификатор получателя, которому направляется файл обмена, K - идентификатор конечного получателя, для которого предназначена информация из данного файла обмена. Передача файла от отправителя к конечному получателю </w:t>
      </w:r>
      <w:r w:rsidRPr="00CC1175">
        <w:lastRenderedPageBreak/>
        <w:t>(K)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A. В случае передачи файла от отправителя к конечному получателю при отсутствии налоговых органов, осуществляющих передачу на промежуточных этапах, значения идентификаторов A и K совпадают. Каждый из идентификаторов (A и K) имеет вид для налоговых органов - четырехразрядный код (код налогового органа в соответствии с классификатором СОНО);</w:t>
      </w:r>
    </w:p>
    <w:p w:rsidR="000F00A0" w:rsidRPr="00CC1175" w:rsidRDefault="000F00A0">
      <w:pPr>
        <w:pStyle w:val="ConsPlusNormal"/>
        <w:spacing w:before="220"/>
        <w:ind w:firstLine="540"/>
        <w:jc w:val="both"/>
      </w:pPr>
      <w:r w:rsidRPr="00CC1175">
        <w:t>O - идентификатор отправителя информации, имеет вид:</w:t>
      </w:r>
    </w:p>
    <w:p w:rsidR="000F00A0" w:rsidRPr="00CC1175" w:rsidRDefault="000F00A0">
      <w:pPr>
        <w:pStyle w:val="ConsPlusNormal"/>
        <w:spacing w:before="220"/>
        <w:ind w:firstLine="540"/>
        <w:jc w:val="both"/>
      </w:pPr>
      <w:r w:rsidRPr="00CC1175">
        <w:t>для организаций - девятнадцатиразрядный код ИНН и КПП организации (обособленного подразделения);</w:t>
      </w:r>
    </w:p>
    <w:p w:rsidR="000F00A0" w:rsidRPr="00CC1175" w:rsidRDefault="000F00A0">
      <w:pPr>
        <w:pStyle w:val="ConsPlusNormal"/>
        <w:spacing w:before="220"/>
        <w:ind w:firstLine="540"/>
        <w:jc w:val="both"/>
      </w:pPr>
      <w:r w:rsidRPr="00CC1175">
        <w:t>для физических лиц - двенадцатиразрядный код ИНН, при отсутствии ИНН - последовательность из двенадцати нулей.</w:t>
      </w:r>
    </w:p>
    <w:p w:rsidR="000F00A0" w:rsidRPr="00CC1175" w:rsidRDefault="000F00A0">
      <w:pPr>
        <w:pStyle w:val="ConsPlusNormal"/>
        <w:spacing w:before="220"/>
        <w:ind w:firstLine="540"/>
        <w:jc w:val="both"/>
      </w:pPr>
      <w:r w:rsidRPr="00CC1175">
        <w:t>GGGG - год формирования передаваемого файла, MM - месяц, DD - день;</w:t>
      </w:r>
    </w:p>
    <w:p w:rsidR="000F00A0" w:rsidRPr="00CC1175" w:rsidRDefault="000F00A0">
      <w:pPr>
        <w:pStyle w:val="ConsPlusNormal"/>
        <w:spacing w:before="220"/>
        <w:ind w:firstLine="540"/>
        <w:jc w:val="both"/>
      </w:pPr>
      <w:r w:rsidRPr="00CC1175">
        <w:t>N - идентификационный номер файла (длина - от 1 до 36 знаков, идентификационный номер файла должен обеспечивать уникальность файла).</w:t>
      </w:r>
    </w:p>
    <w:p w:rsidR="000F00A0" w:rsidRPr="00CC1175" w:rsidRDefault="000F00A0">
      <w:pPr>
        <w:pStyle w:val="ConsPlusNormal"/>
        <w:spacing w:before="220"/>
        <w:ind w:firstLine="540"/>
        <w:jc w:val="both"/>
      </w:pPr>
      <w:r w:rsidRPr="00CC1175">
        <w:t xml:space="preserve">Расширение имени файла - </w:t>
      </w:r>
      <w:proofErr w:type="spellStart"/>
      <w:r w:rsidRPr="00CC1175">
        <w:t>xml</w:t>
      </w:r>
      <w:proofErr w:type="spellEnd"/>
      <w:r w:rsidRPr="00CC1175">
        <w:t>. Расширение имени файла может указываться как строчными, так и прописными буквами.</w:t>
      </w:r>
    </w:p>
    <w:p w:rsidR="000F00A0" w:rsidRPr="00CC1175" w:rsidRDefault="000F00A0">
      <w:pPr>
        <w:pStyle w:val="ConsPlusNormal"/>
        <w:spacing w:before="220"/>
        <w:ind w:firstLine="540"/>
        <w:jc w:val="both"/>
      </w:pPr>
      <w:r w:rsidRPr="00CC1175">
        <w:t>Параметры первой строки файла обмена</w:t>
      </w:r>
    </w:p>
    <w:p w:rsidR="000F00A0" w:rsidRPr="00CC1175" w:rsidRDefault="000F00A0">
      <w:pPr>
        <w:pStyle w:val="ConsPlusNormal"/>
        <w:spacing w:before="220"/>
        <w:ind w:firstLine="540"/>
        <w:jc w:val="both"/>
      </w:pPr>
      <w:r w:rsidRPr="00CC1175">
        <w:t>Первая строка XML файла должна иметь следующий вид:</w:t>
      </w:r>
    </w:p>
    <w:p w:rsidR="000F00A0" w:rsidRPr="00CC1175" w:rsidRDefault="000F00A0">
      <w:pPr>
        <w:pStyle w:val="ConsPlusNormal"/>
        <w:spacing w:before="220"/>
        <w:ind w:firstLine="540"/>
        <w:jc w:val="both"/>
      </w:pPr>
      <w:proofErr w:type="gramStart"/>
      <w:r w:rsidRPr="00CC1175">
        <w:t>&lt;?</w:t>
      </w:r>
      <w:proofErr w:type="spellStart"/>
      <w:r w:rsidRPr="00CC1175">
        <w:t>xml</w:t>
      </w:r>
      <w:proofErr w:type="spellEnd"/>
      <w:proofErr w:type="gramEnd"/>
      <w:r w:rsidRPr="00CC1175">
        <w:t xml:space="preserve"> </w:t>
      </w:r>
      <w:proofErr w:type="spellStart"/>
      <w:r w:rsidRPr="00CC1175">
        <w:t>version</w:t>
      </w:r>
      <w:proofErr w:type="spellEnd"/>
      <w:r w:rsidRPr="00CC1175">
        <w:t xml:space="preserve"> ="1.0" </w:t>
      </w:r>
      <w:proofErr w:type="spellStart"/>
      <w:r w:rsidRPr="00CC1175">
        <w:t>encoding</w:t>
      </w:r>
      <w:proofErr w:type="spellEnd"/>
      <w:r w:rsidRPr="00CC1175">
        <w:t xml:space="preserve"> ="windows-1251"?&gt;</w:t>
      </w:r>
    </w:p>
    <w:p w:rsidR="000F00A0" w:rsidRPr="00CC1175" w:rsidRDefault="000F00A0">
      <w:pPr>
        <w:pStyle w:val="ConsPlusNormal"/>
        <w:spacing w:before="220"/>
        <w:ind w:firstLine="540"/>
        <w:jc w:val="both"/>
      </w:pPr>
      <w:r w:rsidRPr="00CC1175">
        <w:t>Имя файла, содержащего XML схему файла обмена, должно иметь следующий вид:</w:t>
      </w:r>
    </w:p>
    <w:p w:rsidR="000F00A0" w:rsidRPr="00CC1175" w:rsidRDefault="000F00A0">
      <w:pPr>
        <w:pStyle w:val="ConsPlusNormal"/>
        <w:spacing w:before="220"/>
        <w:ind w:firstLine="540"/>
        <w:jc w:val="both"/>
      </w:pPr>
      <w:r w:rsidRPr="00CC1175">
        <w:t xml:space="preserve">KO_RRAKZ.201.29.2_1_838_00_05_01_xx, где </w:t>
      </w:r>
      <w:proofErr w:type="spellStart"/>
      <w:r w:rsidRPr="00CC1175">
        <w:t>xx</w:t>
      </w:r>
      <w:proofErr w:type="spellEnd"/>
      <w:r w:rsidRPr="00CC1175">
        <w:t xml:space="preserve"> - номер версии схемы.</w:t>
      </w:r>
    </w:p>
    <w:p w:rsidR="000F00A0" w:rsidRPr="00CC1175" w:rsidRDefault="000F00A0">
      <w:pPr>
        <w:pStyle w:val="ConsPlusNormal"/>
        <w:spacing w:before="220"/>
        <w:ind w:firstLine="540"/>
        <w:jc w:val="both"/>
      </w:pPr>
      <w:r w:rsidRPr="00CC1175">
        <w:t xml:space="preserve">Расширение имени файла - </w:t>
      </w:r>
      <w:proofErr w:type="spellStart"/>
      <w:r w:rsidRPr="00CC1175">
        <w:t>xsd</w:t>
      </w:r>
      <w:proofErr w:type="spellEnd"/>
      <w:r w:rsidRPr="00CC1175">
        <w:t>.</w:t>
      </w:r>
    </w:p>
    <w:p w:rsidR="000F00A0" w:rsidRPr="00CC1175" w:rsidRDefault="000F00A0">
      <w:pPr>
        <w:pStyle w:val="ConsPlusNormal"/>
        <w:spacing w:before="220"/>
        <w:ind w:firstLine="540"/>
        <w:jc w:val="both"/>
      </w:pPr>
      <w:r w:rsidRPr="00CC1175">
        <w:t>XML схема файла обмена приводится отдельным файлом.</w:t>
      </w:r>
    </w:p>
    <w:p w:rsidR="000F00A0" w:rsidRPr="00CC1175" w:rsidRDefault="000F00A0">
      <w:pPr>
        <w:pStyle w:val="ConsPlusNormal"/>
        <w:spacing w:before="220"/>
        <w:ind w:firstLine="540"/>
        <w:jc w:val="both"/>
      </w:pPr>
      <w:r w:rsidRPr="00CC1175">
        <w:t>5. Логическая модель файла обмена представлена в виде диаграммы структуры файла обмена на рисунке 2 настоящего формата. Элементами логической модели файла обмена являются элементы и атрибуты XML файла. Перечень структурных элементов логической модели файла обмена и сведения о них приведены в таблицах 5.1 - 5.14 настоящего формата.</w:t>
      </w:r>
    </w:p>
    <w:p w:rsidR="000F00A0" w:rsidRPr="00CC1175" w:rsidRDefault="000F00A0">
      <w:pPr>
        <w:pStyle w:val="ConsPlusNormal"/>
        <w:spacing w:before="220"/>
        <w:ind w:firstLine="540"/>
        <w:jc w:val="both"/>
      </w:pPr>
      <w:r w:rsidRPr="00CC1175">
        <w:t>Для каждого структурного элемента логической модели файла обмена приводятся следующие сведения:</w:t>
      </w:r>
    </w:p>
    <w:p w:rsidR="000F00A0" w:rsidRPr="00CC1175" w:rsidRDefault="000F00A0">
      <w:pPr>
        <w:pStyle w:val="ConsPlusNormal"/>
        <w:spacing w:before="220"/>
        <w:ind w:firstLine="540"/>
        <w:jc w:val="both"/>
      </w:pPr>
      <w:r w:rsidRPr="00CC1175">
        <w:t>наименование элемента. Приводится полное наименование элемента. 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rsidR="000F00A0" w:rsidRPr="00CC1175" w:rsidRDefault="000F00A0">
      <w:pPr>
        <w:pStyle w:val="ConsPlusNormal"/>
        <w:spacing w:before="220"/>
        <w:ind w:firstLine="540"/>
        <w:jc w:val="both"/>
      </w:pPr>
      <w:r w:rsidRPr="00CC1175">
        <w:t>сокращенное наименование (код) элемента. Приводится сокращенное наименование элемента. Синтаксис сокращенного наименования должен удовлетворять спецификации XML;</w:t>
      </w:r>
    </w:p>
    <w:p w:rsidR="000F00A0" w:rsidRPr="00CC1175" w:rsidRDefault="000F00A0">
      <w:pPr>
        <w:pStyle w:val="ConsPlusNormal"/>
        <w:spacing w:before="220"/>
        <w:ind w:firstLine="540"/>
        <w:jc w:val="both"/>
      </w:pPr>
      <w:r w:rsidRPr="00CC1175">
        <w:t xml:space="preserve">признак типа элемента. 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XML файла, "А" - простой элемент логической модели, реализованный в виде атрибута элемента XML файла. Простой элемент логической модели не </w:t>
      </w:r>
      <w:r w:rsidRPr="00CC1175">
        <w:lastRenderedPageBreak/>
        <w:t>содержит вложенные элементы;</w:t>
      </w:r>
    </w:p>
    <w:p w:rsidR="000F00A0" w:rsidRPr="00CC1175" w:rsidRDefault="000F00A0">
      <w:pPr>
        <w:pStyle w:val="ConsPlusNormal"/>
        <w:spacing w:before="220"/>
        <w:ind w:firstLine="540"/>
        <w:jc w:val="both"/>
      </w:pPr>
      <w:r w:rsidRPr="00CC1175">
        <w:t>формат элемента. Формат элемента представляется следующими условными обозначениями: T - символьная строка; N - числовое значение (целое или дробное).</w:t>
      </w:r>
    </w:p>
    <w:p w:rsidR="000F00A0" w:rsidRPr="00CC1175" w:rsidRDefault="000F00A0">
      <w:pPr>
        <w:pStyle w:val="ConsPlusNormal"/>
        <w:spacing w:before="220"/>
        <w:ind w:firstLine="540"/>
        <w:jc w:val="both"/>
      </w:pPr>
      <w:r w:rsidRPr="00CC1175">
        <w:t>Формат символьной строки указывается в виде T(n-k)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T(0-k). В случае, если максимальное количество знаков не ограничено, формат имеет вид T(n-).</w:t>
      </w:r>
    </w:p>
    <w:p w:rsidR="000F00A0" w:rsidRPr="00CC1175" w:rsidRDefault="000F00A0">
      <w:pPr>
        <w:pStyle w:val="ConsPlusNormal"/>
        <w:spacing w:before="220"/>
        <w:ind w:firstLine="540"/>
        <w:jc w:val="both"/>
      </w:pPr>
      <w:r w:rsidRPr="00CC1175">
        <w:t xml:space="preserve">Формат числового значения указывается в виде </w:t>
      </w:r>
      <w:proofErr w:type="gramStart"/>
      <w:r w:rsidRPr="00CC1175">
        <w:t>N(</w:t>
      </w:r>
      <w:proofErr w:type="spellStart"/>
      <w:proofErr w:type="gramEnd"/>
      <w:r w:rsidRPr="00CC1175">
        <w:t>m.k</w:t>
      </w:r>
      <w:proofErr w:type="spellEnd"/>
      <w:r w:rsidRPr="00CC1175">
        <w:t>), где: 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rsidR="000F00A0" w:rsidRPr="00CC1175" w:rsidRDefault="000F00A0">
      <w:pPr>
        <w:pStyle w:val="ConsPlusNormal"/>
        <w:spacing w:before="220"/>
        <w:ind w:firstLine="540"/>
        <w:jc w:val="both"/>
      </w:pPr>
      <w:r w:rsidRPr="00CC1175">
        <w:t>Для простых элементов, являющихся базовыми в XML, например, элемент с типом "</w:t>
      </w:r>
      <w:proofErr w:type="spellStart"/>
      <w:r w:rsidRPr="00CC1175">
        <w:t>date</w:t>
      </w:r>
      <w:proofErr w:type="spellEnd"/>
      <w:r w:rsidRPr="00CC1175">
        <w:t>", поле "Формат элемента" не заполняется. Для таких элементов в поле "Дополнительная информация" указывается тип базового элемента;</w:t>
      </w:r>
    </w:p>
    <w:p w:rsidR="000F00A0" w:rsidRPr="00CC1175" w:rsidRDefault="000F00A0">
      <w:pPr>
        <w:pStyle w:val="ConsPlusNormal"/>
        <w:spacing w:before="220"/>
        <w:ind w:firstLine="540"/>
        <w:jc w:val="both"/>
      </w:pPr>
      <w:r w:rsidRPr="00CC1175">
        <w:t>признак обязательности элемента 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то признак обязательности элемента дополняется символом "К". Например, "ОК". В случае, если количество реализаций элемента может быть более одной, то признак обязательности элемента дополняется символом "М". Например, "НМ" или "ОКМ".</w:t>
      </w:r>
    </w:p>
    <w:p w:rsidR="000F00A0" w:rsidRPr="00CC1175" w:rsidRDefault="000F00A0">
      <w:pPr>
        <w:pStyle w:val="ConsPlusNormal"/>
        <w:spacing w:before="220"/>
        <w:ind w:firstLine="540"/>
        <w:jc w:val="both"/>
      </w:pPr>
      <w:r w:rsidRPr="00CC1175">
        <w:t>К вышеперечисленным признакам обязательности элемента может добавляться значение "У" в случае описания в XML схеме условий, предъявляемых к элементу в файле обмена, описанных в графе "Дополнительная информация". Например, "НУ" или "ОКУ";</w:t>
      </w:r>
    </w:p>
    <w:p w:rsidR="000F00A0" w:rsidRPr="00CC1175" w:rsidRDefault="000F00A0">
      <w:pPr>
        <w:pStyle w:val="ConsPlusNormal"/>
        <w:spacing w:before="220"/>
        <w:ind w:firstLine="540"/>
        <w:jc w:val="both"/>
      </w:pPr>
      <w:r w:rsidRPr="00CC1175">
        <w:t>дополнительная информация содержит, при необходимости, требования к элементу файла обмена, не указанные ранее. 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rsidR="000F00A0" w:rsidRPr="00CC1175" w:rsidRDefault="000F00A0">
      <w:pPr>
        <w:pStyle w:val="ConsPlusNormal"/>
        <w:jc w:val="both"/>
      </w:pPr>
    </w:p>
    <w:p w:rsidR="000F00A0" w:rsidRPr="00CC1175" w:rsidRDefault="00246FD5">
      <w:pPr>
        <w:pStyle w:val="ConsPlusNormal"/>
        <w:jc w:val="center"/>
      </w:pPr>
      <w:r>
        <w:rPr>
          <w:position w:val="-424"/>
        </w:rPr>
        <w:lastRenderedPageBreak/>
        <w:pict>
          <v:shape id="_x0000_i1028" style="width:373.5pt;height:435pt" coordsize="" o:spt="100" adj="0,,0" path="" filled="f" stroked="f">
            <v:stroke joinstyle="miter"/>
            <v:imagedata r:id="rId7" o:title="base_1_395531_32771"/>
            <v:formulas/>
            <v:path o:connecttype="segments"/>
          </v:shape>
        </w:pict>
      </w:r>
    </w:p>
    <w:p w:rsidR="000F00A0" w:rsidRPr="00CC1175" w:rsidRDefault="000F00A0">
      <w:pPr>
        <w:pStyle w:val="ConsPlusNormal"/>
        <w:jc w:val="both"/>
      </w:pPr>
    </w:p>
    <w:p w:rsidR="000F00A0" w:rsidRPr="00CC1175" w:rsidRDefault="000F00A0">
      <w:pPr>
        <w:pStyle w:val="ConsPlusNormal"/>
        <w:jc w:val="center"/>
      </w:pPr>
      <w:bookmarkStart w:id="135" w:name="P2308"/>
      <w:bookmarkEnd w:id="135"/>
      <w:r w:rsidRPr="00CC1175">
        <w:t>Рисунок 2. Диаграмма структуры файла обмена</w:t>
      </w:r>
    </w:p>
    <w:p w:rsidR="000F00A0" w:rsidRPr="00CC1175" w:rsidRDefault="000F00A0">
      <w:pPr>
        <w:pStyle w:val="ConsPlusNormal"/>
        <w:jc w:val="both"/>
      </w:pPr>
    </w:p>
    <w:p w:rsidR="000F00A0" w:rsidRPr="00CC1175" w:rsidRDefault="000F00A0">
      <w:pPr>
        <w:pStyle w:val="ConsPlusNormal"/>
        <w:jc w:val="right"/>
      </w:pPr>
      <w:r w:rsidRPr="00CC1175">
        <w:t>Таблица 5.1</w:t>
      </w:r>
    </w:p>
    <w:p w:rsidR="000F00A0" w:rsidRPr="00CC1175" w:rsidRDefault="000F00A0">
      <w:pPr>
        <w:pStyle w:val="ConsPlusNormal"/>
        <w:jc w:val="both"/>
      </w:pPr>
    </w:p>
    <w:p w:rsidR="000F00A0" w:rsidRPr="00CC1175" w:rsidRDefault="000F00A0">
      <w:pPr>
        <w:pStyle w:val="ConsPlusNormal"/>
        <w:jc w:val="center"/>
      </w:pPr>
      <w:bookmarkStart w:id="136" w:name="P2312"/>
      <w:bookmarkEnd w:id="136"/>
      <w:r w:rsidRPr="00CC1175">
        <w:t>Файл обмена (Файл)</w:t>
      </w:r>
    </w:p>
    <w:p w:rsidR="000F00A0" w:rsidRPr="00CC1175" w:rsidRDefault="000F00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361"/>
        <w:gridCol w:w="794"/>
        <w:gridCol w:w="1020"/>
        <w:gridCol w:w="1134"/>
        <w:gridCol w:w="2721"/>
      </w:tblGrid>
      <w:tr w:rsidR="00CC1175" w:rsidRPr="00CC1175">
        <w:tc>
          <w:tcPr>
            <w:tcW w:w="2041" w:type="dxa"/>
          </w:tcPr>
          <w:p w:rsidR="000F00A0" w:rsidRPr="00CC1175" w:rsidRDefault="000F00A0">
            <w:pPr>
              <w:pStyle w:val="ConsPlusNormal"/>
              <w:jc w:val="center"/>
            </w:pPr>
            <w:r w:rsidRPr="00CC1175">
              <w:t>Наименование элемента</w:t>
            </w:r>
          </w:p>
        </w:tc>
        <w:tc>
          <w:tcPr>
            <w:tcW w:w="1361" w:type="dxa"/>
          </w:tcPr>
          <w:p w:rsidR="000F00A0" w:rsidRPr="00CC1175" w:rsidRDefault="000F00A0">
            <w:pPr>
              <w:pStyle w:val="ConsPlusNormal"/>
              <w:jc w:val="center"/>
            </w:pPr>
            <w:r w:rsidRPr="00CC1175">
              <w:t>Сокращенное наименование (код) элемента</w:t>
            </w:r>
          </w:p>
        </w:tc>
        <w:tc>
          <w:tcPr>
            <w:tcW w:w="794" w:type="dxa"/>
          </w:tcPr>
          <w:p w:rsidR="000F00A0" w:rsidRPr="00CC1175" w:rsidRDefault="000F00A0">
            <w:pPr>
              <w:pStyle w:val="ConsPlusNormal"/>
              <w:jc w:val="center"/>
            </w:pPr>
            <w:r w:rsidRPr="00CC1175">
              <w:t>Признак типа элемента</w:t>
            </w:r>
          </w:p>
        </w:tc>
        <w:tc>
          <w:tcPr>
            <w:tcW w:w="1020" w:type="dxa"/>
          </w:tcPr>
          <w:p w:rsidR="000F00A0" w:rsidRPr="00CC1175" w:rsidRDefault="000F00A0">
            <w:pPr>
              <w:pStyle w:val="ConsPlusNormal"/>
              <w:jc w:val="center"/>
            </w:pPr>
            <w:r w:rsidRPr="00CC1175">
              <w:t>Формат элемента</w:t>
            </w:r>
          </w:p>
        </w:tc>
        <w:tc>
          <w:tcPr>
            <w:tcW w:w="1134" w:type="dxa"/>
          </w:tcPr>
          <w:p w:rsidR="000F00A0" w:rsidRPr="00CC1175" w:rsidRDefault="000F00A0">
            <w:pPr>
              <w:pStyle w:val="ConsPlusNormal"/>
              <w:jc w:val="center"/>
            </w:pPr>
            <w:r w:rsidRPr="00CC1175">
              <w:t>Признак обязательности элемента</w:t>
            </w:r>
          </w:p>
        </w:tc>
        <w:tc>
          <w:tcPr>
            <w:tcW w:w="2721" w:type="dxa"/>
          </w:tcPr>
          <w:p w:rsidR="000F00A0" w:rsidRPr="00CC1175" w:rsidRDefault="000F00A0">
            <w:pPr>
              <w:pStyle w:val="ConsPlusNormal"/>
              <w:jc w:val="center"/>
            </w:pPr>
            <w:r w:rsidRPr="00CC1175">
              <w:t>Дополнительная информация</w:t>
            </w:r>
          </w:p>
        </w:tc>
      </w:tr>
      <w:tr w:rsidR="00CC1175" w:rsidRPr="00CC1175">
        <w:tc>
          <w:tcPr>
            <w:tcW w:w="2041" w:type="dxa"/>
          </w:tcPr>
          <w:p w:rsidR="000F00A0" w:rsidRPr="00CC1175" w:rsidRDefault="000F00A0">
            <w:pPr>
              <w:pStyle w:val="ConsPlusNormal"/>
            </w:pPr>
            <w:r w:rsidRPr="00CC1175">
              <w:t>Идентификатор файла</w:t>
            </w:r>
          </w:p>
        </w:tc>
        <w:tc>
          <w:tcPr>
            <w:tcW w:w="1361" w:type="dxa"/>
          </w:tcPr>
          <w:p w:rsidR="000F00A0" w:rsidRPr="00CC1175" w:rsidRDefault="000F00A0">
            <w:pPr>
              <w:pStyle w:val="ConsPlusNormal"/>
              <w:jc w:val="center"/>
            </w:pPr>
            <w:proofErr w:type="spellStart"/>
            <w:r w:rsidRPr="00CC1175">
              <w:t>ИдФайл</w:t>
            </w:r>
            <w:proofErr w:type="spellEnd"/>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T(1-255)</w:t>
            </w:r>
          </w:p>
        </w:tc>
        <w:tc>
          <w:tcPr>
            <w:tcW w:w="1134" w:type="dxa"/>
          </w:tcPr>
          <w:p w:rsidR="000F00A0" w:rsidRPr="00CC1175" w:rsidRDefault="000F00A0">
            <w:pPr>
              <w:pStyle w:val="ConsPlusNormal"/>
              <w:jc w:val="center"/>
            </w:pPr>
            <w:r w:rsidRPr="00CC1175">
              <w:t>ОУ</w:t>
            </w:r>
          </w:p>
        </w:tc>
        <w:tc>
          <w:tcPr>
            <w:tcW w:w="2721" w:type="dxa"/>
          </w:tcPr>
          <w:p w:rsidR="000F00A0" w:rsidRPr="00CC1175" w:rsidRDefault="000F00A0">
            <w:pPr>
              <w:pStyle w:val="ConsPlusNormal"/>
            </w:pPr>
            <w:r w:rsidRPr="00CC1175">
              <w:t>Содержит (повторяет) имя сформированного файла (без расширения)</w:t>
            </w:r>
          </w:p>
        </w:tc>
      </w:tr>
      <w:tr w:rsidR="00CC1175" w:rsidRPr="00CC1175">
        <w:tc>
          <w:tcPr>
            <w:tcW w:w="2041" w:type="dxa"/>
          </w:tcPr>
          <w:p w:rsidR="000F00A0" w:rsidRPr="00CC1175" w:rsidRDefault="000F00A0">
            <w:pPr>
              <w:pStyle w:val="ConsPlusNormal"/>
            </w:pPr>
            <w:r w:rsidRPr="00CC1175">
              <w:t>Версия программы, с помощью которой сформирован файл</w:t>
            </w:r>
          </w:p>
        </w:tc>
        <w:tc>
          <w:tcPr>
            <w:tcW w:w="1361" w:type="dxa"/>
          </w:tcPr>
          <w:p w:rsidR="000F00A0" w:rsidRPr="00CC1175" w:rsidRDefault="000F00A0">
            <w:pPr>
              <w:pStyle w:val="ConsPlusNormal"/>
              <w:jc w:val="center"/>
            </w:pPr>
            <w:proofErr w:type="spellStart"/>
            <w:r w:rsidRPr="00CC1175">
              <w:t>ВерсПрог</w:t>
            </w:r>
            <w:proofErr w:type="spellEnd"/>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T(1-40)</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p>
        </w:tc>
      </w:tr>
      <w:tr w:rsidR="00CC1175" w:rsidRPr="00CC1175">
        <w:tc>
          <w:tcPr>
            <w:tcW w:w="2041" w:type="dxa"/>
          </w:tcPr>
          <w:p w:rsidR="000F00A0" w:rsidRPr="00CC1175" w:rsidRDefault="000F00A0">
            <w:pPr>
              <w:pStyle w:val="ConsPlusNormal"/>
            </w:pPr>
            <w:r w:rsidRPr="00CC1175">
              <w:lastRenderedPageBreak/>
              <w:t>Версия формата</w:t>
            </w:r>
          </w:p>
        </w:tc>
        <w:tc>
          <w:tcPr>
            <w:tcW w:w="1361" w:type="dxa"/>
          </w:tcPr>
          <w:p w:rsidR="000F00A0" w:rsidRPr="00CC1175" w:rsidRDefault="000F00A0">
            <w:pPr>
              <w:pStyle w:val="ConsPlusNormal"/>
              <w:jc w:val="center"/>
            </w:pPr>
            <w:proofErr w:type="spellStart"/>
            <w:r w:rsidRPr="00CC1175">
              <w:t>ВерсФорм</w:t>
            </w:r>
            <w:proofErr w:type="spellEnd"/>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T(1-5)</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r w:rsidRPr="00CC1175">
              <w:t>Принимает значение: 5.01</w:t>
            </w:r>
          </w:p>
        </w:tc>
      </w:tr>
      <w:tr w:rsidR="000F00A0" w:rsidRPr="00CC1175">
        <w:tc>
          <w:tcPr>
            <w:tcW w:w="2041" w:type="dxa"/>
          </w:tcPr>
          <w:p w:rsidR="000F00A0" w:rsidRPr="00CC1175" w:rsidRDefault="000F00A0">
            <w:pPr>
              <w:pStyle w:val="ConsPlusNormal"/>
            </w:pPr>
            <w:r w:rsidRPr="00CC1175">
              <w:t>Состав и структура документа</w:t>
            </w:r>
          </w:p>
        </w:tc>
        <w:tc>
          <w:tcPr>
            <w:tcW w:w="1361" w:type="dxa"/>
          </w:tcPr>
          <w:p w:rsidR="000F00A0" w:rsidRPr="00CC1175" w:rsidRDefault="000F00A0">
            <w:pPr>
              <w:pStyle w:val="ConsPlusNormal"/>
              <w:jc w:val="center"/>
            </w:pPr>
            <w:r w:rsidRPr="00CC1175">
              <w:t>Документ</w:t>
            </w:r>
          </w:p>
        </w:tc>
        <w:tc>
          <w:tcPr>
            <w:tcW w:w="794" w:type="dxa"/>
          </w:tcPr>
          <w:p w:rsidR="000F00A0" w:rsidRPr="00CC1175" w:rsidRDefault="000F00A0">
            <w:pPr>
              <w:pStyle w:val="ConsPlusNormal"/>
              <w:jc w:val="center"/>
            </w:pPr>
            <w:r w:rsidRPr="00CC1175">
              <w:t>С</w:t>
            </w:r>
          </w:p>
        </w:tc>
        <w:tc>
          <w:tcPr>
            <w:tcW w:w="1020" w:type="dxa"/>
          </w:tcPr>
          <w:p w:rsidR="000F00A0" w:rsidRPr="00CC1175" w:rsidRDefault="000F00A0">
            <w:pPr>
              <w:pStyle w:val="ConsPlusNormal"/>
            </w:pP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r w:rsidRPr="00CC1175">
              <w:t>Состав элемента представлен в таблице 5.2</w:t>
            </w:r>
          </w:p>
        </w:tc>
      </w:tr>
    </w:tbl>
    <w:p w:rsidR="000F00A0" w:rsidRPr="00CC1175" w:rsidRDefault="000F00A0">
      <w:pPr>
        <w:pStyle w:val="ConsPlusNormal"/>
        <w:jc w:val="both"/>
      </w:pPr>
    </w:p>
    <w:p w:rsidR="000F00A0" w:rsidRPr="00CC1175" w:rsidRDefault="000F00A0">
      <w:pPr>
        <w:pStyle w:val="ConsPlusNormal"/>
        <w:jc w:val="right"/>
      </w:pPr>
      <w:r w:rsidRPr="00CC1175">
        <w:t>Таблица 5.2</w:t>
      </w:r>
    </w:p>
    <w:p w:rsidR="000F00A0" w:rsidRPr="00CC1175" w:rsidRDefault="000F00A0">
      <w:pPr>
        <w:pStyle w:val="ConsPlusNormal"/>
        <w:jc w:val="both"/>
      </w:pPr>
    </w:p>
    <w:p w:rsidR="000F00A0" w:rsidRPr="00CC1175" w:rsidRDefault="000F00A0">
      <w:pPr>
        <w:pStyle w:val="ConsPlusNormal"/>
        <w:jc w:val="center"/>
      </w:pPr>
      <w:bookmarkStart w:id="137" w:name="P2347"/>
      <w:bookmarkEnd w:id="137"/>
      <w:r w:rsidRPr="00CC1175">
        <w:t>Состав и структура документа (Документ)</w:t>
      </w:r>
    </w:p>
    <w:p w:rsidR="000F00A0" w:rsidRPr="00CC1175" w:rsidRDefault="000F00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361"/>
        <w:gridCol w:w="794"/>
        <w:gridCol w:w="1020"/>
        <w:gridCol w:w="1134"/>
        <w:gridCol w:w="2721"/>
      </w:tblGrid>
      <w:tr w:rsidR="00CC1175" w:rsidRPr="00CC1175">
        <w:tc>
          <w:tcPr>
            <w:tcW w:w="2041" w:type="dxa"/>
          </w:tcPr>
          <w:p w:rsidR="000F00A0" w:rsidRPr="00CC1175" w:rsidRDefault="000F00A0">
            <w:pPr>
              <w:pStyle w:val="ConsPlusNormal"/>
              <w:jc w:val="center"/>
            </w:pPr>
            <w:r w:rsidRPr="00CC1175">
              <w:t>Наименование элемента</w:t>
            </w:r>
          </w:p>
        </w:tc>
        <w:tc>
          <w:tcPr>
            <w:tcW w:w="1361" w:type="dxa"/>
          </w:tcPr>
          <w:p w:rsidR="000F00A0" w:rsidRPr="00CC1175" w:rsidRDefault="000F00A0">
            <w:pPr>
              <w:pStyle w:val="ConsPlusNormal"/>
              <w:jc w:val="center"/>
            </w:pPr>
            <w:r w:rsidRPr="00CC1175">
              <w:t>Сокращенное наименование (код) элемента</w:t>
            </w:r>
          </w:p>
        </w:tc>
        <w:tc>
          <w:tcPr>
            <w:tcW w:w="794" w:type="dxa"/>
          </w:tcPr>
          <w:p w:rsidR="000F00A0" w:rsidRPr="00CC1175" w:rsidRDefault="000F00A0">
            <w:pPr>
              <w:pStyle w:val="ConsPlusNormal"/>
              <w:jc w:val="center"/>
            </w:pPr>
            <w:r w:rsidRPr="00CC1175">
              <w:t>Признак типа элемента</w:t>
            </w:r>
          </w:p>
        </w:tc>
        <w:tc>
          <w:tcPr>
            <w:tcW w:w="1020" w:type="dxa"/>
          </w:tcPr>
          <w:p w:rsidR="000F00A0" w:rsidRPr="00CC1175" w:rsidRDefault="000F00A0">
            <w:pPr>
              <w:pStyle w:val="ConsPlusNormal"/>
              <w:jc w:val="center"/>
            </w:pPr>
            <w:r w:rsidRPr="00CC1175">
              <w:t>Формат элемента</w:t>
            </w:r>
          </w:p>
        </w:tc>
        <w:tc>
          <w:tcPr>
            <w:tcW w:w="1134" w:type="dxa"/>
          </w:tcPr>
          <w:p w:rsidR="000F00A0" w:rsidRPr="00CC1175" w:rsidRDefault="000F00A0">
            <w:pPr>
              <w:pStyle w:val="ConsPlusNormal"/>
              <w:jc w:val="center"/>
            </w:pPr>
            <w:r w:rsidRPr="00CC1175">
              <w:t>Признак обязательности элемента</w:t>
            </w:r>
          </w:p>
        </w:tc>
        <w:tc>
          <w:tcPr>
            <w:tcW w:w="2721" w:type="dxa"/>
          </w:tcPr>
          <w:p w:rsidR="000F00A0" w:rsidRPr="00CC1175" w:rsidRDefault="000F00A0">
            <w:pPr>
              <w:pStyle w:val="ConsPlusNormal"/>
              <w:jc w:val="center"/>
            </w:pPr>
            <w:r w:rsidRPr="00CC1175">
              <w:t>Дополнительная информация</w:t>
            </w:r>
          </w:p>
        </w:tc>
      </w:tr>
      <w:tr w:rsidR="00CC1175" w:rsidRPr="00CC1175">
        <w:tc>
          <w:tcPr>
            <w:tcW w:w="2041" w:type="dxa"/>
          </w:tcPr>
          <w:p w:rsidR="000F00A0" w:rsidRPr="00CC1175" w:rsidRDefault="000F00A0">
            <w:pPr>
              <w:pStyle w:val="ConsPlusNormal"/>
            </w:pPr>
            <w:r w:rsidRPr="00CC1175">
              <w:t>Индекс</w:t>
            </w:r>
          </w:p>
        </w:tc>
        <w:tc>
          <w:tcPr>
            <w:tcW w:w="1361" w:type="dxa"/>
          </w:tcPr>
          <w:p w:rsidR="000F00A0" w:rsidRPr="00CC1175" w:rsidRDefault="000F00A0">
            <w:pPr>
              <w:pStyle w:val="ConsPlusNormal"/>
              <w:jc w:val="center"/>
            </w:pPr>
            <w:r w:rsidRPr="00CC1175">
              <w:t>Индекс</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T(=7)</w:t>
            </w:r>
          </w:p>
        </w:tc>
        <w:tc>
          <w:tcPr>
            <w:tcW w:w="1134" w:type="dxa"/>
          </w:tcPr>
          <w:p w:rsidR="000F00A0" w:rsidRPr="00CC1175" w:rsidRDefault="000F00A0">
            <w:pPr>
              <w:pStyle w:val="ConsPlusNormal"/>
              <w:jc w:val="center"/>
            </w:pPr>
            <w:r w:rsidRPr="00CC1175">
              <w:t>ОК</w:t>
            </w:r>
          </w:p>
        </w:tc>
        <w:tc>
          <w:tcPr>
            <w:tcW w:w="2721" w:type="dxa"/>
          </w:tcPr>
          <w:p w:rsidR="000F00A0" w:rsidRPr="00CC1175" w:rsidRDefault="000F00A0">
            <w:pPr>
              <w:pStyle w:val="ConsPlusNormal"/>
            </w:pPr>
            <w:r w:rsidRPr="00CC1175">
              <w:t>Типовой элемент &lt;</w:t>
            </w:r>
            <w:proofErr w:type="spellStart"/>
            <w:r w:rsidRPr="00CC1175">
              <w:t>КНДТип</w:t>
            </w:r>
            <w:proofErr w:type="spellEnd"/>
            <w:r w:rsidRPr="00CC1175">
              <w:t>&gt;.</w:t>
            </w:r>
          </w:p>
          <w:p w:rsidR="000F00A0" w:rsidRPr="00CC1175" w:rsidRDefault="000F00A0">
            <w:pPr>
              <w:pStyle w:val="ConsPlusNormal"/>
            </w:pPr>
            <w:r w:rsidRPr="00CC1175">
              <w:t>Принимает значение: 0000116</w:t>
            </w:r>
          </w:p>
        </w:tc>
      </w:tr>
      <w:tr w:rsidR="00CC1175" w:rsidRPr="00CC1175">
        <w:tc>
          <w:tcPr>
            <w:tcW w:w="2041" w:type="dxa"/>
          </w:tcPr>
          <w:p w:rsidR="000F00A0" w:rsidRPr="00CC1175" w:rsidRDefault="000F00A0">
            <w:pPr>
              <w:pStyle w:val="ConsPlusNormal"/>
            </w:pPr>
            <w:r w:rsidRPr="00CC1175">
              <w:t>Номер корректировки</w:t>
            </w:r>
          </w:p>
        </w:tc>
        <w:tc>
          <w:tcPr>
            <w:tcW w:w="1361" w:type="dxa"/>
          </w:tcPr>
          <w:p w:rsidR="000F00A0" w:rsidRPr="00CC1175" w:rsidRDefault="000F00A0">
            <w:pPr>
              <w:pStyle w:val="ConsPlusNormal"/>
              <w:jc w:val="center"/>
            </w:pPr>
            <w:proofErr w:type="spellStart"/>
            <w:r w:rsidRPr="00CC1175">
              <w:t>НомКорр</w:t>
            </w:r>
            <w:proofErr w:type="spellEnd"/>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N(3)</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r w:rsidRPr="00CC1175">
              <w:t>Принимает значение:</w:t>
            </w:r>
          </w:p>
          <w:p w:rsidR="000F00A0" w:rsidRPr="00CC1175" w:rsidRDefault="000F00A0">
            <w:pPr>
              <w:pStyle w:val="ConsPlusNormal"/>
            </w:pPr>
            <w:r w:rsidRPr="00CC1175">
              <w:t>0 - первичный реестр,</w:t>
            </w:r>
          </w:p>
          <w:p w:rsidR="000F00A0" w:rsidRPr="00CC1175" w:rsidRDefault="000F00A0">
            <w:pPr>
              <w:pStyle w:val="ConsPlusNormal"/>
            </w:pPr>
            <w:r w:rsidRPr="00CC1175">
              <w:t>1 - корректировка,</w:t>
            </w:r>
          </w:p>
          <w:p w:rsidR="000F00A0" w:rsidRPr="00CC1175" w:rsidRDefault="000F00A0">
            <w:pPr>
              <w:pStyle w:val="ConsPlusNormal"/>
            </w:pPr>
            <w:r w:rsidRPr="00CC1175">
              <w:t>2 - последующая корректировка и другие</w:t>
            </w:r>
          </w:p>
          <w:p w:rsidR="000F00A0" w:rsidRPr="00CC1175" w:rsidRDefault="000F00A0">
            <w:pPr>
              <w:pStyle w:val="ConsPlusNormal"/>
            </w:pPr>
            <w:r w:rsidRPr="00CC1175">
              <w:t>Элемент повторяет значение элемента &lt;</w:t>
            </w:r>
            <w:proofErr w:type="spellStart"/>
            <w:r w:rsidRPr="00CC1175">
              <w:t>НомКорр</w:t>
            </w:r>
            <w:proofErr w:type="spellEnd"/>
            <w:r w:rsidRPr="00CC1175">
              <w:t>&gt; из файла с префиксом KO_RRAKZ.201.29</w:t>
            </w:r>
          </w:p>
        </w:tc>
      </w:tr>
      <w:tr w:rsidR="000F00A0" w:rsidRPr="00CC1175">
        <w:tc>
          <w:tcPr>
            <w:tcW w:w="2041" w:type="dxa"/>
          </w:tcPr>
          <w:p w:rsidR="000F00A0" w:rsidRPr="00CC1175" w:rsidRDefault="000F00A0">
            <w:pPr>
              <w:pStyle w:val="ConsPlusNormal"/>
            </w:pPr>
            <w:r w:rsidRPr="00CC1175">
              <w:t>Реестры документов, предусмотренные подпунктами 4, 5, 6, 7 пункта 29 статьи 201 Налогового кодекса Российской Федерации</w:t>
            </w:r>
          </w:p>
        </w:tc>
        <w:tc>
          <w:tcPr>
            <w:tcW w:w="1361" w:type="dxa"/>
          </w:tcPr>
          <w:p w:rsidR="000F00A0" w:rsidRPr="00CC1175" w:rsidRDefault="000F00A0">
            <w:pPr>
              <w:pStyle w:val="ConsPlusNormal"/>
              <w:jc w:val="center"/>
            </w:pPr>
            <w:r w:rsidRPr="00CC1175">
              <w:t>РеестрАк201.29</w:t>
            </w:r>
          </w:p>
        </w:tc>
        <w:tc>
          <w:tcPr>
            <w:tcW w:w="794" w:type="dxa"/>
          </w:tcPr>
          <w:p w:rsidR="000F00A0" w:rsidRPr="00CC1175" w:rsidRDefault="000F00A0">
            <w:pPr>
              <w:pStyle w:val="ConsPlusNormal"/>
              <w:jc w:val="center"/>
            </w:pPr>
            <w:r w:rsidRPr="00CC1175">
              <w:t>С</w:t>
            </w:r>
          </w:p>
        </w:tc>
        <w:tc>
          <w:tcPr>
            <w:tcW w:w="1020" w:type="dxa"/>
          </w:tcPr>
          <w:p w:rsidR="000F00A0" w:rsidRPr="00CC1175" w:rsidRDefault="000F00A0">
            <w:pPr>
              <w:pStyle w:val="ConsPlusNormal"/>
            </w:pPr>
          </w:p>
        </w:tc>
        <w:tc>
          <w:tcPr>
            <w:tcW w:w="1134" w:type="dxa"/>
          </w:tcPr>
          <w:p w:rsidR="000F00A0" w:rsidRPr="00CC1175" w:rsidRDefault="000F00A0">
            <w:pPr>
              <w:pStyle w:val="ConsPlusNormal"/>
              <w:jc w:val="center"/>
            </w:pPr>
            <w:r w:rsidRPr="00CC1175">
              <w:t>ОМ</w:t>
            </w:r>
          </w:p>
        </w:tc>
        <w:tc>
          <w:tcPr>
            <w:tcW w:w="2721" w:type="dxa"/>
          </w:tcPr>
          <w:p w:rsidR="000F00A0" w:rsidRPr="00CC1175" w:rsidRDefault="000F00A0">
            <w:pPr>
              <w:pStyle w:val="ConsPlusNormal"/>
            </w:pPr>
            <w:r w:rsidRPr="00CC1175">
              <w:t>Состав элемента представлен в таблице 5.3</w:t>
            </w:r>
          </w:p>
        </w:tc>
      </w:tr>
    </w:tbl>
    <w:p w:rsidR="000F00A0" w:rsidRPr="00CC1175" w:rsidRDefault="000F00A0">
      <w:pPr>
        <w:pStyle w:val="ConsPlusNormal"/>
        <w:jc w:val="both"/>
      </w:pPr>
    </w:p>
    <w:p w:rsidR="000F00A0" w:rsidRPr="00CC1175" w:rsidRDefault="000F00A0">
      <w:pPr>
        <w:pStyle w:val="ConsPlusNormal"/>
        <w:jc w:val="right"/>
      </w:pPr>
      <w:r w:rsidRPr="00CC1175">
        <w:t>Таблица 5.3</w:t>
      </w:r>
    </w:p>
    <w:p w:rsidR="000F00A0" w:rsidRPr="00CC1175" w:rsidRDefault="000F00A0">
      <w:pPr>
        <w:pStyle w:val="ConsPlusNormal"/>
        <w:jc w:val="both"/>
      </w:pPr>
    </w:p>
    <w:p w:rsidR="000F00A0" w:rsidRPr="00CC1175" w:rsidRDefault="000F00A0">
      <w:pPr>
        <w:pStyle w:val="ConsPlusNormal"/>
        <w:jc w:val="center"/>
      </w:pPr>
      <w:bookmarkStart w:id="138" w:name="P2381"/>
      <w:bookmarkEnd w:id="138"/>
      <w:r w:rsidRPr="00CC1175">
        <w:t>Реестры документов, предусмотренные подпунктами 4,</w:t>
      </w:r>
    </w:p>
    <w:p w:rsidR="000F00A0" w:rsidRPr="00CC1175" w:rsidRDefault="000F00A0">
      <w:pPr>
        <w:pStyle w:val="ConsPlusNormal"/>
        <w:jc w:val="center"/>
      </w:pPr>
      <w:r w:rsidRPr="00CC1175">
        <w:t>5, 6, 7 пункта 29 статьи 201 Налогового кодекса Российской</w:t>
      </w:r>
    </w:p>
    <w:p w:rsidR="000F00A0" w:rsidRPr="00CC1175" w:rsidRDefault="000F00A0">
      <w:pPr>
        <w:pStyle w:val="ConsPlusNormal"/>
        <w:jc w:val="center"/>
      </w:pPr>
      <w:r w:rsidRPr="00CC1175">
        <w:t>Федерации (РеестрАк201.29)</w:t>
      </w:r>
    </w:p>
    <w:p w:rsidR="000F00A0" w:rsidRPr="00CC1175" w:rsidRDefault="000F00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361"/>
        <w:gridCol w:w="794"/>
        <w:gridCol w:w="1020"/>
        <w:gridCol w:w="1134"/>
        <w:gridCol w:w="2721"/>
      </w:tblGrid>
      <w:tr w:rsidR="00CC1175" w:rsidRPr="00CC1175">
        <w:tc>
          <w:tcPr>
            <w:tcW w:w="2041" w:type="dxa"/>
          </w:tcPr>
          <w:p w:rsidR="000F00A0" w:rsidRPr="00CC1175" w:rsidRDefault="000F00A0">
            <w:pPr>
              <w:pStyle w:val="ConsPlusNormal"/>
              <w:jc w:val="center"/>
            </w:pPr>
            <w:r w:rsidRPr="00CC1175">
              <w:t>Наименование элемента</w:t>
            </w:r>
          </w:p>
        </w:tc>
        <w:tc>
          <w:tcPr>
            <w:tcW w:w="1361" w:type="dxa"/>
          </w:tcPr>
          <w:p w:rsidR="000F00A0" w:rsidRPr="00CC1175" w:rsidRDefault="000F00A0">
            <w:pPr>
              <w:pStyle w:val="ConsPlusNormal"/>
              <w:jc w:val="center"/>
            </w:pPr>
            <w:r w:rsidRPr="00CC1175">
              <w:t>Сокращенное наименование (код) элемента</w:t>
            </w:r>
          </w:p>
        </w:tc>
        <w:tc>
          <w:tcPr>
            <w:tcW w:w="794" w:type="dxa"/>
          </w:tcPr>
          <w:p w:rsidR="000F00A0" w:rsidRPr="00CC1175" w:rsidRDefault="000F00A0">
            <w:pPr>
              <w:pStyle w:val="ConsPlusNormal"/>
              <w:jc w:val="center"/>
            </w:pPr>
            <w:r w:rsidRPr="00CC1175">
              <w:t>Признак типа элемента</w:t>
            </w:r>
          </w:p>
        </w:tc>
        <w:tc>
          <w:tcPr>
            <w:tcW w:w="1020" w:type="dxa"/>
          </w:tcPr>
          <w:p w:rsidR="000F00A0" w:rsidRPr="00CC1175" w:rsidRDefault="000F00A0">
            <w:pPr>
              <w:pStyle w:val="ConsPlusNormal"/>
              <w:jc w:val="center"/>
            </w:pPr>
            <w:r w:rsidRPr="00CC1175">
              <w:t>Формат элемента</w:t>
            </w:r>
          </w:p>
        </w:tc>
        <w:tc>
          <w:tcPr>
            <w:tcW w:w="1134" w:type="dxa"/>
          </w:tcPr>
          <w:p w:rsidR="000F00A0" w:rsidRPr="00CC1175" w:rsidRDefault="000F00A0">
            <w:pPr>
              <w:pStyle w:val="ConsPlusNormal"/>
              <w:jc w:val="center"/>
            </w:pPr>
            <w:r w:rsidRPr="00CC1175">
              <w:t>Признак обязательности элемента</w:t>
            </w:r>
          </w:p>
        </w:tc>
        <w:tc>
          <w:tcPr>
            <w:tcW w:w="2721" w:type="dxa"/>
          </w:tcPr>
          <w:p w:rsidR="000F00A0" w:rsidRPr="00CC1175" w:rsidRDefault="000F00A0">
            <w:pPr>
              <w:pStyle w:val="ConsPlusNormal"/>
              <w:jc w:val="center"/>
            </w:pPr>
            <w:r w:rsidRPr="00CC1175">
              <w:t>Дополнительная информация</w:t>
            </w:r>
          </w:p>
        </w:tc>
      </w:tr>
      <w:tr w:rsidR="00CC1175" w:rsidRPr="00CC1175">
        <w:tc>
          <w:tcPr>
            <w:tcW w:w="2041" w:type="dxa"/>
          </w:tcPr>
          <w:p w:rsidR="000F00A0" w:rsidRPr="00CC1175" w:rsidRDefault="000F00A0">
            <w:pPr>
              <w:pStyle w:val="ConsPlusNormal"/>
            </w:pPr>
            <w:r w:rsidRPr="00CC1175">
              <w:lastRenderedPageBreak/>
              <w:t>Реестры в соответствии с подпунктами 4, 5 пункта 29 статьи 201 Налогового кодекса Российской Федерации</w:t>
            </w:r>
          </w:p>
        </w:tc>
        <w:tc>
          <w:tcPr>
            <w:tcW w:w="1361" w:type="dxa"/>
          </w:tcPr>
          <w:p w:rsidR="000F00A0" w:rsidRPr="00CC1175" w:rsidRDefault="000F00A0">
            <w:pPr>
              <w:pStyle w:val="ConsPlusNormal"/>
              <w:jc w:val="center"/>
            </w:pPr>
            <w:r w:rsidRPr="00CC1175">
              <w:t>РрАк201.29.45</w:t>
            </w:r>
          </w:p>
        </w:tc>
        <w:tc>
          <w:tcPr>
            <w:tcW w:w="794" w:type="dxa"/>
          </w:tcPr>
          <w:p w:rsidR="000F00A0" w:rsidRPr="00CC1175" w:rsidRDefault="000F00A0">
            <w:pPr>
              <w:pStyle w:val="ConsPlusNormal"/>
              <w:jc w:val="center"/>
            </w:pPr>
            <w:r w:rsidRPr="00CC1175">
              <w:t>С</w:t>
            </w:r>
          </w:p>
        </w:tc>
        <w:tc>
          <w:tcPr>
            <w:tcW w:w="1020" w:type="dxa"/>
          </w:tcPr>
          <w:p w:rsidR="000F00A0" w:rsidRPr="00CC1175" w:rsidRDefault="000F00A0">
            <w:pPr>
              <w:pStyle w:val="ConsPlusNormal"/>
            </w:pPr>
          </w:p>
        </w:tc>
        <w:tc>
          <w:tcPr>
            <w:tcW w:w="1134" w:type="dxa"/>
          </w:tcPr>
          <w:p w:rsidR="000F00A0" w:rsidRPr="00CC1175" w:rsidRDefault="000F00A0">
            <w:pPr>
              <w:pStyle w:val="ConsPlusNormal"/>
              <w:jc w:val="center"/>
            </w:pPr>
            <w:r w:rsidRPr="00CC1175">
              <w:t>Н</w:t>
            </w:r>
          </w:p>
        </w:tc>
        <w:tc>
          <w:tcPr>
            <w:tcW w:w="2721" w:type="dxa"/>
          </w:tcPr>
          <w:p w:rsidR="000F00A0" w:rsidRPr="00CC1175" w:rsidRDefault="000F00A0">
            <w:pPr>
              <w:pStyle w:val="ConsPlusNormal"/>
            </w:pPr>
            <w:r w:rsidRPr="00CC1175">
              <w:t>Состав элемента представлен в таблице 5.4</w:t>
            </w:r>
          </w:p>
        </w:tc>
      </w:tr>
      <w:tr w:rsidR="000F00A0" w:rsidRPr="00CC1175">
        <w:tc>
          <w:tcPr>
            <w:tcW w:w="2041" w:type="dxa"/>
          </w:tcPr>
          <w:p w:rsidR="000F00A0" w:rsidRPr="00CC1175" w:rsidRDefault="000F00A0">
            <w:pPr>
              <w:pStyle w:val="ConsPlusNormal"/>
            </w:pPr>
            <w:r w:rsidRPr="00CC1175">
              <w:t>Реестры в соответствии с подпунктами 6, 7 пункта 29 статьи 201 Налогового кодекса Российской Федерации</w:t>
            </w:r>
          </w:p>
        </w:tc>
        <w:tc>
          <w:tcPr>
            <w:tcW w:w="1361" w:type="dxa"/>
          </w:tcPr>
          <w:p w:rsidR="000F00A0" w:rsidRPr="00CC1175" w:rsidRDefault="000F00A0">
            <w:pPr>
              <w:pStyle w:val="ConsPlusNormal"/>
              <w:jc w:val="center"/>
            </w:pPr>
            <w:r w:rsidRPr="00CC1175">
              <w:t>РрАк201.29.67</w:t>
            </w:r>
          </w:p>
        </w:tc>
        <w:tc>
          <w:tcPr>
            <w:tcW w:w="794" w:type="dxa"/>
          </w:tcPr>
          <w:p w:rsidR="000F00A0" w:rsidRPr="00CC1175" w:rsidRDefault="000F00A0">
            <w:pPr>
              <w:pStyle w:val="ConsPlusNormal"/>
              <w:jc w:val="center"/>
            </w:pPr>
            <w:r w:rsidRPr="00CC1175">
              <w:t>С</w:t>
            </w:r>
          </w:p>
        </w:tc>
        <w:tc>
          <w:tcPr>
            <w:tcW w:w="1020" w:type="dxa"/>
          </w:tcPr>
          <w:p w:rsidR="000F00A0" w:rsidRPr="00CC1175" w:rsidRDefault="000F00A0">
            <w:pPr>
              <w:pStyle w:val="ConsPlusNormal"/>
            </w:pPr>
          </w:p>
        </w:tc>
        <w:tc>
          <w:tcPr>
            <w:tcW w:w="1134" w:type="dxa"/>
          </w:tcPr>
          <w:p w:rsidR="000F00A0" w:rsidRPr="00CC1175" w:rsidRDefault="000F00A0">
            <w:pPr>
              <w:pStyle w:val="ConsPlusNormal"/>
              <w:jc w:val="center"/>
            </w:pPr>
            <w:r w:rsidRPr="00CC1175">
              <w:t>Н</w:t>
            </w:r>
          </w:p>
        </w:tc>
        <w:tc>
          <w:tcPr>
            <w:tcW w:w="2721" w:type="dxa"/>
          </w:tcPr>
          <w:p w:rsidR="000F00A0" w:rsidRPr="00CC1175" w:rsidRDefault="000F00A0">
            <w:pPr>
              <w:pStyle w:val="ConsPlusNormal"/>
            </w:pPr>
            <w:r w:rsidRPr="00CC1175">
              <w:t>Состав элемента представлен в таблице 5.9</w:t>
            </w:r>
          </w:p>
        </w:tc>
      </w:tr>
    </w:tbl>
    <w:p w:rsidR="000F00A0" w:rsidRPr="00CC1175" w:rsidRDefault="000F00A0">
      <w:pPr>
        <w:pStyle w:val="ConsPlusNormal"/>
        <w:jc w:val="both"/>
      </w:pPr>
    </w:p>
    <w:p w:rsidR="000F00A0" w:rsidRPr="00CC1175" w:rsidRDefault="000F00A0">
      <w:pPr>
        <w:pStyle w:val="ConsPlusNormal"/>
        <w:jc w:val="right"/>
      </w:pPr>
      <w:r w:rsidRPr="00CC1175">
        <w:t>Таблица 5.4</w:t>
      </w:r>
    </w:p>
    <w:p w:rsidR="000F00A0" w:rsidRPr="00CC1175" w:rsidRDefault="000F00A0">
      <w:pPr>
        <w:pStyle w:val="ConsPlusNormal"/>
        <w:jc w:val="both"/>
      </w:pPr>
    </w:p>
    <w:p w:rsidR="000F00A0" w:rsidRPr="00CC1175" w:rsidRDefault="000F00A0">
      <w:pPr>
        <w:pStyle w:val="ConsPlusNormal"/>
        <w:jc w:val="center"/>
      </w:pPr>
      <w:bookmarkStart w:id="139" w:name="P2406"/>
      <w:bookmarkEnd w:id="139"/>
      <w:r w:rsidRPr="00CC1175">
        <w:t>Реестры в соответствии с подпунктами 4, 5 пункта 29 статьи</w:t>
      </w:r>
    </w:p>
    <w:p w:rsidR="000F00A0" w:rsidRPr="00CC1175" w:rsidRDefault="000F00A0">
      <w:pPr>
        <w:pStyle w:val="ConsPlusNormal"/>
        <w:jc w:val="center"/>
      </w:pPr>
      <w:r w:rsidRPr="00CC1175">
        <w:t>201 Налогового кодекса Российской Федерации (РрАк201.29.45)</w:t>
      </w:r>
    </w:p>
    <w:p w:rsidR="000F00A0" w:rsidRPr="00CC1175" w:rsidRDefault="000F00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361"/>
        <w:gridCol w:w="794"/>
        <w:gridCol w:w="1020"/>
        <w:gridCol w:w="1134"/>
        <w:gridCol w:w="2721"/>
      </w:tblGrid>
      <w:tr w:rsidR="00CC1175" w:rsidRPr="00CC1175">
        <w:tc>
          <w:tcPr>
            <w:tcW w:w="2041" w:type="dxa"/>
          </w:tcPr>
          <w:p w:rsidR="000F00A0" w:rsidRPr="00CC1175" w:rsidRDefault="000F00A0">
            <w:pPr>
              <w:pStyle w:val="ConsPlusNormal"/>
              <w:jc w:val="center"/>
            </w:pPr>
            <w:r w:rsidRPr="00CC1175">
              <w:t>Наименование элемента</w:t>
            </w:r>
          </w:p>
        </w:tc>
        <w:tc>
          <w:tcPr>
            <w:tcW w:w="1361" w:type="dxa"/>
          </w:tcPr>
          <w:p w:rsidR="000F00A0" w:rsidRPr="00CC1175" w:rsidRDefault="000F00A0">
            <w:pPr>
              <w:pStyle w:val="ConsPlusNormal"/>
              <w:jc w:val="center"/>
            </w:pPr>
            <w:r w:rsidRPr="00CC1175">
              <w:t>Сокращенное наименование (код) элемента</w:t>
            </w:r>
          </w:p>
        </w:tc>
        <w:tc>
          <w:tcPr>
            <w:tcW w:w="794" w:type="dxa"/>
          </w:tcPr>
          <w:p w:rsidR="000F00A0" w:rsidRPr="00CC1175" w:rsidRDefault="000F00A0">
            <w:pPr>
              <w:pStyle w:val="ConsPlusNormal"/>
              <w:jc w:val="center"/>
            </w:pPr>
            <w:r w:rsidRPr="00CC1175">
              <w:t>Признак типа элемента</w:t>
            </w:r>
          </w:p>
        </w:tc>
        <w:tc>
          <w:tcPr>
            <w:tcW w:w="1020" w:type="dxa"/>
          </w:tcPr>
          <w:p w:rsidR="000F00A0" w:rsidRPr="00CC1175" w:rsidRDefault="000F00A0">
            <w:pPr>
              <w:pStyle w:val="ConsPlusNormal"/>
              <w:jc w:val="center"/>
            </w:pPr>
            <w:r w:rsidRPr="00CC1175">
              <w:t>Формат элемента</w:t>
            </w:r>
          </w:p>
        </w:tc>
        <w:tc>
          <w:tcPr>
            <w:tcW w:w="1134" w:type="dxa"/>
          </w:tcPr>
          <w:p w:rsidR="000F00A0" w:rsidRPr="00CC1175" w:rsidRDefault="000F00A0">
            <w:pPr>
              <w:pStyle w:val="ConsPlusNormal"/>
              <w:jc w:val="center"/>
            </w:pPr>
            <w:r w:rsidRPr="00CC1175">
              <w:t>Признак обязательности элемента</w:t>
            </w:r>
          </w:p>
        </w:tc>
        <w:tc>
          <w:tcPr>
            <w:tcW w:w="2721" w:type="dxa"/>
          </w:tcPr>
          <w:p w:rsidR="000F00A0" w:rsidRPr="00CC1175" w:rsidRDefault="000F00A0">
            <w:pPr>
              <w:pStyle w:val="ConsPlusNormal"/>
              <w:jc w:val="center"/>
            </w:pPr>
            <w:r w:rsidRPr="00CC1175">
              <w:t>Дополнительная информация</w:t>
            </w:r>
          </w:p>
        </w:tc>
      </w:tr>
      <w:tr w:rsidR="00CC1175" w:rsidRPr="00CC1175">
        <w:tc>
          <w:tcPr>
            <w:tcW w:w="2041" w:type="dxa"/>
          </w:tcPr>
          <w:p w:rsidR="000F00A0" w:rsidRPr="00CC1175" w:rsidRDefault="000F00A0">
            <w:pPr>
              <w:pStyle w:val="ConsPlusNormal"/>
            </w:pPr>
            <w:r w:rsidRPr="00CC1175">
              <w:t>Объем винограда (по документу): всего, тонны (по документам, подтверждающим обоснованность применения налоговых вычетов, предусмотренных подпунктом 4 пункта 29 статьи 201 Налогового кодекса Российской Федерации) - итого</w:t>
            </w:r>
          </w:p>
        </w:tc>
        <w:tc>
          <w:tcPr>
            <w:tcW w:w="1361" w:type="dxa"/>
          </w:tcPr>
          <w:p w:rsidR="000F00A0" w:rsidRPr="00CC1175" w:rsidRDefault="000F00A0">
            <w:pPr>
              <w:pStyle w:val="ConsPlusNormal"/>
              <w:jc w:val="center"/>
            </w:pPr>
            <w:r w:rsidRPr="00CC1175">
              <w:t>ОбВинДок4Итог</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N(13.3)</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p>
        </w:tc>
      </w:tr>
      <w:tr w:rsidR="00CC1175" w:rsidRPr="00CC1175">
        <w:tc>
          <w:tcPr>
            <w:tcW w:w="2041" w:type="dxa"/>
          </w:tcPr>
          <w:p w:rsidR="000F00A0" w:rsidRPr="00CC1175" w:rsidRDefault="000F00A0">
            <w:pPr>
              <w:pStyle w:val="ConsPlusNormal"/>
            </w:pPr>
            <w:r w:rsidRPr="00CC1175">
              <w:t xml:space="preserve">Объем винограда (по документу): использованный для производства, реализованной в налоговом периоде подакцизной продукции, тонны (по документам, подтверждающим обоснованность </w:t>
            </w:r>
            <w:r w:rsidRPr="00CC1175">
              <w:lastRenderedPageBreak/>
              <w:t>применения налоговых вычетов, предусмотренных подпунктом 4 пункта 29 статьи 201 Налогового кодекса Российской Федерации) - итого</w:t>
            </w:r>
          </w:p>
        </w:tc>
        <w:tc>
          <w:tcPr>
            <w:tcW w:w="1361" w:type="dxa"/>
          </w:tcPr>
          <w:p w:rsidR="000F00A0" w:rsidRPr="00CC1175" w:rsidRDefault="000F00A0">
            <w:pPr>
              <w:pStyle w:val="ConsPlusNormal"/>
              <w:jc w:val="center"/>
            </w:pPr>
            <w:r w:rsidRPr="00CC1175">
              <w:lastRenderedPageBreak/>
              <w:t>ОбВинДокВыч4Итог</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N(13.3)</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p>
        </w:tc>
      </w:tr>
      <w:tr w:rsidR="00CC1175" w:rsidRPr="00CC1175">
        <w:tc>
          <w:tcPr>
            <w:tcW w:w="2041" w:type="dxa"/>
          </w:tcPr>
          <w:p w:rsidR="000F00A0" w:rsidRPr="00CC1175" w:rsidRDefault="000F00A0">
            <w:pPr>
              <w:pStyle w:val="ConsPlusNormal"/>
            </w:pPr>
            <w:r w:rsidRPr="00CC1175">
              <w:t>Объем винограда (по документу): всего, тонны (по документам, подтверждающим, обоснованность применения налоговых вычетов, предусмотренным подпунктом 5 пункта 29 статьи 201 Налогового кодекса Российской Федерации) - итого</w:t>
            </w:r>
          </w:p>
        </w:tc>
        <w:tc>
          <w:tcPr>
            <w:tcW w:w="1361" w:type="dxa"/>
          </w:tcPr>
          <w:p w:rsidR="000F00A0" w:rsidRPr="00CC1175" w:rsidRDefault="000F00A0">
            <w:pPr>
              <w:pStyle w:val="ConsPlusNormal"/>
              <w:jc w:val="center"/>
            </w:pPr>
            <w:r w:rsidRPr="00CC1175">
              <w:t>ОбВинДок5Итог</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N(13.3)</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p>
        </w:tc>
      </w:tr>
      <w:tr w:rsidR="00CC1175" w:rsidRPr="00CC1175">
        <w:tc>
          <w:tcPr>
            <w:tcW w:w="2041" w:type="dxa"/>
          </w:tcPr>
          <w:p w:rsidR="000F00A0" w:rsidRPr="00CC1175" w:rsidRDefault="000F00A0">
            <w:pPr>
              <w:pStyle w:val="ConsPlusNormal"/>
            </w:pPr>
            <w:r w:rsidRPr="00CC1175">
              <w:t>Объем винограда (по документу): использованный для производства, реализованной в налоговом периоде подакцизной продукции, тонны (по документам, подтверждающим, обоснованность применения налоговых вычетов, предусмотренным подпунктом 5 пункта 29 статьи 201 Налогового кодекса Российской Федерации) - итого</w:t>
            </w:r>
          </w:p>
        </w:tc>
        <w:tc>
          <w:tcPr>
            <w:tcW w:w="1361" w:type="dxa"/>
          </w:tcPr>
          <w:p w:rsidR="000F00A0" w:rsidRPr="00CC1175" w:rsidRDefault="000F00A0">
            <w:pPr>
              <w:pStyle w:val="ConsPlusNormal"/>
              <w:jc w:val="center"/>
            </w:pPr>
            <w:r w:rsidRPr="00CC1175">
              <w:t>ОбВинДокВыч5Итог</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N(13.3)</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p>
        </w:tc>
      </w:tr>
      <w:tr w:rsidR="000F00A0" w:rsidRPr="00CC1175">
        <w:tc>
          <w:tcPr>
            <w:tcW w:w="2041" w:type="dxa"/>
          </w:tcPr>
          <w:p w:rsidR="000F00A0" w:rsidRPr="00CC1175" w:rsidRDefault="000F00A0">
            <w:pPr>
              <w:pStyle w:val="ConsPlusNormal"/>
            </w:pPr>
            <w:r w:rsidRPr="00CC1175">
              <w:t>Реестры в соответствии с подпунктами 4, 5 пункта 29 статьи 201 Налогового кодекса Российской Федерации по контрагенту и коду вида подакцизного товара</w:t>
            </w:r>
          </w:p>
        </w:tc>
        <w:tc>
          <w:tcPr>
            <w:tcW w:w="1361" w:type="dxa"/>
          </w:tcPr>
          <w:p w:rsidR="000F00A0" w:rsidRPr="00CC1175" w:rsidRDefault="000F00A0">
            <w:pPr>
              <w:pStyle w:val="ConsPlusNormal"/>
              <w:jc w:val="center"/>
            </w:pPr>
            <w:r w:rsidRPr="00CC1175">
              <w:t>РрАк201.29.45Пр</w:t>
            </w:r>
          </w:p>
        </w:tc>
        <w:tc>
          <w:tcPr>
            <w:tcW w:w="794" w:type="dxa"/>
          </w:tcPr>
          <w:p w:rsidR="000F00A0" w:rsidRPr="00CC1175" w:rsidRDefault="000F00A0">
            <w:pPr>
              <w:pStyle w:val="ConsPlusNormal"/>
              <w:jc w:val="center"/>
            </w:pPr>
            <w:r w:rsidRPr="00CC1175">
              <w:t>С</w:t>
            </w:r>
          </w:p>
        </w:tc>
        <w:tc>
          <w:tcPr>
            <w:tcW w:w="1020" w:type="dxa"/>
          </w:tcPr>
          <w:p w:rsidR="000F00A0" w:rsidRPr="00CC1175" w:rsidRDefault="000F00A0">
            <w:pPr>
              <w:pStyle w:val="ConsPlusNormal"/>
            </w:pPr>
          </w:p>
        </w:tc>
        <w:tc>
          <w:tcPr>
            <w:tcW w:w="1134" w:type="dxa"/>
          </w:tcPr>
          <w:p w:rsidR="000F00A0" w:rsidRPr="00CC1175" w:rsidRDefault="000F00A0">
            <w:pPr>
              <w:pStyle w:val="ConsPlusNormal"/>
              <w:jc w:val="center"/>
            </w:pPr>
            <w:r w:rsidRPr="00CC1175">
              <w:t>ОМ</w:t>
            </w:r>
          </w:p>
        </w:tc>
        <w:tc>
          <w:tcPr>
            <w:tcW w:w="2721" w:type="dxa"/>
          </w:tcPr>
          <w:p w:rsidR="000F00A0" w:rsidRPr="00CC1175" w:rsidRDefault="000F00A0">
            <w:pPr>
              <w:pStyle w:val="ConsPlusNormal"/>
            </w:pPr>
            <w:r w:rsidRPr="00CC1175">
              <w:t>Состав элемента представлен в таблице 5.5</w:t>
            </w:r>
          </w:p>
        </w:tc>
      </w:tr>
    </w:tbl>
    <w:p w:rsidR="000F00A0" w:rsidRPr="00CC1175" w:rsidRDefault="000F00A0">
      <w:pPr>
        <w:pStyle w:val="ConsPlusNormal"/>
        <w:jc w:val="both"/>
      </w:pPr>
    </w:p>
    <w:p w:rsidR="000F00A0" w:rsidRPr="00CC1175" w:rsidRDefault="000F00A0">
      <w:pPr>
        <w:pStyle w:val="ConsPlusNormal"/>
        <w:jc w:val="right"/>
      </w:pPr>
      <w:r w:rsidRPr="00CC1175">
        <w:t>Таблица 5.5</w:t>
      </w:r>
    </w:p>
    <w:p w:rsidR="000F00A0" w:rsidRPr="00CC1175" w:rsidRDefault="000F00A0">
      <w:pPr>
        <w:pStyle w:val="ConsPlusNormal"/>
        <w:jc w:val="both"/>
      </w:pPr>
    </w:p>
    <w:p w:rsidR="000F00A0" w:rsidRPr="00CC1175" w:rsidRDefault="000F00A0">
      <w:pPr>
        <w:pStyle w:val="ConsPlusNormal"/>
        <w:jc w:val="center"/>
      </w:pPr>
      <w:bookmarkStart w:id="140" w:name="P2448"/>
      <w:bookmarkEnd w:id="140"/>
      <w:r w:rsidRPr="00CC1175">
        <w:t>Реестры в соответствии с подпунктами 4, 5 пункта 29 статьи</w:t>
      </w:r>
    </w:p>
    <w:p w:rsidR="000F00A0" w:rsidRPr="00CC1175" w:rsidRDefault="000F00A0">
      <w:pPr>
        <w:pStyle w:val="ConsPlusNormal"/>
        <w:jc w:val="center"/>
      </w:pPr>
      <w:r w:rsidRPr="00CC1175">
        <w:t>201 Налогового кодекса Российской Федерации по контрагенту</w:t>
      </w:r>
    </w:p>
    <w:p w:rsidR="000F00A0" w:rsidRPr="00CC1175" w:rsidRDefault="000F00A0">
      <w:pPr>
        <w:pStyle w:val="ConsPlusNormal"/>
        <w:jc w:val="center"/>
      </w:pPr>
      <w:r w:rsidRPr="00CC1175">
        <w:t>и коду вида подакцизного товара (РрАк201.29.45Пр)</w:t>
      </w:r>
    </w:p>
    <w:p w:rsidR="000F00A0" w:rsidRPr="00CC1175" w:rsidRDefault="000F00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361"/>
        <w:gridCol w:w="794"/>
        <w:gridCol w:w="1020"/>
        <w:gridCol w:w="1134"/>
        <w:gridCol w:w="2721"/>
      </w:tblGrid>
      <w:tr w:rsidR="00CC1175" w:rsidRPr="00CC1175">
        <w:tc>
          <w:tcPr>
            <w:tcW w:w="2041" w:type="dxa"/>
          </w:tcPr>
          <w:p w:rsidR="000F00A0" w:rsidRPr="00CC1175" w:rsidRDefault="000F00A0">
            <w:pPr>
              <w:pStyle w:val="ConsPlusNormal"/>
              <w:jc w:val="center"/>
            </w:pPr>
            <w:r w:rsidRPr="00CC1175">
              <w:t>Наименование элемента</w:t>
            </w:r>
          </w:p>
        </w:tc>
        <w:tc>
          <w:tcPr>
            <w:tcW w:w="1361" w:type="dxa"/>
          </w:tcPr>
          <w:p w:rsidR="000F00A0" w:rsidRPr="00CC1175" w:rsidRDefault="000F00A0">
            <w:pPr>
              <w:pStyle w:val="ConsPlusNormal"/>
              <w:jc w:val="center"/>
            </w:pPr>
            <w:r w:rsidRPr="00CC1175">
              <w:t>Сокращенное наименование (код) элемента</w:t>
            </w:r>
          </w:p>
        </w:tc>
        <w:tc>
          <w:tcPr>
            <w:tcW w:w="794" w:type="dxa"/>
          </w:tcPr>
          <w:p w:rsidR="000F00A0" w:rsidRPr="00CC1175" w:rsidRDefault="000F00A0">
            <w:pPr>
              <w:pStyle w:val="ConsPlusNormal"/>
              <w:jc w:val="center"/>
            </w:pPr>
            <w:r w:rsidRPr="00CC1175">
              <w:t>Признак типа элемента</w:t>
            </w:r>
          </w:p>
        </w:tc>
        <w:tc>
          <w:tcPr>
            <w:tcW w:w="1020" w:type="dxa"/>
          </w:tcPr>
          <w:p w:rsidR="000F00A0" w:rsidRPr="00CC1175" w:rsidRDefault="000F00A0">
            <w:pPr>
              <w:pStyle w:val="ConsPlusNormal"/>
              <w:jc w:val="center"/>
            </w:pPr>
            <w:r w:rsidRPr="00CC1175">
              <w:t>Формат элемента</w:t>
            </w:r>
          </w:p>
        </w:tc>
        <w:tc>
          <w:tcPr>
            <w:tcW w:w="1134" w:type="dxa"/>
          </w:tcPr>
          <w:p w:rsidR="000F00A0" w:rsidRPr="00CC1175" w:rsidRDefault="000F00A0">
            <w:pPr>
              <w:pStyle w:val="ConsPlusNormal"/>
              <w:jc w:val="center"/>
            </w:pPr>
            <w:r w:rsidRPr="00CC1175">
              <w:t>Признак обязательности элемента</w:t>
            </w:r>
          </w:p>
        </w:tc>
        <w:tc>
          <w:tcPr>
            <w:tcW w:w="2721" w:type="dxa"/>
          </w:tcPr>
          <w:p w:rsidR="000F00A0" w:rsidRPr="00CC1175" w:rsidRDefault="000F00A0">
            <w:pPr>
              <w:pStyle w:val="ConsPlusNormal"/>
              <w:jc w:val="center"/>
            </w:pPr>
            <w:r w:rsidRPr="00CC1175">
              <w:t>Дополнительная информация</w:t>
            </w:r>
          </w:p>
        </w:tc>
      </w:tr>
      <w:tr w:rsidR="00CC1175" w:rsidRPr="00CC1175">
        <w:tc>
          <w:tcPr>
            <w:tcW w:w="2041" w:type="dxa"/>
          </w:tcPr>
          <w:p w:rsidR="000F00A0" w:rsidRPr="00CC1175" w:rsidRDefault="000F00A0">
            <w:pPr>
              <w:pStyle w:val="ConsPlusNormal"/>
            </w:pPr>
            <w:r w:rsidRPr="00CC1175">
              <w:t>Контрагент (продавец) по документу</w:t>
            </w:r>
          </w:p>
        </w:tc>
        <w:tc>
          <w:tcPr>
            <w:tcW w:w="1361" w:type="dxa"/>
          </w:tcPr>
          <w:p w:rsidR="000F00A0" w:rsidRPr="00CC1175" w:rsidRDefault="000F00A0">
            <w:pPr>
              <w:pStyle w:val="ConsPlusNormal"/>
              <w:jc w:val="center"/>
            </w:pPr>
            <w:proofErr w:type="spellStart"/>
            <w:r w:rsidRPr="00CC1175">
              <w:t>КонрагПр</w:t>
            </w:r>
            <w:proofErr w:type="spellEnd"/>
          </w:p>
        </w:tc>
        <w:tc>
          <w:tcPr>
            <w:tcW w:w="794" w:type="dxa"/>
          </w:tcPr>
          <w:p w:rsidR="000F00A0" w:rsidRPr="00CC1175" w:rsidRDefault="000F00A0">
            <w:pPr>
              <w:pStyle w:val="ConsPlusNormal"/>
              <w:jc w:val="center"/>
            </w:pPr>
            <w:r w:rsidRPr="00CC1175">
              <w:t>С</w:t>
            </w:r>
          </w:p>
        </w:tc>
        <w:tc>
          <w:tcPr>
            <w:tcW w:w="1020" w:type="dxa"/>
          </w:tcPr>
          <w:p w:rsidR="000F00A0" w:rsidRPr="00CC1175" w:rsidRDefault="000F00A0">
            <w:pPr>
              <w:pStyle w:val="ConsPlusNormal"/>
            </w:pP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r w:rsidRPr="00CC1175">
              <w:t>Состав элемента представлен в таблице 5.6</w:t>
            </w:r>
          </w:p>
        </w:tc>
      </w:tr>
      <w:tr w:rsidR="00CC1175" w:rsidRPr="00CC1175">
        <w:tc>
          <w:tcPr>
            <w:tcW w:w="2041" w:type="dxa"/>
          </w:tcPr>
          <w:p w:rsidR="000F00A0" w:rsidRPr="00CC1175" w:rsidRDefault="000F00A0">
            <w:pPr>
              <w:pStyle w:val="ConsPlusNormal"/>
            </w:pPr>
            <w:r w:rsidRPr="00CC1175">
              <w:t>Код вида подакцизного товара</w:t>
            </w:r>
          </w:p>
        </w:tc>
        <w:tc>
          <w:tcPr>
            <w:tcW w:w="1361" w:type="dxa"/>
          </w:tcPr>
          <w:p w:rsidR="000F00A0" w:rsidRPr="00CC1175" w:rsidRDefault="000F00A0">
            <w:pPr>
              <w:pStyle w:val="ConsPlusNormal"/>
              <w:jc w:val="center"/>
            </w:pPr>
            <w:proofErr w:type="spellStart"/>
            <w:r w:rsidRPr="00CC1175">
              <w:t>КодПТ</w:t>
            </w:r>
            <w:proofErr w:type="spellEnd"/>
          </w:p>
        </w:tc>
        <w:tc>
          <w:tcPr>
            <w:tcW w:w="794" w:type="dxa"/>
          </w:tcPr>
          <w:p w:rsidR="000F00A0" w:rsidRPr="00CC1175" w:rsidRDefault="000F00A0">
            <w:pPr>
              <w:pStyle w:val="ConsPlusNormal"/>
              <w:jc w:val="center"/>
            </w:pPr>
            <w:r w:rsidRPr="00CC1175">
              <w:t>П</w:t>
            </w:r>
          </w:p>
        </w:tc>
        <w:tc>
          <w:tcPr>
            <w:tcW w:w="1020" w:type="dxa"/>
          </w:tcPr>
          <w:p w:rsidR="000F00A0" w:rsidRPr="00CC1175" w:rsidRDefault="000F00A0">
            <w:pPr>
              <w:pStyle w:val="ConsPlusNormal"/>
              <w:jc w:val="center"/>
            </w:pPr>
            <w:r w:rsidRPr="00CC1175">
              <w:t>T(=3)</w:t>
            </w:r>
          </w:p>
        </w:tc>
        <w:tc>
          <w:tcPr>
            <w:tcW w:w="1134" w:type="dxa"/>
          </w:tcPr>
          <w:p w:rsidR="000F00A0" w:rsidRPr="00CC1175" w:rsidRDefault="000F00A0">
            <w:pPr>
              <w:pStyle w:val="ConsPlusNormal"/>
              <w:jc w:val="center"/>
            </w:pPr>
            <w:r w:rsidRPr="00CC1175">
              <w:t>ОК</w:t>
            </w:r>
          </w:p>
        </w:tc>
        <w:tc>
          <w:tcPr>
            <w:tcW w:w="2721" w:type="dxa"/>
          </w:tcPr>
          <w:p w:rsidR="000F00A0" w:rsidRPr="00CC1175" w:rsidRDefault="000F00A0">
            <w:pPr>
              <w:pStyle w:val="ConsPlusNormal"/>
            </w:pPr>
            <w:r w:rsidRPr="00CC1175">
              <w:t>Типовой элемент &lt;</w:t>
            </w:r>
            <w:proofErr w:type="spellStart"/>
            <w:r w:rsidRPr="00CC1175">
              <w:t>СКВПТТип</w:t>
            </w:r>
            <w:proofErr w:type="spellEnd"/>
            <w:r w:rsidRPr="00CC1175">
              <w:t>&gt;.</w:t>
            </w:r>
          </w:p>
          <w:p w:rsidR="000F00A0" w:rsidRPr="00CC1175" w:rsidRDefault="000F00A0">
            <w:pPr>
              <w:pStyle w:val="ConsPlusNormal"/>
            </w:pPr>
            <w:r w:rsidRPr="00CC1175">
              <w:t>Принимает значения в соответствии с приложением N 2 "Коды видов подакцизных товаров" к Порядку заполнения налоговой декларации по акцизам на этиловый спирт, алкогольную и (или) подакцизную спиртосодержащую продукцию, а также на виноград, утвержденному приказом ФНС России от 27.08.2020 N ЕД-7-3/610@ (далее - Порядок заполнения декларации)</w:t>
            </w:r>
          </w:p>
        </w:tc>
      </w:tr>
      <w:tr w:rsidR="00CC1175" w:rsidRPr="00CC1175">
        <w:tc>
          <w:tcPr>
            <w:tcW w:w="2041" w:type="dxa"/>
          </w:tcPr>
          <w:p w:rsidR="000F00A0" w:rsidRPr="00CC1175" w:rsidRDefault="000F00A0">
            <w:pPr>
              <w:pStyle w:val="ConsPlusNormal"/>
            </w:pPr>
            <w:r w:rsidRPr="00CC1175">
              <w:t>Документы, подтверждающие обоснованность применения налоговых вычетов, предусмотренные подпунктом 4 пункта 29 статьи 201 Налогового кодекса Российской Федерации</w:t>
            </w:r>
          </w:p>
        </w:tc>
        <w:tc>
          <w:tcPr>
            <w:tcW w:w="1361" w:type="dxa"/>
          </w:tcPr>
          <w:p w:rsidR="000F00A0" w:rsidRPr="00CC1175" w:rsidRDefault="000F00A0">
            <w:pPr>
              <w:pStyle w:val="ConsPlusNormal"/>
              <w:jc w:val="center"/>
            </w:pPr>
            <w:r w:rsidRPr="00CC1175">
              <w:t>ДокПдтвВыч4</w:t>
            </w:r>
          </w:p>
        </w:tc>
        <w:tc>
          <w:tcPr>
            <w:tcW w:w="794" w:type="dxa"/>
          </w:tcPr>
          <w:p w:rsidR="000F00A0" w:rsidRPr="00CC1175" w:rsidRDefault="000F00A0">
            <w:pPr>
              <w:pStyle w:val="ConsPlusNormal"/>
              <w:jc w:val="center"/>
            </w:pPr>
            <w:r w:rsidRPr="00CC1175">
              <w:t>С</w:t>
            </w:r>
          </w:p>
        </w:tc>
        <w:tc>
          <w:tcPr>
            <w:tcW w:w="1020" w:type="dxa"/>
          </w:tcPr>
          <w:p w:rsidR="000F00A0" w:rsidRPr="00CC1175" w:rsidRDefault="000F00A0">
            <w:pPr>
              <w:pStyle w:val="ConsPlusNormal"/>
            </w:pPr>
          </w:p>
        </w:tc>
        <w:tc>
          <w:tcPr>
            <w:tcW w:w="1134" w:type="dxa"/>
          </w:tcPr>
          <w:p w:rsidR="000F00A0" w:rsidRPr="00CC1175" w:rsidRDefault="000F00A0">
            <w:pPr>
              <w:pStyle w:val="ConsPlusNormal"/>
              <w:jc w:val="center"/>
            </w:pPr>
            <w:r w:rsidRPr="00CC1175">
              <w:t>НМ</w:t>
            </w:r>
          </w:p>
        </w:tc>
        <w:tc>
          <w:tcPr>
            <w:tcW w:w="2721" w:type="dxa"/>
          </w:tcPr>
          <w:p w:rsidR="000F00A0" w:rsidRPr="00CC1175" w:rsidRDefault="000F00A0">
            <w:pPr>
              <w:pStyle w:val="ConsPlusNormal"/>
            </w:pPr>
            <w:r w:rsidRPr="00CC1175">
              <w:t>Состав элемента представлен в таблице 5.7</w:t>
            </w:r>
          </w:p>
        </w:tc>
      </w:tr>
      <w:tr w:rsidR="000F00A0" w:rsidRPr="00CC1175">
        <w:tc>
          <w:tcPr>
            <w:tcW w:w="2041" w:type="dxa"/>
          </w:tcPr>
          <w:p w:rsidR="000F00A0" w:rsidRPr="00CC1175" w:rsidRDefault="000F00A0">
            <w:pPr>
              <w:pStyle w:val="ConsPlusNormal"/>
            </w:pPr>
            <w:r w:rsidRPr="00CC1175">
              <w:t xml:space="preserve">Документы, подтверждающие обоснованность применения налоговых вычетов, </w:t>
            </w:r>
            <w:r w:rsidRPr="00CC1175">
              <w:lastRenderedPageBreak/>
              <w:t>предусмотренные подпунктом 5 пункта 29 статьи 201 Налогового кодекса Российской Федерации</w:t>
            </w:r>
          </w:p>
        </w:tc>
        <w:tc>
          <w:tcPr>
            <w:tcW w:w="1361" w:type="dxa"/>
          </w:tcPr>
          <w:p w:rsidR="000F00A0" w:rsidRPr="00CC1175" w:rsidRDefault="000F00A0">
            <w:pPr>
              <w:pStyle w:val="ConsPlusNormal"/>
              <w:jc w:val="center"/>
            </w:pPr>
            <w:r w:rsidRPr="00CC1175">
              <w:lastRenderedPageBreak/>
              <w:t>ДокПдтвВыч5</w:t>
            </w:r>
          </w:p>
        </w:tc>
        <w:tc>
          <w:tcPr>
            <w:tcW w:w="794" w:type="dxa"/>
          </w:tcPr>
          <w:p w:rsidR="000F00A0" w:rsidRPr="00CC1175" w:rsidRDefault="000F00A0">
            <w:pPr>
              <w:pStyle w:val="ConsPlusNormal"/>
              <w:jc w:val="center"/>
            </w:pPr>
            <w:r w:rsidRPr="00CC1175">
              <w:t>С</w:t>
            </w:r>
          </w:p>
        </w:tc>
        <w:tc>
          <w:tcPr>
            <w:tcW w:w="1020" w:type="dxa"/>
          </w:tcPr>
          <w:p w:rsidR="000F00A0" w:rsidRPr="00CC1175" w:rsidRDefault="000F00A0">
            <w:pPr>
              <w:pStyle w:val="ConsPlusNormal"/>
            </w:pPr>
          </w:p>
        </w:tc>
        <w:tc>
          <w:tcPr>
            <w:tcW w:w="1134" w:type="dxa"/>
          </w:tcPr>
          <w:p w:rsidR="000F00A0" w:rsidRPr="00CC1175" w:rsidRDefault="000F00A0">
            <w:pPr>
              <w:pStyle w:val="ConsPlusNormal"/>
              <w:jc w:val="center"/>
            </w:pPr>
            <w:r w:rsidRPr="00CC1175">
              <w:t>НМ</w:t>
            </w:r>
          </w:p>
        </w:tc>
        <w:tc>
          <w:tcPr>
            <w:tcW w:w="2721" w:type="dxa"/>
          </w:tcPr>
          <w:p w:rsidR="000F00A0" w:rsidRPr="00CC1175" w:rsidRDefault="000F00A0">
            <w:pPr>
              <w:pStyle w:val="ConsPlusNormal"/>
            </w:pPr>
            <w:r w:rsidRPr="00CC1175">
              <w:t>Состав элемента представлен в таблице 5.8</w:t>
            </w:r>
          </w:p>
        </w:tc>
      </w:tr>
    </w:tbl>
    <w:p w:rsidR="000F00A0" w:rsidRPr="00CC1175" w:rsidRDefault="000F00A0">
      <w:pPr>
        <w:pStyle w:val="ConsPlusNormal"/>
        <w:jc w:val="both"/>
      </w:pPr>
    </w:p>
    <w:p w:rsidR="000F00A0" w:rsidRPr="00CC1175" w:rsidRDefault="000F00A0">
      <w:pPr>
        <w:pStyle w:val="ConsPlusNormal"/>
        <w:jc w:val="right"/>
      </w:pPr>
      <w:r w:rsidRPr="00CC1175">
        <w:t>Таблица 5.6</w:t>
      </w:r>
    </w:p>
    <w:p w:rsidR="000F00A0" w:rsidRPr="00CC1175" w:rsidRDefault="000F00A0">
      <w:pPr>
        <w:pStyle w:val="ConsPlusNormal"/>
        <w:jc w:val="both"/>
      </w:pPr>
    </w:p>
    <w:p w:rsidR="000F00A0" w:rsidRPr="00CC1175" w:rsidRDefault="000F00A0">
      <w:pPr>
        <w:pStyle w:val="ConsPlusNormal"/>
        <w:jc w:val="center"/>
      </w:pPr>
      <w:bookmarkStart w:id="141" w:name="P2486"/>
      <w:bookmarkEnd w:id="141"/>
      <w:r w:rsidRPr="00CC1175">
        <w:t>Контрагент (продавец) по документу (</w:t>
      </w:r>
      <w:proofErr w:type="spellStart"/>
      <w:r w:rsidRPr="00CC1175">
        <w:t>КонрагПр</w:t>
      </w:r>
      <w:proofErr w:type="spellEnd"/>
      <w:r w:rsidRPr="00CC1175">
        <w:t>)</w:t>
      </w:r>
    </w:p>
    <w:p w:rsidR="000F00A0" w:rsidRPr="00CC1175" w:rsidRDefault="000F00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361"/>
        <w:gridCol w:w="794"/>
        <w:gridCol w:w="1020"/>
        <w:gridCol w:w="1134"/>
        <w:gridCol w:w="2721"/>
      </w:tblGrid>
      <w:tr w:rsidR="00CC1175" w:rsidRPr="00CC1175">
        <w:tc>
          <w:tcPr>
            <w:tcW w:w="2041" w:type="dxa"/>
          </w:tcPr>
          <w:p w:rsidR="000F00A0" w:rsidRPr="00CC1175" w:rsidRDefault="000F00A0">
            <w:pPr>
              <w:pStyle w:val="ConsPlusNormal"/>
              <w:jc w:val="center"/>
            </w:pPr>
            <w:r w:rsidRPr="00CC1175">
              <w:t>Наименование элемента</w:t>
            </w:r>
          </w:p>
        </w:tc>
        <w:tc>
          <w:tcPr>
            <w:tcW w:w="1361" w:type="dxa"/>
          </w:tcPr>
          <w:p w:rsidR="000F00A0" w:rsidRPr="00CC1175" w:rsidRDefault="000F00A0">
            <w:pPr>
              <w:pStyle w:val="ConsPlusNormal"/>
              <w:jc w:val="center"/>
            </w:pPr>
            <w:r w:rsidRPr="00CC1175">
              <w:t>Сокращенное наименование (код) элемента</w:t>
            </w:r>
          </w:p>
        </w:tc>
        <w:tc>
          <w:tcPr>
            <w:tcW w:w="794" w:type="dxa"/>
          </w:tcPr>
          <w:p w:rsidR="000F00A0" w:rsidRPr="00CC1175" w:rsidRDefault="000F00A0">
            <w:pPr>
              <w:pStyle w:val="ConsPlusNormal"/>
              <w:jc w:val="center"/>
            </w:pPr>
            <w:r w:rsidRPr="00CC1175">
              <w:t>Признак типа элемента</w:t>
            </w:r>
          </w:p>
        </w:tc>
        <w:tc>
          <w:tcPr>
            <w:tcW w:w="1020" w:type="dxa"/>
          </w:tcPr>
          <w:p w:rsidR="000F00A0" w:rsidRPr="00CC1175" w:rsidRDefault="000F00A0">
            <w:pPr>
              <w:pStyle w:val="ConsPlusNormal"/>
              <w:jc w:val="center"/>
            </w:pPr>
            <w:r w:rsidRPr="00CC1175">
              <w:t>Формат элемента</w:t>
            </w:r>
          </w:p>
        </w:tc>
        <w:tc>
          <w:tcPr>
            <w:tcW w:w="1134" w:type="dxa"/>
          </w:tcPr>
          <w:p w:rsidR="000F00A0" w:rsidRPr="00CC1175" w:rsidRDefault="000F00A0">
            <w:pPr>
              <w:pStyle w:val="ConsPlusNormal"/>
              <w:jc w:val="center"/>
            </w:pPr>
            <w:r w:rsidRPr="00CC1175">
              <w:t>Признак обязательности элемента</w:t>
            </w:r>
          </w:p>
        </w:tc>
        <w:tc>
          <w:tcPr>
            <w:tcW w:w="2721" w:type="dxa"/>
          </w:tcPr>
          <w:p w:rsidR="000F00A0" w:rsidRPr="00CC1175" w:rsidRDefault="000F00A0">
            <w:pPr>
              <w:pStyle w:val="ConsPlusNormal"/>
              <w:jc w:val="center"/>
            </w:pPr>
            <w:r w:rsidRPr="00CC1175">
              <w:t>Дополнительная информация</w:t>
            </w:r>
          </w:p>
        </w:tc>
      </w:tr>
      <w:tr w:rsidR="00CC1175" w:rsidRPr="00CC1175">
        <w:tc>
          <w:tcPr>
            <w:tcW w:w="2041" w:type="dxa"/>
          </w:tcPr>
          <w:p w:rsidR="000F00A0" w:rsidRPr="00CC1175" w:rsidRDefault="000F00A0">
            <w:pPr>
              <w:pStyle w:val="ConsPlusNormal"/>
            </w:pPr>
            <w:r w:rsidRPr="00CC1175">
              <w:t>Наименование (полное или сокращенное, с указанием организационно-правовой формы)</w:t>
            </w:r>
          </w:p>
        </w:tc>
        <w:tc>
          <w:tcPr>
            <w:tcW w:w="1361" w:type="dxa"/>
          </w:tcPr>
          <w:p w:rsidR="000F00A0" w:rsidRPr="00CC1175" w:rsidRDefault="000F00A0">
            <w:pPr>
              <w:pStyle w:val="ConsPlusNormal"/>
              <w:jc w:val="center"/>
            </w:pPr>
            <w:proofErr w:type="spellStart"/>
            <w:r w:rsidRPr="00CC1175">
              <w:t>НаимОрг</w:t>
            </w:r>
            <w:proofErr w:type="spellEnd"/>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T(1-1000)</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p>
        </w:tc>
      </w:tr>
      <w:tr w:rsidR="00CC1175" w:rsidRPr="00CC1175">
        <w:tc>
          <w:tcPr>
            <w:tcW w:w="2041" w:type="dxa"/>
          </w:tcPr>
          <w:p w:rsidR="000F00A0" w:rsidRPr="00CC1175" w:rsidRDefault="000F00A0">
            <w:pPr>
              <w:pStyle w:val="ConsPlusNormal"/>
            </w:pPr>
            <w:r w:rsidRPr="00CC1175">
              <w:t>ИНН организации</w:t>
            </w:r>
          </w:p>
        </w:tc>
        <w:tc>
          <w:tcPr>
            <w:tcW w:w="1361" w:type="dxa"/>
          </w:tcPr>
          <w:p w:rsidR="000F00A0" w:rsidRPr="00CC1175" w:rsidRDefault="000F00A0">
            <w:pPr>
              <w:pStyle w:val="ConsPlusNormal"/>
              <w:jc w:val="center"/>
            </w:pPr>
            <w:r w:rsidRPr="00CC1175">
              <w:t>ИННЮЛ</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T(=10)</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r w:rsidRPr="00CC1175">
              <w:t>Типовой элемент &lt;</w:t>
            </w:r>
            <w:proofErr w:type="spellStart"/>
            <w:r w:rsidRPr="00CC1175">
              <w:t>ИННЮЛТип</w:t>
            </w:r>
            <w:proofErr w:type="spellEnd"/>
            <w:r w:rsidRPr="00CC1175">
              <w:t>&gt;</w:t>
            </w:r>
          </w:p>
        </w:tc>
      </w:tr>
      <w:tr w:rsidR="000F00A0" w:rsidRPr="00CC1175">
        <w:tc>
          <w:tcPr>
            <w:tcW w:w="2041" w:type="dxa"/>
          </w:tcPr>
          <w:p w:rsidR="000F00A0" w:rsidRPr="00CC1175" w:rsidRDefault="000F00A0">
            <w:pPr>
              <w:pStyle w:val="ConsPlusNormal"/>
            </w:pPr>
            <w:r w:rsidRPr="00CC1175">
              <w:t>КПП организации</w:t>
            </w:r>
          </w:p>
        </w:tc>
        <w:tc>
          <w:tcPr>
            <w:tcW w:w="1361" w:type="dxa"/>
          </w:tcPr>
          <w:p w:rsidR="000F00A0" w:rsidRPr="00CC1175" w:rsidRDefault="000F00A0">
            <w:pPr>
              <w:pStyle w:val="ConsPlusNormal"/>
              <w:jc w:val="center"/>
            </w:pPr>
            <w:r w:rsidRPr="00CC1175">
              <w:t>КПП</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T(=9)</w:t>
            </w:r>
          </w:p>
        </w:tc>
        <w:tc>
          <w:tcPr>
            <w:tcW w:w="1134" w:type="dxa"/>
          </w:tcPr>
          <w:p w:rsidR="000F00A0" w:rsidRPr="00CC1175" w:rsidRDefault="000F00A0">
            <w:pPr>
              <w:pStyle w:val="ConsPlusNormal"/>
              <w:jc w:val="center"/>
            </w:pPr>
            <w:r w:rsidRPr="00CC1175">
              <w:t>Н</w:t>
            </w:r>
          </w:p>
        </w:tc>
        <w:tc>
          <w:tcPr>
            <w:tcW w:w="2721" w:type="dxa"/>
          </w:tcPr>
          <w:p w:rsidR="000F00A0" w:rsidRPr="00CC1175" w:rsidRDefault="000F00A0">
            <w:pPr>
              <w:pStyle w:val="ConsPlusNormal"/>
            </w:pPr>
            <w:r w:rsidRPr="00CC1175">
              <w:t>Типовой элемент &lt;</w:t>
            </w:r>
            <w:proofErr w:type="spellStart"/>
            <w:r w:rsidRPr="00CC1175">
              <w:t>КППТип</w:t>
            </w:r>
            <w:proofErr w:type="spellEnd"/>
            <w:r w:rsidRPr="00CC1175">
              <w:t>&gt;</w:t>
            </w:r>
          </w:p>
        </w:tc>
      </w:tr>
    </w:tbl>
    <w:p w:rsidR="000F00A0" w:rsidRPr="00CC1175" w:rsidRDefault="000F00A0">
      <w:pPr>
        <w:pStyle w:val="ConsPlusNormal"/>
        <w:jc w:val="both"/>
      </w:pPr>
    </w:p>
    <w:p w:rsidR="000F00A0" w:rsidRPr="00CC1175" w:rsidRDefault="000F00A0">
      <w:pPr>
        <w:pStyle w:val="ConsPlusNormal"/>
        <w:jc w:val="right"/>
      </w:pPr>
      <w:r w:rsidRPr="00CC1175">
        <w:t>Таблица 5.7</w:t>
      </w:r>
    </w:p>
    <w:p w:rsidR="000F00A0" w:rsidRPr="00CC1175" w:rsidRDefault="000F00A0">
      <w:pPr>
        <w:pStyle w:val="ConsPlusNormal"/>
        <w:jc w:val="both"/>
      </w:pPr>
    </w:p>
    <w:p w:rsidR="000F00A0" w:rsidRPr="00CC1175" w:rsidRDefault="000F00A0">
      <w:pPr>
        <w:pStyle w:val="ConsPlusNormal"/>
        <w:jc w:val="center"/>
      </w:pPr>
      <w:bookmarkStart w:id="142" w:name="P2515"/>
      <w:bookmarkEnd w:id="142"/>
      <w:r w:rsidRPr="00CC1175">
        <w:t>Документы, подтверждающие обоснованность</w:t>
      </w:r>
    </w:p>
    <w:p w:rsidR="000F00A0" w:rsidRPr="00CC1175" w:rsidRDefault="000F00A0">
      <w:pPr>
        <w:pStyle w:val="ConsPlusNormal"/>
        <w:jc w:val="center"/>
      </w:pPr>
      <w:r w:rsidRPr="00CC1175">
        <w:t>применения налоговых вычетов, предусмотренные</w:t>
      </w:r>
    </w:p>
    <w:p w:rsidR="000F00A0" w:rsidRPr="00CC1175" w:rsidRDefault="000F00A0">
      <w:pPr>
        <w:pStyle w:val="ConsPlusNormal"/>
        <w:jc w:val="center"/>
      </w:pPr>
      <w:r w:rsidRPr="00CC1175">
        <w:t>подпунктом 4 пункта 29 статьи 201 Налогового кодекса</w:t>
      </w:r>
    </w:p>
    <w:p w:rsidR="000F00A0" w:rsidRPr="00CC1175" w:rsidRDefault="000F00A0">
      <w:pPr>
        <w:pStyle w:val="ConsPlusNormal"/>
        <w:jc w:val="center"/>
      </w:pPr>
      <w:r w:rsidRPr="00CC1175">
        <w:t>Российской Федерации (ДокПдтвВыч4)</w:t>
      </w:r>
    </w:p>
    <w:p w:rsidR="000F00A0" w:rsidRPr="00CC1175" w:rsidRDefault="000F00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361"/>
        <w:gridCol w:w="794"/>
        <w:gridCol w:w="1020"/>
        <w:gridCol w:w="1134"/>
        <w:gridCol w:w="2721"/>
      </w:tblGrid>
      <w:tr w:rsidR="00CC1175" w:rsidRPr="00CC1175">
        <w:tc>
          <w:tcPr>
            <w:tcW w:w="2041" w:type="dxa"/>
          </w:tcPr>
          <w:p w:rsidR="000F00A0" w:rsidRPr="00CC1175" w:rsidRDefault="000F00A0">
            <w:pPr>
              <w:pStyle w:val="ConsPlusNormal"/>
              <w:jc w:val="center"/>
            </w:pPr>
            <w:r w:rsidRPr="00CC1175">
              <w:t>Наименование элемента</w:t>
            </w:r>
          </w:p>
        </w:tc>
        <w:tc>
          <w:tcPr>
            <w:tcW w:w="1361" w:type="dxa"/>
          </w:tcPr>
          <w:p w:rsidR="000F00A0" w:rsidRPr="00CC1175" w:rsidRDefault="000F00A0">
            <w:pPr>
              <w:pStyle w:val="ConsPlusNormal"/>
              <w:jc w:val="center"/>
            </w:pPr>
            <w:r w:rsidRPr="00CC1175">
              <w:t>Сокращенное наименование (код) элемента</w:t>
            </w:r>
          </w:p>
        </w:tc>
        <w:tc>
          <w:tcPr>
            <w:tcW w:w="794" w:type="dxa"/>
          </w:tcPr>
          <w:p w:rsidR="000F00A0" w:rsidRPr="00CC1175" w:rsidRDefault="000F00A0">
            <w:pPr>
              <w:pStyle w:val="ConsPlusNormal"/>
              <w:jc w:val="center"/>
            </w:pPr>
            <w:r w:rsidRPr="00CC1175">
              <w:t>Признак типа элемента</w:t>
            </w:r>
          </w:p>
        </w:tc>
        <w:tc>
          <w:tcPr>
            <w:tcW w:w="1020" w:type="dxa"/>
          </w:tcPr>
          <w:p w:rsidR="000F00A0" w:rsidRPr="00CC1175" w:rsidRDefault="000F00A0">
            <w:pPr>
              <w:pStyle w:val="ConsPlusNormal"/>
              <w:jc w:val="center"/>
            </w:pPr>
            <w:r w:rsidRPr="00CC1175">
              <w:t>Формат элемента</w:t>
            </w:r>
          </w:p>
        </w:tc>
        <w:tc>
          <w:tcPr>
            <w:tcW w:w="1134" w:type="dxa"/>
          </w:tcPr>
          <w:p w:rsidR="000F00A0" w:rsidRPr="00CC1175" w:rsidRDefault="000F00A0">
            <w:pPr>
              <w:pStyle w:val="ConsPlusNormal"/>
              <w:jc w:val="center"/>
            </w:pPr>
            <w:r w:rsidRPr="00CC1175">
              <w:t>Признак обязательности элемента</w:t>
            </w:r>
          </w:p>
        </w:tc>
        <w:tc>
          <w:tcPr>
            <w:tcW w:w="2721" w:type="dxa"/>
          </w:tcPr>
          <w:p w:rsidR="000F00A0" w:rsidRPr="00CC1175" w:rsidRDefault="000F00A0">
            <w:pPr>
              <w:pStyle w:val="ConsPlusNormal"/>
              <w:jc w:val="center"/>
            </w:pPr>
            <w:r w:rsidRPr="00CC1175">
              <w:t>Дополнительная информация</w:t>
            </w:r>
          </w:p>
        </w:tc>
      </w:tr>
      <w:tr w:rsidR="00CC1175" w:rsidRPr="00CC1175">
        <w:tc>
          <w:tcPr>
            <w:tcW w:w="2041" w:type="dxa"/>
          </w:tcPr>
          <w:p w:rsidR="000F00A0" w:rsidRPr="00CC1175" w:rsidRDefault="000F00A0">
            <w:pPr>
              <w:pStyle w:val="ConsPlusNormal"/>
            </w:pPr>
            <w:r w:rsidRPr="00CC1175">
              <w:t>Наименование документа</w:t>
            </w:r>
          </w:p>
        </w:tc>
        <w:tc>
          <w:tcPr>
            <w:tcW w:w="1361" w:type="dxa"/>
          </w:tcPr>
          <w:p w:rsidR="000F00A0" w:rsidRPr="00CC1175" w:rsidRDefault="000F00A0">
            <w:pPr>
              <w:pStyle w:val="ConsPlusNormal"/>
              <w:jc w:val="center"/>
            </w:pPr>
            <w:proofErr w:type="spellStart"/>
            <w:r w:rsidRPr="00CC1175">
              <w:t>НаимДок</w:t>
            </w:r>
            <w:proofErr w:type="spellEnd"/>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T(1-255)</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p>
        </w:tc>
      </w:tr>
      <w:tr w:rsidR="00CC1175" w:rsidRPr="00CC1175">
        <w:tc>
          <w:tcPr>
            <w:tcW w:w="2041" w:type="dxa"/>
          </w:tcPr>
          <w:p w:rsidR="000F00A0" w:rsidRPr="00CC1175" w:rsidRDefault="000F00A0">
            <w:pPr>
              <w:pStyle w:val="ConsPlusNormal"/>
            </w:pPr>
            <w:r w:rsidRPr="00CC1175">
              <w:t>Номер документа</w:t>
            </w:r>
          </w:p>
        </w:tc>
        <w:tc>
          <w:tcPr>
            <w:tcW w:w="1361" w:type="dxa"/>
          </w:tcPr>
          <w:p w:rsidR="000F00A0" w:rsidRPr="00CC1175" w:rsidRDefault="000F00A0">
            <w:pPr>
              <w:pStyle w:val="ConsPlusNormal"/>
              <w:jc w:val="center"/>
            </w:pPr>
            <w:proofErr w:type="spellStart"/>
            <w:r w:rsidRPr="00CC1175">
              <w:t>НомерДок</w:t>
            </w:r>
            <w:proofErr w:type="spellEnd"/>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T(1-20)</w:t>
            </w:r>
          </w:p>
        </w:tc>
        <w:tc>
          <w:tcPr>
            <w:tcW w:w="1134" w:type="dxa"/>
          </w:tcPr>
          <w:p w:rsidR="000F00A0" w:rsidRPr="00CC1175" w:rsidRDefault="000F00A0">
            <w:pPr>
              <w:pStyle w:val="ConsPlusNormal"/>
              <w:jc w:val="center"/>
            </w:pPr>
            <w:r w:rsidRPr="00CC1175">
              <w:t>Н</w:t>
            </w:r>
          </w:p>
        </w:tc>
        <w:tc>
          <w:tcPr>
            <w:tcW w:w="2721" w:type="dxa"/>
          </w:tcPr>
          <w:p w:rsidR="000F00A0" w:rsidRPr="00CC1175" w:rsidRDefault="000F00A0">
            <w:pPr>
              <w:pStyle w:val="ConsPlusNormal"/>
            </w:pPr>
          </w:p>
        </w:tc>
      </w:tr>
      <w:tr w:rsidR="00CC1175" w:rsidRPr="00CC1175">
        <w:tc>
          <w:tcPr>
            <w:tcW w:w="2041" w:type="dxa"/>
          </w:tcPr>
          <w:p w:rsidR="000F00A0" w:rsidRPr="00CC1175" w:rsidRDefault="000F00A0">
            <w:pPr>
              <w:pStyle w:val="ConsPlusNormal"/>
            </w:pPr>
            <w:r w:rsidRPr="00CC1175">
              <w:t>Дата документа</w:t>
            </w:r>
          </w:p>
        </w:tc>
        <w:tc>
          <w:tcPr>
            <w:tcW w:w="1361" w:type="dxa"/>
          </w:tcPr>
          <w:p w:rsidR="000F00A0" w:rsidRPr="00CC1175" w:rsidRDefault="000F00A0">
            <w:pPr>
              <w:pStyle w:val="ConsPlusNormal"/>
              <w:jc w:val="center"/>
            </w:pPr>
            <w:proofErr w:type="spellStart"/>
            <w:r w:rsidRPr="00CC1175">
              <w:t>ДатаДок</w:t>
            </w:r>
            <w:proofErr w:type="spellEnd"/>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T(=10)</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r w:rsidRPr="00CC1175">
              <w:t>Типовой элемент &lt;</w:t>
            </w:r>
            <w:proofErr w:type="spellStart"/>
            <w:r w:rsidRPr="00CC1175">
              <w:t>ДатаТип</w:t>
            </w:r>
            <w:proofErr w:type="spellEnd"/>
            <w:r w:rsidRPr="00CC1175">
              <w:t>&gt;.</w:t>
            </w:r>
          </w:p>
          <w:p w:rsidR="000F00A0" w:rsidRPr="00CC1175" w:rsidRDefault="000F00A0">
            <w:pPr>
              <w:pStyle w:val="ConsPlusNormal"/>
            </w:pPr>
            <w:r w:rsidRPr="00CC1175">
              <w:t>Дата в формате ДД.ММ.ГГГГ</w:t>
            </w:r>
          </w:p>
        </w:tc>
      </w:tr>
      <w:tr w:rsidR="00CC1175" w:rsidRPr="00CC1175">
        <w:tc>
          <w:tcPr>
            <w:tcW w:w="2041" w:type="dxa"/>
          </w:tcPr>
          <w:p w:rsidR="000F00A0" w:rsidRPr="00CC1175" w:rsidRDefault="000F00A0">
            <w:pPr>
              <w:pStyle w:val="ConsPlusNormal"/>
            </w:pPr>
            <w:r w:rsidRPr="00CC1175">
              <w:lastRenderedPageBreak/>
              <w:t>Объем винограда (по документу): всего, тонны</w:t>
            </w:r>
          </w:p>
        </w:tc>
        <w:tc>
          <w:tcPr>
            <w:tcW w:w="1361" w:type="dxa"/>
          </w:tcPr>
          <w:p w:rsidR="000F00A0" w:rsidRPr="00CC1175" w:rsidRDefault="000F00A0">
            <w:pPr>
              <w:pStyle w:val="ConsPlusNormal"/>
              <w:jc w:val="center"/>
            </w:pPr>
            <w:r w:rsidRPr="00CC1175">
              <w:t>ОбВинДок4</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N(13.3)</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p>
        </w:tc>
      </w:tr>
      <w:tr w:rsidR="000F00A0" w:rsidRPr="00CC1175">
        <w:tc>
          <w:tcPr>
            <w:tcW w:w="2041" w:type="dxa"/>
          </w:tcPr>
          <w:p w:rsidR="000F00A0" w:rsidRPr="00CC1175" w:rsidRDefault="000F00A0">
            <w:pPr>
              <w:pStyle w:val="ConsPlusNormal"/>
            </w:pPr>
            <w:r w:rsidRPr="00CC1175">
              <w:t>Объем винограда (по документу): использованный для производства, реализованной в налоговом периоде подакцизной продукции, тонны</w:t>
            </w:r>
          </w:p>
        </w:tc>
        <w:tc>
          <w:tcPr>
            <w:tcW w:w="1361" w:type="dxa"/>
          </w:tcPr>
          <w:p w:rsidR="000F00A0" w:rsidRPr="00CC1175" w:rsidRDefault="000F00A0">
            <w:pPr>
              <w:pStyle w:val="ConsPlusNormal"/>
              <w:jc w:val="center"/>
            </w:pPr>
            <w:r w:rsidRPr="00CC1175">
              <w:t>ОбВинДокВыч4</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N(13.3)</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p>
        </w:tc>
      </w:tr>
    </w:tbl>
    <w:p w:rsidR="000F00A0" w:rsidRPr="00CC1175" w:rsidRDefault="000F00A0">
      <w:pPr>
        <w:pStyle w:val="ConsPlusNormal"/>
        <w:jc w:val="both"/>
      </w:pPr>
    </w:p>
    <w:p w:rsidR="000F00A0" w:rsidRPr="00CC1175" w:rsidRDefault="000F00A0">
      <w:pPr>
        <w:pStyle w:val="ConsPlusNormal"/>
        <w:jc w:val="right"/>
      </w:pPr>
      <w:r w:rsidRPr="00CC1175">
        <w:t>Таблица 5.8</w:t>
      </w:r>
    </w:p>
    <w:p w:rsidR="000F00A0" w:rsidRPr="00CC1175" w:rsidRDefault="000F00A0">
      <w:pPr>
        <w:pStyle w:val="ConsPlusNormal"/>
        <w:jc w:val="both"/>
      </w:pPr>
    </w:p>
    <w:p w:rsidR="000F00A0" w:rsidRPr="00CC1175" w:rsidRDefault="000F00A0">
      <w:pPr>
        <w:pStyle w:val="ConsPlusNormal"/>
        <w:jc w:val="center"/>
      </w:pPr>
      <w:bookmarkStart w:id="143" w:name="P2560"/>
      <w:bookmarkEnd w:id="143"/>
      <w:r w:rsidRPr="00CC1175">
        <w:t>Документы, подтверждающие обоснованность</w:t>
      </w:r>
    </w:p>
    <w:p w:rsidR="000F00A0" w:rsidRPr="00CC1175" w:rsidRDefault="000F00A0">
      <w:pPr>
        <w:pStyle w:val="ConsPlusNormal"/>
        <w:jc w:val="center"/>
      </w:pPr>
      <w:r w:rsidRPr="00CC1175">
        <w:t>применения налоговых вычетов, предусмотренные</w:t>
      </w:r>
    </w:p>
    <w:p w:rsidR="000F00A0" w:rsidRPr="00CC1175" w:rsidRDefault="000F00A0">
      <w:pPr>
        <w:pStyle w:val="ConsPlusNormal"/>
        <w:jc w:val="center"/>
      </w:pPr>
      <w:r w:rsidRPr="00CC1175">
        <w:t>подпунктом 5 пункта 29 статьи 201 Налогового кодекса</w:t>
      </w:r>
    </w:p>
    <w:p w:rsidR="000F00A0" w:rsidRPr="00CC1175" w:rsidRDefault="000F00A0">
      <w:pPr>
        <w:pStyle w:val="ConsPlusNormal"/>
        <w:jc w:val="center"/>
      </w:pPr>
      <w:r w:rsidRPr="00CC1175">
        <w:t>Российской Федерации (ДокПдтвВыч5)</w:t>
      </w:r>
    </w:p>
    <w:p w:rsidR="000F00A0" w:rsidRPr="00CC1175" w:rsidRDefault="000F00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361"/>
        <w:gridCol w:w="794"/>
        <w:gridCol w:w="1020"/>
        <w:gridCol w:w="1134"/>
        <w:gridCol w:w="2721"/>
      </w:tblGrid>
      <w:tr w:rsidR="00CC1175" w:rsidRPr="00CC1175">
        <w:tc>
          <w:tcPr>
            <w:tcW w:w="2041" w:type="dxa"/>
          </w:tcPr>
          <w:p w:rsidR="000F00A0" w:rsidRPr="00CC1175" w:rsidRDefault="000F00A0">
            <w:pPr>
              <w:pStyle w:val="ConsPlusNormal"/>
              <w:jc w:val="center"/>
            </w:pPr>
            <w:r w:rsidRPr="00CC1175">
              <w:t>Наименование элемента</w:t>
            </w:r>
          </w:p>
        </w:tc>
        <w:tc>
          <w:tcPr>
            <w:tcW w:w="1361" w:type="dxa"/>
          </w:tcPr>
          <w:p w:rsidR="000F00A0" w:rsidRPr="00CC1175" w:rsidRDefault="000F00A0">
            <w:pPr>
              <w:pStyle w:val="ConsPlusNormal"/>
              <w:jc w:val="center"/>
            </w:pPr>
            <w:r w:rsidRPr="00CC1175">
              <w:t>Сокращенное наименование (код) элемента</w:t>
            </w:r>
          </w:p>
        </w:tc>
        <w:tc>
          <w:tcPr>
            <w:tcW w:w="794" w:type="dxa"/>
          </w:tcPr>
          <w:p w:rsidR="000F00A0" w:rsidRPr="00CC1175" w:rsidRDefault="000F00A0">
            <w:pPr>
              <w:pStyle w:val="ConsPlusNormal"/>
              <w:jc w:val="center"/>
            </w:pPr>
            <w:r w:rsidRPr="00CC1175">
              <w:t>Признак типа элемента</w:t>
            </w:r>
          </w:p>
        </w:tc>
        <w:tc>
          <w:tcPr>
            <w:tcW w:w="1020" w:type="dxa"/>
          </w:tcPr>
          <w:p w:rsidR="000F00A0" w:rsidRPr="00CC1175" w:rsidRDefault="000F00A0">
            <w:pPr>
              <w:pStyle w:val="ConsPlusNormal"/>
              <w:jc w:val="center"/>
            </w:pPr>
            <w:r w:rsidRPr="00CC1175">
              <w:t>Формат элемента</w:t>
            </w:r>
          </w:p>
        </w:tc>
        <w:tc>
          <w:tcPr>
            <w:tcW w:w="1134" w:type="dxa"/>
          </w:tcPr>
          <w:p w:rsidR="000F00A0" w:rsidRPr="00CC1175" w:rsidRDefault="000F00A0">
            <w:pPr>
              <w:pStyle w:val="ConsPlusNormal"/>
              <w:jc w:val="center"/>
            </w:pPr>
            <w:r w:rsidRPr="00CC1175">
              <w:t>Признак обязательности элемента</w:t>
            </w:r>
          </w:p>
        </w:tc>
        <w:tc>
          <w:tcPr>
            <w:tcW w:w="2721" w:type="dxa"/>
          </w:tcPr>
          <w:p w:rsidR="000F00A0" w:rsidRPr="00CC1175" w:rsidRDefault="000F00A0">
            <w:pPr>
              <w:pStyle w:val="ConsPlusNormal"/>
              <w:jc w:val="center"/>
            </w:pPr>
            <w:r w:rsidRPr="00CC1175">
              <w:t>Дополнительная информация</w:t>
            </w:r>
          </w:p>
        </w:tc>
      </w:tr>
      <w:tr w:rsidR="00CC1175" w:rsidRPr="00CC1175">
        <w:tc>
          <w:tcPr>
            <w:tcW w:w="2041" w:type="dxa"/>
          </w:tcPr>
          <w:p w:rsidR="000F00A0" w:rsidRPr="00CC1175" w:rsidRDefault="000F00A0">
            <w:pPr>
              <w:pStyle w:val="ConsPlusNormal"/>
            </w:pPr>
            <w:r w:rsidRPr="00CC1175">
              <w:t>Наименование документа</w:t>
            </w:r>
          </w:p>
        </w:tc>
        <w:tc>
          <w:tcPr>
            <w:tcW w:w="1361" w:type="dxa"/>
          </w:tcPr>
          <w:p w:rsidR="000F00A0" w:rsidRPr="00CC1175" w:rsidRDefault="000F00A0">
            <w:pPr>
              <w:pStyle w:val="ConsPlusNormal"/>
              <w:jc w:val="center"/>
            </w:pPr>
            <w:proofErr w:type="spellStart"/>
            <w:r w:rsidRPr="00CC1175">
              <w:t>НаимДок</w:t>
            </w:r>
            <w:proofErr w:type="spellEnd"/>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T(1-250)</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p>
        </w:tc>
      </w:tr>
      <w:tr w:rsidR="00CC1175" w:rsidRPr="00CC1175">
        <w:tc>
          <w:tcPr>
            <w:tcW w:w="2041" w:type="dxa"/>
          </w:tcPr>
          <w:p w:rsidR="000F00A0" w:rsidRPr="00CC1175" w:rsidRDefault="000F00A0">
            <w:pPr>
              <w:pStyle w:val="ConsPlusNormal"/>
            </w:pPr>
            <w:r w:rsidRPr="00CC1175">
              <w:t>Номер документа</w:t>
            </w:r>
          </w:p>
        </w:tc>
        <w:tc>
          <w:tcPr>
            <w:tcW w:w="1361" w:type="dxa"/>
          </w:tcPr>
          <w:p w:rsidR="000F00A0" w:rsidRPr="00CC1175" w:rsidRDefault="000F00A0">
            <w:pPr>
              <w:pStyle w:val="ConsPlusNormal"/>
              <w:jc w:val="center"/>
            </w:pPr>
            <w:proofErr w:type="spellStart"/>
            <w:r w:rsidRPr="00CC1175">
              <w:t>НомерДок</w:t>
            </w:r>
            <w:proofErr w:type="spellEnd"/>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T(1-20)</w:t>
            </w:r>
          </w:p>
        </w:tc>
        <w:tc>
          <w:tcPr>
            <w:tcW w:w="1134" w:type="dxa"/>
          </w:tcPr>
          <w:p w:rsidR="000F00A0" w:rsidRPr="00CC1175" w:rsidRDefault="000F00A0">
            <w:pPr>
              <w:pStyle w:val="ConsPlusNormal"/>
              <w:jc w:val="center"/>
            </w:pPr>
            <w:r w:rsidRPr="00CC1175">
              <w:t>Н</w:t>
            </w:r>
          </w:p>
        </w:tc>
        <w:tc>
          <w:tcPr>
            <w:tcW w:w="2721" w:type="dxa"/>
          </w:tcPr>
          <w:p w:rsidR="000F00A0" w:rsidRPr="00CC1175" w:rsidRDefault="000F00A0">
            <w:pPr>
              <w:pStyle w:val="ConsPlusNormal"/>
            </w:pPr>
          </w:p>
        </w:tc>
      </w:tr>
      <w:tr w:rsidR="00CC1175" w:rsidRPr="00CC1175">
        <w:tc>
          <w:tcPr>
            <w:tcW w:w="2041" w:type="dxa"/>
          </w:tcPr>
          <w:p w:rsidR="000F00A0" w:rsidRPr="00CC1175" w:rsidRDefault="000F00A0">
            <w:pPr>
              <w:pStyle w:val="ConsPlusNormal"/>
            </w:pPr>
            <w:r w:rsidRPr="00CC1175">
              <w:t>Дата документа</w:t>
            </w:r>
          </w:p>
        </w:tc>
        <w:tc>
          <w:tcPr>
            <w:tcW w:w="1361" w:type="dxa"/>
          </w:tcPr>
          <w:p w:rsidR="000F00A0" w:rsidRPr="00CC1175" w:rsidRDefault="000F00A0">
            <w:pPr>
              <w:pStyle w:val="ConsPlusNormal"/>
              <w:jc w:val="center"/>
            </w:pPr>
            <w:proofErr w:type="spellStart"/>
            <w:r w:rsidRPr="00CC1175">
              <w:t>ДатаДок</w:t>
            </w:r>
            <w:proofErr w:type="spellEnd"/>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T(=10)</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r w:rsidRPr="00CC1175">
              <w:t>Типовой элемент &lt;</w:t>
            </w:r>
            <w:proofErr w:type="spellStart"/>
            <w:r w:rsidRPr="00CC1175">
              <w:t>ДатаТип</w:t>
            </w:r>
            <w:proofErr w:type="spellEnd"/>
            <w:r w:rsidRPr="00CC1175">
              <w:t>&gt;.</w:t>
            </w:r>
          </w:p>
          <w:p w:rsidR="000F00A0" w:rsidRPr="00CC1175" w:rsidRDefault="000F00A0">
            <w:pPr>
              <w:pStyle w:val="ConsPlusNormal"/>
            </w:pPr>
            <w:r w:rsidRPr="00CC1175">
              <w:t>Дата в формате ДД.ММ.ГГГГ</w:t>
            </w:r>
          </w:p>
        </w:tc>
      </w:tr>
      <w:tr w:rsidR="00CC1175" w:rsidRPr="00CC1175">
        <w:tc>
          <w:tcPr>
            <w:tcW w:w="2041" w:type="dxa"/>
          </w:tcPr>
          <w:p w:rsidR="000F00A0" w:rsidRPr="00CC1175" w:rsidRDefault="000F00A0">
            <w:pPr>
              <w:pStyle w:val="ConsPlusNormal"/>
            </w:pPr>
            <w:r w:rsidRPr="00CC1175">
              <w:t>Объем винограда (по документу): всего, тонны</w:t>
            </w:r>
          </w:p>
        </w:tc>
        <w:tc>
          <w:tcPr>
            <w:tcW w:w="1361" w:type="dxa"/>
          </w:tcPr>
          <w:p w:rsidR="000F00A0" w:rsidRPr="00CC1175" w:rsidRDefault="000F00A0">
            <w:pPr>
              <w:pStyle w:val="ConsPlusNormal"/>
              <w:jc w:val="center"/>
            </w:pPr>
            <w:r w:rsidRPr="00CC1175">
              <w:t>ОбВинДок5</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N(13.3)</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p>
        </w:tc>
      </w:tr>
      <w:tr w:rsidR="000F00A0" w:rsidRPr="00CC1175">
        <w:tc>
          <w:tcPr>
            <w:tcW w:w="2041" w:type="dxa"/>
          </w:tcPr>
          <w:p w:rsidR="000F00A0" w:rsidRPr="00CC1175" w:rsidRDefault="000F00A0">
            <w:pPr>
              <w:pStyle w:val="ConsPlusNormal"/>
            </w:pPr>
            <w:r w:rsidRPr="00CC1175">
              <w:t>Объем винограда (по документу): использованный для производства, реализованной в налоговом периоде подакцизной продукции, тонны</w:t>
            </w:r>
          </w:p>
        </w:tc>
        <w:tc>
          <w:tcPr>
            <w:tcW w:w="1361" w:type="dxa"/>
          </w:tcPr>
          <w:p w:rsidR="000F00A0" w:rsidRPr="00CC1175" w:rsidRDefault="000F00A0">
            <w:pPr>
              <w:pStyle w:val="ConsPlusNormal"/>
              <w:jc w:val="center"/>
            </w:pPr>
            <w:r w:rsidRPr="00CC1175">
              <w:t>ОбВинДокВыч5</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N(13.3)</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p>
        </w:tc>
      </w:tr>
    </w:tbl>
    <w:p w:rsidR="000F00A0" w:rsidRPr="00CC1175" w:rsidRDefault="000F00A0">
      <w:pPr>
        <w:pStyle w:val="ConsPlusNormal"/>
        <w:jc w:val="both"/>
      </w:pPr>
    </w:p>
    <w:p w:rsidR="000F00A0" w:rsidRPr="00CC1175" w:rsidRDefault="000F00A0">
      <w:pPr>
        <w:pStyle w:val="ConsPlusNormal"/>
        <w:jc w:val="right"/>
      </w:pPr>
      <w:r w:rsidRPr="00CC1175">
        <w:t>Таблица 5.9</w:t>
      </w:r>
    </w:p>
    <w:p w:rsidR="000F00A0" w:rsidRPr="00CC1175" w:rsidRDefault="000F00A0">
      <w:pPr>
        <w:pStyle w:val="ConsPlusNormal"/>
        <w:jc w:val="both"/>
      </w:pPr>
    </w:p>
    <w:p w:rsidR="000F00A0" w:rsidRPr="00CC1175" w:rsidRDefault="000F00A0">
      <w:pPr>
        <w:pStyle w:val="ConsPlusNormal"/>
        <w:jc w:val="center"/>
      </w:pPr>
      <w:bookmarkStart w:id="144" w:name="P2605"/>
      <w:bookmarkEnd w:id="144"/>
      <w:r w:rsidRPr="00CC1175">
        <w:t>Реестры в соответствии с подпунктами 6, 7 пункта 29 статьи</w:t>
      </w:r>
    </w:p>
    <w:p w:rsidR="000F00A0" w:rsidRPr="00CC1175" w:rsidRDefault="000F00A0">
      <w:pPr>
        <w:pStyle w:val="ConsPlusNormal"/>
        <w:jc w:val="center"/>
      </w:pPr>
      <w:r w:rsidRPr="00CC1175">
        <w:t>201 Налогового кодекса Российской Федерации (РрАк201.29.67)</w:t>
      </w:r>
    </w:p>
    <w:p w:rsidR="000F00A0" w:rsidRPr="00CC1175" w:rsidRDefault="000F00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361"/>
        <w:gridCol w:w="794"/>
        <w:gridCol w:w="1020"/>
        <w:gridCol w:w="1134"/>
        <w:gridCol w:w="2721"/>
      </w:tblGrid>
      <w:tr w:rsidR="00CC1175" w:rsidRPr="00CC1175">
        <w:tc>
          <w:tcPr>
            <w:tcW w:w="2041" w:type="dxa"/>
          </w:tcPr>
          <w:p w:rsidR="000F00A0" w:rsidRPr="00CC1175" w:rsidRDefault="000F00A0">
            <w:pPr>
              <w:pStyle w:val="ConsPlusNormal"/>
              <w:jc w:val="center"/>
            </w:pPr>
            <w:r w:rsidRPr="00CC1175">
              <w:t>Наименование элемента</w:t>
            </w:r>
          </w:p>
        </w:tc>
        <w:tc>
          <w:tcPr>
            <w:tcW w:w="1361" w:type="dxa"/>
          </w:tcPr>
          <w:p w:rsidR="000F00A0" w:rsidRPr="00CC1175" w:rsidRDefault="000F00A0">
            <w:pPr>
              <w:pStyle w:val="ConsPlusNormal"/>
              <w:jc w:val="center"/>
            </w:pPr>
            <w:r w:rsidRPr="00CC1175">
              <w:t>Сокращенное наименование (код) элемента</w:t>
            </w:r>
          </w:p>
        </w:tc>
        <w:tc>
          <w:tcPr>
            <w:tcW w:w="794" w:type="dxa"/>
          </w:tcPr>
          <w:p w:rsidR="000F00A0" w:rsidRPr="00CC1175" w:rsidRDefault="000F00A0">
            <w:pPr>
              <w:pStyle w:val="ConsPlusNormal"/>
              <w:jc w:val="center"/>
            </w:pPr>
            <w:r w:rsidRPr="00CC1175">
              <w:t>Признак типа элемента</w:t>
            </w:r>
          </w:p>
        </w:tc>
        <w:tc>
          <w:tcPr>
            <w:tcW w:w="1020" w:type="dxa"/>
          </w:tcPr>
          <w:p w:rsidR="000F00A0" w:rsidRPr="00CC1175" w:rsidRDefault="000F00A0">
            <w:pPr>
              <w:pStyle w:val="ConsPlusNormal"/>
              <w:jc w:val="center"/>
            </w:pPr>
            <w:r w:rsidRPr="00CC1175">
              <w:t>Формат элемента</w:t>
            </w:r>
          </w:p>
        </w:tc>
        <w:tc>
          <w:tcPr>
            <w:tcW w:w="1134" w:type="dxa"/>
          </w:tcPr>
          <w:p w:rsidR="000F00A0" w:rsidRPr="00CC1175" w:rsidRDefault="000F00A0">
            <w:pPr>
              <w:pStyle w:val="ConsPlusNormal"/>
              <w:jc w:val="center"/>
            </w:pPr>
            <w:r w:rsidRPr="00CC1175">
              <w:t>Признак обязательности элемента</w:t>
            </w:r>
          </w:p>
        </w:tc>
        <w:tc>
          <w:tcPr>
            <w:tcW w:w="2721" w:type="dxa"/>
          </w:tcPr>
          <w:p w:rsidR="000F00A0" w:rsidRPr="00CC1175" w:rsidRDefault="000F00A0">
            <w:pPr>
              <w:pStyle w:val="ConsPlusNormal"/>
              <w:jc w:val="center"/>
            </w:pPr>
            <w:r w:rsidRPr="00CC1175">
              <w:t>Дополнительная информация</w:t>
            </w:r>
          </w:p>
        </w:tc>
      </w:tr>
      <w:tr w:rsidR="00CC1175" w:rsidRPr="00CC1175">
        <w:tc>
          <w:tcPr>
            <w:tcW w:w="2041" w:type="dxa"/>
          </w:tcPr>
          <w:p w:rsidR="000F00A0" w:rsidRPr="00CC1175" w:rsidRDefault="000F00A0">
            <w:pPr>
              <w:pStyle w:val="ConsPlusNormal"/>
            </w:pPr>
            <w:r w:rsidRPr="00CC1175">
              <w:t>Объем подакцизной продукции (по документу), для производства которой использован виноград: всего, литры или литры безводного спирта (по документам, подтверждающим обоснованность применения налоговых вычетов, предусмотренным подпунктом 6 пункта 29 статьи 201 Налогового кодекса Российской Федерации) - итого</w:t>
            </w:r>
          </w:p>
        </w:tc>
        <w:tc>
          <w:tcPr>
            <w:tcW w:w="1361" w:type="dxa"/>
          </w:tcPr>
          <w:p w:rsidR="000F00A0" w:rsidRPr="00CC1175" w:rsidRDefault="000F00A0">
            <w:pPr>
              <w:pStyle w:val="ConsPlusNormal"/>
              <w:jc w:val="center"/>
            </w:pPr>
            <w:r w:rsidRPr="00CC1175">
              <w:t>ОбПТДок6Итог</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N(13.3)</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p>
        </w:tc>
      </w:tr>
      <w:tr w:rsidR="00CC1175" w:rsidRPr="00CC1175">
        <w:tc>
          <w:tcPr>
            <w:tcW w:w="2041" w:type="dxa"/>
          </w:tcPr>
          <w:p w:rsidR="000F00A0" w:rsidRPr="00CC1175" w:rsidRDefault="000F00A0">
            <w:pPr>
              <w:pStyle w:val="ConsPlusNormal"/>
            </w:pPr>
            <w:r w:rsidRPr="00CC1175">
              <w:t xml:space="preserve">Объем подакцизной продукции (по документу), для производства которой использован виноград: в части продукции, произведенной из винограда, суммы акциза по которому заявлены к вычету по декларации, литры или литры безводного спирта (по документам, подтверждающим обоснованность применения налоговых вычетов, предусмотренным подпунктом 6 пункта 29 статьи </w:t>
            </w:r>
            <w:r w:rsidRPr="00CC1175">
              <w:lastRenderedPageBreak/>
              <w:t>201 Налогового кодекса Российской Федерации) - итого</w:t>
            </w:r>
          </w:p>
        </w:tc>
        <w:tc>
          <w:tcPr>
            <w:tcW w:w="1361" w:type="dxa"/>
          </w:tcPr>
          <w:p w:rsidR="000F00A0" w:rsidRPr="00CC1175" w:rsidRDefault="000F00A0">
            <w:pPr>
              <w:pStyle w:val="ConsPlusNormal"/>
              <w:jc w:val="center"/>
            </w:pPr>
            <w:r w:rsidRPr="00CC1175">
              <w:lastRenderedPageBreak/>
              <w:t>ОбПТДокВыч6Итог</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N(13.3)</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p>
        </w:tc>
      </w:tr>
      <w:tr w:rsidR="00CC1175" w:rsidRPr="00CC1175">
        <w:tc>
          <w:tcPr>
            <w:tcW w:w="2041" w:type="dxa"/>
          </w:tcPr>
          <w:p w:rsidR="000F00A0" w:rsidRPr="00CC1175" w:rsidRDefault="000F00A0">
            <w:pPr>
              <w:pStyle w:val="ConsPlusNormal"/>
            </w:pPr>
            <w:r w:rsidRPr="00CC1175">
              <w:t>Объем подакцизной продукции (по документу), для производства которой использован виноград: всего, литры или литры безводного спирта (по документам, подтверждающим обоснованность применения налоговых вычетов, предусмотренным подпунктом 7 пункта 29 статьи 201 Налогового кодекса Российской Федерации) - итого</w:t>
            </w:r>
          </w:p>
        </w:tc>
        <w:tc>
          <w:tcPr>
            <w:tcW w:w="1361" w:type="dxa"/>
          </w:tcPr>
          <w:p w:rsidR="000F00A0" w:rsidRPr="00CC1175" w:rsidRDefault="000F00A0">
            <w:pPr>
              <w:pStyle w:val="ConsPlusNormal"/>
              <w:jc w:val="center"/>
            </w:pPr>
            <w:r w:rsidRPr="00CC1175">
              <w:t>ОбПТДок7Итог</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N(13.3)</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p>
        </w:tc>
      </w:tr>
      <w:tr w:rsidR="00CC1175" w:rsidRPr="00CC1175">
        <w:tc>
          <w:tcPr>
            <w:tcW w:w="2041" w:type="dxa"/>
          </w:tcPr>
          <w:p w:rsidR="000F00A0" w:rsidRPr="00CC1175" w:rsidRDefault="000F00A0">
            <w:pPr>
              <w:pStyle w:val="ConsPlusNormal"/>
            </w:pPr>
            <w:r w:rsidRPr="00CC1175">
              <w:t>Объем подакцизной продукции (по документу), для производства которой использован виноград: в части продукции, произведенной из винограда, суммы акциза по которому заявлены к вычету по декларации, литры или литры безводного спирта (по документам, подтверждающим обоснованность применения налоговых вычетов, предусмотренным подпунктом 7 пункта 29 статьи 201 Налогового кодекса Российской Федерации) - итого</w:t>
            </w:r>
          </w:p>
        </w:tc>
        <w:tc>
          <w:tcPr>
            <w:tcW w:w="1361" w:type="dxa"/>
          </w:tcPr>
          <w:p w:rsidR="000F00A0" w:rsidRPr="00CC1175" w:rsidRDefault="000F00A0">
            <w:pPr>
              <w:pStyle w:val="ConsPlusNormal"/>
              <w:jc w:val="center"/>
            </w:pPr>
            <w:r w:rsidRPr="00CC1175">
              <w:t>ОбПТДокВыч7Итог</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N(13.3)</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p>
        </w:tc>
      </w:tr>
      <w:tr w:rsidR="000F00A0" w:rsidRPr="00CC1175">
        <w:tc>
          <w:tcPr>
            <w:tcW w:w="2041" w:type="dxa"/>
          </w:tcPr>
          <w:p w:rsidR="000F00A0" w:rsidRPr="00CC1175" w:rsidRDefault="000F00A0">
            <w:pPr>
              <w:pStyle w:val="ConsPlusNormal"/>
            </w:pPr>
            <w:r w:rsidRPr="00CC1175">
              <w:lastRenderedPageBreak/>
              <w:t>Реестры в соответствии с подпунктами 6, 7 пункта 29 статьи 201 Налогового кодекса Российской Федерации по контрагенту, коду вида подакцизного товара и коду показателя</w:t>
            </w:r>
          </w:p>
        </w:tc>
        <w:tc>
          <w:tcPr>
            <w:tcW w:w="1361" w:type="dxa"/>
          </w:tcPr>
          <w:p w:rsidR="000F00A0" w:rsidRPr="00CC1175" w:rsidRDefault="000F00A0">
            <w:pPr>
              <w:pStyle w:val="ConsPlusNormal"/>
              <w:jc w:val="center"/>
            </w:pPr>
            <w:r w:rsidRPr="00CC1175">
              <w:t>РрАк201.29.67Пок</w:t>
            </w:r>
          </w:p>
        </w:tc>
        <w:tc>
          <w:tcPr>
            <w:tcW w:w="794" w:type="dxa"/>
          </w:tcPr>
          <w:p w:rsidR="000F00A0" w:rsidRPr="00CC1175" w:rsidRDefault="000F00A0">
            <w:pPr>
              <w:pStyle w:val="ConsPlusNormal"/>
              <w:jc w:val="center"/>
            </w:pPr>
            <w:r w:rsidRPr="00CC1175">
              <w:t>С</w:t>
            </w:r>
          </w:p>
        </w:tc>
        <w:tc>
          <w:tcPr>
            <w:tcW w:w="1020" w:type="dxa"/>
          </w:tcPr>
          <w:p w:rsidR="000F00A0" w:rsidRPr="00CC1175" w:rsidRDefault="000F00A0">
            <w:pPr>
              <w:pStyle w:val="ConsPlusNormal"/>
            </w:pPr>
          </w:p>
        </w:tc>
        <w:tc>
          <w:tcPr>
            <w:tcW w:w="1134" w:type="dxa"/>
          </w:tcPr>
          <w:p w:rsidR="000F00A0" w:rsidRPr="00CC1175" w:rsidRDefault="000F00A0">
            <w:pPr>
              <w:pStyle w:val="ConsPlusNormal"/>
              <w:jc w:val="center"/>
            </w:pPr>
            <w:r w:rsidRPr="00CC1175">
              <w:t>ОМ</w:t>
            </w:r>
          </w:p>
        </w:tc>
        <w:tc>
          <w:tcPr>
            <w:tcW w:w="2721" w:type="dxa"/>
          </w:tcPr>
          <w:p w:rsidR="000F00A0" w:rsidRPr="00CC1175" w:rsidRDefault="000F00A0">
            <w:pPr>
              <w:pStyle w:val="ConsPlusNormal"/>
            </w:pPr>
            <w:r w:rsidRPr="00CC1175">
              <w:t>Состав элемента представлен в таблице 5.10</w:t>
            </w:r>
          </w:p>
        </w:tc>
      </w:tr>
    </w:tbl>
    <w:p w:rsidR="000F00A0" w:rsidRPr="00CC1175" w:rsidRDefault="000F00A0">
      <w:pPr>
        <w:pStyle w:val="ConsPlusNormal"/>
        <w:jc w:val="both"/>
      </w:pPr>
    </w:p>
    <w:p w:rsidR="000F00A0" w:rsidRPr="00CC1175" w:rsidRDefault="000F00A0">
      <w:pPr>
        <w:pStyle w:val="ConsPlusNormal"/>
        <w:jc w:val="right"/>
      </w:pPr>
      <w:r w:rsidRPr="00CC1175">
        <w:t>Таблица 5.10</w:t>
      </w:r>
    </w:p>
    <w:p w:rsidR="000F00A0" w:rsidRPr="00CC1175" w:rsidRDefault="000F00A0">
      <w:pPr>
        <w:pStyle w:val="ConsPlusNormal"/>
        <w:jc w:val="both"/>
      </w:pPr>
    </w:p>
    <w:p w:rsidR="000F00A0" w:rsidRPr="00CC1175" w:rsidRDefault="000F00A0">
      <w:pPr>
        <w:pStyle w:val="ConsPlusNormal"/>
        <w:jc w:val="center"/>
      </w:pPr>
      <w:bookmarkStart w:id="145" w:name="P2647"/>
      <w:bookmarkEnd w:id="145"/>
      <w:r w:rsidRPr="00CC1175">
        <w:t>Реестры в соответствии с подпунктами 6, 7 пункта 29 статьи</w:t>
      </w:r>
    </w:p>
    <w:p w:rsidR="000F00A0" w:rsidRPr="00CC1175" w:rsidRDefault="000F00A0">
      <w:pPr>
        <w:pStyle w:val="ConsPlusNormal"/>
        <w:jc w:val="center"/>
      </w:pPr>
      <w:r w:rsidRPr="00CC1175">
        <w:t>201 Налогового кодекса Российской Федерации по контрагенту,</w:t>
      </w:r>
    </w:p>
    <w:p w:rsidR="000F00A0" w:rsidRPr="00CC1175" w:rsidRDefault="000F00A0">
      <w:pPr>
        <w:pStyle w:val="ConsPlusNormal"/>
        <w:jc w:val="center"/>
      </w:pPr>
      <w:r w:rsidRPr="00CC1175">
        <w:t>коду вида подакцизного товара и коду</w:t>
      </w:r>
    </w:p>
    <w:p w:rsidR="000F00A0" w:rsidRPr="00CC1175" w:rsidRDefault="000F00A0">
      <w:pPr>
        <w:pStyle w:val="ConsPlusNormal"/>
        <w:jc w:val="center"/>
      </w:pPr>
      <w:r w:rsidRPr="00CC1175">
        <w:t>показателя (РрАк201.29.67Пок)</w:t>
      </w:r>
    </w:p>
    <w:p w:rsidR="000F00A0" w:rsidRPr="00CC1175" w:rsidRDefault="000F00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361"/>
        <w:gridCol w:w="794"/>
        <w:gridCol w:w="1020"/>
        <w:gridCol w:w="1134"/>
        <w:gridCol w:w="2721"/>
      </w:tblGrid>
      <w:tr w:rsidR="00CC1175" w:rsidRPr="00CC1175">
        <w:tc>
          <w:tcPr>
            <w:tcW w:w="2041" w:type="dxa"/>
          </w:tcPr>
          <w:p w:rsidR="000F00A0" w:rsidRPr="00CC1175" w:rsidRDefault="000F00A0">
            <w:pPr>
              <w:pStyle w:val="ConsPlusNormal"/>
              <w:jc w:val="center"/>
            </w:pPr>
            <w:r w:rsidRPr="00CC1175">
              <w:t>Наименование элемента</w:t>
            </w:r>
          </w:p>
        </w:tc>
        <w:tc>
          <w:tcPr>
            <w:tcW w:w="1361" w:type="dxa"/>
          </w:tcPr>
          <w:p w:rsidR="000F00A0" w:rsidRPr="00CC1175" w:rsidRDefault="000F00A0">
            <w:pPr>
              <w:pStyle w:val="ConsPlusNormal"/>
              <w:jc w:val="center"/>
            </w:pPr>
            <w:r w:rsidRPr="00CC1175">
              <w:t>Сокращенное наименование (код) элемента</w:t>
            </w:r>
          </w:p>
        </w:tc>
        <w:tc>
          <w:tcPr>
            <w:tcW w:w="794" w:type="dxa"/>
          </w:tcPr>
          <w:p w:rsidR="000F00A0" w:rsidRPr="00CC1175" w:rsidRDefault="000F00A0">
            <w:pPr>
              <w:pStyle w:val="ConsPlusNormal"/>
              <w:jc w:val="center"/>
            </w:pPr>
            <w:r w:rsidRPr="00CC1175">
              <w:t>Признак типа элемента</w:t>
            </w:r>
          </w:p>
        </w:tc>
        <w:tc>
          <w:tcPr>
            <w:tcW w:w="1020" w:type="dxa"/>
          </w:tcPr>
          <w:p w:rsidR="000F00A0" w:rsidRPr="00CC1175" w:rsidRDefault="000F00A0">
            <w:pPr>
              <w:pStyle w:val="ConsPlusNormal"/>
              <w:jc w:val="center"/>
            </w:pPr>
            <w:r w:rsidRPr="00CC1175">
              <w:t>Формат элемента</w:t>
            </w:r>
          </w:p>
        </w:tc>
        <w:tc>
          <w:tcPr>
            <w:tcW w:w="1134" w:type="dxa"/>
          </w:tcPr>
          <w:p w:rsidR="000F00A0" w:rsidRPr="00CC1175" w:rsidRDefault="000F00A0">
            <w:pPr>
              <w:pStyle w:val="ConsPlusNormal"/>
              <w:jc w:val="center"/>
            </w:pPr>
            <w:r w:rsidRPr="00CC1175">
              <w:t>Признак обязательности элемента</w:t>
            </w:r>
          </w:p>
        </w:tc>
        <w:tc>
          <w:tcPr>
            <w:tcW w:w="2721" w:type="dxa"/>
          </w:tcPr>
          <w:p w:rsidR="000F00A0" w:rsidRPr="00CC1175" w:rsidRDefault="000F00A0">
            <w:pPr>
              <w:pStyle w:val="ConsPlusNormal"/>
              <w:jc w:val="center"/>
            </w:pPr>
            <w:r w:rsidRPr="00CC1175">
              <w:t>Дополнительная информация</w:t>
            </w:r>
          </w:p>
        </w:tc>
      </w:tr>
      <w:tr w:rsidR="00CC1175" w:rsidRPr="00CC1175">
        <w:tc>
          <w:tcPr>
            <w:tcW w:w="2041" w:type="dxa"/>
          </w:tcPr>
          <w:p w:rsidR="000F00A0" w:rsidRPr="00CC1175" w:rsidRDefault="000F00A0">
            <w:pPr>
              <w:pStyle w:val="ConsPlusNormal"/>
            </w:pPr>
            <w:r w:rsidRPr="00CC1175">
              <w:t>Контрагент (покупатель) по документу</w:t>
            </w:r>
          </w:p>
        </w:tc>
        <w:tc>
          <w:tcPr>
            <w:tcW w:w="1361" w:type="dxa"/>
          </w:tcPr>
          <w:p w:rsidR="000F00A0" w:rsidRPr="00CC1175" w:rsidRDefault="000F00A0">
            <w:pPr>
              <w:pStyle w:val="ConsPlusNormal"/>
              <w:jc w:val="center"/>
            </w:pPr>
            <w:proofErr w:type="spellStart"/>
            <w:r w:rsidRPr="00CC1175">
              <w:t>КонрагПок</w:t>
            </w:r>
            <w:proofErr w:type="spellEnd"/>
          </w:p>
        </w:tc>
        <w:tc>
          <w:tcPr>
            <w:tcW w:w="794" w:type="dxa"/>
          </w:tcPr>
          <w:p w:rsidR="000F00A0" w:rsidRPr="00CC1175" w:rsidRDefault="000F00A0">
            <w:pPr>
              <w:pStyle w:val="ConsPlusNormal"/>
              <w:jc w:val="center"/>
            </w:pPr>
            <w:r w:rsidRPr="00CC1175">
              <w:t>С</w:t>
            </w:r>
          </w:p>
        </w:tc>
        <w:tc>
          <w:tcPr>
            <w:tcW w:w="1020" w:type="dxa"/>
          </w:tcPr>
          <w:p w:rsidR="000F00A0" w:rsidRPr="00CC1175" w:rsidRDefault="000F00A0">
            <w:pPr>
              <w:pStyle w:val="ConsPlusNormal"/>
            </w:pP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r w:rsidRPr="00CC1175">
              <w:t>Состав элемента представлен в таблице 5.11</w:t>
            </w:r>
          </w:p>
        </w:tc>
      </w:tr>
      <w:tr w:rsidR="00CC1175" w:rsidRPr="00CC1175">
        <w:tc>
          <w:tcPr>
            <w:tcW w:w="2041" w:type="dxa"/>
          </w:tcPr>
          <w:p w:rsidR="000F00A0" w:rsidRPr="00CC1175" w:rsidRDefault="000F00A0">
            <w:pPr>
              <w:pStyle w:val="ConsPlusNormal"/>
            </w:pPr>
            <w:r w:rsidRPr="00CC1175">
              <w:t>Код вида подакцизного товара</w:t>
            </w:r>
          </w:p>
        </w:tc>
        <w:tc>
          <w:tcPr>
            <w:tcW w:w="1361" w:type="dxa"/>
          </w:tcPr>
          <w:p w:rsidR="000F00A0" w:rsidRPr="00CC1175" w:rsidRDefault="000F00A0">
            <w:pPr>
              <w:pStyle w:val="ConsPlusNormal"/>
              <w:jc w:val="center"/>
            </w:pPr>
            <w:proofErr w:type="spellStart"/>
            <w:r w:rsidRPr="00CC1175">
              <w:t>КодПТ</w:t>
            </w:r>
            <w:proofErr w:type="spellEnd"/>
          </w:p>
        </w:tc>
        <w:tc>
          <w:tcPr>
            <w:tcW w:w="794" w:type="dxa"/>
          </w:tcPr>
          <w:p w:rsidR="000F00A0" w:rsidRPr="00CC1175" w:rsidRDefault="000F00A0">
            <w:pPr>
              <w:pStyle w:val="ConsPlusNormal"/>
              <w:jc w:val="center"/>
            </w:pPr>
            <w:r w:rsidRPr="00CC1175">
              <w:t>П</w:t>
            </w:r>
          </w:p>
        </w:tc>
        <w:tc>
          <w:tcPr>
            <w:tcW w:w="1020" w:type="dxa"/>
          </w:tcPr>
          <w:p w:rsidR="000F00A0" w:rsidRPr="00CC1175" w:rsidRDefault="000F00A0">
            <w:pPr>
              <w:pStyle w:val="ConsPlusNormal"/>
              <w:jc w:val="center"/>
            </w:pPr>
            <w:r w:rsidRPr="00CC1175">
              <w:t>T(=3)</w:t>
            </w:r>
          </w:p>
        </w:tc>
        <w:tc>
          <w:tcPr>
            <w:tcW w:w="1134" w:type="dxa"/>
          </w:tcPr>
          <w:p w:rsidR="000F00A0" w:rsidRPr="00CC1175" w:rsidRDefault="000F00A0">
            <w:pPr>
              <w:pStyle w:val="ConsPlusNormal"/>
              <w:jc w:val="center"/>
            </w:pPr>
            <w:r w:rsidRPr="00CC1175">
              <w:t>ОК</w:t>
            </w:r>
          </w:p>
        </w:tc>
        <w:tc>
          <w:tcPr>
            <w:tcW w:w="2721" w:type="dxa"/>
          </w:tcPr>
          <w:p w:rsidR="000F00A0" w:rsidRPr="00CC1175" w:rsidRDefault="000F00A0">
            <w:pPr>
              <w:pStyle w:val="ConsPlusNormal"/>
            </w:pPr>
            <w:r w:rsidRPr="00CC1175">
              <w:t>Типовой элемент &lt;</w:t>
            </w:r>
            <w:proofErr w:type="spellStart"/>
            <w:r w:rsidRPr="00CC1175">
              <w:t>СКВПТТип</w:t>
            </w:r>
            <w:proofErr w:type="spellEnd"/>
            <w:r w:rsidRPr="00CC1175">
              <w:t>&gt;.</w:t>
            </w:r>
          </w:p>
          <w:p w:rsidR="000F00A0" w:rsidRPr="00CC1175" w:rsidRDefault="000F00A0">
            <w:pPr>
              <w:pStyle w:val="ConsPlusNormal"/>
            </w:pPr>
            <w:r w:rsidRPr="00CC1175">
              <w:t>Принимает значения в соответствии с приложением N 2 "Коды видов подакцизных товаров" к Порядку заполнения декларации</w:t>
            </w:r>
          </w:p>
        </w:tc>
      </w:tr>
      <w:tr w:rsidR="00CC1175" w:rsidRPr="00CC1175">
        <w:tc>
          <w:tcPr>
            <w:tcW w:w="2041" w:type="dxa"/>
          </w:tcPr>
          <w:p w:rsidR="000F00A0" w:rsidRPr="00CC1175" w:rsidRDefault="000F00A0">
            <w:pPr>
              <w:pStyle w:val="ConsPlusNormal"/>
            </w:pPr>
            <w:r w:rsidRPr="00CC1175">
              <w:t>Код показателя</w:t>
            </w:r>
          </w:p>
        </w:tc>
        <w:tc>
          <w:tcPr>
            <w:tcW w:w="1361" w:type="dxa"/>
          </w:tcPr>
          <w:p w:rsidR="000F00A0" w:rsidRPr="00CC1175" w:rsidRDefault="000F00A0">
            <w:pPr>
              <w:pStyle w:val="ConsPlusNormal"/>
              <w:jc w:val="center"/>
            </w:pPr>
            <w:proofErr w:type="spellStart"/>
            <w:r w:rsidRPr="00CC1175">
              <w:t>КодПок</w:t>
            </w:r>
            <w:proofErr w:type="spellEnd"/>
          </w:p>
        </w:tc>
        <w:tc>
          <w:tcPr>
            <w:tcW w:w="794" w:type="dxa"/>
          </w:tcPr>
          <w:p w:rsidR="000F00A0" w:rsidRPr="00CC1175" w:rsidRDefault="000F00A0">
            <w:pPr>
              <w:pStyle w:val="ConsPlusNormal"/>
              <w:jc w:val="center"/>
            </w:pPr>
            <w:r w:rsidRPr="00CC1175">
              <w:t>П</w:t>
            </w:r>
          </w:p>
        </w:tc>
        <w:tc>
          <w:tcPr>
            <w:tcW w:w="1020" w:type="dxa"/>
          </w:tcPr>
          <w:p w:rsidR="000F00A0" w:rsidRPr="00CC1175" w:rsidRDefault="000F00A0">
            <w:pPr>
              <w:pStyle w:val="ConsPlusNormal"/>
              <w:jc w:val="center"/>
            </w:pPr>
            <w:r w:rsidRPr="00CC1175">
              <w:t>T(=5)</w:t>
            </w:r>
          </w:p>
        </w:tc>
        <w:tc>
          <w:tcPr>
            <w:tcW w:w="1134" w:type="dxa"/>
          </w:tcPr>
          <w:p w:rsidR="000F00A0" w:rsidRPr="00CC1175" w:rsidRDefault="000F00A0">
            <w:pPr>
              <w:pStyle w:val="ConsPlusNormal"/>
              <w:jc w:val="center"/>
            </w:pPr>
            <w:r w:rsidRPr="00CC1175">
              <w:t>ОК</w:t>
            </w:r>
          </w:p>
        </w:tc>
        <w:tc>
          <w:tcPr>
            <w:tcW w:w="2721" w:type="dxa"/>
          </w:tcPr>
          <w:p w:rsidR="000F00A0" w:rsidRPr="00CC1175" w:rsidRDefault="000F00A0">
            <w:pPr>
              <w:pStyle w:val="ConsPlusNormal"/>
            </w:pPr>
            <w:r w:rsidRPr="00CC1175">
              <w:t>Принимает значения в соответствии с приложением N 3 "Коды показателей, используемые при заполнении налоговой декларации" к Порядку заполнения декларации</w:t>
            </w:r>
          </w:p>
        </w:tc>
      </w:tr>
      <w:tr w:rsidR="00CC1175" w:rsidRPr="00CC1175">
        <w:tc>
          <w:tcPr>
            <w:tcW w:w="2041" w:type="dxa"/>
          </w:tcPr>
          <w:p w:rsidR="000F00A0" w:rsidRPr="00CC1175" w:rsidRDefault="000F00A0">
            <w:pPr>
              <w:pStyle w:val="ConsPlusNormal"/>
            </w:pPr>
            <w:r w:rsidRPr="00CC1175">
              <w:t xml:space="preserve">Документы, подтверждающие обоснованность применения налоговых вычетов, предусмотренные </w:t>
            </w:r>
            <w:r w:rsidRPr="00CC1175">
              <w:lastRenderedPageBreak/>
              <w:t>подпунктом 6 пункта 29 статьи 201 Налогового кодекса Российской Федерации</w:t>
            </w:r>
          </w:p>
        </w:tc>
        <w:tc>
          <w:tcPr>
            <w:tcW w:w="1361" w:type="dxa"/>
          </w:tcPr>
          <w:p w:rsidR="000F00A0" w:rsidRPr="00CC1175" w:rsidRDefault="000F00A0">
            <w:pPr>
              <w:pStyle w:val="ConsPlusNormal"/>
              <w:jc w:val="center"/>
            </w:pPr>
            <w:r w:rsidRPr="00CC1175">
              <w:lastRenderedPageBreak/>
              <w:t>ДокПдтвВыч6</w:t>
            </w:r>
          </w:p>
        </w:tc>
        <w:tc>
          <w:tcPr>
            <w:tcW w:w="794" w:type="dxa"/>
          </w:tcPr>
          <w:p w:rsidR="000F00A0" w:rsidRPr="00CC1175" w:rsidRDefault="000F00A0">
            <w:pPr>
              <w:pStyle w:val="ConsPlusNormal"/>
              <w:jc w:val="center"/>
            </w:pPr>
            <w:r w:rsidRPr="00CC1175">
              <w:t>С</w:t>
            </w:r>
          </w:p>
        </w:tc>
        <w:tc>
          <w:tcPr>
            <w:tcW w:w="1020" w:type="dxa"/>
          </w:tcPr>
          <w:p w:rsidR="000F00A0" w:rsidRPr="00CC1175" w:rsidRDefault="000F00A0">
            <w:pPr>
              <w:pStyle w:val="ConsPlusNormal"/>
            </w:pPr>
          </w:p>
        </w:tc>
        <w:tc>
          <w:tcPr>
            <w:tcW w:w="1134" w:type="dxa"/>
          </w:tcPr>
          <w:p w:rsidR="000F00A0" w:rsidRPr="00CC1175" w:rsidRDefault="000F00A0">
            <w:pPr>
              <w:pStyle w:val="ConsPlusNormal"/>
              <w:jc w:val="center"/>
            </w:pPr>
            <w:r w:rsidRPr="00CC1175">
              <w:t>НМ</w:t>
            </w:r>
          </w:p>
        </w:tc>
        <w:tc>
          <w:tcPr>
            <w:tcW w:w="2721" w:type="dxa"/>
          </w:tcPr>
          <w:p w:rsidR="000F00A0" w:rsidRPr="00CC1175" w:rsidRDefault="000F00A0">
            <w:pPr>
              <w:pStyle w:val="ConsPlusNormal"/>
            </w:pPr>
            <w:r w:rsidRPr="00CC1175">
              <w:t>Состав элемента представлен в таблице 5.12</w:t>
            </w:r>
          </w:p>
        </w:tc>
      </w:tr>
      <w:tr w:rsidR="000F00A0" w:rsidRPr="00CC1175">
        <w:tc>
          <w:tcPr>
            <w:tcW w:w="2041" w:type="dxa"/>
          </w:tcPr>
          <w:p w:rsidR="000F00A0" w:rsidRPr="00CC1175" w:rsidRDefault="000F00A0">
            <w:pPr>
              <w:pStyle w:val="ConsPlusNormal"/>
            </w:pPr>
            <w:r w:rsidRPr="00CC1175">
              <w:t>Документы, подтверждающие обоснованность применения налоговых вычетов, предусмотренные подпунктом 7 пункта 29 статьи 201 Налогового кодекса Российской Федерации</w:t>
            </w:r>
          </w:p>
        </w:tc>
        <w:tc>
          <w:tcPr>
            <w:tcW w:w="1361" w:type="dxa"/>
          </w:tcPr>
          <w:p w:rsidR="000F00A0" w:rsidRPr="00CC1175" w:rsidRDefault="000F00A0">
            <w:pPr>
              <w:pStyle w:val="ConsPlusNormal"/>
              <w:jc w:val="center"/>
            </w:pPr>
            <w:r w:rsidRPr="00CC1175">
              <w:t>ДокПдтвВыч7</w:t>
            </w:r>
          </w:p>
        </w:tc>
        <w:tc>
          <w:tcPr>
            <w:tcW w:w="794" w:type="dxa"/>
          </w:tcPr>
          <w:p w:rsidR="000F00A0" w:rsidRPr="00CC1175" w:rsidRDefault="000F00A0">
            <w:pPr>
              <w:pStyle w:val="ConsPlusNormal"/>
              <w:jc w:val="center"/>
            </w:pPr>
            <w:r w:rsidRPr="00CC1175">
              <w:t>С</w:t>
            </w:r>
          </w:p>
        </w:tc>
        <w:tc>
          <w:tcPr>
            <w:tcW w:w="1020" w:type="dxa"/>
          </w:tcPr>
          <w:p w:rsidR="000F00A0" w:rsidRPr="00CC1175" w:rsidRDefault="000F00A0">
            <w:pPr>
              <w:pStyle w:val="ConsPlusNormal"/>
            </w:pPr>
          </w:p>
        </w:tc>
        <w:tc>
          <w:tcPr>
            <w:tcW w:w="1134" w:type="dxa"/>
          </w:tcPr>
          <w:p w:rsidR="000F00A0" w:rsidRPr="00CC1175" w:rsidRDefault="000F00A0">
            <w:pPr>
              <w:pStyle w:val="ConsPlusNormal"/>
              <w:jc w:val="center"/>
            </w:pPr>
            <w:r w:rsidRPr="00CC1175">
              <w:t>НМ</w:t>
            </w:r>
          </w:p>
        </w:tc>
        <w:tc>
          <w:tcPr>
            <w:tcW w:w="2721" w:type="dxa"/>
          </w:tcPr>
          <w:p w:rsidR="000F00A0" w:rsidRPr="00CC1175" w:rsidRDefault="000F00A0">
            <w:pPr>
              <w:pStyle w:val="ConsPlusNormal"/>
            </w:pPr>
            <w:r w:rsidRPr="00CC1175">
              <w:t>Состав элемента представлен в таблице 5.13</w:t>
            </w:r>
          </w:p>
        </w:tc>
      </w:tr>
    </w:tbl>
    <w:p w:rsidR="000F00A0" w:rsidRPr="00CC1175" w:rsidRDefault="000F00A0">
      <w:pPr>
        <w:pStyle w:val="ConsPlusNormal"/>
        <w:jc w:val="both"/>
      </w:pPr>
    </w:p>
    <w:p w:rsidR="000F00A0" w:rsidRPr="00CC1175" w:rsidRDefault="000F00A0">
      <w:pPr>
        <w:pStyle w:val="ConsPlusNormal"/>
        <w:jc w:val="right"/>
      </w:pPr>
      <w:r w:rsidRPr="00CC1175">
        <w:t>Таблица 5.11</w:t>
      </w:r>
    </w:p>
    <w:p w:rsidR="000F00A0" w:rsidRPr="00CC1175" w:rsidRDefault="000F00A0">
      <w:pPr>
        <w:pStyle w:val="ConsPlusNormal"/>
        <w:jc w:val="both"/>
      </w:pPr>
    </w:p>
    <w:p w:rsidR="000F00A0" w:rsidRPr="00CC1175" w:rsidRDefault="000F00A0">
      <w:pPr>
        <w:pStyle w:val="ConsPlusNormal"/>
        <w:jc w:val="center"/>
      </w:pPr>
      <w:bookmarkStart w:id="146" w:name="P2692"/>
      <w:bookmarkEnd w:id="146"/>
      <w:r w:rsidRPr="00CC1175">
        <w:t>Контрагент (покупатель) по документу (</w:t>
      </w:r>
      <w:proofErr w:type="spellStart"/>
      <w:r w:rsidRPr="00CC1175">
        <w:t>КонрагПок</w:t>
      </w:r>
      <w:proofErr w:type="spellEnd"/>
      <w:r w:rsidRPr="00CC1175">
        <w:t>)</w:t>
      </w:r>
    </w:p>
    <w:p w:rsidR="000F00A0" w:rsidRPr="00CC1175" w:rsidRDefault="000F00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361"/>
        <w:gridCol w:w="794"/>
        <w:gridCol w:w="1020"/>
        <w:gridCol w:w="1134"/>
        <w:gridCol w:w="2721"/>
      </w:tblGrid>
      <w:tr w:rsidR="00CC1175" w:rsidRPr="00CC1175">
        <w:tc>
          <w:tcPr>
            <w:tcW w:w="2041" w:type="dxa"/>
          </w:tcPr>
          <w:p w:rsidR="000F00A0" w:rsidRPr="00CC1175" w:rsidRDefault="000F00A0">
            <w:pPr>
              <w:pStyle w:val="ConsPlusNormal"/>
              <w:jc w:val="center"/>
            </w:pPr>
            <w:r w:rsidRPr="00CC1175">
              <w:t>Наименование элемента</w:t>
            </w:r>
          </w:p>
        </w:tc>
        <w:tc>
          <w:tcPr>
            <w:tcW w:w="1361" w:type="dxa"/>
          </w:tcPr>
          <w:p w:rsidR="000F00A0" w:rsidRPr="00CC1175" w:rsidRDefault="000F00A0">
            <w:pPr>
              <w:pStyle w:val="ConsPlusNormal"/>
              <w:jc w:val="center"/>
            </w:pPr>
            <w:r w:rsidRPr="00CC1175">
              <w:t>Сокращенное наименование (код) элемента</w:t>
            </w:r>
          </w:p>
        </w:tc>
        <w:tc>
          <w:tcPr>
            <w:tcW w:w="794" w:type="dxa"/>
          </w:tcPr>
          <w:p w:rsidR="000F00A0" w:rsidRPr="00CC1175" w:rsidRDefault="000F00A0">
            <w:pPr>
              <w:pStyle w:val="ConsPlusNormal"/>
              <w:jc w:val="center"/>
            </w:pPr>
            <w:r w:rsidRPr="00CC1175">
              <w:t>Признак типа элемента</w:t>
            </w:r>
          </w:p>
        </w:tc>
        <w:tc>
          <w:tcPr>
            <w:tcW w:w="1020" w:type="dxa"/>
          </w:tcPr>
          <w:p w:rsidR="000F00A0" w:rsidRPr="00CC1175" w:rsidRDefault="000F00A0">
            <w:pPr>
              <w:pStyle w:val="ConsPlusNormal"/>
              <w:jc w:val="center"/>
            </w:pPr>
            <w:r w:rsidRPr="00CC1175">
              <w:t>Формат элемента</w:t>
            </w:r>
          </w:p>
        </w:tc>
        <w:tc>
          <w:tcPr>
            <w:tcW w:w="1134" w:type="dxa"/>
          </w:tcPr>
          <w:p w:rsidR="000F00A0" w:rsidRPr="00CC1175" w:rsidRDefault="000F00A0">
            <w:pPr>
              <w:pStyle w:val="ConsPlusNormal"/>
              <w:jc w:val="center"/>
            </w:pPr>
            <w:r w:rsidRPr="00CC1175">
              <w:t>Признак обязательности элемента</w:t>
            </w:r>
          </w:p>
        </w:tc>
        <w:tc>
          <w:tcPr>
            <w:tcW w:w="2721" w:type="dxa"/>
          </w:tcPr>
          <w:p w:rsidR="000F00A0" w:rsidRPr="00CC1175" w:rsidRDefault="000F00A0">
            <w:pPr>
              <w:pStyle w:val="ConsPlusNormal"/>
              <w:jc w:val="center"/>
            </w:pPr>
            <w:r w:rsidRPr="00CC1175">
              <w:t>Дополнительная информация</w:t>
            </w:r>
          </w:p>
        </w:tc>
      </w:tr>
      <w:tr w:rsidR="00CC1175" w:rsidRPr="00CC1175">
        <w:tc>
          <w:tcPr>
            <w:tcW w:w="2041" w:type="dxa"/>
          </w:tcPr>
          <w:p w:rsidR="000F00A0" w:rsidRPr="00CC1175" w:rsidRDefault="000F00A0">
            <w:pPr>
              <w:pStyle w:val="ConsPlusNormal"/>
            </w:pPr>
            <w:r w:rsidRPr="00CC1175">
              <w:t>Наименование (полное или сокращенное, с указанием организационно-правовой формы)</w:t>
            </w:r>
          </w:p>
        </w:tc>
        <w:tc>
          <w:tcPr>
            <w:tcW w:w="1361" w:type="dxa"/>
          </w:tcPr>
          <w:p w:rsidR="000F00A0" w:rsidRPr="00CC1175" w:rsidRDefault="000F00A0">
            <w:pPr>
              <w:pStyle w:val="ConsPlusNormal"/>
              <w:jc w:val="center"/>
            </w:pPr>
            <w:proofErr w:type="spellStart"/>
            <w:r w:rsidRPr="00CC1175">
              <w:t>НаимОрг</w:t>
            </w:r>
            <w:proofErr w:type="spellEnd"/>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T(1-1000)</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p>
        </w:tc>
      </w:tr>
      <w:tr w:rsidR="00CC1175" w:rsidRPr="00CC1175">
        <w:tc>
          <w:tcPr>
            <w:tcW w:w="2041" w:type="dxa"/>
          </w:tcPr>
          <w:p w:rsidR="000F00A0" w:rsidRPr="00CC1175" w:rsidRDefault="000F00A0">
            <w:pPr>
              <w:pStyle w:val="ConsPlusNormal"/>
            </w:pPr>
            <w:r w:rsidRPr="00CC1175">
              <w:t>ИНН организации</w:t>
            </w:r>
          </w:p>
        </w:tc>
        <w:tc>
          <w:tcPr>
            <w:tcW w:w="1361" w:type="dxa"/>
          </w:tcPr>
          <w:p w:rsidR="000F00A0" w:rsidRPr="00CC1175" w:rsidRDefault="000F00A0">
            <w:pPr>
              <w:pStyle w:val="ConsPlusNormal"/>
              <w:jc w:val="center"/>
            </w:pPr>
            <w:r w:rsidRPr="00CC1175">
              <w:t>ИННЮЛ</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T(=10)</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r w:rsidRPr="00CC1175">
              <w:t>Типовой элемент &lt;</w:t>
            </w:r>
            <w:proofErr w:type="spellStart"/>
            <w:r w:rsidRPr="00CC1175">
              <w:t>ИННЮЛТип</w:t>
            </w:r>
            <w:proofErr w:type="spellEnd"/>
            <w:r w:rsidRPr="00CC1175">
              <w:t>&gt;</w:t>
            </w:r>
          </w:p>
        </w:tc>
      </w:tr>
      <w:tr w:rsidR="000F00A0" w:rsidRPr="00CC1175">
        <w:tc>
          <w:tcPr>
            <w:tcW w:w="2041" w:type="dxa"/>
          </w:tcPr>
          <w:p w:rsidR="000F00A0" w:rsidRPr="00CC1175" w:rsidRDefault="000F00A0">
            <w:pPr>
              <w:pStyle w:val="ConsPlusNormal"/>
            </w:pPr>
            <w:r w:rsidRPr="00CC1175">
              <w:t>КПП организации</w:t>
            </w:r>
          </w:p>
        </w:tc>
        <w:tc>
          <w:tcPr>
            <w:tcW w:w="1361" w:type="dxa"/>
          </w:tcPr>
          <w:p w:rsidR="000F00A0" w:rsidRPr="00CC1175" w:rsidRDefault="000F00A0">
            <w:pPr>
              <w:pStyle w:val="ConsPlusNormal"/>
              <w:jc w:val="center"/>
            </w:pPr>
            <w:r w:rsidRPr="00CC1175">
              <w:t>КПП</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T(=9)</w:t>
            </w:r>
          </w:p>
        </w:tc>
        <w:tc>
          <w:tcPr>
            <w:tcW w:w="1134" w:type="dxa"/>
          </w:tcPr>
          <w:p w:rsidR="000F00A0" w:rsidRPr="00CC1175" w:rsidRDefault="000F00A0">
            <w:pPr>
              <w:pStyle w:val="ConsPlusNormal"/>
              <w:jc w:val="center"/>
            </w:pPr>
            <w:r w:rsidRPr="00CC1175">
              <w:t>Н</w:t>
            </w:r>
          </w:p>
        </w:tc>
        <w:tc>
          <w:tcPr>
            <w:tcW w:w="2721" w:type="dxa"/>
          </w:tcPr>
          <w:p w:rsidR="000F00A0" w:rsidRPr="00CC1175" w:rsidRDefault="000F00A0">
            <w:pPr>
              <w:pStyle w:val="ConsPlusNormal"/>
            </w:pPr>
            <w:r w:rsidRPr="00CC1175">
              <w:t>Типовой элемент &lt;</w:t>
            </w:r>
            <w:proofErr w:type="spellStart"/>
            <w:r w:rsidRPr="00CC1175">
              <w:t>КППТип</w:t>
            </w:r>
            <w:proofErr w:type="spellEnd"/>
            <w:r w:rsidRPr="00CC1175">
              <w:t>&gt;</w:t>
            </w:r>
          </w:p>
        </w:tc>
      </w:tr>
    </w:tbl>
    <w:p w:rsidR="000F00A0" w:rsidRPr="00CC1175" w:rsidRDefault="000F00A0">
      <w:pPr>
        <w:pStyle w:val="ConsPlusNormal"/>
        <w:jc w:val="both"/>
      </w:pPr>
    </w:p>
    <w:p w:rsidR="000F00A0" w:rsidRPr="00CC1175" w:rsidRDefault="000F00A0">
      <w:pPr>
        <w:pStyle w:val="ConsPlusNormal"/>
        <w:jc w:val="right"/>
      </w:pPr>
      <w:r w:rsidRPr="00CC1175">
        <w:t>Таблица 5.12</w:t>
      </w:r>
    </w:p>
    <w:p w:rsidR="000F00A0" w:rsidRPr="00CC1175" w:rsidRDefault="000F00A0">
      <w:pPr>
        <w:pStyle w:val="ConsPlusNormal"/>
        <w:jc w:val="both"/>
      </w:pPr>
    </w:p>
    <w:p w:rsidR="000F00A0" w:rsidRPr="00CC1175" w:rsidRDefault="000F00A0">
      <w:pPr>
        <w:pStyle w:val="ConsPlusNormal"/>
        <w:jc w:val="center"/>
      </w:pPr>
      <w:bookmarkStart w:id="147" w:name="P2721"/>
      <w:bookmarkEnd w:id="147"/>
      <w:r w:rsidRPr="00CC1175">
        <w:t>Документы, подтверждающие обоснованность</w:t>
      </w:r>
    </w:p>
    <w:p w:rsidR="000F00A0" w:rsidRPr="00CC1175" w:rsidRDefault="000F00A0">
      <w:pPr>
        <w:pStyle w:val="ConsPlusNormal"/>
        <w:jc w:val="center"/>
      </w:pPr>
      <w:r w:rsidRPr="00CC1175">
        <w:t>применения налоговых вычетов, предусмотренные</w:t>
      </w:r>
    </w:p>
    <w:p w:rsidR="000F00A0" w:rsidRPr="00CC1175" w:rsidRDefault="000F00A0">
      <w:pPr>
        <w:pStyle w:val="ConsPlusNormal"/>
        <w:jc w:val="center"/>
      </w:pPr>
      <w:r w:rsidRPr="00CC1175">
        <w:t>подпунктом 6 пункта 29 статьи 201 Налогового кодекса</w:t>
      </w:r>
    </w:p>
    <w:p w:rsidR="000F00A0" w:rsidRPr="00CC1175" w:rsidRDefault="000F00A0">
      <w:pPr>
        <w:pStyle w:val="ConsPlusNormal"/>
        <w:jc w:val="center"/>
      </w:pPr>
      <w:r w:rsidRPr="00CC1175">
        <w:t>Российской Федерации (ДокПдтвВыч6)</w:t>
      </w:r>
    </w:p>
    <w:p w:rsidR="000F00A0" w:rsidRPr="00CC1175" w:rsidRDefault="000F00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361"/>
        <w:gridCol w:w="794"/>
        <w:gridCol w:w="1020"/>
        <w:gridCol w:w="1134"/>
        <w:gridCol w:w="2721"/>
      </w:tblGrid>
      <w:tr w:rsidR="00CC1175" w:rsidRPr="00CC1175">
        <w:tc>
          <w:tcPr>
            <w:tcW w:w="2041" w:type="dxa"/>
          </w:tcPr>
          <w:p w:rsidR="000F00A0" w:rsidRPr="00CC1175" w:rsidRDefault="000F00A0">
            <w:pPr>
              <w:pStyle w:val="ConsPlusNormal"/>
              <w:jc w:val="center"/>
            </w:pPr>
            <w:r w:rsidRPr="00CC1175">
              <w:t>Наименование элемента</w:t>
            </w:r>
          </w:p>
        </w:tc>
        <w:tc>
          <w:tcPr>
            <w:tcW w:w="1361" w:type="dxa"/>
          </w:tcPr>
          <w:p w:rsidR="000F00A0" w:rsidRPr="00CC1175" w:rsidRDefault="000F00A0">
            <w:pPr>
              <w:pStyle w:val="ConsPlusNormal"/>
              <w:jc w:val="center"/>
            </w:pPr>
            <w:r w:rsidRPr="00CC1175">
              <w:t xml:space="preserve">Сокращенное наименование (код) </w:t>
            </w:r>
            <w:r w:rsidRPr="00CC1175">
              <w:lastRenderedPageBreak/>
              <w:t>элемента</w:t>
            </w:r>
          </w:p>
        </w:tc>
        <w:tc>
          <w:tcPr>
            <w:tcW w:w="794" w:type="dxa"/>
          </w:tcPr>
          <w:p w:rsidR="000F00A0" w:rsidRPr="00CC1175" w:rsidRDefault="000F00A0">
            <w:pPr>
              <w:pStyle w:val="ConsPlusNormal"/>
              <w:jc w:val="center"/>
            </w:pPr>
            <w:r w:rsidRPr="00CC1175">
              <w:lastRenderedPageBreak/>
              <w:t>Признак типа элеме</w:t>
            </w:r>
            <w:r w:rsidRPr="00CC1175">
              <w:lastRenderedPageBreak/>
              <w:t>нта</w:t>
            </w:r>
          </w:p>
        </w:tc>
        <w:tc>
          <w:tcPr>
            <w:tcW w:w="1020" w:type="dxa"/>
          </w:tcPr>
          <w:p w:rsidR="000F00A0" w:rsidRPr="00CC1175" w:rsidRDefault="000F00A0">
            <w:pPr>
              <w:pStyle w:val="ConsPlusNormal"/>
              <w:jc w:val="center"/>
            </w:pPr>
            <w:r w:rsidRPr="00CC1175">
              <w:lastRenderedPageBreak/>
              <w:t>Формат элемента</w:t>
            </w:r>
          </w:p>
        </w:tc>
        <w:tc>
          <w:tcPr>
            <w:tcW w:w="1134" w:type="dxa"/>
          </w:tcPr>
          <w:p w:rsidR="000F00A0" w:rsidRPr="00CC1175" w:rsidRDefault="000F00A0">
            <w:pPr>
              <w:pStyle w:val="ConsPlusNormal"/>
              <w:jc w:val="center"/>
            </w:pPr>
            <w:r w:rsidRPr="00CC1175">
              <w:t>Признак обязательности элемента</w:t>
            </w:r>
          </w:p>
        </w:tc>
        <w:tc>
          <w:tcPr>
            <w:tcW w:w="2721" w:type="dxa"/>
          </w:tcPr>
          <w:p w:rsidR="000F00A0" w:rsidRPr="00CC1175" w:rsidRDefault="000F00A0">
            <w:pPr>
              <w:pStyle w:val="ConsPlusNormal"/>
              <w:jc w:val="center"/>
            </w:pPr>
            <w:r w:rsidRPr="00CC1175">
              <w:t>Дополнительная информация</w:t>
            </w:r>
          </w:p>
        </w:tc>
      </w:tr>
      <w:tr w:rsidR="00CC1175" w:rsidRPr="00CC1175">
        <w:tc>
          <w:tcPr>
            <w:tcW w:w="2041" w:type="dxa"/>
          </w:tcPr>
          <w:p w:rsidR="000F00A0" w:rsidRPr="00CC1175" w:rsidRDefault="000F00A0">
            <w:pPr>
              <w:pStyle w:val="ConsPlusNormal"/>
            </w:pPr>
            <w:r w:rsidRPr="00CC1175">
              <w:t>Наименование документа</w:t>
            </w:r>
          </w:p>
        </w:tc>
        <w:tc>
          <w:tcPr>
            <w:tcW w:w="1361" w:type="dxa"/>
          </w:tcPr>
          <w:p w:rsidR="000F00A0" w:rsidRPr="00CC1175" w:rsidRDefault="000F00A0">
            <w:pPr>
              <w:pStyle w:val="ConsPlusNormal"/>
              <w:jc w:val="center"/>
            </w:pPr>
            <w:proofErr w:type="spellStart"/>
            <w:r w:rsidRPr="00CC1175">
              <w:t>НаимДок</w:t>
            </w:r>
            <w:proofErr w:type="spellEnd"/>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T(1-255)</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p>
        </w:tc>
      </w:tr>
      <w:tr w:rsidR="00CC1175" w:rsidRPr="00CC1175">
        <w:tc>
          <w:tcPr>
            <w:tcW w:w="2041" w:type="dxa"/>
          </w:tcPr>
          <w:p w:rsidR="000F00A0" w:rsidRPr="00CC1175" w:rsidRDefault="000F00A0">
            <w:pPr>
              <w:pStyle w:val="ConsPlusNormal"/>
            </w:pPr>
            <w:r w:rsidRPr="00CC1175">
              <w:t>Номер документа</w:t>
            </w:r>
          </w:p>
        </w:tc>
        <w:tc>
          <w:tcPr>
            <w:tcW w:w="1361" w:type="dxa"/>
          </w:tcPr>
          <w:p w:rsidR="000F00A0" w:rsidRPr="00CC1175" w:rsidRDefault="000F00A0">
            <w:pPr>
              <w:pStyle w:val="ConsPlusNormal"/>
              <w:jc w:val="center"/>
            </w:pPr>
            <w:proofErr w:type="spellStart"/>
            <w:r w:rsidRPr="00CC1175">
              <w:t>НомерДок</w:t>
            </w:r>
            <w:proofErr w:type="spellEnd"/>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T(1-20)</w:t>
            </w:r>
          </w:p>
        </w:tc>
        <w:tc>
          <w:tcPr>
            <w:tcW w:w="1134" w:type="dxa"/>
          </w:tcPr>
          <w:p w:rsidR="000F00A0" w:rsidRPr="00CC1175" w:rsidRDefault="000F00A0">
            <w:pPr>
              <w:pStyle w:val="ConsPlusNormal"/>
              <w:jc w:val="center"/>
            </w:pPr>
            <w:r w:rsidRPr="00CC1175">
              <w:t>Н</w:t>
            </w:r>
          </w:p>
        </w:tc>
        <w:tc>
          <w:tcPr>
            <w:tcW w:w="2721" w:type="dxa"/>
          </w:tcPr>
          <w:p w:rsidR="000F00A0" w:rsidRPr="00CC1175" w:rsidRDefault="000F00A0">
            <w:pPr>
              <w:pStyle w:val="ConsPlusNormal"/>
            </w:pPr>
          </w:p>
        </w:tc>
      </w:tr>
      <w:tr w:rsidR="00CC1175" w:rsidRPr="00CC1175">
        <w:tc>
          <w:tcPr>
            <w:tcW w:w="2041" w:type="dxa"/>
          </w:tcPr>
          <w:p w:rsidR="000F00A0" w:rsidRPr="00CC1175" w:rsidRDefault="000F00A0">
            <w:pPr>
              <w:pStyle w:val="ConsPlusNormal"/>
            </w:pPr>
            <w:r w:rsidRPr="00CC1175">
              <w:t>Дата документа</w:t>
            </w:r>
          </w:p>
        </w:tc>
        <w:tc>
          <w:tcPr>
            <w:tcW w:w="1361" w:type="dxa"/>
          </w:tcPr>
          <w:p w:rsidR="000F00A0" w:rsidRPr="00CC1175" w:rsidRDefault="000F00A0">
            <w:pPr>
              <w:pStyle w:val="ConsPlusNormal"/>
              <w:jc w:val="center"/>
            </w:pPr>
            <w:proofErr w:type="spellStart"/>
            <w:r w:rsidRPr="00CC1175">
              <w:t>ДатаДок</w:t>
            </w:r>
            <w:proofErr w:type="spellEnd"/>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T(=10)</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r w:rsidRPr="00CC1175">
              <w:t>Типовой элемент &lt;</w:t>
            </w:r>
            <w:proofErr w:type="spellStart"/>
            <w:r w:rsidRPr="00CC1175">
              <w:t>ДатаТип</w:t>
            </w:r>
            <w:proofErr w:type="spellEnd"/>
            <w:r w:rsidRPr="00CC1175">
              <w:t>&gt;.</w:t>
            </w:r>
          </w:p>
          <w:p w:rsidR="000F00A0" w:rsidRPr="00CC1175" w:rsidRDefault="000F00A0">
            <w:pPr>
              <w:pStyle w:val="ConsPlusNormal"/>
            </w:pPr>
            <w:r w:rsidRPr="00CC1175">
              <w:t>Дата в формате ДД.ММ.ГГГГ</w:t>
            </w:r>
          </w:p>
        </w:tc>
      </w:tr>
      <w:tr w:rsidR="00CC1175" w:rsidRPr="00CC1175">
        <w:tc>
          <w:tcPr>
            <w:tcW w:w="2041" w:type="dxa"/>
          </w:tcPr>
          <w:p w:rsidR="000F00A0" w:rsidRPr="00CC1175" w:rsidRDefault="000F00A0">
            <w:pPr>
              <w:pStyle w:val="ConsPlusNormal"/>
            </w:pPr>
            <w:r w:rsidRPr="00CC1175">
              <w:t>Объем подакцизной продукции (по документу), для производства которой использован виноград: всего, литры или литры безводного спирта</w:t>
            </w:r>
          </w:p>
        </w:tc>
        <w:tc>
          <w:tcPr>
            <w:tcW w:w="1361" w:type="dxa"/>
          </w:tcPr>
          <w:p w:rsidR="000F00A0" w:rsidRPr="00CC1175" w:rsidRDefault="000F00A0">
            <w:pPr>
              <w:pStyle w:val="ConsPlusNormal"/>
              <w:jc w:val="center"/>
            </w:pPr>
            <w:r w:rsidRPr="00CC1175">
              <w:t>ОбПТДок6</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N(13.3)</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p>
        </w:tc>
      </w:tr>
      <w:tr w:rsidR="000F00A0" w:rsidRPr="00CC1175">
        <w:tc>
          <w:tcPr>
            <w:tcW w:w="2041" w:type="dxa"/>
          </w:tcPr>
          <w:p w:rsidR="000F00A0" w:rsidRPr="00CC1175" w:rsidRDefault="000F00A0">
            <w:pPr>
              <w:pStyle w:val="ConsPlusNormal"/>
            </w:pPr>
            <w:r w:rsidRPr="00CC1175">
              <w:t>Объем подакцизной продукции (по документу), для производства которой использован виноград: в части продукции, произведенной из винограда, суммы акциза по которому заявлены к вычету по декларации, литры или литры безводного спирта</w:t>
            </w:r>
          </w:p>
        </w:tc>
        <w:tc>
          <w:tcPr>
            <w:tcW w:w="1361" w:type="dxa"/>
          </w:tcPr>
          <w:p w:rsidR="000F00A0" w:rsidRPr="00CC1175" w:rsidRDefault="000F00A0">
            <w:pPr>
              <w:pStyle w:val="ConsPlusNormal"/>
              <w:jc w:val="center"/>
            </w:pPr>
            <w:r w:rsidRPr="00CC1175">
              <w:t>ОбПТДокВыч6</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N(13.3)</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p>
        </w:tc>
      </w:tr>
    </w:tbl>
    <w:p w:rsidR="000F00A0" w:rsidRPr="00CC1175" w:rsidRDefault="000F00A0">
      <w:pPr>
        <w:pStyle w:val="ConsPlusNormal"/>
        <w:jc w:val="both"/>
      </w:pPr>
    </w:p>
    <w:p w:rsidR="000F00A0" w:rsidRPr="00CC1175" w:rsidRDefault="000F00A0">
      <w:pPr>
        <w:pStyle w:val="ConsPlusNormal"/>
        <w:jc w:val="right"/>
      </w:pPr>
      <w:r w:rsidRPr="00CC1175">
        <w:t>Таблица 5.13</w:t>
      </w:r>
    </w:p>
    <w:p w:rsidR="000F00A0" w:rsidRPr="00CC1175" w:rsidRDefault="000F00A0">
      <w:pPr>
        <w:pStyle w:val="ConsPlusNormal"/>
        <w:jc w:val="both"/>
      </w:pPr>
    </w:p>
    <w:p w:rsidR="000F00A0" w:rsidRPr="00CC1175" w:rsidRDefault="000F00A0">
      <w:pPr>
        <w:pStyle w:val="ConsPlusNormal"/>
        <w:jc w:val="center"/>
      </w:pPr>
      <w:bookmarkStart w:id="148" w:name="P2766"/>
      <w:bookmarkEnd w:id="148"/>
      <w:r w:rsidRPr="00CC1175">
        <w:t>Документы, подтверждающие обоснованность</w:t>
      </w:r>
    </w:p>
    <w:p w:rsidR="000F00A0" w:rsidRPr="00CC1175" w:rsidRDefault="000F00A0">
      <w:pPr>
        <w:pStyle w:val="ConsPlusNormal"/>
        <w:jc w:val="center"/>
      </w:pPr>
      <w:r w:rsidRPr="00CC1175">
        <w:t>применения налоговых вычетов, предусмотренные</w:t>
      </w:r>
    </w:p>
    <w:p w:rsidR="000F00A0" w:rsidRPr="00CC1175" w:rsidRDefault="000F00A0">
      <w:pPr>
        <w:pStyle w:val="ConsPlusNormal"/>
        <w:jc w:val="center"/>
      </w:pPr>
      <w:r w:rsidRPr="00CC1175">
        <w:t>подпунктом 7 пункта 29 статьи 201 Налогового кодекса</w:t>
      </w:r>
    </w:p>
    <w:p w:rsidR="000F00A0" w:rsidRPr="00CC1175" w:rsidRDefault="000F00A0">
      <w:pPr>
        <w:pStyle w:val="ConsPlusNormal"/>
        <w:jc w:val="center"/>
      </w:pPr>
      <w:r w:rsidRPr="00CC1175">
        <w:t>Российской Федерации (ДокПдтвВыч7)</w:t>
      </w:r>
    </w:p>
    <w:p w:rsidR="000F00A0" w:rsidRPr="00CC1175" w:rsidRDefault="000F00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361"/>
        <w:gridCol w:w="794"/>
        <w:gridCol w:w="1020"/>
        <w:gridCol w:w="1134"/>
        <w:gridCol w:w="2721"/>
      </w:tblGrid>
      <w:tr w:rsidR="00CC1175" w:rsidRPr="00CC1175">
        <w:tc>
          <w:tcPr>
            <w:tcW w:w="2041" w:type="dxa"/>
          </w:tcPr>
          <w:p w:rsidR="000F00A0" w:rsidRPr="00CC1175" w:rsidRDefault="000F00A0">
            <w:pPr>
              <w:pStyle w:val="ConsPlusNormal"/>
              <w:jc w:val="center"/>
            </w:pPr>
            <w:r w:rsidRPr="00CC1175">
              <w:t>Наименование элемента</w:t>
            </w:r>
          </w:p>
        </w:tc>
        <w:tc>
          <w:tcPr>
            <w:tcW w:w="1361" w:type="dxa"/>
          </w:tcPr>
          <w:p w:rsidR="000F00A0" w:rsidRPr="00CC1175" w:rsidRDefault="000F00A0">
            <w:pPr>
              <w:pStyle w:val="ConsPlusNormal"/>
              <w:jc w:val="center"/>
            </w:pPr>
            <w:r w:rsidRPr="00CC1175">
              <w:t>Сокращенное наименование (код) элемента</w:t>
            </w:r>
          </w:p>
        </w:tc>
        <w:tc>
          <w:tcPr>
            <w:tcW w:w="794" w:type="dxa"/>
          </w:tcPr>
          <w:p w:rsidR="000F00A0" w:rsidRPr="00CC1175" w:rsidRDefault="000F00A0">
            <w:pPr>
              <w:pStyle w:val="ConsPlusNormal"/>
              <w:jc w:val="center"/>
            </w:pPr>
            <w:r w:rsidRPr="00CC1175">
              <w:t>Признак типа элемента</w:t>
            </w:r>
          </w:p>
        </w:tc>
        <w:tc>
          <w:tcPr>
            <w:tcW w:w="1020" w:type="dxa"/>
          </w:tcPr>
          <w:p w:rsidR="000F00A0" w:rsidRPr="00CC1175" w:rsidRDefault="000F00A0">
            <w:pPr>
              <w:pStyle w:val="ConsPlusNormal"/>
              <w:jc w:val="center"/>
            </w:pPr>
            <w:r w:rsidRPr="00CC1175">
              <w:t>Формат элемента</w:t>
            </w:r>
          </w:p>
        </w:tc>
        <w:tc>
          <w:tcPr>
            <w:tcW w:w="1134" w:type="dxa"/>
          </w:tcPr>
          <w:p w:rsidR="000F00A0" w:rsidRPr="00CC1175" w:rsidRDefault="000F00A0">
            <w:pPr>
              <w:pStyle w:val="ConsPlusNormal"/>
              <w:jc w:val="center"/>
            </w:pPr>
            <w:r w:rsidRPr="00CC1175">
              <w:t>Признак обязательности элемента</w:t>
            </w:r>
          </w:p>
        </w:tc>
        <w:tc>
          <w:tcPr>
            <w:tcW w:w="2721" w:type="dxa"/>
          </w:tcPr>
          <w:p w:rsidR="000F00A0" w:rsidRPr="00CC1175" w:rsidRDefault="000F00A0">
            <w:pPr>
              <w:pStyle w:val="ConsPlusNormal"/>
              <w:jc w:val="center"/>
            </w:pPr>
            <w:r w:rsidRPr="00CC1175">
              <w:t>Дополнительная информация</w:t>
            </w:r>
          </w:p>
        </w:tc>
      </w:tr>
      <w:tr w:rsidR="00CC1175" w:rsidRPr="00CC1175">
        <w:tc>
          <w:tcPr>
            <w:tcW w:w="2041" w:type="dxa"/>
          </w:tcPr>
          <w:p w:rsidR="000F00A0" w:rsidRPr="00CC1175" w:rsidRDefault="000F00A0">
            <w:pPr>
              <w:pStyle w:val="ConsPlusNormal"/>
            </w:pPr>
            <w:r w:rsidRPr="00CC1175">
              <w:lastRenderedPageBreak/>
              <w:t>Наименование документа</w:t>
            </w:r>
          </w:p>
        </w:tc>
        <w:tc>
          <w:tcPr>
            <w:tcW w:w="1361" w:type="dxa"/>
          </w:tcPr>
          <w:p w:rsidR="000F00A0" w:rsidRPr="00CC1175" w:rsidRDefault="000F00A0">
            <w:pPr>
              <w:pStyle w:val="ConsPlusNormal"/>
              <w:jc w:val="center"/>
            </w:pPr>
            <w:proofErr w:type="spellStart"/>
            <w:r w:rsidRPr="00CC1175">
              <w:t>НаимДок</w:t>
            </w:r>
            <w:proofErr w:type="spellEnd"/>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T(1-250)</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p>
        </w:tc>
      </w:tr>
      <w:tr w:rsidR="00CC1175" w:rsidRPr="00CC1175">
        <w:tc>
          <w:tcPr>
            <w:tcW w:w="2041" w:type="dxa"/>
          </w:tcPr>
          <w:p w:rsidR="000F00A0" w:rsidRPr="00CC1175" w:rsidRDefault="000F00A0">
            <w:pPr>
              <w:pStyle w:val="ConsPlusNormal"/>
            </w:pPr>
            <w:r w:rsidRPr="00CC1175">
              <w:t>Номер документа</w:t>
            </w:r>
          </w:p>
        </w:tc>
        <w:tc>
          <w:tcPr>
            <w:tcW w:w="1361" w:type="dxa"/>
          </w:tcPr>
          <w:p w:rsidR="000F00A0" w:rsidRPr="00CC1175" w:rsidRDefault="000F00A0">
            <w:pPr>
              <w:pStyle w:val="ConsPlusNormal"/>
              <w:jc w:val="center"/>
            </w:pPr>
            <w:proofErr w:type="spellStart"/>
            <w:r w:rsidRPr="00CC1175">
              <w:t>НомерДок</w:t>
            </w:r>
            <w:proofErr w:type="spellEnd"/>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T(1-20)</w:t>
            </w:r>
          </w:p>
        </w:tc>
        <w:tc>
          <w:tcPr>
            <w:tcW w:w="1134" w:type="dxa"/>
          </w:tcPr>
          <w:p w:rsidR="000F00A0" w:rsidRPr="00CC1175" w:rsidRDefault="000F00A0">
            <w:pPr>
              <w:pStyle w:val="ConsPlusNormal"/>
              <w:jc w:val="center"/>
            </w:pPr>
            <w:r w:rsidRPr="00CC1175">
              <w:t>Н</w:t>
            </w:r>
          </w:p>
        </w:tc>
        <w:tc>
          <w:tcPr>
            <w:tcW w:w="2721" w:type="dxa"/>
          </w:tcPr>
          <w:p w:rsidR="000F00A0" w:rsidRPr="00CC1175" w:rsidRDefault="000F00A0">
            <w:pPr>
              <w:pStyle w:val="ConsPlusNormal"/>
            </w:pPr>
          </w:p>
        </w:tc>
      </w:tr>
      <w:tr w:rsidR="00CC1175" w:rsidRPr="00CC1175">
        <w:tc>
          <w:tcPr>
            <w:tcW w:w="2041" w:type="dxa"/>
          </w:tcPr>
          <w:p w:rsidR="000F00A0" w:rsidRPr="00CC1175" w:rsidRDefault="000F00A0">
            <w:pPr>
              <w:pStyle w:val="ConsPlusNormal"/>
            </w:pPr>
            <w:r w:rsidRPr="00CC1175">
              <w:t>Дата документа</w:t>
            </w:r>
          </w:p>
        </w:tc>
        <w:tc>
          <w:tcPr>
            <w:tcW w:w="1361" w:type="dxa"/>
          </w:tcPr>
          <w:p w:rsidR="000F00A0" w:rsidRPr="00CC1175" w:rsidRDefault="000F00A0">
            <w:pPr>
              <w:pStyle w:val="ConsPlusNormal"/>
              <w:jc w:val="center"/>
            </w:pPr>
            <w:proofErr w:type="spellStart"/>
            <w:r w:rsidRPr="00CC1175">
              <w:t>ДатаДок</w:t>
            </w:r>
            <w:proofErr w:type="spellEnd"/>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T(=10)</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r w:rsidRPr="00CC1175">
              <w:t>Типовой элемент &lt;</w:t>
            </w:r>
            <w:proofErr w:type="spellStart"/>
            <w:r w:rsidRPr="00CC1175">
              <w:t>ДатаТип</w:t>
            </w:r>
            <w:proofErr w:type="spellEnd"/>
            <w:r w:rsidRPr="00CC1175">
              <w:t>&gt;.</w:t>
            </w:r>
          </w:p>
          <w:p w:rsidR="000F00A0" w:rsidRPr="00CC1175" w:rsidRDefault="000F00A0">
            <w:pPr>
              <w:pStyle w:val="ConsPlusNormal"/>
            </w:pPr>
            <w:r w:rsidRPr="00CC1175">
              <w:t>Дата в формате ДД.ММ.ГГГГ</w:t>
            </w:r>
          </w:p>
        </w:tc>
      </w:tr>
      <w:tr w:rsidR="00CC1175" w:rsidRPr="00CC1175">
        <w:tc>
          <w:tcPr>
            <w:tcW w:w="2041" w:type="dxa"/>
          </w:tcPr>
          <w:p w:rsidR="000F00A0" w:rsidRPr="00CC1175" w:rsidRDefault="000F00A0">
            <w:pPr>
              <w:pStyle w:val="ConsPlusNormal"/>
            </w:pPr>
            <w:r w:rsidRPr="00CC1175">
              <w:t>Объем подакцизной продукции (по документу), для производства которой использован виноград: всего, литры или литры безводного спирта</w:t>
            </w:r>
          </w:p>
        </w:tc>
        <w:tc>
          <w:tcPr>
            <w:tcW w:w="1361" w:type="dxa"/>
          </w:tcPr>
          <w:p w:rsidR="000F00A0" w:rsidRPr="00CC1175" w:rsidRDefault="000F00A0">
            <w:pPr>
              <w:pStyle w:val="ConsPlusNormal"/>
              <w:jc w:val="center"/>
            </w:pPr>
            <w:r w:rsidRPr="00CC1175">
              <w:t>ОбПТДок7</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N(13.3)</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p>
        </w:tc>
      </w:tr>
      <w:tr w:rsidR="000F00A0" w:rsidRPr="00CC1175">
        <w:tc>
          <w:tcPr>
            <w:tcW w:w="2041" w:type="dxa"/>
          </w:tcPr>
          <w:p w:rsidR="000F00A0" w:rsidRPr="00CC1175" w:rsidRDefault="000F00A0">
            <w:pPr>
              <w:pStyle w:val="ConsPlusNormal"/>
            </w:pPr>
            <w:r w:rsidRPr="00CC1175">
              <w:t>Объем подакцизной продукции (по документу), для производства которой использован виноград: в части продукции, произведенной из винограда, суммы акциза по которому заявлены к вычету по декларации, литры или литры безводного спирта</w:t>
            </w:r>
          </w:p>
        </w:tc>
        <w:tc>
          <w:tcPr>
            <w:tcW w:w="1361" w:type="dxa"/>
          </w:tcPr>
          <w:p w:rsidR="000F00A0" w:rsidRPr="00CC1175" w:rsidRDefault="000F00A0">
            <w:pPr>
              <w:pStyle w:val="ConsPlusNormal"/>
              <w:jc w:val="center"/>
            </w:pPr>
            <w:r w:rsidRPr="00CC1175">
              <w:t>ОбПТДокВыч7</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N(13.3)</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p>
        </w:tc>
      </w:tr>
    </w:tbl>
    <w:p w:rsidR="000F00A0" w:rsidRPr="00CC1175" w:rsidRDefault="000F00A0">
      <w:pPr>
        <w:pStyle w:val="ConsPlusNormal"/>
        <w:jc w:val="both"/>
      </w:pPr>
    </w:p>
    <w:p w:rsidR="000F00A0" w:rsidRPr="00CC1175" w:rsidRDefault="000F00A0">
      <w:pPr>
        <w:pStyle w:val="ConsPlusNormal"/>
        <w:jc w:val="right"/>
      </w:pPr>
      <w:r w:rsidRPr="00CC1175">
        <w:t>Таблица 5.14</w:t>
      </w:r>
    </w:p>
    <w:p w:rsidR="000F00A0" w:rsidRPr="00CC1175" w:rsidRDefault="000F00A0">
      <w:pPr>
        <w:pStyle w:val="ConsPlusNormal"/>
        <w:jc w:val="both"/>
      </w:pPr>
    </w:p>
    <w:p w:rsidR="000F00A0" w:rsidRPr="00CC1175" w:rsidRDefault="000F00A0">
      <w:pPr>
        <w:pStyle w:val="ConsPlusNormal"/>
        <w:jc w:val="center"/>
      </w:pPr>
      <w:r w:rsidRPr="00CC1175">
        <w:t>Фамилия, имя, отчество (</w:t>
      </w:r>
      <w:proofErr w:type="spellStart"/>
      <w:r w:rsidRPr="00CC1175">
        <w:t>ФИОТип</w:t>
      </w:r>
      <w:proofErr w:type="spellEnd"/>
      <w:r w:rsidRPr="00CC1175">
        <w:t>)</w:t>
      </w:r>
    </w:p>
    <w:p w:rsidR="000F00A0" w:rsidRPr="00CC1175" w:rsidRDefault="000F00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361"/>
        <w:gridCol w:w="794"/>
        <w:gridCol w:w="1020"/>
        <w:gridCol w:w="1134"/>
        <w:gridCol w:w="2721"/>
      </w:tblGrid>
      <w:tr w:rsidR="00CC1175" w:rsidRPr="00CC1175">
        <w:tc>
          <w:tcPr>
            <w:tcW w:w="2041" w:type="dxa"/>
          </w:tcPr>
          <w:p w:rsidR="000F00A0" w:rsidRPr="00CC1175" w:rsidRDefault="000F00A0">
            <w:pPr>
              <w:pStyle w:val="ConsPlusNormal"/>
              <w:jc w:val="center"/>
            </w:pPr>
            <w:r w:rsidRPr="00CC1175">
              <w:t>Наименование элемента</w:t>
            </w:r>
          </w:p>
        </w:tc>
        <w:tc>
          <w:tcPr>
            <w:tcW w:w="1361" w:type="dxa"/>
          </w:tcPr>
          <w:p w:rsidR="000F00A0" w:rsidRPr="00CC1175" w:rsidRDefault="000F00A0">
            <w:pPr>
              <w:pStyle w:val="ConsPlusNormal"/>
              <w:jc w:val="center"/>
            </w:pPr>
            <w:r w:rsidRPr="00CC1175">
              <w:t>Сокращенное наименование (код) элемента</w:t>
            </w:r>
          </w:p>
        </w:tc>
        <w:tc>
          <w:tcPr>
            <w:tcW w:w="794" w:type="dxa"/>
          </w:tcPr>
          <w:p w:rsidR="000F00A0" w:rsidRPr="00CC1175" w:rsidRDefault="000F00A0">
            <w:pPr>
              <w:pStyle w:val="ConsPlusNormal"/>
              <w:jc w:val="center"/>
            </w:pPr>
            <w:r w:rsidRPr="00CC1175">
              <w:t>Признак типа элемента</w:t>
            </w:r>
          </w:p>
        </w:tc>
        <w:tc>
          <w:tcPr>
            <w:tcW w:w="1020" w:type="dxa"/>
          </w:tcPr>
          <w:p w:rsidR="000F00A0" w:rsidRPr="00CC1175" w:rsidRDefault="000F00A0">
            <w:pPr>
              <w:pStyle w:val="ConsPlusNormal"/>
              <w:jc w:val="center"/>
            </w:pPr>
            <w:r w:rsidRPr="00CC1175">
              <w:t>Формат элемента</w:t>
            </w:r>
          </w:p>
        </w:tc>
        <w:tc>
          <w:tcPr>
            <w:tcW w:w="1134" w:type="dxa"/>
          </w:tcPr>
          <w:p w:rsidR="000F00A0" w:rsidRPr="00CC1175" w:rsidRDefault="000F00A0">
            <w:pPr>
              <w:pStyle w:val="ConsPlusNormal"/>
              <w:jc w:val="center"/>
            </w:pPr>
            <w:r w:rsidRPr="00CC1175">
              <w:t>Признак обязательности элемента</w:t>
            </w:r>
          </w:p>
        </w:tc>
        <w:tc>
          <w:tcPr>
            <w:tcW w:w="2721" w:type="dxa"/>
          </w:tcPr>
          <w:p w:rsidR="000F00A0" w:rsidRPr="00CC1175" w:rsidRDefault="000F00A0">
            <w:pPr>
              <w:pStyle w:val="ConsPlusNormal"/>
              <w:jc w:val="center"/>
            </w:pPr>
            <w:r w:rsidRPr="00CC1175">
              <w:t>Дополнительная информация</w:t>
            </w:r>
          </w:p>
        </w:tc>
      </w:tr>
      <w:tr w:rsidR="00CC1175" w:rsidRPr="00CC1175">
        <w:tc>
          <w:tcPr>
            <w:tcW w:w="2041" w:type="dxa"/>
          </w:tcPr>
          <w:p w:rsidR="000F00A0" w:rsidRPr="00CC1175" w:rsidRDefault="000F00A0">
            <w:pPr>
              <w:pStyle w:val="ConsPlusNormal"/>
            </w:pPr>
            <w:r w:rsidRPr="00CC1175">
              <w:t>Фамилия</w:t>
            </w:r>
          </w:p>
        </w:tc>
        <w:tc>
          <w:tcPr>
            <w:tcW w:w="1361" w:type="dxa"/>
          </w:tcPr>
          <w:p w:rsidR="000F00A0" w:rsidRPr="00CC1175" w:rsidRDefault="000F00A0">
            <w:pPr>
              <w:pStyle w:val="ConsPlusNormal"/>
              <w:jc w:val="center"/>
            </w:pPr>
            <w:r w:rsidRPr="00CC1175">
              <w:t>Фамилия</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T(1-60)</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p>
        </w:tc>
      </w:tr>
      <w:tr w:rsidR="00CC1175" w:rsidRPr="00CC1175">
        <w:tc>
          <w:tcPr>
            <w:tcW w:w="2041" w:type="dxa"/>
          </w:tcPr>
          <w:p w:rsidR="000F00A0" w:rsidRPr="00CC1175" w:rsidRDefault="000F00A0">
            <w:pPr>
              <w:pStyle w:val="ConsPlusNormal"/>
            </w:pPr>
            <w:r w:rsidRPr="00CC1175">
              <w:t>Имя</w:t>
            </w:r>
          </w:p>
        </w:tc>
        <w:tc>
          <w:tcPr>
            <w:tcW w:w="1361" w:type="dxa"/>
          </w:tcPr>
          <w:p w:rsidR="000F00A0" w:rsidRPr="00CC1175" w:rsidRDefault="000F00A0">
            <w:pPr>
              <w:pStyle w:val="ConsPlusNormal"/>
              <w:jc w:val="center"/>
            </w:pPr>
            <w:r w:rsidRPr="00CC1175">
              <w:t>Имя</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T(1-60)</w:t>
            </w:r>
          </w:p>
        </w:tc>
        <w:tc>
          <w:tcPr>
            <w:tcW w:w="1134" w:type="dxa"/>
          </w:tcPr>
          <w:p w:rsidR="000F00A0" w:rsidRPr="00CC1175" w:rsidRDefault="000F00A0">
            <w:pPr>
              <w:pStyle w:val="ConsPlusNormal"/>
              <w:jc w:val="center"/>
            </w:pPr>
            <w:r w:rsidRPr="00CC1175">
              <w:t>О</w:t>
            </w:r>
          </w:p>
        </w:tc>
        <w:tc>
          <w:tcPr>
            <w:tcW w:w="2721" w:type="dxa"/>
          </w:tcPr>
          <w:p w:rsidR="000F00A0" w:rsidRPr="00CC1175" w:rsidRDefault="000F00A0">
            <w:pPr>
              <w:pStyle w:val="ConsPlusNormal"/>
            </w:pPr>
          </w:p>
        </w:tc>
      </w:tr>
      <w:tr w:rsidR="000F00A0" w:rsidRPr="00CC1175">
        <w:tc>
          <w:tcPr>
            <w:tcW w:w="2041" w:type="dxa"/>
          </w:tcPr>
          <w:p w:rsidR="000F00A0" w:rsidRPr="00CC1175" w:rsidRDefault="000F00A0">
            <w:pPr>
              <w:pStyle w:val="ConsPlusNormal"/>
            </w:pPr>
            <w:r w:rsidRPr="00CC1175">
              <w:t>Отчество</w:t>
            </w:r>
          </w:p>
        </w:tc>
        <w:tc>
          <w:tcPr>
            <w:tcW w:w="1361" w:type="dxa"/>
          </w:tcPr>
          <w:p w:rsidR="000F00A0" w:rsidRPr="00CC1175" w:rsidRDefault="000F00A0">
            <w:pPr>
              <w:pStyle w:val="ConsPlusNormal"/>
              <w:jc w:val="center"/>
            </w:pPr>
            <w:r w:rsidRPr="00CC1175">
              <w:t>Отчество</w:t>
            </w:r>
          </w:p>
        </w:tc>
        <w:tc>
          <w:tcPr>
            <w:tcW w:w="794" w:type="dxa"/>
          </w:tcPr>
          <w:p w:rsidR="000F00A0" w:rsidRPr="00CC1175" w:rsidRDefault="000F00A0">
            <w:pPr>
              <w:pStyle w:val="ConsPlusNormal"/>
              <w:jc w:val="center"/>
            </w:pPr>
            <w:r w:rsidRPr="00CC1175">
              <w:t>А</w:t>
            </w:r>
          </w:p>
        </w:tc>
        <w:tc>
          <w:tcPr>
            <w:tcW w:w="1020" w:type="dxa"/>
          </w:tcPr>
          <w:p w:rsidR="000F00A0" w:rsidRPr="00CC1175" w:rsidRDefault="000F00A0">
            <w:pPr>
              <w:pStyle w:val="ConsPlusNormal"/>
              <w:jc w:val="center"/>
            </w:pPr>
            <w:r w:rsidRPr="00CC1175">
              <w:t>T(1-60)</w:t>
            </w:r>
          </w:p>
        </w:tc>
        <w:tc>
          <w:tcPr>
            <w:tcW w:w="1134" w:type="dxa"/>
          </w:tcPr>
          <w:p w:rsidR="000F00A0" w:rsidRPr="00CC1175" w:rsidRDefault="000F00A0">
            <w:pPr>
              <w:pStyle w:val="ConsPlusNormal"/>
              <w:jc w:val="center"/>
            </w:pPr>
            <w:r w:rsidRPr="00CC1175">
              <w:t>Н</w:t>
            </w:r>
          </w:p>
        </w:tc>
        <w:tc>
          <w:tcPr>
            <w:tcW w:w="2721" w:type="dxa"/>
          </w:tcPr>
          <w:p w:rsidR="000F00A0" w:rsidRPr="00CC1175" w:rsidRDefault="000F00A0">
            <w:pPr>
              <w:pStyle w:val="ConsPlusNormal"/>
            </w:pPr>
          </w:p>
        </w:tc>
      </w:tr>
    </w:tbl>
    <w:p w:rsidR="000F00A0" w:rsidRPr="00CC1175" w:rsidRDefault="000F00A0">
      <w:pPr>
        <w:pStyle w:val="ConsPlusNormal"/>
        <w:jc w:val="both"/>
      </w:pPr>
    </w:p>
    <w:p w:rsidR="000F00A0" w:rsidRPr="00CC1175" w:rsidRDefault="000F00A0">
      <w:pPr>
        <w:pStyle w:val="ConsPlusNormal"/>
        <w:jc w:val="both"/>
      </w:pPr>
    </w:p>
    <w:p w:rsidR="000F00A0" w:rsidRPr="00CC1175" w:rsidRDefault="000F00A0">
      <w:pPr>
        <w:pStyle w:val="ConsPlusNormal"/>
        <w:jc w:val="both"/>
      </w:pPr>
    </w:p>
    <w:p w:rsidR="000F00A0" w:rsidRPr="00CC1175" w:rsidRDefault="000F00A0">
      <w:pPr>
        <w:pStyle w:val="ConsPlusNormal"/>
        <w:jc w:val="both"/>
      </w:pPr>
    </w:p>
    <w:p w:rsidR="000F00A0" w:rsidRPr="00CC1175" w:rsidRDefault="000F00A0">
      <w:pPr>
        <w:pStyle w:val="ConsPlusNormal"/>
        <w:jc w:val="both"/>
      </w:pPr>
    </w:p>
    <w:p w:rsidR="000F00A0" w:rsidRPr="00CC1175" w:rsidRDefault="000F00A0">
      <w:pPr>
        <w:pStyle w:val="ConsPlusNormal"/>
        <w:jc w:val="right"/>
        <w:outlineLvl w:val="0"/>
      </w:pPr>
      <w:r w:rsidRPr="00CC1175">
        <w:t>Приложение N 7</w:t>
      </w:r>
    </w:p>
    <w:p w:rsidR="000F00A0" w:rsidRPr="00CC1175" w:rsidRDefault="000F00A0">
      <w:pPr>
        <w:pStyle w:val="ConsPlusNormal"/>
        <w:jc w:val="right"/>
      </w:pPr>
      <w:r w:rsidRPr="00CC1175">
        <w:t>к приказу ФНС России</w:t>
      </w:r>
    </w:p>
    <w:p w:rsidR="000F00A0" w:rsidRPr="00CC1175" w:rsidRDefault="000F00A0">
      <w:pPr>
        <w:pStyle w:val="ConsPlusNormal"/>
        <w:jc w:val="right"/>
      </w:pPr>
      <w:r w:rsidRPr="00CC1175">
        <w:t>от 26.04.2021 N ЕД-7-15/419@</w:t>
      </w:r>
    </w:p>
    <w:p w:rsidR="000F00A0" w:rsidRPr="00CC1175" w:rsidRDefault="000F00A0">
      <w:pPr>
        <w:pStyle w:val="ConsPlusNormal"/>
        <w:jc w:val="center"/>
      </w:pPr>
    </w:p>
    <w:p w:rsidR="000F00A0" w:rsidRPr="00CC1175" w:rsidRDefault="000F00A0">
      <w:pPr>
        <w:pStyle w:val="ConsPlusTitle"/>
        <w:jc w:val="center"/>
      </w:pPr>
      <w:bookmarkStart w:id="149" w:name="P2846"/>
      <w:bookmarkEnd w:id="149"/>
      <w:r w:rsidRPr="00CC1175">
        <w:t>ПОРЯДОК</w:t>
      </w:r>
    </w:p>
    <w:p w:rsidR="000F00A0" w:rsidRPr="00CC1175" w:rsidRDefault="000F00A0">
      <w:pPr>
        <w:pStyle w:val="ConsPlusTitle"/>
        <w:jc w:val="center"/>
      </w:pPr>
      <w:r w:rsidRPr="00CC1175">
        <w:t>ПРЕДСТАВЛЕНИЯ РЕЕСТРОВ ДОКУМЕНТОВ, ПРЕДУСМОТРЕННЫХ</w:t>
      </w:r>
    </w:p>
    <w:p w:rsidR="000F00A0" w:rsidRPr="00CC1175" w:rsidRDefault="000F00A0">
      <w:pPr>
        <w:pStyle w:val="ConsPlusTitle"/>
        <w:jc w:val="center"/>
      </w:pPr>
      <w:r w:rsidRPr="00CC1175">
        <w:t>ПОДПУНКТАМИ 1, 2, 3, 4, 5 ПУНКТА 19, ПОДПУНКТАМИ 4, 5, 6, 7</w:t>
      </w:r>
    </w:p>
    <w:p w:rsidR="000F00A0" w:rsidRPr="00CC1175" w:rsidRDefault="000F00A0">
      <w:pPr>
        <w:pStyle w:val="ConsPlusTitle"/>
        <w:jc w:val="center"/>
      </w:pPr>
      <w:r w:rsidRPr="00CC1175">
        <w:t>ПУНКТА 29 СТАТЬИ 201 НАЛОГОВОГО КОДЕКСА РОССИЙСКОЙ ФЕДЕРАЦИИ</w:t>
      </w:r>
    </w:p>
    <w:p w:rsidR="000F00A0" w:rsidRPr="00CC1175" w:rsidRDefault="000F00A0">
      <w:pPr>
        <w:pStyle w:val="ConsPlusNormal"/>
        <w:jc w:val="center"/>
      </w:pPr>
    </w:p>
    <w:p w:rsidR="000F00A0" w:rsidRPr="00CC1175" w:rsidRDefault="000F00A0">
      <w:pPr>
        <w:pStyle w:val="ConsPlusNormal"/>
        <w:ind w:firstLine="540"/>
        <w:jc w:val="both"/>
      </w:pPr>
      <w:r w:rsidRPr="00CC1175">
        <w:t>1. Настоящий Порядок определяет общие положения представления реестров документов, предусмотренных подпунктами 1, 2, 3, 4, 5 пункта 19, подпунктами 4, 5, 6, 7 пункта 29 статьи 201 Налогового кодекса Российской Федерации (далее - реестры).</w:t>
      </w:r>
    </w:p>
    <w:p w:rsidR="000F00A0" w:rsidRPr="00CC1175" w:rsidRDefault="000F00A0">
      <w:pPr>
        <w:pStyle w:val="ConsPlusNormal"/>
        <w:spacing w:before="220"/>
        <w:ind w:firstLine="540"/>
        <w:jc w:val="both"/>
      </w:pPr>
      <w:r w:rsidRPr="00CC1175">
        <w:t>2. Реестры представляются в налоговые органы налогоплательщиком (его представителем) одновременно с налоговой декларацией по акцизам на этиловый спирт, алкогольную и (или) подакцизную спиртосодержащую продукцию, а также виноград, по форме (формату), утвержденной приказом ФНС России от 27.08.2020 N ЕД-7-3/610@ "Об утверждении формы, порядка заполнения и формата представления налоговой декларации по акцизам на этиловый спирт, алкогольную и (или) подакцизную спиртосодержащую продукцию, а также на виноград в электронной форме" (зарегистрирован Министерством юстиции Российской Федерации 14.09.2020, регистрационный номер 59819), за налоговые периоды начиная с 1 декабря 2020 года (не позднее срока, установленного Налоговым кодексом Российской Федерации для представления налоговой декларации, в которой заявлены вычеты).</w:t>
      </w:r>
    </w:p>
    <w:p w:rsidR="000F00A0" w:rsidRPr="00CC1175" w:rsidRDefault="000F00A0">
      <w:pPr>
        <w:pStyle w:val="ConsPlusNormal"/>
        <w:spacing w:before="220"/>
        <w:ind w:firstLine="540"/>
        <w:jc w:val="both"/>
      </w:pPr>
      <w:r w:rsidRPr="00CC1175">
        <w:t>3. Направление реестров на бумажном носителе в виде почтового отправления или представление лично осуществляется по утвержденным настоящим приказом формам.</w:t>
      </w:r>
    </w:p>
    <w:p w:rsidR="000F00A0" w:rsidRPr="00CC1175" w:rsidRDefault="000F00A0">
      <w:pPr>
        <w:pStyle w:val="ConsPlusNormal"/>
        <w:spacing w:before="220"/>
        <w:ind w:firstLine="540"/>
        <w:jc w:val="both"/>
      </w:pPr>
      <w:r w:rsidRPr="00CC1175">
        <w:t>4. Направление реестров в электронной форме осуществляется по утвержденным настоящим приказом форматам в порядке, утвержденном приказом ФНС России от 16.07.2020 N ЕД-7-2/448@ "Об утверждении Порядка направления и получения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а также представления документов по требованию налогового органа в электронной форме по телекоммуникационным каналам связи" (зарегистрирован Министерством юстиции Российской Федерации 19.08.2020, регистрационный номер 59335).</w:t>
      </w:r>
    </w:p>
    <w:p w:rsidR="000F00A0" w:rsidRPr="00CC1175" w:rsidRDefault="000F00A0">
      <w:pPr>
        <w:pStyle w:val="ConsPlusNormal"/>
        <w:spacing w:before="220"/>
        <w:ind w:firstLine="540"/>
        <w:jc w:val="both"/>
      </w:pPr>
      <w:r w:rsidRPr="00CC1175">
        <w:t>5. Представление реестров в налоговые органы представителем налогоплательщика осуществляется на основании доверенности, в порядке, установленном гражданским законодательством Российской Федерации.</w:t>
      </w:r>
    </w:p>
    <w:p w:rsidR="000F00A0" w:rsidRPr="00CC1175" w:rsidRDefault="000F00A0">
      <w:pPr>
        <w:pStyle w:val="ConsPlusNormal"/>
        <w:jc w:val="both"/>
      </w:pPr>
    </w:p>
    <w:p w:rsidR="000F00A0" w:rsidRPr="00CC1175" w:rsidRDefault="000F00A0">
      <w:pPr>
        <w:pStyle w:val="ConsPlusNormal"/>
        <w:jc w:val="both"/>
      </w:pPr>
    </w:p>
    <w:p w:rsidR="000F00A0" w:rsidRPr="00CC1175" w:rsidRDefault="000F00A0">
      <w:pPr>
        <w:pStyle w:val="ConsPlusNormal"/>
        <w:pBdr>
          <w:top w:val="single" w:sz="6" w:space="0" w:color="auto"/>
        </w:pBdr>
        <w:spacing w:before="100" w:after="100"/>
        <w:jc w:val="both"/>
        <w:rPr>
          <w:sz w:val="2"/>
          <w:szCs w:val="2"/>
        </w:rPr>
      </w:pPr>
    </w:p>
    <w:p w:rsidR="00B16F20" w:rsidRPr="00CC1175" w:rsidRDefault="00B16F20"/>
    <w:sectPr w:rsidR="00B16F20" w:rsidRPr="00CC1175" w:rsidSect="00B84DC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0A0"/>
    <w:rsid w:val="000F00A0"/>
    <w:rsid w:val="00246FD5"/>
    <w:rsid w:val="00B16F20"/>
    <w:rsid w:val="00CC1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9679"/>
  <w15:chartTrackingRefBased/>
  <w15:docId w15:val="{4A9378B7-5FC3-4FF3-B2FD-1C9E94FB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00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F00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F00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F00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F00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F00A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F00A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F00A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77</Pages>
  <Words>15884</Words>
  <Characters>90540</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Торопов Артем Павлович</dc:creator>
  <cp:keywords/>
  <dc:description/>
  <cp:lastModifiedBy>Киселев Владимир Константинович</cp:lastModifiedBy>
  <cp:revision>2</cp:revision>
  <dcterms:created xsi:type="dcterms:W3CDTF">2021-12-16T18:36:00Z</dcterms:created>
  <dcterms:modified xsi:type="dcterms:W3CDTF">2021-12-16T18:36:00Z</dcterms:modified>
</cp:coreProperties>
</file>