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8"/>
        <w:gridCol w:w="1868"/>
        <w:gridCol w:w="8646"/>
        <w:gridCol w:w="2514"/>
      </w:tblGrid>
      <w:tr w:rsidR="00F44807" w:rsidTr="009C23E1">
        <w:tc>
          <w:tcPr>
            <w:tcW w:w="15922" w:type="dxa"/>
            <w:gridSpan w:val="5"/>
          </w:tcPr>
          <w:p w:rsidR="00F44807" w:rsidRPr="00F44807" w:rsidRDefault="00F44807" w:rsidP="00621FC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44807">
              <w:rPr>
                <w:sz w:val="28"/>
                <w:szCs w:val="28"/>
              </w:rPr>
              <w:t>Перечень нормат</w:t>
            </w:r>
            <w:r w:rsidR="009C23E1">
              <w:rPr>
                <w:sz w:val="28"/>
                <w:szCs w:val="28"/>
              </w:rPr>
              <w:t>ивных правовых актов ФНС России</w:t>
            </w:r>
          </w:p>
          <w:p w:rsidR="00F44807" w:rsidRPr="00F44807" w:rsidRDefault="00F44807" w:rsidP="00572D8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12.01.2022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формы, порядка ее заполнения, формата и порядка представления в электронной форме в налоговый орган по субъекту Российской Федерации сведений о выдаче предписания об устранении выявленных нарушений обязательных требований к использованию и охране объектов земельных отношений, о фактах устранения указанных нарушений либо об отмене предписания об устранении указанных нарушений, а также о признании утратившим силу приказа Федеральной налоговой службы от 20.12.2019 № ММВ-7-21/646@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15 марта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67752</w:t>
            </w:r>
          </w:p>
        </w:tc>
      </w:tr>
      <w:tr w:rsidR="00F44807" w:rsidRPr="006918F3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12.01.2022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ЕД-7-3/7@</w:t>
            </w:r>
          </w:p>
          <w:p w:rsidR="00F44807" w:rsidRPr="00F44807" w:rsidRDefault="00F44807" w:rsidP="00DA2D2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  <w:lang w:eastAsia="en-US"/>
              </w:rPr>
              <w:t xml:space="preserve">Об утверждении формы уведомления о максимальных розничных ценах на табачные изделия, производимые на территории Российской Федерации, а также формата представления уведомления о максимальных розничных ценах на табачные изделия, производимые на территории Российской Федерации, в </w:t>
            </w:r>
            <w:r w:rsidRPr="00F44807">
              <w:rPr>
                <w:sz w:val="20"/>
                <w:szCs w:val="20"/>
              </w:rPr>
              <w:t>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15 февраля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67292</w:t>
            </w:r>
          </w:p>
        </w:tc>
      </w:tr>
      <w:tr w:rsidR="00F44807" w:rsidRPr="006918F3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12.01.2022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ЕД-7-3/8@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  <w:lang w:eastAsia="en-US"/>
              </w:rPr>
              <w:t xml:space="preserve">Об </w:t>
            </w:r>
            <w:r w:rsidRPr="00F44807">
              <w:rPr>
                <w:sz w:val="20"/>
                <w:szCs w:val="20"/>
              </w:rPr>
              <w:t>утверждении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</w:t>
            </w:r>
            <w:proofErr w:type="spellStart"/>
            <w:r w:rsidRPr="00F44807">
              <w:rPr>
                <w:sz w:val="20"/>
                <w:szCs w:val="20"/>
              </w:rPr>
              <w:t>инжекторных</w:t>
            </w:r>
            <w:proofErr w:type="spellEnd"/>
            <w:r w:rsidRPr="00F44807">
              <w:rPr>
                <w:sz w:val="20"/>
                <w:szCs w:val="20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F44807">
              <w:rPr>
                <w:sz w:val="20"/>
                <w:szCs w:val="20"/>
              </w:rPr>
              <w:t>ортоксилол</w:t>
            </w:r>
            <w:proofErr w:type="spellEnd"/>
            <w:r w:rsidRPr="00F44807">
              <w:rPr>
                <w:sz w:val="20"/>
                <w:szCs w:val="20"/>
              </w:rPr>
              <w:t>, авиационный керосин, природный газ, этан, сжиженные углеводородные газы, сталь жидкую, автомобили легковые и мотоциклы в электронной форме и порядка ее заполнения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15 февраля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67293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18.01.2022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ЕД-7-8/26@</w:t>
            </w: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Порядок изменения срока уплаты налога, сбора, страховых взносов, а также пени и штрафа налоговыми органами, утвержденный приказом ФНС России от 16.12.2016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ММВ-7-8/683@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18 февраля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67361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24.01.2022</w:t>
            </w:r>
          </w:p>
        </w:tc>
        <w:tc>
          <w:tcPr>
            <w:tcW w:w="1868" w:type="dxa"/>
          </w:tcPr>
          <w:p w:rsidR="00F44807" w:rsidRPr="00F44807" w:rsidRDefault="00F43342" w:rsidP="00F44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ЕД-7-8/40@, Минюста России № </w:t>
            </w:r>
            <w:r w:rsidR="00F44807" w:rsidRPr="00F44807">
              <w:rPr>
                <w:sz w:val="20"/>
                <w:szCs w:val="20"/>
              </w:rPr>
              <w:t>11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признании утратившим силу приказа Министерства Российской Федерации по налогам и сборам и Министерства юстиции Российской Федерации от 25.07.2000 № ВГ-3-10/265/215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«Об утверждении Порядка взаимодействия налоговых органов Российской Федерации и служб судебных приставов органов юстиции субъектов Российской Федерации по принудительному исполнению постановлений налоговых органов и иных исполнительных документов» и внесенных в него изменений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18 марта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67786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24.01.2022</w:t>
            </w:r>
          </w:p>
        </w:tc>
        <w:tc>
          <w:tcPr>
            <w:tcW w:w="1868" w:type="dxa"/>
          </w:tcPr>
          <w:p w:rsidR="00F44807" w:rsidRPr="00F44807" w:rsidRDefault="00DA2D2B" w:rsidP="00DA2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ЕД-7-15/38@/</w:t>
            </w:r>
            <w:r w:rsidR="00F43342">
              <w:rPr>
                <w:sz w:val="20"/>
                <w:szCs w:val="20"/>
              </w:rPr>
              <w:t xml:space="preserve">, ФТС России №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формата представления налогоплательщиком транспортного, перевозочного документа, указанного в абзаце шестом пункта 1.2 и пункте 20 статьи 165 Налогового кодекса Российской Федерации,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16 марта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67764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28.01.2022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ЕД-7-21/53@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приложение к приказу Федеральной налоговой службы от 14.08.2019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 xml:space="preserve">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утратившими силу приказов Федеральной налоговой службы от 31.03.2017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 xml:space="preserve">№ ММВ-7-21/271@ и от </w:t>
            </w:r>
            <w:r w:rsidR="008410C3">
              <w:rPr>
                <w:sz w:val="20"/>
                <w:szCs w:val="20"/>
              </w:rPr>
              <w:t xml:space="preserve">04.10.2018 </w:t>
            </w:r>
            <w:r w:rsidRPr="00F44807">
              <w:rPr>
                <w:sz w:val="20"/>
                <w:szCs w:val="20"/>
              </w:rPr>
              <w:t>№ ММВ-7-21/575@</w:t>
            </w:r>
            <w:r w:rsidR="008410C3">
              <w:rPr>
                <w:sz w:val="20"/>
                <w:szCs w:val="20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Зарегистрировано в Минюсте России 3 марта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67607</w:t>
            </w:r>
          </w:p>
          <w:p w:rsidR="00F44807" w:rsidRPr="00F44807" w:rsidRDefault="00F44807" w:rsidP="00F44807"/>
        </w:tc>
      </w:tr>
      <w:tr w:rsidR="00F44807" w:rsidRPr="00A96E5F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07.02.2022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БВ-7-2/91@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 проверочного листа (списка контрольных вопросов), применяемого должностными лицами Федеральной налоговой службы при осуществлении федерального государственного контроля (надзора) за организацией и проведением азартных игр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22 февраля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67416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A96E5F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07.02.2022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БВ-7-2/92@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формы проверочного листа (списка контрольных вопросов), применяемого </w:t>
            </w:r>
            <w:r w:rsidRPr="00F44807">
              <w:rPr>
                <w:color w:val="000000"/>
                <w:sz w:val="20"/>
                <w:szCs w:val="20"/>
              </w:rPr>
              <w:t>должностными лицами Федеральной налоговой службы</w:t>
            </w:r>
            <w:r w:rsidRPr="00F44807">
              <w:rPr>
                <w:sz w:val="20"/>
                <w:szCs w:val="20"/>
              </w:rPr>
              <w:t xml:space="preserve"> при осуществлении федерального государственного контроля (надзора) за проведением лотерей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22 февраля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67415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01.03.2022</w:t>
            </w:r>
          </w:p>
        </w:tc>
        <w:tc>
          <w:tcPr>
            <w:tcW w:w="1868" w:type="dxa"/>
          </w:tcPr>
          <w:p w:rsidR="00F44807" w:rsidRPr="00F44807" w:rsidRDefault="00F43342" w:rsidP="00F44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ЕД-7-15/172@, Минэнерго №</w:t>
            </w:r>
            <w:r w:rsidR="00F44807" w:rsidRPr="00F44807">
              <w:rPr>
                <w:sz w:val="20"/>
                <w:szCs w:val="20"/>
              </w:rPr>
              <w:t>153</w:t>
            </w:r>
          </w:p>
          <w:p w:rsidR="00F44807" w:rsidRPr="00F44807" w:rsidRDefault="00F44807" w:rsidP="00DA2D2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признании утратившим силу приказа ФНС России и Минэнерго России от 20.12.2018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ММВ-7-15/826@/1189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28 марта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67949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01.03.2022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ЕД-7-15/173@</w:t>
            </w:r>
          </w:p>
          <w:p w:rsidR="00F44807" w:rsidRPr="00F44807" w:rsidRDefault="00F44807" w:rsidP="00DA2D2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 и форматов представления в электронной форме реестров документов,</w:t>
            </w:r>
            <w:r w:rsidRPr="00F44807">
              <w:rPr>
                <w:b/>
                <w:sz w:val="20"/>
                <w:szCs w:val="20"/>
              </w:rPr>
              <w:t xml:space="preserve"> </w:t>
            </w:r>
            <w:r w:rsidRPr="00F44807">
              <w:rPr>
                <w:sz w:val="20"/>
                <w:szCs w:val="20"/>
              </w:rPr>
              <w:t xml:space="preserve">предусмотренных подпунктами 1, 2, 3, 4, 5, 7 пункта 19 и подпунктами 4, 5, 6, 7 пункта 29 статьи 201 Налогового кодекса Российской Федерации, порядков их заполнения и порядка их представления в налоговые органы 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11 апреля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68156</w:t>
            </w:r>
          </w:p>
          <w:p w:rsidR="00F44807" w:rsidRPr="00F44807" w:rsidRDefault="00F44807" w:rsidP="00F44807"/>
        </w:tc>
      </w:tr>
      <w:tr w:rsidR="00F44807" w:rsidRPr="004446E4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02.03.2022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ЕД-7-8/178@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rFonts w:eastAsia="Calibri"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Об утверждении формы уведомления об исчисленных суммах налогов, авансовых платежей по налогам, страховых взносов, а также формата его представления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18 апреля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68254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3F1043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14.03.2022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ЕД-7-11/210@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приложение к п</w:t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>риказу Федеральной налоговой службы</w:t>
            </w:r>
            <w:r w:rsidRPr="00F44807">
              <w:rPr>
                <w:sz w:val="20"/>
                <w:szCs w:val="20"/>
                <w:lang w:eastAsia="en-US"/>
              </w:rPr>
              <w:t xml:space="preserve"> </w:t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 xml:space="preserve">от 07.09.2016 </w:t>
            </w:r>
            <w:r w:rsidR="008410C3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>№ ММВ-7-11/477@</w:t>
            </w:r>
            <w:r w:rsidRPr="00F44807">
              <w:rPr>
                <w:sz w:val="20"/>
                <w:szCs w:val="20"/>
              </w:rPr>
              <w:t xml:space="preserve"> «Об утверждении формы налогового уведомления</w:t>
            </w:r>
            <w:r w:rsidR="008410C3">
              <w:rPr>
                <w:sz w:val="20"/>
                <w:szCs w:val="20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19 апреля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68264</w:t>
            </w:r>
          </w:p>
        </w:tc>
      </w:tr>
      <w:tr w:rsidR="00F44807" w:rsidRPr="00834470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24.03.2022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ЕД-7-26/236@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PDF/А-3 формата представления договорного документа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26 апреля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68327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30.03.2022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ЕД-7-21/247@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</w:t>
            </w:r>
            <w:r w:rsidRPr="00F44807">
              <w:rPr>
                <w:spacing w:val="-2"/>
                <w:sz w:val="20"/>
                <w:szCs w:val="20"/>
              </w:rPr>
              <w:t xml:space="preserve">утверждении </w:t>
            </w:r>
            <w:r w:rsidRPr="00F44807">
              <w:rPr>
                <w:sz w:val="20"/>
                <w:szCs w:val="20"/>
              </w:rPr>
              <w:t>формы, порядка ее заполнения и формата представления пояснений налогоплательщика-организации (ее обособленного подразделения), представляемых в налоговый орган в электронной форме в связи с сообщением об исчисленных налоговым органом суммах транспортного налога, налога на имущество организаций, земельного налога, формы уведомления о результатах рассмотрения налоговым органом пояснений и (или) документов, представленных в связи с указанным сообщением, формы уведомления о продлении срока рассмотрения налоговым органом указанных пояснений и (или) документов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28 апреля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68347</w:t>
            </w:r>
          </w:p>
          <w:p w:rsidR="00F44807" w:rsidRPr="00F44807" w:rsidRDefault="00F44807" w:rsidP="00F44807"/>
        </w:tc>
      </w:tr>
      <w:tr w:rsidR="00F44807" w:rsidRPr="00775EFC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11.04.2022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ЕД-7-2/301@</w:t>
            </w:r>
          </w:p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DA2D2B" w:rsidRDefault="00F44807" w:rsidP="008410C3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F44807">
              <w:rPr>
                <w:color w:val="000000"/>
                <w:sz w:val="20"/>
                <w:szCs w:val="20"/>
              </w:rPr>
              <w:t xml:space="preserve">Об утверждении форм документов, используемых Федеральной налоговой службой в процессе лицензирования деятельности по производству и реализации защищенной от подделок полиграфической продукции и </w:t>
            </w:r>
            <w:hyperlink r:id="rId7" w:history="1">
              <w:r w:rsidRPr="00F44807">
                <w:rPr>
                  <w:color w:val="000000"/>
                  <w:sz w:val="20"/>
                  <w:szCs w:val="20"/>
                </w:rPr>
                <w:t>деятельности</w:t>
              </w:r>
            </w:hyperlink>
            <w:r w:rsidRPr="00F44807">
              <w:rPr>
                <w:color w:val="000000"/>
                <w:sz w:val="20"/>
                <w:szCs w:val="20"/>
              </w:rPr>
              <w:t xml:space="preserve"> по организации и проведению азартных игр в букмекер</w:t>
            </w:r>
            <w:r w:rsidR="00DA2D2B">
              <w:rPr>
                <w:color w:val="000000"/>
                <w:sz w:val="20"/>
                <w:szCs w:val="20"/>
              </w:rPr>
              <w:t>ских конторах или тотализаторах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68653</w:t>
            </w:r>
          </w:p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27.04.2022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ЕД-7-4/356@</w:t>
            </w:r>
          </w:p>
        </w:tc>
        <w:tc>
          <w:tcPr>
            <w:tcW w:w="8646" w:type="dxa"/>
          </w:tcPr>
          <w:p w:rsidR="00F44807" w:rsidRPr="00F44807" w:rsidRDefault="00F44807" w:rsidP="00F44807">
            <w:pPr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     О внесении изменений в приказы Федеральной налоговой службы о награждении ведомственными наградами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16 мая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68477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29.04.2022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ЕД-7-21/369@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приложения №№ 2, 3 к приказу Федеральной налоговой службы от 25.07.2019 № ММВ-7-21/377@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10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68820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29.04.2022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ЕД-7-21/370@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DA2D2B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приложения к приказу Федеральной налоговой служб</w:t>
            </w:r>
            <w:r w:rsidR="00DA2D2B">
              <w:rPr>
                <w:sz w:val="20"/>
                <w:szCs w:val="20"/>
              </w:rPr>
              <w:t xml:space="preserve">ы от 10.04.2017 </w:t>
            </w:r>
            <w:r w:rsidR="008410C3">
              <w:rPr>
                <w:sz w:val="20"/>
                <w:szCs w:val="20"/>
              </w:rPr>
              <w:br/>
            </w:r>
            <w:r w:rsidR="00DA2D2B">
              <w:rPr>
                <w:sz w:val="20"/>
                <w:szCs w:val="20"/>
              </w:rPr>
              <w:t>№ ММВ-7-21/302@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11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69214</w:t>
            </w:r>
          </w:p>
          <w:p w:rsidR="00F44807" w:rsidRPr="00F44807" w:rsidRDefault="00F44807" w:rsidP="00F44807"/>
        </w:tc>
      </w:tr>
      <w:tr w:rsidR="00F44807" w:rsidRPr="00751DB0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29.04.2022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ЕД-7-21/377@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внесении изменений в приложения к приказам Федеральной налоговой службы от 12.11.2014 № ММВ-7-11/578@ и от 27.06.2018 № ММВ-7-21/419@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7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68765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29.04.2022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ЕД-7-21/378@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приложения к приказу Федеральной налоговой службы от 18.12.2012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ММВ-7-11/973@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7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68762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11.05.2022</w:t>
            </w:r>
          </w:p>
        </w:tc>
        <w:tc>
          <w:tcPr>
            <w:tcW w:w="1868" w:type="dxa"/>
          </w:tcPr>
          <w:p w:rsidR="00F44807" w:rsidRPr="008410C3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ЕД-7-8/389</w:t>
            </w:r>
            <w:r w:rsidRPr="008410C3">
              <w:rPr>
                <w:noProof/>
                <w:sz w:val="20"/>
                <w:szCs w:val="20"/>
              </w:rPr>
              <w:t>@</w:t>
            </w:r>
          </w:p>
          <w:p w:rsidR="00F44807" w:rsidRPr="00F44807" w:rsidRDefault="00F44807" w:rsidP="00DA2D2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 документов, используемых налоговыми органами при осуществлении возврата суммы единого налогового платежа организации, индивидуального предпринимателя, и формата представления заявления 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предпринимателя,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15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68859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13.05.2022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ЕД-7-3/403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8410C3">
            <w:pPr>
              <w:ind w:firstLine="31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формы и формата представления уведомления организации, зарегистрированной на территории Южно-Курильского, Курильского или </w:t>
            </w:r>
            <w:proofErr w:type="gramStart"/>
            <w:r w:rsidRPr="00F44807">
              <w:rPr>
                <w:sz w:val="20"/>
                <w:szCs w:val="20"/>
              </w:rPr>
              <w:t>Северо-Курильского</w:t>
            </w:r>
            <w:proofErr w:type="gramEnd"/>
            <w:r w:rsidRPr="00F44807">
              <w:rPr>
                <w:sz w:val="20"/>
                <w:szCs w:val="20"/>
              </w:rPr>
              <w:t xml:space="preserve"> городского округа, об использовании права на освобождение (об отказе от права на освобождение) от исполнения обязанностей налогоплательщика налога на прибыль организаций в электронной форме</w:t>
            </w:r>
          </w:p>
          <w:p w:rsidR="00F44807" w:rsidRPr="00F44807" w:rsidRDefault="00F44807" w:rsidP="00F4480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68654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  <w:p w:rsidR="00F44807" w:rsidRPr="00F44807" w:rsidRDefault="00F44807" w:rsidP="00F44807"/>
        </w:tc>
      </w:tr>
      <w:tr w:rsidR="00F44807" w:rsidRPr="009302EA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</w:t>
            </w: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ЕД-7-14/404@</w:t>
            </w:r>
          </w:p>
        </w:tc>
        <w:tc>
          <w:tcPr>
            <w:tcW w:w="8646" w:type="dxa"/>
          </w:tcPr>
          <w:p w:rsidR="00F44807" w:rsidRPr="00DA2D2B" w:rsidRDefault="00F44807" w:rsidP="00DA2D2B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F44807">
              <w:rPr>
                <w:bCs/>
                <w:sz w:val="20"/>
                <w:szCs w:val="20"/>
              </w:rPr>
              <w:t>Об утверждении формы, порядка ее заполнения и формата представления сведений о предоставлении прав на пользование природным</w:t>
            </w:r>
            <w:r w:rsidR="00DA2D2B">
              <w:rPr>
                <w:bCs/>
                <w:sz w:val="20"/>
                <w:szCs w:val="20"/>
              </w:rPr>
              <w:t>и ресурсами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3 августа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69484</w:t>
            </w:r>
          </w:p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9302EA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13.05.2022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ЕД-7-26/405@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формата представления акта сверки взаимных расчетов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20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68901</w:t>
            </w:r>
          </w:p>
        </w:tc>
      </w:tr>
      <w:tr w:rsidR="00F44807" w:rsidRPr="00DF205A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13.05.2022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ЕД-7-2/406@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должностными лицами Федеральной налоговой службы при осуществлении </w:t>
            </w:r>
            <w:r w:rsidRPr="00F44807">
              <w:rPr>
                <w:bCs/>
                <w:sz w:val="20"/>
                <w:szCs w:val="20"/>
              </w:rPr>
              <w:t xml:space="preserve">федерального государственного лицензионного контроля (надзора) за производством и </w:t>
            </w:r>
            <w:proofErr w:type="gramStart"/>
            <w:r w:rsidRPr="00F44807">
              <w:rPr>
                <w:bCs/>
                <w:sz w:val="20"/>
                <w:szCs w:val="20"/>
              </w:rPr>
              <w:t>реализацией</w:t>
            </w:r>
            <w:proofErr w:type="gramEnd"/>
            <w:r w:rsidRPr="00F44807">
              <w:rPr>
                <w:bCs/>
                <w:sz w:val="20"/>
                <w:szCs w:val="20"/>
              </w:rPr>
              <w:t xml:space="preserve"> защищенной от подделок полиграфической продукции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68682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9302EA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19.05.2022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ЕД-7-11/413@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приложение к приказу Федеральной налоговой службы от 06.10.2021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ЕД-7-11/875@ «Об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</w:t>
            </w:r>
            <w:r w:rsidR="008410C3">
              <w:rPr>
                <w:sz w:val="20"/>
                <w:szCs w:val="20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20 июня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68912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 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="Calibri"/>
                <w:color w:val="000000"/>
                <w:sz w:val="20"/>
                <w:szCs w:val="20"/>
                <w:lang w:eastAsia="en-US"/>
              </w:rPr>
              <w:t>20.05.2022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color w:val="000000"/>
                <w:sz w:val="20"/>
                <w:szCs w:val="20"/>
                <w:lang w:eastAsia="en-US"/>
              </w:rPr>
              <w:t>ЕД-7-21/420@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14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69262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27.05.2022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ЕД-7-8/448@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DA2D2B" w:rsidRDefault="00F44807" w:rsidP="00DA2D2B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Порядка направления в органы, осуществляющие открытие и ведение лицевых счетов в соответствии с бюджетным законодательством Российской Федерации, решения о взыскании налога, сбора, страховых взносов, пени, штрафа, процентов за счет денежных средств, отраженных на лицевых счетах налогоплательщика (плательщика сбора, плательщика страховых взносов, налогового агента, и</w:t>
            </w:r>
            <w:r w:rsidR="00DA2D2B">
              <w:rPr>
                <w:sz w:val="20"/>
                <w:szCs w:val="20"/>
              </w:rPr>
              <w:t>ного лица),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26 августа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69816</w:t>
            </w:r>
          </w:p>
        </w:tc>
      </w:tr>
      <w:tr w:rsidR="00F44807" w:rsidRPr="0010127E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27.05.2022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ЕД-7-17/449@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Перечня иностранных государств (территорий), с компетентными органами которых осуществляется автоматический обмен </w:t>
            </w:r>
            <w:proofErr w:type="spellStart"/>
            <w:r w:rsidRPr="00F44807">
              <w:rPr>
                <w:sz w:val="20"/>
                <w:szCs w:val="20"/>
              </w:rPr>
              <w:t>страновыми</w:t>
            </w:r>
            <w:proofErr w:type="spellEnd"/>
            <w:r w:rsidRPr="00F44807">
              <w:rPr>
                <w:sz w:val="20"/>
                <w:szCs w:val="20"/>
              </w:rPr>
              <w:t xml:space="preserve"> отчетами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4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69132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10127E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27.05.2022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ЕД-7-17/450@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Перечня государств (территорий), с которыми осуществляется автоматический обмен финансовой информацией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5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69146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10127E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07.06.2022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ЕД-7-11/473@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color w:val="000000"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кодов видов доходов и вычетов, а также кодов выплат, не признаваемых объектом обложения страховыми взносами, и выплат, не подлежащих обложению страховыми взносами, </w:t>
            </w:r>
            <w:r w:rsidRPr="00F44807">
              <w:rPr>
                <w:color w:val="000000"/>
                <w:sz w:val="20"/>
                <w:szCs w:val="20"/>
              </w:rPr>
              <w:t>для применения специального налогового режима «Автоматизированная упрощенная система налогообложения</w:t>
            </w:r>
            <w:r w:rsidR="008410C3">
              <w:rPr>
                <w:color w:val="000000"/>
                <w:sz w:val="20"/>
                <w:szCs w:val="20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7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69188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RPr="0039227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14.06.2022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ЕД-7-3/489@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Об утверждении формы и формата представления расчета доли доходов от пассивной деятельности в сумме всех доходов, учитываемых при определении организацией, зарегистрированной на территории Южно-Курильского, Курильского или </w:t>
            </w:r>
            <w:proofErr w:type="gramStart"/>
            <w:r w:rsidRPr="00F44807">
              <w:rPr>
                <w:sz w:val="20"/>
                <w:szCs w:val="20"/>
              </w:rPr>
              <w:t>Северо-Курильского</w:t>
            </w:r>
            <w:proofErr w:type="gramEnd"/>
            <w:r w:rsidRPr="00F44807">
              <w:rPr>
                <w:sz w:val="20"/>
                <w:szCs w:val="20"/>
              </w:rPr>
              <w:t xml:space="preserve"> городского округа, налоговой базы по налогу на прибыль организаций, в электронной форм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14 июля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69277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27.06</w:t>
            </w: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ЕД-7-14/517@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8410C3" w:rsidRDefault="00F44807" w:rsidP="008410C3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F44807">
              <w:rPr>
                <w:bCs/>
                <w:sz w:val="20"/>
                <w:szCs w:val="20"/>
              </w:rPr>
              <w:t>Об утверждении формы, порядка ее заполнения и формата представления сведений о регистрации гражданина Российской Федерации по месту</w:t>
            </w:r>
            <w:r w:rsidR="008410C3">
              <w:rPr>
                <w:bCs/>
                <w:sz w:val="20"/>
                <w:szCs w:val="20"/>
              </w:rPr>
              <w:t xml:space="preserve"> жительства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09.11.2022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70874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08.07.2022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ЕД-7-15/636@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8410C3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 Об утверждении Порядка представления операторами электронного документооборота счетов-фактур и универсальных передаточных документов, содержащих реквизиты </w:t>
            </w:r>
            <w:proofErr w:type="spellStart"/>
            <w:r w:rsidRPr="00F44807">
              <w:rPr>
                <w:sz w:val="20"/>
                <w:szCs w:val="20"/>
              </w:rPr>
              <w:t>просле</w:t>
            </w:r>
            <w:r w:rsidR="008410C3">
              <w:rPr>
                <w:sz w:val="20"/>
                <w:szCs w:val="20"/>
              </w:rPr>
              <w:t>живаемости</w:t>
            </w:r>
            <w:proofErr w:type="spellEnd"/>
            <w:r w:rsidR="008410C3">
              <w:rPr>
                <w:sz w:val="20"/>
                <w:szCs w:val="20"/>
              </w:rPr>
              <w:t>,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26.09.2022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7022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08.07.2022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ЕД-7-4/638@</w:t>
            </w:r>
          </w:p>
          <w:p w:rsidR="00F44807" w:rsidRPr="00F44807" w:rsidRDefault="00F44807" w:rsidP="00DA2D2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5 августа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69548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18.07.2022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ЕД-7-3/651@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8410C3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 и формата представления сведений о доле доходов от деятельности организаций, указанных в пункте 1 статьи 284</w:t>
            </w:r>
            <w:r w:rsidRPr="00F44807">
              <w:rPr>
                <w:sz w:val="20"/>
                <w:szCs w:val="20"/>
                <w:vertAlign w:val="superscript"/>
              </w:rPr>
              <w:t xml:space="preserve">8 </w:t>
            </w:r>
            <w:r w:rsidRPr="00F44807">
              <w:rPr>
                <w:sz w:val="20"/>
                <w:szCs w:val="20"/>
              </w:rPr>
              <w:t>Налогового кодекса Российской</w:t>
            </w:r>
            <w:r w:rsidR="008410C3">
              <w:rPr>
                <w:sz w:val="20"/>
                <w:szCs w:val="20"/>
              </w:rPr>
              <w:t xml:space="preserve"> Федерации, в электронной форме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18 августа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69702</w:t>
            </w:r>
          </w:p>
          <w:p w:rsidR="00F44807" w:rsidRPr="00F44807" w:rsidRDefault="00F44807" w:rsidP="00F44807"/>
        </w:tc>
      </w:tr>
      <w:tr w:rsidR="00F44807" w:rsidRPr="00936C2A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rFonts w:eastAsia="Calibri"/>
                <w:color w:val="000000"/>
                <w:sz w:val="20"/>
                <w:szCs w:val="20"/>
                <w:lang w:eastAsia="en-US"/>
              </w:rPr>
              <w:t>22.07.2022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color w:val="000000"/>
                <w:sz w:val="20"/>
                <w:szCs w:val="20"/>
                <w:lang w:eastAsia="en-US"/>
              </w:rPr>
              <w:t>ЕД-7-21/671@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приложения к приказу Федеральной налоговой службы от 25.11.2015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ММВ-7-11/545@</w:t>
            </w:r>
          </w:p>
          <w:p w:rsidR="00F44807" w:rsidRPr="00F44807" w:rsidRDefault="00F44807" w:rsidP="008410C3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17.10.2022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70565</w:t>
            </w:r>
          </w:p>
        </w:tc>
      </w:tr>
      <w:tr w:rsidR="00E13FB9" w:rsidRPr="00936C2A" w:rsidTr="009C23E1">
        <w:tc>
          <w:tcPr>
            <w:tcW w:w="1076" w:type="dxa"/>
          </w:tcPr>
          <w:p w:rsidR="00E13FB9" w:rsidRPr="00F44807" w:rsidRDefault="00E13FB9" w:rsidP="00F4480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E13FB9" w:rsidRPr="00F44807" w:rsidRDefault="00E13FB9" w:rsidP="00F448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28.07.2022</w:t>
            </w:r>
          </w:p>
        </w:tc>
        <w:tc>
          <w:tcPr>
            <w:tcW w:w="1868" w:type="dxa"/>
          </w:tcPr>
          <w:p w:rsidR="00E13FB9" w:rsidRPr="00F44807" w:rsidRDefault="00E13FB9" w:rsidP="00F4480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13FB9">
              <w:rPr>
                <w:color w:val="000000"/>
                <w:sz w:val="20"/>
                <w:szCs w:val="20"/>
                <w:lang w:eastAsia="en-US"/>
              </w:rPr>
              <w:t>ЕД-7-26/691@</w:t>
            </w:r>
          </w:p>
        </w:tc>
        <w:tc>
          <w:tcPr>
            <w:tcW w:w="8646" w:type="dxa"/>
          </w:tcPr>
          <w:p w:rsidR="00E13FB9" w:rsidRPr="00F44807" w:rsidRDefault="00E13FB9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E13FB9">
              <w:rPr>
                <w:sz w:val="20"/>
                <w:szCs w:val="20"/>
              </w:rPr>
              <w:t>Об утверждении формата представления акта о приемке выполненных работ в электронной форме</w:t>
            </w:r>
          </w:p>
        </w:tc>
        <w:tc>
          <w:tcPr>
            <w:tcW w:w="2514" w:type="dxa"/>
          </w:tcPr>
          <w:p w:rsidR="00E13FB9" w:rsidRPr="00F44807" w:rsidRDefault="00E13FB9" w:rsidP="00F44807">
            <w:pPr>
              <w:rPr>
                <w:sz w:val="20"/>
                <w:szCs w:val="20"/>
              </w:rPr>
            </w:pPr>
            <w:r w:rsidRPr="00E13FB9">
              <w:rPr>
                <w:sz w:val="20"/>
                <w:szCs w:val="20"/>
              </w:rPr>
              <w:t>Зарегистрировано в Ми</w:t>
            </w:r>
            <w:r>
              <w:rPr>
                <w:sz w:val="20"/>
                <w:szCs w:val="20"/>
              </w:rPr>
              <w:t>нюсте России 16.09.2022 № 70122</w:t>
            </w:r>
          </w:p>
        </w:tc>
      </w:tr>
      <w:tr w:rsidR="00F44807" w:rsidRPr="00B604BC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03.08.2022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ЕД-7-13/715@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8410C3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форм, форматов представления и порядков заполнения документов, предусмотренных статьями 24</w:t>
            </w:r>
            <w:r w:rsidRPr="00F44807">
              <w:rPr>
                <w:sz w:val="20"/>
                <w:szCs w:val="20"/>
                <w:vertAlign w:val="superscript"/>
              </w:rPr>
              <w:t>2</w:t>
            </w:r>
            <w:r w:rsidRPr="00F44807">
              <w:rPr>
                <w:sz w:val="20"/>
                <w:szCs w:val="20"/>
              </w:rPr>
              <w:t xml:space="preserve"> и 284</w:t>
            </w:r>
            <w:r w:rsidRPr="00F44807">
              <w:rPr>
                <w:sz w:val="20"/>
                <w:szCs w:val="20"/>
                <w:vertAlign w:val="superscript"/>
              </w:rPr>
              <w:t>10</w:t>
            </w:r>
            <w:r w:rsidRPr="00F44807">
              <w:rPr>
                <w:sz w:val="20"/>
                <w:szCs w:val="20"/>
              </w:rPr>
              <w:t xml:space="preserve"> Налогово</w:t>
            </w:r>
            <w:r w:rsidR="008410C3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13.10.2022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70490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08.08.2022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ЕД-7-3/727@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приложения к приказу Федеральной налоговой службы от 30.03.2021 № КВ-7-3/234@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9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70027</w:t>
            </w:r>
          </w:p>
          <w:p w:rsidR="00F44807" w:rsidRPr="00F44807" w:rsidRDefault="00F44807" w:rsidP="00F44807"/>
        </w:tc>
      </w:tr>
      <w:tr w:rsidR="00F44807" w:rsidRPr="00751DB0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color w:val="000000" w:themeColor="text1"/>
                <w:sz w:val="20"/>
                <w:szCs w:val="20"/>
                <w:lang w:eastAsia="x-none"/>
              </w:rPr>
              <w:t>10.08.2022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color w:val="000000" w:themeColor="text1"/>
                <w:sz w:val="20"/>
                <w:szCs w:val="20"/>
                <w:lang w:val="x-none" w:eastAsia="x-none"/>
              </w:rPr>
            </w:pPr>
            <w:r w:rsidRPr="00F44807">
              <w:rPr>
                <w:color w:val="000000" w:themeColor="text1"/>
                <w:sz w:val="20"/>
                <w:szCs w:val="20"/>
                <w:lang w:val="x-none" w:eastAsia="x-none"/>
              </w:rPr>
              <w:t>ЕД-7-</w:t>
            </w:r>
            <w:r w:rsidRPr="00F44807">
              <w:rPr>
                <w:color w:val="000000" w:themeColor="text1"/>
                <w:sz w:val="20"/>
                <w:szCs w:val="20"/>
                <w:lang w:eastAsia="x-none"/>
              </w:rPr>
              <w:t>24</w:t>
            </w:r>
            <w:r w:rsidRPr="00F44807">
              <w:rPr>
                <w:color w:val="000000" w:themeColor="text1"/>
                <w:sz w:val="20"/>
                <w:szCs w:val="20"/>
                <w:lang w:val="x-none" w:eastAsia="x-none"/>
              </w:rPr>
              <w:t>/</w:t>
            </w:r>
            <w:r w:rsidRPr="00F44807">
              <w:rPr>
                <w:color w:val="000000" w:themeColor="text1"/>
                <w:sz w:val="20"/>
                <w:szCs w:val="20"/>
                <w:lang w:eastAsia="x-none"/>
              </w:rPr>
              <w:t>731</w:t>
            </w:r>
            <w:r w:rsidRPr="00F44807">
              <w:rPr>
                <w:color w:val="000000" w:themeColor="text1"/>
                <w:sz w:val="20"/>
                <w:szCs w:val="20"/>
                <w:lang w:val="x-none" w:eastAsia="x-none"/>
              </w:rPr>
              <w:t>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F44807">
              <w:rPr>
                <w:color w:val="000000" w:themeColor="text1"/>
                <w:sz w:val="20"/>
                <w:szCs w:val="20"/>
                <w:lang w:eastAsia="x-none"/>
              </w:rPr>
              <w:t>Об утверждении критериев отнесения объектов всех форм собственности, правообладателями которых являются Федеральная налоговая служба и организации, в отношении которых Федеральная налоговая служба осуществляет координацию и регулирование деятельности, к критически важным объектам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30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70334</w:t>
            </w:r>
          </w:p>
          <w:p w:rsidR="00F44807" w:rsidRPr="00F44807" w:rsidRDefault="00F44807" w:rsidP="00F44807">
            <w:pPr>
              <w:rPr>
                <w:sz w:val="20"/>
                <w:szCs w:val="20"/>
              </w:rPr>
            </w:pP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10.08.2022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  <w:lang w:eastAsia="x-none"/>
              </w:rPr>
            </w:pPr>
            <w:r w:rsidRPr="00F44807">
              <w:rPr>
                <w:sz w:val="20"/>
                <w:szCs w:val="20"/>
                <w:lang w:eastAsia="x-none"/>
              </w:rPr>
              <w:t>ЕД-7-21/741@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jc w:val="both"/>
              <w:rPr>
                <w:sz w:val="20"/>
                <w:szCs w:val="20"/>
                <w:lang w:eastAsia="x-none"/>
              </w:rPr>
            </w:pPr>
            <w:r w:rsidRPr="00F44807">
              <w:rPr>
                <w:sz w:val="20"/>
                <w:szCs w:val="20"/>
                <w:lang w:eastAsia="x-none"/>
              </w:rPr>
              <w:t xml:space="preserve">     Об утверждении формы, порядка заполнения и формата представления сообщения о наличии у налогоплательщика-организации транспортных средств и (или) объектов недвижимого имущества, налоговая база по которым определяется как их кадастровая стоимость, признаваемых объектами налогообложения по соответствующим налогам, в электронной форме</w:t>
            </w:r>
          </w:p>
          <w:p w:rsidR="00F44807" w:rsidRPr="00F44807" w:rsidRDefault="00F44807" w:rsidP="00F4480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14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70067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10.08.2022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  <w:lang w:eastAsia="x-none"/>
              </w:rPr>
            </w:pPr>
            <w:r w:rsidRPr="00F44807">
              <w:rPr>
                <w:sz w:val="20"/>
                <w:szCs w:val="20"/>
                <w:lang w:eastAsia="x-none"/>
              </w:rPr>
              <w:t>ЕД-7-21/742@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О внесении изменений в приказ Федеральной налоговой службы от 19.02.2021 № ЕД-7-21/152@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14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70075</w:t>
            </w:r>
          </w:p>
          <w:p w:rsidR="00F44807" w:rsidRPr="00F44807" w:rsidRDefault="00F44807" w:rsidP="00F44807"/>
        </w:tc>
      </w:tr>
      <w:tr w:rsidR="00F44807" w:rsidRPr="002A1F49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15.08.2022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  <w:lang w:eastAsia="x-none"/>
              </w:rPr>
            </w:pPr>
            <w:r w:rsidRPr="00F44807">
              <w:rPr>
                <w:sz w:val="20"/>
                <w:szCs w:val="20"/>
                <w:lang w:eastAsia="x-none"/>
              </w:rPr>
              <w:t>СД-7-14/751@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 xml:space="preserve">О внесении изменений в приложения к приказу Федеральной налоговой службы от 31.08.2020 </w:t>
            </w:r>
            <w:r w:rsidR="008410C3">
              <w:rPr>
                <w:sz w:val="20"/>
                <w:szCs w:val="20"/>
                <w:lang w:eastAsia="x-none"/>
              </w:rPr>
              <w:br/>
            </w:r>
            <w:r w:rsidRPr="00F44807">
              <w:rPr>
                <w:sz w:val="20"/>
                <w:szCs w:val="20"/>
                <w:lang w:eastAsia="x-none"/>
              </w:rPr>
              <w:t>№ ЕД-7-14/617@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8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69996</w:t>
            </w:r>
          </w:p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3EF9" w:rsidRPr="002A1F49" w:rsidTr="009C23E1">
        <w:tc>
          <w:tcPr>
            <w:tcW w:w="1076" w:type="dxa"/>
          </w:tcPr>
          <w:p w:rsidR="00C73EF9" w:rsidRPr="00F44807" w:rsidRDefault="00C73EF9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C73EF9" w:rsidRPr="00F44807" w:rsidRDefault="00C73EF9" w:rsidP="00F44807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17.08.2022</w:t>
            </w:r>
          </w:p>
        </w:tc>
        <w:tc>
          <w:tcPr>
            <w:tcW w:w="1868" w:type="dxa"/>
          </w:tcPr>
          <w:p w:rsidR="00C73EF9" w:rsidRPr="00F44807" w:rsidRDefault="00C73EF9" w:rsidP="00F44807">
            <w:pPr>
              <w:jc w:val="center"/>
              <w:rPr>
                <w:sz w:val="20"/>
                <w:szCs w:val="20"/>
                <w:lang w:eastAsia="x-none"/>
              </w:rPr>
            </w:pPr>
            <w:r w:rsidRPr="00C73EF9">
              <w:rPr>
                <w:sz w:val="20"/>
                <w:szCs w:val="20"/>
                <w:lang w:eastAsia="x-none"/>
              </w:rPr>
              <w:t>СД-7-3/753@</w:t>
            </w:r>
          </w:p>
        </w:tc>
        <w:tc>
          <w:tcPr>
            <w:tcW w:w="8646" w:type="dxa"/>
          </w:tcPr>
          <w:p w:rsidR="00C73EF9" w:rsidRPr="00F44807" w:rsidRDefault="00C73EF9" w:rsidP="00F44807">
            <w:pPr>
              <w:ind w:firstLine="227"/>
              <w:jc w:val="both"/>
              <w:rPr>
                <w:sz w:val="20"/>
                <w:szCs w:val="20"/>
                <w:lang w:eastAsia="x-none"/>
              </w:rPr>
            </w:pPr>
            <w:r w:rsidRPr="00C73EF9">
              <w:rPr>
                <w:sz w:val="20"/>
                <w:szCs w:val="20"/>
                <w:lang w:eastAsia="x-none"/>
              </w:rPr>
              <w:t xml:space="preserve">О внесении изменений в приложения к приказу Федеральной </w:t>
            </w:r>
            <w:r>
              <w:rPr>
                <w:sz w:val="20"/>
                <w:szCs w:val="20"/>
                <w:lang w:eastAsia="x-none"/>
              </w:rPr>
              <w:t>налоговой службы от 23.09.2019 №</w:t>
            </w:r>
            <w:r w:rsidRPr="00C73EF9">
              <w:rPr>
                <w:sz w:val="20"/>
                <w:szCs w:val="20"/>
                <w:lang w:eastAsia="x-none"/>
              </w:rPr>
              <w:t xml:space="preserve"> ММВ-7-3/475@</w:t>
            </w:r>
          </w:p>
        </w:tc>
        <w:tc>
          <w:tcPr>
            <w:tcW w:w="2514" w:type="dxa"/>
          </w:tcPr>
          <w:p w:rsidR="00C73EF9" w:rsidRPr="00F44807" w:rsidRDefault="00C73EF9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3EF9">
              <w:rPr>
                <w:rFonts w:eastAsiaTheme="minorHAnsi"/>
                <w:sz w:val="20"/>
                <w:szCs w:val="20"/>
                <w:lang w:eastAsia="en-US"/>
              </w:rPr>
              <w:t>Зарегистрирова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но в Минюсте России 19.09.2022 №</w:t>
            </w:r>
            <w:r w:rsidRPr="00C73EF9">
              <w:rPr>
                <w:rFonts w:eastAsiaTheme="minorHAnsi"/>
                <w:sz w:val="20"/>
                <w:szCs w:val="20"/>
                <w:lang w:eastAsia="en-US"/>
              </w:rPr>
              <w:t xml:space="preserve"> 70146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24</w:t>
            </w: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ЕД-7-14/763@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DA2D2B" w:rsidRDefault="00F44807" w:rsidP="00F44807">
            <w:pPr>
              <w:jc w:val="both"/>
              <w:rPr>
                <w:snapToGrid w:val="0"/>
                <w:sz w:val="20"/>
                <w:szCs w:val="20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F44807">
              <w:rPr>
                <w:snapToGrid w:val="0"/>
                <w:sz w:val="20"/>
                <w:szCs w:val="20"/>
              </w:rPr>
              <w:t>О внесении изменений в</w:t>
            </w:r>
            <w:r w:rsidRPr="00F44807">
              <w:rPr>
                <w:sz w:val="20"/>
                <w:szCs w:val="20"/>
              </w:rPr>
              <w:t xml:space="preserve"> </w:t>
            </w:r>
            <w:r w:rsidRPr="00F44807">
              <w:rPr>
                <w:snapToGrid w:val="0"/>
                <w:sz w:val="20"/>
                <w:szCs w:val="20"/>
              </w:rPr>
              <w:t>приложение к приказу Федеральной налоговой служ</w:t>
            </w:r>
            <w:r w:rsidR="00DA2D2B">
              <w:rPr>
                <w:snapToGrid w:val="0"/>
                <w:sz w:val="20"/>
                <w:szCs w:val="20"/>
              </w:rPr>
              <w:t xml:space="preserve">бы от 27.07.2021 </w:t>
            </w:r>
            <w:r w:rsidR="008410C3">
              <w:rPr>
                <w:snapToGrid w:val="0"/>
                <w:sz w:val="20"/>
                <w:szCs w:val="20"/>
              </w:rPr>
              <w:br/>
            </w:r>
            <w:r w:rsidR="00DA2D2B">
              <w:rPr>
                <w:snapToGrid w:val="0"/>
                <w:sz w:val="20"/>
                <w:szCs w:val="20"/>
              </w:rPr>
              <w:t>№ ЕД-7-14/691@</w:t>
            </w: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01.11.2022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70801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24.08.2022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="Calibri"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ЕД-7-21/764@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приложения к приказам Федеральной налоговой службы от 25.07.2019 № ММВ-7-21/377@и от 09.07.2021 № ЕД-7-21/646@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23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70201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24</w:t>
            </w: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ЕД-7-14/765@</w:t>
            </w:r>
          </w:p>
          <w:p w:rsidR="00F44807" w:rsidRPr="00F44807" w:rsidRDefault="00F44807" w:rsidP="00F4480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napToGrid w:val="0"/>
                <w:sz w:val="20"/>
                <w:szCs w:val="20"/>
              </w:rPr>
            </w:pPr>
            <w:r w:rsidRPr="00F44807">
              <w:rPr>
                <w:snapToGrid w:val="0"/>
                <w:sz w:val="20"/>
                <w:szCs w:val="20"/>
              </w:rPr>
              <w:t>О внесении изменений в приложения к приказу ФНС России от 04.09.2020 № ЕД-7-14/632@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22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70186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24.08.2022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="Calibri"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ЕД-7-21/766@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 и формата представления налоговой декларации по налогу на имущество организаций в электронной форме и порядка ее заполнения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23 сентября 2022 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F44807">
              <w:rPr>
                <w:rFonts w:eastAsiaTheme="minorHAnsi"/>
                <w:sz w:val="20"/>
                <w:szCs w:val="20"/>
                <w:lang w:eastAsia="en-US"/>
              </w:rPr>
              <w:t xml:space="preserve"> 70205</w:t>
            </w:r>
          </w:p>
          <w:p w:rsidR="00F44807" w:rsidRPr="00F44807" w:rsidRDefault="00F44807" w:rsidP="00F44807"/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26.08.2022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ЕД-7-3/778@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4807">
              <w:rPr>
                <w:rFonts w:eastAsia="Calibri"/>
                <w:sz w:val="20"/>
                <w:szCs w:val="20"/>
                <w:lang w:eastAsia="en-US"/>
              </w:rPr>
              <w:t>О внесении изменений в приложения к приказ</w:t>
            </w:r>
            <w:r w:rsidRPr="00F44807">
              <w:rPr>
                <w:sz w:val="20"/>
                <w:szCs w:val="20"/>
                <w:lang w:eastAsia="en-US"/>
              </w:rPr>
              <w:t xml:space="preserve">у Федеральной налоговой службы </w:t>
            </w:r>
            <w:r w:rsidRPr="00F44807">
              <w:rPr>
                <w:sz w:val="20"/>
                <w:szCs w:val="20"/>
              </w:rPr>
              <w:t xml:space="preserve">от 15.02.2018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 xml:space="preserve">№ ММВ-7-3/95@ </w:t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 xml:space="preserve">«Об утверждении формы и формата представления налоговой декларации по акцизам на табак (табачные изделия), табачную продукцию, электронные системы доставки никотина и жидкости </w:t>
            </w:r>
            <w:r w:rsidRPr="00F44807">
              <w:rPr>
                <w:sz w:val="20"/>
                <w:szCs w:val="20"/>
                <w:lang w:eastAsia="en-US"/>
              </w:rPr>
              <w:t xml:space="preserve">для электронных систем доставки </w:t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>никотина в электронной форме и порядка ее заполнения</w:t>
            </w:r>
            <w:r w:rsidR="008410C3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19.10.2022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70613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09.09.2022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="Calibri"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ЕД-7-21/821@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 внесении изменений в приложения к приказам Федеральной налоговой службы от 12.11.2014 № ММВ-7-11/578@ и от 27.06.2018 № ММВ-7-21/419@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11.10.2022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70466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13.09.2022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rFonts w:eastAsia="Calibri"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ЕД-7-14/830@</w:t>
            </w:r>
          </w:p>
          <w:p w:rsidR="00F44807" w:rsidRPr="00F44807" w:rsidRDefault="00F44807" w:rsidP="00F4480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8410C3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rFonts w:eastAsia="Calibri"/>
                <w:sz w:val="20"/>
                <w:szCs w:val="20"/>
              </w:rPr>
              <w:t>О внесении изменений в приложение к приказу Федераль</w:t>
            </w:r>
            <w:r w:rsidR="008410C3">
              <w:rPr>
                <w:rFonts w:eastAsia="Calibri"/>
                <w:sz w:val="20"/>
                <w:szCs w:val="20"/>
              </w:rPr>
              <w:t>ной налоговой службы от 29.12.</w:t>
            </w:r>
            <w:r w:rsidRPr="00F44807">
              <w:rPr>
                <w:rFonts w:eastAsia="Calibri"/>
                <w:sz w:val="20"/>
                <w:szCs w:val="20"/>
              </w:rPr>
              <w:t>2016 № ММВ-7-14/729@</w:t>
            </w: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18.10.2022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70588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20.09.2022</w:t>
            </w:r>
          </w:p>
        </w:tc>
        <w:tc>
          <w:tcPr>
            <w:tcW w:w="1868" w:type="dxa"/>
          </w:tcPr>
          <w:p w:rsidR="00F44807" w:rsidRPr="00F44807" w:rsidRDefault="00DA2D2B" w:rsidP="00DA2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ЕД-7-3/854@</w:t>
            </w: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 налоговой декларации по налогу на добычу полезных ископаемых, порядка ее заполнения, а также формата представления налоговой декларации по налогу на добычу полезных ископаемых в электронной форме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21.10.2022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70650</w:t>
            </w:r>
          </w:p>
        </w:tc>
      </w:tr>
      <w:tr w:rsidR="00F44807" w:rsidRPr="00D523F4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27.09.2022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  <w:lang w:eastAsia="x-none"/>
              </w:rPr>
            </w:pPr>
            <w:r w:rsidRPr="00F44807">
              <w:rPr>
                <w:sz w:val="20"/>
                <w:szCs w:val="20"/>
                <w:lang w:eastAsia="x-none"/>
              </w:rPr>
              <w:t>ЕД-7-21/866@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  <w:lang w:eastAsia="x-none"/>
              </w:rPr>
              <w:t>Об утверждении формы налогового уведомления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25.10.2022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70687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29.09.2022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ЕД-7-11/880@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4807">
              <w:rPr>
                <w:bCs/>
                <w:kern w:val="1"/>
                <w:sz w:val="20"/>
                <w:szCs w:val="20"/>
              </w:rPr>
              <w:t xml:space="preserve">О внесении изменений </w:t>
            </w:r>
            <w:r w:rsidRPr="00F44807">
              <w:rPr>
                <w:rFonts w:eastAsia="Calibri"/>
                <w:sz w:val="20"/>
                <w:szCs w:val="20"/>
                <w:lang w:eastAsia="en-US"/>
              </w:rPr>
              <w:t xml:space="preserve">в приложения к приказу ФНС России </w:t>
            </w:r>
            <w:r w:rsidRPr="00F448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 15.10.2021 № ЕД-7-11/903@ </w:t>
            </w:r>
            <w:r w:rsidR="008410C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F44807">
              <w:rPr>
                <w:rFonts w:eastAsia="Calibri"/>
                <w:bCs/>
                <w:sz w:val="20"/>
                <w:szCs w:val="20"/>
                <w:lang w:eastAsia="en-US"/>
              </w:rPr>
              <w:t>«Об утверждении формы налоговой декларации по налогу на доходы физических лиц (форма 3-НДФЛ), порядка ее заполнения, а также формата представления на</w:t>
            </w:r>
            <w:r w:rsidRPr="00F44807">
              <w:rPr>
                <w:bCs/>
                <w:sz w:val="20"/>
                <w:szCs w:val="20"/>
                <w:lang w:eastAsia="en-US"/>
              </w:rPr>
              <w:t xml:space="preserve">логовой декларации по налогу на </w:t>
            </w:r>
            <w:r w:rsidRPr="00F44807">
              <w:rPr>
                <w:rFonts w:eastAsia="Calibri"/>
                <w:bCs/>
                <w:sz w:val="20"/>
                <w:szCs w:val="20"/>
                <w:lang w:eastAsia="en-US"/>
              </w:rPr>
              <w:t>доходы физических лиц в электронной форме</w:t>
            </w:r>
            <w:r w:rsidR="008410C3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27.10.2022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70734</w:t>
            </w:r>
          </w:p>
        </w:tc>
      </w:tr>
      <w:tr w:rsidR="00F44807" w:rsidRPr="00EB7885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29.09.2022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ЕД-7-11/881@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О внесении изменений в приложения к приказу Федеральной налоговой службы от 15.10.2020 </w:t>
            </w:r>
            <w:r w:rsidR="008410C3">
              <w:rPr>
                <w:sz w:val="20"/>
                <w:szCs w:val="20"/>
              </w:rPr>
              <w:br/>
            </w:r>
            <w:r w:rsidRPr="00F44807">
              <w:rPr>
                <w:sz w:val="20"/>
                <w:szCs w:val="20"/>
              </w:rPr>
              <w:t>№ ЕД-7-11/753@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27.10.2022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70733</w:t>
            </w:r>
          </w:p>
        </w:tc>
      </w:tr>
      <w:tr w:rsidR="00F44807" w:rsidRPr="00EF410D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29.09.2022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ЕД-7-14/882@</w:t>
            </w:r>
          </w:p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F44807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snapToGrid w:val="0"/>
                <w:sz w:val="20"/>
                <w:szCs w:val="20"/>
              </w:rPr>
              <w:t>О внесении изменения в приказ ФНС России от 11.08.2011 № ЯК-7-6/488@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01.11.2022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70802</w:t>
            </w:r>
          </w:p>
        </w:tc>
      </w:tr>
      <w:tr w:rsidR="00C73EF9" w:rsidRPr="00EF410D" w:rsidTr="009C23E1">
        <w:tc>
          <w:tcPr>
            <w:tcW w:w="1076" w:type="dxa"/>
          </w:tcPr>
          <w:p w:rsidR="00C73EF9" w:rsidRPr="00F44807" w:rsidRDefault="00C73EF9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C73EF9" w:rsidRPr="00F44807" w:rsidRDefault="00C73EF9" w:rsidP="00F44807">
            <w:pPr>
              <w:jc w:val="center"/>
              <w:rPr>
                <w:sz w:val="20"/>
                <w:szCs w:val="20"/>
              </w:rPr>
            </w:pPr>
            <w:r w:rsidRPr="00C73EF9">
              <w:rPr>
                <w:sz w:val="20"/>
                <w:szCs w:val="20"/>
              </w:rPr>
              <w:t>29.09.2022</w:t>
            </w:r>
          </w:p>
        </w:tc>
        <w:tc>
          <w:tcPr>
            <w:tcW w:w="1868" w:type="dxa"/>
          </w:tcPr>
          <w:p w:rsidR="00C73EF9" w:rsidRPr="00F44807" w:rsidRDefault="00C73EF9" w:rsidP="00F44807">
            <w:pPr>
              <w:jc w:val="center"/>
              <w:rPr>
                <w:sz w:val="20"/>
                <w:szCs w:val="20"/>
              </w:rPr>
            </w:pPr>
            <w:r w:rsidRPr="00C73EF9">
              <w:rPr>
                <w:sz w:val="20"/>
                <w:szCs w:val="20"/>
              </w:rPr>
              <w:t>ЕД-7-11/878@</w:t>
            </w:r>
          </w:p>
        </w:tc>
        <w:tc>
          <w:tcPr>
            <w:tcW w:w="8646" w:type="dxa"/>
          </w:tcPr>
          <w:p w:rsidR="00C73EF9" w:rsidRPr="00F44807" w:rsidRDefault="00C73EF9" w:rsidP="00F44807">
            <w:pPr>
              <w:ind w:firstLine="227"/>
              <w:jc w:val="both"/>
              <w:rPr>
                <w:snapToGrid w:val="0"/>
                <w:sz w:val="20"/>
                <w:szCs w:val="20"/>
              </w:rPr>
            </w:pPr>
            <w:r w:rsidRPr="00C73EF9">
              <w:rPr>
                <w:snapToGrid w:val="0"/>
                <w:sz w:val="20"/>
                <w:szCs w:val="20"/>
              </w:rPr>
              <w:t>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</w:t>
            </w:r>
          </w:p>
        </w:tc>
        <w:tc>
          <w:tcPr>
            <w:tcW w:w="2514" w:type="dxa"/>
          </w:tcPr>
          <w:p w:rsidR="00C73EF9" w:rsidRPr="00C73EF9" w:rsidRDefault="00C73EF9" w:rsidP="00C73EF9">
            <w:pPr>
              <w:rPr>
                <w:sz w:val="20"/>
                <w:szCs w:val="20"/>
              </w:rPr>
            </w:pPr>
            <w:r w:rsidRPr="00C73EF9">
              <w:rPr>
                <w:sz w:val="20"/>
                <w:szCs w:val="20"/>
              </w:rPr>
              <w:t xml:space="preserve">Зарегистрировано в Минюсте России 27.10.2022 </w:t>
            </w:r>
            <w:r>
              <w:rPr>
                <w:sz w:val="20"/>
                <w:szCs w:val="20"/>
              </w:rPr>
              <w:t xml:space="preserve">№ </w:t>
            </w:r>
            <w:r w:rsidRPr="00C73EF9">
              <w:rPr>
                <w:sz w:val="20"/>
                <w:szCs w:val="20"/>
              </w:rPr>
              <w:t>70727</w:t>
            </w:r>
          </w:p>
        </w:tc>
      </w:tr>
      <w:tr w:rsidR="00F44807" w:rsidTr="009C23E1"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14.10</w:t>
            </w:r>
            <w:r w:rsidRPr="00F448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1868" w:type="dxa"/>
          </w:tcPr>
          <w:p w:rsidR="00F44807" w:rsidRPr="00C73EF9" w:rsidRDefault="00C73EF9" w:rsidP="00C73EF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ЕД-7-1/939@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ind w:firstLine="227"/>
              <w:jc w:val="both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>Об утверждении формы, формата и порядка представления заявления об ограничении (возобновлении) доступа к информации, содержащейся в государственном информационном ресурсе бухгалтерской (финансовой) отчетности</w:t>
            </w:r>
          </w:p>
          <w:p w:rsidR="00F44807" w:rsidRPr="00F44807" w:rsidRDefault="00F44807" w:rsidP="00DA2D2B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r w:rsidRPr="00F44807">
              <w:rPr>
                <w:sz w:val="20"/>
                <w:szCs w:val="20"/>
              </w:rPr>
              <w:t xml:space="preserve">Зарегистрировано в Минюсте России 01.11.2022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70788</w:t>
            </w:r>
          </w:p>
        </w:tc>
      </w:tr>
      <w:tr w:rsidR="00F44807" w:rsidRPr="000B19F0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20.10.2022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ЕД-7-21/947@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Об утверждении формы заявления о выдаче налогового уведомления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21.11.2022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71033</w:t>
            </w:r>
          </w:p>
        </w:tc>
      </w:tr>
      <w:tr w:rsidR="00F44807" w:rsidRPr="000B19F0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28.10.2022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ЕД-7-21/989@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 xml:space="preserve">О внесении изменений в приложение к приказу Федеральной налоговой службы от 18.12.2012 </w:t>
            </w:r>
            <w:r w:rsidR="008410C3">
              <w:rPr>
                <w:noProof/>
                <w:sz w:val="20"/>
                <w:szCs w:val="20"/>
              </w:rPr>
              <w:br/>
            </w:r>
            <w:r w:rsidRPr="00F44807">
              <w:rPr>
                <w:noProof/>
                <w:sz w:val="20"/>
                <w:szCs w:val="20"/>
              </w:rPr>
              <w:t>№ ММВ-7-11/973@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30.11.2022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71230</w:t>
            </w:r>
          </w:p>
        </w:tc>
      </w:tr>
      <w:tr w:rsidR="00F44807" w:rsidRPr="00015EC3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28.10.2022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ЕД-7-17/987@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Об утверждении Перечня государств (территорий), не обеспечивающих обмен информацией для целей налогообложения с Российской Федерацией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30.11.2022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71230</w:t>
            </w:r>
          </w:p>
        </w:tc>
      </w:tr>
      <w:tr w:rsidR="00F44807" w:rsidRPr="00015EC3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28.10.2022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ЕД-7-21/990@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 внесении изменений в приложение к приказу       Федеральной налоговой службы от 10.04.2017 № ММВ-7-21/302@</w:t>
            </w:r>
          </w:p>
          <w:p w:rsidR="00F44807" w:rsidRPr="00F44807" w:rsidRDefault="00F44807" w:rsidP="00DA2D2B">
            <w:pPr>
              <w:ind w:firstLine="227"/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30.11.2022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71266</w:t>
            </w:r>
          </w:p>
        </w:tc>
      </w:tr>
      <w:tr w:rsidR="00F44807" w:rsidRPr="007D5A55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28.10.2022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ЕД-7-21/991@</w:t>
            </w:r>
          </w:p>
          <w:p w:rsidR="00F44807" w:rsidRPr="00F44807" w:rsidRDefault="00F44807" w:rsidP="00F448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 внесении изменений в приложение к приказу        Федеральной налоговой службы от 25.11.2015 № ММВ-7-11/545@</w:t>
            </w:r>
          </w:p>
          <w:p w:rsidR="00F44807" w:rsidRPr="00F44807" w:rsidRDefault="00F44807" w:rsidP="00DA2D2B">
            <w:pPr>
              <w:tabs>
                <w:tab w:val="left" w:pos="4722"/>
              </w:tabs>
              <w:ind w:firstLine="227"/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ab/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30.11.2022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71265</w:t>
            </w:r>
          </w:p>
        </w:tc>
      </w:tr>
      <w:tr w:rsidR="00F44807" w:rsidRPr="00015EC3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28.10.2022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ЕД-7-21/988@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 xml:space="preserve">О внесении изменений в приложение к приказу Федеральной налоговой службы от 20.05.2022 </w:t>
            </w:r>
            <w:r w:rsidR="008410C3">
              <w:rPr>
                <w:noProof/>
                <w:sz w:val="20"/>
                <w:szCs w:val="20"/>
              </w:rPr>
              <w:br/>
            </w:r>
            <w:r w:rsidRPr="00F44807">
              <w:rPr>
                <w:noProof/>
                <w:sz w:val="20"/>
                <w:szCs w:val="20"/>
              </w:rPr>
              <w:t>№ ЕД-7-21/420@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30.11.2022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71232</w:t>
            </w:r>
          </w:p>
        </w:tc>
      </w:tr>
      <w:tr w:rsidR="00F44807" w:rsidRPr="00465F2E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14.11.2022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ЕД-7-19/1085@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Об утверждении документов, предусмотренных подпунктом 1 пункта 1 и пунктом 2.3 статьи 102 Налогового кодекса Российской Федерации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02.12.2022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71321</w:t>
            </w:r>
          </w:p>
        </w:tc>
      </w:tr>
      <w:tr w:rsidR="00F44807" w:rsidRPr="000B19F0" w:rsidTr="009C23E1">
        <w:trPr>
          <w:trHeight w:val="789"/>
        </w:trPr>
        <w:tc>
          <w:tcPr>
            <w:tcW w:w="1076" w:type="dxa"/>
          </w:tcPr>
          <w:p w:rsidR="00F44807" w:rsidRPr="00F44807" w:rsidRDefault="00F4480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15.11.2022</w:t>
            </w:r>
          </w:p>
        </w:tc>
        <w:tc>
          <w:tcPr>
            <w:tcW w:w="1868" w:type="dxa"/>
          </w:tcPr>
          <w:p w:rsidR="00F44807" w:rsidRPr="00F44807" w:rsidRDefault="00F44807" w:rsidP="00F44807">
            <w:pPr>
              <w:jc w:val="center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ЕД-7-21/1091@</w:t>
            </w:r>
          </w:p>
        </w:tc>
        <w:tc>
          <w:tcPr>
            <w:tcW w:w="8646" w:type="dxa"/>
          </w:tcPr>
          <w:p w:rsidR="00F44807" w:rsidRPr="00F44807" w:rsidRDefault="00F44807" w:rsidP="00DA2D2B">
            <w:pPr>
              <w:tabs>
                <w:tab w:val="left" w:pos="1691"/>
              </w:tabs>
              <w:ind w:firstLine="227"/>
              <w:jc w:val="both"/>
              <w:rPr>
                <w:noProof/>
                <w:sz w:val="20"/>
                <w:szCs w:val="20"/>
              </w:rPr>
            </w:pPr>
            <w:r w:rsidRPr="00F44807">
              <w:rPr>
                <w:noProof/>
                <w:sz w:val="20"/>
                <w:szCs w:val="20"/>
              </w:rPr>
              <w:t>О внесении изменений в приложение к приказу       Федеральной налоговой службы от 12.11.2014 № ММВ-7-11/578@</w:t>
            </w:r>
          </w:p>
        </w:tc>
        <w:tc>
          <w:tcPr>
            <w:tcW w:w="2514" w:type="dxa"/>
          </w:tcPr>
          <w:p w:rsidR="00F44807" w:rsidRPr="00F44807" w:rsidRDefault="00F44807" w:rsidP="00F44807">
            <w:pPr>
              <w:rPr>
                <w:sz w:val="20"/>
                <w:szCs w:val="20"/>
              </w:rPr>
            </w:pPr>
            <w:r w:rsidRPr="00F44807">
              <w:rPr>
                <w:sz w:val="20"/>
                <w:szCs w:val="20"/>
              </w:rPr>
              <w:t xml:space="preserve">Зарегистрировано в Минюсте России 22.11.2022 </w:t>
            </w:r>
            <w:r>
              <w:rPr>
                <w:sz w:val="20"/>
                <w:szCs w:val="20"/>
              </w:rPr>
              <w:t>№</w:t>
            </w:r>
            <w:r w:rsidRPr="00F44807">
              <w:rPr>
                <w:sz w:val="20"/>
                <w:szCs w:val="20"/>
              </w:rPr>
              <w:t xml:space="preserve"> 71053</w:t>
            </w:r>
          </w:p>
        </w:tc>
      </w:tr>
      <w:tr w:rsidR="001A51A7" w:rsidRPr="000B19F0" w:rsidTr="009C23E1">
        <w:trPr>
          <w:trHeight w:val="789"/>
        </w:trPr>
        <w:tc>
          <w:tcPr>
            <w:tcW w:w="1076" w:type="dxa"/>
          </w:tcPr>
          <w:p w:rsidR="001A51A7" w:rsidRPr="001A51A7" w:rsidRDefault="001A51A7" w:rsidP="00F44807">
            <w:pPr>
              <w:pStyle w:val="a9"/>
              <w:numPr>
                <w:ilvl w:val="0"/>
                <w:numId w:val="2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18" w:type="dxa"/>
          </w:tcPr>
          <w:p w:rsidR="001A51A7" w:rsidRPr="001A51A7" w:rsidRDefault="001A51A7" w:rsidP="00F44807">
            <w:pPr>
              <w:jc w:val="center"/>
              <w:rPr>
                <w:noProof/>
                <w:sz w:val="20"/>
                <w:szCs w:val="20"/>
              </w:rPr>
            </w:pPr>
            <w:r w:rsidRPr="001A51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28.10.2022</w:t>
            </w:r>
          </w:p>
        </w:tc>
        <w:tc>
          <w:tcPr>
            <w:tcW w:w="1868" w:type="dxa"/>
          </w:tcPr>
          <w:p w:rsidR="001A51A7" w:rsidRPr="001A51A7" w:rsidRDefault="001A51A7" w:rsidP="00F44807">
            <w:pPr>
              <w:jc w:val="center"/>
              <w:rPr>
                <w:noProof/>
                <w:sz w:val="20"/>
                <w:szCs w:val="20"/>
              </w:rPr>
            </w:pPr>
            <w:r w:rsidRPr="001A51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ЕД-7-17/986@</w:t>
            </w:r>
          </w:p>
        </w:tc>
        <w:tc>
          <w:tcPr>
            <w:tcW w:w="8646" w:type="dxa"/>
          </w:tcPr>
          <w:p w:rsidR="001A51A7" w:rsidRPr="001A51A7" w:rsidRDefault="001A51A7" w:rsidP="001A51A7">
            <w:pPr>
              <w:tabs>
                <w:tab w:val="left" w:pos="1691"/>
              </w:tabs>
              <w:ind w:firstLine="227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A51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 утверждении Перечня государств (территорий), с которыми осуществляется автоматический обмен финансовой информацией</w:t>
            </w:r>
          </w:p>
        </w:tc>
        <w:tc>
          <w:tcPr>
            <w:tcW w:w="2514" w:type="dxa"/>
          </w:tcPr>
          <w:p w:rsidR="001A51A7" w:rsidRPr="001A51A7" w:rsidRDefault="001A51A7" w:rsidP="00F44807">
            <w:pPr>
              <w:rPr>
                <w:sz w:val="20"/>
                <w:szCs w:val="20"/>
              </w:rPr>
            </w:pPr>
            <w:r w:rsidRPr="001A51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Зарегистрировано в Минюсте России 05.12.2022 № 71361</w:t>
            </w:r>
          </w:p>
        </w:tc>
      </w:tr>
    </w:tbl>
    <w:p w:rsidR="00572D8D" w:rsidRDefault="00572D8D">
      <w:bookmarkStart w:id="0" w:name="_GoBack"/>
      <w:bookmarkEnd w:id="0"/>
    </w:p>
    <w:sectPr w:rsidR="00572D8D" w:rsidSect="00572D8D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1E" w:rsidRDefault="00B8211E" w:rsidP="00F44807">
      <w:r>
        <w:separator/>
      </w:r>
    </w:p>
  </w:endnote>
  <w:endnote w:type="continuationSeparator" w:id="0">
    <w:p w:rsidR="00B8211E" w:rsidRDefault="00B8211E" w:rsidP="00F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027434"/>
      <w:docPartObj>
        <w:docPartGallery w:val="Page Numbers (Bottom of Page)"/>
        <w:docPartUnique/>
      </w:docPartObj>
    </w:sdtPr>
    <w:sdtEndPr/>
    <w:sdtContent>
      <w:p w:rsidR="00F44807" w:rsidRDefault="00F448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A7">
          <w:rPr>
            <w:noProof/>
          </w:rPr>
          <w:t>6</w:t>
        </w:r>
        <w:r>
          <w:fldChar w:fldCharType="end"/>
        </w:r>
      </w:p>
    </w:sdtContent>
  </w:sdt>
  <w:p w:rsidR="00F44807" w:rsidRDefault="00F448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1E" w:rsidRDefault="00B8211E" w:rsidP="00F44807">
      <w:r>
        <w:separator/>
      </w:r>
    </w:p>
  </w:footnote>
  <w:footnote w:type="continuationSeparator" w:id="0">
    <w:p w:rsidR="00B8211E" w:rsidRDefault="00B8211E" w:rsidP="00F4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36AB"/>
    <w:multiLevelType w:val="hybridMultilevel"/>
    <w:tmpl w:val="D87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CE1"/>
    <w:multiLevelType w:val="hybridMultilevel"/>
    <w:tmpl w:val="C4BA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8D"/>
    <w:rsid w:val="001A51A7"/>
    <w:rsid w:val="00320314"/>
    <w:rsid w:val="00572D8D"/>
    <w:rsid w:val="00621FC5"/>
    <w:rsid w:val="007D6C24"/>
    <w:rsid w:val="00800294"/>
    <w:rsid w:val="008410C3"/>
    <w:rsid w:val="009C23E1"/>
    <w:rsid w:val="00A40917"/>
    <w:rsid w:val="00B8211E"/>
    <w:rsid w:val="00C17BDA"/>
    <w:rsid w:val="00C4297A"/>
    <w:rsid w:val="00C73EF9"/>
    <w:rsid w:val="00DA2D2B"/>
    <w:rsid w:val="00E13FB9"/>
    <w:rsid w:val="00F0713F"/>
    <w:rsid w:val="00F43342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636-843B-4A9C-A47F-854E73A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8D"/>
    <w:pPr>
      <w:keepNext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8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72D8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72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8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4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0BCABFC0A1E49C3FD36011B64AF42645B5966D1DE10618BCF863046E51BC212ED284788E5A3AFXDy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Сергеевна</dc:creator>
  <cp:keywords/>
  <dc:description/>
  <cp:lastModifiedBy>Торопов Артем Павлович</cp:lastModifiedBy>
  <cp:revision>4</cp:revision>
  <dcterms:created xsi:type="dcterms:W3CDTF">2021-12-08T10:42:00Z</dcterms:created>
  <dcterms:modified xsi:type="dcterms:W3CDTF">2022-12-15T10:51:00Z</dcterms:modified>
</cp:coreProperties>
</file>