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713" w:rsidRPr="00A51713" w:rsidRDefault="00A51713">
      <w:pPr>
        <w:pStyle w:val="ConsPlusNormal"/>
        <w:spacing w:before="280"/>
        <w:jc w:val="center"/>
        <w:rPr>
          <w:rFonts w:ascii="Times New Roman" w:hAnsi="Times New Roman" w:cs="Times New Roman"/>
          <w:sz w:val="28"/>
          <w:szCs w:val="28"/>
        </w:rPr>
      </w:pPr>
      <w:r w:rsidRPr="00A51713">
        <w:rPr>
          <w:rFonts w:ascii="Times New Roman" w:hAnsi="Times New Roman" w:cs="Times New Roman"/>
          <w:sz w:val="28"/>
          <w:szCs w:val="28"/>
        </w:rPr>
        <w:t>Соглашение № ________</w:t>
      </w:r>
    </w:p>
    <w:p w:rsidR="00025279" w:rsidRDefault="00A517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5279">
        <w:rPr>
          <w:rFonts w:ascii="Times New Roman" w:hAnsi="Times New Roman" w:cs="Times New Roman"/>
          <w:sz w:val="28"/>
          <w:szCs w:val="28"/>
        </w:rPr>
        <w:t xml:space="preserve">о </w:t>
      </w:r>
      <w:r w:rsidR="00025279" w:rsidRPr="00025279">
        <w:rPr>
          <w:rFonts w:ascii="Times New Roman" w:hAnsi="Times New Roman" w:cs="Times New Roman"/>
          <w:sz w:val="28"/>
          <w:szCs w:val="28"/>
        </w:rPr>
        <w:t xml:space="preserve">сотрудничестве между </w:t>
      </w:r>
      <w:r w:rsidR="00025279" w:rsidRPr="00812274">
        <w:rPr>
          <w:rFonts w:ascii="Times New Roman" w:hAnsi="Times New Roman" w:cs="Times New Roman"/>
          <w:sz w:val="28"/>
          <w:szCs w:val="28"/>
        </w:rPr>
        <w:t>Федеральн</w:t>
      </w:r>
      <w:r w:rsidR="00025279">
        <w:rPr>
          <w:rFonts w:ascii="Times New Roman" w:hAnsi="Times New Roman" w:cs="Times New Roman"/>
          <w:sz w:val="28"/>
          <w:szCs w:val="28"/>
        </w:rPr>
        <w:t xml:space="preserve">ой налоговой службы </w:t>
      </w:r>
    </w:p>
    <w:p w:rsidR="00025279" w:rsidRDefault="00025279" w:rsidP="00C4043C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4043C">
        <w:rPr>
          <w:rFonts w:ascii="Times New Roman" w:hAnsi="Times New Roman" w:cs="Times New Roman"/>
          <w:sz w:val="28"/>
          <w:szCs w:val="28"/>
        </w:rPr>
        <w:t>....................................</w:t>
      </w:r>
    </w:p>
    <w:p w:rsidR="00025279" w:rsidRDefault="00025279">
      <w:pPr>
        <w:pStyle w:val="ConsPlusNormal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4891"/>
      </w:tblGrid>
      <w:tr w:rsidR="00A51713" w:rsidRPr="00025279" w:rsidTr="0002527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1713" w:rsidRPr="00A51713" w:rsidRDefault="00A51713" w:rsidP="00A517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51713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51713" w:rsidRPr="00025279" w:rsidRDefault="00A51713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25279">
              <w:rPr>
                <w:rFonts w:ascii="Times New Roman" w:hAnsi="Times New Roman" w:cs="Times New Roman"/>
                <w:sz w:val="28"/>
                <w:szCs w:val="28"/>
              </w:rPr>
              <w:t>"___"________ ____ г.</w:t>
            </w:r>
          </w:p>
        </w:tc>
      </w:tr>
    </w:tbl>
    <w:p w:rsidR="00A57B5F" w:rsidRDefault="00A57B5F" w:rsidP="00A57B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713" w:rsidRPr="00A57B5F" w:rsidRDefault="00A51713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5F">
        <w:rPr>
          <w:rFonts w:ascii="Times New Roman" w:hAnsi="Times New Roman" w:cs="Times New Roman"/>
          <w:sz w:val="28"/>
          <w:szCs w:val="28"/>
        </w:rPr>
        <w:t xml:space="preserve">Федеральная налоговая служба </w:t>
      </w:r>
      <w:r w:rsidR="00906AD8" w:rsidRPr="00A57B5F">
        <w:rPr>
          <w:rFonts w:ascii="Times New Roman" w:hAnsi="Times New Roman" w:cs="Times New Roman"/>
          <w:sz w:val="28"/>
          <w:szCs w:val="28"/>
        </w:rPr>
        <w:t xml:space="preserve">в лице руководителя Федеральной налоговой службы Егорова Даниила Вячеславовича, действующего в соответствии с Положением о Федеральной налоговой службе, утверждённым постановлением Правительства Российской Федерации от 30 сентября 2004 года № 506 «Об утверждении положения о Федеральной налоговой службе» (далее – ФНС России), с одной стороны и </w:t>
      </w:r>
      <w:r w:rsidR="00C4043C">
        <w:rPr>
          <w:rFonts w:ascii="Times New Roman" w:hAnsi="Times New Roman" w:cs="Times New Roman"/>
          <w:sz w:val="28"/>
          <w:szCs w:val="28"/>
        </w:rPr>
        <w:t>.....................................</w:t>
      </w:r>
      <w:r w:rsidR="00906AD8" w:rsidRPr="00A57B5F">
        <w:rPr>
          <w:rFonts w:ascii="Times New Roman" w:hAnsi="Times New Roman" w:cs="Times New Roman"/>
          <w:sz w:val="28"/>
          <w:szCs w:val="28"/>
        </w:rPr>
        <w:t xml:space="preserve"> в лице </w:t>
      </w:r>
      <w:r w:rsidR="00C4043C">
        <w:rPr>
          <w:rFonts w:ascii="Times New Roman" w:hAnsi="Times New Roman" w:cs="Times New Roman"/>
          <w:sz w:val="28"/>
          <w:szCs w:val="28"/>
        </w:rPr>
        <w:t>..........................................</w:t>
      </w:r>
      <w:r w:rsidR="00906AD8" w:rsidRPr="00A57B5F">
        <w:rPr>
          <w:rFonts w:ascii="Times New Roman" w:hAnsi="Times New Roman" w:cs="Times New Roman"/>
          <w:sz w:val="28"/>
          <w:szCs w:val="28"/>
        </w:rPr>
        <w:t>, действующего на основании Устава</w:t>
      </w:r>
      <w:r w:rsidR="00C63561">
        <w:rPr>
          <w:rFonts w:ascii="Times New Roman" w:hAnsi="Times New Roman" w:cs="Times New Roman"/>
          <w:sz w:val="28"/>
          <w:szCs w:val="28"/>
        </w:rPr>
        <w:t xml:space="preserve"> (далее – Оператор ресурса)</w:t>
      </w:r>
      <w:r w:rsidR="00906AD8" w:rsidRPr="00A57B5F">
        <w:rPr>
          <w:rFonts w:ascii="Times New Roman" w:hAnsi="Times New Roman" w:cs="Times New Roman"/>
          <w:sz w:val="28"/>
          <w:szCs w:val="28"/>
        </w:rPr>
        <w:t xml:space="preserve">, </w:t>
      </w:r>
      <w:r w:rsidRPr="00A57B5F">
        <w:rPr>
          <w:rFonts w:ascii="Times New Roman" w:hAnsi="Times New Roman" w:cs="Times New Roman"/>
          <w:sz w:val="28"/>
          <w:szCs w:val="28"/>
        </w:rPr>
        <w:t>с другой стороны, совместно именуемые "Стороны", заключили настоящее соглашение о нижеследующем:</w:t>
      </w:r>
    </w:p>
    <w:p w:rsidR="00A57B5F" w:rsidRDefault="00A57B5F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274" w:rsidRPr="00A57B5F" w:rsidRDefault="00812274" w:rsidP="00E740F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B5F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A51713" w:rsidRPr="00A57B5F" w:rsidRDefault="00A51713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4043C" w:rsidRPr="00C4043C" w:rsidRDefault="00A51713" w:rsidP="00C4043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5F">
        <w:rPr>
          <w:rFonts w:ascii="Times New Roman" w:hAnsi="Times New Roman" w:cs="Times New Roman"/>
          <w:sz w:val="28"/>
          <w:szCs w:val="28"/>
        </w:rPr>
        <w:t xml:space="preserve">1.1. В соответствии с условиями настоящего соглашения </w:t>
      </w:r>
      <w:r w:rsidR="00111AF6" w:rsidRPr="00A57B5F">
        <w:rPr>
          <w:rFonts w:ascii="Times New Roman" w:hAnsi="Times New Roman" w:cs="Times New Roman"/>
          <w:sz w:val="28"/>
          <w:szCs w:val="28"/>
        </w:rPr>
        <w:br/>
      </w:r>
      <w:r w:rsidR="00C4043C">
        <w:rPr>
          <w:rFonts w:ascii="Times New Roman" w:hAnsi="Times New Roman" w:cs="Times New Roman"/>
          <w:sz w:val="28"/>
          <w:szCs w:val="28"/>
        </w:rPr>
        <w:t>.......................................</w:t>
      </w:r>
      <w:r w:rsidRPr="00A57B5F">
        <w:rPr>
          <w:rFonts w:ascii="Times New Roman" w:hAnsi="Times New Roman" w:cs="Times New Roman"/>
          <w:sz w:val="28"/>
          <w:szCs w:val="28"/>
        </w:rPr>
        <w:t xml:space="preserve"> обязуется </w:t>
      </w:r>
      <w:r w:rsidR="00C4043C">
        <w:rPr>
          <w:rFonts w:ascii="Times New Roman" w:hAnsi="Times New Roman" w:cs="Times New Roman"/>
          <w:sz w:val="28"/>
          <w:szCs w:val="28"/>
        </w:rPr>
        <w:t xml:space="preserve">предоставить право </w:t>
      </w:r>
      <w:r w:rsidR="00F32AD9">
        <w:rPr>
          <w:rFonts w:ascii="Times New Roman" w:hAnsi="Times New Roman" w:cs="Times New Roman"/>
          <w:sz w:val="28"/>
          <w:szCs w:val="28"/>
        </w:rPr>
        <w:t xml:space="preserve">беспрепятственного доступа сотрудников ФНС России к </w:t>
      </w:r>
      <w:r w:rsidR="00C4043C">
        <w:rPr>
          <w:rFonts w:ascii="Times New Roman" w:hAnsi="Times New Roman" w:cs="Times New Roman"/>
          <w:sz w:val="28"/>
          <w:szCs w:val="28"/>
        </w:rPr>
        <w:t>использовани</w:t>
      </w:r>
      <w:r w:rsidR="00F32AD9">
        <w:rPr>
          <w:rFonts w:ascii="Times New Roman" w:hAnsi="Times New Roman" w:cs="Times New Roman"/>
          <w:sz w:val="28"/>
          <w:szCs w:val="28"/>
        </w:rPr>
        <w:t>ю</w:t>
      </w:r>
      <w:r w:rsidR="00C4043C">
        <w:rPr>
          <w:rFonts w:ascii="Times New Roman" w:hAnsi="Times New Roman" w:cs="Times New Roman"/>
          <w:sz w:val="28"/>
          <w:szCs w:val="28"/>
        </w:rPr>
        <w:t xml:space="preserve"> информационного ресурса</w:t>
      </w:r>
      <w:r w:rsidR="00C63561">
        <w:rPr>
          <w:rFonts w:ascii="Times New Roman" w:hAnsi="Times New Roman" w:cs="Times New Roman"/>
          <w:sz w:val="28"/>
          <w:szCs w:val="28"/>
        </w:rPr>
        <w:t>,</w:t>
      </w:r>
      <w:r w:rsidR="00C4043C">
        <w:rPr>
          <w:rFonts w:ascii="Times New Roman" w:hAnsi="Times New Roman" w:cs="Times New Roman"/>
          <w:sz w:val="28"/>
          <w:szCs w:val="28"/>
        </w:rPr>
        <w:t xml:space="preserve"> </w:t>
      </w:r>
      <w:r w:rsidR="00C4043C" w:rsidRPr="00C4043C">
        <w:rPr>
          <w:rFonts w:ascii="Times New Roman" w:hAnsi="Times New Roman" w:cs="Times New Roman"/>
          <w:sz w:val="28"/>
          <w:szCs w:val="28"/>
        </w:rPr>
        <w:t>котор</w:t>
      </w:r>
      <w:r w:rsidR="00C4043C">
        <w:rPr>
          <w:rFonts w:ascii="Times New Roman" w:hAnsi="Times New Roman" w:cs="Times New Roman"/>
          <w:sz w:val="28"/>
          <w:szCs w:val="28"/>
        </w:rPr>
        <w:t>ый</w:t>
      </w:r>
      <w:r w:rsidR="00C4043C" w:rsidRPr="00C4043C">
        <w:rPr>
          <w:rFonts w:ascii="Times New Roman" w:hAnsi="Times New Roman" w:cs="Times New Roman"/>
          <w:sz w:val="28"/>
          <w:szCs w:val="28"/>
        </w:rPr>
        <w:t xml:space="preserve"> </w:t>
      </w:r>
      <w:r w:rsidR="00C4043C">
        <w:rPr>
          <w:rFonts w:ascii="Times New Roman" w:hAnsi="Times New Roman" w:cs="Times New Roman"/>
          <w:sz w:val="28"/>
          <w:szCs w:val="28"/>
        </w:rPr>
        <w:t>отвечает следующим требованиям</w:t>
      </w:r>
      <w:r w:rsidR="00C4043C" w:rsidRPr="00C4043C">
        <w:rPr>
          <w:rFonts w:ascii="Times New Roman" w:hAnsi="Times New Roman" w:cs="Times New Roman"/>
          <w:sz w:val="28"/>
          <w:szCs w:val="28"/>
        </w:rPr>
        <w:t>:</w:t>
      </w:r>
    </w:p>
    <w:p w:rsidR="00C4043C" w:rsidRPr="00C4043C" w:rsidRDefault="00C4043C" w:rsidP="00C4043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43C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информационный ресурс </w:t>
      </w:r>
      <w:r w:rsidR="00F32AD9">
        <w:rPr>
          <w:rFonts w:ascii="Times New Roman" w:hAnsi="Times New Roman" w:cs="Times New Roman"/>
          <w:sz w:val="28"/>
          <w:szCs w:val="28"/>
        </w:rPr>
        <w:t xml:space="preserve">позволяет арбитражным управляющим, сотрудникам ФНС России, ФССП России, </w:t>
      </w:r>
      <w:proofErr w:type="spellStart"/>
      <w:r w:rsidR="00F32AD9">
        <w:rPr>
          <w:rFonts w:ascii="Times New Roman" w:hAnsi="Times New Roman" w:cs="Times New Roman"/>
          <w:sz w:val="28"/>
          <w:szCs w:val="28"/>
        </w:rPr>
        <w:t>Росимуществ</w:t>
      </w:r>
      <w:r w:rsidR="001C1BE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F32AD9">
        <w:rPr>
          <w:rFonts w:ascii="Times New Roman" w:hAnsi="Times New Roman" w:cs="Times New Roman"/>
          <w:sz w:val="28"/>
          <w:szCs w:val="28"/>
        </w:rPr>
        <w:t xml:space="preserve"> вносить</w:t>
      </w:r>
      <w:r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Pr="00C4043C">
        <w:rPr>
          <w:rFonts w:ascii="Times New Roman" w:hAnsi="Times New Roman" w:cs="Times New Roman"/>
          <w:sz w:val="28"/>
          <w:szCs w:val="28"/>
        </w:rPr>
        <w:t>об имуществе должник</w:t>
      </w:r>
      <w:r>
        <w:rPr>
          <w:rFonts w:ascii="Times New Roman" w:hAnsi="Times New Roman" w:cs="Times New Roman"/>
          <w:sz w:val="28"/>
          <w:szCs w:val="28"/>
        </w:rPr>
        <w:t xml:space="preserve">ов, находящихся </w:t>
      </w:r>
      <w:r w:rsidR="00710DB8">
        <w:rPr>
          <w:rFonts w:ascii="Times New Roman" w:hAnsi="Times New Roman" w:cs="Times New Roman"/>
          <w:sz w:val="28"/>
          <w:szCs w:val="28"/>
        </w:rPr>
        <w:t>в процедуре банкротства, а также в отношении которых возбуждено исполнительное производство</w:t>
      </w:r>
      <w:r w:rsidRPr="00C4043C">
        <w:rPr>
          <w:rFonts w:ascii="Times New Roman" w:hAnsi="Times New Roman" w:cs="Times New Roman"/>
          <w:sz w:val="28"/>
          <w:szCs w:val="28"/>
        </w:rPr>
        <w:t xml:space="preserve">, </w:t>
      </w:r>
      <w:r w:rsidR="00710DB8">
        <w:rPr>
          <w:rFonts w:ascii="Times New Roman" w:hAnsi="Times New Roman" w:cs="Times New Roman"/>
          <w:sz w:val="28"/>
          <w:szCs w:val="28"/>
        </w:rPr>
        <w:t xml:space="preserve">находящиеся на этапе </w:t>
      </w:r>
      <w:r w:rsidR="00710DB8" w:rsidRPr="00710DB8">
        <w:rPr>
          <w:rFonts w:ascii="Times New Roman" w:hAnsi="Times New Roman" w:cs="Times New Roman"/>
          <w:sz w:val="28"/>
          <w:szCs w:val="28"/>
        </w:rPr>
        <w:t>проведени</w:t>
      </w:r>
      <w:r w:rsidR="00710DB8">
        <w:rPr>
          <w:rFonts w:ascii="Times New Roman" w:hAnsi="Times New Roman" w:cs="Times New Roman"/>
          <w:sz w:val="28"/>
          <w:szCs w:val="28"/>
        </w:rPr>
        <w:t xml:space="preserve">я либо подготовке к </w:t>
      </w:r>
      <w:r w:rsidR="00710DB8" w:rsidRPr="00710DB8">
        <w:rPr>
          <w:rFonts w:ascii="Times New Roman" w:hAnsi="Times New Roman" w:cs="Times New Roman"/>
          <w:sz w:val="28"/>
          <w:szCs w:val="28"/>
        </w:rPr>
        <w:t>торг</w:t>
      </w:r>
      <w:r w:rsidR="00710DB8">
        <w:rPr>
          <w:rFonts w:ascii="Times New Roman" w:hAnsi="Times New Roman" w:cs="Times New Roman"/>
          <w:sz w:val="28"/>
          <w:szCs w:val="28"/>
        </w:rPr>
        <w:t>ам</w:t>
      </w:r>
      <w:r w:rsidRPr="00C4043C">
        <w:rPr>
          <w:rFonts w:ascii="Times New Roman" w:hAnsi="Times New Roman" w:cs="Times New Roman"/>
          <w:sz w:val="28"/>
          <w:szCs w:val="28"/>
        </w:rPr>
        <w:t>;</w:t>
      </w:r>
    </w:p>
    <w:p w:rsidR="00C4043C" w:rsidRPr="00C4043C" w:rsidRDefault="00C4043C" w:rsidP="00C4043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43C">
        <w:rPr>
          <w:rFonts w:ascii="Times New Roman" w:hAnsi="Times New Roman" w:cs="Times New Roman"/>
          <w:sz w:val="28"/>
          <w:szCs w:val="28"/>
        </w:rPr>
        <w:t xml:space="preserve">2) </w:t>
      </w:r>
      <w:r w:rsidR="001C1BEB">
        <w:rPr>
          <w:rFonts w:ascii="Times New Roman" w:hAnsi="Times New Roman" w:cs="Times New Roman"/>
          <w:sz w:val="28"/>
          <w:szCs w:val="28"/>
        </w:rPr>
        <w:t>содержащаяся</w:t>
      </w:r>
      <w:r w:rsidR="00710DB8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="00710DB8" w:rsidRPr="00710DB8">
        <w:rPr>
          <w:rFonts w:ascii="Times New Roman" w:hAnsi="Times New Roman" w:cs="Times New Roman"/>
          <w:sz w:val="28"/>
          <w:szCs w:val="28"/>
        </w:rPr>
        <w:t xml:space="preserve"> о формировании конкурсной массы</w:t>
      </w:r>
      <w:r w:rsidR="00710DB8">
        <w:rPr>
          <w:rFonts w:ascii="Times New Roman" w:hAnsi="Times New Roman" w:cs="Times New Roman"/>
          <w:sz w:val="28"/>
          <w:szCs w:val="28"/>
        </w:rPr>
        <w:t xml:space="preserve"> либо аресте имущества является </w:t>
      </w:r>
      <w:r w:rsidR="00710DB8" w:rsidRPr="00710DB8">
        <w:rPr>
          <w:rFonts w:ascii="Times New Roman" w:hAnsi="Times New Roman" w:cs="Times New Roman"/>
          <w:sz w:val="28"/>
          <w:szCs w:val="28"/>
        </w:rPr>
        <w:t>открыто</w:t>
      </w:r>
      <w:r w:rsidR="00710DB8">
        <w:rPr>
          <w:rFonts w:ascii="Times New Roman" w:hAnsi="Times New Roman" w:cs="Times New Roman"/>
          <w:sz w:val="28"/>
          <w:szCs w:val="28"/>
        </w:rPr>
        <w:t>й</w:t>
      </w:r>
      <w:r w:rsidR="00710DB8" w:rsidRPr="00710DB8">
        <w:rPr>
          <w:rFonts w:ascii="Times New Roman" w:hAnsi="Times New Roman" w:cs="Times New Roman"/>
          <w:sz w:val="28"/>
          <w:szCs w:val="28"/>
        </w:rPr>
        <w:t xml:space="preserve"> и общедоступно</w:t>
      </w:r>
      <w:r w:rsidR="00710DB8">
        <w:rPr>
          <w:rFonts w:ascii="Times New Roman" w:hAnsi="Times New Roman" w:cs="Times New Roman"/>
          <w:sz w:val="28"/>
          <w:szCs w:val="28"/>
        </w:rPr>
        <w:t>й</w:t>
      </w:r>
      <w:r w:rsidR="00710DB8" w:rsidRPr="00710DB8">
        <w:rPr>
          <w:rFonts w:ascii="Times New Roman" w:hAnsi="Times New Roman" w:cs="Times New Roman"/>
          <w:sz w:val="28"/>
          <w:szCs w:val="28"/>
        </w:rPr>
        <w:t>, за исключением сведений, доступ к которым ограничен в соответствии с законодательством Российской Федерации</w:t>
      </w:r>
      <w:r w:rsidRPr="00C4043C">
        <w:rPr>
          <w:rFonts w:ascii="Times New Roman" w:hAnsi="Times New Roman" w:cs="Times New Roman"/>
          <w:sz w:val="28"/>
          <w:szCs w:val="28"/>
        </w:rPr>
        <w:t>;</w:t>
      </w:r>
    </w:p>
    <w:p w:rsidR="00C4043C" w:rsidRPr="00C4043C" w:rsidRDefault="00C4043C" w:rsidP="00C4043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43C">
        <w:rPr>
          <w:rFonts w:ascii="Times New Roman" w:hAnsi="Times New Roman" w:cs="Times New Roman"/>
          <w:sz w:val="28"/>
          <w:szCs w:val="28"/>
        </w:rPr>
        <w:t>3) возможность поиска, обработки и выгрузки информации в электронной форме по заданным параметрам;</w:t>
      </w:r>
    </w:p>
    <w:p w:rsidR="00710DB8" w:rsidRDefault="00C4043C" w:rsidP="00C4043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43C">
        <w:rPr>
          <w:rFonts w:ascii="Times New Roman" w:hAnsi="Times New Roman" w:cs="Times New Roman"/>
          <w:sz w:val="28"/>
          <w:szCs w:val="28"/>
        </w:rPr>
        <w:t xml:space="preserve">4) </w:t>
      </w:r>
      <w:r w:rsidR="00710DB8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Pr="00C4043C">
        <w:rPr>
          <w:rFonts w:ascii="Times New Roman" w:hAnsi="Times New Roman" w:cs="Times New Roman"/>
          <w:sz w:val="28"/>
          <w:szCs w:val="28"/>
        </w:rPr>
        <w:t>осуществлени</w:t>
      </w:r>
      <w:r w:rsidR="00710DB8">
        <w:rPr>
          <w:rFonts w:ascii="Times New Roman" w:hAnsi="Times New Roman" w:cs="Times New Roman"/>
          <w:sz w:val="28"/>
          <w:szCs w:val="28"/>
        </w:rPr>
        <w:t>я</w:t>
      </w:r>
      <w:r w:rsidRPr="00C4043C">
        <w:rPr>
          <w:rFonts w:ascii="Times New Roman" w:hAnsi="Times New Roman" w:cs="Times New Roman"/>
          <w:sz w:val="28"/>
          <w:szCs w:val="28"/>
        </w:rPr>
        <w:t xml:space="preserve"> взаимодействия потенциальных покупателей имущества должника с арбитражным управляющим</w:t>
      </w:r>
      <w:r w:rsidR="00710DB8">
        <w:rPr>
          <w:rFonts w:ascii="Times New Roman" w:hAnsi="Times New Roman" w:cs="Times New Roman"/>
          <w:sz w:val="28"/>
          <w:szCs w:val="28"/>
        </w:rPr>
        <w:t>, судебным приставом - исполнителем</w:t>
      </w:r>
      <w:r w:rsidRPr="00C4043C">
        <w:rPr>
          <w:rFonts w:ascii="Times New Roman" w:hAnsi="Times New Roman" w:cs="Times New Roman"/>
          <w:sz w:val="28"/>
          <w:szCs w:val="28"/>
        </w:rPr>
        <w:t xml:space="preserve"> и организатором торгов</w:t>
      </w:r>
      <w:r w:rsidR="00710DB8">
        <w:rPr>
          <w:rFonts w:ascii="Times New Roman" w:hAnsi="Times New Roman" w:cs="Times New Roman"/>
          <w:sz w:val="28"/>
          <w:szCs w:val="28"/>
        </w:rPr>
        <w:t>;</w:t>
      </w:r>
      <w:r w:rsidRPr="00C40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43C" w:rsidRDefault="00710DB8" w:rsidP="00C4043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наличие </w:t>
      </w:r>
      <w:r w:rsidR="00C4043C" w:rsidRPr="00C4043C">
        <w:rPr>
          <w:rFonts w:ascii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4043C" w:rsidRPr="00C4043C">
        <w:rPr>
          <w:rFonts w:ascii="Times New Roman" w:hAnsi="Times New Roman" w:cs="Times New Roman"/>
          <w:sz w:val="28"/>
          <w:szCs w:val="28"/>
        </w:rPr>
        <w:t xml:space="preserve"> сервис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4043C" w:rsidRPr="00C4043C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4043C" w:rsidRPr="00C4043C">
        <w:rPr>
          <w:rFonts w:ascii="Times New Roman" w:hAnsi="Times New Roman" w:cs="Times New Roman"/>
          <w:sz w:val="28"/>
          <w:szCs w:val="28"/>
        </w:rPr>
        <w:t xml:space="preserve"> на повышение эффективност</w:t>
      </w:r>
      <w:r>
        <w:rPr>
          <w:rFonts w:ascii="Times New Roman" w:hAnsi="Times New Roman" w:cs="Times New Roman"/>
          <w:sz w:val="28"/>
          <w:szCs w:val="28"/>
        </w:rPr>
        <w:t>и реализации имущества должника</w:t>
      </w:r>
      <w:r w:rsidR="00350F23">
        <w:rPr>
          <w:rFonts w:ascii="Times New Roman" w:hAnsi="Times New Roman" w:cs="Times New Roman"/>
          <w:sz w:val="28"/>
          <w:szCs w:val="28"/>
        </w:rPr>
        <w:t>, в частности</w:t>
      </w:r>
      <w:r w:rsidR="001C1BEB">
        <w:rPr>
          <w:rFonts w:ascii="Times New Roman" w:hAnsi="Times New Roman" w:cs="Times New Roman"/>
          <w:sz w:val="28"/>
          <w:szCs w:val="28"/>
        </w:rPr>
        <w:t>,</w:t>
      </w:r>
      <w:r w:rsidR="00350F23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804B67">
        <w:rPr>
          <w:rFonts w:ascii="Times New Roman" w:hAnsi="Times New Roman" w:cs="Times New Roman"/>
          <w:sz w:val="28"/>
          <w:szCs w:val="28"/>
        </w:rPr>
        <w:t>потенциальных покупателей отразить в информационном ресурсе свое намерение приобрести имуществ</w:t>
      </w:r>
      <w:r w:rsidR="001C1BEB">
        <w:rPr>
          <w:rFonts w:ascii="Times New Roman" w:hAnsi="Times New Roman" w:cs="Times New Roman"/>
          <w:sz w:val="28"/>
          <w:szCs w:val="28"/>
        </w:rPr>
        <w:t>о</w:t>
      </w:r>
      <w:r w:rsidR="00804B67">
        <w:rPr>
          <w:rFonts w:ascii="Times New Roman" w:hAnsi="Times New Roman" w:cs="Times New Roman"/>
          <w:sz w:val="28"/>
          <w:szCs w:val="28"/>
        </w:rPr>
        <w:t xml:space="preserve"> в будущих процедурах торгов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0F23" w:rsidRDefault="00710DB8" w:rsidP="00C4043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предоставление арбитражным управляющим, судебным приставам – исполнителям, налоговым органам права на внесени</w:t>
      </w:r>
      <w:r w:rsidR="001C1B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данных об имуществе должников, а всем иным лицам права на просмотр данных на безвозмездной основе</w:t>
      </w:r>
      <w:r w:rsidR="00350F23">
        <w:rPr>
          <w:rFonts w:ascii="Times New Roman" w:hAnsi="Times New Roman" w:cs="Times New Roman"/>
          <w:sz w:val="28"/>
          <w:szCs w:val="28"/>
        </w:rPr>
        <w:t>;</w:t>
      </w:r>
    </w:p>
    <w:p w:rsidR="00710DB8" w:rsidRDefault="00350F23" w:rsidP="00C4043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предоставление налоговым органам возможности отражения сведений об идентичности данных</w:t>
      </w:r>
      <w:r w:rsidR="00F32AD9">
        <w:rPr>
          <w:rFonts w:ascii="Times New Roman" w:hAnsi="Times New Roman" w:cs="Times New Roman"/>
          <w:sz w:val="28"/>
          <w:szCs w:val="28"/>
        </w:rPr>
        <w:t>, внесенных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F32AD9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F32AD9">
        <w:rPr>
          <w:rFonts w:ascii="Times New Roman" w:hAnsi="Times New Roman" w:cs="Times New Roman"/>
          <w:sz w:val="28"/>
          <w:szCs w:val="28"/>
        </w:rPr>
        <w:t xml:space="preserve"> иными лицами</w:t>
      </w:r>
      <w:r>
        <w:rPr>
          <w:rFonts w:ascii="Times New Roman" w:hAnsi="Times New Roman" w:cs="Times New Roman"/>
          <w:sz w:val="28"/>
          <w:szCs w:val="28"/>
        </w:rPr>
        <w:t xml:space="preserve"> и данных налогового органа</w:t>
      </w:r>
      <w:r w:rsidR="00710DB8">
        <w:rPr>
          <w:rFonts w:ascii="Times New Roman" w:hAnsi="Times New Roman" w:cs="Times New Roman"/>
          <w:sz w:val="28"/>
          <w:szCs w:val="28"/>
        </w:rPr>
        <w:t>.</w:t>
      </w:r>
    </w:p>
    <w:p w:rsidR="00FB34A6" w:rsidRDefault="00FB34A6" w:rsidP="00C4043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Информационный ресурс должен отвечать следующим требованиям:</w:t>
      </w:r>
    </w:p>
    <w:p w:rsidR="00FB34A6" w:rsidRPr="00FB34A6" w:rsidRDefault="00FB34A6" w:rsidP="00FB34A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ш</w:t>
      </w:r>
      <w:r w:rsidRPr="00FB34A6">
        <w:rPr>
          <w:rFonts w:ascii="Times New Roman" w:hAnsi="Times New Roman" w:cs="Times New Roman"/>
          <w:sz w:val="28"/>
          <w:szCs w:val="28"/>
        </w:rPr>
        <w:t>татный р</w:t>
      </w:r>
      <w:r>
        <w:rPr>
          <w:rFonts w:ascii="Times New Roman" w:hAnsi="Times New Roman" w:cs="Times New Roman"/>
          <w:sz w:val="28"/>
          <w:szCs w:val="28"/>
        </w:rPr>
        <w:t>ежим работы (период доступности)</w:t>
      </w:r>
      <w:r w:rsidRPr="00FB34A6">
        <w:rPr>
          <w:rFonts w:ascii="Times New Roman" w:hAnsi="Times New Roman" w:cs="Times New Roman"/>
          <w:sz w:val="28"/>
          <w:szCs w:val="28"/>
        </w:rPr>
        <w:t xml:space="preserve"> с учетом технологических перерывов на проведение регламентных и профилактических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B34A6">
        <w:rPr>
          <w:rFonts w:ascii="Times New Roman" w:hAnsi="Times New Roman" w:cs="Times New Roman"/>
          <w:sz w:val="28"/>
          <w:szCs w:val="28"/>
        </w:rPr>
        <w:t>24 часа, 7 дней в неделю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4A6" w:rsidRPr="00FB34A6" w:rsidRDefault="00FB34A6" w:rsidP="00FB34A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к</w:t>
      </w:r>
      <w:r w:rsidRPr="00FB34A6">
        <w:rPr>
          <w:rFonts w:ascii="Times New Roman" w:hAnsi="Times New Roman" w:cs="Times New Roman"/>
          <w:sz w:val="28"/>
          <w:szCs w:val="28"/>
        </w:rPr>
        <w:t xml:space="preserve">ритичные для выполнения бизнес-процесса периоды функционирования </w:t>
      </w:r>
      <w:r>
        <w:rPr>
          <w:rFonts w:ascii="Times New Roman" w:hAnsi="Times New Roman" w:cs="Times New Roman"/>
          <w:sz w:val="28"/>
          <w:szCs w:val="28"/>
        </w:rPr>
        <w:t>- р</w:t>
      </w:r>
      <w:r w:rsidRPr="00FB34A6">
        <w:rPr>
          <w:rFonts w:ascii="Times New Roman" w:hAnsi="Times New Roman" w:cs="Times New Roman"/>
          <w:sz w:val="28"/>
          <w:szCs w:val="28"/>
        </w:rPr>
        <w:t xml:space="preserve">абочие дни с 9:00 до 19:00 </w:t>
      </w:r>
      <w:proofErr w:type="spellStart"/>
      <w:r w:rsidRPr="00FB34A6">
        <w:rPr>
          <w:rFonts w:ascii="Times New Roman" w:hAnsi="Times New Roman" w:cs="Times New Roman"/>
          <w:sz w:val="28"/>
          <w:szCs w:val="28"/>
        </w:rPr>
        <w:t>мск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B34A6" w:rsidRPr="00FB34A6" w:rsidRDefault="00FB34A6" w:rsidP="00FB34A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м</w:t>
      </w:r>
      <w:r w:rsidRPr="00FB34A6">
        <w:rPr>
          <w:rFonts w:ascii="Times New Roman" w:hAnsi="Times New Roman" w:cs="Times New Roman"/>
          <w:sz w:val="28"/>
          <w:szCs w:val="28"/>
        </w:rPr>
        <w:t xml:space="preserve">аксимальное время недоступности </w:t>
      </w:r>
      <w:r>
        <w:rPr>
          <w:rFonts w:ascii="Times New Roman" w:hAnsi="Times New Roman" w:cs="Times New Roman"/>
          <w:sz w:val="28"/>
          <w:szCs w:val="28"/>
        </w:rPr>
        <w:t>ресурса</w:t>
      </w:r>
      <w:r w:rsidRPr="00FB34A6">
        <w:rPr>
          <w:rFonts w:ascii="Times New Roman" w:hAnsi="Times New Roman" w:cs="Times New Roman"/>
          <w:sz w:val="28"/>
          <w:szCs w:val="28"/>
        </w:rPr>
        <w:t xml:space="preserve"> (е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B34A6">
        <w:rPr>
          <w:rFonts w:ascii="Times New Roman" w:hAnsi="Times New Roman" w:cs="Times New Roman"/>
          <w:sz w:val="28"/>
          <w:szCs w:val="28"/>
        </w:rPr>
        <w:t xml:space="preserve"> компонент) /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B34A6">
        <w:rPr>
          <w:rFonts w:ascii="Times New Roman" w:hAnsi="Times New Roman" w:cs="Times New Roman"/>
          <w:sz w:val="28"/>
          <w:szCs w:val="28"/>
        </w:rPr>
        <w:t xml:space="preserve">аксимальное время, отведенное для восстановления </w:t>
      </w:r>
      <w:r>
        <w:rPr>
          <w:rFonts w:ascii="Times New Roman" w:hAnsi="Times New Roman" w:cs="Times New Roman"/>
          <w:sz w:val="28"/>
          <w:szCs w:val="28"/>
        </w:rPr>
        <w:t>ресурса</w:t>
      </w:r>
      <w:r w:rsidRPr="00FB34A6">
        <w:rPr>
          <w:rFonts w:ascii="Times New Roman" w:hAnsi="Times New Roman" w:cs="Times New Roman"/>
          <w:sz w:val="28"/>
          <w:szCs w:val="28"/>
        </w:rPr>
        <w:t xml:space="preserve"> (целевое время восстановления)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B34A6">
        <w:rPr>
          <w:rFonts w:ascii="Times New Roman" w:hAnsi="Times New Roman" w:cs="Times New Roman"/>
          <w:sz w:val="28"/>
          <w:szCs w:val="28"/>
        </w:rPr>
        <w:t>4 часа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4A6" w:rsidRPr="00FB34A6" w:rsidRDefault="00FB34A6" w:rsidP="00FB34A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п</w:t>
      </w:r>
      <w:r w:rsidRPr="00FB34A6">
        <w:rPr>
          <w:rFonts w:ascii="Times New Roman" w:hAnsi="Times New Roman" w:cs="Times New Roman"/>
          <w:sz w:val="28"/>
          <w:szCs w:val="28"/>
        </w:rPr>
        <w:t>рофилактический режим – регламентные (зарезервированные) периоды проведения плановых работ</w:t>
      </w: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Pr="00FB34A6">
        <w:rPr>
          <w:rFonts w:ascii="Times New Roman" w:hAnsi="Times New Roman" w:cs="Times New Roman"/>
          <w:sz w:val="28"/>
          <w:szCs w:val="28"/>
        </w:rPr>
        <w:t xml:space="preserve">е чаще 2 раз в год в течение 4 часов и не в критичные для выполнения бизнес-процесса периоды функционирования </w:t>
      </w:r>
      <w:r>
        <w:rPr>
          <w:rFonts w:ascii="Times New Roman" w:hAnsi="Times New Roman" w:cs="Times New Roman"/>
          <w:sz w:val="28"/>
          <w:szCs w:val="28"/>
        </w:rPr>
        <w:t>информационного ресурса;</w:t>
      </w:r>
    </w:p>
    <w:p w:rsidR="00FB34A6" w:rsidRDefault="00FB34A6" w:rsidP="00FB34A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4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р</w:t>
      </w:r>
      <w:r w:rsidRPr="00FB34A6">
        <w:rPr>
          <w:rFonts w:ascii="Times New Roman" w:hAnsi="Times New Roman" w:cs="Times New Roman"/>
          <w:sz w:val="28"/>
          <w:szCs w:val="28"/>
        </w:rPr>
        <w:t>асчетное количество одновременных запросов в 1 секунду</w:t>
      </w:r>
      <w:r w:rsidRPr="00FB34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="001C1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B34A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количеству пользователей ресурса.</w:t>
      </w:r>
    </w:p>
    <w:p w:rsidR="00FB34A6" w:rsidRPr="00F675F4" w:rsidRDefault="00163194" w:rsidP="00163194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ресурс</w:t>
      </w:r>
      <w:r w:rsidR="00FB34A6" w:rsidRPr="00F675F4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FB34A6" w:rsidRPr="00F675F4">
        <w:rPr>
          <w:rFonts w:ascii="Times New Roman" w:hAnsi="Times New Roman" w:cs="Times New Roman"/>
          <w:sz w:val="28"/>
          <w:szCs w:val="28"/>
        </w:rPr>
        <w:t xml:space="preserve"> сохранять работоспособность и обеспечивать восстановление своих функций при возникновении следующих внештатных ситуаций:</w:t>
      </w:r>
    </w:p>
    <w:p w:rsidR="00FB34A6" w:rsidRPr="00F675F4" w:rsidRDefault="00163194" w:rsidP="00163194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44579" w:rsidRPr="00B44579">
        <w:rPr>
          <w:rFonts w:ascii="Times New Roman" w:hAnsi="Times New Roman" w:cs="Times New Roman"/>
          <w:sz w:val="28"/>
          <w:szCs w:val="28"/>
        </w:rPr>
        <w:t xml:space="preserve">при сбоях в системе электроснабжения комплекса технических средств, приводящих к перезагрузке общего программного обеспечения, восстановление ресурса должно происходить после </w:t>
      </w:r>
      <w:proofErr w:type="spellStart"/>
      <w:r w:rsidR="00B44579" w:rsidRPr="00B44579">
        <w:rPr>
          <w:rFonts w:ascii="Times New Roman" w:hAnsi="Times New Roman" w:cs="Times New Roman"/>
          <w:sz w:val="28"/>
          <w:szCs w:val="28"/>
        </w:rPr>
        <w:t>перезапуск</w:t>
      </w:r>
      <w:r w:rsidR="001C1BE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44579" w:rsidRPr="00B44579">
        <w:rPr>
          <w:rFonts w:ascii="Times New Roman" w:hAnsi="Times New Roman" w:cs="Times New Roman"/>
          <w:sz w:val="28"/>
          <w:szCs w:val="28"/>
        </w:rPr>
        <w:t xml:space="preserve"> общесистемного программного обеспечения</w:t>
      </w:r>
      <w:r w:rsidR="00FB34A6" w:rsidRPr="00F675F4">
        <w:rPr>
          <w:rFonts w:ascii="Times New Roman" w:hAnsi="Times New Roman" w:cs="Times New Roman"/>
          <w:sz w:val="28"/>
          <w:szCs w:val="28"/>
        </w:rPr>
        <w:t>;</w:t>
      </w:r>
    </w:p>
    <w:p w:rsidR="00FB34A6" w:rsidRPr="00F675F4" w:rsidRDefault="00163194" w:rsidP="00163194">
      <w:pPr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B34A6" w:rsidRPr="00F675F4">
        <w:rPr>
          <w:rFonts w:ascii="Times New Roman" w:hAnsi="Times New Roman" w:cs="Times New Roman"/>
          <w:sz w:val="28"/>
          <w:szCs w:val="28"/>
        </w:rPr>
        <w:t xml:space="preserve">при ошибках в работе комплекса технических средств (кроме носителей данных и программ) восстановление функции системы возлагается на </w:t>
      </w:r>
      <w:r w:rsidR="00B44579" w:rsidRPr="00B44579">
        <w:rPr>
          <w:rFonts w:ascii="Times New Roman" w:hAnsi="Times New Roman" w:cs="Times New Roman"/>
          <w:sz w:val="28"/>
          <w:szCs w:val="28"/>
        </w:rPr>
        <w:t>общесистемное программное обеспечение ресурса</w:t>
      </w:r>
      <w:r w:rsidR="00B44579">
        <w:rPr>
          <w:rFonts w:ascii="Times New Roman" w:hAnsi="Times New Roman" w:cs="Times New Roman"/>
          <w:sz w:val="28"/>
          <w:szCs w:val="28"/>
        </w:rPr>
        <w:t>.</w:t>
      </w:r>
    </w:p>
    <w:p w:rsidR="001C1BEB" w:rsidRDefault="00163194" w:rsidP="00B4457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51713" w:rsidRPr="00A57B5F">
        <w:rPr>
          <w:rFonts w:ascii="Times New Roman" w:hAnsi="Times New Roman" w:cs="Times New Roman"/>
          <w:sz w:val="28"/>
          <w:szCs w:val="28"/>
        </w:rPr>
        <w:t xml:space="preserve">. </w:t>
      </w:r>
      <w:r w:rsidR="00B44579" w:rsidRPr="00B44579">
        <w:rPr>
          <w:rFonts w:ascii="Times New Roman" w:hAnsi="Times New Roman" w:cs="Times New Roman"/>
          <w:sz w:val="28"/>
          <w:szCs w:val="28"/>
        </w:rPr>
        <w:t>Открытый информационный ресурс, доступ к которому предоставляется в соответствии с пунктом 1.1 настоящего соглашения</w:t>
      </w:r>
      <w:r w:rsidR="001C1BEB">
        <w:rPr>
          <w:rFonts w:ascii="Times New Roman" w:hAnsi="Times New Roman" w:cs="Times New Roman"/>
          <w:sz w:val="28"/>
          <w:szCs w:val="28"/>
        </w:rPr>
        <w:t>,</w:t>
      </w:r>
      <w:r w:rsidR="00B44579" w:rsidRPr="00B44579">
        <w:rPr>
          <w:rFonts w:ascii="Times New Roman" w:hAnsi="Times New Roman" w:cs="Times New Roman"/>
          <w:sz w:val="28"/>
          <w:szCs w:val="28"/>
        </w:rPr>
        <w:t xml:space="preserve"> должен поддерживаться Оператором ресурса не менее 1 года с момента подписания настоящего соглашения.</w:t>
      </w:r>
    </w:p>
    <w:p w:rsidR="00736E81" w:rsidRPr="00A57B5F" w:rsidRDefault="00736E81" w:rsidP="00B4457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5F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  <w:r w:rsidR="001C1BEB">
        <w:rPr>
          <w:rFonts w:ascii="Times New Roman" w:hAnsi="Times New Roman" w:cs="Times New Roman"/>
          <w:sz w:val="28"/>
          <w:szCs w:val="28"/>
        </w:rPr>
        <w:t>.</w:t>
      </w:r>
    </w:p>
    <w:p w:rsidR="00A51713" w:rsidRPr="00A57B5F" w:rsidRDefault="00A51713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713" w:rsidRPr="00A57B5F" w:rsidRDefault="00A51713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5F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="00C63561">
        <w:rPr>
          <w:rFonts w:ascii="Times New Roman" w:hAnsi="Times New Roman" w:cs="Times New Roman"/>
          <w:sz w:val="28"/>
          <w:szCs w:val="28"/>
        </w:rPr>
        <w:t>Оператор ресурса</w:t>
      </w:r>
      <w:r w:rsidRPr="00A57B5F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A51713" w:rsidRPr="00A57B5F" w:rsidRDefault="00A51713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5F">
        <w:rPr>
          <w:rFonts w:ascii="Times New Roman" w:hAnsi="Times New Roman" w:cs="Times New Roman"/>
          <w:sz w:val="28"/>
          <w:szCs w:val="28"/>
        </w:rPr>
        <w:t>- осуществить создание</w:t>
      </w:r>
      <w:r w:rsidR="00C63561">
        <w:rPr>
          <w:rFonts w:ascii="Times New Roman" w:hAnsi="Times New Roman" w:cs="Times New Roman"/>
          <w:sz w:val="28"/>
          <w:szCs w:val="28"/>
        </w:rPr>
        <w:t xml:space="preserve"> </w:t>
      </w:r>
      <w:r w:rsidR="00B44579" w:rsidRPr="00B44579">
        <w:rPr>
          <w:rFonts w:ascii="Times New Roman" w:hAnsi="Times New Roman" w:cs="Times New Roman"/>
          <w:sz w:val="28"/>
          <w:szCs w:val="28"/>
        </w:rPr>
        <w:t>либо доработку существующего информационного ресурса в целях доступа к нему в соответствии с требованиями п. 1.1 настоящего соглашения</w:t>
      </w:r>
      <w:r w:rsidRPr="00A57B5F">
        <w:rPr>
          <w:rFonts w:ascii="Times New Roman" w:hAnsi="Times New Roman" w:cs="Times New Roman"/>
          <w:sz w:val="28"/>
          <w:szCs w:val="28"/>
        </w:rPr>
        <w:t>;</w:t>
      </w:r>
    </w:p>
    <w:p w:rsidR="00A51713" w:rsidRPr="00A57B5F" w:rsidRDefault="00A51713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5F">
        <w:rPr>
          <w:rFonts w:ascii="Times New Roman" w:hAnsi="Times New Roman" w:cs="Times New Roman"/>
          <w:sz w:val="28"/>
          <w:szCs w:val="28"/>
        </w:rPr>
        <w:t xml:space="preserve">- осуществить полное финансирование создания </w:t>
      </w:r>
      <w:r w:rsidR="00C63561">
        <w:rPr>
          <w:rFonts w:ascii="Times New Roman" w:hAnsi="Times New Roman" w:cs="Times New Roman"/>
          <w:sz w:val="28"/>
          <w:szCs w:val="28"/>
        </w:rPr>
        <w:t>информационного ресурса</w:t>
      </w:r>
      <w:r w:rsidRPr="00A57B5F">
        <w:rPr>
          <w:rFonts w:ascii="Times New Roman" w:hAnsi="Times New Roman" w:cs="Times New Roman"/>
          <w:sz w:val="28"/>
          <w:szCs w:val="28"/>
        </w:rPr>
        <w:t>;</w:t>
      </w:r>
    </w:p>
    <w:p w:rsidR="00A51713" w:rsidRPr="00A57B5F" w:rsidRDefault="00A51713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5F">
        <w:rPr>
          <w:rFonts w:ascii="Times New Roman" w:hAnsi="Times New Roman" w:cs="Times New Roman"/>
          <w:sz w:val="28"/>
          <w:szCs w:val="28"/>
        </w:rPr>
        <w:t xml:space="preserve">- осуществлять эксплуатацию и (или) техническое обслуживание </w:t>
      </w:r>
      <w:r w:rsidR="00C63561" w:rsidRPr="00C63561">
        <w:rPr>
          <w:rFonts w:ascii="Times New Roman" w:hAnsi="Times New Roman" w:cs="Times New Roman"/>
          <w:sz w:val="28"/>
          <w:szCs w:val="28"/>
        </w:rPr>
        <w:t>информационного ресурса</w:t>
      </w:r>
      <w:r w:rsidRPr="00A57B5F">
        <w:rPr>
          <w:rFonts w:ascii="Times New Roman" w:hAnsi="Times New Roman" w:cs="Times New Roman"/>
          <w:sz w:val="28"/>
          <w:szCs w:val="28"/>
        </w:rPr>
        <w:t>;</w:t>
      </w:r>
    </w:p>
    <w:p w:rsidR="00C63561" w:rsidRDefault="00501052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5F">
        <w:rPr>
          <w:rFonts w:ascii="Times New Roman" w:hAnsi="Times New Roman" w:cs="Times New Roman"/>
          <w:sz w:val="28"/>
          <w:szCs w:val="28"/>
        </w:rPr>
        <w:t xml:space="preserve">- обеспечить </w:t>
      </w:r>
      <w:r w:rsidR="0066573A" w:rsidRPr="00A57B5F">
        <w:rPr>
          <w:rFonts w:ascii="Times New Roman" w:hAnsi="Times New Roman" w:cs="Times New Roman"/>
          <w:sz w:val="28"/>
          <w:szCs w:val="28"/>
        </w:rPr>
        <w:t xml:space="preserve">беспрепятственный </w:t>
      </w:r>
      <w:r w:rsidR="00E8368C">
        <w:rPr>
          <w:rFonts w:ascii="Times New Roman" w:hAnsi="Times New Roman" w:cs="Times New Roman"/>
          <w:sz w:val="28"/>
          <w:szCs w:val="28"/>
        </w:rPr>
        <w:t xml:space="preserve">и безвозмездный </w:t>
      </w:r>
      <w:r w:rsidR="0066573A" w:rsidRPr="00A57B5F">
        <w:rPr>
          <w:rFonts w:ascii="Times New Roman" w:hAnsi="Times New Roman" w:cs="Times New Roman"/>
          <w:sz w:val="28"/>
          <w:szCs w:val="28"/>
        </w:rPr>
        <w:t xml:space="preserve">для неограниченного круга лиц доступ по использованию </w:t>
      </w:r>
      <w:r w:rsidR="00C63561" w:rsidRPr="00C63561">
        <w:rPr>
          <w:rFonts w:ascii="Times New Roman" w:hAnsi="Times New Roman" w:cs="Times New Roman"/>
          <w:sz w:val="28"/>
          <w:szCs w:val="28"/>
        </w:rPr>
        <w:t>информационного ресурса</w:t>
      </w:r>
      <w:r w:rsidR="00C63561">
        <w:rPr>
          <w:rFonts w:ascii="Times New Roman" w:hAnsi="Times New Roman" w:cs="Times New Roman"/>
          <w:sz w:val="28"/>
          <w:szCs w:val="28"/>
        </w:rPr>
        <w:t>;</w:t>
      </w:r>
    </w:p>
    <w:p w:rsidR="0066573A" w:rsidRPr="00A57B5F" w:rsidRDefault="00C63561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незамедлительно (в течение 1 рабочего дня) вносить корректировки в базы данных по требованию налогового органа в части сведений, отраженных налоговыми органами либо разместить информацию о недостоверности данных, если сведения разместили иные лица</w:t>
      </w:r>
      <w:r w:rsidR="00A57B5F" w:rsidRPr="00A57B5F">
        <w:rPr>
          <w:rFonts w:ascii="Times New Roman" w:hAnsi="Times New Roman" w:cs="Times New Roman"/>
          <w:sz w:val="28"/>
          <w:szCs w:val="28"/>
        </w:rPr>
        <w:t>.</w:t>
      </w:r>
    </w:p>
    <w:p w:rsidR="00A51713" w:rsidRPr="00A57B5F" w:rsidRDefault="00A51713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561" w:rsidRDefault="00A51713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5F">
        <w:rPr>
          <w:rFonts w:ascii="Times New Roman" w:hAnsi="Times New Roman" w:cs="Times New Roman"/>
          <w:sz w:val="28"/>
          <w:szCs w:val="28"/>
        </w:rPr>
        <w:t xml:space="preserve">2.2. </w:t>
      </w:r>
      <w:r w:rsidR="00C63561">
        <w:rPr>
          <w:rFonts w:ascii="Times New Roman" w:hAnsi="Times New Roman" w:cs="Times New Roman"/>
          <w:sz w:val="28"/>
          <w:szCs w:val="28"/>
        </w:rPr>
        <w:t>Оператор ресурса вправе:</w:t>
      </w:r>
    </w:p>
    <w:p w:rsidR="00E8368C" w:rsidRDefault="00C63561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информацию, размещаемую на информационном ресурсе на </w:t>
      </w:r>
      <w:r w:rsidR="00B44579">
        <w:rPr>
          <w:rFonts w:ascii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hAnsi="Times New Roman" w:cs="Times New Roman"/>
          <w:sz w:val="28"/>
          <w:szCs w:val="28"/>
        </w:rPr>
        <w:t>информационных ресурсах с обязательным указанием первоисточника</w:t>
      </w:r>
      <w:r w:rsidR="00E8368C">
        <w:rPr>
          <w:rFonts w:ascii="Times New Roman" w:hAnsi="Times New Roman" w:cs="Times New Roman"/>
          <w:sz w:val="28"/>
          <w:szCs w:val="28"/>
        </w:rPr>
        <w:t>;</w:t>
      </w:r>
    </w:p>
    <w:p w:rsidR="00E8368C" w:rsidRDefault="00E8368C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68C">
        <w:rPr>
          <w:rFonts w:ascii="Times New Roman" w:hAnsi="Times New Roman" w:cs="Times New Roman"/>
          <w:sz w:val="28"/>
          <w:szCs w:val="28"/>
        </w:rPr>
        <w:t xml:space="preserve">- </w:t>
      </w:r>
      <w:r w:rsidR="00B44579" w:rsidRPr="00B44579">
        <w:rPr>
          <w:rFonts w:ascii="Times New Roman" w:hAnsi="Times New Roman" w:cs="Times New Roman"/>
          <w:sz w:val="28"/>
          <w:szCs w:val="28"/>
        </w:rPr>
        <w:t>привлекать к выполн</w:t>
      </w:r>
      <w:r w:rsidR="00B44579">
        <w:rPr>
          <w:rFonts w:ascii="Times New Roman" w:hAnsi="Times New Roman" w:cs="Times New Roman"/>
          <w:sz w:val="28"/>
          <w:szCs w:val="28"/>
        </w:rPr>
        <w:t xml:space="preserve">ению работ по созданию объекта </w:t>
      </w:r>
      <w:r w:rsidR="00B44579" w:rsidRPr="00B44579">
        <w:rPr>
          <w:rFonts w:ascii="Times New Roman" w:hAnsi="Times New Roman" w:cs="Times New Roman"/>
          <w:sz w:val="28"/>
          <w:szCs w:val="28"/>
        </w:rPr>
        <w:t>информационного ресурса других лиц, за действия которых он отвечает, как за свои собственные</w:t>
      </w:r>
      <w:r w:rsidR="00B44579">
        <w:rPr>
          <w:rFonts w:ascii="Times New Roman" w:hAnsi="Times New Roman" w:cs="Times New Roman"/>
          <w:sz w:val="28"/>
          <w:szCs w:val="28"/>
        </w:rPr>
        <w:t>;</w:t>
      </w:r>
    </w:p>
    <w:p w:rsidR="00C63561" w:rsidRDefault="00E8368C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размещать гиперссылки на вспомогательные источники информации и ресурсы, в частности</w:t>
      </w:r>
      <w:r w:rsidR="001C1B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Един</w:t>
      </w:r>
      <w:r w:rsidR="001C1BE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1C1B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сведений о банкро</w:t>
      </w:r>
      <w:r w:rsidR="00C03E1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стве 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C03E1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C03E1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63561">
        <w:rPr>
          <w:rFonts w:ascii="Times New Roman" w:hAnsi="Times New Roman" w:cs="Times New Roman"/>
          <w:sz w:val="28"/>
          <w:szCs w:val="28"/>
        </w:rPr>
        <w:t>.</w:t>
      </w:r>
    </w:p>
    <w:p w:rsidR="00C63561" w:rsidRDefault="00C63561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713" w:rsidRPr="00A57B5F" w:rsidRDefault="00E8368C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A51713" w:rsidRPr="00A57B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ФНС России</w:t>
      </w:r>
      <w:r w:rsidR="00A51713" w:rsidRPr="00A57B5F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E8368C" w:rsidRDefault="00E8368C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иные информационные ресурсы для размещения информации без уведомления Оператора ресурса;</w:t>
      </w:r>
    </w:p>
    <w:p w:rsidR="00A51713" w:rsidRPr="00A57B5F" w:rsidRDefault="00E8368C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принимать решение о необходимости отражения сведений о реализуемом имуществе от имени ФНС России, независимо от наличия данной информации.</w:t>
      </w:r>
    </w:p>
    <w:p w:rsidR="00A51713" w:rsidRPr="00A57B5F" w:rsidRDefault="00A51713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5F">
        <w:rPr>
          <w:rFonts w:ascii="Times New Roman" w:hAnsi="Times New Roman" w:cs="Times New Roman"/>
          <w:sz w:val="28"/>
          <w:szCs w:val="28"/>
        </w:rPr>
        <w:t>2.</w:t>
      </w:r>
      <w:r w:rsidR="00E8368C">
        <w:rPr>
          <w:rFonts w:ascii="Times New Roman" w:hAnsi="Times New Roman" w:cs="Times New Roman"/>
          <w:sz w:val="28"/>
          <w:szCs w:val="28"/>
        </w:rPr>
        <w:t>5</w:t>
      </w:r>
      <w:r w:rsidRPr="00A57B5F">
        <w:rPr>
          <w:rFonts w:ascii="Times New Roman" w:hAnsi="Times New Roman" w:cs="Times New Roman"/>
          <w:sz w:val="28"/>
          <w:szCs w:val="28"/>
        </w:rPr>
        <w:t>. Стороны обязаны своевременно предоставлять друг другу информацию, необходимую для исполнения обязанностей по настоящему соглашению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:rsidR="00A57B5F" w:rsidRDefault="00A57B5F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7DE4" w:rsidRPr="00E740F6" w:rsidRDefault="00647DE4" w:rsidP="00E740F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B5F">
        <w:rPr>
          <w:rFonts w:ascii="Times New Roman" w:hAnsi="Times New Roman" w:cs="Times New Roman"/>
          <w:sz w:val="28"/>
          <w:szCs w:val="28"/>
        </w:rPr>
        <w:t xml:space="preserve">3. </w:t>
      </w:r>
      <w:r w:rsidR="00E740F6">
        <w:rPr>
          <w:rFonts w:ascii="Times New Roman" w:hAnsi="Times New Roman" w:cs="Times New Roman"/>
          <w:sz w:val="28"/>
          <w:szCs w:val="28"/>
        </w:rPr>
        <w:t>Прочие условия</w:t>
      </w:r>
    </w:p>
    <w:p w:rsidR="00A51713" w:rsidRPr="00A57B5F" w:rsidRDefault="00A51713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3A7" w:rsidRPr="00E740F6" w:rsidRDefault="00A51713" w:rsidP="00E740F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5F">
        <w:rPr>
          <w:rFonts w:ascii="Times New Roman" w:hAnsi="Times New Roman" w:cs="Times New Roman"/>
          <w:sz w:val="28"/>
          <w:szCs w:val="28"/>
        </w:rPr>
        <w:t xml:space="preserve">3.1. </w:t>
      </w:r>
      <w:r w:rsidR="00E740F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5C158B">
        <w:rPr>
          <w:rFonts w:ascii="Times New Roman" w:hAnsi="Times New Roman" w:cs="Times New Roman"/>
          <w:sz w:val="28"/>
          <w:szCs w:val="28"/>
        </w:rPr>
        <w:t>с</w:t>
      </w:r>
      <w:r w:rsidR="00E740F6">
        <w:rPr>
          <w:rFonts w:ascii="Times New Roman" w:hAnsi="Times New Roman" w:cs="Times New Roman"/>
          <w:sz w:val="28"/>
          <w:szCs w:val="28"/>
        </w:rPr>
        <w:t>оглашение не направлено на ограничение конкуренции или иное нарушение антимонопольного законодательства Российской Федерации и иных нормативных правовых актов о защите конкуренции</w:t>
      </w:r>
      <w:r w:rsidR="00D92AC1">
        <w:rPr>
          <w:rFonts w:ascii="Times New Roman" w:hAnsi="Times New Roman" w:cs="Times New Roman"/>
          <w:sz w:val="28"/>
          <w:szCs w:val="28"/>
        </w:rPr>
        <w:t>.</w:t>
      </w:r>
    </w:p>
    <w:p w:rsidR="000E17E5" w:rsidRDefault="00E740F6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="000E17E5">
        <w:rPr>
          <w:rFonts w:ascii="Times New Roman" w:hAnsi="Times New Roman" w:cs="Times New Roman"/>
          <w:sz w:val="28"/>
          <w:szCs w:val="28"/>
        </w:rPr>
        <w:t xml:space="preserve">Настоящее соглашение не является ординарной гражданско-правовой сделкой в том смысле, какой ей придает </w:t>
      </w:r>
      <w:hyperlink r:id="rId7" w:history="1">
        <w:r w:rsidR="000E17E5" w:rsidRPr="000E17E5">
          <w:rPr>
            <w:rFonts w:ascii="Times New Roman" w:hAnsi="Times New Roman" w:cs="Times New Roman"/>
            <w:sz w:val="28"/>
            <w:szCs w:val="28"/>
          </w:rPr>
          <w:t>статья 153</w:t>
        </w:r>
      </w:hyperlink>
      <w:r w:rsidR="000E17E5">
        <w:rPr>
          <w:rFonts w:ascii="Times New Roman" w:hAnsi="Times New Roman" w:cs="Times New Roman"/>
          <w:sz w:val="28"/>
          <w:szCs w:val="28"/>
        </w:rPr>
        <w:t xml:space="preserve"> Гражданского кодекса Р</w:t>
      </w:r>
      <w:r w:rsidR="001C1BEB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0E17E5">
        <w:rPr>
          <w:rFonts w:ascii="Times New Roman" w:hAnsi="Times New Roman" w:cs="Times New Roman"/>
          <w:sz w:val="28"/>
          <w:szCs w:val="28"/>
        </w:rPr>
        <w:t>, так как оно не направлено непосредственно на установление, изменение или прекращение гражданских прав и обязанностей Сторон.</w:t>
      </w:r>
    </w:p>
    <w:p w:rsidR="005C158B" w:rsidRDefault="005C158B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Настоящее соглашение не ограничивает право сторон на заключение аналогичных соглашений с иными лицами.</w:t>
      </w:r>
    </w:p>
    <w:p w:rsidR="00A51713" w:rsidRPr="00A57B5F" w:rsidRDefault="00A51713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01052" w:rsidRPr="00A57B5F" w:rsidRDefault="00501052" w:rsidP="00E740F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B5F">
        <w:rPr>
          <w:rFonts w:ascii="Times New Roman" w:hAnsi="Times New Roman" w:cs="Times New Roman"/>
          <w:sz w:val="28"/>
          <w:szCs w:val="28"/>
        </w:rPr>
        <w:t>4. Заключительные положения</w:t>
      </w:r>
    </w:p>
    <w:p w:rsidR="00501052" w:rsidRPr="00A57B5F" w:rsidRDefault="00501052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51713" w:rsidRDefault="00A51713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5F">
        <w:rPr>
          <w:rFonts w:ascii="Times New Roman" w:hAnsi="Times New Roman" w:cs="Times New Roman"/>
          <w:sz w:val="28"/>
          <w:szCs w:val="28"/>
        </w:rPr>
        <w:t xml:space="preserve">4.1. Настоящее соглашение вступает в силу со дня его подписания уполномоченными представителями </w:t>
      </w:r>
      <w:r w:rsidR="001C1BEB">
        <w:rPr>
          <w:rFonts w:ascii="Times New Roman" w:hAnsi="Times New Roman" w:cs="Times New Roman"/>
          <w:sz w:val="28"/>
          <w:szCs w:val="28"/>
        </w:rPr>
        <w:t xml:space="preserve">с </w:t>
      </w:r>
      <w:r w:rsidRPr="00A57B5F">
        <w:rPr>
          <w:rFonts w:ascii="Times New Roman" w:hAnsi="Times New Roman" w:cs="Times New Roman"/>
          <w:sz w:val="28"/>
          <w:szCs w:val="28"/>
        </w:rPr>
        <w:t>обеих Сторон и действует</w:t>
      </w:r>
      <w:r w:rsidR="00E8368C">
        <w:rPr>
          <w:rFonts w:ascii="Times New Roman" w:hAnsi="Times New Roman" w:cs="Times New Roman"/>
          <w:sz w:val="28"/>
          <w:szCs w:val="28"/>
        </w:rPr>
        <w:t>,</w:t>
      </w:r>
      <w:r w:rsidRPr="00A57B5F">
        <w:rPr>
          <w:rFonts w:ascii="Times New Roman" w:hAnsi="Times New Roman" w:cs="Times New Roman"/>
          <w:sz w:val="28"/>
          <w:szCs w:val="28"/>
        </w:rPr>
        <w:t xml:space="preserve"> </w:t>
      </w:r>
      <w:r w:rsidR="00E8368C">
        <w:rPr>
          <w:rFonts w:ascii="Times New Roman" w:hAnsi="Times New Roman" w:cs="Times New Roman"/>
          <w:sz w:val="28"/>
          <w:szCs w:val="28"/>
        </w:rPr>
        <w:t>с учетом требований пункта 1.</w:t>
      </w:r>
      <w:r w:rsidR="00163194">
        <w:rPr>
          <w:rFonts w:ascii="Times New Roman" w:hAnsi="Times New Roman" w:cs="Times New Roman"/>
          <w:sz w:val="28"/>
          <w:szCs w:val="28"/>
        </w:rPr>
        <w:t>3</w:t>
      </w:r>
      <w:r w:rsidR="00E8368C">
        <w:rPr>
          <w:rFonts w:ascii="Times New Roman" w:hAnsi="Times New Roman" w:cs="Times New Roman"/>
          <w:sz w:val="28"/>
          <w:szCs w:val="28"/>
        </w:rPr>
        <w:t xml:space="preserve"> настоящего соглашения, до расторжения соглашения сторонами</w:t>
      </w:r>
      <w:r w:rsidRPr="00A57B5F">
        <w:rPr>
          <w:rFonts w:ascii="Times New Roman" w:hAnsi="Times New Roman" w:cs="Times New Roman"/>
          <w:sz w:val="28"/>
          <w:szCs w:val="28"/>
        </w:rPr>
        <w:t>.</w:t>
      </w:r>
    </w:p>
    <w:p w:rsidR="00E8368C" w:rsidRPr="00A57B5F" w:rsidRDefault="00E8368C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350F23">
        <w:rPr>
          <w:rFonts w:ascii="Times New Roman" w:hAnsi="Times New Roman" w:cs="Times New Roman"/>
          <w:sz w:val="28"/>
          <w:szCs w:val="28"/>
        </w:rPr>
        <w:t xml:space="preserve">в случае прекращения использования информационного ресурса уведомляет об этом Оператора ресурса, который обязан в течение 1 рабочего дня отразить данные сведения на стартовой странице информационного ресурса и обеспечить отражение соответствующего предупреждения для пользователя системы при обращении к данным, внесенным либо верифицированным налоговым органом. </w:t>
      </w:r>
    </w:p>
    <w:p w:rsidR="00A51713" w:rsidRPr="00A57B5F" w:rsidRDefault="00A51713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5F">
        <w:rPr>
          <w:rFonts w:ascii="Times New Roman" w:hAnsi="Times New Roman" w:cs="Times New Roman"/>
          <w:sz w:val="28"/>
          <w:szCs w:val="28"/>
        </w:rPr>
        <w:t>4.2. Все разногласия, возникающие в связи с выполнением настоящего соглашения, подлежат урегулированию Сторонами путем переговоров.</w:t>
      </w:r>
    </w:p>
    <w:p w:rsidR="00A51713" w:rsidRPr="00A57B5F" w:rsidRDefault="00A51713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5F">
        <w:rPr>
          <w:rFonts w:ascii="Times New Roman" w:hAnsi="Times New Roman" w:cs="Times New Roman"/>
          <w:sz w:val="28"/>
          <w:szCs w:val="28"/>
        </w:rPr>
        <w:t>4.</w:t>
      </w:r>
      <w:r w:rsidR="00E740F6">
        <w:rPr>
          <w:rFonts w:ascii="Times New Roman" w:hAnsi="Times New Roman" w:cs="Times New Roman"/>
          <w:sz w:val="28"/>
          <w:szCs w:val="28"/>
        </w:rPr>
        <w:t>3</w:t>
      </w:r>
      <w:r w:rsidRPr="00A57B5F">
        <w:rPr>
          <w:rFonts w:ascii="Times New Roman" w:hAnsi="Times New Roman" w:cs="Times New Roman"/>
          <w:sz w:val="28"/>
          <w:szCs w:val="28"/>
        </w:rPr>
        <w:t>. Настоящее соглашение может быть изменено или расторгнуто по письменному соглашению Сторон, а также в других случаях, предусмотренных действующим законодательством Российской Федерации.</w:t>
      </w:r>
    </w:p>
    <w:p w:rsidR="00A51713" w:rsidRPr="00A57B5F" w:rsidRDefault="00A51713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5F">
        <w:rPr>
          <w:rFonts w:ascii="Times New Roman" w:hAnsi="Times New Roman" w:cs="Times New Roman"/>
          <w:sz w:val="28"/>
          <w:szCs w:val="28"/>
        </w:rPr>
        <w:t>4.</w:t>
      </w:r>
      <w:r w:rsidR="00E740F6">
        <w:rPr>
          <w:rFonts w:ascii="Times New Roman" w:hAnsi="Times New Roman" w:cs="Times New Roman"/>
          <w:sz w:val="28"/>
          <w:szCs w:val="28"/>
        </w:rPr>
        <w:t>4</w:t>
      </w:r>
      <w:r w:rsidRPr="00A57B5F">
        <w:rPr>
          <w:rFonts w:ascii="Times New Roman" w:hAnsi="Times New Roman" w:cs="Times New Roman"/>
          <w:sz w:val="28"/>
          <w:szCs w:val="28"/>
        </w:rPr>
        <w:t>. Все изменения и дополнения к настоящему соглашению оформляются в письменной форме путем заключения дополнительных соглашений и скрепляются подписями и печатями Сторон.</w:t>
      </w:r>
    </w:p>
    <w:p w:rsidR="00A51713" w:rsidRPr="00A57B5F" w:rsidRDefault="00A51713" w:rsidP="00E740F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B5F">
        <w:rPr>
          <w:rFonts w:ascii="Times New Roman" w:hAnsi="Times New Roman" w:cs="Times New Roman"/>
          <w:sz w:val="28"/>
          <w:szCs w:val="28"/>
        </w:rPr>
        <w:t>4.</w:t>
      </w:r>
      <w:r w:rsidR="00E740F6">
        <w:rPr>
          <w:rFonts w:ascii="Times New Roman" w:hAnsi="Times New Roman" w:cs="Times New Roman"/>
          <w:sz w:val="28"/>
          <w:szCs w:val="28"/>
        </w:rPr>
        <w:t>5</w:t>
      </w:r>
      <w:r w:rsidRPr="00A57B5F">
        <w:rPr>
          <w:rFonts w:ascii="Times New Roman" w:hAnsi="Times New Roman" w:cs="Times New Roman"/>
          <w:sz w:val="28"/>
          <w:szCs w:val="28"/>
        </w:rPr>
        <w:t>. Настоящее соглашение составлено на русском языке и подписано в двух подлинных экземплярах, имеющих равную юридическую силу, по одному для каждой из Сторон.</w:t>
      </w:r>
    </w:p>
    <w:p w:rsidR="00020BB2" w:rsidRPr="00A57B5F" w:rsidRDefault="00020BB2" w:rsidP="00E740F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57B5F">
        <w:rPr>
          <w:rFonts w:ascii="Times New Roman" w:hAnsi="Times New Roman" w:cs="Times New Roman"/>
          <w:sz w:val="28"/>
          <w:szCs w:val="28"/>
        </w:rPr>
        <w:t xml:space="preserve">5. </w:t>
      </w:r>
      <w:r w:rsidR="00A57B5F">
        <w:rPr>
          <w:rFonts w:ascii="Times New Roman" w:hAnsi="Times New Roman" w:cs="Times New Roman"/>
          <w:sz w:val="28"/>
          <w:szCs w:val="28"/>
        </w:rPr>
        <w:t>С</w:t>
      </w:r>
      <w:r w:rsidRPr="00A57B5F">
        <w:rPr>
          <w:rFonts w:ascii="Times New Roman" w:hAnsi="Times New Roman" w:cs="Times New Roman"/>
          <w:sz w:val="28"/>
          <w:szCs w:val="28"/>
        </w:rPr>
        <w:t>торон</w:t>
      </w:r>
      <w:r w:rsidR="00A57B5F">
        <w:rPr>
          <w:rFonts w:ascii="Times New Roman" w:hAnsi="Times New Roman" w:cs="Times New Roman"/>
          <w:sz w:val="28"/>
          <w:szCs w:val="28"/>
        </w:rPr>
        <w:t>ы</w:t>
      </w:r>
    </w:p>
    <w:p w:rsidR="00A51713" w:rsidRPr="00020BB2" w:rsidRDefault="00A517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581"/>
      </w:tblGrid>
      <w:tr w:rsidR="00020BB2" w:rsidRPr="00020BB2" w:rsidTr="00A57B5F">
        <w:tc>
          <w:tcPr>
            <w:tcW w:w="4774" w:type="dxa"/>
          </w:tcPr>
          <w:p w:rsidR="00020BB2" w:rsidRPr="00020BB2" w:rsidRDefault="00A57B5F" w:rsidP="00020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Федеральная налоговая служба</w:t>
            </w:r>
          </w:p>
          <w:p w:rsidR="00020BB2" w:rsidRPr="00020BB2" w:rsidRDefault="00020BB2" w:rsidP="00020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020BB2" w:rsidRPr="00020BB2" w:rsidRDefault="00020BB2" w:rsidP="00020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BB2" w:rsidRPr="00020BB2" w:rsidTr="00A57B5F">
        <w:tc>
          <w:tcPr>
            <w:tcW w:w="4774" w:type="dxa"/>
          </w:tcPr>
          <w:p w:rsidR="00020BB2" w:rsidRPr="00020BB2" w:rsidRDefault="00020BB2" w:rsidP="008720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20BB2">
              <w:rPr>
                <w:rFonts w:ascii="Times New Roman" w:hAnsi="Times New Roman" w:cs="Times New Roman"/>
                <w:sz w:val="28"/>
                <w:szCs w:val="28"/>
              </w:rPr>
              <w:t xml:space="preserve">Адрес: г. Москва, ул. </w:t>
            </w:r>
            <w:proofErr w:type="spellStart"/>
            <w:r w:rsidRPr="00020BB2">
              <w:rPr>
                <w:rFonts w:ascii="Times New Roman" w:hAnsi="Times New Roman" w:cs="Times New Roman"/>
                <w:sz w:val="28"/>
                <w:szCs w:val="28"/>
              </w:rPr>
              <w:t>Неглинная</w:t>
            </w:r>
            <w:proofErr w:type="spellEnd"/>
            <w:r w:rsidRPr="00020B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20BB2">
              <w:rPr>
                <w:rFonts w:ascii="Times New Roman" w:hAnsi="Times New Roman" w:cs="Times New Roman"/>
                <w:sz w:val="28"/>
                <w:szCs w:val="28"/>
              </w:rPr>
              <w:br/>
              <w:t>д. 23</w:t>
            </w:r>
          </w:p>
        </w:tc>
        <w:tc>
          <w:tcPr>
            <w:tcW w:w="4581" w:type="dxa"/>
          </w:tcPr>
          <w:p w:rsidR="00020BB2" w:rsidRPr="00020BB2" w:rsidRDefault="00020BB2" w:rsidP="0087200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BB2" w:rsidRPr="00020BB2" w:rsidTr="00A57B5F">
        <w:tc>
          <w:tcPr>
            <w:tcW w:w="4774" w:type="dxa"/>
          </w:tcPr>
          <w:p w:rsidR="00020BB2" w:rsidRPr="00020BB2" w:rsidRDefault="00020B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1" w:type="dxa"/>
          </w:tcPr>
          <w:p w:rsidR="00020BB2" w:rsidRPr="00020BB2" w:rsidRDefault="00020BB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18E" w:rsidRPr="001C1BEB" w:rsidRDefault="00D8218E" w:rsidP="009307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8218E" w:rsidRPr="001C1BEB" w:rsidSect="00B44579">
      <w:headerReference w:type="default" r:id="rId8"/>
      <w:pgSz w:w="11906" w:h="16838"/>
      <w:pgMar w:top="709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7CD" w:rsidRDefault="000867CD" w:rsidP="00B44579">
      <w:pPr>
        <w:spacing w:after="0" w:line="240" w:lineRule="auto"/>
      </w:pPr>
      <w:r>
        <w:separator/>
      </w:r>
    </w:p>
  </w:endnote>
  <w:endnote w:type="continuationSeparator" w:id="0">
    <w:p w:rsidR="000867CD" w:rsidRDefault="000867CD" w:rsidP="00B4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7CD" w:rsidRDefault="000867CD" w:rsidP="00B44579">
      <w:pPr>
        <w:spacing w:after="0" w:line="240" w:lineRule="auto"/>
      </w:pPr>
      <w:r>
        <w:separator/>
      </w:r>
    </w:p>
  </w:footnote>
  <w:footnote w:type="continuationSeparator" w:id="0">
    <w:p w:rsidR="000867CD" w:rsidRDefault="000867CD" w:rsidP="00B44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0627310"/>
      <w:docPartObj>
        <w:docPartGallery w:val="Page Numbers (Top of Page)"/>
        <w:docPartUnique/>
      </w:docPartObj>
    </w:sdtPr>
    <w:sdtEndPr/>
    <w:sdtContent>
      <w:p w:rsidR="00B44579" w:rsidRDefault="00B445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7DC">
          <w:rPr>
            <w:noProof/>
          </w:rPr>
          <w:t>3</w:t>
        </w:r>
        <w:r>
          <w:fldChar w:fldCharType="end"/>
        </w:r>
      </w:p>
    </w:sdtContent>
  </w:sdt>
  <w:p w:rsidR="00B44579" w:rsidRDefault="00B4457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E4B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F76F36"/>
    <w:multiLevelType w:val="hybridMultilevel"/>
    <w:tmpl w:val="78A26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13"/>
    <w:rsid w:val="00013913"/>
    <w:rsid w:val="00020BB2"/>
    <w:rsid w:val="00025279"/>
    <w:rsid w:val="000867CD"/>
    <w:rsid w:val="000E17E5"/>
    <w:rsid w:val="00111AF6"/>
    <w:rsid w:val="00163194"/>
    <w:rsid w:val="001C1BEB"/>
    <w:rsid w:val="003213A7"/>
    <w:rsid w:val="00350F23"/>
    <w:rsid w:val="004F62BD"/>
    <w:rsid w:val="00501052"/>
    <w:rsid w:val="00532346"/>
    <w:rsid w:val="00555473"/>
    <w:rsid w:val="005C158B"/>
    <w:rsid w:val="005E4149"/>
    <w:rsid w:val="00647DE4"/>
    <w:rsid w:val="0066573A"/>
    <w:rsid w:val="00710DB8"/>
    <w:rsid w:val="00736E81"/>
    <w:rsid w:val="00785484"/>
    <w:rsid w:val="00787B81"/>
    <w:rsid w:val="007B1A04"/>
    <w:rsid w:val="007C52F3"/>
    <w:rsid w:val="00804B67"/>
    <w:rsid w:val="00812274"/>
    <w:rsid w:val="00872007"/>
    <w:rsid w:val="00906AD8"/>
    <w:rsid w:val="009307DC"/>
    <w:rsid w:val="00A51713"/>
    <w:rsid w:val="00A57B5F"/>
    <w:rsid w:val="00A96D3E"/>
    <w:rsid w:val="00B44579"/>
    <w:rsid w:val="00BC4A04"/>
    <w:rsid w:val="00BD1974"/>
    <w:rsid w:val="00C03E16"/>
    <w:rsid w:val="00C4043C"/>
    <w:rsid w:val="00C62633"/>
    <w:rsid w:val="00C63561"/>
    <w:rsid w:val="00D36B99"/>
    <w:rsid w:val="00D5242C"/>
    <w:rsid w:val="00D8218E"/>
    <w:rsid w:val="00D92AC1"/>
    <w:rsid w:val="00E238BA"/>
    <w:rsid w:val="00E740F6"/>
    <w:rsid w:val="00E8368C"/>
    <w:rsid w:val="00F32AD9"/>
    <w:rsid w:val="00FB34A6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2C688-7E3E-4A63-A676-E56F6663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17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517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02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7B5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83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368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4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4579"/>
  </w:style>
  <w:style w:type="paragraph" w:styleId="a9">
    <w:name w:val="footer"/>
    <w:basedOn w:val="a"/>
    <w:link w:val="aa"/>
    <w:uiPriority w:val="99"/>
    <w:unhideWhenUsed/>
    <w:rsid w:val="00B44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4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CBABAF0A35D30EDA1E906BAAC0112018C518528970551F92853B8B7D0CA35302761298120A2D78C73D2B9FE1BC478A6885AA2D89D4437BQ12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 Алексей Сергеевич</dc:creator>
  <cp:keywords/>
  <dc:description/>
  <cp:lastModifiedBy>Гутенев Станислав Владимирович</cp:lastModifiedBy>
  <cp:revision>4</cp:revision>
  <cp:lastPrinted>2021-03-22T18:56:00Z</cp:lastPrinted>
  <dcterms:created xsi:type="dcterms:W3CDTF">2021-07-06T13:28:00Z</dcterms:created>
  <dcterms:modified xsi:type="dcterms:W3CDTF">2021-07-08T06:05:00Z</dcterms:modified>
</cp:coreProperties>
</file>