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97C" w:rsidRDefault="00FA397C" w:rsidP="00FA397C">
      <w:pPr>
        <w:ind w:firstLine="709"/>
        <w:jc w:val="center"/>
        <w:rPr>
          <w:b/>
          <w:sz w:val="32"/>
          <w:szCs w:val="32"/>
        </w:rPr>
      </w:pPr>
      <w:r w:rsidRPr="00286858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>НФОРМАЦИЯ</w:t>
      </w:r>
    </w:p>
    <w:p w:rsidR="00FA397C" w:rsidRPr="00286858" w:rsidRDefault="00FA397C" w:rsidP="00FA397C">
      <w:pPr>
        <w:ind w:firstLine="709"/>
        <w:jc w:val="center"/>
        <w:rPr>
          <w:b/>
          <w:sz w:val="32"/>
          <w:szCs w:val="32"/>
        </w:rPr>
      </w:pPr>
    </w:p>
    <w:p w:rsidR="00FA397C" w:rsidRPr="00286858" w:rsidRDefault="00FA397C" w:rsidP="00FA397C">
      <w:pPr>
        <w:ind w:firstLine="709"/>
        <w:jc w:val="center"/>
        <w:rPr>
          <w:b/>
          <w:sz w:val="32"/>
          <w:szCs w:val="32"/>
        </w:rPr>
      </w:pPr>
      <w:r w:rsidRPr="00286858">
        <w:rPr>
          <w:b/>
          <w:sz w:val="32"/>
          <w:szCs w:val="32"/>
        </w:rPr>
        <w:t xml:space="preserve">о ходе выполнения мероприятий, предусмотренных планом противодействия коррупции в Федеральной налоговой службе </w:t>
      </w:r>
      <w:r w:rsidRPr="00286858">
        <w:rPr>
          <w:b/>
          <w:sz w:val="32"/>
          <w:szCs w:val="32"/>
        </w:rPr>
        <w:br/>
        <w:t>в 20</w:t>
      </w:r>
      <w:r>
        <w:rPr>
          <w:b/>
          <w:sz w:val="32"/>
          <w:szCs w:val="32"/>
        </w:rPr>
        <w:t>20</w:t>
      </w:r>
      <w:r w:rsidRPr="00286858">
        <w:rPr>
          <w:b/>
          <w:sz w:val="32"/>
          <w:szCs w:val="32"/>
        </w:rPr>
        <w:t xml:space="preserve"> году</w:t>
      </w:r>
    </w:p>
    <w:p w:rsidR="0045774F" w:rsidRPr="00C95317" w:rsidRDefault="0045774F" w:rsidP="00CC158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007D44" w:rsidRPr="00C95317" w:rsidRDefault="0045774F" w:rsidP="00CC158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  <w:r w:rsidRPr="00C95317">
        <w:rPr>
          <w:sz w:val="28"/>
          <w:szCs w:val="28"/>
        </w:rPr>
        <w:t xml:space="preserve">Во исполнение пункта 5 Указа Президента Российской Федерации от 29.06.2018 № 378 «О Национальном плане противодействия </w:t>
      </w:r>
      <w:r w:rsidR="00786578" w:rsidRPr="00C95317">
        <w:rPr>
          <w:sz w:val="28"/>
          <w:szCs w:val="28"/>
        </w:rPr>
        <w:t>коррупции на 2018 - 2020 годы»</w:t>
      </w:r>
      <w:r w:rsidRPr="00C95317">
        <w:rPr>
          <w:sz w:val="28"/>
          <w:szCs w:val="28"/>
        </w:rPr>
        <w:t xml:space="preserve"> приказом ФНС России от 17.08.2018 № СА-7-4/499@ утвержден План противодействия коррупции Федеральной налоговой службы на 2018-2020 годы (далее – План)</w:t>
      </w:r>
      <w:r w:rsidR="00ED7176" w:rsidRPr="00C95317">
        <w:rPr>
          <w:sz w:val="28"/>
          <w:szCs w:val="28"/>
        </w:rPr>
        <w:t>,</w:t>
      </w:r>
      <w:r w:rsidR="00ED7176" w:rsidRPr="00C95317">
        <w:rPr>
          <w:rFonts w:eastAsiaTheme="minorHAnsi"/>
          <w:color w:val="000000"/>
          <w:sz w:val="28"/>
          <w:szCs w:val="28"/>
          <w:lang w:eastAsia="en-US"/>
        </w:rPr>
        <w:t xml:space="preserve"> который прошел обсуждение и одобрен на заседании Общественного совета при ФНС России </w:t>
      </w:r>
      <w:r w:rsidR="00ED7176" w:rsidRPr="00C95317">
        <w:rPr>
          <w:iCs/>
          <w:color w:val="000000"/>
          <w:sz w:val="28"/>
          <w:szCs w:val="28"/>
        </w:rPr>
        <w:t>(</w:t>
      </w:r>
      <w:r w:rsidR="00ED7176" w:rsidRPr="00C95317">
        <w:rPr>
          <w:iCs/>
          <w:sz w:val="28"/>
          <w:szCs w:val="28"/>
        </w:rPr>
        <w:t xml:space="preserve">протокол № 36 от 20.12.2018). </w:t>
      </w:r>
      <w:r w:rsidR="00007D44" w:rsidRPr="00C95317">
        <w:rPr>
          <w:iCs/>
          <w:color w:val="000000"/>
          <w:sz w:val="28"/>
          <w:szCs w:val="28"/>
        </w:rPr>
        <w:t>План состоит из 4-х разделов и содержит комплекс мероприятий антикоррупционного характера.</w:t>
      </w:r>
    </w:p>
    <w:p w:rsidR="0045774F" w:rsidRPr="00C95317" w:rsidRDefault="0045774F" w:rsidP="00CC158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9B7F79">
        <w:rPr>
          <w:b/>
          <w:sz w:val="28"/>
          <w:szCs w:val="28"/>
        </w:rPr>
        <w:t>Разделом I Плана</w:t>
      </w:r>
      <w:r w:rsidRPr="00C95317">
        <w:rPr>
          <w:sz w:val="28"/>
          <w:szCs w:val="28"/>
        </w:rPr>
        <w:t xml:space="preserve"> предусмотрена реализация мероприятий, направленных на повышение эффективности механизмов предотвращения и урегулирования конфликта интересов, обеспечение соблюдения федеральными государственными гражданскими служащими и работниками организаций, находящихся в веден</w:t>
      </w:r>
      <w:r w:rsidR="00D6485A" w:rsidRPr="00C95317">
        <w:rPr>
          <w:sz w:val="28"/>
          <w:szCs w:val="28"/>
        </w:rPr>
        <w:t xml:space="preserve">ии Федеральной налоговой службы </w:t>
      </w:r>
      <w:r w:rsidRPr="00C95317">
        <w:rPr>
          <w:sz w:val="28"/>
          <w:szCs w:val="28"/>
        </w:rPr>
        <w:t>(далее – гражданские служащие, работник</w:t>
      </w:r>
      <w:r w:rsidR="00D6485A" w:rsidRPr="00C95317">
        <w:rPr>
          <w:sz w:val="28"/>
          <w:szCs w:val="28"/>
        </w:rPr>
        <w:t>и подведомственных организаций),</w:t>
      </w:r>
      <w:r w:rsidRPr="00C95317">
        <w:rPr>
          <w:sz w:val="28"/>
          <w:szCs w:val="28"/>
        </w:rPr>
        <w:t> ограничений, запретов и требований к служебному поведению в связи с исполнением ими должностных обязанностей, а также ответственности за их нарушение.</w:t>
      </w:r>
    </w:p>
    <w:p w:rsidR="0045774F" w:rsidRPr="00C95317" w:rsidRDefault="009B7F79" w:rsidP="00CC158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5774F" w:rsidRPr="00C95317">
        <w:rPr>
          <w:sz w:val="28"/>
          <w:szCs w:val="28"/>
        </w:rPr>
        <w:t>ц</w:t>
      </w:r>
      <w:r>
        <w:rPr>
          <w:sz w:val="28"/>
          <w:szCs w:val="28"/>
        </w:rPr>
        <w:t>елях реализации I раздела Плана</w:t>
      </w:r>
      <w:r w:rsidR="0045774F" w:rsidRPr="00C95317">
        <w:rPr>
          <w:sz w:val="28"/>
          <w:szCs w:val="28"/>
        </w:rPr>
        <w:t xml:space="preserve"> в Федеральной налоговой службе обеспечено функционирование Комиссии по соблюдению требований к служебному поведению федеральных государственных гражданских служащих центрального аппарата Федеральной налоговой службы, руководителей и заместителей руководителей управлений Федеральной налоговой службы по субъектам Российской Федерации, начальников и заместителей начальников межрегиональных инспекций, начальников инспекций межрайонного уровня, начальников инспекций по районам, районам в городах, городам без районного деления Федеральной налоговой службы, работников организаций, созданных для выполнения задач, поставленных перед Федеральной налоговой службой, и урегулированию конфликта интересов (далее - Комиссия).</w:t>
      </w:r>
    </w:p>
    <w:p w:rsidR="009B3CB5" w:rsidRPr="00C95317" w:rsidRDefault="0045774F" w:rsidP="00CC158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95317">
        <w:rPr>
          <w:bCs/>
          <w:sz w:val="28"/>
          <w:szCs w:val="28"/>
        </w:rPr>
        <w:t xml:space="preserve">В отчетном периоде в центральном аппарате ФНС России проведено </w:t>
      </w:r>
      <w:r w:rsidR="001E3DED">
        <w:rPr>
          <w:bCs/>
          <w:sz w:val="28"/>
          <w:szCs w:val="28"/>
        </w:rPr>
        <w:br/>
      </w:r>
      <w:r w:rsidR="009B3CB5" w:rsidRPr="00C95317">
        <w:rPr>
          <w:bCs/>
          <w:sz w:val="28"/>
          <w:szCs w:val="28"/>
        </w:rPr>
        <w:t>2 заседания</w:t>
      </w:r>
      <w:r w:rsidRPr="00C95317">
        <w:rPr>
          <w:bCs/>
          <w:sz w:val="28"/>
          <w:szCs w:val="28"/>
        </w:rPr>
        <w:t xml:space="preserve"> Комиссии, на</w:t>
      </w:r>
      <w:r w:rsidR="009B3CB5" w:rsidRPr="00C95317">
        <w:rPr>
          <w:bCs/>
          <w:color w:val="FF0000"/>
          <w:sz w:val="28"/>
          <w:szCs w:val="28"/>
        </w:rPr>
        <w:t xml:space="preserve"> </w:t>
      </w:r>
      <w:r w:rsidR="009B3CB5" w:rsidRPr="00C95317">
        <w:rPr>
          <w:bCs/>
          <w:sz w:val="28"/>
          <w:szCs w:val="28"/>
        </w:rPr>
        <w:t>которых</w:t>
      </w:r>
      <w:r w:rsidR="009B3CB5" w:rsidRPr="00C95317">
        <w:rPr>
          <w:sz w:val="28"/>
          <w:szCs w:val="28"/>
        </w:rPr>
        <w:t xml:space="preserve"> рассматривались вопросы:</w:t>
      </w:r>
    </w:p>
    <w:p w:rsidR="004B09AA" w:rsidRPr="00C95317" w:rsidRDefault="004B09AA" w:rsidP="00CC158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C95317">
        <w:rPr>
          <w:sz w:val="28"/>
          <w:szCs w:val="28"/>
        </w:rPr>
        <w:t>- о</w:t>
      </w:r>
      <w:r w:rsidRPr="00C95317">
        <w:rPr>
          <w:bCs/>
          <w:sz w:val="28"/>
          <w:szCs w:val="28"/>
        </w:rPr>
        <w:t xml:space="preserve"> невозможности представления достоверных сведений о доходах, расходах, об имуществе и обязательствах имущественного характера </w:t>
      </w:r>
      <w:r w:rsidR="00930FB5" w:rsidRPr="00C95317">
        <w:rPr>
          <w:bCs/>
          <w:sz w:val="28"/>
          <w:szCs w:val="28"/>
        </w:rPr>
        <w:t>гражданским служащим</w:t>
      </w:r>
      <w:r w:rsidRPr="00C95317">
        <w:rPr>
          <w:bCs/>
          <w:sz w:val="28"/>
          <w:szCs w:val="28"/>
        </w:rPr>
        <w:t xml:space="preserve"> </w:t>
      </w:r>
      <w:r w:rsidR="001E3DED">
        <w:rPr>
          <w:bCs/>
          <w:sz w:val="28"/>
          <w:szCs w:val="28"/>
        </w:rPr>
        <w:br/>
      </w:r>
      <w:r w:rsidRPr="00C95317">
        <w:rPr>
          <w:bCs/>
          <w:sz w:val="28"/>
          <w:szCs w:val="28"/>
        </w:rPr>
        <w:t xml:space="preserve">и своих несовершеннолетних детей; </w:t>
      </w:r>
    </w:p>
    <w:p w:rsidR="004B09AA" w:rsidRPr="00C95317" w:rsidRDefault="004B09AA" w:rsidP="00CC158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95317">
        <w:rPr>
          <w:bCs/>
          <w:sz w:val="28"/>
          <w:szCs w:val="28"/>
        </w:rPr>
        <w:t xml:space="preserve">- о непринятии мер по предотвращению </w:t>
      </w:r>
      <w:r w:rsidRPr="00C95317">
        <w:rPr>
          <w:sz w:val="28"/>
          <w:szCs w:val="28"/>
        </w:rPr>
        <w:t xml:space="preserve">конфликта интересов; </w:t>
      </w:r>
    </w:p>
    <w:p w:rsidR="004B09AA" w:rsidRPr="00C95317" w:rsidRDefault="004B09AA" w:rsidP="00CC158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95317">
        <w:rPr>
          <w:sz w:val="28"/>
          <w:szCs w:val="28"/>
        </w:rPr>
        <w:t xml:space="preserve">- о пересмотре </w:t>
      </w:r>
      <w:r w:rsidRPr="00C95317">
        <w:rPr>
          <w:color w:val="000000"/>
          <w:sz w:val="28"/>
          <w:szCs w:val="28"/>
        </w:rPr>
        <w:t xml:space="preserve">Перечня функций ФНС России, при реализации которых </w:t>
      </w:r>
      <w:r w:rsidRPr="00C95317">
        <w:rPr>
          <w:color w:val="000000"/>
          <w:sz w:val="28"/>
          <w:szCs w:val="28"/>
        </w:rPr>
        <w:lastRenderedPageBreak/>
        <w:t>вероятно возникновение коррупционных рисков (далее – Перечень)</w:t>
      </w:r>
      <w:r w:rsidR="00A24DA4" w:rsidRPr="00C95317">
        <w:rPr>
          <w:color w:val="000000"/>
          <w:sz w:val="28"/>
          <w:szCs w:val="28"/>
        </w:rPr>
        <w:t xml:space="preserve"> (ежегодно)</w:t>
      </w:r>
      <w:r w:rsidRPr="00C95317">
        <w:rPr>
          <w:color w:val="000000"/>
          <w:sz w:val="28"/>
          <w:szCs w:val="28"/>
        </w:rPr>
        <w:t>.</w:t>
      </w:r>
    </w:p>
    <w:p w:rsidR="009B3CB5" w:rsidRPr="00C95317" w:rsidRDefault="004B09AA" w:rsidP="00CC158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95317">
        <w:rPr>
          <w:color w:val="000000"/>
          <w:sz w:val="28"/>
          <w:szCs w:val="28"/>
        </w:rPr>
        <w:t xml:space="preserve">В 2020 году Комиссией одобрен Перечень, </w:t>
      </w:r>
      <w:r w:rsidRPr="00C95317">
        <w:rPr>
          <w:sz w:val="28"/>
          <w:szCs w:val="28"/>
        </w:rPr>
        <w:t>который включает 32 коррупционно-опасные функции.</w:t>
      </w:r>
    </w:p>
    <w:p w:rsidR="009F40F8" w:rsidRPr="00C95317" w:rsidRDefault="009F40F8" w:rsidP="00CC158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C95317">
        <w:rPr>
          <w:sz w:val="28"/>
          <w:szCs w:val="28"/>
        </w:rPr>
        <w:t xml:space="preserve">Проводится анализ исполнения обязанностей, соблюдения запретов, ограничений и требований, установленных законодательством Российской Федерации в целях противодействия коррупции, </w:t>
      </w:r>
      <w:r w:rsidR="007241BF" w:rsidRPr="00C95317">
        <w:rPr>
          <w:sz w:val="28"/>
          <w:szCs w:val="28"/>
        </w:rPr>
        <w:t xml:space="preserve">а также исполнения обязанности принимать меры по предотвращению и урегулированию конфликта интересов руководителями управлений ФНС России по субъектам Российской Федерации, </w:t>
      </w:r>
      <w:r w:rsidRPr="00C95317">
        <w:rPr>
          <w:sz w:val="28"/>
          <w:szCs w:val="28"/>
        </w:rPr>
        <w:t xml:space="preserve">назначаемыми и освобождаемыми от должности Министром финансов Российской Федерации. В ходе проведенного анализа фактов нарушения антикоррупционного законодательства установлено не было. </w:t>
      </w:r>
    </w:p>
    <w:p w:rsidR="009F40F8" w:rsidRPr="00C95317" w:rsidRDefault="0063059B" w:rsidP="00CC158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95317">
        <w:rPr>
          <w:sz w:val="28"/>
          <w:szCs w:val="28"/>
        </w:rPr>
        <w:t xml:space="preserve">В ходе анализа </w:t>
      </w:r>
      <w:r w:rsidR="009F40F8" w:rsidRPr="00C95317">
        <w:rPr>
          <w:sz w:val="28"/>
          <w:szCs w:val="28"/>
        </w:rPr>
        <w:t xml:space="preserve">информации, представленной руководителями подведомственных организаций, случаев несоблюдения указанных запретов </w:t>
      </w:r>
      <w:r w:rsidR="001E3DED">
        <w:rPr>
          <w:sz w:val="28"/>
          <w:szCs w:val="28"/>
        </w:rPr>
        <w:br/>
      </w:r>
      <w:r w:rsidR="009F40F8" w:rsidRPr="00C95317">
        <w:rPr>
          <w:sz w:val="28"/>
          <w:szCs w:val="28"/>
        </w:rPr>
        <w:t xml:space="preserve">и ограничений работниками подведомственных организаций не выявлено. </w:t>
      </w:r>
    </w:p>
    <w:p w:rsidR="008B7DF2" w:rsidRPr="00C95317" w:rsidRDefault="008B7DF2" w:rsidP="00CC158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C95317">
        <w:rPr>
          <w:sz w:val="28"/>
          <w:szCs w:val="28"/>
        </w:rPr>
        <w:t xml:space="preserve">За отчетный период в ФНС России поступило 98 уведомлений гражданских служащих, входящих в номенклатуру руководителя ФНС России, а также </w:t>
      </w:r>
      <w:r w:rsidR="001E3DED">
        <w:rPr>
          <w:sz w:val="28"/>
          <w:szCs w:val="28"/>
        </w:rPr>
        <w:br/>
      </w:r>
      <w:r w:rsidRPr="00C95317">
        <w:rPr>
          <w:sz w:val="28"/>
          <w:szCs w:val="28"/>
        </w:rPr>
        <w:t>7 уведомлений гражданских служащих, относящихся к номенклатуре Минфина России, о возникновении конфликта интересов или возможном его возникновении, по результатам рассмотрения которых, подготовлены мотивированные заключения и приняты соответствующие меры реагирования.</w:t>
      </w:r>
    </w:p>
    <w:p w:rsidR="009F40F8" w:rsidRPr="00C95317" w:rsidRDefault="009F40F8" w:rsidP="00CC158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C95317">
        <w:rPr>
          <w:sz w:val="28"/>
          <w:szCs w:val="28"/>
        </w:rPr>
        <w:t>В ФНС России организована работа по рассмотрению уведомлений гражданских служащих на имя представителя нанимателя о намерении выполнять иную оплачиваемую работу. В отчетном периоде рассмотрено 275</w:t>
      </w:r>
      <w:r w:rsidR="0063059B" w:rsidRPr="00C95317">
        <w:rPr>
          <w:sz w:val="28"/>
          <w:szCs w:val="28"/>
        </w:rPr>
        <w:t xml:space="preserve"> уведомлений</w:t>
      </w:r>
      <w:r w:rsidRPr="00C95317">
        <w:rPr>
          <w:sz w:val="28"/>
          <w:szCs w:val="28"/>
        </w:rPr>
        <w:t xml:space="preserve"> данной категории. При выполнении гражданскими служащими иной оплачиваемой работы случаев возникновения личной заинтересованности, которая приводит или может привести к конфликту интересов, не установлено.</w:t>
      </w:r>
    </w:p>
    <w:p w:rsidR="009F40F8" w:rsidRPr="00C95317" w:rsidRDefault="009F40F8" w:rsidP="00CC158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95317">
        <w:rPr>
          <w:sz w:val="28"/>
          <w:szCs w:val="28"/>
        </w:rPr>
        <w:t xml:space="preserve">В соответствии с пунктом 6 статьи 17 Федерального закона от 27.07.2004 </w:t>
      </w:r>
      <w:r w:rsidR="009B7F79">
        <w:rPr>
          <w:sz w:val="28"/>
          <w:szCs w:val="28"/>
        </w:rPr>
        <w:br/>
      </w:r>
      <w:r w:rsidRPr="00C95317">
        <w:rPr>
          <w:sz w:val="28"/>
          <w:szCs w:val="28"/>
        </w:rPr>
        <w:t xml:space="preserve">№ 79-ФЗ «О государственной гражданской службе Российской Федерации» </w:t>
      </w:r>
      <w:r w:rsidR="009D255E" w:rsidRPr="00C95317">
        <w:rPr>
          <w:sz w:val="28"/>
          <w:szCs w:val="28"/>
        </w:rPr>
        <w:t xml:space="preserve">(далее - Федеральный закон № 79-ФЗ) </w:t>
      </w:r>
      <w:r w:rsidRPr="00C95317">
        <w:rPr>
          <w:sz w:val="28"/>
          <w:szCs w:val="28"/>
        </w:rPr>
        <w:t xml:space="preserve">на постоянной основе осуществляется мониторинг соблюдения гражданскими служащими запрета на получение подарков в связи с исполнением должностных обязанностей, а также выполнения указанными лицами обязанности сообщать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 </w:t>
      </w:r>
    </w:p>
    <w:p w:rsidR="009F40F8" w:rsidRPr="00C95317" w:rsidRDefault="009F40F8" w:rsidP="00CC158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95317">
        <w:rPr>
          <w:sz w:val="28"/>
          <w:szCs w:val="28"/>
        </w:rPr>
        <w:t xml:space="preserve">В отчетном периоде от гражданских служащих ФНС России поступило </w:t>
      </w:r>
      <w:r w:rsidR="001E3DED">
        <w:rPr>
          <w:sz w:val="28"/>
          <w:szCs w:val="28"/>
        </w:rPr>
        <w:br/>
      </w:r>
      <w:r w:rsidRPr="00C95317">
        <w:rPr>
          <w:sz w:val="28"/>
          <w:szCs w:val="28"/>
        </w:rPr>
        <w:t xml:space="preserve">2 уведомления о получении подарков. Фактов несоблюдения гражданскими служащими ФНС России установленного запрета на получение подарков в связи </w:t>
      </w:r>
      <w:r w:rsidR="001E3DED">
        <w:rPr>
          <w:sz w:val="28"/>
          <w:szCs w:val="28"/>
        </w:rPr>
        <w:br/>
      </w:r>
      <w:r w:rsidRPr="00C95317">
        <w:rPr>
          <w:sz w:val="28"/>
          <w:szCs w:val="28"/>
        </w:rPr>
        <w:t>с исполнением своих должностных обязанностей не установлено.</w:t>
      </w:r>
    </w:p>
    <w:p w:rsidR="009F40F8" w:rsidRPr="00C95317" w:rsidRDefault="009F40F8" w:rsidP="00CC158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95317">
        <w:rPr>
          <w:sz w:val="28"/>
          <w:szCs w:val="28"/>
        </w:rPr>
        <w:lastRenderedPageBreak/>
        <w:t>По информации, представленной руководителями подведомственных организаций, случаев несоблюдения указанного запрета работниками подведомственных организаций не выявлено.</w:t>
      </w:r>
    </w:p>
    <w:p w:rsidR="002C7D2A" w:rsidRPr="00C95317" w:rsidRDefault="002C7D2A" w:rsidP="00CC158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C95317">
        <w:rPr>
          <w:sz w:val="28"/>
          <w:szCs w:val="28"/>
        </w:rPr>
        <w:t xml:space="preserve">Во исполнение постановления Правительства Российской Федерации </w:t>
      </w:r>
      <w:r w:rsidR="001E3DED">
        <w:rPr>
          <w:sz w:val="28"/>
          <w:szCs w:val="28"/>
        </w:rPr>
        <w:br/>
      </w:r>
      <w:r w:rsidRPr="00C95317">
        <w:rPr>
          <w:sz w:val="28"/>
          <w:szCs w:val="28"/>
        </w:rPr>
        <w:t>от 05.03.2018 № 228 «О реестре лиц, уволенных в связи с утратой доверия» в отношении 10 гражданских служащих направлены сведения для включения в реестр лиц, уволенных в связи с утратой доверия. В целях</w:t>
      </w:r>
      <w:r w:rsidR="000E3383" w:rsidRPr="00C95317">
        <w:rPr>
          <w:sz w:val="28"/>
          <w:szCs w:val="28"/>
        </w:rPr>
        <w:t xml:space="preserve"> недопущения нарушений</w:t>
      </w:r>
      <w:r w:rsidRPr="00C95317">
        <w:rPr>
          <w:sz w:val="28"/>
          <w:szCs w:val="28"/>
        </w:rPr>
        <w:t xml:space="preserve"> законодательства при применении статьи 59.2 Федерального закона № 79-ФЗ </w:t>
      </w:r>
      <w:r w:rsidR="001E3DED">
        <w:rPr>
          <w:sz w:val="28"/>
          <w:szCs w:val="28"/>
        </w:rPr>
        <w:br/>
      </w:r>
      <w:r w:rsidRPr="00C95317">
        <w:rPr>
          <w:sz w:val="28"/>
          <w:szCs w:val="28"/>
        </w:rPr>
        <w:t xml:space="preserve">к гражданским служащим </w:t>
      </w:r>
      <w:r w:rsidR="00AD0F9F" w:rsidRPr="00C95317">
        <w:rPr>
          <w:sz w:val="28"/>
          <w:szCs w:val="28"/>
        </w:rPr>
        <w:t>ФНС России</w:t>
      </w:r>
      <w:r w:rsidRPr="00C95317">
        <w:rPr>
          <w:sz w:val="28"/>
          <w:szCs w:val="28"/>
        </w:rPr>
        <w:t xml:space="preserve"> </w:t>
      </w:r>
      <w:r w:rsidRPr="00C95317">
        <w:rPr>
          <w:iCs/>
          <w:sz w:val="28"/>
          <w:szCs w:val="28"/>
        </w:rPr>
        <w:t>в</w:t>
      </w:r>
      <w:r w:rsidRPr="00C95317">
        <w:rPr>
          <w:sz w:val="28"/>
          <w:szCs w:val="28"/>
        </w:rPr>
        <w:t xml:space="preserve"> </w:t>
      </w:r>
      <w:r w:rsidRPr="00C95317">
        <w:rPr>
          <w:bCs/>
          <w:sz w:val="28"/>
          <w:szCs w:val="28"/>
        </w:rPr>
        <w:t xml:space="preserve">территориальные налоговые органы направлены </w:t>
      </w:r>
      <w:r w:rsidRPr="00C95317">
        <w:rPr>
          <w:sz w:val="28"/>
          <w:szCs w:val="28"/>
        </w:rPr>
        <w:t>разъяснения (письмо ФНС России от 30.06.2020 № 4-4-10/0012@).</w:t>
      </w:r>
    </w:p>
    <w:p w:rsidR="002C7D2A" w:rsidRPr="00C95317" w:rsidRDefault="002C7D2A" w:rsidP="00CC158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95317">
        <w:rPr>
          <w:sz w:val="28"/>
          <w:szCs w:val="28"/>
        </w:rPr>
        <w:t>Уведомления о склонении к совершению коррупционных правонарушений от гражданских служащих</w:t>
      </w:r>
      <w:r w:rsidR="007A58B9" w:rsidRPr="00C95317">
        <w:rPr>
          <w:sz w:val="28"/>
          <w:szCs w:val="28"/>
        </w:rPr>
        <w:t xml:space="preserve"> ФНС России</w:t>
      </w:r>
      <w:r w:rsidRPr="00C95317">
        <w:rPr>
          <w:sz w:val="28"/>
          <w:szCs w:val="28"/>
        </w:rPr>
        <w:t xml:space="preserve"> и работников подведомственных организаций в отчетном периоде не поступали.</w:t>
      </w:r>
    </w:p>
    <w:p w:rsidR="002C7D2A" w:rsidRPr="00C95317" w:rsidRDefault="002C7D2A" w:rsidP="00CC158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95317">
        <w:rPr>
          <w:sz w:val="28"/>
          <w:szCs w:val="28"/>
        </w:rPr>
        <w:t xml:space="preserve">Обеспечивается соблюдение ограничений, предусмотренных </w:t>
      </w:r>
      <w:hyperlink r:id="rId7" w:history="1">
        <w:r w:rsidRPr="00C95317">
          <w:rPr>
            <w:rStyle w:val="a5"/>
            <w:color w:val="auto"/>
            <w:sz w:val="28"/>
            <w:szCs w:val="28"/>
            <w:u w:val="none"/>
          </w:rPr>
          <w:t xml:space="preserve">статьей </w:t>
        </w:r>
        <w:r w:rsidR="001E3DED">
          <w:rPr>
            <w:rStyle w:val="a5"/>
            <w:color w:val="auto"/>
            <w:sz w:val="28"/>
            <w:szCs w:val="28"/>
            <w:u w:val="none"/>
          </w:rPr>
          <w:br/>
        </w:r>
        <w:r w:rsidRPr="00C95317">
          <w:rPr>
            <w:rStyle w:val="a5"/>
            <w:color w:val="auto"/>
            <w:sz w:val="28"/>
            <w:szCs w:val="28"/>
            <w:u w:val="none"/>
          </w:rPr>
          <w:t>12</w:t>
        </w:r>
      </w:hyperlink>
      <w:r w:rsidRPr="00C95317">
        <w:rPr>
          <w:sz w:val="28"/>
          <w:szCs w:val="28"/>
        </w:rPr>
        <w:t xml:space="preserve"> Федерального закона от 25 декабря 2008 г. № 273-ФЗ «О противодействии коррупции», лицами, замещавшими должности федеральной государственной гражданской службы в ФНС России, включенные в перечни, установленные нормативными правовыми актами Российской Федерации, при заключении ими после увольнения с федеральной государственной гражданской службы трудовых и гражданско-правовых договоров.</w:t>
      </w:r>
    </w:p>
    <w:p w:rsidR="002C7D2A" w:rsidRPr="00C95317" w:rsidRDefault="002C7D2A" w:rsidP="00CC158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C95317">
        <w:rPr>
          <w:sz w:val="28"/>
          <w:szCs w:val="28"/>
        </w:rPr>
        <w:t xml:space="preserve">В ФНС России перед увольнением гражданскому служащему разъясняются требования законодательства о противодействии коррупции. Выдается Памятка </w:t>
      </w:r>
      <w:r w:rsidR="001E3DED">
        <w:rPr>
          <w:sz w:val="28"/>
          <w:szCs w:val="28"/>
        </w:rPr>
        <w:br/>
      </w:r>
      <w:r w:rsidRPr="00C95317">
        <w:rPr>
          <w:sz w:val="28"/>
          <w:szCs w:val="28"/>
        </w:rPr>
        <w:t>«Об ограничениях, налагаемых на гражданина, замещавшего должность федеральной государственной гражданской службы при заключении им трудового или гражданско-правового договора».</w:t>
      </w:r>
    </w:p>
    <w:p w:rsidR="002C7D2A" w:rsidRPr="00C95317" w:rsidRDefault="002C7D2A" w:rsidP="00CC158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95317">
        <w:rPr>
          <w:sz w:val="28"/>
          <w:szCs w:val="28"/>
        </w:rPr>
        <w:t>В 2020 году в уполномоченное структурное подразделение Управления кадров на рассмотрение поступило 136 уведомлений от коммерческих и некоммерческих организаций о заключении трудовых и гражданско-правовых договоров с гражданами, ранее замещавшими должности</w:t>
      </w:r>
      <w:r w:rsidR="00AD0F9F" w:rsidRPr="00C95317">
        <w:rPr>
          <w:sz w:val="28"/>
          <w:szCs w:val="28"/>
        </w:rPr>
        <w:t xml:space="preserve"> федеральной </w:t>
      </w:r>
      <w:r w:rsidRPr="00C95317">
        <w:rPr>
          <w:sz w:val="28"/>
          <w:szCs w:val="28"/>
        </w:rPr>
        <w:t xml:space="preserve">государственной гражданской службы в ФНС России. В каждом конкретном случае проводилась проверка наличия (отсутствия) фактов осуществления ими функций государственного управления и контрольно-надзорных функций в отношении организации-работодателя. </w:t>
      </w:r>
    </w:p>
    <w:p w:rsidR="002C7D2A" w:rsidRPr="00C95317" w:rsidRDefault="002C7D2A" w:rsidP="00CC158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95317">
        <w:rPr>
          <w:sz w:val="28"/>
          <w:szCs w:val="28"/>
        </w:rPr>
        <w:t xml:space="preserve">Фактов несоблюдения гражданами, ранее замещавшими должности федеральной государственной гражданской службы в ФНС России, ограничений, предусмотренных статьей 12 Федерального закона от 25 декабря 2008 г. № 273-ФЗ «О противодействии коррупции», при заключении ими после увольнения </w:t>
      </w:r>
      <w:r w:rsidR="001E3DED">
        <w:rPr>
          <w:sz w:val="28"/>
          <w:szCs w:val="28"/>
        </w:rPr>
        <w:br/>
      </w:r>
      <w:r w:rsidRPr="00C95317">
        <w:rPr>
          <w:sz w:val="28"/>
          <w:szCs w:val="28"/>
        </w:rPr>
        <w:t>с федеральной государственной гражданской службы трудовых и гражданско-правовых договоров не установлено.</w:t>
      </w:r>
    </w:p>
    <w:p w:rsidR="0045774F" w:rsidRPr="00C95317" w:rsidRDefault="0045774F" w:rsidP="00CC158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95317">
        <w:rPr>
          <w:sz w:val="28"/>
          <w:szCs w:val="28"/>
        </w:rPr>
        <w:lastRenderedPageBreak/>
        <w:t>В х</w:t>
      </w:r>
      <w:r w:rsidR="00331D41" w:rsidRPr="00C95317">
        <w:rPr>
          <w:sz w:val="28"/>
          <w:szCs w:val="28"/>
        </w:rPr>
        <w:t>оде декларационной кампании 2020</w:t>
      </w:r>
      <w:r w:rsidRPr="00C95317">
        <w:rPr>
          <w:sz w:val="28"/>
          <w:szCs w:val="28"/>
        </w:rPr>
        <w:t xml:space="preserve"> года принято </w:t>
      </w:r>
      <w:r w:rsidR="0043370B" w:rsidRPr="00C95317">
        <w:rPr>
          <w:sz w:val="28"/>
          <w:szCs w:val="28"/>
        </w:rPr>
        <w:t>2338</w:t>
      </w:r>
      <w:r w:rsidRPr="00C95317">
        <w:rPr>
          <w:color w:val="FF0000"/>
          <w:sz w:val="28"/>
          <w:szCs w:val="28"/>
        </w:rPr>
        <w:t xml:space="preserve"> </w:t>
      </w:r>
      <w:r w:rsidR="0043370B" w:rsidRPr="00C95317">
        <w:rPr>
          <w:sz w:val="28"/>
          <w:szCs w:val="28"/>
        </w:rPr>
        <w:t>Справок</w:t>
      </w:r>
      <w:r w:rsidRPr="00C95317">
        <w:rPr>
          <w:sz w:val="28"/>
          <w:szCs w:val="28"/>
        </w:rPr>
        <w:t xml:space="preserve"> о доходах, расходах, об имуществе и обязательствах имущественного характера (далее – Справки о доходах) гражданских служащих центрального аппарата ФНС России и членов их семей и </w:t>
      </w:r>
      <w:r w:rsidR="0043370B" w:rsidRPr="00C95317">
        <w:rPr>
          <w:sz w:val="28"/>
          <w:szCs w:val="28"/>
        </w:rPr>
        <w:t>713</w:t>
      </w:r>
      <w:r w:rsidRPr="00C95317">
        <w:rPr>
          <w:sz w:val="28"/>
          <w:szCs w:val="28"/>
        </w:rPr>
        <w:t xml:space="preserve"> Справок по сведениям об адресах сайтов и (или) страниц сайтов в информационно-телекоммуникационной сети «Интернет», на которых гражданские служащие размещали общедоступную информацию. Одновременно организована работа по представлению Справок о доходах должностными лицами организаций, созданных для выполнения задач, поставленных перед Федеральной налоговой службой (далее – подведомственные организации), в ходе проведения которой принято 7</w:t>
      </w:r>
      <w:r w:rsidR="0043370B" w:rsidRPr="00C95317">
        <w:rPr>
          <w:sz w:val="28"/>
          <w:szCs w:val="28"/>
        </w:rPr>
        <w:t>9</w:t>
      </w:r>
      <w:r w:rsidRPr="00C95317">
        <w:rPr>
          <w:color w:val="FF0000"/>
          <w:sz w:val="28"/>
          <w:szCs w:val="28"/>
        </w:rPr>
        <w:t xml:space="preserve"> </w:t>
      </w:r>
      <w:r w:rsidRPr="00C95317">
        <w:rPr>
          <w:sz w:val="28"/>
          <w:szCs w:val="28"/>
        </w:rPr>
        <w:t>Справок о доходах должностных лиц.</w:t>
      </w:r>
    </w:p>
    <w:p w:rsidR="0045774F" w:rsidRPr="00C95317" w:rsidRDefault="0045774F" w:rsidP="00CC1586">
      <w:pPr>
        <w:pStyle w:val="Default"/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C95317">
        <w:rPr>
          <w:sz w:val="28"/>
          <w:szCs w:val="28"/>
        </w:rPr>
        <w:t>Справки о доходах заместителей руководителя ФНС России представлены в Департамент государственной службы и кадров Правительства Российской Федерации.</w:t>
      </w:r>
    </w:p>
    <w:p w:rsidR="004B09AA" w:rsidRPr="00C95317" w:rsidRDefault="004B09AA" w:rsidP="00CC158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C95317">
        <w:rPr>
          <w:sz w:val="28"/>
          <w:szCs w:val="28"/>
        </w:rPr>
        <w:t xml:space="preserve">Все Справки о доходах, представленные гражданскими служащими центрального аппарата ФНС России в отношении себя и членов их семей, проходят предварительный анализ на правильность заполнения в соответствии </w:t>
      </w:r>
      <w:r w:rsidR="001E3DED">
        <w:rPr>
          <w:sz w:val="28"/>
          <w:szCs w:val="28"/>
        </w:rPr>
        <w:br/>
      </w:r>
      <w:r w:rsidRPr="00C95317">
        <w:rPr>
          <w:sz w:val="28"/>
          <w:szCs w:val="28"/>
        </w:rPr>
        <w:t xml:space="preserve">с Методическими рекомендациями Министерства труда и социальной защиты Российской Федерации от 27.12.2019 № 18-2/10/В-11200 «По вопросам представления сведений доходах расходах, об имуществе и обязательствах имущественного характера и заполнения соответствующей формы справки для использования в ходе декларационной кампании 2020 года (за отчетный 2019 год)». </w:t>
      </w:r>
    </w:p>
    <w:p w:rsidR="004B09AA" w:rsidRPr="00C95317" w:rsidRDefault="004B09AA" w:rsidP="00CC158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C95317">
        <w:rPr>
          <w:sz w:val="28"/>
          <w:szCs w:val="28"/>
        </w:rPr>
        <w:t>Особое внимание уделяется достоверности сведений, представленных лицами, замещающими должности, связанные с высоким коррупционным риском. Гражданским служащим ФНС России в ходе декларационной кампании оказывалась консультативная помощь</w:t>
      </w:r>
      <w:r w:rsidR="000E3383" w:rsidRPr="00C95317">
        <w:rPr>
          <w:sz w:val="28"/>
          <w:szCs w:val="28"/>
        </w:rPr>
        <w:t xml:space="preserve"> по вопросам представления сведений о доходах </w:t>
      </w:r>
      <w:r w:rsidR="001E3DED">
        <w:rPr>
          <w:sz w:val="28"/>
          <w:szCs w:val="28"/>
        </w:rPr>
        <w:br/>
      </w:r>
      <w:r w:rsidR="000E3383" w:rsidRPr="00C95317">
        <w:rPr>
          <w:sz w:val="28"/>
          <w:szCs w:val="28"/>
        </w:rPr>
        <w:t>и исполнению законодательства о противодействии коррупции.</w:t>
      </w:r>
      <w:r w:rsidRPr="00C95317">
        <w:rPr>
          <w:sz w:val="28"/>
          <w:szCs w:val="28"/>
        </w:rPr>
        <w:t xml:space="preserve"> </w:t>
      </w:r>
    </w:p>
    <w:p w:rsidR="004B09AA" w:rsidRPr="00C95317" w:rsidRDefault="004B09AA" w:rsidP="00CC1586">
      <w:pPr>
        <w:widowControl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95317">
        <w:rPr>
          <w:sz w:val="28"/>
          <w:szCs w:val="28"/>
        </w:rPr>
        <w:t>В</w:t>
      </w:r>
      <w:r w:rsidRPr="00C95317">
        <w:rPr>
          <w:color w:val="000000"/>
          <w:sz w:val="28"/>
          <w:szCs w:val="28"/>
        </w:rPr>
        <w:t xml:space="preserve"> целях организации информирования сотрудников </w:t>
      </w:r>
      <w:r w:rsidR="0026563E" w:rsidRPr="00C95317">
        <w:rPr>
          <w:sz w:val="28"/>
          <w:szCs w:val="28"/>
        </w:rPr>
        <w:t>ФНС России</w:t>
      </w:r>
      <w:r w:rsidR="0026563E" w:rsidRPr="00C95317">
        <w:rPr>
          <w:color w:val="000000"/>
          <w:sz w:val="28"/>
          <w:szCs w:val="28"/>
        </w:rPr>
        <w:t xml:space="preserve"> </w:t>
      </w:r>
      <w:r w:rsidRPr="00C95317">
        <w:rPr>
          <w:color w:val="000000"/>
          <w:sz w:val="28"/>
          <w:szCs w:val="28"/>
        </w:rPr>
        <w:t xml:space="preserve">на </w:t>
      </w:r>
      <w:proofErr w:type="spellStart"/>
      <w:r w:rsidRPr="00C95317">
        <w:rPr>
          <w:color w:val="000000"/>
          <w:sz w:val="28"/>
          <w:szCs w:val="28"/>
        </w:rPr>
        <w:t>Интранет</w:t>
      </w:r>
      <w:proofErr w:type="spellEnd"/>
      <w:r w:rsidRPr="00C95317">
        <w:rPr>
          <w:color w:val="000000"/>
          <w:sz w:val="28"/>
          <w:szCs w:val="28"/>
        </w:rPr>
        <w:t>-портале ФНС России во внутриведомственной сети размещен видеоролик «Заполнение справки о доходах, расходах, об имуществе и обязательствах имущественного характера».</w:t>
      </w:r>
    </w:p>
    <w:p w:rsidR="0045774F" w:rsidRPr="00C95317" w:rsidRDefault="0045774F" w:rsidP="00CC158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C95317">
        <w:rPr>
          <w:sz w:val="28"/>
          <w:szCs w:val="28"/>
        </w:rPr>
        <w:t xml:space="preserve">В соответствии с приказом ФНС России от 14.09.2015 № ММВ-7-4/394@ «Об утверждении Перечня должностей, замещение которых влечет за собой размещение сведений о доходах, расходах, об имуществе и обязательствах имущественного характера федеральных государственных гражданских служащих Федеральной налоговой службы, а также сведений о доходах, расходах, об имуществе </w:t>
      </w:r>
      <w:r w:rsidR="001E3DED">
        <w:rPr>
          <w:sz w:val="28"/>
          <w:szCs w:val="28"/>
        </w:rPr>
        <w:br/>
      </w:r>
      <w:r w:rsidRPr="00C95317">
        <w:rPr>
          <w:sz w:val="28"/>
          <w:szCs w:val="28"/>
        </w:rPr>
        <w:t xml:space="preserve">и обязательствах имущественного характера их супруг (супругов) и несовершеннолетних детей на официальном сайте Федеральной налоговой службы, </w:t>
      </w:r>
      <w:r w:rsidR="001E3DED">
        <w:rPr>
          <w:sz w:val="28"/>
          <w:szCs w:val="28"/>
        </w:rPr>
        <w:br/>
      </w:r>
      <w:r w:rsidRPr="00C95317">
        <w:rPr>
          <w:sz w:val="28"/>
          <w:szCs w:val="28"/>
        </w:rPr>
        <w:t xml:space="preserve">и Перечня должностей в организациях, созданных для выполнения задач, поставленных перед Федеральной налоговой службой, замещение которых влечет за </w:t>
      </w:r>
      <w:r w:rsidRPr="00C95317">
        <w:rPr>
          <w:sz w:val="28"/>
          <w:szCs w:val="28"/>
        </w:rPr>
        <w:lastRenderedPageBreak/>
        <w:t xml:space="preserve">собой размещение сведений о доходах, расходах, об имуществе и обязательствах имущественного характера работников, а также сведений о доходах, расходах, </w:t>
      </w:r>
      <w:r w:rsidR="001E3DED">
        <w:rPr>
          <w:sz w:val="28"/>
          <w:szCs w:val="28"/>
        </w:rPr>
        <w:br/>
      </w:r>
      <w:r w:rsidRPr="00C95317">
        <w:rPr>
          <w:sz w:val="28"/>
          <w:szCs w:val="28"/>
        </w:rPr>
        <w:t xml:space="preserve">об имуществе и обязательствах имущественного характера их супруг (супругов) </w:t>
      </w:r>
      <w:r w:rsidR="001E3DED">
        <w:rPr>
          <w:sz w:val="28"/>
          <w:szCs w:val="28"/>
        </w:rPr>
        <w:br/>
      </w:r>
      <w:r w:rsidRPr="00C95317">
        <w:rPr>
          <w:sz w:val="28"/>
          <w:szCs w:val="28"/>
        </w:rPr>
        <w:t>и несовершеннолетних детей на официальном сайте Федеральной налоговой службы» сведения о доходах, расходах, об имуществе и обязательствах имущественного характера государственных гражданских служащих центрального аппарата ФНС России и членов их семей</w:t>
      </w:r>
      <w:r w:rsidR="001858A2" w:rsidRPr="00C95317">
        <w:rPr>
          <w:sz w:val="28"/>
          <w:szCs w:val="28"/>
        </w:rPr>
        <w:t xml:space="preserve">, а также </w:t>
      </w:r>
      <w:r w:rsidR="001858A2" w:rsidRPr="009C6654">
        <w:rPr>
          <w:sz w:val="28"/>
          <w:szCs w:val="28"/>
        </w:rPr>
        <w:t>работников подведомственных организаций</w:t>
      </w:r>
      <w:r w:rsidRPr="009C6654">
        <w:rPr>
          <w:sz w:val="28"/>
          <w:szCs w:val="28"/>
        </w:rPr>
        <w:t xml:space="preserve"> размещены на официальном сайте</w:t>
      </w:r>
      <w:r w:rsidR="00520506" w:rsidRPr="009C6654">
        <w:rPr>
          <w:sz w:val="28"/>
          <w:szCs w:val="28"/>
        </w:rPr>
        <w:t xml:space="preserve"> </w:t>
      </w:r>
      <w:r w:rsidRPr="009C6654">
        <w:rPr>
          <w:sz w:val="28"/>
          <w:szCs w:val="28"/>
        </w:rPr>
        <w:t>ФНС России</w:t>
      </w:r>
      <w:r w:rsidR="001858A2" w:rsidRPr="009C6654">
        <w:rPr>
          <w:sz w:val="28"/>
          <w:szCs w:val="28"/>
        </w:rPr>
        <w:t xml:space="preserve"> (</w:t>
      </w:r>
      <w:r w:rsidR="0077481B">
        <w:rPr>
          <w:rStyle w:val="a5"/>
          <w:color w:val="auto"/>
          <w:sz w:val="28"/>
          <w:szCs w:val="28"/>
          <w:lang w:val="en-US"/>
        </w:rPr>
        <w:fldChar w:fldCharType="begin"/>
      </w:r>
      <w:r w:rsidR="0077481B" w:rsidRPr="00554769">
        <w:rPr>
          <w:rStyle w:val="a5"/>
          <w:color w:val="auto"/>
          <w:sz w:val="28"/>
          <w:szCs w:val="28"/>
        </w:rPr>
        <w:instrText xml:space="preserve"> </w:instrText>
      </w:r>
      <w:r w:rsidR="0077481B">
        <w:rPr>
          <w:rStyle w:val="a5"/>
          <w:color w:val="auto"/>
          <w:sz w:val="28"/>
          <w:szCs w:val="28"/>
          <w:lang w:val="en-US"/>
        </w:rPr>
        <w:instrText>HYPERLINK</w:instrText>
      </w:r>
      <w:r w:rsidR="0077481B" w:rsidRPr="00554769">
        <w:rPr>
          <w:rStyle w:val="a5"/>
          <w:color w:val="auto"/>
          <w:sz w:val="28"/>
          <w:szCs w:val="28"/>
        </w:rPr>
        <w:instrText xml:space="preserve"> </w:instrText>
      </w:r>
      <w:r w:rsidR="0077481B" w:rsidRPr="00554769">
        <w:rPr>
          <w:rStyle w:val="a5"/>
          <w:color w:val="auto"/>
          <w:sz w:val="28"/>
          <w:szCs w:val="28"/>
        </w:rPr>
        <w:instrText>"</w:instrText>
      </w:r>
      <w:r w:rsidR="0077481B">
        <w:rPr>
          <w:rStyle w:val="a5"/>
          <w:color w:val="auto"/>
          <w:sz w:val="28"/>
          <w:szCs w:val="28"/>
          <w:lang w:val="en-US"/>
        </w:rPr>
        <w:instrText>http</w:instrText>
      </w:r>
      <w:r w:rsidR="0077481B" w:rsidRPr="00554769">
        <w:rPr>
          <w:rStyle w:val="a5"/>
          <w:color w:val="auto"/>
          <w:sz w:val="28"/>
          <w:szCs w:val="28"/>
        </w:rPr>
        <w:instrText>://</w:instrText>
      </w:r>
      <w:r w:rsidR="0077481B">
        <w:rPr>
          <w:rStyle w:val="a5"/>
          <w:color w:val="auto"/>
          <w:sz w:val="28"/>
          <w:szCs w:val="28"/>
          <w:lang w:val="en-US"/>
        </w:rPr>
        <w:instrText>www</w:instrText>
      </w:r>
      <w:r w:rsidR="0077481B" w:rsidRPr="00554769">
        <w:rPr>
          <w:rStyle w:val="a5"/>
          <w:color w:val="auto"/>
          <w:sz w:val="28"/>
          <w:szCs w:val="28"/>
        </w:rPr>
        <w:instrText>.</w:instrText>
      </w:r>
      <w:r w:rsidR="0077481B">
        <w:rPr>
          <w:rStyle w:val="a5"/>
          <w:color w:val="auto"/>
          <w:sz w:val="28"/>
          <w:szCs w:val="28"/>
          <w:lang w:val="en-US"/>
        </w:rPr>
        <w:instrText>nalog</w:instrText>
      </w:r>
      <w:r w:rsidR="0077481B" w:rsidRPr="00554769">
        <w:rPr>
          <w:rStyle w:val="a5"/>
          <w:color w:val="auto"/>
          <w:sz w:val="28"/>
          <w:szCs w:val="28"/>
        </w:rPr>
        <w:instrText>.</w:instrText>
      </w:r>
      <w:r w:rsidR="0077481B">
        <w:rPr>
          <w:rStyle w:val="a5"/>
          <w:color w:val="auto"/>
          <w:sz w:val="28"/>
          <w:szCs w:val="28"/>
          <w:lang w:val="en-US"/>
        </w:rPr>
        <w:instrText>ru</w:instrText>
      </w:r>
      <w:r w:rsidR="0077481B" w:rsidRPr="00554769">
        <w:rPr>
          <w:rStyle w:val="a5"/>
          <w:color w:val="auto"/>
          <w:sz w:val="28"/>
          <w:szCs w:val="28"/>
        </w:rPr>
        <w:instrText xml:space="preserve">" </w:instrText>
      </w:r>
      <w:r w:rsidR="0077481B">
        <w:rPr>
          <w:rStyle w:val="a5"/>
          <w:color w:val="auto"/>
          <w:sz w:val="28"/>
          <w:szCs w:val="28"/>
          <w:lang w:val="en-US"/>
        </w:rPr>
        <w:fldChar w:fldCharType="separate"/>
      </w:r>
      <w:r w:rsidR="00C47BF8" w:rsidRPr="009C6654">
        <w:rPr>
          <w:rStyle w:val="a5"/>
          <w:color w:val="auto"/>
          <w:sz w:val="28"/>
          <w:szCs w:val="28"/>
          <w:lang w:val="en-US"/>
        </w:rPr>
        <w:t>www</w:t>
      </w:r>
      <w:r w:rsidR="00C47BF8" w:rsidRPr="009C6654">
        <w:rPr>
          <w:rStyle w:val="a5"/>
          <w:color w:val="auto"/>
          <w:sz w:val="28"/>
          <w:szCs w:val="28"/>
        </w:rPr>
        <w:t>.</w:t>
      </w:r>
      <w:proofErr w:type="spellStart"/>
      <w:r w:rsidR="00C47BF8" w:rsidRPr="009C6654">
        <w:rPr>
          <w:rStyle w:val="a5"/>
          <w:color w:val="auto"/>
          <w:sz w:val="28"/>
          <w:szCs w:val="28"/>
          <w:lang w:val="en-US"/>
        </w:rPr>
        <w:t>nalog</w:t>
      </w:r>
      <w:proofErr w:type="spellEnd"/>
      <w:r w:rsidR="00C47BF8" w:rsidRPr="009C6654">
        <w:rPr>
          <w:rStyle w:val="a5"/>
          <w:color w:val="auto"/>
          <w:sz w:val="28"/>
          <w:szCs w:val="28"/>
        </w:rPr>
        <w:t>.</w:t>
      </w:r>
      <w:proofErr w:type="spellStart"/>
      <w:r w:rsidR="00C47BF8" w:rsidRPr="009C6654">
        <w:rPr>
          <w:rStyle w:val="a5"/>
          <w:color w:val="auto"/>
          <w:sz w:val="28"/>
          <w:szCs w:val="28"/>
          <w:lang w:val="en-US"/>
        </w:rPr>
        <w:t>ru</w:t>
      </w:r>
      <w:proofErr w:type="spellEnd"/>
      <w:r w:rsidR="0077481B">
        <w:rPr>
          <w:rStyle w:val="a5"/>
          <w:color w:val="auto"/>
          <w:sz w:val="28"/>
          <w:szCs w:val="28"/>
          <w:lang w:val="en-US"/>
        </w:rPr>
        <w:fldChar w:fldCharType="end"/>
      </w:r>
      <w:r w:rsidR="00F9175B" w:rsidRPr="009C6654">
        <w:rPr>
          <w:sz w:val="28"/>
          <w:szCs w:val="28"/>
        </w:rPr>
        <w:t>).</w:t>
      </w:r>
    </w:p>
    <w:p w:rsidR="00C47BF8" w:rsidRPr="00C95317" w:rsidRDefault="00C47BF8" w:rsidP="00CC158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C95317">
        <w:rPr>
          <w:sz w:val="28"/>
          <w:szCs w:val="28"/>
        </w:rPr>
        <w:t>Все Справки о доходах, представленные гражданскими служащими центрального аппарата ФНС России в отношении себя</w:t>
      </w:r>
      <w:r w:rsidR="008B7DF2" w:rsidRPr="00C95317">
        <w:rPr>
          <w:sz w:val="28"/>
          <w:szCs w:val="28"/>
        </w:rPr>
        <w:t xml:space="preserve"> и членов своих</w:t>
      </w:r>
      <w:r w:rsidRPr="00C95317">
        <w:rPr>
          <w:sz w:val="28"/>
          <w:szCs w:val="28"/>
        </w:rPr>
        <w:t xml:space="preserve"> семей</w:t>
      </w:r>
      <w:r w:rsidR="00596A8B" w:rsidRPr="00C95317">
        <w:rPr>
          <w:sz w:val="28"/>
          <w:szCs w:val="28"/>
        </w:rPr>
        <w:t>,</w:t>
      </w:r>
      <w:r w:rsidRPr="00C95317">
        <w:rPr>
          <w:sz w:val="28"/>
          <w:szCs w:val="28"/>
        </w:rPr>
        <w:t xml:space="preserve"> введены в «Единую информационную систему управления кадровым составом государс</w:t>
      </w:r>
      <w:r w:rsidR="008B7DF2" w:rsidRPr="00C95317">
        <w:rPr>
          <w:sz w:val="28"/>
          <w:szCs w:val="28"/>
        </w:rPr>
        <w:t>твенной гражданской службы Российской Федерации».</w:t>
      </w:r>
    </w:p>
    <w:p w:rsidR="000B7B13" w:rsidRPr="00C95317" w:rsidRDefault="000B7B13" w:rsidP="00CC158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C95317">
        <w:rPr>
          <w:bCs/>
          <w:sz w:val="28"/>
          <w:szCs w:val="28"/>
        </w:rPr>
        <w:t>В отчетном периоде проведен анализ</w:t>
      </w:r>
      <w:r w:rsidR="008B7DF2" w:rsidRPr="00C95317">
        <w:rPr>
          <w:bCs/>
          <w:sz w:val="28"/>
          <w:szCs w:val="28"/>
        </w:rPr>
        <w:t xml:space="preserve"> 227</w:t>
      </w:r>
      <w:r w:rsidRPr="00C95317">
        <w:rPr>
          <w:bCs/>
          <w:sz w:val="28"/>
          <w:szCs w:val="28"/>
        </w:rPr>
        <w:t xml:space="preserve"> Справок о доходах и расходах,</w:t>
      </w:r>
      <w:r w:rsidRPr="00C95317">
        <w:rPr>
          <w:sz w:val="28"/>
          <w:szCs w:val="28"/>
        </w:rPr>
        <w:t xml:space="preserve"> представленны</w:t>
      </w:r>
      <w:r w:rsidR="00596A8B" w:rsidRPr="00C95317">
        <w:rPr>
          <w:sz w:val="28"/>
          <w:szCs w:val="28"/>
        </w:rPr>
        <w:t>х</w:t>
      </w:r>
      <w:r w:rsidRPr="00C95317">
        <w:rPr>
          <w:sz w:val="28"/>
          <w:szCs w:val="28"/>
        </w:rPr>
        <w:t xml:space="preserve"> работниками подведомственных организаций, а также </w:t>
      </w:r>
      <w:r w:rsidRPr="00C95317">
        <w:rPr>
          <w:bCs/>
          <w:sz w:val="28"/>
          <w:szCs w:val="28"/>
        </w:rPr>
        <w:t>кандидатами, претендующими на замещение должности государственной гражданской службы, назначение и освобождение от которых осуществляется руководителем ФНС России.</w:t>
      </w:r>
    </w:p>
    <w:p w:rsidR="0027613C" w:rsidRPr="00C95317" w:rsidRDefault="0045774F" w:rsidP="00CC1586">
      <w:pPr>
        <w:widowControl w:val="0"/>
        <w:spacing w:line="276" w:lineRule="auto"/>
        <w:ind w:firstLine="709"/>
        <w:jc w:val="both"/>
        <w:rPr>
          <w:snapToGrid w:val="0"/>
          <w:sz w:val="28"/>
          <w:szCs w:val="28"/>
        </w:rPr>
      </w:pPr>
      <w:r w:rsidRPr="00C95317">
        <w:rPr>
          <w:color w:val="000000"/>
          <w:sz w:val="28"/>
          <w:szCs w:val="28"/>
        </w:rPr>
        <w:t xml:space="preserve">В соответствии с Указом Президента Российской Федерации </w:t>
      </w:r>
      <w:r w:rsidRPr="00C95317">
        <w:rPr>
          <w:color w:val="000000"/>
          <w:sz w:val="28"/>
          <w:szCs w:val="28"/>
        </w:rPr>
        <w:br/>
        <w:t xml:space="preserve">от 21.09.2009 № 1065 «О проверке достоверности и полноты сведений, представленных гражданами, претендующими на замещение должностей федеральной государственной службы, и федеральными государственными служащими, и соблюдения и федеральными государственными служащими требований к служебному поведению» </w:t>
      </w:r>
      <w:r w:rsidR="00E33C9E" w:rsidRPr="00C95317">
        <w:rPr>
          <w:color w:val="000000"/>
          <w:sz w:val="28"/>
          <w:szCs w:val="28"/>
        </w:rPr>
        <w:t>в 2020</w:t>
      </w:r>
      <w:r w:rsidR="008C0456" w:rsidRPr="00C95317">
        <w:rPr>
          <w:color w:val="000000"/>
          <w:sz w:val="28"/>
          <w:szCs w:val="28"/>
        </w:rPr>
        <w:t xml:space="preserve"> году проведено</w:t>
      </w:r>
      <w:r w:rsidRPr="00C95317">
        <w:rPr>
          <w:color w:val="000000"/>
          <w:sz w:val="28"/>
          <w:szCs w:val="28"/>
        </w:rPr>
        <w:t xml:space="preserve"> </w:t>
      </w:r>
      <w:r w:rsidR="00A310E1">
        <w:rPr>
          <w:color w:val="000000"/>
          <w:sz w:val="28"/>
          <w:szCs w:val="28"/>
        </w:rPr>
        <w:t>5</w:t>
      </w:r>
      <w:r w:rsidRPr="00C95317">
        <w:rPr>
          <w:sz w:val="28"/>
          <w:szCs w:val="28"/>
        </w:rPr>
        <w:t xml:space="preserve"> провер</w:t>
      </w:r>
      <w:r w:rsidR="008C0456" w:rsidRPr="00C95317">
        <w:rPr>
          <w:sz w:val="28"/>
          <w:szCs w:val="28"/>
        </w:rPr>
        <w:t>ок</w:t>
      </w:r>
      <w:r w:rsidR="00A310E1">
        <w:rPr>
          <w:sz w:val="28"/>
          <w:szCs w:val="28"/>
        </w:rPr>
        <w:t xml:space="preserve"> </w:t>
      </w:r>
      <w:r w:rsidR="000B7253">
        <w:rPr>
          <w:sz w:val="28"/>
          <w:szCs w:val="28"/>
        </w:rPr>
        <w:br/>
      </w:r>
      <w:r w:rsidR="00C332EB" w:rsidRPr="00C95317">
        <w:rPr>
          <w:sz w:val="28"/>
          <w:szCs w:val="28"/>
        </w:rPr>
        <w:t xml:space="preserve">в отношении </w:t>
      </w:r>
      <w:r w:rsidR="00A310E1">
        <w:rPr>
          <w:sz w:val="28"/>
          <w:szCs w:val="28"/>
        </w:rPr>
        <w:t xml:space="preserve">гражданских служащих </w:t>
      </w:r>
      <w:r w:rsidR="000E3383" w:rsidRPr="00C95317">
        <w:rPr>
          <w:sz w:val="28"/>
          <w:szCs w:val="28"/>
        </w:rPr>
        <w:t xml:space="preserve">центрального аппарата </w:t>
      </w:r>
      <w:r w:rsidR="0027613C" w:rsidRPr="00C95317">
        <w:rPr>
          <w:sz w:val="28"/>
          <w:szCs w:val="28"/>
        </w:rPr>
        <w:t>ФНС России.</w:t>
      </w:r>
    </w:p>
    <w:p w:rsidR="00654C06" w:rsidRPr="00C95317" w:rsidRDefault="00654C06" w:rsidP="00CC158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95317">
        <w:rPr>
          <w:sz w:val="28"/>
          <w:szCs w:val="28"/>
        </w:rPr>
        <w:t>В рамках работы по формированию у гражданских служащих</w:t>
      </w:r>
      <w:r w:rsidRPr="00C95317">
        <w:rPr>
          <w:bCs/>
          <w:sz w:val="28"/>
          <w:szCs w:val="28"/>
        </w:rPr>
        <w:t xml:space="preserve"> ФНС России </w:t>
      </w:r>
      <w:r w:rsidRPr="00C95317">
        <w:rPr>
          <w:sz w:val="28"/>
          <w:szCs w:val="28"/>
        </w:rPr>
        <w:t>отрицательного отношения к коррупции</w:t>
      </w:r>
      <w:r w:rsidRPr="00C95317">
        <w:rPr>
          <w:bCs/>
          <w:sz w:val="28"/>
          <w:szCs w:val="28"/>
        </w:rPr>
        <w:t xml:space="preserve"> организована работа по вопросам разъяснения норм антикоррупционного законодательства</w:t>
      </w:r>
      <w:r w:rsidRPr="00C95317">
        <w:rPr>
          <w:sz w:val="28"/>
          <w:szCs w:val="28"/>
        </w:rPr>
        <w:t xml:space="preserve"> Российской Федерации.</w:t>
      </w:r>
    </w:p>
    <w:p w:rsidR="0045774F" w:rsidRPr="00C95317" w:rsidRDefault="00CC1586" w:rsidP="00CC158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C95317">
        <w:rPr>
          <w:bCs/>
          <w:sz w:val="28"/>
          <w:szCs w:val="28"/>
        </w:rPr>
        <w:t>Д</w:t>
      </w:r>
      <w:r w:rsidR="0045774F" w:rsidRPr="00C95317">
        <w:rPr>
          <w:bCs/>
          <w:sz w:val="28"/>
          <w:szCs w:val="28"/>
        </w:rPr>
        <w:t xml:space="preserve">о </w:t>
      </w:r>
      <w:r w:rsidR="0045774F" w:rsidRPr="00C95317">
        <w:rPr>
          <w:sz w:val="28"/>
          <w:szCs w:val="28"/>
        </w:rPr>
        <w:t xml:space="preserve">гражданских служащих ФНС России и работников подведомственных организаций регулярно доводятся нормативные правовые акты Российской Федерации по вопросам противодействия коррупции, методические материалы </w:t>
      </w:r>
      <w:r w:rsidR="000B7253">
        <w:rPr>
          <w:sz w:val="28"/>
          <w:szCs w:val="28"/>
        </w:rPr>
        <w:br/>
      </w:r>
      <w:r w:rsidR="0045774F" w:rsidRPr="00C95317">
        <w:rPr>
          <w:sz w:val="28"/>
          <w:szCs w:val="28"/>
        </w:rPr>
        <w:t>и разъяснения положений антикоррупционного законодательства, подготовленные Министерством труда и социальной защиты Российской Федерации.</w:t>
      </w:r>
    </w:p>
    <w:p w:rsidR="0045774F" w:rsidRPr="00C95317" w:rsidRDefault="0045774F" w:rsidP="00CC158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C95317">
        <w:rPr>
          <w:bCs/>
          <w:color w:val="000000"/>
          <w:sz w:val="28"/>
          <w:szCs w:val="28"/>
        </w:rPr>
        <w:t xml:space="preserve">На постоянной основе гражданским служащим ФНС России оказывается консультативная помощь по вопросам, связанным с применением на практике требований к служебному поведению и общих </w:t>
      </w:r>
      <w:hyperlink r:id="rId8" w:history="1">
        <w:r w:rsidRPr="00C95317">
          <w:rPr>
            <w:rStyle w:val="a5"/>
            <w:bCs/>
            <w:color w:val="000000"/>
            <w:sz w:val="28"/>
            <w:szCs w:val="28"/>
            <w:u w:val="none"/>
          </w:rPr>
          <w:t>принципов</w:t>
        </w:r>
      </w:hyperlink>
      <w:r w:rsidRPr="00C95317">
        <w:rPr>
          <w:bCs/>
          <w:color w:val="000000"/>
          <w:sz w:val="28"/>
          <w:szCs w:val="28"/>
        </w:rPr>
        <w:t xml:space="preserve"> служебного поведения государственных служащих, утвержденных Указом Президента Российской Федерации от 12.08.2002 № 885 «Об утверждении общих принципов</w:t>
      </w:r>
      <w:r w:rsidR="00F51D5A" w:rsidRPr="00C95317">
        <w:rPr>
          <w:bCs/>
          <w:color w:val="000000"/>
          <w:sz w:val="28"/>
          <w:szCs w:val="28"/>
        </w:rPr>
        <w:t xml:space="preserve"> </w:t>
      </w:r>
      <w:r w:rsidRPr="00C95317">
        <w:rPr>
          <w:bCs/>
          <w:color w:val="000000"/>
          <w:sz w:val="28"/>
          <w:szCs w:val="28"/>
        </w:rPr>
        <w:t xml:space="preserve">служебного поведения государственных служащих». </w:t>
      </w:r>
    </w:p>
    <w:p w:rsidR="00654C06" w:rsidRPr="00C95317" w:rsidRDefault="00654C06" w:rsidP="00CC158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C95317">
        <w:rPr>
          <w:bCs/>
          <w:sz w:val="28"/>
          <w:szCs w:val="28"/>
        </w:rPr>
        <w:t xml:space="preserve">Организация правового просвещения и дополнительного профессионального образования гражданских служащих ФНС России и сотрудников </w:t>
      </w:r>
      <w:r w:rsidRPr="00C95317">
        <w:rPr>
          <w:sz w:val="28"/>
          <w:szCs w:val="28"/>
        </w:rPr>
        <w:t xml:space="preserve">подведомственных </w:t>
      </w:r>
      <w:r w:rsidRPr="00C95317">
        <w:rPr>
          <w:sz w:val="28"/>
          <w:szCs w:val="28"/>
        </w:rPr>
        <w:lastRenderedPageBreak/>
        <w:t>организаций</w:t>
      </w:r>
      <w:r w:rsidRPr="00C95317">
        <w:rPr>
          <w:bCs/>
          <w:sz w:val="28"/>
          <w:szCs w:val="28"/>
        </w:rPr>
        <w:t xml:space="preserve"> по антикоррупционной тематике включает в себя проведение занятий </w:t>
      </w:r>
      <w:r w:rsidR="001E3DED">
        <w:rPr>
          <w:bCs/>
          <w:sz w:val="28"/>
          <w:szCs w:val="28"/>
        </w:rPr>
        <w:br/>
      </w:r>
      <w:r w:rsidRPr="00C95317">
        <w:rPr>
          <w:bCs/>
          <w:sz w:val="28"/>
          <w:szCs w:val="28"/>
        </w:rPr>
        <w:t xml:space="preserve">в системе служебной подготовки, семинаров, совещаний и вебинаров. </w:t>
      </w:r>
    </w:p>
    <w:p w:rsidR="00654C06" w:rsidRPr="00C95317" w:rsidRDefault="00654C06" w:rsidP="00CC1586">
      <w:pPr>
        <w:widowControl w:val="0"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95317">
        <w:rPr>
          <w:sz w:val="28"/>
          <w:szCs w:val="28"/>
        </w:rPr>
        <w:t xml:space="preserve">В 2020 году </w:t>
      </w:r>
      <w:r w:rsidRPr="00C95317">
        <w:rPr>
          <w:rFonts w:eastAsiaTheme="minorHAnsi"/>
          <w:color w:val="000000"/>
          <w:sz w:val="28"/>
          <w:szCs w:val="28"/>
          <w:lang w:eastAsia="en-US"/>
        </w:rPr>
        <w:t xml:space="preserve">по дополнительной профессиональной программе повышения квалификации «Противодействие коррупции в сфере государственного управления» прошло обучение </w:t>
      </w:r>
      <w:r w:rsidRPr="00C95317">
        <w:rPr>
          <w:rFonts w:eastAsiaTheme="minorHAnsi"/>
          <w:sz w:val="28"/>
          <w:szCs w:val="28"/>
          <w:lang w:eastAsia="en-US"/>
        </w:rPr>
        <w:t>437</w:t>
      </w:r>
      <w:r w:rsidRPr="00C95317">
        <w:rPr>
          <w:rFonts w:eastAsiaTheme="minorHAnsi"/>
          <w:color w:val="000000"/>
          <w:sz w:val="28"/>
          <w:szCs w:val="28"/>
          <w:lang w:eastAsia="en-US"/>
        </w:rPr>
        <w:t xml:space="preserve"> гражданских служащих налоговых органов. </w:t>
      </w:r>
    </w:p>
    <w:p w:rsidR="0045774F" w:rsidRPr="00C95317" w:rsidRDefault="0045774F" w:rsidP="00CC158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95317">
        <w:rPr>
          <w:bCs/>
          <w:color w:val="000000"/>
          <w:sz w:val="28"/>
          <w:szCs w:val="28"/>
        </w:rPr>
        <w:t>Для всех вновь назначенных гражданских служащих ФНС России организовано обязательное ознакомление под роспись с Кодексом этики и служебного поведения государственных гражданских служащих Федеральной налоговой службы,</w:t>
      </w:r>
      <w:r w:rsidRPr="00C95317">
        <w:rPr>
          <w:color w:val="000000"/>
          <w:sz w:val="28"/>
          <w:szCs w:val="28"/>
        </w:rPr>
        <w:t xml:space="preserve"> утвержденным приказом ФНС России от 11.04.2011 № ММВ-7-4/260@ </w:t>
      </w:r>
      <w:r w:rsidR="001E3DED">
        <w:rPr>
          <w:color w:val="000000"/>
          <w:sz w:val="28"/>
          <w:szCs w:val="28"/>
        </w:rPr>
        <w:br/>
      </w:r>
      <w:r w:rsidRPr="00C95317">
        <w:rPr>
          <w:color w:val="000000"/>
          <w:sz w:val="28"/>
          <w:szCs w:val="28"/>
        </w:rPr>
        <w:t>«Об утверждении Кодекса этики и служебного поведения государственных гражданских служащих Федеральной налоговой службы» (далее – Кодекс).</w:t>
      </w:r>
      <w:r w:rsidRPr="00C95317">
        <w:rPr>
          <w:color w:val="444444"/>
          <w:sz w:val="28"/>
          <w:szCs w:val="28"/>
        </w:rPr>
        <w:t xml:space="preserve"> </w:t>
      </w:r>
      <w:r w:rsidRPr="00C95317">
        <w:rPr>
          <w:sz w:val="28"/>
          <w:szCs w:val="28"/>
        </w:rPr>
        <w:t xml:space="preserve">Случаев несоблюдения государственными гражданскими служащими положений Кодекса </w:t>
      </w:r>
      <w:r w:rsidR="001E3DED">
        <w:rPr>
          <w:sz w:val="28"/>
          <w:szCs w:val="28"/>
        </w:rPr>
        <w:br/>
      </w:r>
      <w:r w:rsidRPr="00C95317">
        <w:rPr>
          <w:sz w:val="28"/>
          <w:szCs w:val="28"/>
        </w:rPr>
        <w:t>в отчетном периоде не выявлено.</w:t>
      </w:r>
    </w:p>
    <w:p w:rsidR="00237861" w:rsidRPr="00C95317" w:rsidRDefault="00237861" w:rsidP="00CC158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C95317">
        <w:rPr>
          <w:sz w:val="28"/>
          <w:szCs w:val="28"/>
        </w:rPr>
        <w:t xml:space="preserve">В целях предотвращения возможных коррупционных правонарушений </w:t>
      </w:r>
      <w:r w:rsidRPr="00C95317">
        <w:rPr>
          <w:sz w:val="28"/>
          <w:szCs w:val="28"/>
        </w:rPr>
        <w:br/>
        <w:t xml:space="preserve">и минимизации связанных с ними рисков организована работа по </w:t>
      </w:r>
      <w:r w:rsidR="00B439BF" w:rsidRPr="00C95317">
        <w:rPr>
          <w:sz w:val="28"/>
          <w:szCs w:val="28"/>
        </w:rPr>
        <w:t>информированию</w:t>
      </w:r>
      <w:r w:rsidRPr="00C95317">
        <w:rPr>
          <w:sz w:val="28"/>
          <w:szCs w:val="28"/>
        </w:rPr>
        <w:t xml:space="preserve"> Управлени</w:t>
      </w:r>
      <w:r w:rsidR="00B439BF" w:rsidRPr="00C95317">
        <w:rPr>
          <w:sz w:val="28"/>
          <w:szCs w:val="28"/>
        </w:rPr>
        <w:t>я</w:t>
      </w:r>
      <w:r w:rsidRPr="00C95317">
        <w:rPr>
          <w:sz w:val="28"/>
          <w:szCs w:val="28"/>
        </w:rPr>
        <w:t xml:space="preserve"> кадров (письмо ФНС России от 25.06.2020 №4-4-13/0054@):</w:t>
      </w:r>
    </w:p>
    <w:p w:rsidR="00237861" w:rsidRPr="00C95317" w:rsidRDefault="00237861" w:rsidP="00CC158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C95317">
        <w:rPr>
          <w:sz w:val="28"/>
          <w:szCs w:val="28"/>
        </w:rPr>
        <w:t>о наличии родственников, состоящих на</w:t>
      </w:r>
      <w:r w:rsidR="00B439BF" w:rsidRPr="00C95317">
        <w:rPr>
          <w:sz w:val="28"/>
          <w:szCs w:val="28"/>
        </w:rPr>
        <w:t xml:space="preserve"> федеральной</w:t>
      </w:r>
      <w:r w:rsidRPr="00C95317">
        <w:rPr>
          <w:sz w:val="28"/>
          <w:szCs w:val="28"/>
        </w:rPr>
        <w:t xml:space="preserve"> государственной гражданской службе (либо работающих по трудовому договору) в налоговых органах;</w:t>
      </w:r>
    </w:p>
    <w:p w:rsidR="00237861" w:rsidRPr="00C95317" w:rsidRDefault="00237861" w:rsidP="00CC158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C95317">
        <w:rPr>
          <w:sz w:val="28"/>
          <w:szCs w:val="28"/>
        </w:rPr>
        <w:t>о родственниках, являющихся учредителями организаций, в отношении которых налоговыми органами осуществляются мероприятия налогового контроля или иные функции государственного управления, либо участвующих в управлении такими организациями или занимающих в них руководящие должности;</w:t>
      </w:r>
    </w:p>
    <w:p w:rsidR="00237861" w:rsidRPr="00C95317" w:rsidRDefault="00237861" w:rsidP="00CC1586">
      <w:pPr>
        <w:pStyle w:val="a8"/>
        <w:widowControl w:val="0"/>
        <w:spacing w:after="0" w:line="276" w:lineRule="auto"/>
        <w:ind w:firstLine="709"/>
        <w:jc w:val="both"/>
        <w:rPr>
          <w:bCs/>
          <w:snapToGrid/>
          <w:sz w:val="28"/>
          <w:szCs w:val="28"/>
        </w:rPr>
      </w:pPr>
      <w:r w:rsidRPr="00C95317">
        <w:rPr>
          <w:sz w:val="28"/>
          <w:szCs w:val="28"/>
        </w:rPr>
        <w:t xml:space="preserve">Информация проанализирована на предмет наличия (отсутствия) конфликта интересов в связи с исполнением должностных обязанностей. В случае выявления признаков личной заинтересованности при исполнении должностных обязанностей, которая приводит или может привести к </w:t>
      </w:r>
      <w:r w:rsidR="006667DE" w:rsidRPr="00C95317">
        <w:rPr>
          <w:sz w:val="28"/>
          <w:szCs w:val="28"/>
        </w:rPr>
        <w:t>конфликту интересов, принимались</w:t>
      </w:r>
      <w:r w:rsidRPr="00C95317">
        <w:rPr>
          <w:sz w:val="28"/>
          <w:szCs w:val="28"/>
        </w:rPr>
        <w:t xml:space="preserve"> достаточные меры по его недопущению. </w:t>
      </w:r>
    </w:p>
    <w:p w:rsidR="00237861" w:rsidRPr="00C95317" w:rsidRDefault="00237861" w:rsidP="00CC158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95317">
        <w:rPr>
          <w:sz w:val="28"/>
          <w:szCs w:val="28"/>
        </w:rPr>
        <w:t xml:space="preserve">В соответствии с Указом Президента Российской Федерации от 30.05.2005 </w:t>
      </w:r>
      <w:r w:rsidR="00B439BF" w:rsidRPr="00C95317">
        <w:rPr>
          <w:sz w:val="28"/>
          <w:szCs w:val="28"/>
        </w:rPr>
        <w:br/>
      </w:r>
      <w:r w:rsidRPr="00C95317">
        <w:rPr>
          <w:sz w:val="28"/>
          <w:szCs w:val="28"/>
        </w:rPr>
        <w:t xml:space="preserve">№ 609 «Об утверждении Положения о персональных данных государственного гражданского служащего Российской Федерации и ведении его личного дела», Федеральной налоговой службой издан приказ от 09.08.2005 № САЭ-3-15/381@ </w:t>
      </w:r>
      <w:r w:rsidR="001E3DED">
        <w:rPr>
          <w:sz w:val="28"/>
          <w:szCs w:val="28"/>
        </w:rPr>
        <w:br/>
      </w:r>
      <w:r w:rsidRPr="00C95317">
        <w:rPr>
          <w:sz w:val="28"/>
          <w:szCs w:val="28"/>
        </w:rPr>
        <w:t xml:space="preserve">«Об утверждении Положения по обеспечению защиты персональных данных государственного гражданского служащего Федеральной налоговой службы </w:t>
      </w:r>
      <w:r w:rsidR="001E3DED">
        <w:rPr>
          <w:sz w:val="28"/>
          <w:szCs w:val="28"/>
        </w:rPr>
        <w:br/>
      </w:r>
      <w:r w:rsidRPr="00C95317">
        <w:rPr>
          <w:sz w:val="28"/>
          <w:szCs w:val="28"/>
        </w:rPr>
        <w:t>и ведению его личного дела» (далее – Положение).</w:t>
      </w:r>
    </w:p>
    <w:p w:rsidR="00237861" w:rsidRPr="00C95317" w:rsidRDefault="00237861" w:rsidP="00CC1586">
      <w:pPr>
        <w:pStyle w:val="a8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 w:rsidRPr="00C95317">
        <w:rPr>
          <w:sz w:val="28"/>
          <w:szCs w:val="28"/>
        </w:rPr>
        <w:t xml:space="preserve">В соответствии с пунктом 12 Положения гражданский служащий, </w:t>
      </w:r>
      <w:r w:rsidRPr="00C95317">
        <w:rPr>
          <w:sz w:val="28"/>
          <w:szCs w:val="28"/>
        </w:rPr>
        <w:br/>
        <w:t xml:space="preserve">в соответствии со служебным контрактом и служебным регламентом, обязан обо всех последующих изменениях (образовании, присвоении ученой степени, ученого звания, изменении семейного положения, места жительства и других) сообщать </w:t>
      </w:r>
      <w:r w:rsidR="001E3DED">
        <w:rPr>
          <w:sz w:val="28"/>
          <w:szCs w:val="28"/>
        </w:rPr>
        <w:br/>
      </w:r>
      <w:r w:rsidRPr="00C95317">
        <w:rPr>
          <w:sz w:val="28"/>
          <w:szCs w:val="28"/>
        </w:rPr>
        <w:lastRenderedPageBreak/>
        <w:t>в установленной форме в кадровую службу для внесения этих изменений в его личное дело.</w:t>
      </w:r>
    </w:p>
    <w:p w:rsidR="00237861" w:rsidRPr="00C95317" w:rsidRDefault="00812D62" w:rsidP="00CC1586">
      <w:pPr>
        <w:pStyle w:val="a8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 w:rsidRPr="00C95317">
        <w:rPr>
          <w:sz w:val="28"/>
          <w:szCs w:val="28"/>
        </w:rPr>
        <w:t>В</w:t>
      </w:r>
      <w:r w:rsidR="00237861" w:rsidRPr="00C95317">
        <w:rPr>
          <w:sz w:val="28"/>
          <w:szCs w:val="28"/>
        </w:rPr>
        <w:t xml:space="preserve"> связи с внесением изменений в форму анкеты, утвержденную распоряжением Правительства Российской Федерации от 26.05.2005 № 667-р (в ред. Распоряжения Правительства Российской Федерации от 20.11.2019 № 2745-р), в территориальные налоговые органы направлено для исполнения письмо ФНС России от 29.05.2020</w:t>
      </w:r>
      <w:r w:rsidR="00CE3423" w:rsidRPr="00C95317">
        <w:rPr>
          <w:sz w:val="28"/>
          <w:szCs w:val="28"/>
        </w:rPr>
        <w:t xml:space="preserve"> </w:t>
      </w:r>
      <w:r w:rsidR="001E3DED">
        <w:rPr>
          <w:sz w:val="28"/>
          <w:szCs w:val="28"/>
        </w:rPr>
        <w:br/>
      </w:r>
      <w:r w:rsidR="00237861" w:rsidRPr="00C95317">
        <w:rPr>
          <w:bCs/>
          <w:snapToGrid/>
          <w:sz w:val="28"/>
          <w:szCs w:val="28"/>
        </w:rPr>
        <w:t xml:space="preserve">№ 4-2-05/0528@ «О </w:t>
      </w:r>
      <w:r w:rsidR="00237861" w:rsidRPr="00C95317">
        <w:rPr>
          <w:sz w:val="28"/>
          <w:szCs w:val="28"/>
        </w:rPr>
        <w:t>представлении</w:t>
      </w:r>
      <w:r w:rsidR="00237861" w:rsidRPr="00C95317">
        <w:rPr>
          <w:bCs/>
          <w:snapToGrid/>
          <w:sz w:val="28"/>
          <w:szCs w:val="28"/>
        </w:rPr>
        <w:t xml:space="preserve"> руководителями </w:t>
      </w:r>
      <w:r w:rsidR="00237861" w:rsidRPr="00C95317">
        <w:rPr>
          <w:sz w:val="28"/>
          <w:szCs w:val="28"/>
        </w:rPr>
        <w:t>Федеральной налоговой службы по субъекту Российской Федерации</w:t>
      </w:r>
      <w:r w:rsidR="00237861" w:rsidRPr="00C95317">
        <w:rPr>
          <w:bCs/>
          <w:snapToGrid/>
          <w:sz w:val="28"/>
          <w:szCs w:val="28"/>
        </w:rPr>
        <w:t xml:space="preserve"> </w:t>
      </w:r>
      <w:r w:rsidR="00237861" w:rsidRPr="00C95317">
        <w:rPr>
          <w:sz w:val="28"/>
          <w:szCs w:val="28"/>
        </w:rPr>
        <w:t xml:space="preserve">заполненной формы «Дополнение к анкете»». </w:t>
      </w:r>
    </w:p>
    <w:p w:rsidR="00237861" w:rsidRPr="00C95317" w:rsidRDefault="00746C70" w:rsidP="00CC158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95317">
        <w:rPr>
          <w:color w:val="000000"/>
          <w:sz w:val="28"/>
          <w:szCs w:val="28"/>
        </w:rPr>
        <w:t>П</w:t>
      </w:r>
      <w:r w:rsidR="00237861" w:rsidRPr="00C95317">
        <w:rPr>
          <w:color w:val="000000"/>
          <w:sz w:val="28"/>
          <w:szCs w:val="28"/>
        </w:rPr>
        <w:t>редставленные руководителями территориальных налоговых органов</w:t>
      </w:r>
      <w:r w:rsidRPr="00C95317">
        <w:rPr>
          <w:color w:val="000000"/>
          <w:sz w:val="28"/>
          <w:szCs w:val="28"/>
        </w:rPr>
        <w:t xml:space="preserve"> дополнения к анкетам</w:t>
      </w:r>
      <w:r w:rsidR="00237861" w:rsidRPr="00C95317">
        <w:rPr>
          <w:color w:val="000000"/>
          <w:sz w:val="28"/>
          <w:szCs w:val="28"/>
        </w:rPr>
        <w:t xml:space="preserve"> </w:t>
      </w:r>
      <w:r w:rsidRPr="00C95317">
        <w:rPr>
          <w:color w:val="000000"/>
          <w:sz w:val="28"/>
          <w:szCs w:val="28"/>
        </w:rPr>
        <w:t xml:space="preserve">проанализированы </w:t>
      </w:r>
      <w:r w:rsidR="00237861" w:rsidRPr="00C95317">
        <w:rPr>
          <w:color w:val="000000"/>
          <w:sz w:val="28"/>
          <w:szCs w:val="28"/>
        </w:rPr>
        <w:t>на предмет наличия признаков конфликта интересов в связи с местом работы родственников и характером выполняемой ими деятельности. В результате проведенного анализа установлено, что личная заинтересованность при исполнении должностных обязанностей руководителями территориальных налоговых органов, которая приводит к конфликту интересов, отсутствует.</w:t>
      </w:r>
    </w:p>
    <w:p w:rsidR="00237861" w:rsidRPr="00C95317" w:rsidRDefault="007A58B9" w:rsidP="00CC158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C95317">
        <w:rPr>
          <w:sz w:val="28"/>
          <w:szCs w:val="28"/>
        </w:rPr>
        <w:t>Кроме того, с</w:t>
      </w:r>
      <w:r w:rsidR="00237861" w:rsidRPr="00C95317">
        <w:rPr>
          <w:sz w:val="28"/>
          <w:szCs w:val="28"/>
        </w:rPr>
        <w:t xml:space="preserve">воевременность внесения изменений в анкетные данные гражданских служащих ФНС России, в том числе об их родственниках </w:t>
      </w:r>
      <w:r w:rsidR="001E3DED">
        <w:rPr>
          <w:sz w:val="28"/>
          <w:szCs w:val="28"/>
        </w:rPr>
        <w:br/>
      </w:r>
      <w:r w:rsidR="00237861" w:rsidRPr="00C95317">
        <w:rPr>
          <w:sz w:val="28"/>
          <w:szCs w:val="28"/>
        </w:rPr>
        <w:t>и свойственниках, обеспечивается ежегодным ознакомлением гражданских служащих с личными делами. В ходе осуществления сотрудниками уполномоченного структурного подразделения Управления кадров</w:t>
      </w:r>
      <w:r w:rsidR="00050855" w:rsidRPr="00C95317">
        <w:rPr>
          <w:sz w:val="28"/>
          <w:szCs w:val="28"/>
        </w:rPr>
        <w:t xml:space="preserve"> </w:t>
      </w:r>
      <w:r w:rsidR="00237861" w:rsidRPr="00C95317">
        <w:rPr>
          <w:sz w:val="28"/>
          <w:szCs w:val="28"/>
        </w:rPr>
        <w:t>ФНС России</w:t>
      </w:r>
      <w:r w:rsidR="00237861" w:rsidRPr="00C95317">
        <w:rPr>
          <w:color w:val="FF0000"/>
          <w:sz w:val="28"/>
          <w:szCs w:val="28"/>
        </w:rPr>
        <w:t xml:space="preserve"> </w:t>
      </w:r>
      <w:r w:rsidR="00237861" w:rsidRPr="00C95317">
        <w:rPr>
          <w:sz w:val="28"/>
          <w:szCs w:val="28"/>
        </w:rPr>
        <w:t xml:space="preserve">мониторинга достоверности представленных сведений о доходах, расходах, об имуществе </w:t>
      </w:r>
      <w:r w:rsidR="001E3DED">
        <w:rPr>
          <w:sz w:val="28"/>
          <w:szCs w:val="28"/>
        </w:rPr>
        <w:br/>
      </w:r>
      <w:r w:rsidR="00237861" w:rsidRPr="00C95317">
        <w:rPr>
          <w:sz w:val="28"/>
          <w:szCs w:val="28"/>
        </w:rPr>
        <w:t xml:space="preserve">и обязательствах имущественного характера, в каждом случае изучается личное дело гражданского служащего, в том числе на соответствие анкетных данных </w:t>
      </w:r>
      <w:r w:rsidR="001E3DED">
        <w:rPr>
          <w:sz w:val="28"/>
          <w:szCs w:val="28"/>
        </w:rPr>
        <w:br/>
      </w:r>
      <w:r w:rsidR="00237861" w:rsidRPr="00C95317">
        <w:rPr>
          <w:sz w:val="28"/>
          <w:szCs w:val="28"/>
        </w:rPr>
        <w:t xml:space="preserve">их фактическому состоянию, а также на наличие (отсутствие) конфликта интересов. </w:t>
      </w:r>
    </w:p>
    <w:p w:rsidR="006667DE" w:rsidRPr="00C95317" w:rsidRDefault="006E30E0" w:rsidP="00CC158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95317">
        <w:rPr>
          <w:sz w:val="28"/>
          <w:szCs w:val="28"/>
        </w:rPr>
        <w:t>Фактов н</w:t>
      </w:r>
      <w:r w:rsidR="006667DE" w:rsidRPr="00C95317">
        <w:rPr>
          <w:sz w:val="28"/>
          <w:szCs w:val="28"/>
        </w:rPr>
        <w:t>ес</w:t>
      </w:r>
      <w:r w:rsidRPr="00C95317">
        <w:rPr>
          <w:sz w:val="28"/>
          <w:szCs w:val="28"/>
        </w:rPr>
        <w:t>облюдения</w:t>
      </w:r>
      <w:r w:rsidR="006667DE" w:rsidRPr="00C95317">
        <w:rPr>
          <w:sz w:val="28"/>
          <w:szCs w:val="28"/>
        </w:rPr>
        <w:t xml:space="preserve"> законодательства Российской Федерации</w:t>
      </w:r>
      <w:r w:rsidR="0060128B" w:rsidRPr="00C95317">
        <w:rPr>
          <w:sz w:val="28"/>
          <w:szCs w:val="28"/>
        </w:rPr>
        <w:t xml:space="preserve"> о защите государственной тайны и</w:t>
      </w:r>
      <w:r w:rsidR="006667DE" w:rsidRPr="00C95317">
        <w:rPr>
          <w:sz w:val="28"/>
          <w:szCs w:val="28"/>
        </w:rPr>
        <w:t xml:space="preserve"> требований о защите персональных данных, установленных законодательством Российской Федерации</w:t>
      </w:r>
      <w:r w:rsidR="00050855" w:rsidRPr="00C95317">
        <w:rPr>
          <w:sz w:val="28"/>
          <w:szCs w:val="28"/>
        </w:rPr>
        <w:t>,</w:t>
      </w:r>
      <w:r w:rsidR="006667DE" w:rsidRPr="00C95317">
        <w:rPr>
          <w:sz w:val="28"/>
          <w:szCs w:val="28"/>
        </w:rPr>
        <w:t xml:space="preserve"> в отчетном периоде</w:t>
      </w:r>
      <w:r w:rsidRPr="00C95317">
        <w:rPr>
          <w:sz w:val="28"/>
          <w:szCs w:val="28"/>
        </w:rPr>
        <w:t xml:space="preserve"> не установлено</w:t>
      </w:r>
      <w:r w:rsidR="006667DE" w:rsidRPr="00C95317">
        <w:rPr>
          <w:sz w:val="28"/>
          <w:szCs w:val="28"/>
        </w:rPr>
        <w:t>.</w:t>
      </w:r>
    </w:p>
    <w:p w:rsidR="00CE0AC9" w:rsidRPr="00C95317" w:rsidRDefault="00CE0AC9" w:rsidP="00CC1586">
      <w:pPr>
        <w:pStyle w:val="Default"/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C95317">
        <w:rPr>
          <w:sz w:val="28"/>
          <w:szCs w:val="28"/>
        </w:rPr>
        <w:t xml:space="preserve">В связи с изменениями, вносимыми в законодательство Российской Федерации о противодействии коррупции, в отчетном периоде разработан и издан </w:t>
      </w:r>
      <w:r w:rsidR="00050855" w:rsidRPr="00C95317">
        <w:rPr>
          <w:sz w:val="28"/>
          <w:szCs w:val="28"/>
        </w:rPr>
        <w:t>п</w:t>
      </w:r>
      <w:r w:rsidRPr="00C95317">
        <w:rPr>
          <w:sz w:val="28"/>
          <w:szCs w:val="28"/>
        </w:rPr>
        <w:t xml:space="preserve">риказ </w:t>
      </w:r>
      <w:r w:rsidR="00050855" w:rsidRPr="00C95317">
        <w:rPr>
          <w:sz w:val="28"/>
          <w:szCs w:val="28"/>
        </w:rPr>
        <w:t xml:space="preserve">ФНС России </w:t>
      </w:r>
      <w:r w:rsidRPr="00C95317">
        <w:rPr>
          <w:sz w:val="28"/>
          <w:szCs w:val="28"/>
        </w:rPr>
        <w:t>от 20.10.2020 № ЕД-7-4/757@ «Об утверждении Порядка получения федеральными государственными гражданскими служащими Федеральной налоговой службы и ее территориальных органов разрешения представителя нанимателя на участие на безвозмездной основе в управлении некоммерческими организациями» (Зарегистрирован в Минюсте России 20.11.2020 № 61015).</w:t>
      </w:r>
    </w:p>
    <w:p w:rsidR="0045774F" w:rsidRPr="00C95317" w:rsidRDefault="0045774F" w:rsidP="00CC1586">
      <w:pPr>
        <w:widowControl w:val="0"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6277AA">
        <w:rPr>
          <w:b/>
          <w:sz w:val="28"/>
          <w:szCs w:val="28"/>
        </w:rPr>
        <w:t>В соответствии с разделом I</w:t>
      </w:r>
      <w:r w:rsidRPr="006277AA">
        <w:rPr>
          <w:b/>
          <w:sz w:val="28"/>
          <w:szCs w:val="28"/>
          <w:lang w:val="en-US"/>
        </w:rPr>
        <w:t>I</w:t>
      </w:r>
      <w:r w:rsidRPr="006277AA">
        <w:rPr>
          <w:b/>
          <w:sz w:val="28"/>
          <w:szCs w:val="28"/>
        </w:rPr>
        <w:t xml:space="preserve"> Плана</w:t>
      </w:r>
      <w:r w:rsidRPr="00C95317">
        <w:rPr>
          <w:sz w:val="28"/>
          <w:szCs w:val="28"/>
        </w:rPr>
        <w:t xml:space="preserve"> осуществлялась реализация мероприятий по выявлению причин и условий проявления коррупции в деятельности ФНС России, мониторинг коррупционных рисков и их устранение.</w:t>
      </w:r>
    </w:p>
    <w:p w:rsidR="0045774F" w:rsidRPr="00C95317" w:rsidRDefault="00F51D5A" w:rsidP="00CC1586">
      <w:pPr>
        <w:widowControl w:val="0"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C95317">
        <w:rPr>
          <w:sz w:val="28"/>
          <w:szCs w:val="28"/>
        </w:rPr>
        <w:t>В 2020</w:t>
      </w:r>
      <w:r w:rsidR="0045774F" w:rsidRPr="00C95317">
        <w:rPr>
          <w:sz w:val="28"/>
          <w:szCs w:val="28"/>
        </w:rPr>
        <w:t xml:space="preserve"> году осуществлена антикоррупционная экспертиза </w:t>
      </w:r>
      <w:r w:rsidR="0045774F" w:rsidRPr="00C95317">
        <w:rPr>
          <w:sz w:val="28"/>
          <w:szCs w:val="28"/>
        </w:rPr>
        <w:br/>
      </w:r>
      <w:r w:rsidR="00B96B5D" w:rsidRPr="00C95317">
        <w:rPr>
          <w:sz w:val="28"/>
          <w:szCs w:val="28"/>
        </w:rPr>
        <w:t>80</w:t>
      </w:r>
      <w:r w:rsidR="0045774F" w:rsidRPr="00C95317">
        <w:rPr>
          <w:color w:val="FF0000"/>
          <w:sz w:val="28"/>
          <w:szCs w:val="28"/>
        </w:rPr>
        <w:t xml:space="preserve"> </w:t>
      </w:r>
      <w:r w:rsidR="0045774F" w:rsidRPr="00C95317">
        <w:rPr>
          <w:sz w:val="28"/>
          <w:szCs w:val="28"/>
        </w:rPr>
        <w:t xml:space="preserve">проектов нормативных правовых актов, подготовленных структурными </w:t>
      </w:r>
      <w:r w:rsidR="0045774F" w:rsidRPr="00C95317">
        <w:rPr>
          <w:sz w:val="28"/>
          <w:szCs w:val="28"/>
        </w:rPr>
        <w:br/>
      </w:r>
      <w:r w:rsidR="0045774F" w:rsidRPr="00C95317">
        <w:rPr>
          <w:sz w:val="28"/>
          <w:szCs w:val="28"/>
        </w:rPr>
        <w:lastRenderedPageBreak/>
        <w:t>подразделениями ФНС России.</w:t>
      </w:r>
    </w:p>
    <w:p w:rsidR="0045774F" w:rsidRPr="00C95317" w:rsidRDefault="0045774F" w:rsidP="00CC158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C95317">
        <w:rPr>
          <w:sz w:val="28"/>
          <w:szCs w:val="28"/>
        </w:rPr>
        <w:t xml:space="preserve">Проекты указанных нормативных правовых актов были размещены на сайте </w:t>
      </w:r>
      <w:r w:rsidRPr="00C95317">
        <w:rPr>
          <w:sz w:val="28"/>
          <w:szCs w:val="28"/>
          <w:lang w:val="en-US"/>
        </w:rPr>
        <w:t>regulation</w:t>
      </w:r>
      <w:r w:rsidRPr="00C95317">
        <w:rPr>
          <w:sz w:val="28"/>
          <w:szCs w:val="28"/>
        </w:rPr>
        <w:t>.</w:t>
      </w:r>
      <w:proofErr w:type="spellStart"/>
      <w:r w:rsidRPr="00C95317">
        <w:rPr>
          <w:sz w:val="28"/>
          <w:szCs w:val="28"/>
          <w:lang w:val="en-US"/>
        </w:rPr>
        <w:t>gov</w:t>
      </w:r>
      <w:proofErr w:type="spellEnd"/>
      <w:r w:rsidRPr="00C95317">
        <w:rPr>
          <w:sz w:val="28"/>
          <w:szCs w:val="28"/>
        </w:rPr>
        <w:t>.</w:t>
      </w:r>
      <w:proofErr w:type="spellStart"/>
      <w:r w:rsidRPr="00C95317">
        <w:rPr>
          <w:sz w:val="28"/>
          <w:szCs w:val="28"/>
          <w:lang w:val="en-US"/>
        </w:rPr>
        <w:t>ru</w:t>
      </w:r>
      <w:proofErr w:type="spellEnd"/>
      <w:r w:rsidRPr="00C95317">
        <w:rPr>
          <w:sz w:val="28"/>
          <w:szCs w:val="28"/>
        </w:rPr>
        <w:t xml:space="preserve"> для публичного обсуждения и проведения независимой антикоррупционной экспертизы в целях выявления в них </w:t>
      </w:r>
      <w:proofErr w:type="spellStart"/>
      <w:r w:rsidRPr="00C95317">
        <w:rPr>
          <w:sz w:val="28"/>
          <w:szCs w:val="28"/>
        </w:rPr>
        <w:t>коррупциогенных</w:t>
      </w:r>
      <w:proofErr w:type="spellEnd"/>
      <w:r w:rsidRPr="00C95317">
        <w:rPr>
          <w:sz w:val="28"/>
          <w:szCs w:val="28"/>
        </w:rPr>
        <w:t xml:space="preserve"> факторов. По результатам независим</w:t>
      </w:r>
      <w:r w:rsidR="00F51650" w:rsidRPr="00C95317">
        <w:rPr>
          <w:sz w:val="28"/>
          <w:szCs w:val="28"/>
        </w:rPr>
        <w:t>ой антикоррупционной экспертизы заключений не поступало</w:t>
      </w:r>
      <w:r w:rsidRPr="00C95317">
        <w:rPr>
          <w:sz w:val="28"/>
          <w:szCs w:val="28"/>
        </w:rPr>
        <w:t>.</w:t>
      </w:r>
    </w:p>
    <w:p w:rsidR="0045774F" w:rsidRPr="00C95317" w:rsidRDefault="0045774F" w:rsidP="00CC158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C95317">
        <w:rPr>
          <w:sz w:val="28"/>
          <w:szCs w:val="28"/>
        </w:rPr>
        <w:t>В рамках реализации мероприятий приоритетной программы «Реформа контрольной и надзорной деятельности» ФНС России разработана и размещена на официальном Интернет сайте ФНС России карта коррупционных рисков, содержащая перечень мер по их минимизации.</w:t>
      </w:r>
    </w:p>
    <w:p w:rsidR="0045774F" w:rsidRPr="00C95317" w:rsidRDefault="0045774F" w:rsidP="00CC158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95317">
        <w:rPr>
          <w:rFonts w:eastAsiaTheme="minorHAnsi"/>
          <w:sz w:val="28"/>
          <w:szCs w:val="28"/>
          <w:lang w:eastAsia="en-US"/>
        </w:rPr>
        <w:t xml:space="preserve">В соответствии с Федеральным законом от </w:t>
      </w:r>
      <w:r w:rsidR="00C67453" w:rsidRPr="00C95317">
        <w:rPr>
          <w:rFonts w:eastAsiaTheme="minorHAnsi"/>
          <w:sz w:val="28"/>
          <w:szCs w:val="28"/>
          <w:lang w:eastAsia="en-US"/>
        </w:rPr>
        <w:t>05.04.2013</w:t>
      </w:r>
      <w:r w:rsidRPr="00C95317">
        <w:rPr>
          <w:rFonts w:eastAsiaTheme="minorHAnsi"/>
          <w:sz w:val="28"/>
          <w:szCs w:val="28"/>
          <w:lang w:eastAsia="en-US"/>
        </w:rPr>
        <w:t xml:space="preserve"> № 44-ФЗ </w:t>
      </w:r>
      <w:r w:rsidRPr="00C95317">
        <w:rPr>
          <w:rFonts w:eastAsiaTheme="minorHAnsi"/>
          <w:sz w:val="28"/>
          <w:szCs w:val="28"/>
          <w:lang w:eastAsia="en-US"/>
        </w:rPr>
        <w:br/>
        <w:t>«О контрактной системе в сфере закупок товаров, работ, услуг для обеспечения государственных и муниципальных нужд» в</w:t>
      </w:r>
      <w:r w:rsidRPr="00C95317">
        <w:rPr>
          <w:sz w:val="28"/>
          <w:szCs w:val="28"/>
        </w:rPr>
        <w:t xml:space="preserve">се закупки товаров, работ, услуг для государственных нужд осуществлялись в Федеральной налоговой службе </w:t>
      </w:r>
      <w:r w:rsidR="001E3DED">
        <w:rPr>
          <w:sz w:val="28"/>
          <w:szCs w:val="28"/>
        </w:rPr>
        <w:br/>
      </w:r>
      <w:r w:rsidRPr="00C95317">
        <w:rPr>
          <w:sz w:val="28"/>
          <w:szCs w:val="28"/>
        </w:rPr>
        <w:t>с соблюдением требований законодательства Российской Федерации о контрактной системе в сфере закупок.</w:t>
      </w:r>
    </w:p>
    <w:p w:rsidR="00705BED" w:rsidRPr="00C95317" w:rsidRDefault="00ED0FD9" w:rsidP="00C95317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C95317">
        <w:rPr>
          <w:sz w:val="28"/>
          <w:szCs w:val="28"/>
        </w:rPr>
        <w:t xml:space="preserve">В целях организации работы </w:t>
      </w:r>
      <w:r w:rsidR="00705BED" w:rsidRPr="00C95317">
        <w:rPr>
          <w:sz w:val="28"/>
          <w:szCs w:val="28"/>
        </w:rPr>
        <w:t xml:space="preserve">направленной на выявление личной заинтересованности гражданских служащих (работников) при осуществлении закупок, которая приводит или может привести к конфликту интересов, </w:t>
      </w:r>
      <w:r w:rsidR="001E3DED">
        <w:rPr>
          <w:sz w:val="28"/>
          <w:szCs w:val="28"/>
        </w:rPr>
        <w:br/>
      </w:r>
      <w:r w:rsidRPr="00C95317">
        <w:rPr>
          <w:sz w:val="28"/>
          <w:szCs w:val="28"/>
        </w:rPr>
        <w:t xml:space="preserve">в территориальные налоговые органы и подведомственные организации ФНС России направлены </w:t>
      </w:r>
      <w:r w:rsidR="00705BED" w:rsidRPr="00C95317">
        <w:rPr>
          <w:sz w:val="28"/>
          <w:szCs w:val="28"/>
        </w:rPr>
        <w:t>Методически</w:t>
      </w:r>
      <w:r w:rsidR="00C70FE1" w:rsidRPr="00C95317">
        <w:rPr>
          <w:sz w:val="28"/>
          <w:szCs w:val="28"/>
        </w:rPr>
        <w:t>е</w:t>
      </w:r>
      <w:r w:rsidR="00705BED" w:rsidRPr="00C95317">
        <w:rPr>
          <w:sz w:val="28"/>
          <w:szCs w:val="28"/>
        </w:rPr>
        <w:t xml:space="preserve"> рекомендаци</w:t>
      </w:r>
      <w:r w:rsidR="00C70FE1" w:rsidRPr="00C95317">
        <w:rPr>
          <w:sz w:val="28"/>
          <w:szCs w:val="28"/>
        </w:rPr>
        <w:t>и</w:t>
      </w:r>
      <w:r w:rsidR="00705BED" w:rsidRPr="00C95317">
        <w:rPr>
          <w:sz w:val="28"/>
          <w:szCs w:val="28"/>
        </w:rPr>
        <w:t xml:space="preserve"> </w:t>
      </w:r>
      <w:r w:rsidR="00C70FE1" w:rsidRPr="00C95317">
        <w:rPr>
          <w:sz w:val="28"/>
          <w:szCs w:val="28"/>
        </w:rPr>
        <w:t>п</w:t>
      </w:r>
      <w:r w:rsidR="00705BED" w:rsidRPr="00C95317">
        <w:rPr>
          <w:sz w:val="28"/>
          <w:szCs w:val="28"/>
        </w:rPr>
        <w:t xml:space="preserve">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</w:t>
      </w:r>
      <w:r w:rsidR="001E3DED">
        <w:rPr>
          <w:sz w:val="28"/>
          <w:szCs w:val="28"/>
        </w:rPr>
        <w:br/>
      </w:r>
      <w:r w:rsidR="00705BED" w:rsidRPr="00C95317">
        <w:rPr>
          <w:sz w:val="28"/>
          <w:szCs w:val="28"/>
        </w:rPr>
        <w:t>с Федеральным закон</w:t>
      </w:r>
      <w:r w:rsidR="00864415" w:rsidRPr="00C95317">
        <w:rPr>
          <w:sz w:val="28"/>
          <w:szCs w:val="28"/>
        </w:rPr>
        <w:t>ом от 5 апреля 2013 г. № 44-ФЗ «</w:t>
      </w:r>
      <w:r w:rsidR="00705BED" w:rsidRPr="00C95317">
        <w:rPr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864415" w:rsidRPr="00C95317">
        <w:rPr>
          <w:sz w:val="28"/>
          <w:szCs w:val="28"/>
        </w:rPr>
        <w:t>арственных и муниципальных нужд»</w:t>
      </w:r>
      <w:r w:rsidR="00705BED" w:rsidRPr="00C95317">
        <w:rPr>
          <w:sz w:val="28"/>
          <w:szCs w:val="28"/>
        </w:rPr>
        <w:t xml:space="preserve"> и Федеральным закон</w:t>
      </w:r>
      <w:r w:rsidR="00864415" w:rsidRPr="00C95317">
        <w:rPr>
          <w:sz w:val="28"/>
          <w:szCs w:val="28"/>
        </w:rPr>
        <w:t>ом от 18 июля 2011 г. № 223-ФЗ «</w:t>
      </w:r>
      <w:r w:rsidR="00705BED" w:rsidRPr="00C95317">
        <w:rPr>
          <w:sz w:val="28"/>
          <w:szCs w:val="28"/>
        </w:rPr>
        <w:t>О закупках товаров, работ, услуг от</w:t>
      </w:r>
      <w:r w:rsidR="00864415" w:rsidRPr="00C95317">
        <w:rPr>
          <w:sz w:val="28"/>
          <w:szCs w:val="28"/>
        </w:rPr>
        <w:t>дельными видами юридических лиц»</w:t>
      </w:r>
      <w:r w:rsidR="00705BED" w:rsidRPr="00C95317">
        <w:rPr>
          <w:sz w:val="28"/>
          <w:szCs w:val="28"/>
        </w:rPr>
        <w:t>, работы, направленной на выявление личной заинтересованности государственных и муниципальных служащих, работников при осуществлении таких закупок, которая приводит или может привести к конфликту интересов</w:t>
      </w:r>
      <w:r w:rsidR="00CD38E2" w:rsidRPr="00C95317">
        <w:rPr>
          <w:sz w:val="28"/>
          <w:szCs w:val="28"/>
        </w:rPr>
        <w:t>»</w:t>
      </w:r>
      <w:r w:rsidR="00C95317" w:rsidRPr="00C95317">
        <w:rPr>
          <w:sz w:val="28"/>
          <w:szCs w:val="28"/>
        </w:rPr>
        <w:t>, разработанные Министерством труда и социальной защиты Российской Федерации совместно с заинтересованными федеральными государственными органами</w:t>
      </w:r>
      <w:r w:rsidR="00C70FE1" w:rsidRPr="00C95317">
        <w:rPr>
          <w:sz w:val="28"/>
          <w:szCs w:val="28"/>
        </w:rPr>
        <w:t xml:space="preserve"> (письмо Министерства труда </w:t>
      </w:r>
      <w:r w:rsidR="001E3DED">
        <w:rPr>
          <w:sz w:val="28"/>
          <w:szCs w:val="28"/>
        </w:rPr>
        <w:br/>
      </w:r>
      <w:r w:rsidR="00C70FE1" w:rsidRPr="00C95317">
        <w:rPr>
          <w:sz w:val="28"/>
          <w:szCs w:val="28"/>
        </w:rPr>
        <w:t>и социальной защиты Российской Федерации от 21.05.2020 № 18-2/10/П-4671)</w:t>
      </w:r>
      <w:r w:rsidR="00CD38E2" w:rsidRPr="00C95317">
        <w:rPr>
          <w:sz w:val="28"/>
          <w:szCs w:val="28"/>
        </w:rPr>
        <w:t>.</w:t>
      </w:r>
    </w:p>
    <w:p w:rsidR="006A5253" w:rsidRPr="004820CB" w:rsidRDefault="000B5DB2" w:rsidP="00C95317">
      <w:pPr>
        <w:pStyle w:val="a3"/>
        <w:widowControl w:val="0"/>
        <w:spacing w:line="276" w:lineRule="auto"/>
        <w:ind w:firstLine="709"/>
        <w:jc w:val="both"/>
        <w:rPr>
          <w:szCs w:val="28"/>
        </w:rPr>
      </w:pPr>
      <w:r w:rsidRPr="00F94231">
        <w:rPr>
          <w:b/>
          <w:szCs w:val="28"/>
        </w:rPr>
        <w:t xml:space="preserve">Разделом </w:t>
      </w:r>
      <w:r w:rsidRPr="00F94231">
        <w:rPr>
          <w:b/>
          <w:szCs w:val="28"/>
          <w:lang w:val="en-US"/>
        </w:rPr>
        <w:t>III</w:t>
      </w:r>
      <w:r w:rsidR="006A5253" w:rsidRPr="00F94231">
        <w:rPr>
          <w:b/>
          <w:szCs w:val="28"/>
        </w:rPr>
        <w:t xml:space="preserve"> Плана</w:t>
      </w:r>
      <w:r w:rsidR="006A5253" w:rsidRPr="00C95317">
        <w:rPr>
          <w:szCs w:val="28"/>
        </w:rPr>
        <w:t xml:space="preserve"> предусмотрены мероприятия, направленные </w:t>
      </w:r>
      <w:r w:rsidR="001E3DED">
        <w:rPr>
          <w:szCs w:val="28"/>
        </w:rPr>
        <w:br/>
      </w:r>
      <w:r w:rsidR="006A5253" w:rsidRPr="00C95317">
        <w:rPr>
          <w:szCs w:val="28"/>
        </w:rPr>
        <w:t xml:space="preserve">на взаимодействие ФНС России с институтами гражданского общества и гражданами, обеспечение доступности информации о </w:t>
      </w:r>
      <w:r w:rsidR="006A5253" w:rsidRPr="004820CB">
        <w:rPr>
          <w:szCs w:val="28"/>
        </w:rPr>
        <w:t>деятельности ФНС России.</w:t>
      </w:r>
    </w:p>
    <w:p w:rsidR="0045774F" w:rsidRPr="00C95317" w:rsidRDefault="0045774F" w:rsidP="00CC1586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4820CB">
        <w:rPr>
          <w:bCs/>
          <w:sz w:val="28"/>
          <w:szCs w:val="28"/>
        </w:rPr>
        <w:t xml:space="preserve">На официальном сайте ФНС России - </w:t>
      </w:r>
      <w:hyperlink r:id="rId9" w:history="1">
        <w:r w:rsidRPr="004820CB">
          <w:rPr>
            <w:rStyle w:val="a5"/>
            <w:bCs/>
            <w:color w:val="auto"/>
            <w:sz w:val="28"/>
            <w:szCs w:val="28"/>
          </w:rPr>
          <w:t>www.nalog.ru</w:t>
        </w:r>
      </w:hyperlink>
      <w:r w:rsidRPr="004820CB">
        <w:rPr>
          <w:bCs/>
          <w:sz w:val="28"/>
          <w:szCs w:val="28"/>
        </w:rPr>
        <w:t xml:space="preserve"> (далее </w:t>
      </w:r>
      <w:r w:rsidRPr="00C95317">
        <w:rPr>
          <w:bCs/>
          <w:sz w:val="28"/>
          <w:szCs w:val="28"/>
        </w:rPr>
        <w:t xml:space="preserve">- Сайт) функционирует раздел «Противодействие коррупции». В порядке информационного </w:t>
      </w:r>
      <w:r w:rsidRPr="00C95317">
        <w:rPr>
          <w:bCs/>
          <w:sz w:val="28"/>
          <w:szCs w:val="28"/>
        </w:rPr>
        <w:lastRenderedPageBreak/>
        <w:t xml:space="preserve">наполнения Сайта, в разделе «Противодействие коррупции», в отчетном периоде размещено </w:t>
      </w:r>
      <w:r w:rsidR="000618A6" w:rsidRPr="00C95317">
        <w:rPr>
          <w:bCs/>
          <w:sz w:val="28"/>
          <w:szCs w:val="28"/>
        </w:rPr>
        <w:t>18</w:t>
      </w:r>
      <w:r w:rsidRPr="00C95317">
        <w:rPr>
          <w:bCs/>
          <w:color w:val="FF0000"/>
          <w:sz w:val="28"/>
          <w:szCs w:val="28"/>
        </w:rPr>
        <w:t xml:space="preserve"> </w:t>
      </w:r>
      <w:r w:rsidRPr="00C95317">
        <w:rPr>
          <w:bCs/>
          <w:sz w:val="28"/>
          <w:szCs w:val="28"/>
        </w:rPr>
        <w:t>информационных сообщений, в том числе нормативные правовые акты, методические материалы, разъяснения действующего законодательства,</w:t>
      </w:r>
      <w:r w:rsidR="00F51650" w:rsidRPr="00C95317">
        <w:rPr>
          <w:bCs/>
          <w:sz w:val="28"/>
          <w:szCs w:val="28"/>
        </w:rPr>
        <w:t xml:space="preserve"> </w:t>
      </w:r>
      <w:r w:rsidRPr="00C95317">
        <w:rPr>
          <w:bCs/>
          <w:sz w:val="28"/>
          <w:szCs w:val="28"/>
        </w:rPr>
        <w:t xml:space="preserve">информация о деятельности </w:t>
      </w:r>
      <w:hyperlink r:id="rId10" w:anchor="t6" w:history="1">
        <w:r w:rsidRPr="00C95317">
          <w:rPr>
            <w:rStyle w:val="a5"/>
            <w:bCs/>
            <w:color w:val="auto"/>
            <w:sz w:val="28"/>
            <w:szCs w:val="28"/>
            <w:u w:val="none"/>
          </w:rPr>
          <w:t>Комиссии.</w:t>
        </w:r>
        <w:r w:rsidRPr="00C95317">
          <w:rPr>
            <w:rStyle w:val="a5"/>
            <w:bCs/>
            <w:sz w:val="28"/>
            <w:szCs w:val="28"/>
          </w:rPr>
          <w:t xml:space="preserve"> </w:t>
        </w:r>
      </w:hyperlink>
      <w:r w:rsidRPr="00C95317">
        <w:rPr>
          <w:bCs/>
          <w:sz w:val="28"/>
          <w:szCs w:val="28"/>
        </w:rPr>
        <w:t xml:space="preserve"> </w:t>
      </w:r>
    </w:p>
    <w:p w:rsidR="0045774F" w:rsidRPr="00C95317" w:rsidRDefault="0045774F" w:rsidP="00C95317">
      <w:pPr>
        <w:widowControl w:val="0"/>
        <w:tabs>
          <w:tab w:val="left" w:pos="504"/>
        </w:tabs>
        <w:spacing w:line="276" w:lineRule="auto"/>
        <w:ind w:firstLine="709"/>
        <w:jc w:val="both"/>
        <w:rPr>
          <w:sz w:val="28"/>
          <w:szCs w:val="28"/>
        </w:rPr>
      </w:pPr>
      <w:r w:rsidRPr="00C95317">
        <w:rPr>
          <w:sz w:val="28"/>
          <w:szCs w:val="28"/>
        </w:rPr>
        <w:t xml:space="preserve">В ФНС России организована работа «телефона доверия» (приказ </w:t>
      </w:r>
      <w:r w:rsidRPr="00C95317">
        <w:rPr>
          <w:sz w:val="28"/>
          <w:szCs w:val="28"/>
        </w:rPr>
        <w:br/>
        <w:t>ФНС Росси</w:t>
      </w:r>
      <w:r w:rsidR="00916C41">
        <w:rPr>
          <w:sz w:val="28"/>
          <w:szCs w:val="28"/>
        </w:rPr>
        <w:t>и от 17.04.2013 № ММВ-7-4/147@),</w:t>
      </w:r>
      <w:r w:rsidRPr="00C95317">
        <w:rPr>
          <w:sz w:val="28"/>
          <w:szCs w:val="28"/>
        </w:rPr>
        <w:t xml:space="preserve"> направленная на оперативное реагирование в случае поступления информации о возможных </w:t>
      </w:r>
      <w:r w:rsidRPr="00C95317">
        <w:rPr>
          <w:sz w:val="28"/>
          <w:szCs w:val="28"/>
        </w:rPr>
        <w:br/>
        <w:t xml:space="preserve">коррупционных проявлениях в деятельности работников налоговых органов </w:t>
      </w:r>
      <w:r w:rsidR="001E3DED">
        <w:rPr>
          <w:sz w:val="28"/>
          <w:szCs w:val="28"/>
        </w:rPr>
        <w:br/>
      </w:r>
      <w:r w:rsidRPr="00C95317">
        <w:rPr>
          <w:sz w:val="28"/>
          <w:szCs w:val="28"/>
        </w:rPr>
        <w:t xml:space="preserve">и подведомственных организаций. </w:t>
      </w:r>
    </w:p>
    <w:p w:rsidR="0045774F" w:rsidRPr="00C95317" w:rsidRDefault="0045774F" w:rsidP="00CC1586">
      <w:pPr>
        <w:widowControl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95317">
        <w:rPr>
          <w:sz w:val="28"/>
          <w:szCs w:val="28"/>
        </w:rPr>
        <w:t xml:space="preserve">За отчетный период на «телефон доверия» ФНС России поступило </w:t>
      </w:r>
      <w:r w:rsidRPr="00C95317">
        <w:rPr>
          <w:sz w:val="28"/>
          <w:szCs w:val="28"/>
        </w:rPr>
        <w:br/>
      </w:r>
      <w:r w:rsidR="001C0537" w:rsidRPr="00C95317">
        <w:rPr>
          <w:sz w:val="28"/>
          <w:szCs w:val="28"/>
        </w:rPr>
        <w:t>79</w:t>
      </w:r>
      <w:r w:rsidRPr="00C95317">
        <w:rPr>
          <w:sz w:val="28"/>
          <w:szCs w:val="28"/>
        </w:rPr>
        <w:t>4 обращения граждан и организаций,</w:t>
      </w:r>
      <w:r w:rsidRPr="00C95317">
        <w:rPr>
          <w:bCs/>
          <w:sz w:val="28"/>
          <w:szCs w:val="28"/>
        </w:rPr>
        <w:t xml:space="preserve"> из них п</w:t>
      </w:r>
      <w:r w:rsidRPr="00C95317">
        <w:rPr>
          <w:sz w:val="28"/>
          <w:szCs w:val="28"/>
        </w:rPr>
        <w:t xml:space="preserve">о </w:t>
      </w:r>
      <w:r w:rsidRPr="00C95317">
        <w:rPr>
          <w:bCs/>
          <w:sz w:val="28"/>
          <w:szCs w:val="28"/>
        </w:rPr>
        <w:t xml:space="preserve">фактам коррупционных проявлений - </w:t>
      </w:r>
      <w:r w:rsidR="001C0537" w:rsidRPr="00C95317">
        <w:rPr>
          <w:bCs/>
          <w:sz w:val="28"/>
          <w:szCs w:val="28"/>
        </w:rPr>
        <w:t>12</w:t>
      </w:r>
      <w:r w:rsidRPr="00C95317">
        <w:rPr>
          <w:bCs/>
          <w:sz w:val="28"/>
          <w:szCs w:val="28"/>
        </w:rPr>
        <w:t xml:space="preserve">, </w:t>
      </w:r>
      <w:r w:rsidRPr="00C95317">
        <w:rPr>
          <w:rFonts w:eastAsiaTheme="minorHAnsi"/>
          <w:sz w:val="28"/>
          <w:szCs w:val="28"/>
          <w:lang w:eastAsia="en-US"/>
        </w:rPr>
        <w:t>по результатам рассмотрения которых приняты соответствующие меры реагирования.</w:t>
      </w:r>
    </w:p>
    <w:p w:rsidR="0045774F" w:rsidRPr="00C95317" w:rsidRDefault="00864415" w:rsidP="00CC158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C95317">
        <w:rPr>
          <w:sz w:val="28"/>
          <w:szCs w:val="28"/>
        </w:rPr>
        <w:t>В здании</w:t>
      </w:r>
      <w:r w:rsidR="0045774F" w:rsidRPr="00C95317">
        <w:rPr>
          <w:sz w:val="28"/>
          <w:szCs w:val="28"/>
        </w:rPr>
        <w:t xml:space="preserve"> центрального аппарата ФНС России имеется почтовый ящик «для информации о коррупционных и иных правонарушениях, совершенных работниками налоговых органов». В отчетном периоде поступило </w:t>
      </w:r>
      <w:r w:rsidR="001C0537" w:rsidRPr="00C95317">
        <w:rPr>
          <w:sz w:val="28"/>
          <w:szCs w:val="28"/>
        </w:rPr>
        <w:t>15</w:t>
      </w:r>
      <w:r w:rsidR="0045774F" w:rsidRPr="00C95317">
        <w:rPr>
          <w:sz w:val="28"/>
          <w:szCs w:val="28"/>
        </w:rPr>
        <w:t xml:space="preserve"> писем.</w:t>
      </w:r>
    </w:p>
    <w:p w:rsidR="00855A99" w:rsidRPr="00C95317" w:rsidRDefault="00855A99" w:rsidP="00CC158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C95317">
        <w:rPr>
          <w:sz w:val="28"/>
          <w:szCs w:val="28"/>
        </w:rPr>
        <w:t>В каждом случае доводы заявителей, изложенные в обращениях по фактам коррупции, исследуются, получают соответствующую оценку и, при наличии оснований, принимаются соответствующие меры реагирования.</w:t>
      </w:r>
    </w:p>
    <w:p w:rsidR="00855A99" w:rsidRPr="00C95317" w:rsidRDefault="00855A99" w:rsidP="00CC158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95317">
        <w:rPr>
          <w:sz w:val="28"/>
          <w:szCs w:val="28"/>
        </w:rPr>
        <w:t xml:space="preserve">При проверке информации о совершении противоправных действий лицами, замещающими должности, связанные с высоким коррупционным риском, подвергаются анализу, в том числе и представленные указанными лицами сведения </w:t>
      </w:r>
      <w:r w:rsidR="001E3DED">
        <w:rPr>
          <w:sz w:val="28"/>
          <w:szCs w:val="28"/>
        </w:rPr>
        <w:br/>
      </w:r>
      <w:r w:rsidRPr="00C95317">
        <w:rPr>
          <w:sz w:val="28"/>
          <w:szCs w:val="28"/>
        </w:rPr>
        <w:t xml:space="preserve">о доходах, расходах об имуществе и обязательствах имущественного характера, </w:t>
      </w:r>
      <w:r w:rsidR="001E3DED">
        <w:rPr>
          <w:sz w:val="28"/>
          <w:szCs w:val="28"/>
        </w:rPr>
        <w:br/>
      </w:r>
      <w:r w:rsidRPr="00C95317">
        <w:rPr>
          <w:sz w:val="28"/>
          <w:szCs w:val="28"/>
        </w:rPr>
        <w:t>с целью выявления возможных фактов коррупционных проявлений, а также соблюдения ими ограничений и запретов, связанных с прохождением государственной гражданской службы. В случаях поступлении анонимных обращений, содержащих сведения о совершении сотрудниками налоговых органов противоправных действий, доводы, изложенные в обращениях, проверяются</w:t>
      </w:r>
      <w:r w:rsidR="00156FE5">
        <w:rPr>
          <w:sz w:val="28"/>
          <w:szCs w:val="28"/>
        </w:rPr>
        <w:t xml:space="preserve">, </w:t>
      </w:r>
      <w:r w:rsidRPr="00C95317">
        <w:rPr>
          <w:sz w:val="28"/>
          <w:szCs w:val="28"/>
        </w:rPr>
        <w:t>несмотря на их анонимность.</w:t>
      </w:r>
    </w:p>
    <w:p w:rsidR="0045774F" w:rsidRPr="00C95317" w:rsidRDefault="0045774F" w:rsidP="00CC158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95317">
        <w:rPr>
          <w:rFonts w:eastAsiaTheme="minorHAnsi"/>
          <w:color w:val="000000"/>
          <w:sz w:val="28"/>
          <w:szCs w:val="28"/>
          <w:lang w:eastAsia="en-US"/>
        </w:rPr>
        <w:t xml:space="preserve">В соответствии с Федеральным законом от </w:t>
      </w:r>
      <w:r w:rsidR="00156FE5">
        <w:rPr>
          <w:rFonts w:eastAsiaTheme="minorHAnsi"/>
          <w:color w:val="000000"/>
          <w:sz w:val="28"/>
          <w:szCs w:val="28"/>
          <w:lang w:eastAsia="en-US"/>
        </w:rPr>
        <w:t>04.04.</w:t>
      </w:r>
      <w:r w:rsidRPr="00C95317">
        <w:rPr>
          <w:rFonts w:eastAsiaTheme="minorHAnsi"/>
          <w:color w:val="000000"/>
          <w:sz w:val="28"/>
          <w:szCs w:val="28"/>
          <w:lang w:eastAsia="en-US"/>
        </w:rPr>
        <w:t xml:space="preserve">2005 № 32-ФЗ </w:t>
      </w:r>
      <w:r w:rsidR="001E3DED">
        <w:rPr>
          <w:rFonts w:eastAsiaTheme="minorHAnsi"/>
          <w:color w:val="000000"/>
          <w:sz w:val="28"/>
          <w:szCs w:val="28"/>
          <w:lang w:eastAsia="en-US"/>
        </w:rPr>
        <w:br/>
      </w:r>
      <w:r w:rsidRPr="00C95317">
        <w:rPr>
          <w:rFonts w:eastAsiaTheme="minorHAnsi"/>
          <w:color w:val="000000"/>
          <w:sz w:val="28"/>
          <w:szCs w:val="28"/>
          <w:lang w:eastAsia="en-US"/>
        </w:rPr>
        <w:t xml:space="preserve">«Об Общественной палате Российской Федерации», </w:t>
      </w:r>
      <w:r w:rsidR="00156FE5">
        <w:rPr>
          <w:rFonts w:eastAsiaTheme="minorHAnsi"/>
          <w:color w:val="000000"/>
          <w:sz w:val="28"/>
          <w:szCs w:val="28"/>
          <w:lang w:eastAsia="en-US"/>
        </w:rPr>
        <w:t>п</w:t>
      </w:r>
      <w:r w:rsidRPr="00C95317">
        <w:rPr>
          <w:rFonts w:eastAsiaTheme="minorHAnsi"/>
          <w:color w:val="000000"/>
          <w:sz w:val="28"/>
          <w:szCs w:val="28"/>
          <w:lang w:eastAsia="en-US"/>
        </w:rPr>
        <w:t xml:space="preserve">остановлением Правительства Российской Федерации от </w:t>
      </w:r>
      <w:r w:rsidR="00156FE5">
        <w:rPr>
          <w:rFonts w:eastAsiaTheme="minorHAnsi"/>
          <w:color w:val="000000"/>
          <w:sz w:val="28"/>
          <w:szCs w:val="28"/>
          <w:lang w:eastAsia="en-US"/>
        </w:rPr>
        <w:t>02.08.2</w:t>
      </w:r>
      <w:r w:rsidRPr="00C95317">
        <w:rPr>
          <w:rFonts w:eastAsiaTheme="minorHAnsi"/>
          <w:color w:val="000000"/>
          <w:sz w:val="28"/>
          <w:szCs w:val="28"/>
          <w:lang w:eastAsia="en-US"/>
        </w:rPr>
        <w:t xml:space="preserve">005 № 481 «О Порядке образования общественных советов при федеральных министерствах, руководство которыми осуществляет Правительство Российской Федерации, федеральных службах и федеральных агентствах, подведомственных этим федеральным министерствам, а также государственных комитетах, федеральных службах и федеральных агентствах, руководство которыми осуществляет Правительство Российской Федерации», </w:t>
      </w:r>
      <w:r w:rsidR="00156FE5">
        <w:rPr>
          <w:rFonts w:eastAsiaTheme="minorHAnsi"/>
          <w:color w:val="000000"/>
          <w:sz w:val="28"/>
          <w:szCs w:val="28"/>
          <w:lang w:eastAsia="en-US"/>
        </w:rPr>
        <w:t>п</w:t>
      </w:r>
      <w:r w:rsidRPr="00C95317">
        <w:rPr>
          <w:rFonts w:eastAsiaTheme="minorHAnsi"/>
          <w:color w:val="000000"/>
          <w:sz w:val="28"/>
          <w:szCs w:val="28"/>
          <w:lang w:eastAsia="en-US"/>
        </w:rPr>
        <w:t xml:space="preserve">риказом ФНС России от 19.07.2011 № ММВ-7-12/451@ образован Общественный совет при Федеральной налоговой службе (далее - </w:t>
      </w:r>
      <w:bookmarkStart w:id="0" w:name="_GoBack"/>
      <w:bookmarkEnd w:id="0"/>
      <w:r w:rsidRPr="00C95317">
        <w:rPr>
          <w:rFonts w:eastAsiaTheme="minorHAnsi"/>
          <w:color w:val="000000"/>
          <w:sz w:val="28"/>
          <w:szCs w:val="28"/>
          <w:lang w:eastAsia="en-US"/>
        </w:rPr>
        <w:t xml:space="preserve">Общественный совет). </w:t>
      </w:r>
    </w:p>
    <w:p w:rsidR="0045774F" w:rsidRPr="00C95317" w:rsidRDefault="0045774F" w:rsidP="00CC158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95317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При Общественном совете организована работа Комиссии по противодействию коррупции и оценке регулирующего воздействия Общественного совета (далее – Комиссия). </w:t>
      </w:r>
    </w:p>
    <w:p w:rsidR="0045774F" w:rsidRPr="00C95317" w:rsidRDefault="0045774F" w:rsidP="00CC158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95317">
        <w:rPr>
          <w:rFonts w:eastAsiaTheme="minorHAnsi"/>
          <w:color w:val="000000"/>
          <w:sz w:val="28"/>
          <w:szCs w:val="28"/>
          <w:lang w:eastAsia="en-US"/>
        </w:rPr>
        <w:t xml:space="preserve">Комиссия рассматривает: </w:t>
      </w:r>
    </w:p>
    <w:p w:rsidR="0045774F" w:rsidRPr="00C95317" w:rsidRDefault="0045774F" w:rsidP="00CC158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95317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Pr="00C95317">
        <w:rPr>
          <w:color w:val="000000"/>
          <w:sz w:val="28"/>
          <w:szCs w:val="28"/>
        </w:rPr>
        <w:t>отчет о ходе и эффективности исполнения ведомственного Плана противодействия коррупции в Федеральной налоговой службе;</w:t>
      </w:r>
    </w:p>
    <w:p w:rsidR="0045774F" w:rsidRPr="00C95317" w:rsidRDefault="0045774F" w:rsidP="00CC158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95317">
        <w:rPr>
          <w:rFonts w:eastAsiaTheme="minorHAnsi"/>
          <w:color w:val="000000"/>
          <w:sz w:val="28"/>
          <w:szCs w:val="28"/>
          <w:lang w:eastAsia="en-US"/>
        </w:rPr>
        <w:t xml:space="preserve">- проекты ведомственных приказов ФНС России, размещенных на едином портале regulation.gov.ru; </w:t>
      </w:r>
    </w:p>
    <w:p w:rsidR="0045774F" w:rsidRPr="00C95317" w:rsidRDefault="0045774F" w:rsidP="00CC158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95317">
        <w:rPr>
          <w:rFonts w:eastAsiaTheme="minorHAnsi"/>
          <w:color w:val="000000"/>
          <w:sz w:val="28"/>
          <w:szCs w:val="28"/>
          <w:lang w:eastAsia="en-US"/>
        </w:rPr>
        <w:t xml:space="preserve">- обращения граждан и организаций, в том числе по коррупционным и иным правонарушениям. </w:t>
      </w:r>
    </w:p>
    <w:p w:rsidR="0045774F" w:rsidRPr="00C95317" w:rsidRDefault="0045774F" w:rsidP="00CC158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95317">
        <w:rPr>
          <w:rFonts w:eastAsiaTheme="minorHAnsi"/>
          <w:color w:val="000000"/>
          <w:sz w:val="28"/>
          <w:szCs w:val="28"/>
          <w:lang w:eastAsia="en-US"/>
        </w:rPr>
        <w:t>Для обсуждения проектов нормативных правовых актов, а также совместного рассмотрения обращений, поступающих в адрес ч</w:t>
      </w:r>
      <w:r w:rsidR="00864415" w:rsidRPr="00C95317">
        <w:rPr>
          <w:rFonts w:eastAsiaTheme="minorHAnsi"/>
          <w:color w:val="000000"/>
          <w:sz w:val="28"/>
          <w:szCs w:val="28"/>
          <w:lang w:eastAsia="en-US"/>
        </w:rPr>
        <w:t xml:space="preserve">ленов Общественного совета, </w:t>
      </w:r>
      <w:r w:rsidR="001E3DED">
        <w:rPr>
          <w:rFonts w:eastAsiaTheme="minorHAnsi"/>
          <w:color w:val="000000"/>
          <w:sz w:val="28"/>
          <w:szCs w:val="28"/>
          <w:lang w:eastAsia="en-US"/>
        </w:rPr>
        <w:br/>
      </w:r>
      <w:r w:rsidR="00864415" w:rsidRPr="00C95317">
        <w:rPr>
          <w:rFonts w:eastAsiaTheme="minorHAnsi"/>
          <w:color w:val="000000"/>
          <w:sz w:val="28"/>
          <w:szCs w:val="28"/>
          <w:lang w:eastAsia="en-US"/>
        </w:rPr>
        <w:t>на форуме официального с</w:t>
      </w:r>
      <w:r w:rsidRPr="00C95317">
        <w:rPr>
          <w:rFonts w:eastAsiaTheme="minorHAnsi"/>
          <w:color w:val="000000"/>
          <w:sz w:val="28"/>
          <w:szCs w:val="28"/>
          <w:lang w:eastAsia="en-US"/>
        </w:rPr>
        <w:t xml:space="preserve">айта ФНС России создан закрытый раздел «Рассмотрение обращений граждан и организаций, поступивших в адрес Общественного совета при ФНС России». </w:t>
      </w:r>
    </w:p>
    <w:p w:rsidR="00F857A9" w:rsidRPr="00C95317" w:rsidRDefault="00F857A9" w:rsidP="00CC1586">
      <w:pPr>
        <w:widowControl w:val="0"/>
        <w:tabs>
          <w:tab w:val="left" w:pos="504"/>
        </w:tabs>
        <w:spacing w:line="276" w:lineRule="auto"/>
        <w:ind w:firstLine="709"/>
        <w:jc w:val="both"/>
        <w:rPr>
          <w:sz w:val="28"/>
          <w:szCs w:val="28"/>
        </w:rPr>
      </w:pPr>
      <w:r w:rsidRPr="00C95317">
        <w:rPr>
          <w:sz w:val="28"/>
          <w:szCs w:val="28"/>
        </w:rPr>
        <w:t>Регулярно осуществляется мониторинг публикаций в средствах массовой информации и сети «Интернет» о деятельности ФНС России, при этом особое внимание уделяется информационным сообщениям о фактах проявления коррупции в налоговых органах.</w:t>
      </w:r>
    </w:p>
    <w:p w:rsidR="00F857A9" w:rsidRPr="00C95317" w:rsidRDefault="00F857A9" w:rsidP="00CC158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C95317">
        <w:rPr>
          <w:sz w:val="28"/>
          <w:szCs w:val="28"/>
        </w:rPr>
        <w:t xml:space="preserve">По всем опубликованным материалам, содержащим сообщение </w:t>
      </w:r>
      <w:r w:rsidRPr="00C95317">
        <w:rPr>
          <w:sz w:val="28"/>
          <w:szCs w:val="28"/>
        </w:rPr>
        <w:br/>
        <w:t xml:space="preserve">о фактах коррупционных правонарушений, проводится работа </w:t>
      </w:r>
      <w:r w:rsidRPr="00C95317">
        <w:rPr>
          <w:sz w:val="28"/>
          <w:szCs w:val="28"/>
        </w:rPr>
        <w:br/>
        <w:t xml:space="preserve">по оперативному информированию соответствующих структурных </w:t>
      </w:r>
      <w:r w:rsidRPr="00C95317">
        <w:rPr>
          <w:sz w:val="28"/>
          <w:szCs w:val="28"/>
        </w:rPr>
        <w:br/>
        <w:t>подразделений ФНС</w:t>
      </w:r>
      <w:r w:rsidR="00BC7723">
        <w:rPr>
          <w:sz w:val="28"/>
          <w:szCs w:val="28"/>
        </w:rPr>
        <w:t xml:space="preserve"> России</w:t>
      </w:r>
      <w:r w:rsidRPr="00C95317">
        <w:rPr>
          <w:sz w:val="28"/>
          <w:szCs w:val="28"/>
        </w:rPr>
        <w:t xml:space="preserve"> для последующей проверки достоверности </w:t>
      </w:r>
      <w:r w:rsidRPr="00C95317">
        <w:rPr>
          <w:sz w:val="28"/>
          <w:szCs w:val="28"/>
        </w:rPr>
        <w:br/>
        <w:t>указанных фактов и принятия необходимых мер реагирования.</w:t>
      </w:r>
    </w:p>
    <w:p w:rsidR="00F857A9" w:rsidRPr="00C95317" w:rsidRDefault="00F857A9" w:rsidP="00CC158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95317">
        <w:rPr>
          <w:sz w:val="28"/>
          <w:szCs w:val="28"/>
        </w:rPr>
        <w:t xml:space="preserve">На </w:t>
      </w:r>
      <w:r w:rsidR="009F6B44">
        <w:rPr>
          <w:sz w:val="28"/>
          <w:szCs w:val="28"/>
        </w:rPr>
        <w:t>С</w:t>
      </w:r>
      <w:r w:rsidRPr="00C95317">
        <w:rPr>
          <w:sz w:val="28"/>
          <w:szCs w:val="28"/>
        </w:rPr>
        <w:t xml:space="preserve">айте в разделе «Противодействие коррупции», с помощью сервиса «Обратиться в ФНС России», </w:t>
      </w:r>
      <w:r w:rsidR="00F36702">
        <w:rPr>
          <w:sz w:val="28"/>
          <w:szCs w:val="28"/>
        </w:rPr>
        <w:t xml:space="preserve">в режиме </w:t>
      </w:r>
      <w:r w:rsidR="00F36702" w:rsidRPr="00C95317">
        <w:rPr>
          <w:sz w:val="28"/>
          <w:szCs w:val="28"/>
          <w:lang w:val="en-US"/>
        </w:rPr>
        <w:t>on</w:t>
      </w:r>
      <w:r w:rsidR="00F36702" w:rsidRPr="00C95317">
        <w:rPr>
          <w:sz w:val="28"/>
          <w:szCs w:val="28"/>
        </w:rPr>
        <w:t>-</w:t>
      </w:r>
      <w:r w:rsidR="00F36702" w:rsidRPr="00C95317">
        <w:rPr>
          <w:sz w:val="28"/>
          <w:szCs w:val="28"/>
          <w:lang w:val="en-US"/>
        </w:rPr>
        <w:t>line</w:t>
      </w:r>
      <w:r w:rsidR="00BC7723">
        <w:rPr>
          <w:sz w:val="28"/>
          <w:szCs w:val="28"/>
        </w:rPr>
        <w:t xml:space="preserve">, </w:t>
      </w:r>
      <w:r w:rsidRPr="00C95317">
        <w:rPr>
          <w:sz w:val="28"/>
          <w:szCs w:val="28"/>
        </w:rPr>
        <w:t xml:space="preserve">реализована возможность взаимодействия граждан с ФНС России по вопросам противодействия коррупции. </w:t>
      </w:r>
    </w:p>
    <w:p w:rsidR="00F857A9" w:rsidRPr="00C95317" w:rsidRDefault="00F857A9" w:rsidP="00CC158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95317">
        <w:rPr>
          <w:sz w:val="28"/>
          <w:szCs w:val="28"/>
        </w:rPr>
        <w:t xml:space="preserve">Реализация мероприятий по обеспечению доступности информации </w:t>
      </w:r>
      <w:r w:rsidR="001E3DED">
        <w:rPr>
          <w:sz w:val="28"/>
          <w:szCs w:val="28"/>
        </w:rPr>
        <w:br/>
      </w:r>
      <w:r w:rsidRPr="00C95317">
        <w:rPr>
          <w:sz w:val="28"/>
          <w:szCs w:val="28"/>
        </w:rPr>
        <w:t>о деятельности ФНС России осуществлялась в соответствии с Концепцией открытости федеральных органов исполнительной власти, утвержденной распоряжением Правительства Российской Федерации от 30</w:t>
      </w:r>
      <w:r w:rsidR="009F6B44">
        <w:rPr>
          <w:sz w:val="28"/>
          <w:szCs w:val="28"/>
        </w:rPr>
        <w:t>.01.</w:t>
      </w:r>
      <w:r w:rsidRPr="00C95317">
        <w:rPr>
          <w:sz w:val="28"/>
          <w:szCs w:val="28"/>
        </w:rPr>
        <w:t xml:space="preserve">2014 № 93-р. </w:t>
      </w:r>
    </w:p>
    <w:p w:rsidR="00F857A9" w:rsidRPr="00C95317" w:rsidRDefault="00F857A9" w:rsidP="00CC158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95317">
        <w:rPr>
          <w:sz w:val="28"/>
          <w:szCs w:val="28"/>
        </w:rPr>
        <w:t>Электронный сервис «Внимание! Анкетирование», размещенный в разделе Сайта «Противодействие коррупции», предоставляет возможность гражданам оценить работу налоговых органов по вопросам противодействия коррупции.</w:t>
      </w:r>
    </w:p>
    <w:p w:rsidR="00F857A9" w:rsidRPr="00C95317" w:rsidRDefault="00F857A9" w:rsidP="00CC158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C95317">
        <w:rPr>
          <w:sz w:val="28"/>
          <w:szCs w:val="28"/>
        </w:rPr>
        <w:t xml:space="preserve">В 2020 году (по состоянию на 01.12.2020), среди 9073 </w:t>
      </w:r>
      <w:r w:rsidR="00F36702" w:rsidRPr="00C95317">
        <w:rPr>
          <w:sz w:val="28"/>
          <w:szCs w:val="28"/>
        </w:rPr>
        <w:t>граждан</w:t>
      </w:r>
      <w:r w:rsidR="00F36702">
        <w:rPr>
          <w:sz w:val="28"/>
          <w:szCs w:val="28"/>
        </w:rPr>
        <w:t>,</w:t>
      </w:r>
      <w:r w:rsidR="00F36702" w:rsidRPr="00C95317">
        <w:rPr>
          <w:sz w:val="28"/>
          <w:szCs w:val="28"/>
        </w:rPr>
        <w:t xml:space="preserve"> </w:t>
      </w:r>
      <w:r w:rsidRPr="00C95317">
        <w:rPr>
          <w:sz w:val="28"/>
          <w:szCs w:val="28"/>
        </w:rPr>
        <w:t xml:space="preserve">опрошенных посредством </w:t>
      </w:r>
      <w:r w:rsidRPr="00C95317">
        <w:rPr>
          <w:sz w:val="28"/>
          <w:szCs w:val="28"/>
          <w:lang w:val="en-US"/>
        </w:rPr>
        <w:t>on</w:t>
      </w:r>
      <w:r w:rsidRPr="00C95317">
        <w:rPr>
          <w:sz w:val="28"/>
          <w:szCs w:val="28"/>
        </w:rPr>
        <w:t>-</w:t>
      </w:r>
      <w:r w:rsidRPr="00C95317">
        <w:rPr>
          <w:sz w:val="28"/>
          <w:szCs w:val="28"/>
          <w:lang w:val="en-US"/>
        </w:rPr>
        <w:t>line</w:t>
      </w:r>
      <w:r w:rsidRPr="00C95317">
        <w:rPr>
          <w:sz w:val="28"/>
          <w:szCs w:val="28"/>
        </w:rPr>
        <w:t xml:space="preserve"> анкетирования на Сайте, положительно оценили работу, проводимую в Федеральной налоговой службе по противодействию коррупции – 7798 респондент</w:t>
      </w:r>
      <w:r w:rsidR="000772F3" w:rsidRPr="00C95317">
        <w:rPr>
          <w:sz w:val="28"/>
          <w:szCs w:val="28"/>
        </w:rPr>
        <w:t>ов</w:t>
      </w:r>
      <w:r w:rsidRPr="00C95317">
        <w:rPr>
          <w:sz w:val="28"/>
          <w:szCs w:val="28"/>
        </w:rPr>
        <w:t>, что составляет 86% от общего числа опрошенных.</w:t>
      </w:r>
    </w:p>
    <w:p w:rsidR="0045774F" w:rsidRPr="00C95317" w:rsidRDefault="0045774F" w:rsidP="00CC158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94231">
        <w:rPr>
          <w:b/>
          <w:sz w:val="28"/>
          <w:szCs w:val="28"/>
        </w:rPr>
        <w:t xml:space="preserve">В </w:t>
      </w:r>
      <w:r w:rsidR="00A2081A" w:rsidRPr="00F94231">
        <w:rPr>
          <w:b/>
          <w:sz w:val="28"/>
          <w:szCs w:val="28"/>
        </w:rPr>
        <w:t xml:space="preserve">соответствии с </w:t>
      </w:r>
      <w:r w:rsidRPr="00F94231">
        <w:rPr>
          <w:b/>
          <w:sz w:val="28"/>
          <w:szCs w:val="28"/>
        </w:rPr>
        <w:t>I</w:t>
      </w:r>
      <w:r w:rsidRPr="00F94231">
        <w:rPr>
          <w:b/>
          <w:sz w:val="28"/>
          <w:szCs w:val="28"/>
          <w:lang w:val="en-US"/>
        </w:rPr>
        <w:t>V</w:t>
      </w:r>
      <w:r w:rsidR="00A2081A" w:rsidRPr="00F94231">
        <w:rPr>
          <w:b/>
          <w:sz w:val="28"/>
          <w:szCs w:val="28"/>
        </w:rPr>
        <w:t xml:space="preserve"> разделом</w:t>
      </w:r>
      <w:r w:rsidRPr="00F94231">
        <w:rPr>
          <w:b/>
          <w:sz w:val="28"/>
          <w:szCs w:val="28"/>
        </w:rPr>
        <w:t xml:space="preserve"> Плана</w:t>
      </w:r>
      <w:r w:rsidR="00A2081A" w:rsidRPr="00C95317">
        <w:rPr>
          <w:sz w:val="28"/>
          <w:szCs w:val="28"/>
        </w:rPr>
        <w:t xml:space="preserve"> </w:t>
      </w:r>
      <w:r w:rsidR="00F36702">
        <w:rPr>
          <w:sz w:val="28"/>
          <w:szCs w:val="28"/>
        </w:rPr>
        <w:t>п</w:t>
      </w:r>
      <w:r w:rsidR="00A2081A" w:rsidRPr="00C95317">
        <w:rPr>
          <w:sz w:val="28"/>
          <w:szCs w:val="28"/>
        </w:rPr>
        <w:t>о реализации мероприятий</w:t>
      </w:r>
      <w:r w:rsidR="009844EF" w:rsidRPr="00C95317">
        <w:rPr>
          <w:sz w:val="28"/>
          <w:szCs w:val="28"/>
        </w:rPr>
        <w:t xml:space="preserve">, </w:t>
      </w:r>
      <w:r w:rsidR="009844EF" w:rsidRPr="00C95317">
        <w:rPr>
          <w:sz w:val="28"/>
          <w:szCs w:val="28"/>
        </w:rPr>
        <w:lastRenderedPageBreak/>
        <w:t>направленных</w:t>
      </w:r>
      <w:r w:rsidR="00A2081A" w:rsidRPr="00C95317">
        <w:rPr>
          <w:sz w:val="28"/>
          <w:szCs w:val="28"/>
        </w:rPr>
        <w:t xml:space="preserve"> на противодействие коррупции, с учетом специфики деятельности ФНС России</w:t>
      </w:r>
      <w:r w:rsidR="00F36702">
        <w:rPr>
          <w:sz w:val="28"/>
          <w:szCs w:val="28"/>
        </w:rPr>
        <w:t>,</w:t>
      </w:r>
      <w:r w:rsidRPr="00C95317">
        <w:rPr>
          <w:sz w:val="28"/>
          <w:szCs w:val="28"/>
        </w:rPr>
        <w:t xml:space="preserve"> в отчетном периоде проделана следующая работа.</w:t>
      </w:r>
    </w:p>
    <w:p w:rsidR="00BC0C78" w:rsidRPr="00C95317" w:rsidRDefault="009844EF" w:rsidP="00CC158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C95317">
        <w:rPr>
          <w:sz w:val="28"/>
          <w:szCs w:val="28"/>
        </w:rPr>
        <w:t>С</w:t>
      </w:r>
      <w:r w:rsidR="00BC0C78" w:rsidRPr="00C95317">
        <w:rPr>
          <w:sz w:val="28"/>
          <w:szCs w:val="28"/>
        </w:rPr>
        <w:t>отрудники Управления кадров, ответственные за работу по профилактике коррупционных и иных правонарушений принимали участие в заседаниях межведомственной рабочей группы по противодействию коррупции, проводимых Генеральной прокуратурой Российской Федерации, а также в других совещаниях, проводимых Минфином России и Минтрудом России по вопросам противодействия коррупции.</w:t>
      </w:r>
    </w:p>
    <w:p w:rsidR="00BC0C78" w:rsidRPr="00C95317" w:rsidRDefault="00BC0C78" w:rsidP="00CC1586">
      <w:pPr>
        <w:widowControl w:val="0"/>
        <w:spacing w:line="276" w:lineRule="auto"/>
        <w:ind w:firstLine="709"/>
        <w:jc w:val="both"/>
        <w:rPr>
          <w:b/>
          <w:sz w:val="28"/>
          <w:szCs w:val="28"/>
        </w:rPr>
      </w:pPr>
      <w:r w:rsidRPr="00C95317">
        <w:rPr>
          <w:sz w:val="28"/>
          <w:szCs w:val="28"/>
        </w:rPr>
        <w:t xml:space="preserve">На основании пункта 11 Протокола заседания оперативного штаба </w:t>
      </w:r>
      <w:r w:rsidR="001E3DED">
        <w:rPr>
          <w:sz w:val="28"/>
          <w:szCs w:val="28"/>
        </w:rPr>
        <w:br/>
      </w:r>
      <w:r w:rsidRPr="00C95317">
        <w:rPr>
          <w:sz w:val="28"/>
          <w:szCs w:val="28"/>
        </w:rPr>
        <w:t xml:space="preserve">по предупреждению завоза и распространения новой </w:t>
      </w:r>
      <w:proofErr w:type="spellStart"/>
      <w:r w:rsidRPr="00C95317">
        <w:rPr>
          <w:sz w:val="28"/>
          <w:szCs w:val="28"/>
        </w:rPr>
        <w:t>коронавирусной</w:t>
      </w:r>
      <w:proofErr w:type="spellEnd"/>
      <w:r w:rsidRPr="00C95317">
        <w:rPr>
          <w:sz w:val="28"/>
          <w:szCs w:val="28"/>
        </w:rPr>
        <w:t xml:space="preserve"> инфекции на территории Российской Федерации от 10.03.2020 № 10, в соответствии с приказом ФНС России от 20.03.2020 № ЕД-7-4/182@ «Об отмене приказов ФНС России» запланированное на 16 – 17 апреля 2020 года проведение совещания - семинара работников центрального аппарата и территориальных органов ФНС России </w:t>
      </w:r>
      <w:r w:rsidR="001E3DED">
        <w:rPr>
          <w:sz w:val="28"/>
          <w:szCs w:val="28"/>
        </w:rPr>
        <w:br/>
      </w:r>
      <w:r w:rsidRPr="00C95317">
        <w:rPr>
          <w:sz w:val="28"/>
          <w:szCs w:val="28"/>
        </w:rPr>
        <w:t>по актуальным вопросам безопасности и профилактики коррупционных и иных правонарушений в ФНС России отменено.</w:t>
      </w:r>
    </w:p>
    <w:p w:rsidR="00A2081A" w:rsidRPr="00C95317" w:rsidRDefault="00421E02" w:rsidP="00CC1586">
      <w:pPr>
        <w:widowControl w:val="0"/>
        <w:spacing w:line="276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C95317">
        <w:rPr>
          <w:sz w:val="28"/>
          <w:szCs w:val="28"/>
        </w:rPr>
        <w:t xml:space="preserve">Ежеквартально </w:t>
      </w:r>
      <w:r w:rsidR="00BC0C78" w:rsidRPr="00C95317">
        <w:rPr>
          <w:sz w:val="28"/>
          <w:szCs w:val="28"/>
        </w:rPr>
        <w:t xml:space="preserve">в ФНС России </w:t>
      </w:r>
      <w:r w:rsidRPr="00C95317">
        <w:rPr>
          <w:sz w:val="28"/>
          <w:szCs w:val="28"/>
        </w:rPr>
        <w:t xml:space="preserve">проводится мониторинг деятельности территориальных органов ФНС России </w:t>
      </w:r>
      <w:r w:rsidR="001F7E0A">
        <w:rPr>
          <w:sz w:val="28"/>
          <w:szCs w:val="28"/>
        </w:rPr>
        <w:t>по</w:t>
      </w:r>
      <w:r w:rsidRPr="00C95317">
        <w:rPr>
          <w:sz w:val="28"/>
          <w:szCs w:val="28"/>
        </w:rPr>
        <w:t xml:space="preserve"> реализации мер по противодействию коррупции,</w:t>
      </w:r>
      <w:r w:rsidR="00BC0C78" w:rsidRPr="00C95317">
        <w:rPr>
          <w:sz w:val="28"/>
          <w:szCs w:val="28"/>
        </w:rPr>
        <w:t xml:space="preserve"> </w:t>
      </w:r>
      <w:r w:rsidRPr="00C95317">
        <w:rPr>
          <w:sz w:val="28"/>
          <w:szCs w:val="28"/>
        </w:rPr>
        <w:t xml:space="preserve">с последующим представлением отчетов в Министерство труда </w:t>
      </w:r>
      <w:r w:rsidR="001E3DED">
        <w:rPr>
          <w:sz w:val="28"/>
          <w:szCs w:val="28"/>
        </w:rPr>
        <w:br/>
      </w:r>
      <w:r w:rsidRPr="00C95317">
        <w:rPr>
          <w:sz w:val="28"/>
          <w:szCs w:val="28"/>
        </w:rPr>
        <w:t>и социальной защиты Российской Федерации</w:t>
      </w:r>
      <w:r w:rsidR="00FF574D">
        <w:rPr>
          <w:sz w:val="28"/>
          <w:szCs w:val="28"/>
        </w:rPr>
        <w:t xml:space="preserve"> (письма</w:t>
      </w:r>
      <w:r w:rsidR="00074E4B" w:rsidRPr="00C95317">
        <w:rPr>
          <w:sz w:val="28"/>
          <w:szCs w:val="28"/>
        </w:rPr>
        <w:t xml:space="preserve"> </w:t>
      </w:r>
      <w:r w:rsidR="00A2081A" w:rsidRPr="00C95317">
        <w:rPr>
          <w:sz w:val="28"/>
          <w:szCs w:val="28"/>
        </w:rPr>
        <w:t xml:space="preserve">ФНС России </w:t>
      </w:r>
      <w:r w:rsidR="00A2081A" w:rsidRPr="00C95317">
        <w:rPr>
          <w:bCs/>
          <w:sz w:val="28"/>
          <w:szCs w:val="28"/>
        </w:rPr>
        <w:t xml:space="preserve">от 22.05.2020 </w:t>
      </w:r>
      <w:r w:rsidR="00E64F57" w:rsidRPr="00C95317">
        <w:rPr>
          <w:bCs/>
          <w:sz w:val="28"/>
          <w:szCs w:val="28"/>
        </w:rPr>
        <w:br/>
      </w:r>
      <w:r w:rsidR="00A2081A" w:rsidRPr="00C95317">
        <w:rPr>
          <w:rFonts w:eastAsiaTheme="minorHAnsi"/>
          <w:bCs/>
          <w:sz w:val="28"/>
          <w:szCs w:val="28"/>
          <w:lang w:eastAsia="en-US"/>
        </w:rPr>
        <w:t xml:space="preserve">№ БВ-18-4/807@, </w:t>
      </w:r>
      <w:r w:rsidR="00A2081A" w:rsidRPr="00C95317">
        <w:rPr>
          <w:bCs/>
          <w:sz w:val="28"/>
          <w:szCs w:val="28"/>
        </w:rPr>
        <w:t xml:space="preserve">от 28.08.2020 </w:t>
      </w:r>
      <w:r w:rsidR="00A2081A" w:rsidRPr="00C95317">
        <w:rPr>
          <w:rFonts w:eastAsiaTheme="minorHAnsi"/>
          <w:bCs/>
          <w:sz w:val="28"/>
          <w:szCs w:val="28"/>
          <w:lang w:eastAsia="en-US"/>
        </w:rPr>
        <w:t xml:space="preserve">№ БВ-4-4/13620@, </w:t>
      </w:r>
      <w:r w:rsidR="00A2081A" w:rsidRPr="00C95317">
        <w:rPr>
          <w:bCs/>
          <w:sz w:val="28"/>
          <w:szCs w:val="28"/>
        </w:rPr>
        <w:t>от 06.11.2020</w:t>
      </w:r>
      <w:r w:rsidR="00FF574D">
        <w:rPr>
          <w:bCs/>
          <w:sz w:val="28"/>
          <w:szCs w:val="28"/>
        </w:rPr>
        <w:t xml:space="preserve"> </w:t>
      </w:r>
      <w:r w:rsidR="00A2081A" w:rsidRPr="00C95317">
        <w:rPr>
          <w:rFonts w:eastAsiaTheme="minorHAnsi"/>
          <w:bCs/>
          <w:sz w:val="28"/>
          <w:szCs w:val="28"/>
          <w:lang w:eastAsia="en-US"/>
        </w:rPr>
        <w:t xml:space="preserve">№ БВ-18-4/1961@). </w:t>
      </w:r>
    </w:p>
    <w:p w:rsidR="0045774F" w:rsidRPr="00C95317" w:rsidRDefault="0045774F" w:rsidP="00CC158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95317">
        <w:rPr>
          <w:bCs/>
          <w:sz w:val="28"/>
          <w:szCs w:val="28"/>
        </w:rPr>
        <w:t>С</w:t>
      </w:r>
      <w:r w:rsidRPr="00C95317">
        <w:rPr>
          <w:sz w:val="28"/>
          <w:szCs w:val="28"/>
        </w:rPr>
        <w:t xml:space="preserve"> 13.02.2017 осуществлен переход на обмен электронными документами </w:t>
      </w:r>
      <w:r w:rsidR="00FF574D">
        <w:rPr>
          <w:sz w:val="28"/>
          <w:szCs w:val="28"/>
        </w:rPr>
        <w:t xml:space="preserve">между </w:t>
      </w:r>
      <w:r w:rsidRPr="00C95317">
        <w:rPr>
          <w:sz w:val="28"/>
          <w:szCs w:val="28"/>
        </w:rPr>
        <w:t>центральн</w:t>
      </w:r>
      <w:r w:rsidR="00FF574D">
        <w:rPr>
          <w:sz w:val="28"/>
          <w:szCs w:val="28"/>
        </w:rPr>
        <w:t>ым</w:t>
      </w:r>
      <w:r w:rsidRPr="00C95317">
        <w:rPr>
          <w:sz w:val="28"/>
          <w:szCs w:val="28"/>
        </w:rPr>
        <w:t xml:space="preserve"> аппарат</w:t>
      </w:r>
      <w:r w:rsidR="00FF574D">
        <w:rPr>
          <w:sz w:val="28"/>
          <w:szCs w:val="28"/>
        </w:rPr>
        <w:t>ом</w:t>
      </w:r>
      <w:r w:rsidRPr="00C95317">
        <w:rPr>
          <w:sz w:val="28"/>
          <w:szCs w:val="28"/>
        </w:rPr>
        <w:t xml:space="preserve"> ФНС России </w:t>
      </w:r>
      <w:r w:rsidR="00FF574D">
        <w:rPr>
          <w:sz w:val="28"/>
          <w:szCs w:val="28"/>
        </w:rPr>
        <w:t>и</w:t>
      </w:r>
      <w:r w:rsidRPr="00C95317">
        <w:rPr>
          <w:sz w:val="28"/>
          <w:szCs w:val="28"/>
        </w:rPr>
        <w:t xml:space="preserve"> органами власти в соответствии </w:t>
      </w:r>
      <w:r w:rsidR="001E3DED">
        <w:rPr>
          <w:sz w:val="28"/>
          <w:szCs w:val="28"/>
        </w:rPr>
        <w:br/>
      </w:r>
      <w:r w:rsidRPr="00C95317">
        <w:rPr>
          <w:sz w:val="28"/>
          <w:szCs w:val="28"/>
        </w:rPr>
        <w:t xml:space="preserve">с требованиями, утвержденными приказом Минкомсвязи России и ФСО России </w:t>
      </w:r>
      <w:r w:rsidR="001E3DED">
        <w:rPr>
          <w:sz w:val="28"/>
          <w:szCs w:val="28"/>
        </w:rPr>
        <w:br/>
      </w:r>
      <w:r w:rsidRPr="00C95317">
        <w:rPr>
          <w:sz w:val="28"/>
          <w:szCs w:val="28"/>
        </w:rPr>
        <w:t>от 27.05.2015 №</w:t>
      </w:r>
      <w:r w:rsidRPr="00C95317">
        <w:rPr>
          <w:sz w:val="28"/>
          <w:szCs w:val="28"/>
          <w:lang w:val="en-US"/>
        </w:rPr>
        <w:t> </w:t>
      </w:r>
      <w:r w:rsidRPr="00C95317">
        <w:rPr>
          <w:sz w:val="28"/>
          <w:szCs w:val="28"/>
        </w:rPr>
        <w:t>186/258 (МЭДО версии 2.7).</w:t>
      </w:r>
    </w:p>
    <w:p w:rsidR="0045774F" w:rsidRPr="00C95317" w:rsidRDefault="0045774F" w:rsidP="00CC158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95317">
        <w:rPr>
          <w:sz w:val="28"/>
          <w:szCs w:val="28"/>
        </w:rPr>
        <w:t>Количество органов власти, с которыми обмен корреспонденцией осуществляется в электронной форме, постоянно увеличивается. В настоящее время обмен корреспонденци</w:t>
      </w:r>
      <w:r w:rsidR="00B15CEA">
        <w:rPr>
          <w:sz w:val="28"/>
          <w:szCs w:val="28"/>
        </w:rPr>
        <w:t>ей</w:t>
      </w:r>
      <w:r w:rsidRPr="00C95317">
        <w:rPr>
          <w:sz w:val="28"/>
          <w:szCs w:val="28"/>
        </w:rPr>
        <w:t xml:space="preserve"> по каналам МЭДО осуществляется с </w:t>
      </w:r>
      <w:r w:rsidR="00421E02" w:rsidRPr="00C95317">
        <w:rPr>
          <w:sz w:val="28"/>
          <w:szCs w:val="28"/>
        </w:rPr>
        <w:t>188</w:t>
      </w:r>
      <w:r w:rsidRPr="00C95317">
        <w:rPr>
          <w:sz w:val="28"/>
          <w:szCs w:val="28"/>
        </w:rPr>
        <w:t xml:space="preserve"> органами</w:t>
      </w:r>
      <w:r w:rsidRPr="00C95317">
        <w:rPr>
          <w:bCs/>
          <w:sz w:val="28"/>
          <w:szCs w:val="28"/>
        </w:rPr>
        <w:t xml:space="preserve"> власти, в том числе </w:t>
      </w:r>
      <w:r w:rsidR="00421E02" w:rsidRPr="00C95317">
        <w:rPr>
          <w:bCs/>
          <w:sz w:val="28"/>
          <w:szCs w:val="28"/>
        </w:rPr>
        <w:t>с 158</w:t>
      </w:r>
      <w:r w:rsidRPr="00C95317">
        <w:rPr>
          <w:bCs/>
          <w:sz w:val="28"/>
          <w:szCs w:val="28"/>
        </w:rPr>
        <w:t xml:space="preserve"> обмен корреспонденци</w:t>
      </w:r>
      <w:r w:rsidR="00B15CEA">
        <w:rPr>
          <w:bCs/>
          <w:sz w:val="28"/>
          <w:szCs w:val="28"/>
        </w:rPr>
        <w:t>ей</w:t>
      </w:r>
      <w:r w:rsidRPr="00C95317">
        <w:rPr>
          <w:bCs/>
          <w:sz w:val="28"/>
          <w:szCs w:val="28"/>
        </w:rPr>
        <w:t xml:space="preserve"> осуществляется по </w:t>
      </w:r>
      <w:r w:rsidRPr="00C95317">
        <w:rPr>
          <w:sz w:val="28"/>
          <w:szCs w:val="28"/>
        </w:rPr>
        <w:t>МЭДО версии 2.7.</w:t>
      </w:r>
    </w:p>
    <w:p w:rsidR="0045774F" w:rsidRPr="00C95317" w:rsidRDefault="0045774F" w:rsidP="00CC158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95317">
        <w:rPr>
          <w:sz w:val="28"/>
          <w:szCs w:val="28"/>
        </w:rPr>
        <w:t>Ежемесячно в Мин</w:t>
      </w:r>
      <w:r w:rsidR="003432A4">
        <w:rPr>
          <w:sz w:val="28"/>
          <w:szCs w:val="28"/>
        </w:rPr>
        <w:t xml:space="preserve">истерство цифрового развития, связи и массовых коммуникаций </w:t>
      </w:r>
      <w:r w:rsidRPr="00C95317">
        <w:rPr>
          <w:sz w:val="28"/>
          <w:szCs w:val="28"/>
        </w:rPr>
        <w:t>Росси</w:t>
      </w:r>
      <w:r w:rsidR="003432A4">
        <w:rPr>
          <w:sz w:val="28"/>
          <w:szCs w:val="28"/>
        </w:rPr>
        <w:t>йской Федерации</w:t>
      </w:r>
      <w:r w:rsidRPr="00C95317">
        <w:rPr>
          <w:sz w:val="28"/>
          <w:szCs w:val="28"/>
        </w:rPr>
        <w:t xml:space="preserve"> направляется статистический отчет об обмене документами в электронной форме по каналам МЭДО.</w:t>
      </w:r>
    </w:p>
    <w:p w:rsidR="0045774F" w:rsidRPr="00C95317" w:rsidRDefault="00050CDA" w:rsidP="00CC158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5774F" w:rsidRPr="00C95317">
        <w:rPr>
          <w:sz w:val="28"/>
          <w:szCs w:val="28"/>
        </w:rPr>
        <w:t xml:space="preserve">тветы </w:t>
      </w:r>
      <w:r>
        <w:rPr>
          <w:sz w:val="28"/>
          <w:szCs w:val="28"/>
        </w:rPr>
        <w:t xml:space="preserve">на </w:t>
      </w:r>
      <w:r w:rsidRPr="00C95317">
        <w:rPr>
          <w:sz w:val="28"/>
          <w:szCs w:val="28"/>
        </w:rPr>
        <w:t xml:space="preserve">обращения </w:t>
      </w:r>
      <w:r w:rsidR="0045774F" w:rsidRPr="00C95317">
        <w:rPr>
          <w:sz w:val="28"/>
          <w:szCs w:val="28"/>
        </w:rPr>
        <w:t>граждан и организаци</w:t>
      </w:r>
      <w:r>
        <w:rPr>
          <w:sz w:val="28"/>
          <w:szCs w:val="28"/>
        </w:rPr>
        <w:t>й</w:t>
      </w:r>
      <w:r w:rsidR="0045774F" w:rsidRPr="00C95317">
        <w:rPr>
          <w:sz w:val="28"/>
          <w:szCs w:val="28"/>
        </w:rPr>
        <w:t xml:space="preserve"> регистрируются в системе электронного документооборота.</w:t>
      </w:r>
    </w:p>
    <w:sectPr w:rsidR="0045774F" w:rsidRPr="00C95317" w:rsidSect="00CC1586">
      <w:headerReference w:type="default" r:id="rId11"/>
      <w:pgSz w:w="11906" w:h="16838"/>
      <w:pgMar w:top="1134" w:right="567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81B" w:rsidRDefault="0077481B" w:rsidP="002B3F97">
      <w:r>
        <w:separator/>
      </w:r>
    </w:p>
  </w:endnote>
  <w:endnote w:type="continuationSeparator" w:id="0">
    <w:p w:rsidR="0077481B" w:rsidRDefault="0077481B" w:rsidP="002B3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81B" w:rsidRDefault="0077481B" w:rsidP="002B3F97">
      <w:r>
        <w:separator/>
      </w:r>
    </w:p>
  </w:footnote>
  <w:footnote w:type="continuationSeparator" w:id="0">
    <w:p w:rsidR="0077481B" w:rsidRDefault="0077481B" w:rsidP="002B3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7543722"/>
      <w:docPartObj>
        <w:docPartGallery w:val="Page Numbers (Top of Page)"/>
        <w:docPartUnique/>
      </w:docPartObj>
    </w:sdtPr>
    <w:sdtEndPr/>
    <w:sdtContent>
      <w:p w:rsidR="002B3F97" w:rsidRDefault="002B3F9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769">
          <w:rPr>
            <w:noProof/>
          </w:rPr>
          <w:t>11</w:t>
        </w:r>
        <w:r>
          <w:fldChar w:fldCharType="end"/>
        </w:r>
      </w:p>
    </w:sdtContent>
  </w:sdt>
  <w:p w:rsidR="002B3F97" w:rsidRDefault="002B3F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3F1"/>
    <w:rsid w:val="00007D44"/>
    <w:rsid w:val="000153BF"/>
    <w:rsid w:val="000478D3"/>
    <w:rsid w:val="00050855"/>
    <w:rsid w:val="00050CDA"/>
    <w:rsid w:val="000618A6"/>
    <w:rsid w:val="00074E4B"/>
    <w:rsid w:val="000772F3"/>
    <w:rsid w:val="00080273"/>
    <w:rsid w:val="000B5DB2"/>
    <w:rsid w:val="000B7253"/>
    <w:rsid w:val="000B7B13"/>
    <w:rsid w:val="000C567F"/>
    <w:rsid w:val="000E3383"/>
    <w:rsid w:val="00102024"/>
    <w:rsid w:val="00143CF3"/>
    <w:rsid w:val="001449DB"/>
    <w:rsid w:val="00156FE5"/>
    <w:rsid w:val="0018172B"/>
    <w:rsid w:val="001858A2"/>
    <w:rsid w:val="001C0537"/>
    <w:rsid w:val="001E3DED"/>
    <w:rsid w:val="001F7E0A"/>
    <w:rsid w:val="00237861"/>
    <w:rsid w:val="00240CE4"/>
    <w:rsid w:val="00260C3E"/>
    <w:rsid w:val="0026563E"/>
    <w:rsid w:val="0027613C"/>
    <w:rsid w:val="002B3F97"/>
    <w:rsid w:val="002C7D2A"/>
    <w:rsid w:val="002E2259"/>
    <w:rsid w:val="003160C2"/>
    <w:rsid w:val="0032671F"/>
    <w:rsid w:val="00331D41"/>
    <w:rsid w:val="003432A4"/>
    <w:rsid w:val="00384AB1"/>
    <w:rsid w:val="00396098"/>
    <w:rsid w:val="003C2429"/>
    <w:rsid w:val="003E3A94"/>
    <w:rsid w:val="003F7857"/>
    <w:rsid w:val="00404773"/>
    <w:rsid w:val="00421E02"/>
    <w:rsid w:val="0043370B"/>
    <w:rsid w:val="0044181D"/>
    <w:rsid w:val="0045774F"/>
    <w:rsid w:val="00480B50"/>
    <w:rsid w:val="004820CB"/>
    <w:rsid w:val="00485745"/>
    <w:rsid w:val="004B09AA"/>
    <w:rsid w:val="004C5BF3"/>
    <w:rsid w:val="004D05EB"/>
    <w:rsid w:val="0050006C"/>
    <w:rsid w:val="00511E53"/>
    <w:rsid w:val="00520506"/>
    <w:rsid w:val="0054438D"/>
    <w:rsid w:val="00554769"/>
    <w:rsid w:val="00583DB4"/>
    <w:rsid w:val="00585E51"/>
    <w:rsid w:val="00596A8B"/>
    <w:rsid w:val="005D1AB1"/>
    <w:rsid w:val="005E2A2C"/>
    <w:rsid w:val="005E7038"/>
    <w:rsid w:val="0060128B"/>
    <w:rsid w:val="006277AA"/>
    <w:rsid w:val="0063059B"/>
    <w:rsid w:val="00654C06"/>
    <w:rsid w:val="006667DE"/>
    <w:rsid w:val="00674446"/>
    <w:rsid w:val="006A5253"/>
    <w:rsid w:val="006B2157"/>
    <w:rsid w:val="006C6D91"/>
    <w:rsid w:val="006D77A5"/>
    <w:rsid w:val="006E30E0"/>
    <w:rsid w:val="006E40D0"/>
    <w:rsid w:val="00705BED"/>
    <w:rsid w:val="007241BF"/>
    <w:rsid w:val="00746C70"/>
    <w:rsid w:val="00765632"/>
    <w:rsid w:val="0077481B"/>
    <w:rsid w:val="0078217B"/>
    <w:rsid w:val="00786578"/>
    <w:rsid w:val="007A0BEB"/>
    <w:rsid w:val="007A58B9"/>
    <w:rsid w:val="00812D62"/>
    <w:rsid w:val="008307F5"/>
    <w:rsid w:val="00855A99"/>
    <w:rsid w:val="00857D9C"/>
    <w:rsid w:val="00864415"/>
    <w:rsid w:val="00880680"/>
    <w:rsid w:val="008A1B42"/>
    <w:rsid w:val="008B7DF2"/>
    <w:rsid w:val="008C0456"/>
    <w:rsid w:val="008F4510"/>
    <w:rsid w:val="00916C41"/>
    <w:rsid w:val="00917BD0"/>
    <w:rsid w:val="00930FB5"/>
    <w:rsid w:val="0094288B"/>
    <w:rsid w:val="00951227"/>
    <w:rsid w:val="00973C09"/>
    <w:rsid w:val="009844EF"/>
    <w:rsid w:val="0098788D"/>
    <w:rsid w:val="009A40AE"/>
    <w:rsid w:val="009B3CB5"/>
    <w:rsid w:val="009B7F79"/>
    <w:rsid w:val="009C6654"/>
    <w:rsid w:val="009D255E"/>
    <w:rsid w:val="009D56F7"/>
    <w:rsid w:val="009D7291"/>
    <w:rsid w:val="009F40F8"/>
    <w:rsid w:val="009F6B44"/>
    <w:rsid w:val="00A01901"/>
    <w:rsid w:val="00A2081A"/>
    <w:rsid w:val="00A24DA4"/>
    <w:rsid w:val="00A310E1"/>
    <w:rsid w:val="00A42026"/>
    <w:rsid w:val="00A87C1E"/>
    <w:rsid w:val="00AD0F9F"/>
    <w:rsid w:val="00B14881"/>
    <w:rsid w:val="00B15CEA"/>
    <w:rsid w:val="00B3224B"/>
    <w:rsid w:val="00B439BF"/>
    <w:rsid w:val="00B65DA2"/>
    <w:rsid w:val="00B661BB"/>
    <w:rsid w:val="00B7571D"/>
    <w:rsid w:val="00B96B5D"/>
    <w:rsid w:val="00BB460A"/>
    <w:rsid w:val="00BC0C78"/>
    <w:rsid w:val="00BC170B"/>
    <w:rsid w:val="00BC7723"/>
    <w:rsid w:val="00C332EB"/>
    <w:rsid w:val="00C47BF8"/>
    <w:rsid w:val="00C67453"/>
    <w:rsid w:val="00C70FE1"/>
    <w:rsid w:val="00C90793"/>
    <w:rsid w:val="00C95317"/>
    <w:rsid w:val="00CA73F1"/>
    <w:rsid w:val="00CC1586"/>
    <w:rsid w:val="00CD38E2"/>
    <w:rsid w:val="00CE0AC9"/>
    <w:rsid w:val="00CE3423"/>
    <w:rsid w:val="00CF6B9D"/>
    <w:rsid w:val="00D1618F"/>
    <w:rsid w:val="00D53824"/>
    <w:rsid w:val="00D6232A"/>
    <w:rsid w:val="00D6485A"/>
    <w:rsid w:val="00D66A68"/>
    <w:rsid w:val="00D92634"/>
    <w:rsid w:val="00DB1489"/>
    <w:rsid w:val="00DF6989"/>
    <w:rsid w:val="00E1080E"/>
    <w:rsid w:val="00E33C9E"/>
    <w:rsid w:val="00E64F57"/>
    <w:rsid w:val="00E66F8E"/>
    <w:rsid w:val="00EB3C04"/>
    <w:rsid w:val="00ED0FD9"/>
    <w:rsid w:val="00ED7176"/>
    <w:rsid w:val="00EE7CD7"/>
    <w:rsid w:val="00F038B0"/>
    <w:rsid w:val="00F36702"/>
    <w:rsid w:val="00F51650"/>
    <w:rsid w:val="00F51D5A"/>
    <w:rsid w:val="00F857A9"/>
    <w:rsid w:val="00F90D41"/>
    <w:rsid w:val="00F9175B"/>
    <w:rsid w:val="00F94231"/>
    <w:rsid w:val="00FA1D05"/>
    <w:rsid w:val="00FA397C"/>
    <w:rsid w:val="00FB1FED"/>
    <w:rsid w:val="00FD46E3"/>
    <w:rsid w:val="00FF574D"/>
    <w:rsid w:val="00FF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F6C1D6E-5A7D-428D-8E91-C2DA49A6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74F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74F"/>
    <w:pPr>
      <w:tabs>
        <w:tab w:val="center" w:pos="4677"/>
        <w:tab w:val="right" w:pos="9355"/>
      </w:tabs>
      <w:snapToGrid/>
    </w:pPr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577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4577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6">
    <w:name w:val="Font Style16"/>
    <w:rsid w:val="0045774F"/>
    <w:rPr>
      <w:rFonts w:ascii="Times New Roman" w:hAnsi="Times New Roman" w:cs="Times New Roman" w:hint="default"/>
      <w:sz w:val="26"/>
      <w:szCs w:val="26"/>
    </w:rPr>
  </w:style>
  <w:style w:type="character" w:styleId="a5">
    <w:name w:val="Hyperlink"/>
    <w:basedOn w:val="a0"/>
    <w:uiPriority w:val="99"/>
    <w:unhideWhenUsed/>
    <w:rsid w:val="0045774F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2B3F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B3F9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237861"/>
    <w:pPr>
      <w:snapToGrid/>
      <w:spacing w:after="120"/>
    </w:pPr>
    <w:rPr>
      <w:snapToGrid w:val="0"/>
    </w:rPr>
  </w:style>
  <w:style w:type="character" w:customStyle="1" w:styleId="a9">
    <w:name w:val="Основной текст Знак"/>
    <w:basedOn w:val="a0"/>
    <w:link w:val="a8"/>
    <w:rsid w:val="00237861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D717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D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636779E776342BA7700114539254199A247DA6430200D60275138567FEA40E5FD443BFA125EAxASC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FA68F4BAF88B97EF45A658812CB6CCE2F30203852CF778B196BD2230928C1C2C2E9C5C6Bu6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file:///C:\Users\0000-09-183\Desktop\&#1044;&#1086;&#1082;&#1091;&#1084;&#1077;&#1085;&#1090;&#1099;\&#1040;&#1087;&#1087;&#1072;&#1088;&#1072;&#1090;%20&#1055;&#1088;&#1072;&#1074;&#1080;&#1090;&#1077;&#1083;&#1100;&#1089;&#1090;&#1074;&#1072;%20&#1056;&#1060;\&#1040;&#1087;&#1087;&#1072;&#1088;&#1072;&#1090;%20&#1087;&#1088;&#1072;&#1074;&#1080;&#1090;&#1077;&#1083;.%202020\&#1055;&#1088;&#1072;&#1074;&#1080;&#1090;-&#1090;&#1074;&#1086;%20(&#1086;&#1090;&#1087;&#1088;&#1072;&#1074;&#1082;&#1072;)\&#1044;&#1086;&#1082;&#1083;&#1072;&#1076;%20&#1079;&#1072;%202019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74434-9F09-4C90-9C63-30341CF02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4243</Words>
  <Characters>24187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Кирпенко Владимир Витальевич</dc:creator>
  <cp:keywords/>
  <dc:description/>
  <cp:lastModifiedBy>Никитина Ольга Юрьевна</cp:lastModifiedBy>
  <cp:revision>6</cp:revision>
  <cp:lastPrinted>2021-01-14T11:10:00Z</cp:lastPrinted>
  <dcterms:created xsi:type="dcterms:W3CDTF">2021-01-21T13:10:00Z</dcterms:created>
  <dcterms:modified xsi:type="dcterms:W3CDTF">2021-01-22T07:18:00Z</dcterms:modified>
</cp:coreProperties>
</file>