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41" w:rsidRDefault="00055A41" w:rsidP="009D25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D2E" w:rsidRDefault="00920D2E" w:rsidP="009D25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53D" w:rsidRDefault="009D253D" w:rsidP="003E27C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53D">
        <w:rPr>
          <w:rFonts w:ascii="Times New Roman" w:hAnsi="Times New Roman" w:cs="Times New Roman"/>
          <w:color w:val="000000"/>
          <w:sz w:val="28"/>
          <w:szCs w:val="28"/>
        </w:rPr>
        <w:t>ПОВЕСТКА</w:t>
      </w:r>
    </w:p>
    <w:p w:rsidR="009D253D" w:rsidRDefault="009D253D" w:rsidP="003E27C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53D" w:rsidRPr="009D253D" w:rsidRDefault="006240A5" w:rsidP="003E27C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14.09.2017</w:t>
      </w:r>
      <w:r w:rsidR="009D253D" w:rsidRPr="009D253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240A5" w:rsidRDefault="00055A41" w:rsidP="00902EF3">
      <w:pPr>
        <w:pStyle w:val="a5"/>
        <w:spacing w:line="276" w:lineRule="auto"/>
        <w:rPr>
          <w:szCs w:val="28"/>
        </w:rPr>
      </w:pPr>
      <w:bookmarkStart w:id="0" w:name="_GoBack"/>
      <w:bookmarkEnd w:id="0"/>
      <w:r w:rsidRPr="00055A41">
        <w:rPr>
          <w:color w:val="000000"/>
          <w:szCs w:val="28"/>
        </w:rPr>
        <w:t xml:space="preserve">заседания </w:t>
      </w:r>
      <w:r w:rsidR="006240A5">
        <w:rPr>
          <w:szCs w:val="28"/>
        </w:rPr>
        <w:t xml:space="preserve">Рабочей группы по проведению оценки коррупционных рисков при </w:t>
      </w:r>
      <w:r w:rsidR="006240A5" w:rsidRPr="002B27B1">
        <w:rPr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6240A5">
        <w:rPr>
          <w:szCs w:val="28"/>
        </w:rPr>
        <w:t xml:space="preserve"> </w:t>
      </w:r>
      <w:r w:rsidR="006240A5">
        <w:rPr>
          <w:color w:val="000000"/>
          <w:szCs w:val="28"/>
        </w:rPr>
        <w:t>в центральном аппарате ФНС России.</w:t>
      </w:r>
    </w:p>
    <w:p w:rsidR="00055A41" w:rsidRDefault="00055A41" w:rsidP="003E27C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D2E" w:rsidRDefault="00920D2E" w:rsidP="003E27C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D2E" w:rsidRDefault="00920D2E" w:rsidP="003E27C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52F9" w:rsidRDefault="00E952F9" w:rsidP="003E27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2F9">
        <w:rPr>
          <w:rFonts w:ascii="Times New Roman" w:hAnsi="Times New Roman" w:cs="Times New Roman"/>
          <w:sz w:val="28"/>
          <w:szCs w:val="28"/>
          <w:u w:val="single"/>
        </w:rPr>
        <w:t xml:space="preserve">На повестке дня </w:t>
      </w:r>
      <w:r w:rsidR="006240A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952F9"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 w:rsidR="00E57E4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952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47B4" w:rsidRDefault="00E952F9" w:rsidP="00E57E43">
      <w:pPr>
        <w:jc w:val="both"/>
        <w:rPr>
          <w:rFonts w:ascii="Times New Roman" w:hAnsi="Times New Roman" w:cs="Times New Roman"/>
          <w:sz w:val="28"/>
          <w:szCs w:val="28"/>
        </w:rPr>
      </w:pPr>
      <w:r w:rsidRPr="00E95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40A5" w:rsidRPr="006240A5" w:rsidRDefault="006240A5" w:rsidP="00902EF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0A5">
        <w:rPr>
          <w:rFonts w:ascii="Times New Roman" w:hAnsi="Times New Roman" w:cs="Times New Roman"/>
          <w:color w:val="000000"/>
          <w:sz w:val="28"/>
          <w:szCs w:val="28"/>
        </w:rPr>
        <w:t>1.Рассмотрение проекта карты коррупционных рисков ФНС России.</w:t>
      </w:r>
    </w:p>
    <w:p w:rsidR="006240A5" w:rsidRPr="006240A5" w:rsidRDefault="006240A5" w:rsidP="00902E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0A5">
        <w:rPr>
          <w:rFonts w:ascii="Times New Roman" w:hAnsi="Times New Roman" w:cs="Times New Roman"/>
          <w:color w:val="000000"/>
          <w:sz w:val="28"/>
          <w:szCs w:val="28"/>
        </w:rPr>
        <w:t>2.Рассмотрение предложений представителей предпринимательского сообщества, подготовленных Международным научно-образовательным Центром технического регулирования, стандартизации и метрологии Института государственного и муниципального управления НИУ «Высшая школа экономики» по проектам карт коррупционных рисков ФНС России и их минимизации.</w:t>
      </w:r>
    </w:p>
    <w:p w:rsidR="006240A5" w:rsidRPr="006240A5" w:rsidRDefault="006240A5" w:rsidP="00902E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0A5">
        <w:rPr>
          <w:rFonts w:ascii="Times New Roman" w:hAnsi="Times New Roman" w:cs="Times New Roman"/>
          <w:color w:val="000000"/>
          <w:sz w:val="28"/>
          <w:szCs w:val="28"/>
        </w:rPr>
        <w:t>3. Утверждение проекта карты коррупционных рисков ФНС России с учетом результатов рассмотрения первого и второго вопросов заседания.</w:t>
      </w:r>
    </w:p>
    <w:p w:rsidR="006240A5" w:rsidRPr="006240A5" w:rsidRDefault="006240A5" w:rsidP="00902E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0A5">
        <w:rPr>
          <w:rFonts w:ascii="Times New Roman" w:hAnsi="Times New Roman" w:cs="Times New Roman"/>
          <w:color w:val="000000"/>
          <w:sz w:val="28"/>
          <w:szCs w:val="28"/>
        </w:rPr>
        <w:t>4.Рассмотрение и утверждение анкеты по оценке коррупционных рисков для размещения на официальном сайте ФНС России.</w:t>
      </w:r>
    </w:p>
    <w:p w:rsidR="00E57E43" w:rsidRPr="00E57E43" w:rsidRDefault="00E57E43" w:rsidP="006240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57E43" w:rsidRPr="00E57E43" w:rsidSect="008A47B4">
      <w:pgSz w:w="12240" w:h="15840"/>
      <w:pgMar w:top="426" w:right="850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1C61"/>
    <w:multiLevelType w:val="hybridMultilevel"/>
    <w:tmpl w:val="B1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3D"/>
    <w:rsid w:val="00031DB2"/>
    <w:rsid w:val="00055A41"/>
    <w:rsid w:val="00205999"/>
    <w:rsid w:val="003E27C0"/>
    <w:rsid w:val="00506860"/>
    <w:rsid w:val="00563820"/>
    <w:rsid w:val="005725FA"/>
    <w:rsid w:val="006240A5"/>
    <w:rsid w:val="008A47B4"/>
    <w:rsid w:val="00902EF3"/>
    <w:rsid w:val="00920D2E"/>
    <w:rsid w:val="009D253D"/>
    <w:rsid w:val="00A1760B"/>
    <w:rsid w:val="00D61BCF"/>
    <w:rsid w:val="00E1361F"/>
    <w:rsid w:val="00E57E43"/>
    <w:rsid w:val="00E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B4"/>
    <w:pPr>
      <w:ind w:left="720"/>
      <w:contextualSpacing/>
    </w:pPr>
  </w:style>
  <w:style w:type="paragraph" w:customStyle="1" w:styleId="a4">
    <w:name w:val=" Знак Знак Знак Знак Знак Знак Знак Знак Знак Знак Знак Знак Знак Знак Знак Знак Знак Знак Знак"/>
    <w:basedOn w:val="a"/>
    <w:autoRedefine/>
    <w:rsid w:val="006240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"/>
    <w:basedOn w:val="a"/>
    <w:link w:val="a6"/>
    <w:rsid w:val="006240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40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B4"/>
    <w:pPr>
      <w:ind w:left="720"/>
      <w:contextualSpacing/>
    </w:pPr>
  </w:style>
  <w:style w:type="paragraph" w:customStyle="1" w:styleId="a4">
    <w:name w:val=" Знак Знак Знак Знак Знак Знак Знак Знак Знак Знак Знак Знак Знак Знак Знак Знак Знак Знак Знак"/>
    <w:basedOn w:val="a"/>
    <w:autoRedefine/>
    <w:rsid w:val="006240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"/>
    <w:basedOn w:val="a"/>
    <w:link w:val="a6"/>
    <w:rsid w:val="006240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40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Крюкова Ольга Валерьевна</cp:lastModifiedBy>
  <cp:revision>2</cp:revision>
  <cp:lastPrinted>2016-12-12T11:51:00Z</cp:lastPrinted>
  <dcterms:created xsi:type="dcterms:W3CDTF">2017-09-13T09:22:00Z</dcterms:created>
  <dcterms:modified xsi:type="dcterms:W3CDTF">2017-09-13T09:22:00Z</dcterms:modified>
</cp:coreProperties>
</file>