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D5" w:rsidRPr="009F33D5" w:rsidRDefault="009F33D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Зарегистрировано в Минюсте России 14 сентября 2011 г. N 21794</w:t>
      </w:r>
    </w:p>
    <w:p w:rsidR="009F33D5" w:rsidRPr="009F33D5" w:rsidRDefault="009F33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ФЕДЕРАЛЬНАЯ НАЛОГОВАЯ СЛУЖБА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 августа 2011 г. N ЯК-7-6/488@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ОБ УТВЕРЖДЕНИИ ФОРМ И ФОРМАТОВ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ДОКУМЕНТОВ, ИСПОЛЬЗУЕМЫХ ПРИ ПОСТАНОВКЕ НА УЧЕТ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СНЯТИИ С УЧЕТА РОССИЙСКИХ ОРГАНИЗАЦИЙ И ФИЗИЧЕСКИХ ЛИЦ,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ТОМ ЧИСЛЕ ИНДИВИДУАЛЬНЫХ ПРЕДПРИНИМАТЕЛЕЙ, В НАЛОГОВЫХ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ОРГАНАХ, А ТАКЖЕ ПОРЯДКА ЗАПОЛНЕНИЯ ФОРМ ДОКУМЕНТОВ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ПОРЯДКА НАПРАВЛЕНИЯ НАЛОГОВЫМ ОРГАНОМ ОРГАНИЗАЦИИ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ИЛИ ФИЗИЧЕСКОМУ ЛИЦУ, В ТОМ ЧИСЛЕ ИНДИВИДУАЛЬНОМУ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ПРЕДПРИНИМАТЕЛЮ, СВИДЕТЕЛЬСТВА О ПОСТАНОВКЕ НА УЧЕТ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 И (ИЛИ) УВЕДОМЛЕНИЯ О ПОСТАНОВКЕ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 УЧЕТ В НАЛОГОВОМ ОРГАНЕ (УВЕДОМЛЕНИЯ О СНЯТИИ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 УЧЕТА В НАЛОГОВОМ ОРГАНЕ) В ЭЛЕКТРОННОМ ВИДЕ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 ТЕЛЕКОММУНИКАЦИОННЫМ КАНАЛАМ СВЯЗИ</w:t>
      </w:r>
    </w:p>
    <w:p w:rsidR="009F33D5" w:rsidRPr="009F33D5" w:rsidRDefault="009F33D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F33D5" w:rsidRPr="009F33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D5" w:rsidRPr="009F33D5" w:rsidRDefault="009F33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D5" w:rsidRPr="009F33D5" w:rsidRDefault="009F33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33D5" w:rsidRPr="009F33D5" w:rsidRDefault="009F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D5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9F33D5" w:rsidRPr="009F33D5" w:rsidRDefault="009F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(в ред. Приказов ФНС России от 31.01.2013 </w:t>
            </w:r>
            <w:hyperlink r:id="rId4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ММВ-7-6/48@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3D5" w:rsidRPr="009F33D5" w:rsidRDefault="009F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от 12.09.2016 </w:t>
            </w:r>
            <w:hyperlink r:id="rId5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ММВ-7-14/481@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, от 08.05.2020 </w:t>
            </w:r>
            <w:hyperlink r:id="rId6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ЕД-7-14/323@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3D5" w:rsidRPr="009F33D5" w:rsidRDefault="009F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от 16.07.2020 </w:t>
            </w:r>
            <w:hyperlink r:id="rId7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ЕД-7-2/448@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, от 04.09.2020 </w:t>
            </w:r>
            <w:hyperlink r:id="rId8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ЕД-7-14/632@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33D5" w:rsidRPr="009F33D5" w:rsidRDefault="009F3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3D5">
              <w:rPr>
                <w:rFonts w:ascii="Times New Roman" w:hAnsi="Times New Roman" w:cs="Times New Roman"/>
                <w:sz w:val="24"/>
                <w:szCs w:val="24"/>
              </w:rPr>
              <w:t xml:space="preserve">от 12.10.2021 </w:t>
            </w:r>
            <w:hyperlink r:id="rId9" w:history="1">
              <w:r w:rsidRPr="009F33D5">
                <w:rPr>
                  <w:rFonts w:ascii="Times New Roman" w:hAnsi="Times New Roman" w:cs="Times New Roman"/>
                  <w:sz w:val="24"/>
                  <w:szCs w:val="24"/>
                </w:rPr>
                <w:t>N ЕД-7-14/881@</w:t>
              </w:r>
            </w:hyperlink>
            <w:r w:rsidRPr="009F33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D5" w:rsidRPr="009F33D5" w:rsidRDefault="009F33D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hyperlink r:id="rId10" w:history="1">
        <w:r w:rsidRPr="009F33D5">
          <w:rPr>
            <w:rFonts w:ascii="Times New Roman" w:hAnsi="Times New Roman" w:cs="Times New Roman"/>
            <w:sz w:val="24"/>
            <w:szCs w:val="24"/>
          </w:rPr>
          <w:t>пункта 5.1 статьи 84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(Собрание законодательства Российской Федерации, 1998, N 31, ст. 3824; 1999, N 28, ст. 3487; 2003, N 52, ст. 5037; 2004, N 27, ст. 2711, N 31, ст. 3231; 2006, N 31, ст. 3436; 2008, N 30, ст. 3616; 2010, N 31, ст. 4198; N 48, ст. 6247; 2011, N 30, ст. 4593) приказываю: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форму N 1-1-Учет "Свидетельство о постановке на учет российской организации в налоговом органе по месту ее нахождения" согласно </w:t>
      </w:r>
      <w:hyperlink w:anchor="P97" w:history="1">
        <w:proofErr w:type="gramStart"/>
        <w:r w:rsidRPr="009F33D5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9F33D5">
          <w:rPr>
            <w:rFonts w:ascii="Times New Roman" w:hAnsi="Times New Roman" w:cs="Times New Roman"/>
            <w:sz w:val="24"/>
            <w:szCs w:val="24"/>
          </w:rPr>
          <w:t xml:space="preserve"> N 1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абзацы третий - четвертый утратили силу. - </w:t>
      </w:r>
      <w:hyperlink r:id="rId11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12.10.2021 N ЕД-7-14/881@;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2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форму N 2-1-Учет "Свидетельство о постановке на учет физического лица в налоговом органе" согласно </w:t>
      </w:r>
      <w:hyperlink w:anchor="P195" w:history="1">
        <w:proofErr w:type="gramStart"/>
        <w:r w:rsidRPr="009F33D5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9F33D5">
          <w:rPr>
            <w:rFonts w:ascii="Times New Roman" w:hAnsi="Times New Roman" w:cs="Times New Roman"/>
            <w:sz w:val="24"/>
            <w:szCs w:val="24"/>
          </w:rPr>
          <w:t xml:space="preserve"> N 5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9F33D5" w:rsidRPr="009F33D5" w:rsidRDefault="009F33D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абзацы седьмой - девятый утратили силу. - </w:t>
      </w:r>
      <w:hyperlink r:id="rId13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lastRenderedPageBreak/>
        <w:t xml:space="preserve">форму N 2-5-Учет "Заявление индивидуального предпринимателя о постановке на учет в налоговом органе в качестве индивидуального предпринимателя, применяющего упрощенную систему налогообложения на основе патента" согласно </w:t>
      </w:r>
      <w:hyperlink w:anchor="P270" w:history="1">
        <w:proofErr w:type="gramStart"/>
        <w:r w:rsidRPr="009F33D5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9F33D5">
          <w:rPr>
            <w:rFonts w:ascii="Times New Roman" w:hAnsi="Times New Roman" w:cs="Times New Roman"/>
            <w:sz w:val="24"/>
            <w:szCs w:val="24"/>
          </w:rPr>
          <w:t xml:space="preserve"> N 9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(форма N 2-5-Учет утратила силу. - </w:t>
      </w:r>
      <w:hyperlink r:id="rId14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ММВ-7-6/48@)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абзацы одиннадцатый - двенадцатый утратили силу. - </w:t>
      </w:r>
      <w:hyperlink r:id="rId15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ЕД-7-14/632@;</w:t>
      </w:r>
    </w:p>
    <w:p w:rsidR="009F33D5" w:rsidRPr="009F33D5" w:rsidRDefault="009F33D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6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формат заявления индивидуального предпринимателя о постановке на учет в налоговом органе в качестве индивидуального предпринимателя, применяющего упрощенную систему налогообложения на основе патента, согласно </w:t>
      </w:r>
      <w:hyperlink w:anchor="P332" w:history="1">
        <w:proofErr w:type="gramStart"/>
        <w:r w:rsidRPr="009F33D5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9F33D5">
          <w:rPr>
            <w:rFonts w:ascii="Times New Roman" w:hAnsi="Times New Roman" w:cs="Times New Roman"/>
            <w:sz w:val="24"/>
            <w:szCs w:val="24"/>
          </w:rPr>
          <w:t xml:space="preserve"> N 13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(формат заявления утратил силу. - </w:t>
      </w:r>
      <w:hyperlink r:id="rId17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ММВ-7-6/48@)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абзацы пятнадцатый - шестнадцатый утратили силу. - </w:t>
      </w:r>
      <w:hyperlink r:id="rId18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ЕД-7-14/632@;</w:t>
      </w:r>
    </w:p>
    <w:p w:rsidR="009F33D5" w:rsidRPr="009F33D5" w:rsidRDefault="009F33D5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9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порядок заполнения формы "Заявление индивидуального предпринимателя о постановке на учет в налоговом органе в качестве индивидуального предпринимателя, применяющего упрощенную систему налогообложения на основе патента" согласно </w:t>
      </w:r>
      <w:hyperlink w:anchor="P397" w:history="1">
        <w:proofErr w:type="gramStart"/>
        <w:r w:rsidRPr="009F33D5">
          <w:rPr>
            <w:rFonts w:ascii="Times New Roman" w:hAnsi="Times New Roman" w:cs="Times New Roman"/>
            <w:sz w:val="24"/>
            <w:szCs w:val="24"/>
          </w:rPr>
          <w:t>приложению</w:t>
        </w:r>
        <w:proofErr w:type="gramEnd"/>
        <w:r w:rsidRPr="009F33D5">
          <w:rPr>
            <w:rFonts w:ascii="Times New Roman" w:hAnsi="Times New Roman" w:cs="Times New Roman"/>
            <w:sz w:val="24"/>
            <w:szCs w:val="24"/>
          </w:rPr>
          <w:t xml:space="preserve"> N 17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(порядок утратил силу. - </w:t>
      </w:r>
      <w:hyperlink r:id="rId20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ММВ-7-6/48@)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1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2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16.07.2020 N ЕД-7-2/448@.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2. Свидетельства о постановке на учет в налоговом органе и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 направляются в форматах PDF.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3. Утратил силу с 1 января 2017 года. - </w:t>
      </w:r>
      <w:hyperlink r:id="rId23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12.09.2016 N ММВ-7-14/481@.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4. Признать утратившими силу Приказы Федеральной налоговой службы: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от 01.12.2006 </w:t>
      </w:r>
      <w:hyperlink r:id="rId24" w:history="1">
        <w:r w:rsidRPr="009F33D5">
          <w:rPr>
            <w:rFonts w:ascii="Times New Roman" w:hAnsi="Times New Roman" w:cs="Times New Roman"/>
            <w:sz w:val="24"/>
            <w:szCs w:val="24"/>
          </w:rPr>
          <w:t>N САЭ-3-09/826@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"Об утверждении форм документов, используемых при постановке на учет и снятии с учета российских организаций и физических лиц" (зарегистрирован Министерством юстиции Российской Федерации 27.12.2006, регистрационный номер 8683; "Российская газета", 2007, N 4);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от 16.07.2008 </w:t>
      </w:r>
      <w:hyperlink r:id="rId25" w:history="1">
        <w:r w:rsidRPr="009F33D5">
          <w:rPr>
            <w:rFonts w:ascii="Times New Roman" w:hAnsi="Times New Roman" w:cs="Times New Roman"/>
            <w:sz w:val="24"/>
            <w:szCs w:val="24"/>
          </w:rPr>
          <w:t>N ММ-3-6/314@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"О внесении изменений в Приказ ФНС России от 01.12.2006 N САЭ-3-09/826@ "Об утверждении форм документов, используемых при постановке на учет и снятии с учета российских организаций и физических лиц" (зарегистрирован Министерством юстиции Российской Федерации 31.07.2008, регистрационный номер 12064; "Российская газета", 2008, N 168);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от 15.02.2010 </w:t>
      </w:r>
      <w:hyperlink r:id="rId26" w:history="1">
        <w:r w:rsidRPr="009F33D5">
          <w:rPr>
            <w:rFonts w:ascii="Times New Roman" w:hAnsi="Times New Roman" w:cs="Times New Roman"/>
            <w:sz w:val="24"/>
            <w:szCs w:val="24"/>
          </w:rPr>
          <w:t>N ММ-7-6/54@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"О внесении изменений в формы документов, используемых при постановке на учет и снятии с учета российских организаций и физических лиц, утвержденные Приказом ФНС России от 01.12.2006 N САЭ-3-09/826@" (зарегистрирован Министерством юстиции Российской Федерации 23.03.2010, регистрационный номер 16695; "Российская газета", 2010, N 66).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5. Управлению информатизации (В.Г. Колесников), ФГУП ГНИВЦ ФНС России (Р.В. </w:t>
      </w:r>
      <w:proofErr w:type="spellStart"/>
      <w:r w:rsidRPr="009F33D5">
        <w:rPr>
          <w:rFonts w:ascii="Times New Roman" w:hAnsi="Times New Roman" w:cs="Times New Roman"/>
          <w:sz w:val="24"/>
          <w:szCs w:val="24"/>
        </w:rPr>
        <w:t>Филимошин</w:t>
      </w:r>
      <w:proofErr w:type="spellEnd"/>
      <w:r w:rsidRPr="009F33D5">
        <w:rPr>
          <w:rFonts w:ascii="Times New Roman" w:hAnsi="Times New Roman" w:cs="Times New Roman"/>
          <w:sz w:val="24"/>
          <w:szCs w:val="24"/>
        </w:rPr>
        <w:t xml:space="preserve">) обеспечить разработку и сопровождение программного обеспечения, реализующего представление документов, используемых при постановке на учет и снятии с учета российских организаций и физических лиц в налоговых органах в соответствии с </w:t>
      </w:r>
      <w:hyperlink r:id="rId27" w:history="1">
        <w:r w:rsidRPr="009F33D5">
          <w:rPr>
            <w:rFonts w:ascii="Times New Roman" w:hAnsi="Times New Roman" w:cs="Times New Roman"/>
            <w:sz w:val="24"/>
            <w:szCs w:val="24"/>
          </w:rPr>
          <w:t>пунктом 5.1 статьи 84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в электронном виде.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6. Руководителям (исполняющим обязанности руководителя) управлений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9F33D5" w:rsidRPr="009F33D5" w:rsidRDefault="009F33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7. Контроль за исполнением настоящего Приказа возложить на заместителя руководителя Федеральной налоговой службы, курирующего вопросы учета юридических и физических лиц, а также иностранных организаций и граждан.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Исполняющий обязанности руководителя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К.В.ЯНКОВ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Статс-секретарь -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заместитель Министра финансов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С.Д.ШАТАЛОВ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"__" __________ 2011 г.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Федеральной налоговой службы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А.С.ПЕТРУШИН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04.08.2011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 N 1-1-Учет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Код по </w:t>
      </w:r>
      <w:hyperlink r:id="rId28" w:history="1">
        <w:r w:rsidRPr="009F33D5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1121007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Федеральная налоговая служба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7"/>
      <w:bookmarkEnd w:id="0"/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СВИДЕТЕЛЬСТВО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О ПОСТАНОВКЕ НА УЧЕТ РОССИЙСКОЙ ОРГАНИЗАЦИИ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В НАЛОГОВОМ ОРГАНЕ ПО МЕСТУ ЕЕ НАХОЖДЕНИЯ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Настоящее свидетельство подтверждает, что российская организация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(полное наименование российской организации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в соответствии с учредительными документами)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┌─┬─┬─┬─┬─┬─┬─┬─┬─┬─┬─┬─┬─┐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ОГРН           │ │ │ │ │ │ │ │ │ │ │ │ │ 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└─┴─┴─┴─┴─┴─┴─┴─┴─┴─┴─┴─┴─┘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поставлена на учет в соответствии с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Налоговым </w:t>
      </w:r>
      <w:hyperlink r:id="rId29" w:history="1">
        <w:r w:rsidRPr="009F33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Российской Федерации 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(число, месяц, год)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 по месту нахождения ____________________________________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┌─┬─┬─┬─┐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_________________________________________________________________ │ │ │ │ 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(наименование налогового органа и его </w:t>
      </w:r>
      <w:proofErr w:type="gramStart"/>
      <w:r w:rsidRPr="009F33D5">
        <w:rPr>
          <w:rFonts w:ascii="Times New Roman" w:hAnsi="Times New Roman" w:cs="Times New Roman"/>
          <w:sz w:val="24"/>
          <w:szCs w:val="24"/>
        </w:rPr>
        <w:t xml:space="preserve">код)   </w:t>
      </w:r>
      <w:proofErr w:type="gramEnd"/>
      <w:r w:rsidRPr="009F33D5">
        <w:rPr>
          <w:rFonts w:ascii="Times New Roman" w:hAnsi="Times New Roman" w:cs="Times New Roman"/>
          <w:sz w:val="24"/>
          <w:szCs w:val="24"/>
        </w:rPr>
        <w:t xml:space="preserve">         └─┴─┴─┴─┘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ей присвоен ┌─┬─┬─┬─┬─┬─┬─┬─┬─┬─┐ ┌─┬─┬─┬─┬─┬─┬─┬─┬─┐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ИНН/КПП       │ │ │ │ │ │ │ │ │ │ │/│ │ │ │ │ │ │ │ │ 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└─┴─┴─┴─┴─┴─┴─┴─┴─┴─┘ └─┴─┴─┴─┴─┴─┴─┴─┴─┘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налогового органа                         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(подпись, фамилия, инициалы)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М.П.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1-3-Учет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"УВЕДОМЛЕНИЕ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ОРГАНЕ"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0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12.10.2021 N ЕД-7-14/881@.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1-5-Учет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"УВЕДОМЛЕНИЕ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СНЯТИИ С УЧЕТА РОССИЙСКОЙ ОРГАНИЗАЦИИ В НАЛОГОВОМ ОРГАНЕ"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1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12.10.2021 N ЕД-7-14/881@.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1-6-Учет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"Уведомление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выборе налогового органа для постановки на 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российской организации по месту нахождения одного из ее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подразделений, находящихся в одном муниципальном образовании,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городах федерального значения Москве и Санкт-Петербурге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 территориях, подведомственных разным налоговым органам"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2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Форма N 2-1-Учет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Код по </w:t>
      </w:r>
      <w:hyperlink r:id="rId33" w:history="1">
        <w:r w:rsidRPr="009F33D5">
          <w:rPr>
            <w:rFonts w:ascii="Times New Roman" w:hAnsi="Times New Roman" w:cs="Times New Roman"/>
            <w:sz w:val="24"/>
            <w:szCs w:val="24"/>
          </w:rPr>
          <w:t>КНД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1122022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Федеральная налоговая служба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95"/>
      <w:bookmarkEnd w:id="1"/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СВИДЕТЕЛЬСТВО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О ПОСТАНОВКЕ НА УЧЕТ ФИЗИЧЕСКОГО ЛИЦА В НАЛОГОВОМ ОРГАНЕ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Настоящее свидетельство подтверждает, что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(фамилия, имя, отчество)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пол _________         дата рождения 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(число, месяц, год)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поставлен(</w:t>
      </w:r>
      <w:proofErr w:type="gramStart"/>
      <w:r w:rsidRPr="009F33D5">
        <w:rPr>
          <w:rFonts w:ascii="Times New Roman" w:hAnsi="Times New Roman" w:cs="Times New Roman"/>
          <w:sz w:val="24"/>
          <w:szCs w:val="24"/>
        </w:rPr>
        <w:t>а)  на</w:t>
      </w:r>
      <w:proofErr w:type="gramEnd"/>
      <w:r w:rsidRPr="009F33D5">
        <w:rPr>
          <w:rFonts w:ascii="Times New Roman" w:hAnsi="Times New Roman" w:cs="Times New Roman"/>
          <w:sz w:val="24"/>
          <w:szCs w:val="24"/>
        </w:rPr>
        <w:t xml:space="preserve">  учет  в  соответствии  с  Налоговым  </w:t>
      </w:r>
      <w:hyperlink r:id="rId34" w:history="1">
        <w:r w:rsidRPr="009F33D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Федерации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┌─┬─┬─┬─┬─┬─┬─┬─┬─┬─┬─┬─┐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 присвоением _____________________________</w:t>
      </w:r>
      <w:proofErr w:type="gramStart"/>
      <w:r w:rsidRPr="009F33D5">
        <w:rPr>
          <w:rFonts w:ascii="Times New Roman" w:hAnsi="Times New Roman" w:cs="Times New Roman"/>
          <w:sz w:val="24"/>
          <w:szCs w:val="24"/>
        </w:rPr>
        <w:t>_  ИНН</w:t>
      </w:r>
      <w:proofErr w:type="gramEnd"/>
      <w:r w:rsidRPr="009F33D5">
        <w:rPr>
          <w:rFonts w:ascii="Times New Roman" w:hAnsi="Times New Roman" w:cs="Times New Roman"/>
          <w:sz w:val="24"/>
          <w:szCs w:val="24"/>
        </w:rPr>
        <w:t xml:space="preserve"> │ │ │ │ │ │ │ │ │ │ │ │ │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(число, месяц, </w:t>
      </w:r>
      <w:proofErr w:type="gramStart"/>
      <w:r w:rsidRPr="009F33D5">
        <w:rPr>
          <w:rFonts w:ascii="Times New Roman" w:hAnsi="Times New Roman" w:cs="Times New Roman"/>
          <w:sz w:val="24"/>
          <w:szCs w:val="24"/>
        </w:rPr>
        <w:t xml:space="preserve">год)   </w:t>
      </w:r>
      <w:proofErr w:type="gramEnd"/>
      <w:r w:rsidRPr="009F33D5">
        <w:rPr>
          <w:rFonts w:ascii="Times New Roman" w:hAnsi="Times New Roman" w:cs="Times New Roman"/>
          <w:sz w:val="24"/>
          <w:szCs w:val="24"/>
        </w:rPr>
        <w:t xml:space="preserve">         └─┴─┴─┴─┴─┴─┴─┴─┴─┴─┴─┴─┘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Должностное лицо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налогового органа                        __________________________________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фамилия, И.О.)</w:t>
      </w: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М.П.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2-2-Учет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"Заявление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физического лица о постановке на учет в налоговом органе"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5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2-3-Учет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"УВЕДОМЛЕНИЕ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ПОСТАНОВКЕ НА УЧЕТ ФИЗИЧЕСКОГО ЛИЦА В НАЛОГОВОМ ОРГАНЕ"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6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Утверждено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2-4-Учет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"УВЕДОМЛЕНИЕ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СНЯТИИ С УЧЕТА ФИЗИЧЕСКОГО ЛИЦА В НАЛОГОВОМ ОРГАНЕ"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7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2-5-Учет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70"/>
      <w:bookmarkEnd w:id="2"/>
      <w:r w:rsidRPr="009F33D5">
        <w:rPr>
          <w:rFonts w:ascii="Times New Roman" w:hAnsi="Times New Roman" w:cs="Times New Roman"/>
          <w:sz w:val="24"/>
          <w:szCs w:val="24"/>
        </w:rPr>
        <w:t>"ЗАЯВЛЕНИЕ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ИНДИВИДУАЛЬНОГО ПРЕДПРИНИМАТЕЛЯ О ПОСТАНОВКЕ НА 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 В КАЧЕСТВЕ ИНДИВИДУАЛЬНОГО ПРЕДПРИНИМАТЕЛЯ,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 НА ОСНОВЕ ПАТЕНТА"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8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 N 3-Учет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"ЗАПРОС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организации или физического лица, в том числе индивидуального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предпринимателя, о направлении свидетельства о постановке на 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 и (или) уведомления о постановке на учет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 (уведомления о снятии с учета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органе) в электронном виде"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9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11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УВЕДОМЛЕНИЯ О ВЫБОРЕ НАЛОГОВОГО ОРГАНА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ДЛЯ ПОСТАНОВКИ НА УЧЕТ РОССИЙСКОЙ ОРГАНИЗАЦИИ ПО МЕСТУ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НАХОЖДЕНИЯ ОДНОГО ИЗ ЕЕ ОБОСОБЛЕННЫХ ПОДРАЗДЕЛЕНИЙ,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НАХОДЯЩИХСЯ В ОДНОМ МУНИЦИПАЛЬНОМ ОБРАЗОВАНИИ, ГОРОДАХ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ФЕДЕРАЛЬНОГО ЗНАЧЕНИЯ МОСКВЕ И САНКТ-ПЕТЕРБУРГЕ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 ТЕРРИТОРИЯХ, ПОДВЕДОМСТВЕННЫХ РАЗНЫМ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НАЛОГОВЫМ ОРГАНАМ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0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ЗАЯВЛЕНИЯ ФИЗИЧЕСКОГО ЛИЦА О ПОСТАНОВКЕ НА УЧЕТ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НАЛОГОВОМ ОРГАНЕ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1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32"/>
      <w:bookmarkEnd w:id="3"/>
      <w:r w:rsidRPr="009F33D5">
        <w:rPr>
          <w:rFonts w:ascii="Times New Roman" w:hAnsi="Times New Roman" w:cs="Times New Roman"/>
          <w:sz w:val="24"/>
          <w:szCs w:val="24"/>
        </w:rPr>
        <w:t>ФОРМАТ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ЗАЯВЛЕНИЯ ИНДИВИДУАЛЬНОГО ПРЕДПРИНИМАТЕЛЯ О ПОСТАНОВКЕ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 УЧЕТ В НАЛОГОВОМ ОРГАНЕ В КАЧЕСТВЕ ИНДИВИДУАЛЬНОГО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ПРЕДПРИНИМАТЕЛЯ, ПРИМЕНЯЮЩЕГО УПРОЩЕННУЮ СИСТЕМУ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НАЛОГООБЛОЖЕНИЯ НА ОСНОВЕ ПАТЕНТА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2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14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ФОРМАТ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ЗАПРОСА ОРГАНИЗАЦИИ ИЛИ ФИЗИЧЕСКОГО ЛИЦА,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ТОМ ЧИСЛЕ ИНДИВИДУАЛЬНОГО ПРЕДПРИНИМАТЕЛЯ, О НАПРАВЛЕНИИ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СВИДЕТЕЛЬСТВА О ПОСТАНОВКЕ НА УЧЕТ В НАЛОГОВОМ ОРГАНЕ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(ИЛИ) УВЕДОМЛЕНИЯ О ПОСТАНОВКЕ НА УЧЕТ В НАЛОГОВОМ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ОРГАНЕ (УВЕДОМЛЕНИЯ О СНЯТИИ С УЧЕТА В НАЛОГОВОМ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ОРГАНЕ) В ЭЛЕКТРОННОМ ВИДЕ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3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ПОРЯДОК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ЗАПОЛНЕНИЯ ФОРМЫ "УВЕДОМЛЕНИЕ О ВЫБОРЕ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НАЛОГОВОГО ОРГАНА ДЛЯ ПОСТАНОВКИ НА УЧЕТ РОССИЙСКОЙ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ОРГАНИЗАЦИИ ПО МЕСТУ НАХОЖДЕНИЯ ОДНОГО ИЗ ЕЕ ОБОСОБЛЕННЫХ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ПОДРАЗДЕЛЕНИЙ, НАХОДЯЩИХСЯ В ОДНОМ МУНИЦИПАЛЬНОМ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ОБРАЗОВАНИИ, ГОРОДАХ ФЕДЕРАЛЬНОГО ЗНАЧЕНИЯ МОСКВЕ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САНКТ-ПЕТЕРБУРГЕ НА ТЕРРИТОРИЯХ, ПОДВЕДОМСТВЕННЫХ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РАЗНЫМ НАЛОГОВЫМ ОРГАНАМ"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4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16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9F33D5">
        <w:rPr>
          <w:rFonts w:ascii="Times New Roman" w:hAnsi="Times New Roman" w:cs="Times New Roman"/>
          <w:sz w:val="24"/>
          <w:szCs w:val="24"/>
        </w:rPr>
        <w:t>ПОРЯДОК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ЗАПОЛНЕНИЯ ФОРМЫ "ЗАЯВЛЕНИЕ ФИЗИЧЕСКОГО ЛИЦА О ПОСТАНОВКЕ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 УЧЕТ В НАЛОГОВОМ ОРГАНЕ"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5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08.05.2020 N ЕД-7-14/323@.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17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97"/>
      <w:bookmarkEnd w:id="5"/>
      <w:r w:rsidRPr="009F33D5">
        <w:rPr>
          <w:rFonts w:ascii="Times New Roman" w:hAnsi="Times New Roman" w:cs="Times New Roman"/>
          <w:sz w:val="24"/>
          <w:szCs w:val="24"/>
        </w:rPr>
        <w:t>ПОРЯДОК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ЗАПОЛНЕНИЯ ФОРМЫ "ЗАЯВЛЕНИЕ ИНДИВИДУАЛЬНОГО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ПРЕДПРИНИМАТЕЛЯ О ПОСТАНОВКЕ НА УЧЕТ В НАЛОГОВОМ ОРГАНЕ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КАЧЕСТВЕ ИНДИВИДУАЛЬНОГО ПРЕДПРИНИМАТЕЛЯ, ПРИМЕНЯЮЩЕГО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УПРОЩЕННУЮ СИСТЕМУ НАЛОГООБЛОЖЕНИЯ НА ОСНОВЕ ПАТЕНТА"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6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31.01.2013 N ММВ-7-6/48@.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18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ПОРЯДОК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ЗАПОЛНЕНИЯ ФОРМЫ "ЗАПРОС ОРГАНИЗАЦИИ ИЛИ ФИЗИЧЕСКОГО ЛИЦА,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 ТОМ ЧИСЛЕ ИНДИВИДУАЛЬНОГО ПРЕДПРИНИМАТЕЛЯ, О НАПРАВЛЕНИИ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СВИДЕТЕЛЬСТВА О ПОСТАНОВКЕ НА УЧЕТ В НАЛОГОВОМ ОРГАНЕ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И (ИЛИ) УВЕДОМЛЕНИЯ О ПОСТАНОВКЕ НА УЧЕТ В НАЛОГОВОМ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ОРГАНЕ (УВЕДОМЛЕНИЯ О СНЯТИИ С УЧЕТА В НАЛОГОВОМ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ОРГАНЕ) В ЭЛЕКТРОННОМ ВИДЕ"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7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04.09.2020 N ЕД-7-14/632@.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Приложение N 19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Утвержден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Приказом ФНС России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от 11.08.2011 N ЯК-7-6/488@</w:t>
      </w:r>
    </w:p>
    <w:p w:rsidR="009F33D5" w:rsidRPr="009F33D5" w:rsidRDefault="009F33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ПОРЯДОК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НАПРАВЛЕНИЯ НАЛОГОВЫМ ОРГАНОМ СВИДЕТЕЛЬСТВА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ПОСТАНОВКЕ НА УЧЕТ В НАЛОГОВОМ ОРГАНЕ И (ИЛИ) УВЕДОМЛЕНИЯ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ПОСТАНОВКЕ НА УЧЕТ В НАЛОГОВОМ ОРГАНЕ (УВЕДОМЛЕНИЯ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О СНЯТИИ С УЧЕТА В НАЛОГОВОМ ОРГАНЕ) В ЭЛЕКТРОННОМ</w:t>
      </w:r>
    </w:p>
    <w:p w:rsidR="009F33D5" w:rsidRPr="009F33D5" w:rsidRDefault="009F33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>ВИДЕ ПО ТЕЛЕКОММУНИКАЦИОННЫМ КАНАЛАМ СВЯЗИ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33D5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48" w:history="1">
        <w:r w:rsidRPr="009F33D5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9F33D5">
        <w:rPr>
          <w:rFonts w:ascii="Times New Roman" w:hAnsi="Times New Roman" w:cs="Times New Roman"/>
          <w:sz w:val="24"/>
          <w:szCs w:val="24"/>
        </w:rPr>
        <w:t xml:space="preserve"> ФНС России от 16.07.2020 N ЕД-7-2/448@.</w:t>
      </w: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3D5" w:rsidRPr="009F33D5" w:rsidRDefault="009F33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123F4" w:rsidRPr="009F33D5" w:rsidRDefault="004123F4">
      <w:pPr>
        <w:rPr>
          <w:rFonts w:ascii="Times New Roman" w:hAnsi="Times New Roman" w:cs="Times New Roman"/>
          <w:sz w:val="24"/>
          <w:szCs w:val="24"/>
        </w:rPr>
      </w:pPr>
    </w:p>
    <w:sectPr w:rsidR="004123F4" w:rsidRPr="009F33D5" w:rsidSect="0074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D5"/>
    <w:rsid w:val="004123F4"/>
    <w:rsid w:val="009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5118-9B71-4FA2-815C-A33B8FB6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33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3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3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18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26" Type="http://schemas.openxmlformats.org/officeDocument/2006/relationships/hyperlink" Target="consultantplus://offline/ref=7370E238E5D7F9E3B6A2CBB731C533264D8F402C79629B1F4A05423A421C85AA8CFB1A22C508C201A4D069D3kDD6M" TargetMode="External"/><Relationship Id="rId39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34" Type="http://schemas.openxmlformats.org/officeDocument/2006/relationships/hyperlink" Target="consultantplus://offline/ref=7370E238E5D7F9E3B6A2CBB731C5332640864522786BC615425C4E384513DAAF99EA422DC011DC05BECC6BD1D6kED1M" TargetMode="External"/><Relationship Id="rId42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47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7370E238E5D7F9E3B6A2CBB731C53326478E4F2C786CC615425C4E384513DAAF8BEA1A21C216C204B8D93D8090B6BCEEB81FC7B2B2F5ABA0kFD0M" TargetMode="External"/><Relationship Id="rId12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17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25" Type="http://schemas.openxmlformats.org/officeDocument/2006/relationships/hyperlink" Target="consultantplus://offline/ref=7370E238E5D7F9E3B6A2CBB731C53326438F4E2F79629B1F4A05423A421C85AA8CFB1A22C508C201A4D069D3kDD6M" TargetMode="External"/><Relationship Id="rId33" Type="http://schemas.openxmlformats.org/officeDocument/2006/relationships/hyperlink" Target="consultantplus://offline/ref=7370E238E5D7F9E3B6A2C2AE36C53326468F42287F6EC615425C4E384513DAAF8BEA1A21C216C204B9D93D8090B6BCEEB81FC7B2B2F5ABA0kFD0M" TargetMode="External"/><Relationship Id="rId38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46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20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29" Type="http://schemas.openxmlformats.org/officeDocument/2006/relationships/hyperlink" Target="consultantplus://offline/ref=7370E238E5D7F9E3B6A2CBB731C5332640864522786BC615425C4E384513DAAF99EA422DC011DC05BECC6BD1D6kED1M" TargetMode="External"/><Relationship Id="rId41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11" Type="http://schemas.openxmlformats.org/officeDocument/2006/relationships/hyperlink" Target="consultantplus://offline/ref=7370E238E5D7F9E3B6A2CBB731C533264087432E7B6BC615425C4E384513DAAF8BEA1A21C216C204BAD93D8090B6BCEEB81FC7B2B2F5ABA0kFD0M" TargetMode="External"/><Relationship Id="rId24" Type="http://schemas.openxmlformats.org/officeDocument/2006/relationships/hyperlink" Target="consultantplus://offline/ref=7370E238E5D7F9E3B6A2CBB731C533264D8F402376629B1F4A05423A421C85AA8CFB1A22C508C201A4D069D3kDD6M" TargetMode="External"/><Relationship Id="rId32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37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40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45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5" Type="http://schemas.openxmlformats.org/officeDocument/2006/relationships/hyperlink" Target="consultantplus://offline/ref=7370E238E5D7F9E3B6A2CBB731C53326468742287861C615425C4E384513DAAF8BEA1A21C216C204B9D93D8090B6BCEEB81FC7B2B2F5ABA0kFD0M" TargetMode="External"/><Relationship Id="rId15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23" Type="http://schemas.openxmlformats.org/officeDocument/2006/relationships/hyperlink" Target="consultantplus://offline/ref=7370E238E5D7F9E3B6A2CBB731C53326468742287861C615425C4E384513DAAF8BEA1A21C216C204B9D93D8090B6BCEEB81FC7B2B2F5ABA0kFD0M" TargetMode="External"/><Relationship Id="rId28" Type="http://schemas.openxmlformats.org/officeDocument/2006/relationships/hyperlink" Target="consultantplus://offline/ref=7370E238E5D7F9E3B6A2C2AE36C53326468F42287F6EC615425C4E384513DAAF8BEA1A21C216C204B9D93D8090B6BCEEB81FC7B2B2F5ABA0kFD0M" TargetMode="External"/><Relationship Id="rId36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7370E238E5D7F9E3B6A2CBB731C5332640864522786BC615425C4E384513DAAF8BEA1A21C61FC40EEE832D84D9E1B6F2BF05D9B4ACF5kAD9M" TargetMode="External"/><Relationship Id="rId19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31" Type="http://schemas.openxmlformats.org/officeDocument/2006/relationships/hyperlink" Target="consultantplus://offline/ref=7370E238E5D7F9E3B6A2CBB731C533264087432E7B6BC615425C4E384513DAAF8BEA1A21C216C204BAD93D8090B6BCEEB81FC7B2B2F5ABA0kFD0M" TargetMode="External"/><Relationship Id="rId44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4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9" Type="http://schemas.openxmlformats.org/officeDocument/2006/relationships/hyperlink" Target="consultantplus://offline/ref=7370E238E5D7F9E3B6A2CBB731C533264087432E7B6BC615425C4E384513DAAF8BEA1A21C216C204BAD93D8090B6BCEEB81FC7B2B2F5ABA0kFD0M" TargetMode="External"/><Relationship Id="rId14" Type="http://schemas.openxmlformats.org/officeDocument/2006/relationships/hyperlink" Target="consultantplus://offline/ref=7370E238E5D7F9E3B6A2CBB731C53326458344297E6BC615425C4E384513DAAF8BEA1A21C216C205BCD93D8090B6BCEEB81FC7B2B2F5ABA0kFD0M" TargetMode="External"/><Relationship Id="rId22" Type="http://schemas.openxmlformats.org/officeDocument/2006/relationships/hyperlink" Target="consultantplus://offline/ref=7370E238E5D7F9E3B6A2CBB731C53326478E4F2C786CC615425C4E384513DAAF8BEA1A21C216C204B8D93D8090B6BCEEB81FC7B2B2F5ABA0kFD0M" TargetMode="External"/><Relationship Id="rId27" Type="http://schemas.openxmlformats.org/officeDocument/2006/relationships/hyperlink" Target="consultantplus://offline/ref=7370E238E5D7F9E3B6A2CBB731C5332640864522786BC615425C4E384513DAAF8BEA1A21C61FC60EEE832D84D9E1B6F2BF05D9B4ACF5kAD9M" TargetMode="External"/><Relationship Id="rId30" Type="http://schemas.openxmlformats.org/officeDocument/2006/relationships/hyperlink" Target="consultantplus://offline/ref=7370E238E5D7F9E3B6A2CBB731C533264087432E7B6BC615425C4E384513DAAF8BEA1A21C216C204BAD93D8090B6BCEEB81FC7B2B2F5ABA0kFD0M" TargetMode="External"/><Relationship Id="rId35" Type="http://schemas.openxmlformats.org/officeDocument/2006/relationships/hyperlink" Target="consultantplus://offline/ref=7370E238E5D7F9E3B6A2CBB731C53326478241227F61C615425C4E384513DAAF8BEA1A21C216C204B9D93D8090B6BCEEB81FC7B2B2F5ABA0kFD0M" TargetMode="External"/><Relationship Id="rId43" Type="http://schemas.openxmlformats.org/officeDocument/2006/relationships/hyperlink" Target="consultantplus://offline/ref=7370E238E5D7F9E3B6A2CBB731C53326478047227E61C615425C4E384513DAAF8BEA1A21C216C207B8D93D8090B6BCEEB81FC7B2B2F5ABA0kFD0M" TargetMode="External"/><Relationship Id="rId48" Type="http://schemas.openxmlformats.org/officeDocument/2006/relationships/hyperlink" Target="consultantplus://offline/ref=7370E238E5D7F9E3B6A2CBB731C53326478E4F2C786CC615425C4E384513DAAF8BEA1A21C216C204B8D93D8090B6BCEEB81FC7B2B2F5ABA0kFD0M" TargetMode="External"/><Relationship Id="rId8" Type="http://schemas.openxmlformats.org/officeDocument/2006/relationships/hyperlink" Target="consultantplus://offline/ref=7370E238E5D7F9E3B6A2CBB731C53326478047227E61C615425C4E384513DAAF8BEA1A21C216C207B8D93D8090B6BCEEB81FC7B2B2F5ABA0kF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3289</Words>
  <Characters>18751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Зарегистрировано в Минюсте России 14 сентября 2011 г. N 21794</vt:lpstr>
      <vt:lpstr>Приложение N 1</vt:lpstr>
      <vt:lpstr>Приложение N 2</vt:lpstr>
      <vt:lpstr>Приложение N 3</vt:lpstr>
      <vt:lpstr>Приложение N 4</vt:lpstr>
      <vt:lpstr>Приложение N 5</vt:lpstr>
      <vt:lpstr>Приложение N 6</vt:lpstr>
      <vt:lpstr>Приложение N 7</vt:lpstr>
      <vt:lpstr>Приложение N 8</vt:lpstr>
      <vt:lpstr>Приложение N 9</vt:lpstr>
      <vt:lpstr>Приложение N 10</vt:lpstr>
      <vt:lpstr>Приложение N 11</vt:lpstr>
      <vt:lpstr>Приложение N 12</vt:lpstr>
      <vt:lpstr>Приложение N 13</vt:lpstr>
      <vt:lpstr>Приложение N 14</vt:lpstr>
      <vt:lpstr>Приложение N 15</vt:lpstr>
      <vt:lpstr>Приложение N 16</vt:lpstr>
      <vt:lpstr>Приложение N 17</vt:lpstr>
      <vt:lpstr>Приложение N 18</vt:lpstr>
      <vt:lpstr>Приложение N 19</vt:lpstr>
    </vt:vector>
  </TitlesOfParts>
  <Company/>
  <LinksUpToDate>false</LinksUpToDate>
  <CharactersWithSpaces>21997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Артищева Ольга Владимировна</dc:creator>
  <cp:keywords/>
  <dc:description/>
  <cp:lastModifiedBy>Артищева Ольга Владимировна</cp:lastModifiedBy>
  <cp:revision>1</cp:revision>
  <dcterms:created xsi:type="dcterms:W3CDTF">2022-04-27T12:03:00Z</dcterms:created>
  <dcterms:modified xsi:type="dcterms:W3CDTF">2022-04-27T12:07:00Z</dcterms:modified>
</cp:coreProperties>
</file>