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F8" w:rsidRPr="000D2E62" w:rsidRDefault="00C77CBE">
      <w:pPr>
        <w:widowControl w:val="0"/>
        <w:autoSpaceDE w:val="0"/>
        <w:autoSpaceDN w:val="0"/>
        <w:adjustRightInd w:val="0"/>
        <w:spacing w:after="0" w:line="240" w:lineRule="auto"/>
        <w:jc w:val="center"/>
        <w:rPr>
          <w:rFonts w:ascii="Times New Roman" w:hAnsi="Times New Roman" w:cs="Times New Roman"/>
          <w:b/>
          <w:bCs/>
          <w:sz w:val="28"/>
          <w:szCs w:val="28"/>
        </w:rPr>
      </w:pPr>
      <w:r w:rsidRPr="000D2E62">
        <w:rPr>
          <w:rFonts w:ascii="Times New Roman" w:hAnsi="Times New Roman" w:cs="Times New Roman"/>
          <w:b/>
          <w:bCs/>
          <w:sz w:val="28"/>
          <w:szCs w:val="28"/>
        </w:rPr>
        <w:t xml:space="preserve">МЕТОДИЧЕСКИЕ РЕКОМЕНДАЦИИ </w:t>
      </w:r>
    </w:p>
    <w:p w:rsidR="00F82C28" w:rsidRPr="000D2E62" w:rsidRDefault="00E605FD">
      <w:pPr>
        <w:widowControl w:val="0"/>
        <w:autoSpaceDE w:val="0"/>
        <w:autoSpaceDN w:val="0"/>
        <w:adjustRightInd w:val="0"/>
        <w:spacing w:after="0" w:line="240" w:lineRule="auto"/>
        <w:jc w:val="center"/>
        <w:rPr>
          <w:rFonts w:ascii="Times New Roman" w:hAnsi="Times New Roman" w:cs="Times New Roman"/>
          <w:b/>
          <w:bCs/>
          <w:sz w:val="28"/>
          <w:szCs w:val="28"/>
        </w:rPr>
      </w:pPr>
      <w:r w:rsidRPr="000D2E62">
        <w:rPr>
          <w:rFonts w:ascii="Times New Roman" w:hAnsi="Times New Roman" w:cs="Times New Roman"/>
          <w:b/>
          <w:bCs/>
          <w:sz w:val="28"/>
          <w:szCs w:val="28"/>
        </w:rPr>
        <w:t xml:space="preserve">О ПОРЯДКЕ СОБЛЮДЕНИЯ </w:t>
      </w:r>
      <w:r w:rsidR="00BC0BF8" w:rsidRPr="000D2E62">
        <w:rPr>
          <w:rFonts w:ascii="Times New Roman" w:hAnsi="Times New Roman" w:cs="Times New Roman"/>
          <w:b/>
          <w:bCs/>
          <w:sz w:val="28"/>
          <w:szCs w:val="28"/>
        </w:rPr>
        <w:t xml:space="preserve"> ОГРАНИЧЕНИ</w:t>
      </w:r>
      <w:r w:rsidRPr="000D2E62">
        <w:rPr>
          <w:rFonts w:ascii="Times New Roman" w:hAnsi="Times New Roman" w:cs="Times New Roman"/>
          <w:b/>
          <w:bCs/>
          <w:sz w:val="28"/>
          <w:szCs w:val="28"/>
        </w:rPr>
        <w:t>Й</w:t>
      </w:r>
      <w:r w:rsidR="00BC0BF8" w:rsidRPr="000D2E62">
        <w:rPr>
          <w:rFonts w:ascii="Times New Roman" w:hAnsi="Times New Roman" w:cs="Times New Roman"/>
          <w:b/>
          <w:bCs/>
          <w:sz w:val="28"/>
          <w:szCs w:val="28"/>
        </w:rPr>
        <w:t>, ЗАПРЕТ</w:t>
      </w:r>
      <w:r w:rsidRPr="000D2E62">
        <w:rPr>
          <w:rFonts w:ascii="Times New Roman" w:hAnsi="Times New Roman" w:cs="Times New Roman"/>
          <w:b/>
          <w:bCs/>
          <w:sz w:val="28"/>
          <w:szCs w:val="28"/>
        </w:rPr>
        <w:t>ОВ</w:t>
      </w:r>
      <w:r w:rsidR="00BC0BF8" w:rsidRPr="000D2E62">
        <w:rPr>
          <w:rFonts w:ascii="Times New Roman" w:hAnsi="Times New Roman" w:cs="Times New Roman"/>
          <w:b/>
          <w:bCs/>
          <w:sz w:val="28"/>
          <w:szCs w:val="28"/>
        </w:rPr>
        <w:t>, ТРЕБОВАНИ</w:t>
      </w:r>
      <w:r w:rsidRPr="000D2E62">
        <w:rPr>
          <w:rFonts w:ascii="Times New Roman" w:hAnsi="Times New Roman" w:cs="Times New Roman"/>
          <w:b/>
          <w:bCs/>
          <w:sz w:val="28"/>
          <w:szCs w:val="28"/>
        </w:rPr>
        <w:t>Й</w:t>
      </w:r>
      <w:r w:rsidR="00BC0BF8" w:rsidRPr="000D2E62">
        <w:rPr>
          <w:rFonts w:ascii="Times New Roman" w:hAnsi="Times New Roman" w:cs="Times New Roman"/>
          <w:b/>
          <w:bCs/>
          <w:sz w:val="28"/>
          <w:szCs w:val="28"/>
        </w:rPr>
        <w:t xml:space="preserve"> К СЛУЖЕБНОМУ</w:t>
      </w:r>
      <w:r w:rsidR="00F82C28" w:rsidRPr="000D2E62">
        <w:rPr>
          <w:rFonts w:ascii="Times New Roman" w:hAnsi="Times New Roman" w:cs="Times New Roman"/>
          <w:b/>
          <w:bCs/>
          <w:sz w:val="28"/>
          <w:szCs w:val="28"/>
        </w:rPr>
        <w:t xml:space="preserve"> </w:t>
      </w:r>
      <w:r w:rsidR="00BC0BF8" w:rsidRPr="000D2E62">
        <w:rPr>
          <w:rFonts w:ascii="Times New Roman" w:hAnsi="Times New Roman" w:cs="Times New Roman"/>
          <w:b/>
          <w:bCs/>
          <w:sz w:val="28"/>
          <w:szCs w:val="28"/>
        </w:rPr>
        <w:t xml:space="preserve">ПОВЕДЕНИЮ </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b/>
          <w:bCs/>
          <w:sz w:val="28"/>
          <w:szCs w:val="28"/>
        </w:rPr>
      </w:pPr>
      <w:r w:rsidRPr="000D2E62">
        <w:rPr>
          <w:rFonts w:ascii="Times New Roman" w:hAnsi="Times New Roman" w:cs="Times New Roman"/>
          <w:b/>
          <w:bCs/>
          <w:sz w:val="28"/>
          <w:szCs w:val="28"/>
        </w:rPr>
        <w:t>И ПРЕДУПРЕЖДЕНИЮ КОРРУПЦИОННЫХ ПРАВОНАРУШЕНИЙ</w:t>
      </w:r>
    </w:p>
    <w:p w:rsidR="00BC0BF8" w:rsidRPr="000D2E62" w:rsidRDefault="00BC0BF8" w:rsidP="009F5138">
      <w:pPr>
        <w:widowControl w:val="0"/>
        <w:autoSpaceDE w:val="0"/>
        <w:autoSpaceDN w:val="0"/>
        <w:adjustRightInd w:val="0"/>
        <w:spacing w:after="0" w:line="240" w:lineRule="auto"/>
        <w:jc w:val="center"/>
        <w:rPr>
          <w:rFonts w:ascii="Times New Roman" w:hAnsi="Times New Roman" w:cs="Times New Roman"/>
          <w:b/>
          <w:bCs/>
          <w:sz w:val="28"/>
          <w:szCs w:val="28"/>
        </w:rPr>
      </w:pPr>
      <w:r w:rsidRPr="000D2E62">
        <w:rPr>
          <w:rFonts w:ascii="Times New Roman" w:hAnsi="Times New Roman" w:cs="Times New Roman"/>
          <w:b/>
          <w:bCs/>
          <w:sz w:val="28"/>
          <w:szCs w:val="28"/>
        </w:rPr>
        <w:t xml:space="preserve">В </w:t>
      </w:r>
      <w:r w:rsidR="009F5138" w:rsidRPr="000D2E62">
        <w:rPr>
          <w:rFonts w:ascii="Times New Roman" w:hAnsi="Times New Roman" w:cs="Times New Roman"/>
          <w:b/>
          <w:bCs/>
          <w:sz w:val="28"/>
          <w:szCs w:val="28"/>
        </w:rPr>
        <w:t>ФЕДЕРАЛЬНОЙ НАЛОГОВОЙ СЛУЖБ</w:t>
      </w:r>
      <w:r w:rsidR="00B31E25" w:rsidRPr="000D2E62">
        <w:rPr>
          <w:rFonts w:ascii="Times New Roman" w:hAnsi="Times New Roman" w:cs="Times New Roman"/>
          <w:b/>
          <w:bCs/>
          <w:sz w:val="28"/>
          <w:szCs w:val="28"/>
        </w:rPr>
        <w:t>Е</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8"/>
      <w:bookmarkEnd w:id="0"/>
      <w:r w:rsidRPr="000D2E62">
        <w:rPr>
          <w:rFonts w:ascii="Times New Roman" w:hAnsi="Times New Roman" w:cs="Times New Roman"/>
          <w:sz w:val="28"/>
          <w:szCs w:val="28"/>
        </w:rPr>
        <w:t>Введение</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Регламентируя правовое положение государст</w:t>
      </w:r>
      <w:bookmarkStart w:id="1" w:name="_GoBack"/>
      <w:bookmarkEnd w:id="1"/>
      <w:r w:rsidRPr="000D2E62">
        <w:rPr>
          <w:rFonts w:ascii="Times New Roman" w:hAnsi="Times New Roman" w:cs="Times New Roman"/>
          <w:sz w:val="28"/>
          <w:szCs w:val="28"/>
        </w:rPr>
        <w:t>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осуществления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В соответствии </w:t>
      </w:r>
      <w:r w:rsidR="005F1E4A" w:rsidRPr="000D2E62">
        <w:rPr>
          <w:rFonts w:ascii="Times New Roman" w:hAnsi="Times New Roman" w:cs="Times New Roman"/>
          <w:sz w:val="28"/>
          <w:szCs w:val="28"/>
        </w:rPr>
        <w:t xml:space="preserve"> с </w:t>
      </w:r>
      <w:hyperlink r:id="rId7" w:tooltip="Ссылка на КонсультантПлюс" w:history="1">
        <w:r w:rsidR="005F1E4A" w:rsidRPr="000D2E62">
          <w:rPr>
            <w:rFonts w:ascii="Times New Roman" w:hAnsi="Times New Roman" w:cs="Times New Roman"/>
            <w:iCs/>
            <w:sz w:val="28"/>
            <w:szCs w:val="28"/>
          </w:rPr>
          <w:t xml:space="preserve"> пунктом 11</w:t>
        </w:r>
        <w:r w:rsidR="0011250C" w:rsidRPr="000D2E62">
          <w:rPr>
            <w:rFonts w:ascii="Times New Roman" w:hAnsi="Times New Roman" w:cs="Times New Roman"/>
            <w:iCs/>
            <w:sz w:val="28"/>
            <w:szCs w:val="28"/>
          </w:rPr>
          <w:t xml:space="preserve"> </w:t>
        </w:r>
        <w:r w:rsidR="005F1E4A" w:rsidRPr="000D2E62">
          <w:rPr>
            <w:rFonts w:ascii="Times New Roman" w:hAnsi="Times New Roman" w:cs="Times New Roman"/>
            <w:iCs/>
            <w:sz w:val="28"/>
            <w:szCs w:val="28"/>
          </w:rPr>
          <w:t>части 1 статьи 15</w:t>
        </w:r>
        <w:r w:rsidR="005F1E4A" w:rsidRPr="000D2E62">
          <w:rPr>
            <w:i/>
            <w:iCs/>
            <w:u w:val="single"/>
          </w:rPr>
          <w:t xml:space="preserve"> </w:t>
        </w:r>
      </w:hyperlink>
      <w:r w:rsidR="005F1E4A" w:rsidRPr="000D2E62">
        <w:t xml:space="preserve"> </w:t>
      </w:r>
      <w:r w:rsidRPr="000D2E62">
        <w:rPr>
          <w:rFonts w:ascii="Times New Roman" w:hAnsi="Times New Roman" w:cs="Times New Roman"/>
          <w:sz w:val="28"/>
          <w:szCs w:val="28"/>
        </w:rPr>
        <w:t xml:space="preserve">Федерального закона от 27 июля 2004 г.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 государственной гражданской службе Российской Федерации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(далее - Федеральный закон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государственный гражданский служащий Российской Федерации (далее - гражданский служащий) обязан соблюдать ограничения, выполнять обязательства и требования к служебному поведению, не нарушать запреты, которые установлены указанным Федеральным законом </w:t>
      </w:r>
      <w:hyperlink r:id="rId8" w:tooltip="Ссылка на КонсультантПлюс" w:history="1">
        <w:r w:rsidR="005F1E4A" w:rsidRPr="000D2E62">
          <w:rPr>
            <w:rFonts w:ascii="Times New Roman" w:hAnsi="Times New Roman" w:cs="Times New Roman"/>
            <w:iCs/>
            <w:sz w:val="28"/>
            <w:szCs w:val="28"/>
          </w:rPr>
          <w:t>№ 79-ФЗ</w:t>
        </w:r>
      </w:hyperlink>
      <w:r w:rsidR="005F1E4A" w:rsidRPr="000D2E62">
        <w:rPr>
          <w:rFonts w:ascii="Times New Roman" w:hAnsi="Times New Roman" w:cs="Times New Roman"/>
          <w:sz w:val="28"/>
          <w:szCs w:val="28"/>
        </w:rPr>
        <w:t xml:space="preserve"> </w:t>
      </w:r>
      <w:r w:rsidR="00132975" w:rsidRPr="000D2E62">
        <w:rPr>
          <w:rFonts w:ascii="Times New Roman" w:hAnsi="Times New Roman" w:cs="Times New Roman"/>
          <w:sz w:val="28"/>
          <w:szCs w:val="28"/>
        </w:rPr>
        <w:t xml:space="preserve"> </w:t>
      </w:r>
      <w:r w:rsidR="005F1E4A" w:rsidRPr="000D2E62">
        <w:rPr>
          <w:rFonts w:ascii="Times New Roman" w:hAnsi="Times New Roman" w:cs="Times New Roman"/>
          <w:sz w:val="28"/>
          <w:szCs w:val="28"/>
        </w:rPr>
        <w:t>и</w:t>
      </w:r>
      <w:r w:rsidR="005F1E4A" w:rsidRPr="000D2E62">
        <w:t xml:space="preserve"> </w:t>
      </w:r>
      <w:r w:rsidRPr="000D2E62">
        <w:rPr>
          <w:rFonts w:ascii="Times New Roman" w:hAnsi="Times New Roman" w:cs="Times New Roman"/>
          <w:sz w:val="28"/>
          <w:szCs w:val="28"/>
        </w:rPr>
        <w:t xml:space="preserve"> другими федеральными законами, в частности от 25 декабря 2008 г. </w:t>
      </w:r>
      <w:r w:rsidR="00B459CD" w:rsidRPr="000D2E62">
        <w:rPr>
          <w:rFonts w:ascii="Times New Roman" w:hAnsi="Times New Roman" w:cs="Times New Roman"/>
          <w:sz w:val="28"/>
          <w:szCs w:val="28"/>
        </w:rPr>
        <w:t xml:space="preserve"> </w:t>
      </w:r>
      <w:hyperlink r:id="rId9" w:tooltip="Ссылка на КонсультантПлюс" w:history="1">
        <w:r w:rsidR="00132975" w:rsidRPr="000D2E62">
          <w:rPr>
            <w:rFonts w:ascii="Times New Roman" w:hAnsi="Times New Roman" w:cs="Times New Roman"/>
            <w:iCs/>
            <w:sz w:val="28"/>
            <w:szCs w:val="28"/>
          </w:rPr>
          <w:t xml:space="preserve"> № 273-ФЗ</w:t>
        </w:r>
      </w:hyperlink>
      <w:r w:rsidR="00B459CD" w:rsidRPr="000D2E62">
        <w:rPr>
          <w:rFonts w:ascii="Times New Roman" w:hAnsi="Times New Roman" w:cs="Times New Roman"/>
          <w:sz w:val="28"/>
          <w:szCs w:val="28"/>
        </w:rPr>
        <w:t xml:space="preserve">      </w:t>
      </w:r>
      <w:r w:rsidR="0082550B"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 xml:space="preserve"> «</w:t>
      </w:r>
      <w:r w:rsidRPr="000D2E62">
        <w:rPr>
          <w:rFonts w:ascii="Times New Roman" w:hAnsi="Times New Roman" w:cs="Times New Roman"/>
          <w:sz w:val="28"/>
          <w:szCs w:val="28"/>
        </w:rPr>
        <w:t>О противодействии коррупции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и от 3 декабря 2012 г.</w:t>
      </w:r>
      <w:hyperlink r:id="rId10" w:tooltip="Ссылка на КонсультантПлюс" w:history="1">
        <w:r w:rsidR="00132975" w:rsidRPr="000D2E62">
          <w:rPr>
            <w:rFonts w:ascii="Times New Roman" w:hAnsi="Times New Roman" w:cs="Times New Roman"/>
            <w:iCs/>
            <w:sz w:val="28"/>
            <w:szCs w:val="28"/>
          </w:rPr>
          <w:t xml:space="preserve"> </w:t>
        </w:r>
        <w:r w:rsidR="0082550B" w:rsidRPr="000D2E62">
          <w:rPr>
            <w:rFonts w:ascii="Times New Roman" w:hAnsi="Times New Roman" w:cs="Times New Roman"/>
            <w:iCs/>
            <w:sz w:val="28"/>
            <w:szCs w:val="28"/>
          </w:rPr>
          <w:t xml:space="preserve"> </w:t>
        </w:r>
        <w:r w:rsidR="00132975" w:rsidRPr="000D2E62">
          <w:rPr>
            <w:rFonts w:ascii="Times New Roman" w:hAnsi="Times New Roman" w:cs="Times New Roman"/>
            <w:iCs/>
            <w:sz w:val="28"/>
            <w:szCs w:val="28"/>
          </w:rPr>
          <w:t xml:space="preserve">№ 230-ФЗ </w:t>
        </w:r>
      </w:hyperlink>
      <w:r w:rsidR="00132975" w:rsidRPr="000D2E62">
        <w:rPr>
          <w:rFonts w:ascii="Times New Roman" w:hAnsi="Times New Roman" w:cs="Times New Roman"/>
          <w:sz w:val="28"/>
          <w:szCs w:val="28"/>
        </w:rPr>
        <w:t xml:space="preserve"> </w:t>
      </w:r>
      <w:r w:rsidR="0082550B"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(далее соответственно - Федеральный закон</w:t>
      </w:r>
      <w:r w:rsidR="00B459C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273-ФЗ, Федеральный закон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230-ФЗ).</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2" w:name="Par14"/>
      <w:bookmarkEnd w:id="2"/>
      <w:r w:rsidRPr="000D2E62">
        <w:rPr>
          <w:rFonts w:ascii="Times New Roman" w:hAnsi="Times New Roman" w:cs="Times New Roman"/>
          <w:sz w:val="28"/>
          <w:szCs w:val="28"/>
        </w:rPr>
        <w:t>1. Основные принципы и правила служебного поведения</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 xml:space="preserve">гражданских служащих </w:t>
      </w:r>
      <w:r w:rsidR="009F5138" w:rsidRPr="000D2E62">
        <w:rPr>
          <w:rFonts w:ascii="Times New Roman" w:hAnsi="Times New Roman" w:cs="Times New Roman"/>
          <w:sz w:val="28"/>
          <w:szCs w:val="28"/>
        </w:rPr>
        <w:t>Федеральной налоговой службы</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737564"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Основные принципы и правила служебного поведения (требования к служебному поведению) гражданских служащих</w:t>
      </w:r>
      <w:r w:rsidR="00B26B08" w:rsidRPr="000D2E62">
        <w:rPr>
          <w:rFonts w:ascii="Times New Roman" w:hAnsi="Times New Roman" w:cs="Times New Roman"/>
          <w:sz w:val="28"/>
          <w:szCs w:val="28"/>
        </w:rPr>
        <w:t xml:space="preserve"> </w:t>
      </w:r>
      <w:r w:rsidR="0097726E"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 xml:space="preserve"> предусмотрены </w:t>
      </w:r>
      <w:hyperlink r:id="rId11" w:tooltip="Ссылка на КонсультантПлюс" w:history="1">
        <w:r w:rsidR="0082550B" w:rsidRPr="000D2E62">
          <w:rPr>
            <w:rFonts w:ascii="Times New Roman" w:hAnsi="Times New Roman" w:cs="Times New Roman"/>
            <w:iCs/>
            <w:sz w:val="28"/>
            <w:szCs w:val="28"/>
          </w:rPr>
          <w:t>статьей 18</w:t>
        </w:r>
      </w:hyperlink>
      <w:r w:rsidRPr="000D2E62">
        <w:rPr>
          <w:rFonts w:ascii="Times New Roman" w:hAnsi="Times New Roman" w:cs="Times New Roman"/>
          <w:sz w:val="28"/>
          <w:szCs w:val="28"/>
        </w:rPr>
        <w:t xml:space="preserve"> Федерального закона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w:t>
      </w:r>
      <w:hyperlink r:id="rId12" w:history="1">
        <w:r w:rsidRPr="000D2E62">
          <w:rPr>
            <w:rFonts w:ascii="Times New Roman" w:hAnsi="Times New Roman" w:cs="Times New Roman"/>
            <w:sz w:val="28"/>
            <w:szCs w:val="28"/>
          </w:rPr>
          <w:t>Указом</w:t>
        </w:r>
      </w:hyperlink>
      <w:r w:rsidRPr="000D2E62">
        <w:rPr>
          <w:rFonts w:ascii="Times New Roman" w:hAnsi="Times New Roman" w:cs="Times New Roman"/>
          <w:sz w:val="28"/>
          <w:szCs w:val="28"/>
        </w:rPr>
        <w:t xml:space="preserve"> Президента Российской Федерации от 12 августа 2002 г.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885 </w:t>
      </w:r>
      <w:r w:rsidR="00F13541"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Об утверждении общих принципов служебного поведения государственных служащих</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w:t>
      </w:r>
      <w:r w:rsidR="00C7434C" w:rsidRPr="000D2E62">
        <w:rPr>
          <w:rFonts w:ascii="Times New Roman" w:hAnsi="Times New Roman" w:cs="Times New Roman"/>
          <w:sz w:val="28"/>
          <w:szCs w:val="28"/>
        </w:rPr>
        <w:t xml:space="preserve">Кодексом </w:t>
      </w:r>
      <w:r w:rsidRPr="000D2E62">
        <w:rPr>
          <w:rFonts w:ascii="Times New Roman" w:hAnsi="Times New Roman" w:cs="Times New Roman"/>
          <w:sz w:val="28"/>
          <w:szCs w:val="28"/>
        </w:rPr>
        <w:t xml:space="preserve">этики и служебного поведения федеральных </w:t>
      </w:r>
      <w:r w:rsidRPr="000D2E62">
        <w:rPr>
          <w:rFonts w:ascii="Times New Roman" w:hAnsi="Times New Roman" w:cs="Times New Roman"/>
          <w:sz w:val="28"/>
          <w:szCs w:val="28"/>
        </w:rPr>
        <w:lastRenderedPageBreak/>
        <w:t xml:space="preserve">государственных гражданских служащих </w:t>
      </w:r>
      <w:r w:rsidR="00737564"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 xml:space="preserve">, утвержденным </w:t>
      </w:r>
      <w:hyperlink r:id="rId13" w:tooltip="Ссылка на КонсультантПлюс" w:history="1">
        <w:r w:rsidR="00171A42" w:rsidRPr="000D2E62">
          <w:rPr>
            <w:rStyle w:val="a3"/>
            <w:rFonts w:ascii="Times New Roman" w:hAnsi="Times New Roman" w:cs="Times New Roman"/>
            <w:iCs/>
            <w:color w:val="auto"/>
            <w:sz w:val="28"/>
            <w:szCs w:val="28"/>
            <w:u w:val="none"/>
          </w:rPr>
          <w:t>Приказом</w:t>
        </w:r>
      </w:hyperlink>
      <w:r w:rsidR="00171A42" w:rsidRPr="000D2E62">
        <w:rPr>
          <w:rFonts w:ascii="Times New Roman" w:hAnsi="Times New Roman" w:cs="Times New Roman"/>
          <w:sz w:val="28"/>
          <w:szCs w:val="28"/>
        </w:rPr>
        <w:t xml:space="preserve"> </w:t>
      </w:r>
      <w:r w:rsidR="00737564" w:rsidRPr="000D2E62">
        <w:rPr>
          <w:rFonts w:ascii="Times New Roman" w:hAnsi="Times New Roman" w:cs="Times New Roman"/>
          <w:sz w:val="28"/>
          <w:szCs w:val="28"/>
        </w:rPr>
        <w:t xml:space="preserve">ФНС России от 11.04.2011 </w:t>
      </w:r>
      <w:r w:rsidR="009921D9" w:rsidRPr="000D2E62">
        <w:rPr>
          <w:rFonts w:ascii="Times New Roman" w:hAnsi="Times New Roman" w:cs="Times New Roman"/>
          <w:sz w:val="28"/>
          <w:szCs w:val="28"/>
        </w:rPr>
        <w:t>№</w:t>
      </w:r>
      <w:r w:rsidR="00737564" w:rsidRPr="000D2E62">
        <w:rPr>
          <w:rFonts w:ascii="Times New Roman" w:hAnsi="Times New Roman" w:cs="Times New Roman"/>
          <w:sz w:val="28"/>
          <w:szCs w:val="28"/>
        </w:rPr>
        <w:t xml:space="preserve"> ММВ-7-4/260@.</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Гражданские служащие </w:t>
      </w:r>
      <w:r w:rsidR="00737564"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 сознавая ответственность перед государством, обществом и гражданами, призваны:</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w:t>
      </w:r>
      <w:r w:rsidR="00737564"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в) осуществлять свою деятельность в пределах полномочий </w:t>
      </w:r>
      <w:r w:rsidR="00F732EC"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ж) соблюдать нормы служебной, профессиональной этики и правила делового поведения;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з) проявлять корректность и внимательность в обращении с гражданами и должностными лицами;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к) воздерживаться от поведения, которое могло бы вызвать сомнение в добросовестном исполнении гражданскими служащими должностных обязанностей, а также избегать конфликтных ситуаций, способных нанести ущерб репутации гражданского служащего или авторитету </w:t>
      </w:r>
      <w:r w:rsidR="00F732EC"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н) воздерживаться от публичных высказываний, суждений и оценок в отношении деятельности </w:t>
      </w:r>
      <w:r w:rsidR="00F732EC"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 его руководителей, если это не входит в их должностные обязанности;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lastRenderedPageBreak/>
        <w:t xml:space="preserve">о) соблюдать установленные в </w:t>
      </w:r>
      <w:r w:rsidR="00F732EC" w:rsidRPr="000D2E62">
        <w:rPr>
          <w:rFonts w:ascii="Times New Roman" w:hAnsi="Times New Roman" w:cs="Times New Roman"/>
          <w:sz w:val="28"/>
          <w:szCs w:val="28"/>
        </w:rPr>
        <w:t>Федеральной налоговой службе</w:t>
      </w:r>
      <w:r w:rsidRPr="000D2E62">
        <w:rPr>
          <w:rFonts w:ascii="Times New Roman" w:hAnsi="Times New Roman" w:cs="Times New Roman"/>
          <w:sz w:val="28"/>
          <w:szCs w:val="28"/>
        </w:rPr>
        <w:t xml:space="preserve"> правила публичных выступлений и предоставления служебной информации;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п) уважительно относиться к деятельности представителей средств массовой информации по информированию общества о работе </w:t>
      </w:r>
      <w:r w:rsidR="00F732EC" w:rsidRPr="000D2E62">
        <w:rPr>
          <w:rFonts w:ascii="Times New Roman" w:hAnsi="Times New Roman" w:cs="Times New Roman"/>
          <w:sz w:val="28"/>
          <w:szCs w:val="28"/>
        </w:rPr>
        <w:t>Федеральной налоговой службы</w:t>
      </w:r>
      <w:r w:rsidRPr="000D2E62">
        <w:rPr>
          <w:rFonts w:ascii="Times New Roman" w:hAnsi="Times New Roman" w:cs="Times New Roman"/>
          <w:sz w:val="28"/>
          <w:szCs w:val="28"/>
        </w:rPr>
        <w:t>, а также оказывать содействие в получении достоверной информации в установленном порядке;</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3" w:name="Par37"/>
      <w:bookmarkEnd w:id="3"/>
      <w:r w:rsidRPr="000D2E62">
        <w:rPr>
          <w:rFonts w:ascii="Times New Roman" w:hAnsi="Times New Roman" w:cs="Times New Roman"/>
          <w:sz w:val="28"/>
          <w:szCs w:val="28"/>
        </w:rPr>
        <w:t>2. Основные понятия, используемые в сфере</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противодействия коррупции</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Коррупция</w:t>
      </w:r>
      <w:r w:rsidR="00740F7D"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в) по минимизации и (или) ликвидации последствий коррупционных правонарушений.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Функции государственного, муниципального (административного) управления организацией - полномочия государственного или </w:t>
      </w:r>
      <w:r w:rsidRPr="000D2E62">
        <w:rPr>
          <w:rFonts w:ascii="Times New Roman" w:hAnsi="Times New Roman" w:cs="Times New Roman"/>
          <w:sz w:val="28"/>
          <w:szCs w:val="28"/>
        </w:rPr>
        <w:lastRenderedPageBreak/>
        <w:t>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Конфликт интересов - это ситуация, при которой личная заинтересованность (прямая или косвенная) гражданского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 государства.</w:t>
      </w:r>
    </w:p>
    <w:p w:rsidR="00BC0BF8" w:rsidRPr="000D2E62" w:rsidRDefault="00BC0BF8" w:rsidP="009921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Личная заинтересованность -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w:t>
      </w:r>
      <w:bookmarkStart w:id="4" w:name="Par49"/>
      <w:bookmarkEnd w:id="4"/>
    </w:p>
    <w:p w:rsidR="009921D9" w:rsidRPr="000D2E62" w:rsidRDefault="009921D9" w:rsidP="009921D9">
      <w:pPr>
        <w:widowControl w:val="0"/>
        <w:autoSpaceDE w:val="0"/>
        <w:autoSpaceDN w:val="0"/>
        <w:adjustRightInd w:val="0"/>
        <w:spacing w:after="0" w:line="240" w:lineRule="auto"/>
        <w:ind w:firstLine="540"/>
        <w:jc w:val="both"/>
        <w:rPr>
          <w:rFonts w:ascii="Times New Roman" w:hAnsi="Times New Roman" w:cs="Times New Roman"/>
          <w:sz w:val="28"/>
          <w:szCs w:val="28"/>
        </w:rPr>
        <w:sectPr w:rsidR="009921D9" w:rsidRPr="000D2E62" w:rsidSect="00FF4B74">
          <w:headerReference w:type="default" r:id="rId14"/>
          <w:footerReference w:type="first" r:id="rId15"/>
          <w:pgSz w:w="11906" w:h="16838"/>
          <w:pgMar w:top="1134" w:right="850" w:bottom="1134" w:left="1701" w:header="708" w:footer="708" w:gutter="0"/>
          <w:cols w:space="708"/>
          <w:titlePg/>
          <w:docGrid w:linePitch="360"/>
        </w:sectPr>
      </w:pPr>
    </w:p>
    <w:p w:rsidR="000D01D4" w:rsidRPr="000D2E62" w:rsidRDefault="000D01D4" w:rsidP="002A426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0D2E62">
        <w:rPr>
          <w:rFonts w:ascii="Times New Roman" w:hAnsi="Times New Roman" w:cs="Times New Roman"/>
          <w:sz w:val="28"/>
          <w:szCs w:val="28"/>
        </w:rPr>
        <w:lastRenderedPageBreak/>
        <w:t>3. Ограничения, запреты и обязанности гражданских служащих</w:t>
      </w:r>
      <w:r w:rsidR="00B26B08" w:rsidRPr="000D2E62">
        <w:rPr>
          <w:rFonts w:ascii="Times New Roman" w:hAnsi="Times New Roman" w:cs="Times New Roman"/>
          <w:sz w:val="28"/>
          <w:szCs w:val="28"/>
        </w:rPr>
        <w:t xml:space="preserve"> </w:t>
      </w:r>
      <w:r w:rsidRPr="000D2E62">
        <w:rPr>
          <w:rFonts w:ascii="Times New Roman" w:hAnsi="Times New Roman" w:cs="Times New Roman"/>
          <w:sz w:val="28"/>
          <w:szCs w:val="28"/>
        </w:rPr>
        <w:t>Федеральной налоговой службы</w:t>
      </w:r>
    </w:p>
    <w:p w:rsidR="000D01D4" w:rsidRPr="000D2E62" w:rsidRDefault="000D01D4">
      <w:pPr>
        <w:widowControl w:val="0"/>
        <w:autoSpaceDE w:val="0"/>
        <w:autoSpaceDN w:val="0"/>
        <w:adjustRightInd w:val="0"/>
        <w:spacing w:after="0" w:line="240" w:lineRule="auto"/>
        <w:jc w:val="center"/>
        <w:rPr>
          <w:rFonts w:ascii="Times New Roman" w:hAnsi="Times New Roman" w:cs="Times New Roman"/>
          <w:sz w:val="28"/>
          <w:szCs w:val="28"/>
        </w:rPr>
      </w:pPr>
    </w:p>
    <w:tbl>
      <w:tblPr>
        <w:tblW w:w="14880" w:type="dxa"/>
        <w:tblInd w:w="62" w:type="dxa"/>
        <w:tblLayout w:type="fixed"/>
        <w:tblCellMar>
          <w:top w:w="75" w:type="dxa"/>
          <w:left w:w="0" w:type="dxa"/>
          <w:bottom w:w="75" w:type="dxa"/>
          <w:right w:w="0" w:type="dxa"/>
        </w:tblCellMar>
        <w:tblLook w:val="0000" w:firstRow="0" w:lastRow="0" w:firstColumn="0" w:lastColumn="0" w:noHBand="0" w:noVBand="0"/>
      </w:tblPr>
      <w:tblGrid>
        <w:gridCol w:w="5500"/>
        <w:gridCol w:w="4820"/>
        <w:gridCol w:w="4560"/>
      </w:tblGrid>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Содержание запрета/ограничения/обязанности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Основание</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Необходимые действия</w:t>
            </w:r>
          </w:p>
        </w:tc>
      </w:tr>
      <w:tr w:rsidR="000D2E62" w:rsidRPr="000D2E62" w:rsidTr="009A32CD">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55"/>
            <w:bookmarkEnd w:id="5"/>
            <w:r w:rsidRPr="000D2E62">
              <w:rPr>
                <w:rFonts w:ascii="Times New Roman" w:hAnsi="Times New Roman" w:cs="Times New Roman"/>
                <w:sz w:val="28"/>
                <w:szCs w:val="28"/>
              </w:rPr>
              <w:t>Представление сведений о доходах,</w:t>
            </w:r>
            <w:r w:rsidR="002B67A7" w:rsidRPr="000D2E62">
              <w:rPr>
                <w:rFonts w:ascii="Times New Roman" w:hAnsi="Times New Roman" w:cs="Times New Roman"/>
                <w:sz w:val="28"/>
                <w:szCs w:val="28"/>
              </w:rPr>
              <w:t xml:space="preserve"> расходах</w:t>
            </w:r>
            <w:r w:rsidRPr="000D2E62">
              <w:rPr>
                <w:rFonts w:ascii="Times New Roman" w:hAnsi="Times New Roman" w:cs="Times New Roman"/>
                <w:sz w:val="28"/>
                <w:szCs w:val="28"/>
              </w:rPr>
              <w:t xml:space="preserve"> об имуществе и обязательствах имущественного характера</w:t>
            </w:r>
          </w:p>
        </w:tc>
      </w:tr>
      <w:tr w:rsidR="000D2E62" w:rsidRPr="000D2E62" w:rsidTr="009A32CD">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ED4A9B">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1. </w:t>
            </w:r>
            <w:r w:rsidR="00BC0BF8" w:rsidRPr="000D2E62">
              <w:rPr>
                <w:rFonts w:ascii="Times New Roman" w:hAnsi="Times New Roman" w:cs="Times New Roman"/>
                <w:sz w:val="28"/>
                <w:szCs w:val="28"/>
              </w:rPr>
              <w:t xml:space="preserve">Гражданский служащий обязан ежегодно представлять представителю нанимателя сведения о своих доходах, </w:t>
            </w:r>
            <w:r w:rsidR="008101EF" w:rsidRPr="000D2E62">
              <w:rPr>
                <w:rFonts w:ascii="Times New Roman" w:hAnsi="Times New Roman" w:cs="Times New Roman"/>
                <w:sz w:val="28"/>
                <w:szCs w:val="28"/>
              </w:rPr>
              <w:t xml:space="preserve">расходах, </w:t>
            </w:r>
            <w:r w:rsidR="00F32391" w:rsidRPr="000D2E62">
              <w:rPr>
                <w:rFonts w:ascii="Times New Roman" w:hAnsi="Times New Roman" w:cs="Times New Roman"/>
                <w:sz w:val="28"/>
                <w:szCs w:val="28"/>
              </w:rPr>
              <w:t xml:space="preserve">об </w:t>
            </w:r>
            <w:r w:rsidR="00BC0BF8" w:rsidRPr="000D2E62">
              <w:rPr>
                <w:rFonts w:ascii="Times New Roman" w:hAnsi="Times New Roman" w:cs="Times New Roman"/>
                <w:sz w:val="28"/>
                <w:szCs w:val="28"/>
              </w:rPr>
              <w:t>имуществе и обязательствах имущественного характера, а также о доходах,</w:t>
            </w:r>
            <w:r w:rsidR="008101EF" w:rsidRPr="000D2E62">
              <w:rPr>
                <w:rFonts w:ascii="Times New Roman" w:hAnsi="Times New Roman" w:cs="Times New Roman"/>
                <w:sz w:val="28"/>
                <w:szCs w:val="28"/>
              </w:rPr>
              <w:t xml:space="preserve"> расходах,</w:t>
            </w:r>
            <w:r w:rsidR="00BC0BF8" w:rsidRPr="000D2E62">
              <w:rPr>
                <w:rFonts w:ascii="Times New Roman" w:hAnsi="Times New Roman" w:cs="Times New Roman"/>
                <w:sz w:val="28"/>
                <w:szCs w:val="28"/>
              </w:rPr>
              <w:t xml:space="preserve"> об имуществе и обязательствах имущественного характера супруга (супруги) и несовершеннолетних детей.</w:t>
            </w:r>
          </w:p>
          <w:p w:rsidR="00BC0BF8" w:rsidRPr="000D2E62" w:rsidRDefault="00BC0BF8" w:rsidP="00B8421E">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Перечни должностей, на которые распространяется данная обязанность, утверждены </w:t>
            </w:r>
            <w:hyperlink r:id="rId16" w:history="1">
              <w:r w:rsidRPr="000D2E62">
                <w:rPr>
                  <w:rFonts w:ascii="Times New Roman" w:hAnsi="Times New Roman" w:cs="Times New Roman"/>
                  <w:sz w:val="28"/>
                  <w:szCs w:val="28"/>
                </w:rPr>
                <w:t>Указом</w:t>
              </w:r>
            </w:hyperlink>
            <w:r w:rsidRPr="000D2E62">
              <w:rPr>
                <w:rFonts w:ascii="Times New Roman" w:hAnsi="Times New Roman" w:cs="Times New Roman"/>
                <w:sz w:val="28"/>
                <w:szCs w:val="28"/>
              </w:rPr>
              <w:t xml:space="preserve"> Президента Российской Федерации от 18.05.2009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557 и </w:t>
            </w:r>
            <w:hyperlink r:id="rId17" w:tooltip="Ссылка на КонсультантПлюс" w:history="1">
              <w:r w:rsidR="006E10E5" w:rsidRPr="000D2E62">
                <w:rPr>
                  <w:rStyle w:val="a3"/>
                  <w:rFonts w:ascii="Times New Roman" w:hAnsi="Times New Roman" w:cs="Times New Roman"/>
                  <w:iCs/>
                  <w:color w:val="auto"/>
                  <w:sz w:val="28"/>
                  <w:szCs w:val="28"/>
                  <w:u w:val="none"/>
                </w:rPr>
                <w:t xml:space="preserve">Приказом </w:t>
              </w:r>
            </w:hyperlink>
            <w:r w:rsidR="0008282D" w:rsidRPr="000D2E62">
              <w:rPr>
                <w:rFonts w:ascii="Times New Roman" w:hAnsi="Times New Roman" w:cs="Times New Roman"/>
                <w:sz w:val="28"/>
                <w:szCs w:val="28"/>
              </w:rPr>
              <w:t xml:space="preserve"> ФНС Р</w:t>
            </w:r>
            <w:r w:rsidR="0072634F" w:rsidRPr="000D2E62">
              <w:rPr>
                <w:rFonts w:ascii="Times New Roman" w:hAnsi="Times New Roman" w:cs="Times New Roman"/>
                <w:sz w:val="28"/>
                <w:szCs w:val="28"/>
              </w:rPr>
              <w:t>оссии</w:t>
            </w:r>
            <w:r w:rsidRPr="000D2E62">
              <w:rPr>
                <w:rFonts w:ascii="Times New Roman" w:hAnsi="Times New Roman" w:cs="Times New Roman"/>
                <w:sz w:val="28"/>
                <w:szCs w:val="28"/>
              </w:rPr>
              <w:t xml:space="preserve"> от </w:t>
            </w:r>
            <w:r w:rsidR="00B8421E" w:rsidRPr="000D2E62">
              <w:rPr>
                <w:rFonts w:ascii="Times New Roman" w:hAnsi="Times New Roman" w:cs="Times New Roman"/>
                <w:sz w:val="28"/>
                <w:szCs w:val="28"/>
              </w:rPr>
              <w:t>25.08.2009</w:t>
            </w:r>
            <w:r w:rsidR="009921D9" w:rsidRPr="000D2E62">
              <w:rPr>
                <w:rFonts w:ascii="Times New Roman" w:hAnsi="Times New Roman" w:cs="Times New Roman"/>
                <w:sz w:val="28"/>
                <w:szCs w:val="28"/>
              </w:rPr>
              <w:t>№</w:t>
            </w:r>
            <w:r w:rsidR="00B8421E" w:rsidRPr="000D2E62">
              <w:rPr>
                <w:rFonts w:ascii="Times New Roman" w:hAnsi="Times New Roman" w:cs="Times New Roman"/>
                <w:sz w:val="28"/>
                <w:szCs w:val="28"/>
              </w:rPr>
              <w:t xml:space="preserve"> ММ-7-</w:t>
            </w:r>
            <w:r w:rsidR="00DD1384" w:rsidRPr="000D2E62">
              <w:rPr>
                <w:rFonts w:ascii="Times New Roman" w:hAnsi="Times New Roman" w:cs="Times New Roman"/>
                <w:sz w:val="28"/>
                <w:szCs w:val="28"/>
              </w:rPr>
              <w:t>4</w:t>
            </w:r>
            <w:r w:rsidR="00B8421E" w:rsidRPr="000D2E62">
              <w:rPr>
                <w:rFonts w:ascii="Times New Roman" w:hAnsi="Times New Roman" w:cs="Times New Roman"/>
                <w:sz w:val="28"/>
                <w:szCs w:val="28"/>
              </w:rPr>
              <w:t xml:space="preserve">/430@; </w:t>
            </w:r>
          </w:p>
          <w:p w:rsidR="00ED4A9B" w:rsidRPr="000D2E62" w:rsidRDefault="00ED4A9B" w:rsidP="00B8421E">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2. Гражданский служащий, представляющий сведения о доходах,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w:t>
            </w:r>
            <w:r w:rsidRPr="000D2E62">
              <w:rPr>
                <w:rFonts w:ascii="Times New Roman" w:hAnsi="Times New Roman" w:cs="Times New Roman"/>
                <w:sz w:val="28"/>
                <w:szCs w:val="28"/>
              </w:rPr>
              <w:lastRenderedPageBreak/>
              <w:t>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ED4A9B" w:rsidRPr="000D2E62" w:rsidRDefault="00ED4A9B" w:rsidP="00215014">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Данная обязанность утверждена ст. 3 Федерального закона от 03.12.2012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230-ФЗ, </w:t>
            </w:r>
            <w:hyperlink r:id="rId18" w:tooltip="Ссылка на КонсультантПлюс" w:history="1">
              <w:r w:rsidR="00215014" w:rsidRPr="000D2E62">
                <w:rPr>
                  <w:rStyle w:val="a3"/>
                  <w:rFonts w:ascii="Times New Roman" w:hAnsi="Times New Roman" w:cs="Times New Roman"/>
                  <w:iCs/>
                  <w:color w:val="auto"/>
                  <w:sz w:val="28"/>
                  <w:szCs w:val="28"/>
                  <w:u w:val="none"/>
                </w:rPr>
                <w:t xml:space="preserve">Приказ </w:t>
              </w:r>
            </w:hyperlink>
            <w:r w:rsidRPr="000D2E62">
              <w:rPr>
                <w:rFonts w:ascii="Times New Roman" w:hAnsi="Times New Roman" w:cs="Times New Roman"/>
                <w:sz w:val="28"/>
                <w:szCs w:val="28"/>
              </w:rPr>
              <w:t>ФНС России от 25.04.2014</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ММВ-7-4/255@;</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19" w:tooltip="Ссылка на КонсультантПлюс" w:history="1">
              <w:r w:rsidR="00B41031" w:rsidRPr="000D2E62">
                <w:rPr>
                  <w:rFonts w:ascii="Times New Roman" w:hAnsi="Times New Roman" w:cs="Times New Roman"/>
                  <w:iCs/>
                  <w:sz w:val="28"/>
                  <w:szCs w:val="28"/>
                </w:rPr>
                <w:t>ч.1 ст. 20,</w:t>
              </w:r>
            </w:hyperlink>
            <w:r w:rsidR="008101EF" w:rsidRPr="000D2E62">
              <w:rPr>
                <w:rFonts w:ascii="Times New Roman" w:hAnsi="Times New Roman" w:cs="Times New Roman"/>
                <w:sz w:val="28"/>
                <w:szCs w:val="28"/>
              </w:rPr>
              <w:t xml:space="preserve">, </w:t>
            </w:r>
            <w:hyperlink r:id="rId20" w:tooltip="Ссылка на КонсультантПлюс" w:history="1">
              <w:r w:rsidR="000E13CD" w:rsidRPr="000D2E62">
                <w:rPr>
                  <w:rFonts w:ascii="Times New Roman" w:hAnsi="Times New Roman" w:cs="Times New Roman"/>
                  <w:iCs/>
                  <w:sz w:val="28"/>
                  <w:szCs w:val="28"/>
                </w:rPr>
                <w:t xml:space="preserve">ст. 20.1, </w:t>
              </w:r>
            </w:hyperlink>
            <w:r w:rsidR="00BC0BF8" w:rsidRPr="000D2E62">
              <w:rPr>
                <w:rFonts w:ascii="Times New Roman" w:hAnsi="Times New Roman" w:cs="Times New Roman"/>
                <w:sz w:val="28"/>
                <w:szCs w:val="28"/>
              </w:rPr>
              <w:t xml:space="preserve"> и </w:t>
            </w:r>
            <w:hyperlink r:id="rId21" w:tooltip="Ссылка на КонсультантПлюс" w:history="1">
              <w:r w:rsidR="000E13CD" w:rsidRPr="000D2E62">
                <w:rPr>
                  <w:rFonts w:ascii="Times New Roman" w:hAnsi="Times New Roman" w:cs="Times New Roman"/>
                  <w:iCs/>
                  <w:sz w:val="28"/>
                  <w:szCs w:val="28"/>
                </w:rPr>
                <w:t>п.9 ч.1 ст. 15</w:t>
              </w:r>
            </w:hyperlink>
            <w:r w:rsidR="000E13CD"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22" w:tooltip="Ссылка на КонсультантПлюс" w:history="1">
              <w:r w:rsidR="000E13CD" w:rsidRPr="000D2E62">
                <w:rPr>
                  <w:rFonts w:ascii="Times New Roman" w:hAnsi="Times New Roman" w:cs="Times New Roman"/>
                  <w:iCs/>
                  <w:sz w:val="28"/>
                  <w:szCs w:val="28"/>
                </w:rPr>
                <w:t>ч.1 ст. 8,</w:t>
              </w:r>
            </w:hyperlink>
            <w:r w:rsidR="000E13CD" w:rsidRPr="000D2E62">
              <w:rPr>
                <w:rFonts w:ascii="Times New Roman" w:hAnsi="Times New Roman" w:cs="Times New Roman"/>
                <w:sz w:val="28"/>
                <w:szCs w:val="28"/>
              </w:rPr>
              <w:t xml:space="preserve"> </w:t>
            </w:r>
            <w:r w:rsidR="008101EF" w:rsidRPr="000D2E62">
              <w:rPr>
                <w:rFonts w:ascii="Times New Roman" w:hAnsi="Times New Roman" w:cs="Times New Roman"/>
                <w:sz w:val="28"/>
                <w:szCs w:val="28"/>
              </w:rPr>
              <w:t xml:space="preserve"> </w:t>
            </w:r>
            <w:hyperlink r:id="rId23" w:tooltip="Ссылка на КонсультантПлюс" w:history="1">
              <w:r w:rsidR="000E13CD" w:rsidRPr="000D2E62">
                <w:rPr>
                  <w:rFonts w:ascii="Times New Roman" w:hAnsi="Times New Roman" w:cs="Times New Roman"/>
                  <w:iCs/>
                  <w:sz w:val="28"/>
                  <w:szCs w:val="28"/>
                </w:rPr>
                <w:t xml:space="preserve">ст. 8.1, </w:t>
              </w:r>
            </w:hyperlink>
            <w:r w:rsidR="00BC0BF8"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p w:rsidR="008101EF" w:rsidRPr="000D2E62" w:rsidRDefault="00D45839" w:rsidP="008101EF">
            <w:pPr>
              <w:widowControl w:val="0"/>
              <w:autoSpaceDE w:val="0"/>
              <w:autoSpaceDN w:val="0"/>
              <w:adjustRightInd w:val="0"/>
              <w:spacing w:after="0" w:line="240" w:lineRule="auto"/>
              <w:rPr>
                <w:rFonts w:ascii="Times New Roman" w:hAnsi="Times New Roman" w:cs="Times New Roman"/>
                <w:sz w:val="28"/>
                <w:szCs w:val="28"/>
              </w:rPr>
            </w:pPr>
            <w:hyperlink r:id="rId24" w:tooltip="Ссылка на КонсультантПлюс" w:history="1">
              <w:r w:rsidR="000E13CD" w:rsidRPr="000D2E62">
                <w:rPr>
                  <w:rFonts w:ascii="Times New Roman" w:hAnsi="Times New Roman" w:cs="Times New Roman"/>
                  <w:iCs/>
                  <w:sz w:val="28"/>
                  <w:szCs w:val="28"/>
                </w:rPr>
                <w:t>ст. 3,</w:t>
              </w:r>
            </w:hyperlink>
            <w:r w:rsidR="000E13CD" w:rsidRPr="000D2E62">
              <w:rPr>
                <w:rFonts w:ascii="Times New Roman" w:hAnsi="Times New Roman" w:cs="Times New Roman"/>
                <w:sz w:val="28"/>
                <w:szCs w:val="28"/>
              </w:rPr>
              <w:t xml:space="preserve"> </w:t>
            </w:r>
            <w:r w:rsidR="008101EF" w:rsidRPr="000D2E62">
              <w:rPr>
                <w:rFonts w:ascii="Times New Roman" w:hAnsi="Times New Roman" w:cs="Times New Roman"/>
                <w:sz w:val="28"/>
                <w:szCs w:val="28"/>
              </w:rPr>
              <w:t xml:space="preserve">Федерального закона от 03.12.2012 </w:t>
            </w:r>
            <w:r w:rsidR="009921D9" w:rsidRPr="000D2E62">
              <w:rPr>
                <w:rFonts w:ascii="Times New Roman" w:hAnsi="Times New Roman" w:cs="Times New Roman"/>
                <w:sz w:val="28"/>
                <w:szCs w:val="28"/>
              </w:rPr>
              <w:t>№</w:t>
            </w:r>
            <w:r w:rsidR="008101EF" w:rsidRPr="000D2E62">
              <w:rPr>
                <w:rFonts w:ascii="Times New Roman" w:hAnsi="Times New Roman" w:cs="Times New Roman"/>
                <w:sz w:val="28"/>
                <w:szCs w:val="28"/>
              </w:rPr>
              <w:t xml:space="preserve"> 230-ФЗ;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25" w:history="1">
              <w:r w:rsidR="00BC0BF8" w:rsidRPr="000D2E62">
                <w:rPr>
                  <w:rFonts w:ascii="Times New Roman" w:hAnsi="Times New Roman" w:cs="Times New Roman"/>
                  <w:sz w:val="28"/>
                  <w:szCs w:val="28"/>
                </w:rPr>
                <w:t>Указ</w:t>
              </w:r>
            </w:hyperlink>
            <w:r w:rsidR="00BC0BF8" w:rsidRPr="000D2E62">
              <w:rPr>
                <w:rFonts w:ascii="Times New Roman" w:hAnsi="Times New Roman" w:cs="Times New Roman"/>
                <w:sz w:val="28"/>
                <w:szCs w:val="28"/>
              </w:rPr>
              <w:t xml:space="preserve"> Президента Российской Федерации от 18.05.2009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557;</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26" w:tooltip="Ссылка на КонсультантПлюс" w:history="1">
              <w:r w:rsidR="00EF6415" w:rsidRPr="000D2E62">
                <w:rPr>
                  <w:rFonts w:ascii="Times New Roman" w:hAnsi="Times New Roman" w:cs="Times New Roman"/>
                  <w:iCs/>
                  <w:sz w:val="28"/>
                  <w:szCs w:val="28"/>
                </w:rPr>
                <w:t xml:space="preserve">Указ </w:t>
              </w:r>
            </w:hyperlink>
            <w:r w:rsidR="00BC0BF8" w:rsidRPr="000D2E62">
              <w:rPr>
                <w:rFonts w:ascii="Times New Roman" w:hAnsi="Times New Roman" w:cs="Times New Roman"/>
                <w:sz w:val="28"/>
                <w:szCs w:val="28"/>
              </w:rPr>
              <w:t xml:space="preserve"> Президента Российской Федерации от 18.05.2009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559;</w:t>
            </w:r>
          </w:p>
          <w:p w:rsidR="008101EF" w:rsidRPr="000D2E62" w:rsidRDefault="00D45839" w:rsidP="008101EF">
            <w:pPr>
              <w:widowControl w:val="0"/>
              <w:autoSpaceDE w:val="0"/>
              <w:autoSpaceDN w:val="0"/>
              <w:adjustRightInd w:val="0"/>
              <w:spacing w:after="0" w:line="240" w:lineRule="auto"/>
              <w:rPr>
                <w:rFonts w:ascii="Times New Roman" w:hAnsi="Times New Roman" w:cs="Times New Roman"/>
                <w:sz w:val="28"/>
                <w:szCs w:val="28"/>
              </w:rPr>
            </w:pPr>
            <w:hyperlink r:id="rId27" w:tooltip="Ссылка на КонсультантПлюс" w:history="1">
              <w:r w:rsidR="00EF6415" w:rsidRPr="000D2E62">
                <w:rPr>
                  <w:rFonts w:ascii="Times New Roman" w:hAnsi="Times New Roman" w:cs="Times New Roman"/>
                  <w:iCs/>
                  <w:sz w:val="28"/>
                  <w:szCs w:val="28"/>
                </w:rPr>
                <w:t xml:space="preserve">Указ </w:t>
              </w:r>
            </w:hyperlink>
            <w:r w:rsidR="008101EF" w:rsidRPr="000D2E62">
              <w:rPr>
                <w:rFonts w:ascii="Times New Roman" w:hAnsi="Times New Roman" w:cs="Times New Roman"/>
                <w:sz w:val="28"/>
                <w:szCs w:val="28"/>
              </w:rPr>
              <w:t xml:space="preserve"> Президента Российской Федерации от 02.04.2013 </w:t>
            </w:r>
            <w:r w:rsidR="009921D9" w:rsidRPr="000D2E62">
              <w:rPr>
                <w:rFonts w:ascii="Times New Roman" w:hAnsi="Times New Roman" w:cs="Times New Roman"/>
                <w:sz w:val="28"/>
                <w:szCs w:val="28"/>
              </w:rPr>
              <w:t>№</w:t>
            </w:r>
            <w:r w:rsidR="008101EF" w:rsidRPr="000D2E62">
              <w:rPr>
                <w:rFonts w:ascii="Times New Roman" w:hAnsi="Times New Roman" w:cs="Times New Roman"/>
                <w:sz w:val="28"/>
                <w:szCs w:val="28"/>
              </w:rPr>
              <w:t xml:space="preserve"> 310</w:t>
            </w:r>
            <w:r w:rsidR="00705305" w:rsidRPr="000D2E62">
              <w:rPr>
                <w:rFonts w:ascii="Times New Roman" w:hAnsi="Times New Roman" w:cs="Times New Roman"/>
                <w:sz w:val="28"/>
                <w:szCs w:val="28"/>
              </w:rPr>
              <w:t>;</w:t>
            </w:r>
          </w:p>
          <w:p w:rsidR="00705305" w:rsidRPr="000D2E62" w:rsidRDefault="00D45839" w:rsidP="008101EF">
            <w:pPr>
              <w:widowControl w:val="0"/>
              <w:autoSpaceDE w:val="0"/>
              <w:autoSpaceDN w:val="0"/>
              <w:adjustRightInd w:val="0"/>
              <w:spacing w:after="0" w:line="240" w:lineRule="auto"/>
              <w:rPr>
                <w:rFonts w:ascii="Times New Roman" w:hAnsi="Times New Roman" w:cs="Times New Roman"/>
                <w:sz w:val="28"/>
                <w:szCs w:val="28"/>
              </w:rPr>
            </w:pPr>
            <w:hyperlink r:id="rId28" w:tooltip="Ссылка на КонсультантПлюс" w:history="1">
              <w:r w:rsidR="00456DEB" w:rsidRPr="000D2E62">
                <w:rPr>
                  <w:rStyle w:val="a3"/>
                  <w:rFonts w:ascii="Times New Roman" w:hAnsi="Times New Roman" w:cs="Times New Roman"/>
                  <w:iCs/>
                  <w:color w:val="auto"/>
                  <w:sz w:val="28"/>
                  <w:szCs w:val="28"/>
                  <w:u w:val="none"/>
                </w:rPr>
                <w:t xml:space="preserve">Указ </w:t>
              </w:r>
            </w:hyperlink>
            <w:r w:rsidR="00705305" w:rsidRPr="000D2E62">
              <w:rPr>
                <w:rFonts w:ascii="Times New Roman" w:hAnsi="Times New Roman" w:cs="Times New Roman"/>
                <w:sz w:val="28"/>
                <w:szCs w:val="28"/>
              </w:rPr>
              <w:t xml:space="preserve"> Президента Р</w:t>
            </w:r>
            <w:r w:rsidR="00ED4A9B" w:rsidRPr="000D2E62">
              <w:rPr>
                <w:rFonts w:ascii="Times New Roman" w:hAnsi="Times New Roman" w:cs="Times New Roman"/>
                <w:sz w:val="28"/>
                <w:szCs w:val="28"/>
              </w:rPr>
              <w:t xml:space="preserve">оссийской </w:t>
            </w:r>
            <w:r w:rsidR="00705305" w:rsidRPr="000D2E62">
              <w:rPr>
                <w:rFonts w:ascii="Times New Roman" w:hAnsi="Times New Roman" w:cs="Times New Roman"/>
                <w:sz w:val="28"/>
                <w:szCs w:val="28"/>
              </w:rPr>
              <w:t>Ф</w:t>
            </w:r>
            <w:r w:rsidR="00ED4A9B" w:rsidRPr="000D2E62">
              <w:rPr>
                <w:rFonts w:ascii="Times New Roman" w:hAnsi="Times New Roman" w:cs="Times New Roman"/>
                <w:sz w:val="28"/>
                <w:szCs w:val="28"/>
              </w:rPr>
              <w:t>едерации</w:t>
            </w:r>
            <w:r w:rsidR="00705305" w:rsidRPr="000D2E62">
              <w:rPr>
                <w:rFonts w:ascii="Times New Roman" w:hAnsi="Times New Roman" w:cs="Times New Roman"/>
                <w:sz w:val="28"/>
                <w:szCs w:val="28"/>
              </w:rPr>
              <w:t xml:space="preserve"> от 23.06.2014 </w:t>
            </w:r>
            <w:r w:rsidR="009921D9" w:rsidRPr="000D2E62">
              <w:rPr>
                <w:rFonts w:ascii="Times New Roman" w:hAnsi="Times New Roman" w:cs="Times New Roman"/>
                <w:sz w:val="28"/>
                <w:szCs w:val="28"/>
              </w:rPr>
              <w:t>№</w:t>
            </w:r>
            <w:r w:rsidR="00705305" w:rsidRPr="000D2E62">
              <w:rPr>
                <w:rFonts w:ascii="Times New Roman" w:hAnsi="Times New Roman" w:cs="Times New Roman"/>
                <w:sz w:val="28"/>
                <w:szCs w:val="28"/>
              </w:rPr>
              <w:t xml:space="preserve"> 460;</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29" w:tooltip="Ссылка на КонсультантПлюс" w:history="1">
              <w:r w:rsidR="00456DEB" w:rsidRPr="000D2E62">
                <w:rPr>
                  <w:rStyle w:val="a3"/>
                  <w:rFonts w:ascii="Times New Roman" w:hAnsi="Times New Roman" w:cs="Times New Roman"/>
                  <w:iCs/>
                  <w:color w:val="auto"/>
                  <w:sz w:val="28"/>
                  <w:szCs w:val="28"/>
                  <w:u w:val="none"/>
                </w:rPr>
                <w:t xml:space="preserve">Приказ </w:t>
              </w:r>
            </w:hyperlink>
            <w:r w:rsidR="008101EF" w:rsidRPr="000D2E62">
              <w:rPr>
                <w:rFonts w:ascii="Times New Roman" w:hAnsi="Times New Roman" w:cs="Times New Roman"/>
                <w:sz w:val="28"/>
                <w:szCs w:val="28"/>
              </w:rPr>
              <w:t>ФНС Р</w:t>
            </w:r>
            <w:r w:rsidR="0072634F" w:rsidRPr="000D2E62">
              <w:rPr>
                <w:rFonts w:ascii="Times New Roman" w:hAnsi="Times New Roman" w:cs="Times New Roman"/>
                <w:sz w:val="28"/>
                <w:szCs w:val="28"/>
              </w:rPr>
              <w:t>оссии</w:t>
            </w:r>
            <w:r w:rsidR="00BC0BF8" w:rsidRPr="000D2E62">
              <w:rPr>
                <w:rFonts w:ascii="Times New Roman" w:hAnsi="Times New Roman" w:cs="Times New Roman"/>
                <w:sz w:val="28"/>
                <w:szCs w:val="28"/>
              </w:rPr>
              <w:t xml:space="preserve"> </w:t>
            </w:r>
            <w:r w:rsidR="00705305" w:rsidRPr="000D2E62">
              <w:rPr>
                <w:rFonts w:ascii="Times New Roman" w:hAnsi="Times New Roman" w:cs="Times New Roman"/>
                <w:sz w:val="28"/>
                <w:szCs w:val="28"/>
              </w:rPr>
              <w:t>от 21.05.2012</w:t>
            </w:r>
            <w:r w:rsidR="00721C45" w:rsidRPr="000D2E62">
              <w:rPr>
                <w:rFonts w:ascii="Times New Roman" w:hAnsi="Times New Roman" w:cs="Times New Roman"/>
                <w:sz w:val="28"/>
                <w:szCs w:val="28"/>
              </w:rPr>
              <w:t xml:space="preserve">     </w:t>
            </w:r>
            <w:r w:rsidR="00705305"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705305" w:rsidRPr="000D2E62">
              <w:rPr>
                <w:rFonts w:ascii="Times New Roman" w:hAnsi="Times New Roman" w:cs="Times New Roman"/>
                <w:sz w:val="28"/>
                <w:szCs w:val="28"/>
              </w:rPr>
              <w:t xml:space="preserve"> ММВ-7-4/344@;</w:t>
            </w:r>
            <w:r w:rsidR="00BC0BF8" w:rsidRPr="000D2E62">
              <w:rPr>
                <w:rFonts w:ascii="Times New Roman" w:hAnsi="Times New Roman" w:cs="Times New Roman"/>
                <w:sz w:val="28"/>
                <w:szCs w:val="28"/>
              </w:rPr>
              <w:t xml:space="preserve"> </w:t>
            </w:r>
          </w:p>
          <w:p w:rsidR="008101EF" w:rsidRPr="000D2E62" w:rsidRDefault="00D45839" w:rsidP="008101EF">
            <w:pPr>
              <w:widowControl w:val="0"/>
              <w:autoSpaceDE w:val="0"/>
              <w:autoSpaceDN w:val="0"/>
              <w:adjustRightInd w:val="0"/>
              <w:spacing w:after="0" w:line="240" w:lineRule="auto"/>
              <w:rPr>
                <w:rFonts w:ascii="Times New Roman" w:hAnsi="Times New Roman" w:cs="Times New Roman"/>
                <w:sz w:val="28"/>
                <w:szCs w:val="28"/>
              </w:rPr>
            </w:pPr>
            <w:hyperlink r:id="rId30" w:tooltip="Ссылка на КонсультантПлюс" w:history="1">
              <w:r w:rsidR="00EA1E8C" w:rsidRPr="000D2E62">
                <w:rPr>
                  <w:rStyle w:val="a3"/>
                  <w:rFonts w:ascii="Times New Roman" w:hAnsi="Times New Roman" w:cs="Times New Roman"/>
                  <w:iCs/>
                  <w:color w:val="auto"/>
                  <w:sz w:val="28"/>
                  <w:szCs w:val="28"/>
                  <w:u w:val="none"/>
                </w:rPr>
                <w:t xml:space="preserve">Приказ </w:t>
              </w:r>
            </w:hyperlink>
            <w:r w:rsidR="00EA1E8C" w:rsidRPr="000D2E62">
              <w:rPr>
                <w:rFonts w:ascii="Times New Roman" w:hAnsi="Times New Roman" w:cs="Times New Roman"/>
                <w:sz w:val="28"/>
                <w:szCs w:val="28"/>
              </w:rPr>
              <w:t>ФНС России от 25.04.2014      № ММВ-7-4/255@;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4267" w:rsidRPr="000D2E62" w:rsidRDefault="007D2CD9" w:rsidP="003B4237">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1. </w:t>
            </w:r>
            <w:r w:rsidR="00BC0BF8" w:rsidRPr="000D2E62">
              <w:rPr>
                <w:rFonts w:ascii="Times New Roman" w:hAnsi="Times New Roman" w:cs="Times New Roman"/>
                <w:sz w:val="28"/>
                <w:szCs w:val="28"/>
              </w:rPr>
              <w:t xml:space="preserve">Представить в </w:t>
            </w:r>
            <w:r w:rsidR="003B4237" w:rsidRPr="000D2E62">
              <w:rPr>
                <w:rFonts w:ascii="Times New Roman" w:hAnsi="Times New Roman" w:cs="Times New Roman"/>
                <w:sz w:val="28"/>
                <w:szCs w:val="28"/>
              </w:rPr>
              <w:t>Управление кадров</w:t>
            </w:r>
          </w:p>
          <w:p w:rsidR="00BC0BF8" w:rsidRPr="000D2E62" w:rsidRDefault="003B4237" w:rsidP="003B4237">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ФНС России</w:t>
            </w:r>
            <w:r w:rsidR="002A4267" w:rsidRPr="000D2E62">
              <w:rPr>
                <w:rFonts w:ascii="Times New Roman" w:hAnsi="Times New Roman" w:cs="Times New Roman"/>
                <w:sz w:val="28"/>
                <w:szCs w:val="28"/>
              </w:rPr>
              <w:t xml:space="preserve"> (территориального органа ФНС России)</w:t>
            </w:r>
            <w:r w:rsidR="00BC0BF8" w:rsidRPr="000D2E62">
              <w:rPr>
                <w:rFonts w:ascii="Times New Roman" w:hAnsi="Times New Roman" w:cs="Times New Roman"/>
                <w:sz w:val="28"/>
                <w:szCs w:val="28"/>
              </w:rPr>
              <w:t xml:space="preserve"> не позднее 30 апреля года, следующего за отчетным, сведения о своих доходах,</w:t>
            </w:r>
            <w:r w:rsidRPr="000D2E62">
              <w:rPr>
                <w:rFonts w:ascii="Times New Roman" w:hAnsi="Times New Roman" w:cs="Times New Roman"/>
                <w:sz w:val="28"/>
                <w:szCs w:val="28"/>
              </w:rPr>
              <w:t xml:space="preserve"> расходах</w:t>
            </w:r>
            <w:r w:rsidR="00770F7A" w:rsidRPr="000D2E62">
              <w:rPr>
                <w:rFonts w:ascii="Times New Roman" w:hAnsi="Times New Roman" w:cs="Times New Roman"/>
                <w:sz w:val="28"/>
                <w:szCs w:val="28"/>
              </w:rPr>
              <w:t>,</w:t>
            </w:r>
            <w:r w:rsidRPr="000D2E62">
              <w:rPr>
                <w:rFonts w:ascii="Times New Roman" w:hAnsi="Times New Roman" w:cs="Times New Roman"/>
                <w:sz w:val="28"/>
                <w:szCs w:val="28"/>
              </w:rPr>
              <w:t xml:space="preserve"> об </w:t>
            </w:r>
            <w:r w:rsidR="00BC0BF8" w:rsidRPr="000D2E62">
              <w:rPr>
                <w:rFonts w:ascii="Times New Roman" w:hAnsi="Times New Roman" w:cs="Times New Roman"/>
                <w:sz w:val="28"/>
                <w:szCs w:val="28"/>
              </w:rPr>
              <w:t xml:space="preserve"> имуществе и обязательствах имущественного характера, а также о доходах,</w:t>
            </w:r>
            <w:r w:rsidRPr="000D2E62">
              <w:rPr>
                <w:rFonts w:ascii="Times New Roman" w:hAnsi="Times New Roman" w:cs="Times New Roman"/>
                <w:sz w:val="28"/>
                <w:szCs w:val="28"/>
              </w:rPr>
              <w:t xml:space="preserve"> расходах</w:t>
            </w:r>
            <w:r w:rsidR="00770F7A"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об имуществе и обязательствах имущественного характера членов своей семьи (супруги (супруга), несовершеннолетние дети).</w:t>
            </w:r>
          </w:p>
          <w:p w:rsidR="004E2759" w:rsidRPr="000D2E62" w:rsidRDefault="007D2CD9" w:rsidP="004E2759">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2. </w:t>
            </w:r>
            <w:r w:rsidR="004E2759" w:rsidRPr="000D2E62">
              <w:rPr>
                <w:rFonts w:ascii="Times New Roman" w:hAnsi="Times New Roman" w:cs="Times New Roman"/>
                <w:sz w:val="28"/>
                <w:szCs w:val="28"/>
              </w:rPr>
              <w:t>Определить разницу между стоимостью покупки и общим доходом гражданского служащего и супруги (супруга) за три года, предшествующих совершению сделки.</w:t>
            </w:r>
          </w:p>
          <w:p w:rsidR="004E2759" w:rsidRPr="000D2E62" w:rsidRDefault="004E2759" w:rsidP="004E2759">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Если стоимость покупки превышает общий доход, то одновременно в справке о доходах, расходах, </w:t>
            </w:r>
            <w:r w:rsidRPr="000D2E62">
              <w:rPr>
                <w:rFonts w:ascii="Times New Roman" w:hAnsi="Times New Roman" w:cs="Times New Roman"/>
                <w:sz w:val="28"/>
                <w:szCs w:val="28"/>
              </w:rPr>
              <w:lastRenderedPageBreak/>
              <w:t xml:space="preserve">отразить сведения о расходах. </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Лица, замещающие (занимающие):</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w:t>
            </w:r>
            <w:r w:rsidR="007D2CD9" w:rsidRPr="000D2E62">
              <w:rPr>
                <w:rFonts w:ascii="Times New Roman" w:hAnsi="Times New Roman" w:cs="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r w:rsidRPr="000D2E62">
              <w:rPr>
                <w:rFonts w:ascii="Times New Roman" w:hAnsi="Times New Roman" w:cs="Times New Roman"/>
                <w:sz w:val="28"/>
                <w:szCs w:val="28"/>
              </w:rPr>
              <w:t>(</w:t>
            </w:r>
            <w:r w:rsidR="007D2CD9" w:rsidRPr="000D2E62">
              <w:rPr>
                <w:rFonts w:ascii="Times New Roman" w:hAnsi="Times New Roman" w:cs="Times New Roman"/>
                <w:sz w:val="28"/>
                <w:szCs w:val="28"/>
              </w:rPr>
              <w:t>руководитель ФНС России</w:t>
            </w:r>
            <w:r w:rsidRPr="000D2E62">
              <w:rPr>
                <w:rFonts w:ascii="Times New Roman" w:hAnsi="Times New Roman" w:cs="Times New Roman"/>
                <w:sz w:val="28"/>
                <w:szCs w:val="28"/>
              </w:rPr>
              <w:t>);</w:t>
            </w:r>
          </w:p>
          <w:p w:rsidR="00BC0BF8" w:rsidRPr="000D2E62" w:rsidRDefault="00BC0BF8" w:rsidP="007D2CD9">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должности заместителей руководителей федеральных органов исполнительной власти (заместители </w:t>
            </w:r>
            <w:r w:rsidR="007D2CD9" w:rsidRPr="000D2E62">
              <w:rPr>
                <w:rFonts w:ascii="Times New Roman" w:hAnsi="Times New Roman" w:cs="Times New Roman"/>
                <w:sz w:val="28"/>
                <w:szCs w:val="28"/>
              </w:rPr>
              <w:t>руководителя ФНС России</w:t>
            </w:r>
            <w:r w:rsidRPr="000D2E62">
              <w:rPr>
                <w:rFonts w:ascii="Times New Roman" w:hAnsi="Times New Roman" w:cs="Times New Roman"/>
                <w:sz w:val="28"/>
                <w:szCs w:val="28"/>
              </w:rPr>
              <w:t xml:space="preserve">) при представлении сведений о доходах представляют сведения о принадлежащем им, их супругам и несовершеннолетним детям недвижимом </w:t>
            </w:r>
            <w:r w:rsidRPr="000D2E62">
              <w:rPr>
                <w:rFonts w:ascii="Times New Roman" w:hAnsi="Times New Roman" w:cs="Times New Roman"/>
                <w:sz w:val="28"/>
                <w:szCs w:val="28"/>
              </w:rPr>
              <w:lastRenderedPageBreak/>
              <w:t>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8349A3">
            <w:pPr>
              <w:widowControl w:val="0"/>
              <w:autoSpaceDE w:val="0"/>
              <w:autoSpaceDN w:val="0"/>
              <w:adjustRightInd w:val="0"/>
              <w:spacing w:after="0" w:line="240" w:lineRule="auto"/>
              <w:rPr>
                <w:rFonts w:ascii="Times New Roman" w:hAnsi="Times New Roman" w:cs="Times New Roman"/>
                <w:sz w:val="28"/>
                <w:szCs w:val="28"/>
              </w:rPr>
            </w:pPr>
            <w:hyperlink r:id="rId31" w:tooltip="Ссылка на КонсультантПлюс" w:history="1">
              <w:r w:rsidR="008349A3" w:rsidRPr="000D2E62">
                <w:rPr>
                  <w:rFonts w:ascii="Times New Roman" w:hAnsi="Times New Roman" w:cs="Times New Roman"/>
                  <w:iCs/>
                  <w:sz w:val="28"/>
                  <w:szCs w:val="28"/>
                </w:rPr>
                <w:t>ч.1 ст. 4</w:t>
              </w:r>
            </w:hyperlink>
            <w:r w:rsidR="008349A3" w:rsidRPr="000D2E62">
              <w:t xml:space="preserve"> </w:t>
            </w:r>
            <w:r w:rsidR="00BC0BF8" w:rsidRPr="000D2E62">
              <w:rPr>
                <w:rFonts w:ascii="Times New Roman" w:hAnsi="Times New Roman" w:cs="Times New Roman"/>
                <w:sz w:val="28"/>
                <w:szCs w:val="28"/>
              </w:rPr>
              <w:t xml:space="preserve">Федерального закона от 07.05.2013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Вместе со сведениями о доходах</w:t>
            </w:r>
            <w:r w:rsidR="00DA6A96" w:rsidRPr="000D2E62">
              <w:rPr>
                <w:rFonts w:ascii="Times New Roman" w:hAnsi="Times New Roman" w:cs="Times New Roman"/>
                <w:sz w:val="28"/>
                <w:szCs w:val="28"/>
              </w:rPr>
              <w:t>, расходах,</w:t>
            </w:r>
            <w:r w:rsidRPr="000D2E62">
              <w:rPr>
                <w:rFonts w:ascii="Times New Roman" w:hAnsi="Times New Roman" w:cs="Times New Roman"/>
                <w:sz w:val="28"/>
                <w:szCs w:val="28"/>
              </w:rPr>
              <w:t xml:space="preserve"> </w:t>
            </w:r>
            <w:r w:rsidR="00DA6A96" w:rsidRPr="000D2E62">
              <w:rPr>
                <w:rFonts w:ascii="Times New Roman" w:hAnsi="Times New Roman" w:cs="Times New Roman"/>
                <w:sz w:val="28"/>
                <w:szCs w:val="28"/>
              </w:rPr>
              <w:t xml:space="preserve"> об  имуществе и обязательствах имущественного характера, </w:t>
            </w:r>
            <w:r w:rsidRPr="000D2E62">
              <w:rPr>
                <w:rFonts w:ascii="Times New Roman" w:hAnsi="Times New Roman" w:cs="Times New Roman"/>
                <w:sz w:val="28"/>
                <w:szCs w:val="28"/>
              </w:rPr>
              <w:t xml:space="preserve">представляют дополнительную справку, в которой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w:t>
            </w:r>
            <w:r w:rsidRPr="000D2E62">
              <w:rPr>
                <w:rFonts w:ascii="Times New Roman" w:hAnsi="Times New Roman" w:cs="Times New Roman"/>
                <w:sz w:val="28"/>
                <w:szCs w:val="28"/>
              </w:rPr>
              <w:lastRenderedPageBreak/>
              <w:t>характера за пределами территории Российской Федерации, а также сведения о таких обязательствах своих супруги (супруга) и несовершеннолетних детей.</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xml:space="preserve">В случае непредставления по объективным причинам сведений о доходах, </w:t>
            </w:r>
            <w:r w:rsidR="006D08B9" w:rsidRPr="000D2E62">
              <w:rPr>
                <w:rFonts w:ascii="Times New Roman" w:hAnsi="Times New Roman" w:cs="Times New Roman"/>
                <w:sz w:val="28"/>
                <w:szCs w:val="28"/>
              </w:rPr>
              <w:t>расходах</w:t>
            </w:r>
            <w:r w:rsidR="0084325E" w:rsidRPr="000D2E62">
              <w:rPr>
                <w:rFonts w:ascii="Times New Roman" w:hAnsi="Times New Roman" w:cs="Times New Roman"/>
                <w:sz w:val="28"/>
                <w:szCs w:val="28"/>
              </w:rPr>
              <w:t>,</w:t>
            </w:r>
            <w:r w:rsidR="006D08B9" w:rsidRPr="000D2E62">
              <w:rPr>
                <w:rFonts w:ascii="Times New Roman" w:hAnsi="Times New Roman" w:cs="Times New Roman"/>
                <w:sz w:val="28"/>
                <w:szCs w:val="28"/>
              </w:rPr>
              <w:t xml:space="preserve"> </w:t>
            </w:r>
            <w:r w:rsidRPr="000D2E62">
              <w:rPr>
                <w:rFonts w:ascii="Times New Roman" w:hAnsi="Times New Roman" w:cs="Times New Roman"/>
                <w:sz w:val="28"/>
                <w:szCs w:val="28"/>
              </w:rPr>
              <w:t>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32" w:tooltip="Ссылка на КонсультантПлюс" w:history="1">
              <w:r w:rsidR="00A618AD" w:rsidRPr="000D2E62">
                <w:rPr>
                  <w:rFonts w:ascii="Times New Roman" w:hAnsi="Times New Roman" w:cs="Times New Roman"/>
                  <w:iCs/>
                  <w:sz w:val="28"/>
                </w:rPr>
                <w:t xml:space="preserve">п.9 Положения </w:t>
              </w:r>
            </w:hyperlink>
            <w:r w:rsidR="00BC0BF8" w:rsidRPr="000D2E62">
              <w:rPr>
                <w:rFonts w:ascii="Times New Roman" w:hAnsi="Times New Roman" w:cs="Times New Roman"/>
                <w:sz w:val="28"/>
                <w:szCs w:val="28"/>
              </w:rPr>
              <w:t xml:space="preserve">, утвержденного Указом Президента Российской Федерации от 18.05.2009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559;</w:t>
            </w:r>
          </w:p>
          <w:p w:rsidR="00BC0BF8" w:rsidRPr="000D2E62" w:rsidRDefault="006D08B9" w:rsidP="002422B3">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пп.</w:t>
            </w:r>
            <w:r w:rsidR="005753CF"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5753CF" w:rsidRPr="000D2E62">
              <w:rPr>
                <w:rFonts w:ascii="Times New Roman" w:hAnsi="Times New Roman" w:cs="Times New Roman"/>
                <w:sz w:val="28"/>
                <w:szCs w:val="28"/>
              </w:rPr>
              <w:t>б</w:t>
            </w:r>
            <w:r w:rsidR="00B459CD" w:rsidRPr="000D2E62">
              <w:rPr>
                <w:rFonts w:ascii="Times New Roman" w:hAnsi="Times New Roman" w:cs="Times New Roman"/>
                <w:sz w:val="28"/>
                <w:szCs w:val="28"/>
              </w:rPr>
              <w:t>»</w:t>
            </w:r>
            <w:r w:rsidR="005753CF" w:rsidRPr="000D2E62">
              <w:rPr>
                <w:rFonts w:ascii="Times New Roman" w:hAnsi="Times New Roman" w:cs="Times New Roman"/>
                <w:sz w:val="28"/>
                <w:szCs w:val="28"/>
              </w:rPr>
              <w:t xml:space="preserve"> п.14</w:t>
            </w:r>
            <w:r w:rsidR="00BC0BF8" w:rsidRPr="000D2E62">
              <w:rPr>
                <w:rFonts w:ascii="Times New Roman" w:hAnsi="Times New Roman" w:cs="Times New Roman"/>
                <w:sz w:val="28"/>
                <w:szCs w:val="28"/>
              </w:rPr>
              <w:t xml:space="preserve"> Положения о Комиссии, утвержденного</w:t>
            </w:r>
            <w:r w:rsidR="00CF184D" w:rsidRPr="000D2E62">
              <w:t xml:space="preserve"> </w:t>
            </w:r>
            <w:hyperlink r:id="rId33" w:tooltip="Ссылка на КонсультантПлюс" w:history="1">
              <w:r w:rsidR="00CF184D" w:rsidRPr="000D2E62">
                <w:rPr>
                  <w:rStyle w:val="a3"/>
                  <w:rFonts w:ascii="Times New Roman" w:hAnsi="Times New Roman" w:cs="Times New Roman"/>
                  <w:iCs/>
                  <w:color w:val="auto"/>
                  <w:sz w:val="28"/>
                  <w:szCs w:val="28"/>
                  <w:u w:val="none"/>
                </w:rPr>
                <w:t>Приказом</w:t>
              </w:r>
            </w:hyperlink>
            <w:r w:rsidR="00BC0BF8"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ФНС России </w:t>
            </w:r>
            <w:r w:rsidR="00BC0BF8" w:rsidRPr="000D2E62">
              <w:rPr>
                <w:rFonts w:ascii="Times New Roman" w:hAnsi="Times New Roman" w:cs="Times New Roman"/>
                <w:sz w:val="28"/>
                <w:szCs w:val="28"/>
              </w:rPr>
              <w:t>от</w:t>
            </w:r>
            <w:r w:rsidR="005753CF" w:rsidRPr="000D2E62">
              <w:rPr>
                <w:rFonts w:ascii="Times New Roman" w:hAnsi="Times New Roman" w:cs="Times New Roman"/>
                <w:sz w:val="28"/>
                <w:szCs w:val="28"/>
              </w:rPr>
              <w:t xml:space="preserve"> </w:t>
            </w:r>
            <w:r w:rsidR="002F726F" w:rsidRPr="000D2E62">
              <w:rPr>
                <w:rFonts w:ascii="Times New Roman" w:hAnsi="Times New Roman" w:cs="Times New Roman"/>
                <w:sz w:val="28"/>
                <w:szCs w:val="28"/>
              </w:rPr>
              <w:t xml:space="preserve"> 10.02.2011 </w:t>
            </w:r>
            <w:r w:rsidR="009921D9" w:rsidRPr="000D2E62">
              <w:rPr>
                <w:rFonts w:ascii="Times New Roman" w:hAnsi="Times New Roman" w:cs="Times New Roman"/>
                <w:sz w:val="28"/>
                <w:szCs w:val="28"/>
              </w:rPr>
              <w:t>№</w:t>
            </w:r>
            <w:r w:rsidR="002F726F" w:rsidRPr="000D2E62">
              <w:rPr>
                <w:rFonts w:ascii="Times New Roman" w:hAnsi="Times New Roman" w:cs="Times New Roman"/>
                <w:sz w:val="28"/>
                <w:szCs w:val="28"/>
              </w:rPr>
              <w:t xml:space="preserve"> ММВ-7-4/151@</w:t>
            </w:r>
            <w:r w:rsidR="002422B3" w:rsidRPr="000D2E62">
              <w:rPr>
                <w:rFonts w:ascii="Times New Roman" w:hAnsi="Times New Roman" w:cs="Times New Roman"/>
                <w:sz w:val="28"/>
                <w:szCs w:val="28"/>
              </w:rPr>
              <w:t>;</w:t>
            </w:r>
          </w:p>
          <w:p w:rsidR="002422B3" w:rsidRPr="000D2E62" w:rsidRDefault="00D45839" w:rsidP="002422B3">
            <w:pPr>
              <w:widowControl w:val="0"/>
              <w:autoSpaceDE w:val="0"/>
              <w:autoSpaceDN w:val="0"/>
              <w:adjustRightInd w:val="0"/>
              <w:spacing w:after="0" w:line="240" w:lineRule="auto"/>
              <w:rPr>
                <w:rFonts w:ascii="Times New Roman" w:hAnsi="Times New Roman" w:cs="Times New Roman"/>
                <w:sz w:val="28"/>
                <w:szCs w:val="28"/>
              </w:rPr>
            </w:pPr>
            <w:hyperlink r:id="rId34" w:tooltip="Ссылка на КонсультантПлюс" w:history="1">
              <w:r w:rsidR="002422B3" w:rsidRPr="000D2E62">
                <w:rPr>
                  <w:rFonts w:ascii="Times New Roman" w:hAnsi="Times New Roman" w:cs="Times New Roman"/>
                  <w:iCs/>
                  <w:sz w:val="28"/>
                  <w:szCs w:val="28"/>
                </w:rPr>
                <w:t xml:space="preserve">пп. «б» п.14  Положения Комиссии, утвержденного </w:t>
              </w:r>
            </w:hyperlink>
            <w:hyperlink r:id="rId35" w:tooltip="Ссылка на КонсультантПлюс" w:history="1">
              <w:r w:rsidR="002422B3" w:rsidRPr="000D2E62">
                <w:rPr>
                  <w:rFonts w:ascii="Times New Roman" w:hAnsi="Times New Roman" w:cs="Times New Roman"/>
                  <w:iCs/>
                  <w:sz w:val="28"/>
                </w:rPr>
                <w:t xml:space="preserve">Приказом ФНС России от 30.03.2011 № ММВ-7-4/235@ </w:t>
              </w:r>
            </w:hyperlink>
            <w:r w:rsidR="002422B3" w:rsidRPr="000D2E62">
              <w:rPr>
                <w:rFonts w:ascii="Times New Roman" w:hAnsi="Times New Roman" w:cs="Times New Roman"/>
                <w:iCs/>
                <w:sz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rsidP="002A4267">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Подать в срок не позднее 30 апреля года, следующего за отчетным, в </w:t>
            </w:r>
            <w:r w:rsidR="006D08B9" w:rsidRPr="000D2E62">
              <w:rPr>
                <w:rFonts w:ascii="Times New Roman" w:hAnsi="Times New Roman" w:cs="Times New Roman"/>
                <w:sz w:val="28"/>
                <w:szCs w:val="28"/>
              </w:rPr>
              <w:t>Управление кадров</w:t>
            </w:r>
            <w:r w:rsidR="002A4267" w:rsidRPr="000D2E62">
              <w:rPr>
                <w:rFonts w:ascii="Times New Roman" w:hAnsi="Times New Roman" w:cs="Times New Roman"/>
                <w:sz w:val="28"/>
                <w:szCs w:val="28"/>
              </w:rPr>
              <w:t xml:space="preserve"> </w:t>
            </w:r>
            <w:r w:rsidR="006D08B9" w:rsidRPr="000D2E62">
              <w:rPr>
                <w:rFonts w:ascii="Times New Roman" w:hAnsi="Times New Roman" w:cs="Times New Roman"/>
                <w:sz w:val="28"/>
                <w:szCs w:val="28"/>
              </w:rPr>
              <w:t>ФНС России</w:t>
            </w:r>
            <w:r w:rsidR="000C2C66" w:rsidRPr="000D2E62">
              <w:rPr>
                <w:rFonts w:ascii="Times New Roman" w:hAnsi="Times New Roman" w:cs="Times New Roman"/>
                <w:sz w:val="28"/>
                <w:szCs w:val="28"/>
              </w:rPr>
              <w:t xml:space="preserve"> (территориального органа ФНС России)</w:t>
            </w:r>
            <w:r w:rsidRPr="000D2E62">
              <w:rPr>
                <w:rFonts w:ascii="Times New Roman" w:hAnsi="Times New Roman" w:cs="Times New Roman"/>
                <w:sz w:val="28"/>
                <w:szCs w:val="28"/>
              </w:rPr>
              <w:t xml:space="preserve"> заявление о невозможности по объективным причинам представить сведения о доходах,</w:t>
            </w:r>
            <w:r w:rsidR="002F726F" w:rsidRPr="000D2E62">
              <w:rPr>
                <w:rFonts w:ascii="Times New Roman" w:hAnsi="Times New Roman" w:cs="Times New Roman"/>
                <w:sz w:val="28"/>
                <w:szCs w:val="28"/>
              </w:rPr>
              <w:t xml:space="preserve"> расходах</w:t>
            </w:r>
            <w:r w:rsidRPr="000D2E62">
              <w:rPr>
                <w:rFonts w:ascii="Times New Roman" w:hAnsi="Times New Roman" w:cs="Times New Roman"/>
                <w:sz w:val="28"/>
                <w:szCs w:val="28"/>
              </w:rPr>
              <w:t xml:space="preserve"> об имуществе и обязательствах имущественного характера своих супруги (супруга) и (или) несовершеннолетних детей.</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78"/>
            <w:bookmarkStart w:id="7" w:name="Par87"/>
            <w:bookmarkEnd w:id="6"/>
            <w:bookmarkEnd w:id="7"/>
            <w:r w:rsidRPr="000D2E62">
              <w:rPr>
                <w:rFonts w:ascii="Times New Roman" w:hAnsi="Times New Roman" w:cs="Times New Roman"/>
                <w:sz w:val="28"/>
                <w:szCs w:val="28"/>
              </w:rPr>
              <w:t>Открытие (наличие) 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E06" w:rsidRPr="000D2E62" w:rsidRDefault="00747E06" w:rsidP="00747E06">
            <w:pPr>
              <w:autoSpaceDE w:val="0"/>
              <w:autoSpaceDN w:val="0"/>
              <w:adjustRightInd w:val="0"/>
              <w:spacing w:after="0" w:line="240" w:lineRule="auto"/>
              <w:jc w:val="both"/>
              <w:rPr>
                <w:rFonts w:ascii="Times New Roman" w:hAnsi="Times New Roman" w:cs="Times New Roman"/>
                <w:sz w:val="28"/>
                <w:szCs w:val="28"/>
              </w:rPr>
            </w:pPr>
            <w:r w:rsidRPr="000D2E62">
              <w:rPr>
                <w:rFonts w:ascii="Times New Roman" w:hAnsi="Times New Roman" w:cs="Times New Roman"/>
                <w:sz w:val="28"/>
                <w:szCs w:val="28"/>
              </w:rPr>
              <w:t xml:space="preserve">Запрещается открывать и иметь счета (вклады), хранить наличные денежные средства и ценности в иностранных банках, </w:t>
            </w:r>
            <w:r w:rsidRPr="000D2E62">
              <w:rPr>
                <w:rFonts w:ascii="Times New Roman" w:hAnsi="Times New Roman"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1) лицам, замещающим (занимающим):</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а) государственные должности Российской Федерации;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в) должности членов Совета директоров Центрального банка Российской Федерации;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г) государственные должности субъектов Российской Федерации;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w:t>
            </w:r>
            <w:r w:rsidRPr="000D2E62">
              <w:rPr>
                <w:rFonts w:ascii="Times New Roman" w:hAnsi="Times New Roman" w:cs="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з) должности глав городских округов, глав муниципальных районов;</w:t>
            </w:r>
          </w:p>
          <w:p w:rsidR="00747E06" w:rsidRPr="000D2E62" w:rsidRDefault="00747E06" w:rsidP="00747E06">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w:t>
            </w:r>
            <w:r w:rsidRPr="000D2E62">
              <w:rPr>
                <w:rFonts w:ascii="Times New Roman" w:hAnsi="Times New Roman" w:cs="Times New Roman"/>
                <w:sz w:val="28"/>
                <w:szCs w:val="28"/>
              </w:rPr>
              <w:lastRenderedPageBreak/>
              <w:t>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Кроме того, данный запрет установлен в отношении супругов и несовершеннолетних детей вышеуказанных лиц.</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36" w:tooltip="Ссылка на КонсультантПлюс" w:history="1">
              <w:r w:rsidR="00747E06" w:rsidRPr="000D2E62">
                <w:rPr>
                  <w:rFonts w:ascii="Times New Roman" w:hAnsi="Times New Roman" w:cs="Times New Roman"/>
                  <w:iCs/>
                  <w:sz w:val="28"/>
                  <w:szCs w:val="28"/>
                </w:rPr>
                <w:t>ч.1.1. ст. 17</w:t>
              </w:r>
            </w:hyperlink>
            <w:r w:rsidR="00BC0BF8" w:rsidRPr="000D2E62">
              <w:rPr>
                <w:rFonts w:ascii="Times New Roman" w:hAnsi="Times New Roman" w:cs="Times New Roman"/>
                <w:sz w:val="28"/>
                <w:szCs w:val="28"/>
              </w:rPr>
              <w:t xml:space="preserve"> Федерального закона</w:t>
            </w:r>
            <w:r w:rsidR="00F13541" w:rsidRPr="000D2E62">
              <w:rPr>
                <w:rFonts w:ascii="Times New Roman" w:hAnsi="Times New Roman" w:cs="Times New Roman"/>
                <w:sz w:val="28"/>
                <w:szCs w:val="28"/>
              </w:rPr>
              <w:t xml:space="preserve"> </w:t>
            </w:r>
            <w:r w:rsidR="00747E06" w:rsidRPr="000D2E62">
              <w:rPr>
                <w:rFonts w:ascii="Times New Roman" w:hAnsi="Times New Roman" w:cs="Times New Roman"/>
                <w:sz w:val="28"/>
                <w:szCs w:val="28"/>
              </w:rPr>
              <w:t xml:space="preserve">  </w:t>
            </w:r>
            <w:r w:rsidR="00676B70" w:rsidRPr="000D2E62">
              <w:rPr>
                <w:rFonts w:ascii="Times New Roman" w:hAnsi="Times New Roman" w:cs="Times New Roman"/>
                <w:sz w:val="28"/>
                <w:szCs w:val="28"/>
              </w:rPr>
              <w:t xml:space="preserve">  </w:t>
            </w:r>
            <w:r w:rsidR="00747E06"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BC0BF8" w:rsidP="00747E06">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Федеральный</w:t>
            </w:r>
            <w:hyperlink r:id="rId37" w:tooltip="Ссылка на КонсультантПлюс" w:history="1">
              <w:r w:rsidR="00747E06" w:rsidRPr="000D2E62">
                <w:rPr>
                  <w:rFonts w:ascii="Times New Roman" w:hAnsi="Times New Roman" w:cs="Times New Roman"/>
                  <w:iCs/>
                  <w:sz w:val="28"/>
                  <w:szCs w:val="28"/>
                </w:rPr>
                <w:t xml:space="preserve">  закон</w:t>
              </w:r>
            </w:hyperlink>
            <w:r w:rsidR="00747E06"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от 07.05.2013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lastRenderedPageBreak/>
              <w:t>№</w:t>
            </w:r>
            <w:r w:rsidRPr="000D2E62">
              <w:rPr>
                <w:rFonts w:ascii="Times New Roman" w:hAnsi="Times New Roman" w:cs="Times New Roman"/>
                <w:sz w:val="28"/>
                <w:szCs w:val="28"/>
              </w:rPr>
              <w:t xml:space="preserve"> 79-ФЗ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xml:space="preserve">Лица, замещающие указанные должности, обязаны закрыть счета (вклады), прекратить хранение </w:t>
            </w:r>
            <w:r w:rsidRPr="000D2E62">
              <w:rPr>
                <w:rFonts w:ascii="Times New Roman" w:hAnsi="Times New Roman" w:cs="Times New Roman"/>
                <w:sz w:val="28"/>
                <w:szCs w:val="28"/>
              </w:rPr>
              <w:lastRenderedPageBreak/>
              <w:t>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до 18 августа 2013 года.</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Граждане, претендующие на замещение (занятие) указанных должностей, при представлении сведений о доходах, об имуществе и обязательствах имущественного характера представляют дополнительно информацию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w:t>
            </w:r>
            <w:r w:rsidRPr="000D2E62">
              <w:rPr>
                <w:rFonts w:ascii="Times New Roman" w:hAnsi="Times New Roman" w:cs="Times New Roman"/>
                <w:sz w:val="28"/>
                <w:szCs w:val="28"/>
              </w:rPr>
              <w:lastRenderedPageBreak/>
              <w:t>несовершеннолетних детей, и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Гражданин, его супруга (супруг) и несовершеннолетние дети обязаны в течение трех месяцев со дня замещения (занятия) гражданином одной из указанных должностей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w:t>
            </w:r>
            <w:r w:rsidRPr="000D2E62">
              <w:rPr>
                <w:rFonts w:ascii="Times New Roman" w:hAnsi="Times New Roman" w:cs="Times New Roman"/>
                <w:sz w:val="28"/>
                <w:szCs w:val="28"/>
              </w:rPr>
              <w:lastRenderedPageBreak/>
              <w:t>отчуждение иностранных финансовых инструментов.</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97"/>
            <w:bookmarkEnd w:id="8"/>
            <w:r w:rsidRPr="000D2E62">
              <w:rPr>
                <w:rFonts w:ascii="Times New Roman" w:hAnsi="Times New Roman" w:cs="Times New Roman"/>
                <w:sz w:val="28"/>
                <w:szCs w:val="28"/>
              </w:rPr>
              <w:lastRenderedPageBreak/>
              <w:t>Урегулирование конфликта интересов</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38" w:tooltip="Ссылка на КонсультантПлюс" w:history="1">
              <w:r w:rsidR="00401790" w:rsidRPr="000D2E62">
                <w:rPr>
                  <w:rFonts w:ascii="Times New Roman" w:hAnsi="Times New Roman" w:cs="Times New Roman"/>
                  <w:iCs/>
                  <w:sz w:val="28"/>
                  <w:szCs w:val="28"/>
                </w:rPr>
                <w:t>п.12 ч.1 с</w:t>
              </w:r>
              <w:r w:rsidR="00DE2478" w:rsidRPr="000D2E62">
                <w:rPr>
                  <w:rFonts w:ascii="Times New Roman" w:hAnsi="Times New Roman" w:cs="Times New Roman"/>
                  <w:iCs/>
                  <w:sz w:val="28"/>
                  <w:szCs w:val="28"/>
                </w:rPr>
                <w:t>т.15</w:t>
              </w:r>
            </w:hyperlink>
            <w:r w:rsidR="00DE2478"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39" w:tooltip="Ссылка на КонсультантПлюс" w:history="1">
              <w:r w:rsidR="0031209E" w:rsidRPr="000D2E62">
                <w:rPr>
                  <w:rFonts w:ascii="Times New Roman" w:hAnsi="Times New Roman" w:cs="Times New Roman"/>
                  <w:iCs/>
                  <w:sz w:val="28"/>
                  <w:szCs w:val="28"/>
                </w:rPr>
                <w:t>ст. 11</w:t>
              </w:r>
            </w:hyperlink>
            <w:r w:rsidR="00BC0BF8" w:rsidRPr="000D2E62">
              <w:rPr>
                <w:rFonts w:ascii="Times New Roman" w:hAnsi="Times New Roman" w:cs="Times New Roman"/>
                <w:sz w:val="28"/>
                <w:szCs w:val="28"/>
              </w:rPr>
              <w:t xml:space="preserve"> 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r w:rsidR="002D7572" w:rsidRPr="000D2E62">
              <w:rPr>
                <w:rFonts w:ascii="Times New Roman" w:hAnsi="Times New Roman" w:cs="Times New Roman"/>
                <w:sz w:val="28"/>
                <w:szCs w:val="28"/>
              </w:rPr>
              <w:t>;</w:t>
            </w:r>
          </w:p>
          <w:p w:rsidR="00BC0BF8" w:rsidRPr="000D2E62" w:rsidRDefault="00D45839" w:rsidP="00E2062A">
            <w:pPr>
              <w:widowControl w:val="0"/>
              <w:autoSpaceDE w:val="0"/>
              <w:autoSpaceDN w:val="0"/>
              <w:adjustRightInd w:val="0"/>
              <w:spacing w:after="0" w:line="240" w:lineRule="auto"/>
              <w:rPr>
                <w:rFonts w:ascii="Times New Roman" w:hAnsi="Times New Roman" w:cs="Times New Roman"/>
                <w:sz w:val="28"/>
                <w:szCs w:val="28"/>
              </w:rPr>
            </w:pPr>
            <w:hyperlink r:id="rId40" w:tooltip="Ссылка на КонсультантПлюс" w:history="1">
              <w:r w:rsidR="00E2062A" w:rsidRPr="000D2E62">
                <w:rPr>
                  <w:rStyle w:val="a3"/>
                  <w:rFonts w:ascii="Times New Roman" w:hAnsi="Times New Roman" w:cs="Times New Roman"/>
                  <w:iCs/>
                  <w:color w:val="auto"/>
                  <w:sz w:val="28"/>
                  <w:szCs w:val="28"/>
                  <w:u w:val="none"/>
                </w:rPr>
                <w:t xml:space="preserve">Приказ </w:t>
              </w:r>
            </w:hyperlink>
            <w:r w:rsidR="002D7572" w:rsidRPr="000D2E62">
              <w:rPr>
                <w:rFonts w:ascii="Times New Roman" w:hAnsi="Times New Roman" w:cs="Times New Roman"/>
                <w:sz w:val="28"/>
                <w:szCs w:val="28"/>
              </w:rPr>
              <w:t xml:space="preserve">ФНС России от 20.04.2011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2D7572" w:rsidRPr="000D2E62">
              <w:rPr>
                <w:rFonts w:ascii="Times New Roman" w:hAnsi="Times New Roman" w:cs="Times New Roman"/>
                <w:sz w:val="28"/>
                <w:szCs w:val="28"/>
              </w:rPr>
              <w:t xml:space="preserve"> ММВ-7-4/277@</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rsidP="002D7572">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Гражданский служащий обязан в письменной форме </w:t>
            </w:r>
            <w:r w:rsidR="002D7572" w:rsidRPr="000D2E62">
              <w:rPr>
                <w:rFonts w:ascii="Times New Roman" w:hAnsi="Times New Roman" w:cs="Times New Roman"/>
                <w:sz w:val="28"/>
                <w:szCs w:val="28"/>
              </w:rPr>
              <w:t xml:space="preserve">подать в Управление кадров ФНС России  </w:t>
            </w:r>
            <w:r w:rsidR="00D30F76" w:rsidRPr="000D2E62">
              <w:rPr>
                <w:rFonts w:ascii="Times New Roman" w:hAnsi="Times New Roman" w:cs="Times New Roman"/>
                <w:sz w:val="28"/>
                <w:szCs w:val="28"/>
              </w:rPr>
              <w:t xml:space="preserve">(территориального органа ФНС России) </w:t>
            </w:r>
            <w:r w:rsidR="002D7572" w:rsidRPr="000D2E62">
              <w:rPr>
                <w:rFonts w:ascii="Times New Roman" w:hAnsi="Times New Roman" w:cs="Times New Roman"/>
                <w:sz w:val="28"/>
                <w:szCs w:val="28"/>
              </w:rPr>
              <w:t xml:space="preserve">в письменной форме соответствующее уведомление, то есть, </w:t>
            </w:r>
            <w:r w:rsidRPr="000D2E62">
              <w:rPr>
                <w:rFonts w:ascii="Times New Roman" w:hAnsi="Times New Roman" w:cs="Times New Roman"/>
                <w:sz w:val="28"/>
                <w:szCs w:val="28"/>
              </w:rPr>
              <w:t>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6351C" w:rsidRPr="000D2E62" w:rsidRDefault="0016351C" w:rsidP="00D30F76">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Порядок уведомления утвержден </w:t>
            </w:r>
            <w:hyperlink r:id="rId41" w:tooltip="Ссылка на КонсультантПлюс" w:history="1">
              <w:r w:rsidR="00D30F76" w:rsidRPr="000D2E62">
                <w:rPr>
                  <w:rStyle w:val="a3"/>
                  <w:rFonts w:ascii="Times New Roman" w:hAnsi="Times New Roman" w:cs="Times New Roman"/>
                  <w:iCs/>
                  <w:color w:val="auto"/>
                  <w:sz w:val="28"/>
                  <w:szCs w:val="28"/>
                  <w:u w:val="none"/>
                </w:rPr>
                <w:t xml:space="preserve">Приказом </w:t>
              </w:r>
            </w:hyperlink>
            <w:r w:rsidR="00D30F76" w:rsidRPr="000D2E62">
              <w:rPr>
                <w:rFonts w:ascii="Times New Roman" w:hAnsi="Times New Roman" w:cs="Times New Roman"/>
                <w:sz w:val="28"/>
                <w:szCs w:val="28"/>
              </w:rPr>
              <w:t>ФНС России от 20.04.2011 № ММВ-7-4/277@</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42" w:tooltip="Ссылка на КонсультантПлюс" w:history="1">
              <w:r w:rsidR="00D30F76" w:rsidRPr="000D2E62">
                <w:rPr>
                  <w:rFonts w:ascii="Times New Roman" w:hAnsi="Times New Roman" w:cs="Times New Roman"/>
                  <w:iCs/>
                  <w:sz w:val="28"/>
                  <w:szCs w:val="28"/>
                </w:rPr>
                <w:t>ч.4 ст.19</w:t>
              </w:r>
            </w:hyperlink>
            <w:r w:rsidR="00BC0BF8" w:rsidRPr="000D2E62">
              <w:rPr>
                <w:rFonts w:ascii="Times New Roman" w:hAnsi="Times New Roman" w:cs="Times New Roman"/>
                <w:sz w:val="28"/>
                <w:szCs w:val="28"/>
              </w:rPr>
              <w:t xml:space="preserve"> Федерального закона </w:t>
            </w:r>
            <w:r w:rsidR="00D30F76"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rsidP="00D30F76">
            <w:pPr>
              <w:widowControl w:val="0"/>
              <w:autoSpaceDE w:val="0"/>
              <w:autoSpaceDN w:val="0"/>
              <w:adjustRightInd w:val="0"/>
              <w:spacing w:after="0" w:line="240" w:lineRule="auto"/>
              <w:rPr>
                <w:rFonts w:ascii="Times New Roman" w:hAnsi="Times New Roman" w:cs="Times New Roman"/>
                <w:sz w:val="28"/>
                <w:szCs w:val="28"/>
              </w:rPr>
            </w:pPr>
            <w:hyperlink r:id="rId43" w:tooltip="Ссылка на КонсультантПлюс" w:history="1">
              <w:r w:rsidR="00D30F76" w:rsidRPr="000D2E62">
                <w:rPr>
                  <w:rFonts w:ascii="Times New Roman" w:hAnsi="Times New Roman" w:cs="Times New Roman"/>
                  <w:iCs/>
                  <w:sz w:val="28"/>
                  <w:szCs w:val="28"/>
                </w:rPr>
                <w:t>ст. 11</w:t>
              </w:r>
            </w:hyperlink>
            <w:r w:rsidR="00BC0BF8" w:rsidRPr="000D2E62">
              <w:rPr>
                <w:rFonts w:ascii="Times New Roman" w:hAnsi="Times New Roman" w:cs="Times New Roman"/>
                <w:sz w:val="28"/>
                <w:szCs w:val="28"/>
              </w:rPr>
              <w:t xml:space="preserve"> 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rsidP="002D4B2E">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Меры по предотвращению или урегулированию конфликта интересов принимаются представителем нанимателя в зависимости от конкретных ситуаций</w:t>
            </w:r>
            <w:r w:rsidR="002D4B2E" w:rsidRPr="000D2E62">
              <w:rPr>
                <w:rFonts w:ascii="Times New Roman" w:hAnsi="Times New Roman" w:cs="Times New Roman"/>
                <w:sz w:val="28"/>
                <w:szCs w:val="28"/>
              </w:rPr>
              <w:t xml:space="preserve"> в соответствии с письмом Минтруда России от 15.10.2012 </w:t>
            </w:r>
            <w:r w:rsidR="009921D9" w:rsidRPr="000D2E62">
              <w:rPr>
                <w:rFonts w:ascii="Times New Roman" w:hAnsi="Times New Roman" w:cs="Times New Roman"/>
                <w:sz w:val="28"/>
                <w:szCs w:val="28"/>
              </w:rPr>
              <w:t>№</w:t>
            </w:r>
            <w:r w:rsidR="002D4B2E" w:rsidRPr="000D2E62">
              <w:rPr>
                <w:rFonts w:ascii="Times New Roman" w:hAnsi="Times New Roman" w:cs="Times New Roman"/>
                <w:sz w:val="28"/>
                <w:szCs w:val="28"/>
              </w:rPr>
              <w:t xml:space="preserve"> 18-2/10/1-2088.</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07"/>
            <w:bookmarkEnd w:id="9"/>
            <w:r w:rsidRPr="000D2E62">
              <w:rPr>
                <w:rFonts w:ascii="Times New Roman" w:hAnsi="Times New Roman" w:cs="Times New Roman"/>
                <w:sz w:val="28"/>
                <w:szCs w:val="28"/>
              </w:rPr>
              <w:t>Уведомление о склонении к коррупционным правонарушениям</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44" w:tooltip="Ссылка на КонсультантПлюс" w:history="1">
              <w:r w:rsidR="0052049C" w:rsidRPr="000D2E62">
                <w:rPr>
                  <w:rFonts w:ascii="Times New Roman" w:hAnsi="Times New Roman" w:cs="Times New Roman"/>
                  <w:iCs/>
                  <w:sz w:val="28"/>
                  <w:szCs w:val="28"/>
                </w:rPr>
                <w:t>ст. 9</w:t>
              </w:r>
            </w:hyperlink>
            <w:r w:rsidR="00BC0BF8" w:rsidRPr="000D2E62">
              <w:rPr>
                <w:rFonts w:ascii="Times New Roman" w:hAnsi="Times New Roman" w:cs="Times New Roman"/>
                <w:sz w:val="28"/>
                <w:szCs w:val="28"/>
              </w:rPr>
              <w:t xml:space="preserve"> 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p w:rsidR="00BC0BF8" w:rsidRPr="000D2E62" w:rsidRDefault="00D45839" w:rsidP="00702E57">
            <w:pPr>
              <w:widowControl w:val="0"/>
              <w:autoSpaceDE w:val="0"/>
              <w:autoSpaceDN w:val="0"/>
              <w:adjustRightInd w:val="0"/>
              <w:spacing w:after="0" w:line="240" w:lineRule="auto"/>
              <w:rPr>
                <w:rFonts w:ascii="Times New Roman" w:hAnsi="Times New Roman" w:cs="Times New Roman"/>
                <w:sz w:val="28"/>
                <w:szCs w:val="28"/>
              </w:rPr>
            </w:pPr>
            <w:hyperlink r:id="rId45" w:tooltip="Ссылка на КонсультантПлюс" w:history="1">
              <w:r w:rsidR="00702E57" w:rsidRPr="000D2E62">
                <w:rPr>
                  <w:rStyle w:val="a3"/>
                  <w:rFonts w:ascii="Times New Roman" w:hAnsi="Times New Roman" w:cs="Times New Roman"/>
                  <w:iCs/>
                  <w:color w:val="auto"/>
                  <w:sz w:val="28"/>
                  <w:szCs w:val="28"/>
                  <w:u w:val="none"/>
                </w:rPr>
                <w:t xml:space="preserve">Приказ </w:t>
              </w:r>
            </w:hyperlink>
            <w:r w:rsidR="00AF572E" w:rsidRPr="000D2E62">
              <w:rPr>
                <w:rFonts w:ascii="Times New Roman" w:hAnsi="Times New Roman" w:cs="Times New Roman"/>
                <w:sz w:val="28"/>
                <w:szCs w:val="28"/>
              </w:rPr>
              <w:t>ФНС России</w:t>
            </w:r>
            <w:r w:rsidR="00BC0BF8" w:rsidRPr="000D2E62">
              <w:rPr>
                <w:rFonts w:ascii="Times New Roman" w:hAnsi="Times New Roman" w:cs="Times New Roman"/>
                <w:sz w:val="28"/>
                <w:szCs w:val="28"/>
              </w:rPr>
              <w:t xml:space="preserve"> </w:t>
            </w:r>
            <w:r w:rsidR="00313E74" w:rsidRPr="000D2E62">
              <w:rPr>
                <w:rFonts w:ascii="Times New Roman" w:hAnsi="Times New Roman" w:cs="Times New Roman"/>
                <w:sz w:val="28"/>
                <w:szCs w:val="28"/>
              </w:rPr>
              <w:t xml:space="preserve">от 15.03.2011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313E74" w:rsidRPr="000D2E62">
              <w:rPr>
                <w:rFonts w:ascii="Times New Roman" w:hAnsi="Times New Roman" w:cs="Times New Roman"/>
                <w:sz w:val="28"/>
                <w:szCs w:val="28"/>
              </w:rPr>
              <w:t xml:space="preserve"> ММВ-7-4/202@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путем передачи письменного уведомления</w:t>
            </w:r>
            <w:r w:rsidR="00313E74" w:rsidRPr="000D2E62">
              <w:rPr>
                <w:rFonts w:ascii="Times New Roman" w:hAnsi="Times New Roman" w:cs="Times New Roman"/>
                <w:sz w:val="28"/>
                <w:szCs w:val="28"/>
              </w:rPr>
              <w:t xml:space="preserve"> в эти органы и </w:t>
            </w:r>
            <w:r w:rsidRPr="000D2E62">
              <w:rPr>
                <w:rFonts w:ascii="Times New Roman" w:hAnsi="Times New Roman" w:cs="Times New Roman"/>
                <w:sz w:val="28"/>
                <w:szCs w:val="28"/>
              </w:rPr>
              <w:t>в</w:t>
            </w:r>
            <w:r w:rsidR="00313E74" w:rsidRPr="000D2E62">
              <w:rPr>
                <w:rFonts w:ascii="Times New Roman" w:hAnsi="Times New Roman" w:cs="Times New Roman"/>
                <w:sz w:val="28"/>
                <w:szCs w:val="28"/>
              </w:rPr>
              <w:t xml:space="preserve"> Управление кадров ФНС России</w:t>
            </w:r>
            <w:r w:rsidRPr="000D2E62">
              <w:rPr>
                <w:rFonts w:ascii="Times New Roman" w:hAnsi="Times New Roman" w:cs="Times New Roman"/>
                <w:sz w:val="28"/>
                <w:szCs w:val="28"/>
              </w:rPr>
              <w:t xml:space="preserve"> </w:t>
            </w:r>
            <w:r w:rsidR="00AC2D08" w:rsidRPr="000D2E62">
              <w:rPr>
                <w:rFonts w:ascii="Times New Roman" w:hAnsi="Times New Roman" w:cs="Times New Roman"/>
                <w:sz w:val="28"/>
                <w:szCs w:val="28"/>
              </w:rPr>
              <w:t xml:space="preserve">(территориального органа ФНС России) </w:t>
            </w:r>
            <w:r w:rsidRPr="000D2E62">
              <w:rPr>
                <w:rFonts w:ascii="Times New Roman" w:hAnsi="Times New Roman" w:cs="Times New Roman"/>
                <w:sz w:val="28"/>
                <w:szCs w:val="28"/>
              </w:rPr>
              <w:t>или направления такого уведомления по почте.</w:t>
            </w:r>
          </w:p>
          <w:p w:rsidR="00BC0BF8" w:rsidRPr="000D2E62" w:rsidRDefault="00BC0BF8" w:rsidP="00AC2D0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Порядок уведомления утвержден </w:t>
            </w:r>
            <w:hyperlink r:id="rId46" w:tooltip="Ссылка на КонсультантПлюс" w:history="1">
              <w:r w:rsidR="00AC2D08" w:rsidRPr="000D2E62">
                <w:rPr>
                  <w:rStyle w:val="a3"/>
                  <w:rFonts w:ascii="Times New Roman" w:hAnsi="Times New Roman" w:cs="Times New Roman"/>
                  <w:iCs/>
                  <w:color w:val="auto"/>
                  <w:sz w:val="28"/>
                  <w:szCs w:val="28"/>
                  <w:u w:val="none"/>
                </w:rPr>
                <w:t xml:space="preserve">Приказом </w:t>
              </w:r>
            </w:hyperlink>
            <w:r w:rsidR="00AC2D08" w:rsidRPr="000D2E62">
              <w:rPr>
                <w:rFonts w:ascii="Times New Roman" w:hAnsi="Times New Roman" w:cs="Times New Roman"/>
                <w:sz w:val="28"/>
                <w:szCs w:val="28"/>
              </w:rPr>
              <w:t>ФНС России от 15.03.2011 № ММВ-7-4/202@</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13"/>
            <w:bookmarkEnd w:id="10"/>
            <w:r w:rsidRPr="000D2E62">
              <w:rPr>
                <w:rFonts w:ascii="Times New Roman" w:hAnsi="Times New Roman" w:cs="Times New Roman"/>
                <w:sz w:val="28"/>
                <w:szCs w:val="28"/>
              </w:rPr>
              <w:t>Получение подарков, услуг, наград и иных благ</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47" w:tooltip="Ссылка на КонсультантПлюс" w:history="1">
              <w:r w:rsidR="00BC64C7" w:rsidRPr="000D2E62">
                <w:rPr>
                  <w:rFonts w:ascii="Times New Roman" w:hAnsi="Times New Roman" w:cs="Times New Roman"/>
                  <w:iCs/>
                  <w:sz w:val="28"/>
                  <w:szCs w:val="28"/>
                </w:rPr>
                <w:t>п.6 ч.1 ст. 17</w:t>
              </w:r>
            </w:hyperlink>
            <w:r w:rsidR="00BC64C7" w:rsidRPr="000D2E62">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7409F3"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031C37" w:rsidRPr="000D2E62" w:rsidRDefault="00D45839" w:rsidP="00031C37">
            <w:pPr>
              <w:widowControl w:val="0"/>
              <w:autoSpaceDE w:val="0"/>
              <w:autoSpaceDN w:val="0"/>
              <w:adjustRightInd w:val="0"/>
              <w:spacing w:after="0" w:line="240" w:lineRule="auto"/>
              <w:rPr>
                <w:rFonts w:ascii="Times New Roman" w:hAnsi="Times New Roman" w:cs="Times New Roman"/>
                <w:sz w:val="28"/>
                <w:szCs w:val="28"/>
              </w:rPr>
            </w:pPr>
            <w:hyperlink r:id="rId48" w:tooltip="Ссылка на КонсультантПлюс" w:history="1">
              <w:r w:rsidR="00031C37" w:rsidRPr="000D2E62">
                <w:rPr>
                  <w:rFonts w:ascii="Times New Roman" w:hAnsi="Times New Roman" w:cs="Times New Roman"/>
                  <w:iCs/>
                  <w:sz w:val="28"/>
                  <w:szCs w:val="28"/>
                </w:rPr>
                <w:t>п. 7 ст. 12.1</w:t>
              </w:r>
            </w:hyperlink>
            <w:r w:rsidR="00031C37"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Федерального закона</w:t>
            </w:r>
            <w:r w:rsidR="00F13541" w:rsidRPr="000D2E62">
              <w:rPr>
                <w:rFonts w:ascii="Times New Roman" w:hAnsi="Times New Roman" w:cs="Times New Roman"/>
                <w:sz w:val="28"/>
                <w:szCs w:val="28"/>
              </w:rPr>
              <w:t xml:space="preserve">       </w:t>
            </w:r>
          </w:p>
          <w:p w:rsidR="00BC0BF8" w:rsidRPr="000D2E62" w:rsidRDefault="009921D9" w:rsidP="00031C37">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D08" w:rsidRPr="000D2E62" w:rsidRDefault="00D45839" w:rsidP="00AC2D08">
            <w:pPr>
              <w:widowControl w:val="0"/>
              <w:autoSpaceDE w:val="0"/>
              <w:autoSpaceDN w:val="0"/>
              <w:adjustRightInd w:val="0"/>
              <w:spacing w:after="0" w:line="240" w:lineRule="auto"/>
              <w:rPr>
                <w:rFonts w:ascii="Times New Roman" w:hAnsi="Times New Roman" w:cs="Times New Roman"/>
                <w:sz w:val="28"/>
                <w:szCs w:val="28"/>
              </w:rPr>
            </w:pPr>
            <w:hyperlink r:id="rId49" w:tooltip="Ссылка на КонсультантПлюс" w:history="1">
              <w:r w:rsidR="00AC2D08" w:rsidRPr="000D2E62">
                <w:rPr>
                  <w:rFonts w:ascii="Times New Roman" w:hAnsi="Times New Roman" w:cs="Times New Roman"/>
                  <w:iCs/>
                  <w:sz w:val="28"/>
                  <w:szCs w:val="28"/>
                </w:rPr>
                <w:t>п.6 ч.1 ст. 17</w:t>
              </w:r>
            </w:hyperlink>
            <w:r w:rsidR="00AC2D08" w:rsidRPr="000D2E62">
              <w:t xml:space="preserve"> </w:t>
            </w:r>
            <w:r w:rsidR="00AC2D08" w:rsidRPr="000D2E62">
              <w:rPr>
                <w:rFonts w:ascii="Times New Roman" w:hAnsi="Times New Roman" w:cs="Times New Roman"/>
                <w:sz w:val="28"/>
                <w:szCs w:val="28"/>
              </w:rPr>
              <w:t>Федерального закона      № 79-ФЗ;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50" w:tooltip="Ссылка на КонсультантПлюс" w:history="1">
              <w:r w:rsidR="00AC2D08" w:rsidRPr="000D2E62">
                <w:rPr>
                  <w:rFonts w:ascii="Times New Roman" w:hAnsi="Times New Roman" w:cs="Times New Roman"/>
                  <w:iCs/>
                  <w:sz w:val="28"/>
                  <w:szCs w:val="28"/>
                </w:rPr>
                <w:t>ст. 575</w:t>
              </w:r>
            </w:hyperlink>
            <w:r w:rsidR="00BC0BF8" w:rsidRPr="000D2E62">
              <w:rPr>
                <w:rFonts w:ascii="Times New Roman" w:hAnsi="Times New Roman" w:cs="Times New Roman"/>
                <w:sz w:val="28"/>
                <w:szCs w:val="28"/>
              </w:rPr>
              <w:t xml:space="preserve"> Гражданского кодекса Российской Федерации;</w:t>
            </w:r>
          </w:p>
          <w:p w:rsidR="00144B85" w:rsidRPr="000D2E62" w:rsidRDefault="00D45839" w:rsidP="00144B85">
            <w:pPr>
              <w:widowControl w:val="0"/>
              <w:autoSpaceDE w:val="0"/>
              <w:autoSpaceDN w:val="0"/>
              <w:adjustRightInd w:val="0"/>
              <w:spacing w:after="0" w:line="240" w:lineRule="auto"/>
              <w:rPr>
                <w:rFonts w:ascii="Times New Roman" w:hAnsi="Times New Roman" w:cs="Times New Roman"/>
                <w:sz w:val="28"/>
                <w:szCs w:val="28"/>
              </w:rPr>
            </w:pPr>
            <w:hyperlink r:id="rId51" w:history="1">
              <w:r w:rsidR="00BC0BF8" w:rsidRPr="000D2E62">
                <w:rPr>
                  <w:rFonts w:ascii="Times New Roman" w:hAnsi="Times New Roman" w:cs="Times New Roman"/>
                  <w:sz w:val="28"/>
                  <w:szCs w:val="28"/>
                </w:rPr>
                <w:t>Постановление</w:t>
              </w:r>
            </w:hyperlink>
            <w:r w:rsidR="00BC0BF8" w:rsidRPr="000D2E62">
              <w:rPr>
                <w:rFonts w:ascii="Times New Roman" w:hAnsi="Times New Roman" w:cs="Times New Roman"/>
                <w:sz w:val="28"/>
                <w:szCs w:val="28"/>
              </w:rPr>
              <w:t xml:space="preserve"> Правительства Российско</w:t>
            </w:r>
            <w:r w:rsidR="00144B85" w:rsidRPr="000D2E62">
              <w:rPr>
                <w:rFonts w:ascii="Times New Roman" w:hAnsi="Times New Roman" w:cs="Times New Roman"/>
                <w:sz w:val="28"/>
                <w:szCs w:val="28"/>
              </w:rPr>
              <w:t xml:space="preserve">й Федерации от 09.01.2014 </w:t>
            </w:r>
            <w:r w:rsidR="009921D9" w:rsidRPr="000D2E62">
              <w:rPr>
                <w:rFonts w:ascii="Times New Roman" w:hAnsi="Times New Roman" w:cs="Times New Roman"/>
                <w:sz w:val="28"/>
                <w:szCs w:val="28"/>
              </w:rPr>
              <w:t>№</w:t>
            </w:r>
            <w:r w:rsidR="00144B85" w:rsidRPr="000D2E62">
              <w:rPr>
                <w:rFonts w:ascii="Times New Roman" w:hAnsi="Times New Roman" w:cs="Times New Roman"/>
                <w:sz w:val="28"/>
                <w:szCs w:val="28"/>
              </w:rPr>
              <w:t xml:space="preserve"> 10;</w:t>
            </w:r>
          </w:p>
          <w:p w:rsidR="00BC0BF8" w:rsidRPr="000D2E62" w:rsidRDefault="00144B85" w:rsidP="00ED0DC1">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Приказ ФНС России от </w:t>
            </w:r>
            <w:r w:rsidR="00ED0DC1" w:rsidRPr="000D2E62">
              <w:rPr>
                <w:rFonts w:ascii="Times New Roman" w:hAnsi="Times New Roman" w:cs="Times New Roman"/>
                <w:sz w:val="28"/>
                <w:szCs w:val="28"/>
              </w:rPr>
              <w:t>20.02.2012</w:t>
            </w:r>
            <w:r w:rsidR="00F13541" w:rsidRPr="000D2E62">
              <w:rPr>
                <w:rFonts w:ascii="Times New Roman" w:hAnsi="Times New Roman" w:cs="Times New Roman"/>
                <w:sz w:val="28"/>
                <w:szCs w:val="28"/>
              </w:rPr>
              <w:t xml:space="preserve">     </w:t>
            </w:r>
            <w:r w:rsidR="00ED0DC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w:t>
            </w:r>
            <w:r w:rsidR="00ED0DC1" w:rsidRPr="000D2E62">
              <w:rPr>
                <w:rFonts w:ascii="Times New Roman" w:hAnsi="Times New Roman" w:cs="Times New Roman"/>
                <w:sz w:val="28"/>
                <w:szCs w:val="28"/>
              </w:rPr>
              <w:t>ММВ-7-10/103@</w:t>
            </w:r>
            <w:r w:rsidR="00BC0BF8" w:rsidRPr="000D2E62">
              <w:rPr>
                <w:rFonts w:ascii="Times New Roman" w:hAnsi="Times New Roman" w:cs="Times New Roman"/>
                <w:sz w:val="28"/>
                <w:szCs w:val="28"/>
              </w:rPr>
              <w:t>.</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rsidP="00D81624">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Передать по акту в государственный орган подарок, полученный в связи с протокольными и иными официальными мероприятиями</w:t>
            </w:r>
            <w:r w:rsidR="00576651" w:rsidRPr="000D2E62">
              <w:rPr>
                <w:rFonts w:ascii="Times New Roman" w:hAnsi="Times New Roman" w:cs="Times New Roman"/>
                <w:sz w:val="28"/>
                <w:szCs w:val="28"/>
              </w:rPr>
              <w:t>, направив соответствующее заявление в Административно-контрольное управление</w:t>
            </w:r>
            <w:r w:rsidR="00394826" w:rsidRPr="000D2E62">
              <w:rPr>
                <w:rFonts w:ascii="Times New Roman" w:hAnsi="Times New Roman" w:cs="Times New Roman"/>
                <w:sz w:val="28"/>
                <w:szCs w:val="28"/>
              </w:rPr>
              <w:t xml:space="preserve"> ФНС России</w:t>
            </w:r>
            <w:r w:rsidR="00D81624" w:rsidRPr="000D2E62">
              <w:rPr>
                <w:rFonts w:ascii="Times New Roman" w:hAnsi="Times New Roman" w:cs="Times New Roman"/>
                <w:sz w:val="28"/>
                <w:szCs w:val="28"/>
              </w:rPr>
              <w:t xml:space="preserve"> (соответствующее подразделение территориального органа ФНС России)</w:t>
            </w:r>
            <w:r w:rsidR="00576651" w:rsidRPr="000D2E62">
              <w:rPr>
                <w:rFonts w:ascii="Times New Roman" w:hAnsi="Times New Roman" w:cs="Times New Roman"/>
                <w:sz w:val="28"/>
                <w:szCs w:val="28"/>
              </w:rPr>
              <w:t>.</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Запрещается принимать без письменного разрешения представителя нанимателя награды, почетные и специальные звания (за исключением научных званий) иностранных </w:t>
            </w:r>
            <w:r w:rsidRPr="000D2E62">
              <w:rPr>
                <w:rFonts w:ascii="Times New Roman" w:hAnsi="Times New Roman" w:cs="Times New Roman"/>
                <w:sz w:val="28"/>
                <w:szCs w:val="28"/>
              </w:rPr>
              <w:lastRenderedPageBreak/>
              <w:t>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гражданского служащего входит взаимодействие с указанными организациями и объединениями.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52" w:tooltip="Ссылка на КонсультантПлюс" w:history="1">
              <w:r w:rsidR="0068070F" w:rsidRPr="000D2E62">
                <w:rPr>
                  <w:rFonts w:ascii="Times New Roman" w:hAnsi="Times New Roman" w:cs="Times New Roman"/>
                  <w:iCs/>
                  <w:sz w:val="28"/>
                  <w:szCs w:val="28"/>
                </w:rPr>
                <w:t>п.11 ч.1 ст.17</w:t>
              </w:r>
            </w:hyperlink>
            <w:r w:rsidR="0068070F"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rsidP="0068070F">
            <w:pPr>
              <w:widowControl w:val="0"/>
              <w:autoSpaceDE w:val="0"/>
              <w:autoSpaceDN w:val="0"/>
              <w:adjustRightInd w:val="0"/>
              <w:spacing w:after="0" w:line="240" w:lineRule="auto"/>
              <w:rPr>
                <w:rFonts w:ascii="Times New Roman" w:hAnsi="Times New Roman" w:cs="Times New Roman"/>
                <w:sz w:val="28"/>
                <w:szCs w:val="28"/>
              </w:rPr>
            </w:pPr>
            <w:hyperlink r:id="rId53" w:tooltip="Ссылка на КонсультантПлюс" w:history="1">
              <w:r w:rsidR="0068070F" w:rsidRPr="000D2E62">
                <w:rPr>
                  <w:rFonts w:ascii="Times New Roman" w:hAnsi="Times New Roman" w:cs="Times New Roman"/>
                  <w:iCs/>
                  <w:sz w:val="28"/>
                  <w:szCs w:val="28"/>
                </w:rPr>
                <w:t>п.8 ст. 12.1</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Необходимо получить письменное разрешение представителя нанимателя.</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54" w:tooltip="Ссылка на КонсультантПлюс" w:history="1">
              <w:r w:rsidR="0068070F" w:rsidRPr="000D2E62">
                <w:rPr>
                  <w:rFonts w:ascii="Times New Roman" w:hAnsi="Times New Roman" w:cs="Times New Roman"/>
                  <w:iCs/>
                  <w:sz w:val="28"/>
                  <w:szCs w:val="28"/>
                </w:rPr>
                <w:t>п.7 ч.1 ст. 17</w:t>
              </w:r>
            </w:hyperlink>
            <w:r w:rsidR="008501F7" w:rsidRPr="000D2E62">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8501F7" w:rsidRPr="000D2E62" w:rsidRDefault="00D45839" w:rsidP="008501F7">
            <w:pPr>
              <w:widowControl w:val="0"/>
              <w:autoSpaceDE w:val="0"/>
              <w:autoSpaceDN w:val="0"/>
              <w:adjustRightInd w:val="0"/>
              <w:spacing w:after="0" w:line="240" w:lineRule="auto"/>
              <w:rPr>
                <w:rFonts w:ascii="Times New Roman" w:hAnsi="Times New Roman" w:cs="Times New Roman"/>
                <w:sz w:val="28"/>
                <w:szCs w:val="28"/>
              </w:rPr>
            </w:pPr>
            <w:hyperlink r:id="rId55" w:tooltip="Ссылка на КонсультантПлюс" w:history="1">
              <w:r w:rsidR="008501F7" w:rsidRPr="000D2E62">
                <w:rPr>
                  <w:rFonts w:ascii="Times New Roman" w:hAnsi="Times New Roman" w:cs="Times New Roman"/>
                  <w:iCs/>
                  <w:sz w:val="28"/>
                  <w:szCs w:val="28"/>
                </w:rPr>
                <w:t>п.9 ст. 12.1</w:t>
              </w:r>
            </w:hyperlink>
            <w:r w:rsidR="008501F7" w:rsidRPr="000D2E62">
              <w:t xml:space="preserve"> </w:t>
            </w:r>
            <w:r w:rsidR="00BC0BF8" w:rsidRPr="000D2E62">
              <w:rPr>
                <w:rFonts w:ascii="Times New Roman" w:hAnsi="Times New Roman" w:cs="Times New Roman"/>
                <w:sz w:val="28"/>
                <w:szCs w:val="28"/>
              </w:rPr>
              <w:t>Федерального закона</w:t>
            </w:r>
          </w:p>
          <w:p w:rsidR="00BC0BF8" w:rsidRPr="000D2E62" w:rsidRDefault="009921D9" w:rsidP="008501F7">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33"/>
            <w:bookmarkEnd w:id="11"/>
            <w:r w:rsidRPr="000D2E62">
              <w:rPr>
                <w:rFonts w:ascii="Times New Roman" w:hAnsi="Times New Roman" w:cs="Times New Roman"/>
                <w:sz w:val="28"/>
                <w:szCs w:val="28"/>
              </w:rPr>
              <w:t>Выполнение иной работы</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70A" w:rsidRPr="000D2E62" w:rsidRDefault="0017270A" w:rsidP="0017270A">
            <w:pPr>
              <w:autoSpaceDE w:val="0"/>
              <w:autoSpaceDN w:val="0"/>
              <w:adjustRightInd w:val="0"/>
              <w:spacing w:after="0" w:line="240" w:lineRule="auto"/>
              <w:jc w:val="both"/>
              <w:rPr>
                <w:rFonts w:ascii="Times New Roman" w:hAnsi="Times New Roman" w:cs="Times New Roman"/>
                <w:sz w:val="28"/>
                <w:szCs w:val="28"/>
              </w:rPr>
            </w:pPr>
            <w:r w:rsidRPr="000D2E62">
              <w:rPr>
                <w:rFonts w:ascii="Times New Roman" w:hAnsi="Times New Roman" w:cs="Times New Roman"/>
                <w:sz w:val="28"/>
                <w:szCs w:val="28"/>
              </w:rPr>
              <w:t xml:space="preserve">Заниматься предпринимательской деятельностью лично или через доверенных </w:t>
            </w:r>
            <w:r w:rsidRPr="000D2E62">
              <w:rPr>
                <w:rFonts w:ascii="Times New Roman" w:hAnsi="Times New Roman" w:cs="Times New Roman"/>
                <w:sz w:val="28"/>
                <w:szCs w:val="28"/>
              </w:rPr>
              <w:lastRenderedPageBreak/>
              <w:t xml:space="preserve">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56" w:history="1">
              <w:r w:rsidRPr="000D2E62">
                <w:rPr>
                  <w:rFonts w:ascii="Times New Roman" w:hAnsi="Times New Roman" w:cs="Times New Roman"/>
                  <w:sz w:val="28"/>
                  <w:szCs w:val="28"/>
                </w:rPr>
                <w:t>законами</w:t>
              </w:r>
            </w:hyperlink>
            <w:r w:rsidRPr="000D2E62">
              <w:rPr>
                <w:rFonts w:ascii="Times New Roman" w:hAnsi="Times New Roman" w:cs="Times New Roman"/>
                <w:sz w:val="28"/>
                <w:szCs w:val="28"/>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17270A">
            <w:pPr>
              <w:widowControl w:val="0"/>
              <w:autoSpaceDE w:val="0"/>
              <w:autoSpaceDN w:val="0"/>
              <w:adjustRightInd w:val="0"/>
              <w:spacing w:after="0" w:line="240" w:lineRule="auto"/>
              <w:rPr>
                <w:rFonts w:ascii="Times New Roman" w:hAnsi="Times New Roman" w:cs="Times New Roman"/>
                <w:sz w:val="28"/>
                <w:szCs w:val="28"/>
              </w:rPr>
            </w:pPr>
            <w:hyperlink r:id="rId57" w:tooltip="Ссылка на КонсультантПлюс" w:history="1">
              <w:r w:rsidR="0017270A" w:rsidRPr="000D2E62">
                <w:rPr>
                  <w:rFonts w:ascii="Times New Roman" w:hAnsi="Times New Roman" w:cs="Times New Roman"/>
                  <w:iCs/>
                  <w:sz w:val="28"/>
                  <w:szCs w:val="28"/>
                </w:rPr>
                <w:t>п.3 ч.1 ст. 17</w:t>
              </w:r>
            </w:hyperlink>
            <w:r w:rsidR="0017270A"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17270A"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086223" w:rsidRPr="000D2E62" w:rsidRDefault="00D45839" w:rsidP="0017270A">
            <w:pPr>
              <w:widowControl w:val="0"/>
              <w:autoSpaceDE w:val="0"/>
              <w:autoSpaceDN w:val="0"/>
              <w:adjustRightInd w:val="0"/>
              <w:spacing w:after="0" w:line="240" w:lineRule="auto"/>
              <w:rPr>
                <w:rFonts w:ascii="Times New Roman" w:hAnsi="Times New Roman" w:cs="Times New Roman"/>
                <w:sz w:val="28"/>
                <w:szCs w:val="28"/>
              </w:rPr>
            </w:pPr>
            <w:hyperlink r:id="rId58" w:tooltip="Ссылка на КонсультантПлюс" w:history="1">
              <w:r w:rsidR="00086223" w:rsidRPr="000D2E62">
                <w:rPr>
                  <w:rFonts w:ascii="Times New Roman" w:hAnsi="Times New Roman" w:cs="Times New Roman"/>
                  <w:iCs/>
                  <w:sz w:val="28"/>
                  <w:szCs w:val="28"/>
                </w:rPr>
                <w:t>п.2  ч.3  ст. 12.1</w:t>
              </w:r>
            </w:hyperlink>
            <w:r w:rsidR="00086223" w:rsidRPr="000D2E62">
              <w:t xml:space="preserve"> </w:t>
            </w:r>
            <w:r w:rsidR="00086223" w:rsidRPr="000D2E62">
              <w:rPr>
                <w:rFonts w:ascii="Times New Roman" w:hAnsi="Times New Roman" w:cs="Times New Roman"/>
                <w:sz w:val="28"/>
                <w:szCs w:val="28"/>
              </w:rPr>
              <w:t>Федерального закона №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ECA" w:rsidRPr="000D2E62" w:rsidRDefault="00086223" w:rsidP="00E85ECA">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xml:space="preserve">1. </w:t>
            </w:r>
            <w:r w:rsidR="00E85ECA" w:rsidRPr="000D2E62">
              <w:rPr>
                <w:rFonts w:ascii="Times New Roman" w:hAnsi="Times New Roman" w:cs="Times New Roman"/>
                <w:sz w:val="28"/>
                <w:szCs w:val="28"/>
              </w:rPr>
              <w:t xml:space="preserve">При назначении на должность государственной гражданской </w:t>
            </w:r>
            <w:r w:rsidR="00E85ECA" w:rsidRPr="000D2E62">
              <w:rPr>
                <w:rFonts w:ascii="Times New Roman" w:hAnsi="Times New Roman" w:cs="Times New Roman"/>
                <w:sz w:val="28"/>
                <w:szCs w:val="28"/>
              </w:rPr>
              <w:lastRenderedPageBreak/>
              <w:t>службы гражданин обязан представить в кадровую службу государственного органа документы, подтверждающие прекращение предпринимательской деятельности.</w:t>
            </w:r>
          </w:p>
          <w:p w:rsidR="00086223" w:rsidRPr="000D2E62" w:rsidRDefault="00086223" w:rsidP="00086223">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Справочно.</w:t>
            </w:r>
          </w:p>
          <w:p w:rsidR="00086223" w:rsidRPr="000D2E62" w:rsidRDefault="00D45839" w:rsidP="00086223">
            <w:pPr>
              <w:widowControl w:val="0"/>
              <w:autoSpaceDE w:val="0"/>
              <w:autoSpaceDN w:val="0"/>
              <w:adjustRightInd w:val="0"/>
              <w:spacing w:after="0" w:line="240" w:lineRule="auto"/>
              <w:rPr>
                <w:rFonts w:ascii="Times New Roman" w:hAnsi="Times New Roman" w:cs="Times New Roman"/>
                <w:sz w:val="28"/>
                <w:szCs w:val="28"/>
              </w:rPr>
            </w:pPr>
            <w:hyperlink r:id="rId59" w:tooltip="Ссылка на КонсультантПлюс" w:history="1">
              <w:r w:rsidR="00086223" w:rsidRPr="000D2E62">
                <w:rPr>
                  <w:rFonts w:ascii="Times New Roman" w:hAnsi="Times New Roman" w:cs="Times New Roman"/>
                  <w:iCs/>
                  <w:sz w:val="28"/>
                  <w:szCs w:val="28"/>
                </w:rPr>
                <w:t>Абзацем 3 пункта 1 статьи 2</w:t>
              </w:r>
            </w:hyperlink>
            <w:r w:rsidR="00086223" w:rsidRPr="000D2E62">
              <w:rPr>
                <w:rFonts w:ascii="Times New Roman" w:hAnsi="Times New Roman" w:cs="Times New Roman"/>
                <w:sz w:val="28"/>
                <w:szCs w:val="28"/>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086223" w:rsidRPr="000D2E62" w:rsidRDefault="00086223" w:rsidP="00086223">
            <w:pPr>
              <w:widowControl w:val="0"/>
              <w:autoSpaceDE w:val="0"/>
              <w:autoSpaceDN w:val="0"/>
              <w:adjustRightInd w:val="0"/>
              <w:spacing w:after="0" w:line="240" w:lineRule="auto"/>
              <w:rPr>
                <w:rFonts w:ascii="Times New Roman" w:hAnsi="Times New Roman" w:cs="Times New Roman"/>
                <w:sz w:val="28"/>
                <w:szCs w:val="28"/>
              </w:rPr>
            </w:pPr>
          </w:p>
          <w:p w:rsidR="00E85ECA" w:rsidRPr="000D2E62" w:rsidRDefault="00086223" w:rsidP="00E85ECA">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2. </w:t>
            </w:r>
            <w:r w:rsidR="00BC0BF8" w:rsidRPr="000D2E62">
              <w:rPr>
                <w:rFonts w:ascii="Times New Roman" w:hAnsi="Times New Roman" w:cs="Times New Roman"/>
                <w:sz w:val="28"/>
                <w:szCs w:val="28"/>
              </w:rPr>
              <w:t xml:space="preserve">При назначении на должность государственной гражданской службы гражданин должен представить в кадровую службу государственного органа документы, подтверждающие прекращение деятельности в </w:t>
            </w:r>
            <w:r w:rsidR="00BC0BF8" w:rsidRPr="000D2E62">
              <w:rPr>
                <w:rFonts w:ascii="Times New Roman" w:hAnsi="Times New Roman" w:cs="Times New Roman"/>
                <w:sz w:val="28"/>
                <w:szCs w:val="28"/>
              </w:rPr>
              <w:lastRenderedPageBreak/>
              <w:t xml:space="preserve">органах управления </w:t>
            </w:r>
            <w:r w:rsidR="0017270A" w:rsidRPr="000D2E62">
              <w:rPr>
                <w:rFonts w:ascii="Times New Roman" w:hAnsi="Times New Roman" w:cs="Times New Roman"/>
                <w:sz w:val="28"/>
                <w:szCs w:val="28"/>
              </w:rPr>
              <w:t>хозяйствующего субъекта</w:t>
            </w:r>
            <w:r w:rsidR="00BC0BF8" w:rsidRPr="000D2E62">
              <w:rPr>
                <w:rFonts w:ascii="Times New Roman" w:hAnsi="Times New Roman" w:cs="Times New Roman"/>
                <w:sz w:val="28"/>
                <w:szCs w:val="28"/>
              </w:rPr>
              <w:t xml:space="preserve">, (выход из состава органа управления) (например, выписку из единого государственного реестра юридических лиц; документ, подтверждающий представление необходимого пакета документов об исключении из органа управления </w:t>
            </w:r>
            <w:r w:rsidR="0017270A" w:rsidRPr="000D2E62">
              <w:rPr>
                <w:rFonts w:ascii="Times New Roman" w:hAnsi="Times New Roman" w:cs="Times New Roman"/>
                <w:sz w:val="28"/>
                <w:szCs w:val="28"/>
              </w:rPr>
              <w:t>хозяйствующего субъекта</w:t>
            </w:r>
            <w:r w:rsidR="00BC0BF8" w:rsidRPr="000D2E62">
              <w:rPr>
                <w:rFonts w:ascii="Times New Roman" w:hAnsi="Times New Roman" w:cs="Times New Roman"/>
                <w:sz w:val="28"/>
                <w:szCs w:val="28"/>
              </w:rPr>
              <w:t xml:space="preserve"> в регистрирующий орган и др.).</w:t>
            </w:r>
          </w:p>
          <w:p w:rsidR="00E85ECA" w:rsidRPr="000D2E62" w:rsidRDefault="00E85ECA" w:rsidP="00E85ECA">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С</w:t>
            </w:r>
            <w:r w:rsidR="00BC0BF8" w:rsidRPr="000D2E62">
              <w:rPr>
                <w:rFonts w:ascii="Times New Roman" w:hAnsi="Times New Roman" w:cs="Times New Roman"/>
                <w:sz w:val="28"/>
                <w:szCs w:val="28"/>
              </w:rPr>
              <w:t>правочно.</w:t>
            </w:r>
            <w:r w:rsidRPr="000D2E62">
              <w:rPr>
                <w:rFonts w:ascii="Times New Roman" w:hAnsi="Times New Roman" w:cs="Times New Roman"/>
                <w:sz w:val="28"/>
                <w:szCs w:val="28"/>
              </w:rPr>
              <w:t xml:space="preserve"> </w:t>
            </w:r>
          </w:p>
          <w:p w:rsidR="00BC0BF8" w:rsidRPr="000D2E62" w:rsidRDefault="00E85ECA" w:rsidP="00B41AE2">
            <w:pPr>
              <w:autoSpaceDE w:val="0"/>
              <w:autoSpaceDN w:val="0"/>
              <w:adjustRightInd w:val="0"/>
              <w:spacing w:after="0" w:line="240" w:lineRule="auto"/>
              <w:jc w:val="both"/>
              <w:rPr>
                <w:rFonts w:ascii="Times New Roman" w:hAnsi="Times New Roman" w:cs="Times New Roman"/>
                <w:sz w:val="28"/>
                <w:szCs w:val="28"/>
              </w:rPr>
            </w:pPr>
            <w:r w:rsidRPr="000D2E62">
              <w:t xml:space="preserve"> </w:t>
            </w:r>
            <w:hyperlink r:id="rId60" w:tooltip="Ссылка на КонсультантПлюс" w:history="1">
              <w:r w:rsidRPr="000D2E62">
                <w:rPr>
                  <w:rFonts w:ascii="Times New Roman" w:hAnsi="Times New Roman" w:cs="Times New Roman"/>
                  <w:iCs/>
                  <w:sz w:val="28"/>
                  <w:szCs w:val="28"/>
                </w:rPr>
                <w:t>В соответствии с п.</w:t>
              </w:r>
              <w:r w:rsidR="000B339B" w:rsidRPr="000D2E62">
                <w:rPr>
                  <w:rFonts w:ascii="Times New Roman" w:hAnsi="Times New Roman" w:cs="Times New Roman"/>
                  <w:iCs/>
                  <w:sz w:val="28"/>
                  <w:szCs w:val="28"/>
                </w:rPr>
                <w:t xml:space="preserve"> 5 с</w:t>
              </w:r>
              <w:r w:rsidRPr="000D2E62">
                <w:rPr>
                  <w:rFonts w:ascii="Times New Roman" w:hAnsi="Times New Roman" w:cs="Times New Roman"/>
                  <w:iCs/>
                  <w:sz w:val="28"/>
                  <w:szCs w:val="28"/>
                </w:rPr>
                <w:t>т. 4 Федеральн</w:t>
              </w:r>
              <w:r w:rsidR="000B339B" w:rsidRPr="000D2E62">
                <w:rPr>
                  <w:rFonts w:ascii="Times New Roman" w:hAnsi="Times New Roman" w:cs="Times New Roman"/>
                  <w:iCs/>
                  <w:sz w:val="28"/>
                  <w:szCs w:val="28"/>
                </w:rPr>
                <w:t>ого</w:t>
              </w:r>
              <w:r w:rsidRPr="000D2E62">
                <w:rPr>
                  <w:rFonts w:ascii="Times New Roman" w:hAnsi="Times New Roman" w:cs="Times New Roman"/>
                  <w:iCs/>
                  <w:sz w:val="28"/>
                  <w:szCs w:val="28"/>
                </w:rPr>
                <w:t xml:space="preserve"> закон</w:t>
              </w:r>
              <w:r w:rsidR="000B339B" w:rsidRPr="000D2E62">
                <w:rPr>
                  <w:rFonts w:ascii="Times New Roman" w:hAnsi="Times New Roman" w:cs="Times New Roman"/>
                  <w:iCs/>
                  <w:sz w:val="28"/>
                  <w:szCs w:val="28"/>
                </w:rPr>
                <w:t xml:space="preserve">а от 26.07.2006 № </w:t>
              </w:r>
              <w:r w:rsidRPr="000D2E62">
                <w:rPr>
                  <w:rFonts w:ascii="Times New Roman" w:hAnsi="Times New Roman" w:cs="Times New Roman"/>
                  <w:iCs/>
                  <w:sz w:val="28"/>
                  <w:szCs w:val="28"/>
                </w:rPr>
                <w:t xml:space="preserve">135-ФЗ </w:t>
              </w:r>
              <w:r w:rsidR="000B339B" w:rsidRPr="000D2E62">
                <w:rPr>
                  <w:rFonts w:ascii="Times New Roman" w:hAnsi="Times New Roman" w:cs="Times New Roman"/>
                  <w:iCs/>
                  <w:sz w:val="28"/>
                  <w:szCs w:val="28"/>
                </w:rPr>
                <w:t>«</w:t>
              </w:r>
              <w:r w:rsidRPr="000D2E62">
                <w:rPr>
                  <w:rFonts w:ascii="Times New Roman" w:hAnsi="Times New Roman" w:cs="Times New Roman"/>
                  <w:iCs/>
                  <w:sz w:val="28"/>
                  <w:szCs w:val="28"/>
                </w:rPr>
                <w:t>О защите конкуренции</w:t>
              </w:r>
            </w:hyperlink>
            <w:r w:rsidR="000B339B"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w:t>
            </w:r>
            <w:r w:rsidRPr="000D2E62">
              <w:rPr>
                <w:rFonts w:ascii="Times New Roman" w:hAnsi="Times New Roman" w:cs="Times New Roman"/>
                <w:sz w:val="28"/>
                <w:szCs w:val="28"/>
              </w:rPr>
              <w:lastRenderedPageBreak/>
              <w:t>основании государственной регистрации и (или) лицензии, а также в силу членства в саморегулируемой организации</w:t>
            </w:r>
            <w:r w:rsidR="00B41AE2" w:rsidRPr="000D2E62">
              <w:rPr>
                <w:rFonts w:ascii="Times New Roman" w:hAnsi="Times New Roman" w:cs="Times New Roman"/>
                <w:sz w:val="28"/>
                <w:szCs w:val="28"/>
              </w:rPr>
              <w:t>.</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Запрещается быть поверенным или представителем по делам третьих лиц в государственном органе, в котором гражданский служащий замещает должность, за исключением случаев, установленных федеральным законом.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61" w:tooltip="Ссылка на КонсультантПлюс" w:history="1">
              <w:r w:rsidR="00434A3A" w:rsidRPr="000D2E62">
                <w:rPr>
                  <w:rFonts w:ascii="Times New Roman" w:hAnsi="Times New Roman" w:cs="Times New Roman"/>
                  <w:iCs/>
                  <w:sz w:val="28"/>
                  <w:szCs w:val="28"/>
                </w:rPr>
                <w:t>п.5 ч.1 ст. 17</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DF705D"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rsidP="00434A3A">
            <w:pPr>
              <w:widowControl w:val="0"/>
              <w:autoSpaceDE w:val="0"/>
              <w:autoSpaceDN w:val="0"/>
              <w:adjustRightInd w:val="0"/>
              <w:spacing w:after="0" w:line="240" w:lineRule="auto"/>
              <w:rPr>
                <w:rFonts w:ascii="Times New Roman" w:hAnsi="Times New Roman" w:cs="Times New Roman"/>
                <w:sz w:val="28"/>
                <w:szCs w:val="28"/>
              </w:rPr>
            </w:pPr>
            <w:hyperlink r:id="rId62" w:tooltip="Ссылка на КонсультантПлюс" w:history="1">
              <w:r w:rsidR="00434A3A" w:rsidRPr="000D2E62">
                <w:rPr>
                  <w:rFonts w:ascii="Times New Roman" w:hAnsi="Times New Roman" w:cs="Times New Roman"/>
                  <w:iCs/>
                  <w:sz w:val="28"/>
                  <w:szCs w:val="28"/>
                </w:rPr>
                <w:t>п.4 ч.3 ст. 12.1</w:t>
              </w:r>
            </w:hyperlink>
            <w:r w:rsidR="00DF705D"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DF705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63" w:tooltip="Ссылка на КонсультантПлюс" w:history="1">
              <w:r w:rsidR="00DF705D" w:rsidRPr="000D2E62">
                <w:rPr>
                  <w:rFonts w:ascii="Times New Roman" w:hAnsi="Times New Roman" w:cs="Times New Roman"/>
                  <w:iCs/>
                  <w:sz w:val="28"/>
                  <w:szCs w:val="28"/>
                </w:rPr>
                <w:t>п.16 ч.1 ст. 17</w:t>
              </w:r>
            </w:hyperlink>
            <w:r w:rsidR="00BC0BF8" w:rsidRPr="000D2E62">
              <w:rPr>
                <w:rFonts w:ascii="Times New Roman" w:hAnsi="Times New Roman" w:cs="Times New Roman"/>
                <w:sz w:val="28"/>
                <w:szCs w:val="28"/>
              </w:rPr>
              <w:t xml:space="preserve"> Федерального закона </w:t>
            </w:r>
            <w:r w:rsidR="00DF705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rsidP="00DF705D">
            <w:pPr>
              <w:widowControl w:val="0"/>
              <w:autoSpaceDE w:val="0"/>
              <w:autoSpaceDN w:val="0"/>
              <w:adjustRightInd w:val="0"/>
              <w:spacing w:after="0" w:line="240" w:lineRule="auto"/>
              <w:rPr>
                <w:rFonts w:ascii="Times New Roman" w:hAnsi="Times New Roman" w:cs="Times New Roman"/>
                <w:sz w:val="28"/>
                <w:szCs w:val="28"/>
              </w:rPr>
            </w:pPr>
            <w:hyperlink r:id="rId64" w:tooltip="Ссылка на КонсультантПлюс" w:history="1">
              <w:r w:rsidR="00DF705D" w:rsidRPr="000D2E62">
                <w:rPr>
                  <w:rFonts w:ascii="Times New Roman" w:hAnsi="Times New Roman" w:cs="Times New Roman"/>
                  <w:iCs/>
                  <w:sz w:val="28"/>
                  <w:szCs w:val="28"/>
                </w:rPr>
                <w:t>п.10 ст. 12.1</w:t>
              </w:r>
            </w:hyperlink>
            <w:r w:rsidR="00DF705D" w:rsidRPr="000D2E62">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w:t>
            </w:r>
            <w:r w:rsidRPr="000D2E62">
              <w:rPr>
                <w:rFonts w:ascii="Times New Roman" w:hAnsi="Times New Roman" w:cs="Times New Roman"/>
                <w:sz w:val="28"/>
                <w:szCs w:val="28"/>
              </w:rPr>
              <w:lastRenderedPageBreak/>
              <w:t>организаций, иностранных граждан и лиц без гражданства, если иное не предусмотрено международным договором или российским законодательством.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65" w:tooltip="Ссылка на КонсультантПлюс" w:history="1">
              <w:r w:rsidR="005C61E5" w:rsidRPr="000D2E62">
                <w:rPr>
                  <w:rFonts w:ascii="Times New Roman" w:hAnsi="Times New Roman" w:cs="Times New Roman"/>
                  <w:iCs/>
                  <w:sz w:val="28"/>
                  <w:szCs w:val="28"/>
                </w:rPr>
                <w:t>п.17 ч.1 ст. 17</w:t>
              </w:r>
            </w:hyperlink>
            <w:r w:rsidR="005C61E5"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5C61E5"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66" w:tooltip="Ссылка на КонсультантПлюс" w:history="1">
              <w:r w:rsidR="005C61E5" w:rsidRPr="000D2E62">
                <w:rPr>
                  <w:rFonts w:ascii="Times New Roman" w:hAnsi="Times New Roman" w:cs="Times New Roman"/>
                  <w:iCs/>
                  <w:sz w:val="28"/>
                  <w:szCs w:val="28"/>
                </w:rPr>
                <w:t>п.10 ст. 12.1</w:t>
              </w:r>
            </w:hyperlink>
            <w:r w:rsidR="005C61E5" w:rsidRPr="000D2E62">
              <w:t xml:space="preserve"> </w:t>
            </w:r>
            <w:r w:rsidR="005C61E5" w:rsidRPr="000D2E62">
              <w:rPr>
                <w:rFonts w:ascii="Times New Roman" w:hAnsi="Times New Roman" w:cs="Times New Roman"/>
                <w:sz w:val="28"/>
                <w:szCs w:val="28"/>
              </w:rPr>
              <w:t>Федерального закона      №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предварительно в письменной форме запросить у представителя нанимателя разрешение на осуществлении данной деятельности.</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67" w:tooltip="Ссылка на КонсультантПлюс" w:history="1">
              <w:r w:rsidR="00FC438B" w:rsidRPr="000D2E62">
                <w:rPr>
                  <w:rFonts w:ascii="Times New Roman" w:hAnsi="Times New Roman" w:cs="Times New Roman"/>
                  <w:iCs/>
                  <w:sz w:val="28"/>
                  <w:szCs w:val="28"/>
                </w:rPr>
                <w:t>ч.2 ст. 14</w:t>
              </w:r>
            </w:hyperlink>
            <w:r w:rsidR="00FC438B" w:rsidRPr="000D2E62">
              <w:t xml:space="preserve">  </w:t>
            </w:r>
            <w:r w:rsidR="00BC0BF8" w:rsidRPr="000D2E62">
              <w:rPr>
                <w:rFonts w:ascii="Times New Roman" w:hAnsi="Times New Roman" w:cs="Times New Roman"/>
                <w:sz w:val="28"/>
                <w:szCs w:val="28"/>
              </w:rPr>
              <w:t>Федерального закона</w:t>
            </w:r>
            <w:r w:rsidR="00FC438B"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68" w:tooltip="Ссылка на КонсультантПлюс" w:history="1">
              <w:r w:rsidR="00FC438B" w:rsidRPr="000D2E62">
                <w:rPr>
                  <w:rFonts w:ascii="Times New Roman" w:hAnsi="Times New Roman" w:cs="Times New Roman"/>
                  <w:iCs/>
                  <w:sz w:val="28"/>
                  <w:szCs w:val="28"/>
                </w:rPr>
                <w:t>п.3 ч.3 ст. 12.1</w:t>
              </w:r>
            </w:hyperlink>
            <w:r w:rsidR="00FC438B" w:rsidRPr="000D2E62">
              <w:t xml:space="preserve"> </w:t>
            </w:r>
            <w:r w:rsidR="00BC0BF8" w:rsidRPr="000D2E62">
              <w:rPr>
                <w:rFonts w:ascii="Times New Roman" w:hAnsi="Times New Roman" w:cs="Times New Roman"/>
                <w:sz w:val="28"/>
                <w:szCs w:val="28"/>
              </w:rPr>
              <w:t xml:space="preserve">Федерального закона </w:t>
            </w:r>
            <w:r w:rsidR="00FC438B"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rsidP="00394826">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Уведомить представителя нанимателя до начала выполнения иной оплачиваемой </w:t>
            </w:r>
            <w:r w:rsidR="00394826" w:rsidRPr="000D2E62">
              <w:rPr>
                <w:rFonts w:ascii="Times New Roman" w:hAnsi="Times New Roman" w:cs="Times New Roman"/>
                <w:sz w:val="28"/>
                <w:szCs w:val="28"/>
              </w:rPr>
              <w:t xml:space="preserve"> работы.</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163"/>
            <w:bookmarkEnd w:id="12"/>
            <w:r w:rsidRPr="000D2E62">
              <w:rPr>
                <w:rFonts w:ascii="Times New Roman" w:hAnsi="Times New Roman" w:cs="Times New Roman"/>
                <w:sz w:val="28"/>
                <w:szCs w:val="28"/>
              </w:rPr>
              <w:t>Владение акциями и иными ценными бумагами</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В случае если, владение гражданским служащим приносящими доход ценными бумагами, акциями (долями участия в уставных капиталах организаций) приводит или может привести к конфликту интересов, он обязан передать принадлежащие ему указанные ценные бумаги в доверительное управление в соответствии с гражданским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69" w:tooltip="Ссылка на КонсультантПлюс" w:history="1">
              <w:r w:rsidR="00734127" w:rsidRPr="000D2E62">
                <w:rPr>
                  <w:rFonts w:ascii="Times New Roman" w:hAnsi="Times New Roman" w:cs="Times New Roman"/>
                  <w:iCs/>
                  <w:sz w:val="28"/>
                  <w:szCs w:val="28"/>
                </w:rPr>
                <w:t>ч. 2 ст. 17</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734127"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rsidP="00734127">
            <w:pPr>
              <w:widowControl w:val="0"/>
              <w:autoSpaceDE w:val="0"/>
              <w:autoSpaceDN w:val="0"/>
              <w:adjustRightInd w:val="0"/>
              <w:spacing w:after="0" w:line="240" w:lineRule="auto"/>
              <w:rPr>
                <w:rFonts w:ascii="Times New Roman" w:hAnsi="Times New Roman" w:cs="Times New Roman"/>
                <w:sz w:val="28"/>
                <w:szCs w:val="28"/>
              </w:rPr>
            </w:pPr>
            <w:hyperlink r:id="rId70" w:tooltip="Ссылка на КонсультантПлюс" w:history="1">
              <w:r w:rsidR="00734127" w:rsidRPr="000D2E62">
                <w:rPr>
                  <w:rFonts w:ascii="Times New Roman" w:hAnsi="Times New Roman" w:cs="Times New Roman"/>
                  <w:iCs/>
                  <w:sz w:val="28"/>
                  <w:szCs w:val="28"/>
                </w:rPr>
                <w:t>ч.6 ст. 11</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734127"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Гражданский служащий самостоятельно оценивает возможность возникновения конфликта интересов и принимает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обращается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передачи ценных бумаг, акций </w:t>
            </w:r>
            <w:r w:rsidRPr="000D2E62">
              <w:rPr>
                <w:rFonts w:ascii="Times New Roman" w:hAnsi="Times New Roman" w:cs="Times New Roman"/>
                <w:sz w:val="28"/>
                <w:szCs w:val="28"/>
              </w:rPr>
              <w:lastRenderedPageBreak/>
              <w:t>(долей участия в уставных капиталах организаций) в доверительное управление.</w:t>
            </w:r>
          </w:p>
          <w:p w:rsidR="000915B4" w:rsidRPr="000D2E62" w:rsidRDefault="000915B4" w:rsidP="00785514">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Порядок урегулирования данного вида конфликта интересов установлен </w:t>
            </w:r>
            <w:hyperlink r:id="rId71" w:tooltip="Ссылка на КонсультантПлюс" w:history="1">
              <w:r w:rsidR="00785514" w:rsidRPr="000D2E62">
                <w:rPr>
                  <w:rStyle w:val="a3"/>
                  <w:rFonts w:ascii="Times New Roman" w:hAnsi="Times New Roman" w:cs="Times New Roman"/>
                  <w:iCs/>
                  <w:color w:val="auto"/>
                  <w:sz w:val="28"/>
                  <w:szCs w:val="28"/>
                  <w:u w:val="none"/>
                </w:rPr>
                <w:t>Письмом</w:t>
              </w:r>
            </w:hyperlink>
            <w:r w:rsidR="00785514" w:rsidRPr="000D2E62">
              <w:rPr>
                <w:rFonts w:ascii="Times New Roman" w:hAnsi="Times New Roman" w:cs="Times New Roman"/>
                <w:sz w:val="28"/>
                <w:szCs w:val="28"/>
              </w:rPr>
              <w:t xml:space="preserve"> </w:t>
            </w:r>
            <w:r w:rsidRPr="000D2E62">
              <w:rPr>
                <w:rFonts w:ascii="Times New Roman" w:hAnsi="Times New Roman" w:cs="Times New Roman"/>
                <w:sz w:val="28"/>
                <w:szCs w:val="28"/>
              </w:rPr>
              <w:t>Минтруда России от 15.10.2012</w:t>
            </w:r>
            <w:r w:rsidR="00785514"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18-2/10/1-2088.</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Запрещено приобретать в случаях, установленных федеральным законом, ценные бумаги, по которым может быть получен доход.</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3B34B4">
            <w:pPr>
              <w:widowControl w:val="0"/>
              <w:autoSpaceDE w:val="0"/>
              <w:autoSpaceDN w:val="0"/>
              <w:adjustRightInd w:val="0"/>
              <w:spacing w:after="0" w:line="240" w:lineRule="auto"/>
              <w:rPr>
                <w:rFonts w:ascii="Times New Roman" w:hAnsi="Times New Roman" w:cs="Times New Roman"/>
                <w:sz w:val="28"/>
                <w:szCs w:val="28"/>
              </w:rPr>
            </w:pPr>
            <w:hyperlink r:id="rId72" w:tooltip="Ссылка на КонсультантПлюс" w:history="1">
              <w:r w:rsidR="003B34B4" w:rsidRPr="000D2E62">
                <w:rPr>
                  <w:rFonts w:ascii="Times New Roman" w:hAnsi="Times New Roman" w:cs="Times New Roman"/>
                  <w:iCs/>
                  <w:sz w:val="28"/>
                  <w:szCs w:val="28"/>
                </w:rPr>
                <w:t>п.4 ч.1 ст. 17</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3B34B4"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 w:name="Par171"/>
            <w:bookmarkEnd w:id="13"/>
            <w:r w:rsidRPr="000D2E62">
              <w:rPr>
                <w:rFonts w:ascii="Times New Roman" w:hAnsi="Times New Roman" w:cs="Times New Roman"/>
                <w:sz w:val="28"/>
                <w:szCs w:val="28"/>
              </w:rPr>
              <w:t>Трудоустройство бывших гражданских служащих</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В течение двух лет после увольнения с гражданской службы бывший гражданский служащий обязан получать согласие комиссии по соблюдению требований к служебному поведению государственных гражданских служащих и урегулированию конфликтов интересов на осуществление работы на условиях трудового договора в организации и (или) выполнение работу на условиях гражданско-правового договора (гражданско-правовых договоров) в следующих случаях:</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а) при осуществлении деятельности на </w:t>
            </w:r>
            <w:r w:rsidRPr="000D2E62">
              <w:rPr>
                <w:rFonts w:ascii="Times New Roman" w:hAnsi="Times New Roman" w:cs="Times New Roman"/>
                <w:sz w:val="28"/>
                <w:szCs w:val="28"/>
              </w:rPr>
              <w:lastRenderedPageBreak/>
              <w:t>условиях трудового договора:</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при замещении должности гражданской службы бывший гражданский служащий был обязан представлять сведения о доходах, расходах;</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б) при осуществлении деятельности на условиях гражданско-правового договора (гражданско-правовых договоров):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при замещении должности гражданской службы бывший гражданский служащий был обязан представлять сведения о доходах, расходах;</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4BF"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73" w:tooltip="Ссылка на КонсультантПлюс" w:history="1">
              <w:r w:rsidR="00CC34BF" w:rsidRPr="000D2E62">
                <w:rPr>
                  <w:rFonts w:ascii="Times New Roman" w:hAnsi="Times New Roman" w:cs="Times New Roman"/>
                  <w:iCs/>
                  <w:sz w:val="28"/>
                  <w:szCs w:val="28"/>
                </w:rPr>
                <w:t>ч.3.1 ст. 17</w:t>
              </w:r>
            </w:hyperlink>
            <w:r w:rsidR="00CC34BF" w:rsidRPr="000D2E62">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CC34BF"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74" w:tooltip="Ссылка на КонсультантПлюс" w:history="1">
              <w:r w:rsidR="00CC34BF" w:rsidRPr="000D2E62">
                <w:rPr>
                  <w:rFonts w:ascii="Times New Roman" w:hAnsi="Times New Roman" w:cs="Times New Roman"/>
                  <w:iCs/>
                  <w:sz w:val="28"/>
                  <w:szCs w:val="28"/>
                </w:rPr>
                <w:t>ч.1 ст. 12</w:t>
              </w:r>
            </w:hyperlink>
            <w:r w:rsidR="00CC34BF"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CC34BF"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75" w:tooltip="Ссылка на КонсультантПлюс" w:history="1">
              <w:r w:rsidR="00CC34BF" w:rsidRPr="000D2E62">
                <w:rPr>
                  <w:rFonts w:ascii="Times New Roman" w:hAnsi="Times New Roman" w:cs="Times New Roman"/>
                  <w:iCs/>
                  <w:sz w:val="28"/>
                  <w:szCs w:val="28"/>
                </w:rPr>
                <w:t>ст. 64.1</w:t>
              </w:r>
            </w:hyperlink>
            <w:r w:rsidR="00CC34BF" w:rsidRPr="000D2E62">
              <w:t xml:space="preserve"> </w:t>
            </w:r>
            <w:r w:rsidR="00BC0BF8" w:rsidRPr="000D2E62">
              <w:rPr>
                <w:rFonts w:ascii="Times New Roman" w:hAnsi="Times New Roman" w:cs="Times New Roman"/>
                <w:sz w:val="28"/>
                <w:szCs w:val="28"/>
              </w:rPr>
              <w:t>Трудового кодекса Российской Федерации;</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76" w:history="1">
              <w:r w:rsidR="00BC0BF8" w:rsidRPr="000D2E62">
                <w:rPr>
                  <w:rFonts w:ascii="Times New Roman" w:hAnsi="Times New Roman" w:cs="Times New Roman"/>
                  <w:sz w:val="28"/>
                  <w:szCs w:val="28"/>
                </w:rPr>
                <w:t>Указ</w:t>
              </w:r>
            </w:hyperlink>
            <w:r w:rsidR="00BC0BF8" w:rsidRPr="000D2E62">
              <w:rPr>
                <w:rFonts w:ascii="Times New Roman" w:hAnsi="Times New Roman" w:cs="Times New Roman"/>
                <w:sz w:val="28"/>
                <w:szCs w:val="28"/>
              </w:rPr>
              <w:t xml:space="preserve"> Президента РФ от 01.07.2010</w:t>
            </w:r>
            <w:r w:rsidR="00F13541"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821;</w:t>
            </w:r>
          </w:p>
          <w:p w:rsidR="00721DF7"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77" w:tooltip="Ссылка на КонсультантПлюс" w:history="1">
              <w:r w:rsidR="0068061F" w:rsidRPr="000D2E62">
                <w:rPr>
                  <w:rStyle w:val="a3"/>
                  <w:rFonts w:ascii="Times New Roman" w:hAnsi="Times New Roman" w:cs="Times New Roman"/>
                  <w:iCs/>
                  <w:color w:val="auto"/>
                  <w:sz w:val="28"/>
                  <w:szCs w:val="28"/>
                  <w:u w:val="none"/>
                </w:rPr>
                <w:t xml:space="preserve">Указ </w:t>
              </w:r>
            </w:hyperlink>
            <w:r w:rsidR="00721DF7" w:rsidRPr="000D2E62">
              <w:rPr>
                <w:rFonts w:ascii="Times New Roman" w:hAnsi="Times New Roman" w:cs="Times New Roman"/>
                <w:sz w:val="28"/>
                <w:szCs w:val="28"/>
              </w:rPr>
              <w:t xml:space="preserve"> Президента РФ от 21.07.2010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721DF7" w:rsidRPr="000D2E62">
              <w:rPr>
                <w:rFonts w:ascii="Times New Roman" w:hAnsi="Times New Roman" w:cs="Times New Roman"/>
                <w:sz w:val="28"/>
                <w:szCs w:val="28"/>
              </w:rPr>
              <w:t xml:space="preserve"> 925</w:t>
            </w:r>
          </w:p>
          <w:p w:rsidR="00BC0BF8" w:rsidRPr="000D2E62" w:rsidRDefault="00D45839" w:rsidP="0068061F">
            <w:pPr>
              <w:widowControl w:val="0"/>
              <w:autoSpaceDE w:val="0"/>
              <w:autoSpaceDN w:val="0"/>
              <w:adjustRightInd w:val="0"/>
              <w:spacing w:after="0" w:line="240" w:lineRule="auto"/>
              <w:rPr>
                <w:rFonts w:ascii="Times New Roman" w:hAnsi="Times New Roman" w:cs="Times New Roman"/>
                <w:sz w:val="28"/>
                <w:szCs w:val="28"/>
              </w:rPr>
            </w:pPr>
            <w:hyperlink r:id="rId78" w:tooltip="Ссылка на КонсультантПлюс" w:history="1">
              <w:r w:rsidR="0068061F" w:rsidRPr="000D2E62">
                <w:rPr>
                  <w:rStyle w:val="a3"/>
                  <w:rFonts w:ascii="Times New Roman" w:hAnsi="Times New Roman" w:cs="Times New Roman"/>
                  <w:iCs/>
                  <w:color w:val="auto"/>
                  <w:sz w:val="28"/>
                  <w:szCs w:val="28"/>
                  <w:u w:val="none"/>
                </w:rPr>
                <w:t>Приказ</w:t>
              </w:r>
            </w:hyperlink>
            <w:r w:rsidR="0068061F" w:rsidRPr="000D2E62">
              <w:rPr>
                <w:rFonts w:ascii="Times New Roman" w:hAnsi="Times New Roman" w:cs="Times New Roman"/>
                <w:sz w:val="28"/>
                <w:szCs w:val="28"/>
              </w:rPr>
              <w:t xml:space="preserve"> ФНС России от  10.02.2011     № ММВ-7-4/151@.</w:t>
            </w:r>
          </w:p>
          <w:p w:rsidR="00D46FAC" w:rsidRPr="000D2E62" w:rsidRDefault="00D45839" w:rsidP="00D46FAC">
            <w:pPr>
              <w:widowControl w:val="0"/>
              <w:autoSpaceDE w:val="0"/>
              <w:autoSpaceDN w:val="0"/>
              <w:adjustRightInd w:val="0"/>
              <w:spacing w:after="0" w:line="240" w:lineRule="auto"/>
              <w:rPr>
                <w:rFonts w:ascii="Times New Roman" w:hAnsi="Times New Roman" w:cs="Times New Roman"/>
                <w:sz w:val="28"/>
                <w:szCs w:val="28"/>
              </w:rPr>
            </w:pPr>
            <w:hyperlink r:id="rId79" w:tooltip="Ссылка на КонсультантПлюс" w:history="1">
              <w:r w:rsidR="00D46FAC" w:rsidRPr="000D2E62">
                <w:rPr>
                  <w:rFonts w:ascii="Times New Roman" w:hAnsi="Times New Roman" w:cs="Times New Roman"/>
                  <w:iCs/>
                  <w:sz w:val="28"/>
                </w:rPr>
                <w:t xml:space="preserve">Приказ ФНС России от 30.03.2011 № </w:t>
              </w:r>
              <w:r w:rsidR="00D46FAC" w:rsidRPr="000D2E62">
                <w:rPr>
                  <w:rFonts w:ascii="Times New Roman" w:hAnsi="Times New Roman" w:cs="Times New Roman"/>
                  <w:iCs/>
                  <w:sz w:val="28"/>
                </w:rPr>
                <w:lastRenderedPageBreak/>
                <w:t xml:space="preserve">ММВ-7-4/235@ </w:t>
              </w:r>
            </w:hyperlink>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rsidP="00CC34BF">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Обратиться в Комиссию</w:t>
            </w:r>
            <w:r w:rsidR="00530B6E" w:rsidRPr="000D2E62">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центрального аппарата ФНС России и замещающих должности руководителей, заместителей руководителей территориальных органов Федеральной налоговой службы и урегулированию конфликта интересов</w:t>
            </w:r>
            <w:r w:rsidR="00CC34BF" w:rsidRPr="000D2E62">
              <w:rPr>
                <w:rFonts w:ascii="Times New Roman" w:hAnsi="Times New Roman" w:cs="Times New Roman"/>
                <w:sz w:val="28"/>
                <w:szCs w:val="28"/>
              </w:rPr>
              <w:t xml:space="preserve"> (в комиссию территориального органа</w:t>
            </w:r>
            <w:r w:rsidR="00D46FAC" w:rsidRPr="000D2E62">
              <w:rPr>
                <w:rFonts w:ascii="Times New Roman" w:hAnsi="Times New Roman" w:cs="Times New Roman"/>
                <w:sz w:val="28"/>
                <w:szCs w:val="28"/>
              </w:rPr>
              <w:t xml:space="preserve"> ФНС </w:t>
            </w:r>
            <w:r w:rsidR="00D46FAC" w:rsidRPr="000D2E62">
              <w:rPr>
                <w:rFonts w:ascii="Times New Roman" w:hAnsi="Times New Roman" w:cs="Times New Roman"/>
                <w:sz w:val="28"/>
                <w:szCs w:val="28"/>
              </w:rPr>
              <w:lastRenderedPageBreak/>
              <w:t>России</w:t>
            </w:r>
            <w:r w:rsidR="00CC34BF"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 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xml:space="preserve">Бывший гражданский служащий, который при замещении должности гражданской службы был обязан представлять сведения о </w:t>
            </w:r>
            <w:r w:rsidRPr="000D2E62">
              <w:rPr>
                <w:rFonts w:ascii="Times New Roman" w:hAnsi="Times New Roman" w:cs="Times New Roman"/>
                <w:sz w:val="28"/>
                <w:szCs w:val="28"/>
              </w:rPr>
              <w:lastRenderedPageBreak/>
              <w:t>доходах,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80" w:tooltip="Ссылка на КонсультантПлюс" w:history="1">
              <w:r w:rsidR="002B4D32" w:rsidRPr="000D2E62">
                <w:rPr>
                  <w:rFonts w:ascii="Times New Roman" w:hAnsi="Times New Roman" w:cs="Times New Roman"/>
                  <w:iCs/>
                  <w:sz w:val="28"/>
                  <w:szCs w:val="28"/>
                </w:rPr>
                <w:t>ч.2 ст. 12</w:t>
              </w:r>
            </w:hyperlink>
            <w:r w:rsidR="002B4D32" w:rsidRPr="000D2E62">
              <w:t xml:space="preserve"> </w:t>
            </w:r>
            <w:r w:rsidR="00BC0BF8" w:rsidRPr="000D2E62">
              <w:rPr>
                <w:rFonts w:ascii="Times New Roman" w:hAnsi="Times New Roman" w:cs="Times New Roman"/>
                <w:sz w:val="28"/>
                <w:szCs w:val="28"/>
              </w:rPr>
              <w:t>Федерального закона</w:t>
            </w:r>
            <w:r w:rsidR="002B4D32"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p w:rsidR="00BC0BF8" w:rsidRPr="000D2E62" w:rsidRDefault="00D45839" w:rsidP="002B4D32">
            <w:pPr>
              <w:widowControl w:val="0"/>
              <w:autoSpaceDE w:val="0"/>
              <w:autoSpaceDN w:val="0"/>
              <w:adjustRightInd w:val="0"/>
              <w:spacing w:after="0" w:line="240" w:lineRule="auto"/>
              <w:rPr>
                <w:rFonts w:ascii="Times New Roman" w:hAnsi="Times New Roman" w:cs="Times New Roman"/>
                <w:sz w:val="28"/>
                <w:szCs w:val="28"/>
              </w:rPr>
            </w:pPr>
            <w:hyperlink r:id="rId81" w:tooltip="Ссылка на КонсультантПлюс" w:history="1">
              <w:r w:rsidR="002B4D32" w:rsidRPr="000D2E62">
                <w:rPr>
                  <w:rFonts w:ascii="Times New Roman" w:hAnsi="Times New Roman" w:cs="Times New Roman"/>
                  <w:iCs/>
                  <w:sz w:val="28"/>
                  <w:szCs w:val="28"/>
                </w:rPr>
                <w:t>ст. 64.1</w:t>
              </w:r>
            </w:hyperlink>
            <w:r w:rsidR="002B4D32" w:rsidRPr="000D2E62">
              <w:t xml:space="preserve"> </w:t>
            </w:r>
            <w:r w:rsidR="00BC0BF8" w:rsidRPr="000D2E62">
              <w:rPr>
                <w:rFonts w:ascii="Times New Roman" w:hAnsi="Times New Roman" w:cs="Times New Roman"/>
                <w:sz w:val="28"/>
                <w:szCs w:val="28"/>
              </w:rPr>
              <w:t xml:space="preserve">Трудового кодекса Российской </w:t>
            </w:r>
            <w:r w:rsidR="00BC0BF8" w:rsidRPr="000D2E62">
              <w:rPr>
                <w:rFonts w:ascii="Times New Roman" w:hAnsi="Times New Roman" w:cs="Times New Roman"/>
                <w:sz w:val="28"/>
                <w:szCs w:val="28"/>
              </w:rPr>
              <w:lastRenderedPageBreak/>
              <w:t>Федерации.</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xml:space="preserve">В течение двух лет после увольнения с гражданской службы письменно уведомлять каждого </w:t>
            </w:r>
            <w:r w:rsidRPr="000D2E62">
              <w:rPr>
                <w:rFonts w:ascii="Times New Roman" w:hAnsi="Times New Roman" w:cs="Times New Roman"/>
                <w:sz w:val="28"/>
                <w:szCs w:val="28"/>
              </w:rPr>
              <w:lastRenderedPageBreak/>
              <w:t>работодателя о последнем месте своей службы.</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E08" w:rsidRPr="000D2E62" w:rsidRDefault="00A46E08" w:rsidP="00A46E08">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lastRenderedPageBreak/>
              <w:t xml:space="preserve">Работодатель сообщает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100 тыс. рублей с гражданином, замещавшим должности государственной или муниципальной службы, </w:t>
            </w:r>
            <w:hyperlink r:id="rId82" w:history="1">
              <w:r w:rsidRPr="000D2E62">
                <w:rPr>
                  <w:rFonts w:ascii="Times New Roman" w:hAnsi="Times New Roman" w:cs="Times New Roman"/>
                  <w:sz w:val="28"/>
                  <w:szCs w:val="28"/>
                </w:rPr>
                <w:t>перечень</w:t>
              </w:r>
            </w:hyperlink>
            <w:r w:rsidRPr="000D2E62">
              <w:rPr>
                <w:rFonts w:ascii="Times New Roman" w:hAnsi="Times New Roman" w:cs="Times New Roman"/>
                <w:sz w:val="28"/>
                <w:szCs w:val="28"/>
              </w:rPr>
              <w:t xml:space="preserve">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w:t>
            </w:r>
            <w:r w:rsidR="0072775C" w:rsidRPr="000D2E62">
              <w:rPr>
                <w:rFonts w:ascii="Times New Roman" w:hAnsi="Times New Roman" w:cs="Times New Roman"/>
                <w:sz w:val="28"/>
                <w:szCs w:val="28"/>
              </w:rPr>
              <w:t>в соответствии с</w:t>
            </w:r>
            <w:r w:rsidR="0072775C" w:rsidRPr="000D2E62">
              <w:t xml:space="preserve"> </w:t>
            </w:r>
            <w:hyperlink r:id="rId83" w:tooltip="Ссылка на КонсультантПлюс" w:history="1">
              <w:r w:rsidR="008B05C1" w:rsidRPr="000D2E62">
                <w:rPr>
                  <w:rFonts w:ascii="Times New Roman" w:hAnsi="Times New Roman" w:cs="Times New Roman"/>
                  <w:iCs/>
                  <w:sz w:val="28"/>
                  <w:szCs w:val="28"/>
                </w:rPr>
                <w:t xml:space="preserve">Постановлением Правительства РФ от 21.01.2015 № 29 </w:t>
              </w:r>
            </w:hyperlink>
            <w:r w:rsidR="0072775C" w:rsidRPr="000D2E62">
              <w:rPr>
                <w:rFonts w:ascii="Times New Roman" w:hAnsi="Times New Roman" w:cs="Times New Roman"/>
                <w:sz w:val="28"/>
                <w:szCs w:val="28"/>
              </w:rPr>
              <w:t xml:space="preserve">«Об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w:t>
            </w:r>
            <w:r w:rsidR="0072775C" w:rsidRPr="000D2E62">
              <w:rPr>
                <w:rFonts w:ascii="Times New Roman" w:hAnsi="Times New Roman" w:cs="Times New Roman"/>
                <w:sz w:val="28"/>
                <w:szCs w:val="28"/>
              </w:rPr>
              <w:lastRenderedPageBreak/>
              <w:t>службы, перечень которых устанавливается нормативными правовыми актами Российской Федерации».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84" w:tooltip="Ссылка на КонсультантПлюс" w:history="1">
              <w:r w:rsidR="0072775C" w:rsidRPr="000D2E62">
                <w:rPr>
                  <w:rFonts w:ascii="Times New Roman" w:hAnsi="Times New Roman" w:cs="Times New Roman"/>
                  <w:iCs/>
                  <w:sz w:val="28"/>
                  <w:szCs w:val="28"/>
                </w:rPr>
                <w:t>сч.4 ст. 12</w:t>
              </w:r>
            </w:hyperlink>
            <w:r w:rsidR="00ED26D6" w:rsidRPr="000D2E62">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ED26D6"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273-ФЗ;</w:t>
            </w:r>
          </w:p>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85" w:tooltip="Ссылка на КонсультантПлюс" w:history="1">
              <w:r w:rsidR="008B05C1" w:rsidRPr="000D2E62">
                <w:rPr>
                  <w:rFonts w:ascii="Times New Roman" w:hAnsi="Times New Roman" w:cs="Times New Roman"/>
                  <w:iCs/>
                  <w:sz w:val="28"/>
                  <w:szCs w:val="28"/>
                </w:rPr>
                <w:t>ст. 64.1</w:t>
              </w:r>
            </w:hyperlink>
            <w:r w:rsidR="00BC0BF8" w:rsidRPr="000D2E62">
              <w:rPr>
                <w:rFonts w:ascii="Times New Roman" w:hAnsi="Times New Roman" w:cs="Times New Roman"/>
                <w:sz w:val="28"/>
                <w:szCs w:val="28"/>
              </w:rPr>
              <w:t xml:space="preserve"> Трудового кодекса Российской Федерации;</w:t>
            </w:r>
          </w:p>
          <w:p w:rsidR="008104F8" w:rsidRPr="000D2E62" w:rsidRDefault="00D45839" w:rsidP="00705B17">
            <w:pPr>
              <w:widowControl w:val="0"/>
              <w:autoSpaceDE w:val="0"/>
              <w:autoSpaceDN w:val="0"/>
              <w:adjustRightInd w:val="0"/>
              <w:spacing w:after="0" w:line="240" w:lineRule="auto"/>
              <w:rPr>
                <w:rFonts w:ascii="Times New Roman" w:hAnsi="Times New Roman" w:cs="Times New Roman"/>
                <w:sz w:val="28"/>
                <w:szCs w:val="28"/>
              </w:rPr>
            </w:pPr>
            <w:hyperlink r:id="rId86" w:tooltip="Ссылка на КонсультантПлюс" w:history="1">
              <w:r w:rsidR="008104F8" w:rsidRPr="000D2E62">
                <w:rPr>
                  <w:rFonts w:ascii="Times New Roman" w:hAnsi="Times New Roman" w:cs="Times New Roman"/>
                  <w:iCs/>
                  <w:sz w:val="28"/>
                  <w:szCs w:val="28"/>
                </w:rPr>
                <w:t>Постановление</w:t>
              </w:r>
              <w:r w:rsidR="00705B17" w:rsidRPr="000D2E62">
                <w:rPr>
                  <w:rFonts w:ascii="Times New Roman" w:hAnsi="Times New Roman" w:cs="Times New Roman"/>
                  <w:iCs/>
                  <w:sz w:val="28"/>
                  <w:szCs w:val="28"/>
                </w:rPr>
                <w:t xml:space="preserve"> </w:t>
              </w:r>
              <w:r w:rsidR="008104F8" w:rsidRPr="000D2E62">
                <w:rPr>
                  <w:rFonts w:ascii="Times New Roman" w:hAnsi="Times New Roman" w:cs="Times New Roman"/>
                  <w:iCs/>
                  <w:sz w:val="28"/>
                  <w:szCs w:val="28"/>
                </w:rPr>
                <w:t xml:space="preserve"> Правительства РФ    от 21.01.2015 № 29 </w:t>
              </w:r>
            </w:hyperlink>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B58" w:rsidRPr="000D2E62" w:rsidRDefault="00891B58" w:rsidP="00891B58">
            <w:pPr>
              <w:autoSpaceDE w:val="0"/>
              <w:autoSpaceDN w:val="0"/>
              <w:adjustRightInd w:val="0"/>
              <w:spacing w:after="0" w:line="240" w:lineRule="auto"/>
              <w:jc w:val="both"/>
              <w:rPr>
                <w:rFonts w:ascii="Times New Roman" w:hAnsi="Times New Roman" w:cs="Times New Roman"/>
                <w:sz w:val="28"/>
                <w:szCs w:val="28"/>
              </w:rPr>
            </w:pPr>
            <w:r w:rsidRPr="000D2E62">
              <w:rPr>
                <w:rFonts w:ascii="Times New Roman" w:hAnsi="Times New Roman" w:cs="Times New Roman"/>
                <w:sz w:val="28"/>
                <w:szCs w:val="28"/>
              </w:rPr>
              <w:t xml:space="preserve">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w:t>
            </w:r>
            <w:r w:rsidRPr="000D2E62">
              <w:rPr>
                <w:rFonts w:ascii="Times New Roman" w:hAnsi="Times New Roman" w:cs="Times New Roman"/>
                <w:sz w:val="28"/>
                <w:szCs w:val="28"/>
              </w:rPr>
              <w:lastRenderedPageBreak/>
              <w:t>заверяется печатью организации (печатью кадровой службы).</w:t>
            </w:r>
          </w:p>
          <w:p w:rsidR="00891B58" w:rsidRPr="000D2E62" w:rsidRDefault="00891B58" w:rsidP="00891B58">
            <w:pPr>
              <w:autoSpaceDE w:val="0"/>
              <w:autoSpaceDN w:val="0"/>
              <w:adjustRightInd w:val="0"/>
              <w:spacing w:after="0" w:line="240" w:lineRule="auto"/>
              <w:jc w:val="both"/>
              <w:rPr>
                <w:rFonts w:ascii="Times New Roman" w:hAnsi="Times New Roman" w:cs="Times New Roman"/>
                <w:sz w:val="28"/>
                <w:szCs w:val="28"/>
              </w:rPr>
            </w:pPr>
            <w:r w:rsidRPr="000D2E62">
              <w:rPr>
                <w:rFonts w:ascii="Times New Roman" w:hAnsi="Times New Roman" w:cs="Times New Roman"/>
                <w:sz w:val="28"/>
                <w:szCs w:val="28"/>
              </w:rPr>
              <w:t>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9B28AD">
        <w:tc>
          <w:tcPr>
            <w:tcW w:w="1488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95"/>
            <w:bookmarkEnd w:id="14"/>
            <w:r w:rsidRPr="000D2E62">
              <w:rPr>
                <w:rFonts w:ascii="Times New Roman" w:hAnsi="Times New Roman" w:cs="Times New Roman"/>
                <w:sz w:val="28"/>
                <w:szCs w:val="28"/>
              </w:rPr>
              <w:lastRenderedPageBreak/>
              <w:t>Прохождение военной службы по призыву</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Гражданин не может быть принят на гражданскую службу, а гражданский служащий не может находиться на гражданской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DD766F">
            <w:pPr>
              <w:widowControl w:val="0"/>
              <w:autoSpaceDE w:val="0"/>
              <w:autoSpaceDN w:val="0"/>
              <w:adjustRightInd w:val="0"/>
              <w:spacing w:after="0" w:line="240" w:lineRule="auto"/>
              <w:rPr>
                <w:rFonts w:ascii="Times New Roman" w:hAnsi="Times New Roman" w:cs="Times New Roman"/>
                <w:sz w:val="28"/>
                <w:szCs w:val="28"/>
              </w:rPr>
            </w:pPr>
            <w:hyperlink r:id="rId87" w:tooltip="Ссылка на КонсультантПлюс" w:history="1">
              <w:r w:rsidR="00DD766F" w:rsidRPr="000D2E62">
                <w:rPr>
                  <w:rFonts w:ascii="Times New Roman" w:hAnsi="Times New Roman" w:cs="Times New Roman"/>
                  <w:iCs/>
                  <w:sz w:val="28"/>
                  <w:szCs w:val="28"/>
                </w:rPr>
                <w:t>п.11 ч.1 ст. 16</w:t>
              </w:r>
            </w:hyperlink>
            <w:r w:rsidR="00BC0BF8" w:rsidRPr="000D2E62">
              <w:rPr>
                <w:rFonts w:ascii="Times New Roman" w:hAnsi="Times New Roman" w:cs="Times New Roman"/>
                <w:sz w:val="28"/>
                <w:szCs w:val="28"/>
              </w:rPr>
              <w:t xml:space="preserve"> Федерального закона </w:t>
            </w:r>
            <w:r w:rsidR="00DD766F"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199"/>
            <w:bookmarkEnd w:id="15"/>
            <w:r w:rsidRPr="000D2E62">
              <w:rPr>
                <w:rFonts w:ascii="Times New Roman" w:hAnsi="Times New Roman" w:cs="Times New Roman"/>
                <w:sz w:val="28"/>
                <w:szCs w:val="28"/>
              </w:rPr>
              <w:t>Общественная, профсоюзная и государственная деятельность</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DD766F">
            <w:pPr>
              <w:widowControl w:val="0"/>
              <w:autoSpaceDE w:val="0"/>
              <w:autoSpaceDN w:val="0"/>
              <w:adjustRightInd w:val="0"/>
              <w:spacing w:after="0" w:line="240" w:lineRule="auto"/>
              <w:rPr>
                <w:rFonts w:ascii="Times New Roman" w:hAnsi="Times New Roman" w:cs="Times New Roman"/>
                <w:sz w:val="28"/>
                <w:szCs w:val="28"/>
              </w:rPr>
            </w:pPr>
            <w:hyperlink r:id="rId88" w:tooltip="Ссылка на КонсультантПлюс" w:history="1">
              <w:r w:rsidR="00DD766F" w:rsidRPr="000D2E62">
                <w:rPr>
                  <w:rFonts w:ascii="Times New Roman" w:hAnsi="Times New Roman" w:cs="Times New Roman"/>
                  <w:iCs/>
                  <w:sz w:val="28"/>
                  <w:szCs w:val="28"/>
                </w:rPr>
                <w:t>п.12  ч.1  ст. 17</w:t>
              </w:r>
            </w:hyperlink>
            <w:r w:rsidR="00BC0BF8" w:rsidRPr="000D2E62">
              <w:rPr>
                <w:rFonts w:ascii="Times New Roman" w:hAnsi="Times New Roman" w:cs="Times New Roman"/>
                <w:sz w:val="28"/>
                <w:szCs w:val="28"/>
              </w:rPr>
              <w:t xml:space="preserve"> Федерального закона </w:t>
            </w:r>
            <w:r w:rsidR="00DD766F"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E33407">
            <w:pPr>
              <w:widowControl w:val="0"/>
              <w:autoSpaceDE w:val="0"/>
              <w:autoSpaceDN w:val="0"/>
              <w:adjustRightInd w:val="0"/>
              <w:spacing w:after="0" w:line="240" w:lineRule="auto"/>
              <w:rPr>
                <w:rFonts w:ascii="Times New Roman" w:hAnsi="Times New Roman" w:cs="Times New Roman"/>
                <w:sz w:val="28"/>
                <w:szCs w:val="28"/>
              </w:rPr>
            </w:pPr>
            <w:hyperlink r:id="rId89" w:tooltip="Ссылка на КонсультантПлюс" w:history="1">
              <w:r w:rsidR="00E33407" w:rsidRPr="000D2E62">
                <w:rPr>
                  <w:rFonts w:ascii="Times New Roman" w:hAnsi="Times New Roman" w:cs="Times New Roman"/>
                  <w:iCs/>
                  <w:sz w:val="28"/>
                  <w:szCs w:val="28"/>
                </w:rPr>
                <w:t>п.13 ч. 1 ст. 17</w:t>
              </w:r>
            </w:hyperlink>
            <w:r w:rsidR="00E33407" w:rsidRPr="000D2E62">
              <w:t xml:space="preserve"> </w:t>
            </w:r>
            <w:r w:rsidR="00BC0BF8" w:rsidRPr="000D2E62">
              <w:rPr>
                <w:rFonts w:ascii="Times New Roman" w:hAnsi="Times New Roman" w:cs="Times New Roman"/>
                <w:sz w:val="28"/>
                <w:szCs w:val="28"/>
              </w:rPr>
              <w:t>Федерального закона</w:t>
            </w:r>
            <w:r w:rsidR="00E33407"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137A8C">
            <w:pPr>
              <w:widowControl w:val="0"/>
              <w:autoSpaceDE w:val="0"/>
              <w:autoSpaceDN w:val="0"/>
              <w:adjustRightInd w:val="0"/>
              <w:spacing w:after="0" w:line="240" w:lineRule="auto"/>
              <w:rPr>
                <w:rFonts w:ascii="Times New Roman" w:hAnsi="Times New Roman" w:cs="Times New Roman"/>
                <w:sz w:val="28"/>
                <w:szCs w:val="28"/>
              </w:rPr>
            </w:pPr>
            <w:hyperlink r:id="rId90" w:tooltip="Ссылка на КонсультантПлюс" w:history="1">
              <w:r w:rsidR="00137A8C" w:rsidRPr="000D2E62">
                <w:rPr>
                  <w:rFonts w:ascii="Times New Roman" w:hAnsi="Times New Roman" w:cs="Times New Roman"/>
                  <w:iCs/>
                  <w:sz w:val="28"/>
                  <w:szCs w:val="28"/>
                </w:rPr>
                <w:t>п.14 ч.1 ст. 17</w:t>
              </w:r>
            </w:hyperlink>
            <w:r w:rsidR="00137A8C"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 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Гражданский служащий, замещающий должность гражданской службы категории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руководители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197361">
            <w:pPr>
              <w:widowControl w:val="0"/>
              <w:autoSpaceDE w:val="0"/>
              <w:autoSpaceDN w:val="0"/>
              <w:adjustRightInd w:val="0"/>
              <w:spacing w:after="0" w:line="240" w:lineRule="auto"/>
              <w:rPr>
                <w:rFonts w:ascii="Times New Roman" w:hAnsi="Times New Roman" w:cs="Times New Roman"/>
                <w:sz w:val="28"/>
                <w:szCs w:val="28"/>
              </w:rPr>
            </w:pPr>
            <w:hyperlink r:id="rId91" w:tooltip="Ссылка на КонсультантПлюс" w:history="1">
              <w:r w:rsidR="00197361" w:rsidRPr="000D2E62">
                <w:rPr>
                  <w:rFonts w:ascii="Times New Roman" w:hAnsi="Times New Roman" w:cs="Times New Roman"/>
                  <w:iCs/>
                  <w:sz w:val="28"/>
                  <w:szCs w:val="28"/>
                </w:rPr>
                <w:t>ч.2  ст. 18</w:t>
              </w:r>
            </w:hyperlink>
            <w:r w:rsidR="00BC0BF8" w:rsidRPr="000D2E62">
              <w:rPr>
                <w:rFonts w:ascii="Times New Roman" w:hAnsi="Times New Roman" w:cs="Times New Roman"/>
                <w:sz w:val="28"/>
                <w:szCs w:val="28"/>
              </w:rPr>
              <w:t xml:space="preserve"> </w:t>
            </w:r>
            <w:r w:rsidR="00197361"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Федерального закона</w:t>
            </w:r>
            <w:r w:rsidR="00197361"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xml:space="preserve">Гражданский служащий, замещающий должность гражданской службы категории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руководители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высшей группы должностей гражданской службы не может представлять интересы гражданских служащих в выборном профсоюзном органе данного государственного органа.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FF076D">
            <w:pPr>
              <w:widowControl w:val="0"/>
              <w:autoSpaceDE w:val="0"/>
              <w:autoSpaceDN w:val="0"/>
              <w:adjustRightInd w:val="0"/>
              <w:spacing w:after="0" w:line="240" w:lineRule="auto"/>
              <w:rPr>
                <w:rFonts w:ascii="Times New Roman" w:hAnsi="Times New Roman" w:cs="Times New Roman"/>
                <w:sz w:val="28"/>
                <w:szCs w:val="28"/>
              </w:rPr>
            </w:pPr>
            <w:hyperlink r:id="rId92" w:tooltip="Ссылка на КонсультантПлюс" w:history="1">
              <w:r w:rsidR="00FF076D" w:rsidRPr="000D2E62">
                <w:rPr>
                  <w:rFonts w:ascii="Times New Roman" w:hAnsi="Times New Roman" w:cs="Times New Roman"/>
                  <w:iCs/>
                  <w:sz w:val="28"/>
                  <w:szCs w:val="28"/>
                </w:rPr>
                <w:t>ч.4 ст. 15</w:t>
              </w:r>
            </w:hyperlink>
            <w:r w:rsidR="00137A8C"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FF076D"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Запрещается замещать должность гражданской службы в случае:</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избрания или назначения на государственную должность, за исключением случая, установленного </w:t>
            </w:r>
            <w:hyperlink r:id="rId93" w:history="1">
              <w:r w:rsidRPr="000D2E62">
                <w:rPr>
                  <w:rFonts w:ascii="Times New Roman" w:hAnsi="Times New Roman" w:cs="Times New Roman"/>
                  <w:sz w:val="28"/>
                  <w:szCs w:val="28"/>
                </w:rPr>
                <w:t>частью второй статьи 6</w:t>
              </w:r>
            </w:hyperlink>
            <w:r w:rsidRPr="000D2E62">
              <w:rPr>
                <w:rFonts w:ascii="Times New Roman" w:hAnsi="Times New Roman" w:cs="Times New Roman"/>
                <w:sz w:val="28"/>
                <w:szCs w:val="28"/>
              </w:rPr>
              <w:t xml:space="preserve"> Федерального конституционного закона от 17.12.1997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2-ФКЗ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 Правительстве Российской Федерации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избрания на выборную должность в органе местного самоуправления;</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B23652">
            <w:pPr>
              <w:widowControl w:val="0"/>
              <w:autoSpaceDE w:val="0"/>
              <w:autoSpaceDN w:val="0"/>
              <w:adjustRightInd w:val="0"/>
              <w:spacing w:after="0" w:line="240" w:lineRule="auto"/>
              <w:rPr>
                <w:rFonts w:ascii="Times New Roman" w:hAnsi="Times New Roman" w:cs="Times New Roman"/>
                <w:sz w:val="28"/>
                <w:szCs w:val="28"/>
              </w:rPr>
            </w:pPr>
            <w:hyperlink r:id="rId94" w:tooltip="Ссылка на КонсультантПлюс" w:history="1">
              <w:r w:rsidR="00B23652" w:rsidRPr="000D2E62">
                <w:rPr>
                  <w:rFonts w:ascii="Times New Roman" w:hAnsi="Times New Roman" w:cs="Times New Roman"/>
                  <w:iCs/>
                  <w:sz w:val="28"/>
                  <w:szCs w:val="28"/>
                </w:rPr>
                <w:t>п.2 ч.1 ст. 17</w:t>
              </w:r>
            </w:hyperlink>
            <w:r w:rsidR="00BC0BF8" w:rsidRPr="000D2E62">
              <w:rPr>
                <w:rFonts w:ascii="Times New Roman" w:hAnsi="Times New Roman" w:cs="Times New Roman"/>
                <w:sz w:val="28"/>
                <w:szCs w:val="28"/>
              </w:rPr>
              <w:t xml:space="preserve"> Федерального закона </w:t>
            </w:r>
            <w:r w:rsidR="00B23652"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221"/>
            <w:bookmarkEnd w:id="16"/>
            <w:r w:rsidRPr="000D2E62">
              <w:rPr>
                <w:rFonts w:ascii="Times New Roman" w:hAnsi="Times New Roman" w:cs="Times New Roman"/>
                <w:sz w:val="28"/>
                <w:szCs w:val="28"/>
              </w:rPr>
              <w:t>Использование информации</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Гражданский служащий обязан не разглашать сведения, составляющие </w:t>
            </w:r>
            <w:r w:rsidRPr="000D2E62">
              <w:rPr>
                <w:rFonts w:ascii="Times New Roman" w:hAnsi="Times New Roman" w:cs="Times New Roman"/>
                <w:sz w:val="28"/>
                <w:szCs w:val="28"/>
              </w:rPr>
              <w:lastRenderedPageBreak/>
              <w:t>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B23652">
            <w:pPr>
              <w:widowControl w:val="0"/>
              <w:autoSpaceDE w:val="0"/>
              <w:autoSpaceDN w:val="0"/>
              <w:adjustRightInd w:val="0"/>
              <w:spacing w:after="0" w:line="240" w:lineRule="auto"/>
              <w:rPr>
                <w:rFonts w:ascii="Times New Roman" w:hAnsi="Times New Roman" w:cs="Times New Roman"/>
                <w:sz w:val="28"/>
                <w:szCs w:val="28"/>
              </w:rPr>
            </w:pPr>
            <w:hyperlink r:id="rId95" w:tooltip="Ссылка на КонсультантПлюс" w:history="1">
              <w:r w:rsidR="00B23652" w:rsidRPr="000D2E62">
                <w:rPr>
                  <w:rFonts w:ascii="Times New Roman" w:hAnsi="Times New Roman" w:cs="Times New Roman"/>
                  <w:iCs/>
                  <w:sz w:val="28"/>
                  <w:szCs w:val="28"/>
                </w:rPr>
                <w:t>п.7 ч.1 ст. 15</w:t>
              </w:r>
            </w:hyperlink>
            <w:r w:rsidR="00B23652" w:rsidRPr="000D2E62">
              <w:t xml:space="preserve"> </w:t>
            </w:r>
            <w:r w:rsidR="00BC0BF8" w:rsidRPr="000D2E62">
              <w:rPr>
                <w:rFonts w:ascii="Times New Roman" w:hAnsi="Times New Roman" w:cs="Times New Roman"/>
                <w:sz w:val="28"/>
                <w:szCs w:val="28"/>
              </w:rPr>
              <w:t xml:space="preserve">Федерального закона </w:t>
            </w:r>
            <w:r w:rsidR="00B23652"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Запрещено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B439C7">
            <w:pPr>
              <w:widowControl w:val="0"/>
              <w:autoSpaceDE w:val="0"/>
              <w:autoSpaceDN w:val="0"/>
              <w:adjustRightInd w:val="0"/>
              <w:spacing w:after="0" w:line="240" w:lineRule="auto"/>
              <w:rPr>
                <w:rFonts w:ascii="Times New Roman" w:hAnsi="Times New Roman" w:cs="Times New Roman"/>
                <w:sz w:val="28"/>
                <w:szCs w:val="28"/>
              </w:rPr>
            </w:pPr>
            <w:hyperlink r:id="rId96" w:tooltip="Ссылка на КонсультантПлюс" w:history="1">
              <w:r w:rsidR="00B23652" w:rsidRPr="000D2E62">
                <w:rPr>
                  <w:rFonts w:ascii="Times New Roman" w:hAnsi="Times New Roman" w:cs="Times New Roman"/>
                  <w:iCs/>
                  <w:sz w:val="28"/>
                  <w:szCs w:val="28"/>
                </w:rPr>
                <w:t>п.9 ч.1 ст. 17</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B23652"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B81D4D">
            <w:pPr>
              <w:widowControl w:val="0"/>
              <w:autoSpaceDE w:val="0"/>
              <w:autoSpaceDN w:val="0"/>
              <w:adjustRightInd w:val="0"/>
              <w:spacing w:after="0" w:line="240" w:lineRule="auto"/>
              <w:rPr>
                <w:rFonts w:ascii="Times New Roman" w:hAnsi="Times New Roman" w:cs="Times New Roman"/>
                <w:sz w:val="28"/>
                <w:szCs w:val="28"/>
              </w:rPr>
            </w:pPr>
            <w:hyperlink r:id="rId97" w:tooltip="Ссылка на КонсультантПлюс" w:history="1">
              <w:r w:rsidR="00B81D4D" w:rsidRPr="000D2E62">
                <w:rPr>
                  <w:rFonts w:ascii="Times New Roman" w:hAnsi="Times New Roman" w:cs="Times New Roman"/>
                  <w:iCs/>
                  <w:sz w:val="28"/>
                  <w:szCs w:val="28"/>
                </w:rPr>
                <w:t>ч. 3 ст. 17</w:t>
              </w:r>
            </w:hyperlink>
            <w:r w:rsidR="00BC0BF8" w:rsidRPr="000D2E62">
              <w:rPr>
                <w:rFonts w:ascii="Times New Roman" w:hAnsi="Times New Roman" w:cs="Times New Roman"/>
                <w:sz w:val="28"/>
                <w:szCs w:val="28"/>
              </w:rPr>
              <w:t xml:space="preserve"> Федерального закона</w:t>
            </w:r>
            <w:r w:rsidR="00F13541" w:rsidRPr="000D2E62">
              <w:rPr>
                <w:rFonts w:ascii="Times New Roman" w:hAnsi="Times New Roman" w:cs="Times New Roman"/>
                <w:sz w:val="28"/>
                <w:szCs w:val="28"/>
              </w:rPr>
              <w:t xml:space="preserve"> </w:t>
            </w:r>
            <w:r w:rsidR="00B81D4D"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Запрещено допускать публичные высказывания, суждения и оценки, в том </w:t>
            </w:r>
            <w:r w:rsidRPr="000D2E62">
              <w:rPr>
                <w:rFonts w:ascii="Times New Roman" w:hAnsi="Times New Roman" w:cs="Times New Roman"/>
                <w:sz w:val="28"/>
                <w:szCs w:val="28"/>
              </w:rPr>
              <w:lastRenderedPageBreak/>
              <w:t>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B439C7">
            <w:pPr>
              <w:widowControl w:val="0"/>
              <w:autoSpaceDE w:val="0"/>
              <w:autoSpaceDN w:val="0"/>
              <w:adjustRightInd w:val="0"/>
              <w:spacing w:after="0" w:line="240" w:lineRule="auto"/>
              <w:rPr>
                <w:rFonts w:ascii="Times New Roman" w:hAnsi="Times New Roman" w:cs="Times New Roman"/>
                <w:sz w:val="28"/>
                <w:szCs w:val="28"/>
              </w:rPr>
            </w:pPr>
            <w:hyperlink r:id="rId98" w:tooltip="Ссылка на КонсультантПлюс" w:history="1">
              <w:r w:rsidR="00B439C7" w:rsidRPr="000D2E62">
                <w:rPr>
                  <w:rFonts w:ascii="Times New Roman" w:hAnsi="Times New Roman" w:cs="Times New Roman"/>
                  <w:iCs/>
                  <w:sz w:val="28"/>
                  <w:szCs w:val="28"/>
                </w:rPr>
                <w:t>п.10 ч.1 ст. 17</w:t>
              </w:r>
            </w:hyperlink>
            <w:r w:rsidR="00B439C7" w:rsidRPr="000D2E62">
              <w:t xml:space="preserve">  </w:t>
            </w:r>
            <w:r w:rsidR="00BC0BF8" w:rsidRPr="000D2E62">
              <w:rPr>
                <w:rFonts w:ascii="Times New Roman" w:hAnsi="Times New Roman" w:cs="Times New Roman"/>
                <w:sz w:val="28"/>
                <w:szCs w:val="28"/>
              </w:rPr>
              <w:t xml:space="preserve">Федерального закона </w:t>
            </w:r>
            <w:r w:rsidR="00B439C7"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234"/>
            <w:bookmarkEnd w:id="17"/>
            <w:r w:rsidRPr="000D2E62">
              <w:rPr>
                <w:rFonts w:ascii="Times New Roman" w:hAnsi="Times New Roman" w:cs="Times New Roman"/>
                <w:sz w:val="28"/>
                <w:szCs w:val="28"/>
              </w:rPr>
              <w:lastRenderedPageBreak/>
              <w:t>Использование государственного имущества</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Запрещается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предавать их другим лицам.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4F5011">
            <w:pPr>
              <w:widowControl w:val="0"/>
              <w:autoSpaceDE w:val="0"/>
              <w:autoSpaceDN w:val="0"/>
              <w:adjustRightInd w:val="0"/>
              <w:spacing w:after="0" w:line="240" w:lineRule="auto"/>
              <w:rPr>
                <w:rFonts w:ascii="Times New Roman" w:hAnsi="Times New Roman" w:cs="Times New Roman"/>
                <w:sz w:val="28"/>
                <w:szCs w:val="28"/>
              </w:rPr>
            </w:pPr>
            <w:hyperlink r:id="rId99" w:tooltip="Ссылка на КонсультантПлюс" w:history="1">
              <w:r w:rsidR="004F5011" w:rsidRPr="000D2E62">
                <w:rPr>
                  <w:rFonts w:ascii="Times New Roman" w:hAnsi="Times New Roman" w:cs="Times New Roman"/>
                  <w:iCs/>
                  <w:sz w:val="28"/>
                  <w:szCs w:val="28"/>
                </w:rPr>
                <w:t>п.8  ч.1  ст. 17</w:t>
              </w:r>
            </w:hyperlink>
            <w:r w:rsidR="00BC0BF8" w:rsidRPr="000D2E62">
              <w:rPr>
                <w:rFonts w:ascii="Times New Roman" w:hAnsi="Times New Roman" w:cs="Times New Roman"/>
                <w:sz w:val="28"/>
                <w:szCs w:val="28"/>
              </w:rPr>
              <w:t xml:space="preserve"> </w:t>
            </w:r>
            <w:r w:rsidR="004F5011"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беречь государственное имущество, в том числе предоставленное ему для исполнения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627E6F">
            <w:pPr>
              <w:widowControl w:val="0"/>
              <w:autoSpaceDE w:val="0"/>
              <w:autoSpaceDN w:val="0"/>
              <w:adjustRightInd w:val="0"/>
              <w:spacing w:after="0" w:line="240" w:lineRule="auto"/>
              <w:rPr>
                <w:rFonts w:ascii="Times New Roman" w:hAnsi="Times New Roman" w:cs="Times New Roman"/>
                <w:sz w:val="28"/>
                <w:szCs w:val="28"/>
              </w:rPr>
            </w:pPr>
            <w:hyperlink r:id="rId100" w:tooltip="Ссылка на КонсультантПлюс" w:history="1">
              <w:r w:rsidR="00627E6F" w:rsidRPr="000D2E62">
                <w:rPr>
                  <w:rFonts w:ascii="Times New Roman" w:hAnsi="Times New Roman" w:cs="Times New Roman"/>
                  <w:iCs/>
                  <w:sz w:val="28"/>
                  <w:szCs w:val="28"/>
                </w:rPr>
                <w:t>п.8 ч.1 ст. 15</w:t>
              </w:r>
            </w:hyperlink>
            <w:r w:rsidR="00627E6F" w:rsidRPr="000D2E62">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627E6F"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241"/>
            <w:bookmarkEnd w:id="18"/>
            <w:r w:rsidRPr="000D2E62">
              <w:rPr>
                <w:rFonts w:ascii="Times New Roman" w:hAnsi="Times New Roman" w:cs="Times New Roman"/>
                <w:sz w:val="28"/>
                <w:szCs w:val="28"/>
              </w:rPr>
              <w:t>Родственные связи</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w:t>
            </w:r>
            <w:r w:rsidRPr="000D2E62">
              <w:rPr>
                <w:rFonts w:ascii="Times New Roman" w:hAnsi="Times New Roman" w:cs="Times New Roman"/>
                <w:sz w:val="28"/>
                <w:szCs w:val="28"/>
              </w:rPr>
              <w:lastRenderedPageBreak/>
              <w:t>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101" w:tooltip="Ссылка на КонсультантПлюс" w:history="1">
              <w:r w:rsidR="006A7735" w:rsidRPr="000D2E62">
                <w:rPr>
                  <w:rFonts w:ascii="Times New Roman" w:hAnsi="Times New Roman" w:cs="Times New Roman"/>
                  <w:iCs/>
                  <w:sz w:val="28"/>
                  <w:szCs w:val="28"/>
                </w:rPr>
                <w:t>п.5 ч.1  ст. 16</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r w:rsidR="006A7735" w:rsidRPr="000D2E62">
              <w:rPr>
                <w:rFonts w:ascii="Times New Roman" w:hAnsi="Times New Roman" w:cs="Times New Roman"/>
                <w:sz w:val="28"/>
                <w:szCs w:val="28"/>
              </w:rPr>
              <w:t>;</w:t>
            </w:r>
          </w:p>
          <w:p w:rsidR="00F157B7" w:rsidRPr="000D2E62" w:rsidRDefault="00D45839" w:rsidP="00F157B7">
            <w:pPr>
              <w:widowControl w:val="0"/>
              <w:autoSpaceDE w:val="0"/>
              <w:autoSpaceDN w:val="0"/>
              <w:adjustRightInd w:val="0"/>
              <w:spacing w:after="0" w:line="240" w:lineRule="auto"/>
              <w:rPr>
                <w:rFonts w:ascii="Times New Roman" w:hAnsi="Times New Roman" w:cs="Times New Roman"/>
                <w:sz w:val="28"/>
                <w:szCs w:val="28"/>
              </w:rPr>
            </w:pPr>
            <w:hyperlink r:id="rId102" w:tooltip="Ссылка на КонсультантПлюс" w:history="1">
              <w:r w:rsidR="006A7735" w:rsidRPr="000D2E62">
                <w:rPr>
                  <w:rFonts w:ascii="Times New Roman" w:hAnsi="Times New Roman" w:cs="Times New Roman"/>
                  <w:iCs/>
                  <w:sz w:val="28"/>
                  <w:szCs w:val="28"/>
                </w:rPr>
                <w:t>ст. 11</w:t>
              </w:r>
            </w:hyperlink>
            <w:r w:rsidR="006A7735" w:rsidRPr="000D2E62">
              <w:rPr>
                <w:rFonts w:ascii="Times New Roman" w:hAnsi="Times New Roman" w:cs="Times New Roman"/>
                <w:sz w:val="28"/>
                <w:szCs w:val="28"/>
              </w:rPr>
              <w:t xml:space="preserve"> </w:t>
            </w:r>
            <w:r w:rsidR="00F157B7"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F157B7" w:rsidRPr="000D2E62">
              <w:rPr>
                <w:rFonts w:ascii="Times New Roman" w:hAnsi="Times New Roman" w:cs="Times New Roman"/>
                <w:sz w:val="28"/>
                <w:szCs w:val="28"/>
              </w:rPr>
              <w:t xml:space="preserve"> 273-ФЗ</w:t>
            </w:r>
            <w:r w:rsidR="006A7735" w:rsidRPr="000D2E62">
              <w:rPr>
                <w:rFonts w:ascii="Times New Roman" w:hAnsi="Times New Roman" w:cs="Times New Roman"/>
                <w:sz w:val="28"/>
                <w:szCs w:val="28"/>
              </w:rPr>
              <w:t>.</w:t>
            </w:r>
          </w:p>
          <w:p w:rsidR="00F157B7" w:rsidRPr="000D2E62" w:rsidRDefault="00F157B7">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222" w:rsidRPr="000D2E62" w:rsidRDefault="00F36222" w:rsidP="00F36222">
            <w:pPr>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w:t>
            </w:r>
            <w:r w:rsidR="00CD73E8" w:rsidRPr="000D2E62">
              <w:rPr>
                <w:rFonts w:ascii="Times New Roman" w:hAnsi="Times New Roman" w:cs="Times New Roman"/>
                <w:sz w:val="28"/>
                <w:szCs w:val="28"/>
              </w:rPr>
              <w:t xml:space="preserve"> и непосредственного начальника</w:t>
            </w:r>
            <w:r w:rsidRPr="000D2E62">
              <w:rPr>
                <w:rFonts w:ascii="Times New Roman" w:hAnsi="Times New Roman" w:cs="Times New Roman"/>
                <w:sz w:val="28"/>
                <w:szCs w:val="28"/>
              </w:rPr>
              <w:t xml:space="preserve">, </w:t>
            </w:r>
            <w:r w:rsidRPr="000D2E62">
              <w:rPr>
                <w:rFonts w:ascii="Times New Roman" w:hAnsi="Times New Roman" w:cs="Times New Roman"/>
                <w:sz w:val="28"/>
                <w:szCs w:val="28"/>
              </w:rPr>
              <w:lastRenderedPageBreak/>
              <w:t>подав соответствующее уведомление в Управление кадров ФНС России</w:t>
            </w:r>
            <w:r w:rsidR="006A7735" w:rsidRPr="000D2E62">
              <w:rPr>
                <w:rFonts w:ascii="Times New Roman" w:hAnsi="Times New Roman" w:cs="Times New Roman"/>
                <w:sz w:val="28"/>
                <w:szCs w:val="28"/>
              </w:rPr>
              <w:t xml:space="preserve"> (территориального органа ФНС России)</w:t>
            </w:r>
            <w:r w:rsidRPr="000D2E62">
              <w:rPr>
                <w:rFonts w:ascii="Times New Roman" w:hAnsi="Times New Roman" w:cs="Times New Roman"/>
                <w:sz w:val="28"/>
                <w:szCs w:val="28"/>
              </w:rPr>
              <w:t xml:space="preserve"> в письменной форме.</w:t>
            </w:r>
            <w:r w:rsidR="00B85BFF" w:rsidRPr="000D2E62">
              <w:rPr>
                <w:rFonts w:ascii="Times New Roman" w:hAnsi="Times New Roman" w:cs="Times New Roman"/>
                <w:sz w:val="28"/>
                <w:szCs w:val="28"/>
              </w:rPr>
              <w:t xml:space="preserve"> Форма уведомления утверждена </w:t>
            </w:r>
            <w:hyperlink r:id="rId103" w:tooltip="Ссылка на КонсультантПлюс" w:history="1">
              <w:r w:rsidR="004C06D8" w:rsidRPr="000D2E62">
                <w:rPr>
                  <w:rStyle w:val="a3"/>
                  <w:rFonts w:ascii="Times New Roman" w:hAnsi="Times New Roman" w:cs="Times New Roman"/>
                  <w:iCs/>
                  <w:color w:val="auto"/>
                  <w:sz w:val="28"/>
                  <w:szCs w:val="28"/>
                  <w:u w:val="none"/>
                </w:rPr>
                <w:t xml:space="preserve">Приказом </w:t>
              </w:r>
            </w:hyperlink>
            <w:r w:rsidR="004C06D8" w:rsidRPr="000D2E62">
              <w:rPr>
                <w:rFonts w:ascii="Times New Roman" w:hAnsi="Times New Roman" w:cs="Times New Roman"/>
                <w:sz w:val="28"/>
                <w:szCs w:val="28"/>
              </w:rPr>
              <w:t>ФНС России от 20.04.2011 № ММВ-7-4/277@</w:t>
            </w:r>
            <w:r w:rsidR="00B85BFF" w:rsidRPr="000D2E62">
              <w:rPr>
                <w:rFonts w:ascii="Times New Roman" w:hAnsi="Times New Roman" w:cs="Times New Roman"/>
                <w:sz w:val="28"/>
                <w:szCs w:val="28"/>
              </w:rPr>
              <w:t>.</w:t>
            </w:r>
          </w:p>
          <w:p w:rsidR="00BC0BF8" w:rsidRPr="000D2E62" w:rsidRDefault="00F36222" w:rsidP="006D56CA">
            <w:pPr>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w:t>
            </w:r>
            <w:r w:rsidR="00B85BFF" w:rsidRPr="000D2E62">
              <w:rPr>
                <w:rFonts w:ascii="Times New Roman" w:hAnsi="Times New Roman" w:cs="Times New Roman"/>
                <w:sz w:val="28"/>
                <w:szCs w:val="28"/>
              </w:rPr>
              <w:t xml:space="preserve"> в соответствии с </w:t>
            </w:r>
            <w:hyperlink r:id="rId104" w:tooltip="Ссылка на КонсультантПлюс" w:history="1">
              <w:r w:rsidR="00FA7832" w:rsidRPr="000D2E62">
                <w:rPr>
                  <w:rStyle w:val="a3"/>
                  <w:rFonts w:ascii="Times New Roman" w:hAnsi="Times New Roman" w:cs="Times New Roman"/>
                  <w:iCs/>
                  <w:color w:val="auto"/>
                  <w:sz w:val="28"/>
                  <w:szCs w:val="28"/>
                  <w:u w:val="none"/>
                </w:rPr>
                <w:t>Письмом</w:t>
              </w:r>
            </w:hyperlink>
            <w:r w:rsidR="00FA7832" w:rsidRPr="000D2E62">
              <w:rPr>
                <w:rFonts w:ascii="Times New Roman" w:hAnsi="Times New Roman" w:cs="Times New Roman"/>
                <w:sz w:val="28"/>
                <w:szCs w:val="28"/>
              </w:rPr>
              <w:t xml:space="preserve"> Минтруда России от 15.10.2012                         № 18-2/10/1-2088.</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245"/>
            <w:bookmarkEnd w:id="19"/>
            <w:r w:rsidRPr="000D2E62">
              <w:rPr>
                <w:rFonts w:ascii="Times New Roman" w:hAnsi="Times New Roman" w:cs="Times New Roman"/>
                <w:sz w:val="28"/>
                <w:szCs w:val="28"/>
              </w:rPr>
              <w:lastRenderedPageBreak/>
              <w:t>Гражданство</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Гражданин не может быть принят на гражданскую службу, а гражданский служащий не может находиться на гражданской службе в случае: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выхода из гражданства Российской </w:t>
            </w:r>
            <w:r w:rsidRPr="000D2E62">
              <w:rPr>
                <w:rFonts w:ascii="Times New Roman" w:hAnsi="Times New Roman" w:cs="Times New Roman"/>
                <w:sz w:val="28"/>
                <w:szCs w:val="28"/>
              </w:rPr>
              <w:lastRenderedPageBreak/>
              <w:t>Федерации или приобретения гражданства другого государства;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105" w:tooltip="Ссылка на КонсультантПлюс" w:history="1">
              <w:r w:rsidR="006A7735" w:rsidRPr="000D2E62">
                <w:rPr>
                  <w:rFonts w:ascii="Times New Roman" w:hAnsi="Times New Roman" w:cs="Times New Roman"/>
                  <w:iCs/>
                  <w:sz w:val="28"/>
                  <w:szCs w:val="28"/>
                </w:rPr>
                <w:t>п.6  ч.1 ст. 16</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6A7735"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lastRenderedPageBreak/>
              <w:t>№</w:t>
            </w:r>
            <w:r w:rsidR="00BC0BF8" w:rsidRPr="000D2E62">
              <w:rPr>
                <w:rFonts w:ascii="Times New Roman" w:hAnsi="Times New Roman" w:cs="Times New Roman"/>
                <w:sz w:val="28"/>
                <w:szCs w:val="28"/>
              </w:rPr>
              <w:t xml:space="preserve"> 79-ФЗ.</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наличия гражданства другого государства (других государств), если иное не предусмотрено международным договором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1C7972">
            <w:pPr>
              <w:widowControl w:val="0"/>
              <w:autoSpaceDE w:val="0"/>
              <w:autoSpaceDN w:val="0"/>
              <w:adjustRightInd w:val="0"/>
              <w:spacing w:after="0" w:line="240" w:lineRule="auto"/>
              <w:rPr>
                <w:rFonts w:ascii="Times New Roman" w:hAnsi="Times New Roman" w:cs="Times New Roman"/>
                <w:sz w:val="28"/>
                <w:szCs w:val="28"/>
              </w:rPr>
            </w:pPr>
            <w:hyperlink r:id="rId106" w:tooltip="Ссылка на КонсультантПлюс" w:history="1">
              <w:r w:rsidR="001C7972" w:rsidRPr="000D2E62">
                <w:rPr>
                  <w:rFonts w:ascii="Times New Roman" w:hAnsi="Times New Roman" w:cs="Times New Roman"/>
                  <w:iCs/>
                  <w:sz w:val="28"/>
                  <w:szCs w:val="28"/>
                </w:rPr>
                <w:t>п.7 ч.1 ст. 16</w:t>
              </w:r>
            </w:hyperlink>
            <w:r w:rsidR="00BC0BF8" w:rsidRPr="000D2E62">
              <w:rPr>
                <w:rFonts w:ascii="Times New Roman" w:hAnsi="Times New Roman" w:cs="Times New Roman"/>
                <w:sz w:val="28"/>
                <w:szCs w:val="28"/>
              </w:rPr>
              <w:t xml:space="preserve"> </w:t>
            </w:r>
            <w:r w:rsidR="001C7972"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B43A25">
            <w:pPr>
              <w:widowControl w:val="0"/>
              <w:autoSpaceDE w:val="0"/>
              <w:autoSpaceDN w:val="0"/>
              <w:adjustRightInd w:val="0"/>
              <w:spacing w:after="0" w:line="240" w:lineRule="auto"/>
              <w:rPr>
                <w:rFonts w:ascii="Times New Roman" w:hAnsi="Times New Roman" w:cs="Times New Roman"/>
                <w:sz w:val="28"/>
                <w:szCs w:val="28"/>
              </w:rPr>
            </w:pPr>
            <w:hyperlink r:id="rId107" w:tooltip="Ссылка на КонсультантПлюс" w:history="1">
              <w:r w:rsidR="00B43A25" w:rsidRPr="000D2E62">
                <w:rPr>
                  <w:rFonts w:ascii="Times New Roman" w:hAnsi="Times New Roman" w:cs="Times New Roman"/>
                  <w:iCs/>
                  <w:sz w:val="28"/>
                  <w:szCs w:val="28"/>
                </w:rPr>
                <w:t>п.10 ч.1 ст. 15</w:t>
              </w:r>
            </w:hyperlink>
            <w:r w:rsidR="00B43A25" w:rsidRPr="000D2E62">
              <w:rPr>
                <w:rFonts w:ascii="Times New Roman" w:hAnsi="Times New Roman" w:cs="Times New Roman"/>
                <w:sz w:val="28"/>
                <w:szCs w:val="28"/>
              </w:rPr>
              <w:t xml:space="preserve"> </w:t>
            </w:r>
            <w:r w:rsidR="00B43A25" w:rsidRPr="000D2E62">
              <w:t xml:space="preserve">  </w:t>
            </w:r>
            <w:r w:rsidR="00BC0BF8" w:rsidRPr="000D2E62">
              <w:rPr>
                <w:rFonts w:ascii="Times New Roman" w:hAnsi="Times New Roman" w:cs="Times New Roman"/>
                <w:sz w:val="28"/>
                <w:szCs w:val="28"/>
              </w:rPr>
              <w:t xml:space="preserve"> Федерального закона </w:t>
            </w:r>
            <w:r w:rsidR="00B43A25"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Письменно проинформировать представителя нанимателя:</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о выходе из гражданства Российской Федерации - в день выхода из гражданства Российской Федерации;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о приобретении гражданства другого государства - в день приобретения гражданства другого государства.</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0" w:name="Par261"/>
            <w:bookmarkEnd w:id="20"/>
            <w:r w:rsidRPr="000D2E62">
              <w:rPr>
                <w:rFonts w:ascii="Times New Roman" w:hAnsi="Times New Roman" w:cs="Times New Roman"/>
                <w:sz w:val="28"/>
                <w:szCs w:val="28"/>
              </w:rPr>
              <w:t>Исполнение должностных обязанностей</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исполнять должностные обязанности в соответствии с должностным регламентом.</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CC21A1">
            <w:pPr>
              <w:widowControl w:val="0"/>
              <w:autoSpaceDE w:val="0"/>
              <w:autoSpaceDN w:val="0"/>
              <w:adjustRightInd w:val="0"/>
              <w:spacing w:after="0" w:line="240" w:lineRule="auto"/>
              <w:rPr>
                <w:rFonts w:ascii="Times New Roman" w:hAnsi="Times New Roman" w:cs="Times New Roman"/>
                <w:sz w:val="28"/>
                <w:szCs w:val="28"/>
              </w:rPr>
            </w:pPr>
            <w:hyperlink r:id="rId108" w:tooltip="Ссылка на КонсультантПлюс" w:history="1">
              <w:r w:rsidR="00CC21A1" w:rsidRPr="000D2E62">
                <w:rPr>
                  <w:rFonts w:ascii="Times New Roman" w:hAnsi="Times New Roman" w:cs="Times New Roman"/>
                  <w:iCs/>
                  <w:sz w:val="28"/>
                  <w:szCs w:val="28"/>
                </w:rPr>
                <w:t>п.2 ч.1 ст. 15</w:t>
              </w:r>
            </w:hyperlink>
            <w:r w:rsidR="00BC0BF8" w:rsidRPr="000D2E62">
              <w:rPr>
                <w:rFonts w:ascii="Times New Roman" w:hAnsi="Times New Roman" w:cs="Times New Roman"/>
                <w:sz w:val="28"/>
                <w:szCs w:val="28"/>
              </w:rPr>
              <w:t xml:space="preserve"> </w:t>
            </w:r>
            <w:r w:rsidR="00CC21A1"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CC21A1">
            <w:pPr>
              <w:widowControl w:val="0"/>
              <w:autoSpaceDE w:val="0"/>
              <w:autoSpaceDN w:val="0"/>
              <w:adjustRightInd w:val="0"/>
              <w:spacing w:after="0" w:line="240" w:lineRule="auto"/>
              <w:rPr>
                <w:rFonts w:ascii="Times New Roman" w:hAnsi="Times New Roman" w:cs="Times New Roman"/>
                <w:sz w:val="28"/>
                <w:szCs w:val="28"/>
              </w:rPr>
            </w:pPr>
            <w:hyperlink r:id="rId109" w:tooltip="Ссылка на КонсультантПлюс" w:history="1">
              <w:r w:rsidR="00CC21A1" w:rsidRPr="000D2E62">
                <w:rPr>
                  <w:rFonts w:ascii="Times New Roman" w:hAnsi="Times New Roman" w:cs="Times New Roman"/>
                  <w:iCs/>
                  <w:sz w:val="28"/>
                  <w:szCs w:val="28"/>
                </w:rPr>
                <w:t>п.3 ч.1 ст. 15</w:t>
              </w:r>
            </w:hyperlink>
            <w:r w:rsidR="00BC0BF8" w:rsidRPr="000D2E62">
              <w:rPr>
                <w:rFonts w:ascii="Times New Roman" w:hAnsi="Times New Roman" w:cs="Times New Roman"/>
                <w:sz w:val="28"/>
                <w:szCs w:val="28"/>
              </w:rPr>
              <w:t xml:space="preserve"> Федерального закона </w:t>
            </w:r>
            <w:r w:rsidR="00CC21A1" w:rsidRPr="000D2E62">
              <w:rPr>
                <w:rFonts w:ascii="Times New Roman" w:hAnsi="Times New Roman" w:cs="Times New Roman"/>
                <w:sz w:val="28"/>
                <w:szCs w:val="28"/>
              </w:rPr>
              <w:t xml:space="preserve">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Гражданский служащий обязан соблюдать при исполнении должностных обязанностей права и законные интересы граждан и организаций.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C87541">
            <w:pPr>
              <w:widowControl w:val="0"/>
              <w:autoSpaceDE w:val="0"/>
              <w:autoSpaceDN w:val="0"/>
              <w:adjustRightInd w:val="0"/>
              <w:spacing w:after="0" w:line="240" w:lineRule="auto"/>
              <w:rPr>
                <w:rFonts w:ascii="Times New Roman" w:hAnsi="Times New Roman" w:cs="Times New Roman"/>
                <w:sz w:val="28"/>
                <w:szCs w:val="28"/>
              </w:rPr>
            </w:pPr>
            <w:hyperlink r:id="rId110" w:tooltip="Ссылка на КонсультантПлюс" w:history="1">
              <w:r w:rsidR="00C87541" w:rsidRPr="000D2E62">
                <w:rPr>
                  <w:rFonts w:ascii="Times New Roman" w:hAnsi="Times New Roman" w:cs="Times New Roman"/>
                  <w:iCs/>
                  <w:sz w:val="28"/>
                  <w:szCs w:val="28"/>
                </w:rPr>
                <w:t>п.4  ч.1 ст. 15</w:t>
              </w:r>
            </w:hyperlink>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соблюдать служебный распорядок государственного органа.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EA6382">
            <w:pPr>
              <w:widowControl w:val="0"/>
              <w:autoSpaceDE w:val="0"/>
              <w:autoSpaceDN w:val="0"/>
              <w:adjustRightInd w:val="0"/>
              <w:spacing w:after="0" w:line="240" w:lineRule="auto"/>
              <w:rPr>
                <w:rFonts w:ascii="Times New Roman" w:hAnsi="Times New Roman" w:cs="Times New Roman"/>
                <w:sz w:val="28"/>
                <w:szCs w:val="28"/>
              </w:rPr>
            </w:pPr>
            <w:hyperlink r:id="rId111" w:tooltip="Ссылка на КонсультантПлюс" w:history="1">
              <w:r w:rsidR="00EA6382" w:rsidRPr="000D2E62">
                <w:rPr>
                  <w:rFonts w:ascii="Times New Roman" w:hAnsi="Times New Roman" w:cs="Times New Roman"/>
                  <w:iCs/>
                  <w:sz w:val="28"/>
                  <w:szCs w:val="28"/>
                </w:rPr>
                <w:t>п.5 ч.1 ст. 15</w:t>
              </w:r>
            </w:hyperlink>
            <w:r w:rsidR="00EA6382" w:rsidRPr="000D2E62">
              <w:t xml:space="preserve">      </w:t>
            </w:r>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обязан поддерживать уровень квалификации, необходимый для надлежащего исполнения должностных обязанностей.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EA6382">
            <w:pPr>
              <w:widowControl w:val="0"/>
              <w:autoSpaceDE w:val="0"/>
              <w:autoSpaceDN w:val="0"/>
              <w:adjustRightInd w:val="0"/>
              <w:spacing w:after="0" w:line="240" w:lineRule="auto"/>
              <w:rPr>
                <w:rFonts w:ascii="Times New Roman" w:hAnsi="Times New Roman" w:cs="Times New Roman"/>
                <w:sz w:val="28"/>
                <w:szCs w:val="28"/>
              </w:rPr>
            </w:pPr>
            <w:hyperlink r:id="rId112" w:tooltip="Ссылка на КонсультантПлюс" w:history="1">
              <w:r w:rsidR="00EA6382" w:rsidRPr="000D2E62">
                <w:rPr>
                  <w:rFonts w:ascii="Times New Roman" w:hAnsi="Times New Roman" w:cs="Times New Roman"/>
                  <w:iCs/>
                  <w:sz w:val="28"/>
                  <w:szCs w:val="28"/>
                </w:rPr>
                <w:t>п.6 ч.1 ст. 15</w:t>
              </w:r>
            </w:hyperlink>
            <w:r w:rsidR="00EA6382" w:rsidRPr="000D2E62">
              <w:t xml:space="preserve">      </w:t>
            </w:r>
            <w:r w:rsidR="00BC0BF8" w:rsidRPr="000D2E62">
              <w:rPr>
                <w:rFonts w:ascii="Times New Roman" w:hAnsi="Times New Roman" w:cs="Times New Roman"/>
                <w:sz w:val="28"/>
                <w:szCs w:val="28"/>
              </w:rPr>
              <w:t xml:space="preserve"> 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Гражданский служащий не вправе исполнять данное ему неправомерное поручение.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EA6382">
            <w:pPr>
              <w:widowControl w:val="0"/>
              <w:autoSpaceDE w:val="0"/>
              <w:autoSpaceDN w:val="0"/>
              <w:adjustRightInd w:val="0"/>
              <w:spacing w:after="0" w:line="240" w:lineRule="auto"/>
              <w:rPr>
                <w:rFonts w:ascii="Times New Roman" w:hAnsi="Times New Roman" w:cs="Times New Roman"/>
                <w:sz w:val="28"/>
                <w:szCs w:val="28"/>
              </w:rPr>
            </w:pPr>
            <w:hyperlink r:id="rId113" w:tooltip="Ссылка на КонсультантПлюс" w:history="1">
              <w:r w:rsidR="00EA6382" w:rsidRPr="000D2E62">
                <w:rPr>
                  <w:rFonts w:ascii="Times New Roman" w:hAnsi="Times New Roman" w:cs="Times New Roman"/>
                  <w:iCs/>
                  <w:sz w:val="28"/>
                  <w:szCs w:val="28"/>
                </w:rPr>
                <w:t>ч.2 ст. 15</w:t>
              </w:r>
            </w:hyperlink>
            <w:r w:rsidR="00EA6382" w:rsidRPr="000D2E62">
              <w:t xml:space="preserve">    </w:t>
            </w:r>
            <w:r w:rsidR="00BC0BF8" w:rsidRPr="000D2E62">
              <w:rPr>
                <w:rFonts w:ascii="Times New Roman" w:hAnsi="Times New Roman" w:cs="Times New Roman"/>
                <w:sz w:val="28"/>
                <w:szCs w:val="28"/>
              </w:rPr>
              <w:t xml:space="preserve">Федерального закона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w:t>
            </w:r>
            <w:r w:rsidRPr="000D2E62">
              <w:rPr>
                <w:rFonts w:ascii="Times New Roman" w:hAnsi="Times New Roman" w:cs="Times New Roman"/>
                <w:sz w:val="28"/>
                <w:szCs w:val="28"/>
              </w:rPr>
              <w:lastRenderedPageBreak/>
              <w:t>случае подтверждения руководителем данного поручения в письменной форме гражданский служащий обязан отказаться от его исполнения.</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Запрещено прекращать исполнение должностных обязанностей в целях урегулирования служебного спора.</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170390">
            <w:pPr>
              <w:widowControl w:val="0"/>
              <w:autoSpaceDE w:val="0"/>
              <w:autoSpaceDN w:val="0"/>
              <w:adjustRightInd w:val="0"/>
              <w:spacing w:after="0" w:line="240" w:lineRule="auto"/>
              <w:rPr>
                <w:rFonts w:ascii="Times New Roman" w:hAnsi="Times New Roman" w:cs="Times New Roman"/>
                <w:sz w:val="28"/>
                <w:szCs w:val="28"/>
              </w:rPr>
            </w:pPr>
            <w:hyperlink r:id="rId114" w:tooltip="Ссылка на КонсультантПлюс" w:history="1">
              <w:r w:rsidR="00170390" w:rsidRPr="000D2E62">
                <w:rPr>
                  <w:rFonts w:ascii="Times New Roman" w:hAnsi="Times New Roman" w:cs="Times New Roman"/>
                  <w:iCs/>
                  <w:sz w:val="28"/>
                  <w:szCs w:val="28"/>
                </w:rPr>
                <w:t>п.15 ч.1 ст. 17</w:t>
              </w:r>
            </w:hyperlink>
            <w:r w:rsidR="00BC0BF8" w:rsidRPr="000D2E62">
              <w:rPr>
                <w:rFonts w:ascii="Times New Roman" w:hAnsi="Times New Roman" w:cs="Times New Roman"/>
                <w:sz w:val="28"/>
                <w:szCs w:val="28"/>
              </w:rPr>
              <w:t xml:space="preserve"> Федерального закона </w:t>
            </w:r>
            <w:r w:rsidR="00170390"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Справочно.</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В соответствии со</w:t>
            </w:r>
            <w:r w:rsidR="00170390" w:rsidRPr="000D2E62">
              <w:rPr>
                <w:rFonts w:ascii="Times New Roman" w:hAnsi="Times New Roman" w:cs="Times New Roman"/>
                <w:sz w:val="28"/>
                <w:szCs w:val="28"/>
              </w:rPr>
              <w:t xml:space="preserve"> </w:t>
            </w:r>
            <w:hyperlink r:id="rId115" w:tooltip="Ссылка на КонсультантПлюс" w:history="1">
              <w:r w:rsidR="00170390" w:rsidRPr="000D2E62">
                <w:rPr>
                  <w:rFonts w:ascii="Times New Roman" w:hAnsi="Times New Roman" w:cs="Times New Roman"/>
                  <w:iCs/>
                  <w:sz w:val="28"/>
                  <w:szCs w:val="28"/>
                </w:rPr>
                <w:t>статьей 69</w:t>
              </w:r>
            </w:hyperlink>
            <w:r w:rsidRPr="000D2E62">
              <w:rPr>
                <w:rFonts w:ascii="Times New Roman" w:hAnsi="Times New Roman" w:cs="Times New Roman"/>
                <w:sz w:val="28"/>
                <w:szCs w:val="28"/>
              </w:rPr>
              <w:t xml:space="preserve"> Федерального закона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w:t>
            </w:r>
            <w:r w:rsidRPr="000D2E62">
              <w:rPr>
                <w:rFonts w:ascii="Times New Roman" w:hAnsi="Times New Roman" w:cs="Times New Roman"/>
                <w:sz w:val="28"/>
                <w:szCs w:val="28"/>
              </w:rPr>
              <w:lastRenderedPageBreak/>
              <w:t>разногласии в орган по рассмотрению индивидуальных служебных споров.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Органами по рассмотрению индивидуальных служебных споров являются: комиссия государственного органа по служебным спорам; суд.</w:t>
            </w:r>
          </w:p>
        </w:tc>
      </w:tr>
      <w:tr w:rsidR="000D2E62" w:rsidRPr="000D2E62" w:rsidTr="0079116B">
        <w:tc>
          <w:tcPr>
            <w:tcW w:w="148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1" w:name="Par286"/>
            <w:bookmarkEnd w:id="21"/>
            <w:r w:rsidRPr="000D2E62">
              <w:rPr>
                <w:rFonts w:ascii="Times New Roman" w:hAnsi="Times New Roman" w:cs="Times New Roman"/>
                <w:sz w:val="28"/>
                <w:szCs w:val="28"/>
              </w:rPr>
              <w:lastRenderedPageBreak/>
              <w:t>Иные ограничения и обязанности</w:t>
            </w: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Гражданский служащий обязан соблюдать </w:t>
            </w:r>
            <w:hyperlink r:id="rId116" w:history="1">
              <w:r w:rsidRPr="000D2E62">
                <w:rPr>
                  <w:rFonts w:ascii="Times New Roman" w:hAnsi="Times New Roman" w:cs="Times New Roman"/>
                  <w:sz w:val="28"/>
                  <w:szCs w:val="28"/>
                </w:rPr>
                <w:t>Конституцию</w:t>
              </w:r>
            </w:hyperlink>
            <w:r w:rsidRPr="000D2E62">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117" w:history="1">
              <w:r w:rsidR="00BC0BF8" w:rsidRPr="000D2E62">
                <w:rPr>
                  <w:rFonts w:ascii="Times New Roman" w:hAnsi="Times New Roman" w:cs="Times New Roman"/>
                  <w:sz w:val="28"/>
                  <w:szCs w:val="28"/>
                </w:rPr>
                <w:t>п. 1 ч. 1 ст. 15</w:t>
              </w:r>
            </w:hyperlink>
            <w:r w:rsidR="00BC0BF8" w:rsidRPr="000D2E62">
              <w:rPr>
                <w:rFonts w:ascii="Times New Roman" w:hAnsi="Times New Roman" w:cs="Times New Roman"/>
                <w:sz w:val="28"/>
                <w:szCs w:val="28"/>
              </w:rPr>
              <w:t xml:space="preserve"> Федерального закона </w:t>
            </w:r>
            <w:r w:rsidR="0052315C"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Гражданский служащий обязан соблюдать ограничения, выполнять обязательства и требования к служебному поведению, не нарушать запреты, которые установлены Федеральным </w:t>
            </w:r>
            <w:hyperlink r:id="rId118" w:history="1">
              <w:r w:rsidRPr="000D2E62">
                <w:rPr>
                  <w:rFonts w:ascii="Times New Roman" w:hAnsi="Times New Roman" w:cs="Times New Roman"/>
                  <w:sz w:val="28"/>
                  <w:szCs w:val="28"/>
                </w:rPr>
                <w:t>законом</w:t>
              </w:r>
            </w:hyperlink>
            <w:r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и другими федеральными законами.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63F" w:rsidRPr="000D2E62" w:rsidRDefault="00D45839" w:rsidP="0066463F">
            <w:pPr>
              <w:widowControl w:val="0"/>
              <w:autoSpaceDE w:val="0"/>
              <w:autoSpaceDN w:val="0"/>
              <w:adjustRightInd w:val="0"/>
              <w:spacing w:after="0" w:line="240" w:lineRule="auto"/>
              <w:rPr>
                <w:rFonts w:ascii="Times New Roman" w:hAnsi="Times New Roman" w:cs="Times New Roman"/>
                <w:sz w:val="28"/>
                <w:szCs w:val="28"/>
              </w:rPr>
            </w:pPr>
            <w:hyperlink r:id="rId119" w:history="1">
              <w:r w:rsidR="00BC0BF8" w:rsidRPr="000D2E62">
                <w:rPr>
                  <w:rFonts w:ascii="Times New Roman" w:hAnsi="Times New Roman" w:cs="Times New Roman"/>
                  <w:sz w:val="28"/>
                  <w:szCs w:val="28"/>
                </w:rPr>
                <w:t>п. 11 ч. 1 ст. 15</w:t>
              </w:r>
            </w:hyperlink>
            <w:r w:rsidR="00BC0BF8" w:rsidRPr="000D2E62">
              <w:rPr>
                <w:rFonts w:ascii="Times New Roman" w:hAnsi="Times New Roman" w:cs="Times New Roman"/>
                <w:sz w:val="28"/>
                <w:szCs w:val="28"/>
              </w:rPr>
              <w:t xml:space="preserve"> 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p w:rsidR="00A157F9" w:rsidRPr="000D2E62" w:rsidRDefault="00D45839" w:rsidP="0066463F">
            <w:pPr>
              <w:widowControl w:val="0"/>
              <w:autoSpaceDE w:val="0"/>
              <w:autoSpaceDN w:val="0"/>
              <w:adjustRightInd w:val="0"/>
              <w:spacing w:after="0" w:line="240" w:lineRule="auto"/>
              <w:rPr>
                <w:rFonts w:ascii="Times New Roman" w:hAnsi="Times New Roman" w:cs="Times New Roman"/>
                <w:sz w:val="28"/>
                <w:szCs w:val="28"/>
              </w:rPr>
            </w:pPr>
            <w:hyperlink r:id="rId120" w:tooltip="Ссылка на КонсультантПлюс" w:history="1">
              <w:r w:rsidR="0066463F" w:rsidRPr="000D2E62">
                <w:rPr>
                  <w:rStyle w:val="a3"/>
                  <w:rFonts w:ascii="Times New Roman" w:hAnsi="Times New Roman" w:cs="Times New Roman"/>
                  <w:iCs/>
                  <w:color w:val="auto"/>
                  <w:sz w:val="28"/>
                  <w:szCs w:val="28"/>
                  <w:u w:val="none"/>
                </w:rPr>
                <w:t>ст. 12.5</w:t>
              </w:r>
            </w:hyperlink>
            <w:r w:rsidR="0066463F" w:rsidRPr="000D2E62">
              <w:rPr>
                <w:rFonts w:ascii="Times New Roman" w:hAnsi="Times New Roman" w:cs="Times New Roman"/>
                <w:sz w:val="28"/>
                <w:szCs w:val="28"/>
              </w:rPr>
              <w:t xml:space="preserve">. </w:t>
            </w:r>
            <w:r w:rsidR="00A157F9" w:rsidRPr="000D2E62">
              <w:rPr>
                <w:rFonts w:ascii="Times New Roman" w:hAnsi="Times New Roman" w:cs="Times New Roman"/>
                <w:sz w:val="28"/>
                <w:szCs w:val="28"/>
              </w:rPr>
              <w:t>Федерального  закона</w:t>
            </w:r>
            <w:r w:rsidR="0052315C" w:rsidRPr="000D2E62">
              <w:rPr>
                <w:rFonts w:ascii="Times New Roman" w:hAnsi="Times New Roman" w:cs="Times New Roman"/>
                <w:sz w:val="28"/>
                <w:szCs w:val="28"/>
              </w:rPr>
              <w:t xml:space="preserve">             </w:t>
            </w:r>
            <w:r w:rsidR="00A157F9" w:rsidRPr="000D2E62">
              <w:rPr>
                <w:rFonts w:ascii="Times New Roman" w:hAnsi="Times New Roman" w:cs="Times New Roman"/>
                <w:sz w:val="28"/>
                <w:szCs w:val="28"/>
              </w:rPr>
              <w:t xml:space="preserve"> от 25.12.2008 </w:t>
            </w:r>
            <w:r w:rsidR="009921D9" w:rsidRPr="000D2E62">
              <w:rPr>
                <w:rFonts w:ascii="Times New Roman" w:hAnsi="Times New Roman" w:cs="Times New Roman"/>
                <w:sz w:val="28"/>
                <w:szCs w:val="28"/>
              </w:rPr>
              <w:t>№</w:t>
            </w:r>
            <w:r w:rsidR="00A157F9" w:rsidRPr="000D2E62">
              <w:rPr>
                <w:rFonts w:ascii="Times New Roman" w:hAnsi="Times New Roman" w:cs="Times New Roman"/>
                <w:sz w:val="28"/>
                <w:szCs w:val="28"/>
              </w:rPr>
              <w:t xml:space="preserve"> 273-ФЗ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Гражданские служащие подлежат </w:t>
            </w:r>
            <w:r w:rsidRPr="000D2E62">
              <w:rPr>
                <w:rFonts w:ascii="Times New Roman" w:hAnsi="Times New Roman" w:cs="Times New Roman"/>
                <w:sz w:val="28"/>
                <w:szCs w:val="28"/>
              </w:rPr>
              <w:lastRenderedPageBreak/>
              <w:t>обязательной государственной дактилоскопической регистрации в случаях и порядке, установленных федеральным законом.</w:t>
            </w:r>
          </w:p>
          <w:p w:rsidR="00BC0BF8" w:rsidRPr="000D2E62" w:rsidRDefault="00BC0BF8" w:rsidP="00A157F9">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(гражданские служащие </w:t>
            </w:r>
            <w:r w:rsidR="00A157F9" w:rsidRPr="000D2E62">
              <w:rPr>
                <w:rFonts w:ascii="Times New Roman" w:hAnsi="Times New Roman" w:cs="Times New Roman"/>
                <w:sz w:val="28"/>
                <w:szCs w:val="28"/>
              </w:rPr>
              <w:t>ФНС России подлежат</w:t>
            </w:r>
            <w:r w:rsidRPr="000D2E62">
              <w:rPr>
                <w:rFonts w:ascii="Times New Roman" w:hAnsi="Times New Roman" w:cs="Times New Roman"/>
                <w:sz w:val="28"/>
                <w:szCs w:val="28"/>
              </w:rPr>
              <w:t xml:space="preserve"> обязательной государственной дактилоскопической регистрации)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0A3856">
            <w:pPr>
              <w:widowControl w:val="0"/>
              <w:autoSpaceDE w:val="0"/>
              <w:autoSpaceDN w:val="0"/>
              <w:adjustRightInd w:val="0"/>
              <w:spacing w:after="0" w:line="240" w:lineRule="auto"/>
              <w:rPr>
                <w:rFonts w:ascii="Times New Roman" w:hAnsi="Times New Roman" w:cs="Times New Roman"/>
                <w:sz w:val="28"/>
                <w:szCs w:val="28"/>
              </w:rPr>
            </w:pPr>
            <w:hyperlink r:id="rId121" w:tooltip="Ссылка на КонсультантПлюс" w:history="1">
              <w:r w:rsidR="000A3856" w:rsidRPr="000D2E62">
                <w:rPr>
                  <w:rFonts w:ascii="Times New Roman" w:hAnsi="Times New Roman" w:cs="Times New Roman"/>
                  <w:iCs/>
                  <w:sz w:val="28"/>
                  <w:szCs w:val="28"/>
                </w:rPr>
                <w:t>ч.5 ст. 15</w:t>
              </w:r>
            </w:hyperlink>
            <w:r w:rsidR="000A3856" w:rsidRPr="000D2E62">
              <w:t xml:space="preserve">    </w:t>
            </w:r>
            <w:r w:rsidR="00BC0BF8" w:rsidRPr="000D2E62">
              <w:rPr>
                <w:rFonts w:ascii="Times New Roman" w:hAnsi="Times New Roman" w:cs="Times New Roman"/>
                <w:sz w:val="28"/>
                <w:szCs w:val="28"/>
              </w:rPr>
              <w:t xml:space="preserve"> Федерального закона </w:t>
            </w:r>
            <w:r w:rsidR="0052315C"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lastRenderedPageBreak/>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Гражданин не может быть принят на гражданскую службу, а гражданский служащий не может находиться на гражданской службе в случае: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6607AE">
            <w:pPr>
              <w:widowControl w:val="0"/>
              <w:autoSpaceDE w:val="0"/>
              <w:autoSpaceDN w:val="0"/>
              <w:adjustRightInd w:val="0"/>
              <w:spacing w:after="0" w:line="240" w:lineRule="auto"/>
              <w:rPr>
                <w:rFonts w:ascii="Times New Roman" w:hAnsi="Times New Roman" w:cs="Times New Roman"/>
                <w:sz w:val="28"/>
                <w:szCs w:val="28"/>
              </w:rPr>
            </w:pPr>
            <w:hyperlink r:id="rId122" w:tooltip="Ссылка на КонсультантПлюс" w:history="1">
              <w:r w:rsidR="006607AE" w:rsidRPr="000D2E62">
                <w:rPr>
                  <w:rFonts w:ascii="Times New Roman" w:hAnsi="Times New Roman" w:cs="Times New Roman"/>
                  <w:iCs/>
                  <w:sz w:val="28"/>
                  <w:szCs w:val="28"/>
                </w:rPr>
                <w:t>п.1 ч. 1 с</w:t>
              </w:r>
              <w:r w:rsidR="009F696C" w:rsidRPr="000D2E62">
                <w:rPr>
                  <w:rFonts w:ascii="Times New Roman" w:hAnsi="Times New Roman" w:cs="Times New Roman"/>
                  <w:iCs/>
                  <w:sz w:val="28"/>
                  <w:szCs w:val="28"/>
                </w:rPr>
                <w:t>т. 16</w:t>
              </w:r>
            </w:hyperlink>
            <w:r w:rsidR="006607AE" w:rsidRPr="000D2E62">
              <w:rPr>
                <w:rFonts w:ascii="Times New Roman" w:hAnsi="Times New Roman" w:cs="Times New Roman"/>
                <w:sz w:val="28"/>
                <w:szCs w:val="28"/>
              </w:rPr>
              <w:t xml:space="preserve"> </w:t>
            </w:r>
            <w:r w:rsidR="006607AE" w:rsidRPr="000D2E62">
              <w:t xml:space="preserve">      </w:t>
            </w:r>
            <w:r w:rsidR="00BC0BF8" w:rsidRPr="000D2E62">
              <w:rPr>
                <w:rFonts w:ascii="Times New Roman" w:hAnsi="Times New Roman" w:cs="Times New Roman"/>
                <w:sz w:val="28"/>
                <w:szCs w:val="28"/>
              </w:rPr>
              <w:t xml:space="preserve">Федерального закона </w:t>
            </w:r>
            <w:r w:rsidR="0052315C"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неснятой или не погашенной в установленном федеральным законом порядке судимости;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6607AE">
            <w:pPr>
              <w:widowControl w:val="0"/>
              <w:autoSpaceDE w:val="0"/>
              <w:autoSpaceDN w:val="0"/>
              <w:adjustRightInd w:val="0"/>
              <w:spacing w:after="0" w:line="240" w:lineRule="auto"/>
              <w:rPr>
                <w:rFonts w:ascii="Times New Roman" w:hAnsi="Times New Roman" w:cs="Times New Roman"/>
                <w:sz w:val="28"/>
                <w:szCs w:val="28"/>
              </w:rPr>
            </w:pPr>
            <w:hyperlink r:id="rId123" w:tooltip="Ссылка на КонсультантПлюс" w:history="1">
              <w:r w:rsidR="006607AE" w:rsidRPr="000D2E62">
                <w:rPr>
                  <w:rFonts w:ascii="Times New Roman" w:hAnsi="Times New Roman" w:cs="Times New Roman"/>
                  <w:iCs/>
                  <w:sz w:val="28"/>
                  <w:szCs w:val="28"/>
                </w:rPr>
                <w:t>п.2 ч.1  ст. 16</w:t>
              </w:r>
            </w:hyperlink>
            <w:r w:rsidR="00BC0BF8" w:rsidRPr="000D2E62">
              <w:rPr>
                <w:rFonts w:ascii="Times New Roman" w:hAnsi="Times New Roman" w:cs="Times New Roman"/>
                <w:sz w:val="28"/>
                <w:szCs w:val="28"/>
              </w:rPr>
              <w:t xml:space="preserve"> Федерального закона </w:t>
            </w:r>
            <w:r w:rsidR="0052315C"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отказа от прохождения процедуры оформления допуска к сведениям, </w:t>
            </w:r>
            <w:r w:rsidRPr="000D2E62">
              <w:rPr>
                <w:rFonts w:ascii="Times New Roman" w:hAnsi="Times New Roman" w:cs="Times New Roman"/>
                <w:sz w:val="28"/>
                <w:szCs w:val="28"/>
              </w:rPr>
              <w:lastRenderedPageBreak/>
              <w:t>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6607AE">
            <w:pPr>
              <w:widowControl w:val="0"/>
              <w:autoSpaceDE w:val="0"/>
              <w:autoSpaceDN w:val="0"/>
              <w:adjustRightInd w:val="0"/>
              <w:spacing w:after="0" w:line="240" w:lineRule="auto"/>
              <w:rPr>
                <w:rFonts w:ascii="Times New Roman" w:hAnsi="Times New Roman" w:cs="Times New Roman"/>
                <w:sz w:val="28"/>
                <w:szCs w:val="28"/>
              </w:rPr>
            </w:pPr>
            <w:hyperlink r:id="rId124" w:tooltip="Ссылка на КонсультантПлюс" w:history="1">
              <w:r w:rsidR="006607AE" w:rsidRPr="000D2E62">
                <w:rPr>
                  <w:rFonts w:ascii="Times New Roman" w:hAnsi="Times New Roman" w:cs="Times New Roman"/>
                  <w:iCs/>
                  <w:sz w:val="28"/>
                  <w:szCs w:val="28"/>
                </w:rPr>
                <w:t>п.3  ч.1 ст. 16</w:t>
              </w:r>
            </w:hyperlink>
            <w:r w:rsidR="006607AE" w:rsidRPr="000D2E62">
              <w:t xml:space="preserve">     </w:t>
            </w:r>
            <w:r w:rsidR="00BC0BF8" w:rsidRPr="000D2E62">
              <w:rPr>
                <w:rFonts w:ascii="Times New Roman" w:hAnsi="Times New Roman" w:cs="Times New Roman"/>
                <w:sz w:val="28"/>
                <w:szCs w:val="28"/>
              </w:rPr>
              <w:t xml:space="preserve"> Федерального закона </w:t>
            </w:r>
            <w:r w:rsidR="0052315C"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125" w:history="1">
              <w:r w:rsidRPr="000D2E62">
                <w:rPr>
                  <w:rFonts w:ascii="Times New Roman" w:hAnsi="Times New Roman" w:cs="Times New Roman"/>
                  <w:sz w:val="28"/>
                  <w:szCs w:val="28"/>
                </w:rPr>
                <w:t>Порядок</w:t>
              </w:r>
            </w:hyperlink>
            <w:r w:rsidRPr="000D2E62">
              <w:rPr>
                <w:rFonts w:ascii="Times New Roman" w:hAnsi="Times New Roman" w:cs="Times New Roman"/>
                <w:sz w:val="28"/>
                <w:szCs w:val="28"/>
              </w:rPr>
              <w:t xml:space="preserve"> прохождения диспансеризации, </w:t>
            </w:r>
            <w:hyperlink r:id="rId126" w:history="1">
              <w:r w:rsidRPr="000D2E62">
                <w:rPr>
                  <w:rFonts w:ascii="Times New Roman" w:hAnsi="Times New Roman" w:cs="Times New Roman"/>
                  <w:sz w:val="28"/>
                  <w:szCs w:val="28"/>
                </w:rPr>
                <w:t>перечень</w:t>
              </w:r>
            </w:hyperlink>
            <w:r w:rsidRPr="000D2E62">
              <w:rPr>
                <w:rFonts w:ascii="Times New Roman" w:hAnsi="Times New Roman" w:cs="Times New Roman"/>
                <w:sz w:val="28"/>
                <w:szCs w:val="28"/>
              </w:rPr>
              <w:t xml:space="preserve"> таких заболеваний и </w:t>
            </w:r>
            <w:hyperlink r:id="rId127" w:history="1">
              <w:r w:rsidRPr="000D2E62">
                <w:rPr>
                  <w:rFonts w:ascii="Times New Roman" w:hAnsi="Times New Roman" w:cs="Times New Roman"/>
                  <w:sz w:val="28"/>
                  <w:szCs w:val="28"/>
                </w:rPr>
                <w:t>форма</w:t>
              </w:r>
            </w:hyperlink>
            <w:r w:rsidRPr="000D2E62">
              <w:rPr>
                <w:rFonts w:ascii="Times New Roman" w:hAnsi="Times New Roman" w:cs="Times New Roman"/>
                <w:sz w:val="28"/>
                <w:szCs w:val="28"/>
              </w:rPr>
              <w:t xml:space="preserve"> заключения медицинского учреждения установлены Приказом Минздравсоцразвития России от 14.12.2009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984н;</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pPr>
              <w:widowControl w:val="0"/>
              <w:autoSpaceDE w:val="0"/>
              <w:autoSpaceDN w:val="0"/>
              <w:adjustRightInd w:val="0"/>
              <w:spacing w:after="0" w:line="240" w:lineRule="auto"/>
              <w:rPr>
                <w:rFonts w:ascii="Times New Roman" w:hAnsi="Times New Roman" w:cs="Times New Roman"/>
                <w:sz w:val="28"/>
                <w:szCs w:val="28"/>
              </w:rPr>
            </w:pPr>
            <w:hyperlink r:id="rId128" w:history="1">
              <w:r w:rsidR="00BC0BF8" w:rsidRPr="000D2E62">
                <w:rPr>
                  <w:rFonts w:ascii="Times New Roman" w:hAnsi="Times New Roman" w:cs="Times New Roman"/>
                  <w:sz w:val="28"/>
                  <w:szCs w:val="28"/>
                </w:rPr>
                <w:t>п. 4 ч. 1 ст. 16</w:t>
              </w:r>
            </w:hyperlink>
            <w:r w:rsidR="00BC0BF8" w:rsidRPr="000D2E62">
              <w:rPr>
                <w:rFonts w:ascii="Times New Roman" w:hAnsi="Times New Roman" w:cs="Times New Roman"/>
                <w:sz w:val="28"/>
                <w:szCs w:val="28"/>
              </w:rPr>
              <w:t xml:space="preserve"> Федерального закона </w:t>
            </w:r>
            <w:r w:rsidR="00273D4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представления подложных документов или заведомо ложных сведений при поступлении на гражданскую службу;</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947013">
            <w:pPr>
              <w:widowControl w:val="0"/>
              <w:autoSpaceDE w:val="0"/>
              <w:autoSpaceDN w:val="0"/>
              <w:adjustRightInd w:val="0"/>
              <w:spacing w:after="0" w:line="240" w:lineRule="auto"/>
              <w:rPr>
                <w:rFonts w:ascii="Times New Roman" w:hAnsi="Times New Roman" w:cs="Times New Roman"/>
                <w:sz w:val="28"/>
                <w:szCs w:val="28"/>
              </w:rPr>
            </w:pPr>
            <w:hyperlink r:id="rId129" w:tooltip="Ссылка на КонсультантПлюс" w:history="1">
              <w:r w:rsidR="00947013" w:rsidRPr="000D2E62">
                <w:rPr>
                  <w:rFonts w:ascii="Times New Roman" w:hAnsi="Times New Roman" w:cs="Times New Roman"/>
                  <w:iCs/>
                  <w:sz w:val="28"/>
                  <w:szCs w:val="28"/>
                </w:rPr>
                <w:t>п.8  ч.1 ст. 16</w:t>
              </w:r>
            </w:hyperlink>
            <w:r w:rsidR="00BC0BF8" w:rsidRPr="000D2E62">
              <w:rPr>
                <w:rFonts w:ascii="Times New Roman" w:hAnsi="Times New Roman" w:cs="Times New Roman"/>
                <w:sz w:val="28"/>
                <w:szCs w:val="28"/>
              </w:rPr>
              <w:t xml:space="preserve"> Федерального закона </w:t>
            </w:r>
            <w:r w:rsidR="00273D4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r w:rsidR="000D2E62" w:rsidRPr="000D2E62" w:rsidTr="0079116B">
        <w:tc>
          <w:tcPr>
            <w:tcW w:w="5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rsidP="00947013">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w:t>
            </w:r>
            <w:r w:rsidRPr="000D2E62">
              <w:rPr>
                <w:rFonts w:ascii="Times New Roman" w:hAnsi="Times New Roman" w:cs="Times New Roman"/>
                <w:sz w:val="28"/>
                <w:szCs w:val="28"/>
              </w:rPr>
              <w:lastRenderedPageBreak/>
              <w:t xml:space="preserve">об урегулировании конфликта интересов и неисполнения обязанностей, установленных в целях противодействия коррупции Федеральным </w:t>
            </w:r>
            <w:hyperlink r:id="rId130" w:tooltip="Ссылка на КонсультантПлюс" w:history="1">
              <w:r w:rsidR="00947013" w:rsidRPr="000D2E62">
                <w:rPr>
                  <w:rFonts w:ascii="Times New Roman" w:hAnsi="Times New Roman" w:cs="Times New Roman"/>
                  <w:iCs/>
                  <w:sz w:val="28"/>
                  <w:szCs w:val="28"/>
                </w:rPr>
                <w:t xml:space="preserve"> законом </w:t>
              </w:r>
            </w:hyperlink>
            <w:r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Федеральным </w:t>
            </w:r>
            <w:hyperlink r:id="rId131" w:tooltip="Ссылка на КонсультантПлюс" w:history="1">
              <w:r w:rsidR="00947013" w:rsidRPr="000D2E62">
                <w:rPr>
                  <w:rFonts w:ascii="Times New Roman" w:hAnsi="Times New Roman" w:cs="Times New Roman"/>
                  <w:iCs/>
                  <w:sz w:val="28"/>
                  <w:szCs w:val="28"/>
                </w:rPr>
                <w:t xml:space="preserve"> законом</w:t>
              </w:r>
            </w:hyperlink>
            <w:r w:rsidR="00947013"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273-ФЗ и другими федеральными законами.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D45839" w:rsidP="00947013">
            <w:pPr>
              <w:widowControl w:val="0"/>
              <w:autoSpaceDE w:val="0"/>
              <w:autoSpaceDN w:val="0"/>
              <w:adjustRightInd w:val="0"/>
              <w:spacing w:after="0" w:line="240" w:lineRule="auto"/>
              <w:rPr>
                <w:rFonts w:ascii="Times New Roman" w:hAnsi="Times New Roman" w:cs="Times New Roman"/>
                <w:sz w:val="28"/>
                <w:szCs w:val="28"/>
              </w:rPr>
            </w:pPr>
            <w:hyperlink r:id="rId132" w:tooltip="Ссылка на КонсультантПлюс" w:history="1">
              <w:r w:rsidR="00947013" w:rsidRPr="000D2E62">
                <w:rPr>
                  <w:rFonts w:ascii="Times New Roman" w:hAnsi="Times New Roman" w:cs="Times New Roman"/>
                  <w:iCs/>
                  <w:sz w:val="28"/>
                  <w:szCs w:val="28"/>
                </w:rPr>
                <w:t>п.10  ч.1  ст. 16</w:t>
              </w:r>
            </w:hyperlink>
            <w:r w:rsidR="00947013" w:rsidRPr="000D2E62">
              <w:t xml:space="preserve">     </w:t>
            </w:r>
            <w:r w:rsidR="00BC0BF8"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p>
        </w:tc>
      </w:tr>
    </w:tbl>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sectPr w:rsidR="00BC0BF8" w:rsidRPr="000D2E62">
          <w:pgSz w:w="16838" w:h="11905" w:orient="landscape"/>
          <w:pgMar w:top="1701" w:right="1134" w:bottom="850" w:left="1134" w:header="720" w:footer="720" w:gutter="0"/>
          <w:cols w:space="720"/>
          <w:noEndnote/>
        </w:sect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22" w:name="Par319"/>
      <w:bookmarkEnd w:id="22"/>
      <w:r w:rsidRPr="000D2E62">
        <w:rPr>
          <w:rFonts w:ascii="Times New Roman" w:hAnsi="Times New Roman" w:cs="Times New Roman"/>
          <w:sz w:val="28"/>
          <w:szCs w:val="28"/>
        </w:rPr>
        <w:t>4. Ответственность за несоблюдение предусмотренных</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ограничений и запретов</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w:t>
      </w:r>
      <w:r w:rsidR="00F13541"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и другими федеральными законами (</w:t>
      </w:r>
      <w:hyperlink r:id="rId133" w:tooltip="Ссылка на КонсультантПлюс" w:history="1">
        <w:r w:rsidR="00055109" w:rsidRPr="000D2E62">
          <w:rPr>
            <w:rFonts w:ascii="Times New Roman" w:hAnsi="Times New Roman" w:cs="Times New Roman"/>
            <w:iCs/>
            <w:sz w:val="28"/>
            <w:szCs w:val="28"/>
          </w:rPr>
          <w:t>статья 68</w:t>
        </w:r>
      </w:hyperlink>
      <w:r w:rsidR="00055109" w:rsidRPr="000D2E62">
        <w:t xml:space="preserve"> </w:t>
      </w:r>
      <w:r w:rsidRPr="000D2E62">
        <w:rPr>
          <w:rFonts w:ascii="Times New Roman" w:hAnsi="Times New Roman" w:cs="Times New Roman"/>
          <w:sz w:val="28"/>
          <w:szCs w:val="28"/>
        </w:rPr>
        <w:t xml:space="preserve">Федерального закона </w:t>
      </w:r>
      <w:r w:rsidR="00273D4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Кроме того, в соответствии со </w:t>
      </w:r>
      <w:hyperlink r:id="rId134" w:tooltip="Ссылка на КонсультантПлюс" w:history="1">
        <w:r w:rsidR="00055109" w:rsidRPr="000D2E62">
          <w:rPr>
            <w:rFonts w:ascii="Times New Roman" w:hAnsi="Times New Roman" w:cs="Times New Roman"/>
            <w:iCs/>
            <w:sz w:val="28"/>
            <w:szCs w:val="28"/>
          </w:rPr>
          <w:t>статьей 13</w:t>
        </w:r>
      </w:hyperlink>
      <w:r w:rsidRPr="000D2E62">
        <w:rPr>
          <w:rFonts w:ascii="Times New Roman" w:hAnsi="Times New Roman" w:cs="Times New Roman"/>
          <w:sz w:val="28"/>
          <w:szCs w:val="28"/>
        </w:rPr>
        <w:t xml:space="preserve"> Федерального закона </w:t>
      </w:r>
      <w:r w:rsidR="00273D4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3" w:name="Par325"/>
      <w:bookmarkEnd w:id="23"/>
      <w:r w:rsidRPr="000D2E62">
        <w:rPr>
          <w:rFonts w:ascii="Times New Roman" w:hAnsi="Times New Roman" w:cs="Times New Roman"/>
          <w:sz w:val="28"/>
          <w:szCs w:val="28"/>
        </w:rPr>
        <w:t>Уголовная ответственность</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за преступления коррупционной направленности</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w:t>
      </w:r>
      <w:hyperlink r:id="rId135" w:tooltip="Ссылка на КонсультантПлюс" w:history="1">
        <w:r w:rsidR="00DF3E38" w:rsidRPr="000D2E62">
          <w:rPr>
            <w:i/>
            <w:iCs/>
          </w:rPr>
          <w:t xml:space="preserve"> </w:t>
        </w:r>
        <w:r w:rsidR="00DF3E38" w:rsidRPr="000D2E62">
          <w:rPr>
            <w:rFonts w:ascii="Times New Roman" w:hAnsi="Times New Roman" w:cs="Times New Roman"/>
            <w:iCs/>
            <w:sz w:val="28"/>
            <w:szCs w:val="28"/>
          </w:rPr>
          <w:t>кодекс</w:t>
        </w:r>
      </w:hyperlink>
      <w:r w:rsidR="00DF3E38" w:rsidRPr="000D2E62">
        <w:t xml:space="preserve"> </w:t>
      </w:r>
      <w:r w:rsidRPr="000D2E62">
        <w:rPr>
          <w:rFonts w:ascii="Times New Roman" w:hAnsi="Times New Roman" w:cs="Times New Roman"/>
          <w:sz w:val="28"/>
          <w:szCs w:val="28"/>
        </w:rPr>
        <w:t>Российской Федерации.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Перечень коррупционных преступлений Уголовным</w:t>
      </w:r>
      <w:r w:rsidR="00DF3E38" w:rsidRPr="000D2E62">
        <w:rPr>
          <w:rFonts w:ascii="Times New Roman" w:hAnsi="Times New Roman" w:cs="Times New Roman"/>
          <w:sz w:val="28"/>
          <w:szCs w:val="28"/>
        </w:rPr>
        <w:t xml:space="preserve"> кодексом </w:t>
      </w:r>
      <w:r w:rsidRPr="000D2E62">
        <w:rPr>
          <w:rFonts w:ascii="Times New Roman" w:hAnsi="Times New Roman" w:cs="Times New Roman"/>
          <w:sz w:val="28"/>
          <w:szCs w:val="28"/>
        </w:rPr>
        <w:t>Российской Федерации прямо не устанавливается.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F26A5C"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Так, например, в соответствии с </w:t>
      </w:r>
      <w:hyperlink r:id="rId136" w:tooltip="Ссылка на КонсультантПлюс" w:history="1">
        <w:r w:rsidR="00DF3E38" w:rsidRPr="000D2E62">
          <w:rPr>
            <w:rFonts w:ascii="Times New Roman" w:hAnsi="Times New Roman" w:cs="Times New Roman"/>
            <w:iCs/>
            <w:sz w:val="28"/>
            <w:szCs w:val="28"/>
          </w:rPr>
          <w:t>Указанием</w:t>
        </w:r>
      </w:hyperlink>
      <w:r w:rsidR="00F26A5C" w:rsidRPr="000D2E62">
        <w:t xml:space="preserve"> </w:t>
      </w:r>
      <w:r w:rsidRPr="000D2E62">
        <w:rPr>
          <w:rFonts w:ascii="Times New Roman" w:hAnsi="Times New Roman" w:cs="Times New Roman"/>
          <w:sz w:val="28"/>
          <w:szCs w:val="28"/>
        </w:rPr>
        <w:t xml:space="preserve">Генпрокуратуры России </w:t>
      </w:r>
      <w:r w:rsidR="00273D4D" w:rsidRPr="000D2E62">
        <w:rPr>
          <w:rFonts w:ascii="Times New Roman" w:hAnsi="Times New Roman" w:cs="Times New Roman"/>
          <w:sz w:val="28"/>
          <w:szCs w:val="28"/>
        </w:rPr>
        <w:t xml:space="preserve"> </w:t>
      </w:r>
      <w:r w:rsidR="00F26A5C" w:rsidRPr="000D2E62">
        <w:rPr>
          <w:rFonts w:ascii="Times New Roman" w:hAnsi="Times New Roman" w:cs="Times New Roman"/>
          <w:sz w:val="28"/>
          <w:szCs w:val="28"/>
        </w:rPr>
        <w:t xml:space="preserve">    </w:t>
      </w:r>
      <w:r w:rsidR="00273D4D" w:rsidRPr="000D2E62">
        <w:rPr>
          <w:rFonts w:ascii="Times New Roman" w:hAnsi="Times New Roman" w:cs="Times New Roman"/>
          <w:sz w:val="28"/>
          <w:szCs w:val="28"/>
        </w:rPr>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w:t>
      </w:r>
      <w:r w:rsidR="00F26A5C" w:rsidRPr="000D2E62">
        <w:rPr>
          <w:rFonts w:ascii="Times New Roman" w:hAnsi="Times New Roman" w:cs="Times New Roman"/>
          <w:sz w:val="28"/>
          <w:szCs w:val="28"/>
        </w:rPr>
        <w:t>744/11</w:t>
      </w:r>
      <w:r w:rsidR="0095119E"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и МВД России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w:t>
      </w:r>
      <w:r w:rsidR="00F26A5C" w:rsidRPr="000D2E62">
        <w:rPr>
          <w:rFonts w:ascii="Times New Roman" w:hAnsi="Times New Roman" w:cs="Times New Roman"/>
          <w:sz w:val="28"/>
          <w:szCs w:val="28"/>
        </w:rPr>
        <w:t>3</w:t>
      </w:r>
      <w:r w:rsidRPr="000D2E62">
        <w:rPr>
          <w:rFonts w:ascii="Times New Roman" w:hAnsi="Times New Roman" w:cs="Times New Roman"/>
          <w:sz w:val="28"/>
          <w:szCs w:val="28"/>
        </w:rPr>
        <w:t xml:space="preserve"> от </w:t>
      </w:r>
      <w:r w:rsidR="00F26A5C" w:rsidRPr="000D2E62">
        <w:rPr>
          <w:rFonts w:ascii="Times New Roman" w:hAnsi="Times New Roman" w:cs="Times New Roman"/>
          <w:sz w:val="28"/>
          <w:szCs w:val="28"/>
        </w:rPr>
        <w:t>3</w:t>
      </w:r>
      <w:r w:rsidRPr="000D2E62">
        <w:rPr>
          <w:rFonts w:ascii="Times New Roman" w:hAnsi="Times New Roman" w:cs="Times New Roman"/>
          <w:sz w:val="28"/>
          <w:szCs w:val="28"/>
        </w:rPr>
        <w:t>1.</w:t>
      </w:r>
      <w:r w:rsidR="00F26A5C" w:rsidRPr="000D2E62">
        <w:rPr>
          <w:rFonts w:ascii="Times New Roman" w:hAnsi="Times New Roman" w:cs="Times New Roman"/>
          <w:sz w:val="28"/>
          <w:szCs w:val="28"/>
        </w:rPr>
        <w:t>12</w:t>
      </w:r>
      <w:r w:rsidRPr="000D2E62">
        <w:rPr>
          <w:rFonts w:ascii="Times New Roman" w:hAnsi="Times New Roman" w:cs="Times New Roman"/>
          <w:sz w:val="28"/>
          <w:szCs w:val="28"/>
        </w:rPr>
        <w:t>.201</w:t>
      </w:r>
      <w:r w:rsidR="00F26A5C" w:rsidRPr="000D2E62">
        <w:rPr>
          <w:rFonts w:ascii="Times New Roman" w:hAnsi="Times New Roman" w:cs="Times New Roman"/>
          <w:sz w:val="28"/>
          <w:szCs w:val="28"/>
        </w:rPr>
        <w:t>4</w:t>
      </w:r>
      <w:r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к преступлениям коррупционной направленности относятся</w:t>
      </w:r>
      <w:r w:rsidR="00F26A5C" w:rsidRPr="000D2E62">
        <w:rPr>
          <w:rFonts w:ascii="Times New Roman" w:hAnsi="Times New Roman" w:cs="Times New Roman"/>
          <w:sz w:val="28"/>
          <w:szCs w:val="28"/>
        </w:rPr>
        <w:t xml:space="preserve"> преступления, относящиеся к </w:t>
      </w:r>
      <w:hyperlink r:id="rId137" w:tooltip="Ссылка на КонсультантПлюс" w:history="1">
        <w:r w:rsidR="00F26A5C" w:rsidRPr="000D2E62">
          <w:rPr>
            <w:rFonts w:ascii="Times New Roman" w:hAnsi="Times New Roman" w:cs="Times New Roman"/>
            <w:iCs/>
            <w:sz w:val="28"/>
            <w:szCs w:val="28"/>
          </w:rPr>
          <w:t>перечню № 23:</w:t>
        </w:r>
      </w:hyperlink>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38" w:tooltip="Ссылка на КонсультантПлюс" w:history="1">
        <w:r w:rsidR="00F26A5C" w:rsidRPr="000D2E62">
          <w:rPr>
            <w:rFonts w:ascii="Times New Roman" w:hAnsi="Times New Roman" w:cs="Times New Roman"/>
            <w:iCs/>
            <w:sz w:val="28"/>
            <w:szCs w:val="28"/>
          </w:rPr>
          <w:t>Статья  141.</w:t>
        </w:r>
      </w:hyperlink>
      <w:r w:rsidR="00F26A5C"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 xml:space="preserve">Воспрепятствование осуществлению избирательных прав </w:t>
      </w:r>
      <w:r w:rsidR="00BC0BF8" w:rsidRPr="000D2E62">
        <w:rPr>
          <w:rFonts w:ascii="Times New Roman" w:hAnsi="Times New Roman" w:cs="Times New Roman"/>
          <w:sz w:val="28"/>
          <w:szCs w:val="28"/>
        </w:rPr>
        <w:lastRenderedPageBreak/>
        <w:t>или работе избирательных комиссий</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39" w:tooltip="Ссылка на КонсультантПлюс" w:history="1">
        <w:r w:rsidR="0090651F" w:rsidRPr="000D2E62">
          <w:rPr>
            <w:rFonts w:ascii="Times New Roman" w:hAnsi="Times New Roman" w:cs="Times New Roman"/>
            <w:iCs/>
            <w:sz w:val="28"/>
            <w:szCs w:val="28"/>
          </w:rPr>
          <w:t>С</w:t>
        </w:r>
        <w:r w:rsidR="00F26A5C" w:rsidRPr="000D2E62">
          <w:rPr>
            <w:rFonts w:ascii="Times New Roman" w:hAnsi="Times New Roman" w:cs="Times New Roman"/>
            <w:iCs/>
            <w:sz w:val="28"/>
            <w:szCs w:val="28"/>
          </w:rPr>
          <w:t>татья 142</w:t>
        </w:r>
      </w:hyperlink>
      <w:r w:rsidR="008E54FE" w:rsidRPr="000D2E62">
        <w:rPr>
          <w:rFonts w:ascii="Times New Roman" w:hAnsi="Times New Roman" w:cs="Times New Roman"/>
          <w:iCs/>
          <w:sz w:val="28"/>
          <w:szCs w:val="28"/>
        </w:rPr>
        <w:t>.</w:t>
      </w:r>
      <w:r w:rsidR="00F26A5C"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Фальсификация избирательных документов, документов референдума</w:t>
      </w:r>
      <w:r w:rsidR="00413C36" w:rsidRPr="000D2E62">
        <w:rPr>
          <w:rFonts w:ascii="Times New Roman" w:hAnsi="Times New Roman" w:cs="Times New Roman"/>
          <w:sz w:val="28"/>
          <w:szCs w:val="28"/>
        </w:rPr>
        <w:t>.</w:t>
      </w:r>
    </w:p>
    <w:p w:rsidR="0090651F"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0" w:tooltip="Ссылка на КонсультантПлюс" w:history="1">
        <w:r w:rsidR="0090651F" w:rsidRPr="000D2E62">
          <w:rPr>
            <w:rFonts w:ascii="Times New Roman" w:hAnsi="Times New Roman" w:cs="Times New Roman"/>
            <w:iCs/>
            <w:sz w:val="28"/>
            <w:szCs w:val="28"/>
          </w:rPr>
          <w:t>Статья  159</w:t>
        </w:r>
        <w:r w:rsidR="008E54FE" w:rsidRPr="000D2E62">
          <w:rPr>
            <w:rFonts w:ascii="Times New Roman" w:hAnsi="Times New Roman" w:cs="Times New Roman"/>
            <w:iCs/>
            <w:sz w:val="28"/>
            <w:szCs w:val="28"/>
          </w:rPr>
          <w:t>.</w:t>
        </w:r>
        <w:r w:rsidR="0090651F" w:rsidRPr="000D2E62">
          <w:rPr>
            <w:rFonts w:ascii="Times New Roman" w:hAnsi="Times New Roman" w:cs="Times New Roman"/>
            <w:iCs/>
            <w:sz w:val="28"/>
            <w:szCs w:val="28"/>
          </w:rPr>
          <w:t xml:space="preserve"> Мошенничество</w:t>
        </w:r>
      </w:hyperlink>
      <w:r w:rsidR="00413C36" w:rsidRPr="000D2E62">
        <w:rPr>
          <w:rFonts w:ascii="Times New Roman" w:hAnsi="Times New Roman" w:cs="Times New Roman"/>
          <w:iCs/>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1" w:tooltip="Ссылка на КонсультантПлюс" w:history="1">
        <w:r w:rsidR="0090651F" w:rsidRPr="000D2E62">
          <w:rPr>
            <w:rFonts w:ascii="Times New Roman" w:hAnsi="Times New Roman" w:cs="Times New Roman"/>
            <w:iCs/>
            <w:sz w:val="28"/>
            <w:szCs w:val="28"/>
          </w:rPr>
          <w:t>Статья 160</w:t>
        </w:r>
      </w:hyperlink>
      <w:r w:rsidR="008E54FE" w:rsidRPr="000D2E62">
        <w:rPr>
          <w:rFonts w:ascii="Times New Roman" w:hAnsi="Times New Roman" w:cs="Times New Roman"/>
          <w:iCs/>
          <w:sz w:val="28"/>
          <w:szCs w:val="28"/>
        </w:rPr>
        <w:t>.</w:t>
      </w:r>
      <w:r w:rsidR="00BC0BF8" w:rsidRPr="000D2E62">
        <w:rPr>
          <w:rFonts w:ascii="Times New Roman" w:hAnsi="Times New Roman" w:cs="Times New Roman"/>
          <w:sz w:val="28"/>
          <w:szCs w:val="28"/>
        </w:rPr>
        <w:t xml:space="preserve"> </w:t>
      </w:r>
      <w:r w:rsidR="0090651F"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Присвоение или растрата</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2" w:tooltip="Ссылка на КонсультантПлюс" w:history="1">
        <w:r w:rsidR="00B34ECB" w:rsidRPr="000D2E62">
          <w:rPr>
            <w:rFonts w:ascii="Times New Roman" w:hAnsi="Times New Roman" w:cs="Times New Roman"/>
            <w:iCs/>
            <w:sz w:val="28"/>
            <w:szCs w:val="28"/>
          </w:rPr>
          <w:t>С</w:t>
        </w:r>
        <w:r w:rsidR="0090651F" w:rsidRPr="000D2E62">
          <w:rPr>
            <w:rFonts w:ascii="Times New Roman" w:hAnsi="Times New Roman" w:cs="Times New Roman"/>
            <w:iCs/>
            <w:sz w:val="28"/>
            <w:szCs w:val="28"/>
          </w:rPr>
          <w:t>т</w:t>
        </w:r>
        <w:r w:rsidR="00B34ECB" w:rsidRPr="000D2E62">
          <w:rPr>
            <w:rFonts w:ascii="Times New Roman" w:hAnsi="Times New Roman" w:cs="Times New Roman"/>
            <w:iCs/>
            <w:sz w:val="28"/>
            <w:szCs w:val="28"/>
          </w:rPr>
          <w:t>атья</w:t>
        </w:r>
        <w:r w:rsidR="0090651F" w:rsidRPr="000D2E62">
          <w:rPr>
            <w:rFonts w:ascii="Times New Roman" w:hAnsi="Times New Roman" w:cs="Times New Roman"/>
            <w:iCs/>
            <w:sz w:val="28"/>
            <w:szCs w:val="28"/>
          </w:rPr>
          <w:t xml:space="preserve"> 169</w:t>
        </w:r>
      </w:hyperlink>
      <w:r w:rsidR="008E54FE" w:rsidRPr="000D2E62">
        <w:rPr>
          <w:rFonts w:ascii="Times New Roman" w:hAnsi="Times New Roman" w:cs="Times New Roman"/>
          <w:iCs/>
          <w:sz w:val="28"/>
          <w:szCs w:val="28"/>
        </w:rPr>
        <w:t>.</w:t>
      </w:r>
      <w:r w:rsidR="00B34ECB" w:rsidRPr="000D2E62">
        <w:t xml:space="preserve"> </w:t>
      </w:r>
      <w:r w:rsidR="00BC0BF8" w:rsidRPr="000D2E62">
        <w:rPr>
          <w:rFonts w:ascii="Times New Roman" w:hAnsi="Times New Roman" w:cs="Times New Roman"/>
          <w:sz w:val="28"/>
          <w:szCs w:val="28"/>
        </w:rPr>
        <w:t>Воспрепятствование законной предпринимательской или иной деятельности</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3" w:tooltip="Ссылка на КонсультантПлюс" w:history="1">
        <w:r w:rsidR="00B34ECB" w:rsidRPr="000D2E62">
          <w:rPr>
            <w:rFonts w:ascii="Times New Roman" w:hAnsi="Times New Roman" w:cs="Times New Roman"/>
            <w:iCs/>
            <w:sz w:val="28"/>
            <w:szCs w:val="28"/>
          </w:rPr>
          <w:t>Статья 170</w:t>
        </w:r>
      </w:hyperlink>
      <w:r w:rsidR="008E54FE" w:rsidRPr="000D2E62">
        <w:rPr>
          <w:rFonts w:ascii="Times New Roman" w:hAnsi="Times New Roman" w:cs="Times New Roman"/>
          <w:iCs/>
          <w:sz w:val="28"/>
          <w:szCs w:val="28"/>
        </w:rPr>
        <w:t>.</w:t>
      </w:r>
      <w:r w:rsidR="00BC0BF8" w:rsidRPr="000D2E62">
        <w:rPr>
          <w:rFonts w:ascii="Times New Roman" w:hAnsi="Times New Roman" w:cs="Times New Roman"/>
          <w:sz w:val="28"/>
          <w:szCs w:val="28"/>
        </w:rPr>
        <w:t xml:space="preserve"> Регистрация незаконных сделок с землей</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4" w:tooltip="Ссылка на КонсультантПлюс" w:history="1">
        <w:r w:rsidR="00A6250E" w:rsidRPr="000D2E62">
          <w:rPr>
            <w:rFonts w:ascii="Times New Roman" w:hAnsi="Times New Roman" w:cs="Times New Roman"/>
            <w:iCs/>
            <w:sz w:val="28"/>
            <w:szCs w:val="28"/>
          </w:rPr>
          <w:t>С</w:t>
        </w:r>
        <w:r w:rsidR="00FB17FD" w:rsidRPr="000D2E62">
          <w:rPr>
            <w:rFonts w:ascii="Times New Roman" w:hAnsi="Times New Roman" w:cs="Times New Roman"/>
            <w:iCs/>
            <w:sz w:val="28"/>
            <w:szCs w:val="28"/>
          </w:rPr>
          <w:t>татья 174</w:t>
        </w:r>
      </w:hyperlink>
      <w:r w:rsidR="008E54FE" w:rsidRPr="000D2E62">
        <w:rPr>
          <w:rFonts w:ascii="Times New Roman" w:hAnsi="Times New Roman" w:cs="Times New Roman"/>
          <w:sz w:val="28"/>
          <w:szCs w:val="28"/>
        </w:rPr>
        <w:t>.</w:t>
      </w:r>
      <w:r w:rsidR="00FB17FD" w:rsidRPr="000D2E62">
        <w:t xml:space="preserve"> </w:t>
      </w:r>
      <w:r w:rsidR="00BC0BF8" w:rsidRPr="000D2E62">
        <w:rPr>
          <w:rFonts w:ascii="Times New Roman" w:hAnsi="Times New Roman" w:cs="Times New Roman"/>
          <w:sz w:val="28"/>
          <w:szCs w:val="28"/>
        </w:rPr>
        <w:t>Легализация (отмывание) денежных средств или иного имущества, приобретенных другими лицами преступным путем</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5" w:tooltip="Ссылка на КонсультантПлюс" w:history="1">
        <w:r w:rsidR="009C2793" w:rsidRPr="000D2E62">
          <w:rPr>
            <w:rFonts w:ascii="Times New Roman" w:hAnsi="Times New Roman" w:cs="Times New Roman"/>
            <w:iCs/>
            <w:sz w:val="28"/>
            <w:szCs w:val="28"/>
          </w:rPr>
          <w:t>Статья 174.1</w:t>
        </w:r>
      </w:hyperlink>
      <w:r w:rsidR="008E54FE" w:rsidRPr="000D2E62">
        <w:rPr>
          <w:rFonts w:ascii="Times New Roman" w:hAnsi="Times New Roman" w:cs="Times New Roman"/>
          <w:sz w:val="28"/>
          <w:szCs w:val="28"/>
        </w:rPr>
        <w:t>.</w:t>
      </w:r>
      <w:r w:rsidR="009C2793"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Легализация (отмывание) денежных средств или иного имущества, приобретенных лицом в результате совершения им преступления</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6" w:tooltip="Ссылка на КонсультантПлюс" w:history="1">
        <w:r w:rsidR="009C2793" w:rsidRPr="000D2E62">
          <w:rPr>
            <w:rFonts w:ascii="Times New Roman" w:hAnsi="Times New Roman" w:cs="Times New Roman"/>
            <w:iCs/>
            <w:sz w:val="28"/>
            <w:szCs w:val="28"/>
          </w:rPr>
          <w:t>Статья 175</w:t>
        </w:r>
      </w:hyperlink>
      <w:r w:rsidR="008E54FE"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Приобретение или сбыт имущества, заведомо добытого преступным путем</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7" w:tooltip="Ссылка на КонсультантПлюс" w:history="1">
        <w:r w:rsidR="00B218A8" w:rsidRPr="000D2E62">
          <w:rPr>
            <w:rFonts w:ascii="Times New Roman" w:hAnsi="Times New Roman" w:cs="Times New Roman"/>
            <w:iCs/>
            <w:sz w:val="28"/>
            <w:szCs w:val="28"/>
          </w:rPr>
          <w:t>Статья 178</w:t>
        </w:r>
      </w:hyperlink>
      <w:r w:rsidR="008E54FE" w:rsidRPr="000D2E62">
        <w:rPr>
          <w:rFonts w:ascii="Times New Roman" w:hAnsi="Times New Roman" w:cs="Times New Roman"/>
          <w:sz w:val="28"/>
          <w:szCs w:val="28"/>
        </w:rPr>
        <w:t>.</w:t>
      </w:r>
      <w:r w:rsidR="00B218A8"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Недопущение, ограничение или устранение конкуренции</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8" w:tooltip="Ссылка на КонсультантПлюс" w:history="1">
        <w:r w:rsidR="00B218A8" w:rsidRPr="000D2E62">
          <w:rPr>
            <w:rFonts w:ascii="Times New Roman" w:hAnsi="Times New Roman" w:cs="Times New Roman"/>
            <w:iCs/>
            <w:sz w:val="28"/>
            <w:szCs w:val="28"/>
          </w:rPr>
          <w:t>Статья 179</w:t>
        </w:r>
      </w:hyperlink>
      <w:r w:rsidR="008E54FE" w:rsidRPr="000D2E62">
        <w:rPr>
          <w:rFonts w:ascii="Times New Roman" w:hAnsi="Times New Roman" w:cs="Times New Roman"/>
          <w:sz w:val="28"/>
          <w:szCs w:val="28"/>
        </w:rPr>
        <w:t>.</w:t>
      </w:r>
      <w:r w:rsidR="00B218A8" w:rsidRPr="000D2E62">
        <w:t xml:space="preserve"> </w:t>
      </w:r>
      <w:r w:rsidR="00BC0BF8" w:rsidRPr="000D2E62">
        <w:rPr>
          <w:rFonts w:ascii="Times New Roman" w:hAnsi="Times New Roman" w:cs="Times New Roman"/>
          <w:sz w:val="28"/>
          <w:szCs w:val="28"/>
        </w:rPr>
        <w:t>Принуждение к совершению сделки или к отказу от ее совершения</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9" w:tooltip="Ссылка на КонсультантПлюс" w:history="1">
        <w:r w:rsidR="005D1FF3" w:rsidRPr="000D2E62">
          <w:rPr>
            <w:rFonts w:ascii="Times New Roman" w:hAnsi="Times New Roman" w:cs="Times New Roman"/>
            <w:iCs/>
            <w:sz w:val="28"/>
            <w:szCs w:val="28"/>
          </w:rPr>
          <w:t>Статья 183</w:t>
        </w:r>
      </w:hyperlink>
      <w:r w:rsidR="008E54FE" w:rsidRPr="000D2E62">
        <w:rPr>
          <w:rFonts w:ascii="Times New Roman" w:hAnsi="Times New Roman" w:cs="Times New Roman"/>
          <w:sz w:val="28"/>
          <w:szCs w:val="28"/>
        </w:rPr>
        <w:t>.</w:t>
      </w:r>
      <w:r w:rsidR="005D1FF3" w:rsidRPr="000D2E62">
        <w:t xml:space="preserve"> </w:t>
      </w:r>
      <w:r w:rsidR="00BC0BF8" w:rsidRPr="000D2E62">
        <w:rPr>
          <w:rFonts w:ascii="Times New Roman" w:hAnsi="Times New Roman" w:cs="Times New Roman"/>
          <w:sz w:val="28"/>
          <w:szCs w:val="28"/>
        </w:rPr>
        <w:t>Незаконные получение и разглашение сведений, составляющих коммерческую, налоговую или банковскую тайну</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0" w:tooltip="Ссылка на КонсультантПлюс" w:history="1">
        <w:r w:rsidR="00681E59" w:rsidRPr="000D2E62">
          <w:rPr>
            <w:rFonts w:ascii="Times New Roman" w:hAnsi="Times New Roman" w:cs="Times New Roman"/>
            <w:iCs/>
            <w:sz w:val="28"/>
            <w:szCs w:val="28"/>
          </w:rPr>
          <w:t>Статья 201</w:t>
        </w:r>
        <w:r w:rsidR="008E54FE" w:rsidRPr="000D2E62">
          <w:rPr>
            <w:rFonts w:ascii="Times New Roman" w:hAnsi="Times New Roman" w:cs="Times New Roman"/>
            <w:iCs/>
            <w:sz w:val="28"/>
            <w:szCs w:val="28"/>
          </w:rPr>
          <w:t>.</w:t>
        </w:r>
        <w:r w:rsidR="00681E59" w:rsidRPr="000D2E62">
          <w:rPr>
            <w:rFonts w:ascii="Times New Roman" w:hAnsi="Times New Roman" w:cs="Times New Roman"/>
            <w:iCs/>
            <w:sz w:val="28"/>
            <w:szCs w:val="28"/>
          </w:rPr>
          <w:t xml:space="preserve"> </w:t>
        </w:r>
      </w:hyperlink>
      <w:r w:rsidR="00BC0BF8" w:rsidRPr="000D2E62">
        <w:rPr>
          <w:rFonts w:ascii="Times New Roman" w:hAnsi="Times New Roman" w:cs="Times New Roman"/>
          <w:sz w:val="28"/>
          <w:szCs w:val="28"/>
        </w:rPr>
        <w:t xml:space="preserve"> Злоупотребление полномочиями</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1" w:tooltip="Ссылка на КонсультантПлюс" w:history="1">
        <w:r w:rsidR="00A007A9" w:rsidRPr="000D2E62">
          <w:rPr>
            <w:rFonts w:ascii="Times New Roman" w:hAnsi="Times New Roman" w:cs="Times New Roman"/>
            <w:iCs/>
            <w:sz w:val="28"/>
            <w:szCs w:val="28"/>
          </w:rPr>
          <w:t>Статья 204</w:t>
        </w:r>
      </w:hyperlink>
      <w:r w:rsidR="008E54FE"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Коммерческий подкуп</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2" w:tooltip="Ссылка на КонсультантПлюс" w:history="1">
        <w:r w:rsidR="00A007A9" w:rsidRPr="000D2E62">
          <w:rPr>
            <w:rFonts w:ascii="Times New Roman" w:hAnsi="Times New Roman" w:cs="Times New Roman"/>
            <w:iCs/>
            <w:sz w:val="28"/>
            <w:szCs w:val="28"/>
          </w:rPr>
          <w:t>Статья 210</w:t>
        </w:r>
      </w:hyperlink>
      <w:r w:rsidR="008E54FE" w:rsidRPr="000D2E62">
        <w:rPr>
          <w:rFonts w:ascii="Times New Roman" w:hAnsi="Times New Roman" w:cs="Times New Roman"/>
          <w:sz w:val="28"/>
          <w:szCs w:val="28"/>
        </w:rPr>
        <w:t>.</w:t>
      </w:r>
      <w:r w:rsidR="00A007A9"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Организация преступного сообщества (преступной организации) или участие в нем (ней)</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3" w:tooltip="Ссылка на КонсультантПлюс" w:history="1">
        <w:r w:rsidR="00A007A9" w:rsidRPr="000D2E62">
          <w:rPr>
            <w:rFonts w:ascii="Times New Roman" w:hAnsi="Times New Roman" w:cs="Times New Roman"/>
            <w:iCs/>
            <w:sz w:val="28"/>
            <w:szCs w:val="28"/>
          </w:rPr>
          <w:t>Статья 285</w:t>
        </w:r>
      </w:hyperlink>
      <w:r w:rsidR="008E54FE"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Злоупотребление должностными полномочиями</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4" w:tooltip="Ссылка на КонсультантПлюс" w:history="1">
        <w:r w:rsidR="008E54FE" w:rsidRPr="000D2E62">
          <w:rPr>
            <w:rFonts w:ascii="Times New Roman" w:hAnsi="Times New Roman" w:cs="Times New Roman"/>
            <w:iCs/>
            <w:sz w:val="28"/>
            <w:szCs w:val="28"/>
          </w:rPr>
          <w:t>Статья 286</w:t>
        </w:r>
      </w:hyperlink>
      <w:r w:rsidR="008E54FE"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Превышение должностных полномочий</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5" w:tooltip="Ссылка на КонсультантПлюс" w:history="1">
        <w:r w:rsidR="008E54FE" w:rsidRPr="000D2E62">
          <w:rPr>
            <w:rFonts w:ascii="Times New Roman" w:hAnsi="Times New Roman" w:cs="Times New Roman"/>
            <w:iCs/>
            <w:sz w:val="28"/>
            <w:szCs w:val="28"/>
          </w:rPr>
          <w:t>Статья 289</w:t>
        </w:r>
      </w:hyperlink>
      <w:r w:rsidR="008E54FE" w:rsidRPr="000D2E62">
        <w:rPr>
          <w:rFonts w:ascii="Times New Roman" w:hAnsi="Times New Roman" w:cs="Times New Roman"/>
          <w:sz w:val="28"/>
          <w:szCs w:val="28"/>
        </w:rPr>
        <w:t>.</w:t>
      </w:r>
      <w:r w:rsidR="008E54FE" w:rsidRPr="000D2E62">
        <w:t xml:space="preserve"> </w:t>
      </w:r>
      <w:r w:rsidR="00BC0BF8" w:rsidRPr="000D2E62">
        <w:rPr>
          <w:rFonts w:ascii="Times New Roman" w:hAnsi="Times New Roman" w:cs="Times New Roman"/>
          <w:sz w:val="28"/>
          <w:szCs w:val="28"/>
        </w:rPr>
        <w:t>Незаконное участие в предпринимательской деятельности</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6" w:tooltip="Ссылка на КонсультантПлюс" w:history="1">
        <w:r w:rsidR="008E54FE" w:rsidRPr="000D2E62">
          <w:rPr>
            <w:rFonts w:ascii="Times New Roman" w:hAnsi="Times New Roman" w:cs="Times New Roman"/>
            <w:iCs/>
            <w:sz w:val="28"/>
            <w:szCs w:val="28"/>
          </w:rPr>
          <w:t>Статья 290.</w:t>
        </w:r>
      </w:hyperlink>
      <w:r w:rsidR="008E54FE" w:rsidRPr="000D2E62">
        <w:t xml:space="preserve"> </w:t>
      </w:r>
      <w:r w:rsidR="00BC0BF8" w:rsidRPr="000D2E62">
        <w:rPr>
          <w:rFonts w:ascii="Times New Roman" w:hAnsi="Times New Roman" w:cs="Times New Roman"/>
          <w:sz w:val="28"/>
          <w:szCs w:val="28"/>
        </w:rPr>
        <w:t>Получение взятки</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7" w:tooltip="Ссылка на КонсультантПлюс" w:history="1">
        <w:r w:rsidR="003E3732" w:rsidRPr="000D2E62">
          <w:rPr>
            <w:rFonts w:ascii="Times New Roman" w:hAnsi="Times New Roman" w:cs="Times New Roman"/>
            <w:iCs/>
            <w:sz w:val="28"/>
            <w:szCs w:val="28"/>
          </w:rPr>
          <w:t>Статья 291</w:t>
        </w:r>
      </w:hyperlink>
      <w:r w:rsidR="003E3732"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Дача взятки</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8" w:tooltip="Ссылка на КонсультантПлюс" w:history="1">
        <w:r w:rsidR="00E524DF" w:rsidRPr="000D2E62">
          <w:rPr>
            <w:rFonts w:ascii="Times New Roman" w:hAnsi="Times New Roman" w:cs="Times New Roman"/>
            <w:iCs/>
            <w:sz w:val="28"/>
            <w:szCs w:val="28"/>
          </w:rPr>
          <w:t>Статья 291.1</w:t>
        </w:r>
      </w:hyperlink>
      <w:r w:rsidR="00BC0BF8" w:rsidRPr="000D2E62">
        <w:rPr>
          <w:rFonts w:ascii="Times New Roman" w:hAnsi="Times New Roman" w:cs="Times New Roman"/>
          <w:sz w:val="28"/>
          <w:szCs w:val="28"/>
        </w:rPr>
        <w:t>. Посредничество во взяточничестве</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9" w:tooltip="Ссылка на КонсультантПлюс" w:history="1">
        <w:r w:rsidR="00E524DF" w:rsidRPr="000D2E62">
          <w:rPr>
            <w:rFonts w:ascii="Times New Roman" w:hAnsi="Times New Roman" w:cs="Times New Roman"/>
            <w:iCs/>
            <w:sz w:val="28"/>
            <w:szCs w:val="28"/>
          </w:rPr>
          <w:t>Статья 292</w:t>
        </w:r>
      </w:hyperlink>
      <w:r w:rsidR="00E524DF"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Служебный подлог</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0" w:tooltip="Ссылка на КонсультантПлюс" w:history="1">
        <w:r w:rsidR="004F5B93" w:rsidRPr="000D2E62">
          <w:rPr>
            <w:rFonts w:ascii="Times New Roman" w:hAnsi="Times New Roman" w:cs="Times New Roman"/>
            <w:iCs/>
            <w:sz w:val="28"/>
            <w:szCs w:val="28"/>
          </w:rPr>
          <w:t>Статья 294</w:t>
        </w:r>
      </w:hyperlink>
      <w:r w:rsidR="004F5B93"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Воспрепятствование осуществлению правосудия и производству предварительного расследования</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1" w:tooltip="Ссылка на КонсультантПлюс" w:history="1">
        <w:r w:rsidR="00842801" w:rsidRPr="000D2E62">
          <w:rPr>
            <w:rFonts w:ascii="Times New Roman" w:hAnsi="Times New Roman" w:cs="Times New Roman"/>
            <w:iCs/>
            <w:sz w:val="28"/>
            <w:szCs w:val="28"/>
          </w:rPr>
          <w:t>Статья 295</w:t>
        </w:r>
      </w:hyperlink>
      <w:r w:rsidR="00842801" w:rsidRPr="000D2E62">
        <w:rPr>
          <w:rFonts w:ascii="Times New Roman" w:hAnsi="Times New Roman" w:cs="Times New Roman"/>
          <w:sz w:val="28"/>
          <w:szCs w:val="28"/>
        </w:rPr>
        <w:t xml:space="preserve">. </w:t>
      </w:r>
      <w:r w:rsidR="00BC0BF8" w:rsidRPr="000D2E62">
        <w:rPr>
          <w:rFonts w:ascii="Times New Roman" w:hAnsi="Times New Roman" w:cs="Times New Roman"/>
          <w:sz w:val="28"/>
          <w:szCs w:val="28"/>
        </w:rPr>
        <w:t>Посягательство на жизнь лица, осуществляющего правосудие или предварительное расследование</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2" w:tooltip="Ссылка на КонсультантПлюс" w:history="1">
        <w:r w:rsidR="00842801" w:rsidRPr="000D2E62">
          <w:rPr>
            <w:rFonts w:ascii="Times New Roman" w:hAnsi="Times New Roman" w:cs="Times New Roman"/>
            <w:iCs/>
            <w:sz w:val="28"/>
            <w:szCs w:val="28"/>
          </w:rPr>
          <w:t>Статья 296</w:t>
        </w:r>
      </w:hyperlink>
      <w:r w:rsidR="00842801"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Угроза или насильственные действия в связи с осуществлением правосудия или производством предварительного расследования</w:t>
      </w:r>
      <w:r w:rsidR="00413C36"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3" w:tooltip="Ссылка на КонсультантПлюс" w:history="1">
        <w:r w:rsidR="00413C36" w:rsidRPr="000D2E62">
          <w:rPr>
            <w:rFonts w:ascii="Times New Roman" w:hAnsi="Times New Roman" w:cs="Times New Roman"/>
            <w:iCs/>
            <w:sz w:val="28"/>
            <w:szCs w:val="28"/>
          </w:rPr>
          <w:t>Статья 302</w:t>
        </w:r>
      </w:hyperlink>
      <w:r w:rsidR="00413C36" w:rsidRPr="000D2E62">
        <w:rPr>
          <w:rFonts w:ascii="Times New Roman" w:hAnsi="Times New Roman" w:cs="Times New Roman"/>
          <w:sz w:val="28"/>
          <w:szCs w:val="28"/>
        </w:rPr>
        <w:t>.</w:t>
      </w:r>
      <w:r w:rsidR="00413C36" w:rsidRPr="000D2E62">
        <w:t xml:space="preserve"> </w:t>
      </w:r>
      <w:r w:rsidR="00BC0BF8" w:rsidRPr="000D2E62">
        <w:rPr>
          <w:rFonts w:ascii="Times New Roman" w:hAnsi="Times New Roman" w:cs="Times New Roman"/>
          <w:sz w:val="28"/>
          <w:szCs w:val="28"/>
        </w:rPr>
        <w:t>Принуждение к даче показаний</w:t>
      </w:r>
      <w:r w:rsidR="00413C36" w:rsidRPr="000D2E62">
        <w:rPr>
          <w:rFonts w:ascii="Times New Roman" w:hAnsi="Times New Roman" w:cs="Times New Roman"/>
          <w:sz w:val="28"/>
          <w:szCs w:val="28"/>
        </w:rPr>
        <w:t>.</w:t>
      </w:r>
    </w:p>
    <w:p w:rsidR="00413C36"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4" w:tooltip="Ссылка на КонсультантПлюс" w:history="1">
        <w:r w:rsidR="00413C36" w:rsidRPr="000D2E62">
          <w:rPr>
            <w:rFonts w:ascii="Times New Roman" w:hAnsi="Times New Roman" w:cs="Times New Roman"/>
            <w:iCs/>
            <w:sz w:val="28"/>
            <w:szCs w:val="28"/>
          </w:rPr>
          <w:t>Статья 309</w:t>
        </w:r>
      </w:hyperlink>
      <w:r w:rsidR="00413C36"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Подкуп или принуждение к даче показаний или уклонению от дачи показаний либо к неправильному переводу</w:t>
      </w:r>
      <w:r w:rsidR="00413C36" w:rsidRPr="000D2E62">
        <w:rPr>
          <w:rFonts w:ascii="Times New Roman" w:hAnsi="Times New Roman" w:cs="Times New Roman"/>
          <w:sz w:val="28"/>
          <w:szCs w:val="28"/>
        </w:rPr>
        <w:t>.</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 и другие.</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413C36" w:rsidRPr="000D2E62" w:rsidRDefault="00413C36">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За преступления коррупционной направленности</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lastRenderedPageBreak/>
        <w:t xml:space="preserve">Уголовным </w:t>
      </w:r>
      <w:hyperlink r:id="rId165" w:tooltip="Ссылка на КонсультантПлюс" w:history="1">
        <w:r w:rsidR="00413C36" w:rsidRPr="000D2E62">
          <w:rPr>
            <w:rFonts w:ascii="Times New Roman" w:hAnsi="Times New Roman" w:cs="Times New Roman"/>
            <w:iCs/>
            <w:sz w:val="28"/>
            <w:szCs w:val="28"/>
          </w:rPr>
          <w:t xml:space="preserve"> кодексом</w:t>
        </w:r>
      </w:hyperlink>
      <w:r w:rsidR="00413C36" w:rsidRPr="000D2E62">
        <w:rPr>
          <w:rFonts w:ascii="Times New Roman" w:hAnsi="Times New Roman" w:cs="Times New Roman"/>
          <w:sz w:val="28"/>
          <w:szCs w:val="28"/>
        </w:rPr>
        <w:t xml:space="preserve"> </w:t>
      </w:r>
      <w:r w:rsidRPr="000D2E62">
        <w:rPr>
          <w:rFonts w:ascii="Times New Roman" w:hAnsi="Times New Roman" w:cs="Times New Roman"/>
          <w:sz w:val="28"/>
          <w:szCs w:val="28"/>
        </w:rPr>
        <w:t>Российской Федерации предусмотрены</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следующие виды наказаний:</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штраф;</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лишение права занимать определенные должности или заниматься определенной деятельностью;</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обязательные работы;</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исправительные работы;</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принудительные работы;</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ограничение свободы;</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лишение свободы на определенный срок.</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4" w:name="Par372"/>
      <w:bookmarkEnd w:id="24"/>
      <w:r w:rsidRPr="000D2E62">
        <w:rPr>
          <w:rFonts w:ascii="Times New Roman" w:hAnsi="Times New Roman" w:cs="Times New Roman"/>
          <w:sz w:val="28"/>
          <w:szCs w:val="28"/>
        </w:rPr>
        <w:t>Административная ответственность</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за коррупционные правонарушения</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Нормативным правовым актом, устанавливающим административную ответственность, является </w:t>
      </w:r>
      <w:hyperlink r:id="rId166" w:tooltip="Ссылка на КонсультантПлюс" w:history="1">
        <w:r w:rsidR="00026BF8" w:rsidRPr="000D2E62">
          <w:rPr>
            <w:rFonts w:ascii="Times New Roman" w:hAnsi="Times New Roman" w:cs="Times New Roman"/>
            <w:iCs/>
            <w:sz w:val="28"/>
            <w:szCs w:val="28"/>
          </w:rPr>
          <w:t xml:space="preserve">Кодекс </w:t>
        </w:r>
      </w:hyperlink>
      <w:r w:rsidRPr="000D2E62">
        <w:rPr>
          <w:rFonts w:ascii="Times New Roman" w:hAnsi="Times New Roman" w:cs="Times New Roman"/>
          <w:sz w:val="28"/>
          <w:szCs w:val="28"/>
        </w:rPr>
        <w:t>Российской Федерации об административных правонарушениях (далее - КоАП).</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7" w:tooltip="Ссылка на КонсультантПлюс" w:history="1">
        <w:r w:rsidR="00AE1797" w:rsidRPr="000D2E62">
          <w:rPr>
            <w:rFonts w:ascii="Times New Roman" w:hAnsi="Times New Roman" w:cs="Times New Roman"/>
            <w:iCs/>
            <w:sz w:val="28"/>
            <w:szCs w:val="28"/>
          </w:rPr>
          <w:t>статья 5.16</w:t>
        </w:r>
      </w:hyperlink>
      <w:r w:rsidR="00AE1797"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8" w:tooltip="Ссылка на КонсультантПлюс" w:history="1">
        <w:r w:rsidR="00AE1797" w:rsidRPr="000D2E62">
          <w:rPr>
            <w:rFonts w:ascii="Times New Roman" w:hAnsi="Times New Roman" w:cs="Times New Roman"/>
            <w:iCs/>
            <w:sz w:val="28"/>
            <w:szCs w:val="28"/>
          </w:rPr>
          <w:t>статья 5.17</w:t>
        </w:r>
      </w:hyperlink>
      <w:r w:rsidR="00AE1797"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9" w:tooltip="Ссылка на КонсультантПлюс" w:history="1">
        <w:r w:rsidR="001B042D" w:rsidRPr="000D2E62">
          <w:rPr>
            <w:rFonts w:ascii="Times New Roman" w:hAnsi="Times New Roman" w:cs="Times New Roman"/>
            <w:iCs/>
            <w:sz w:val="28"/>
            <w:szCs w:val="28"/>
          </w:rPr>
          <w:t>статья 5.20</w:t>
        </w:r>
      </w:hyperlink>
      <w:r w:rsidR="00BC0BF8"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0" w:tooltip="Ссылка на КонсультантПлюс" w:history="1">
        <w:r w:rsidR="001B042D" w:rsidRPr="000D2E62">
          <w:rPr>
            <w:rFonts w:ascii="Times New Roman" w:hAnsi="Times New Roman" w:cs="Times New Roman"/>
            <w:iCs/>
            <w:sz w:val="28"/>
            <w:szCs w:val="28"/>
          </w:rPr>
          <w:t>статья 5.45</w:t>
        </w:r>
      </w:hyperlink>
      <w:r w:rsidR="00BC0BF8"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Использование преимуществ должностного или служебного положения в период избирательной кампании, кампании референдума</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1" w:tooltip="Ссылка на КонсультантПлюс" w:history="1">
        <w:r w:rsidR="001B042D" w:rsidRPr="000D2E62">
          <w:rPr>
            <w:rFonts w:ascii="Times New Roman" w:hAnsi="Times New Roman" w:cs="Times New Roman"/>
            <w:iCs/>
            <w:sz w:val="28"/>
            <w:szCs w:val="28"/>
          </w:rPr>
          <w:t>статья 5.47</w:t>
        </w:r>
      </w:hyperlink>
      <w:r w:rsidR="00BC0BF8"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2" w:tooltip="Ссылка на КонсультантПлюс" w:history="1">
        <w:r w:rsidR="001B042D" w:rsidRPr="000D2E62">
          <w:rPr>
            <w:rFonts w:ascii="Times New Roman" w:hAnsi="Times New Roman" w:cs="Times New Roman"/>
            <w:iCs/>
            <w:sz w:val="28"/>
            <w:szCs w:val="28"/>
          </w:rPr>
          <w:t>статья 5.50</w:t>
        </w:r>
      </w:hyperlink>
      <w:r w:rsidR="00BC0BF8"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Нарушение правил перечисления средств, внесенных в избирательный фонд, фонд референдума</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3" w:tooltip="Ссылка на КонсультантПлюс" w:history="1">
        <w:r w:rsidR="001B042D" w:rsidRPr="000D2E62">
          <w:rPr>
            <w:rFonts w:ascii="Times New Roman" w:hAnsi="Times New Roman" w:cs="Times New Roman"/>
            <w:iCs/>
            <w:sz w:val="28"/>
            <w:szCs w:val="28"/>
          </w:rPr>
          <w:t>ст</w:t>
        </w:r>
        <w:r w:rsidR="009409C4" w:rsidRPr="000D2E62">
          <w:rPr>
            <w:rFonts w:ascii="Times New Roman" w:hAnsi="Times New Roman" w:cs="Times New Roman"/>
            <w:iCs/>
            <w:sz w:val="28"/>
            <w:szCs w:val="28"/>
          </w:rPr>
          <w:t>атья</w:t>
        </w:r>
        <w:r w:rsidR="001B042D" w:rsidRPr="000D2E62">
          <w:rPr>
            <w:rFonts w:ascii="Times New Roman" w:hAnsi="Times New Roman" w:cs="Times New Roman"/>
            <w:iCs/>
            <w:sz w:val="28"/>
            <w:szCs w:val="28"/>
          </w:rPr>
          <w:t xml:space="preserve"> 7.27</w:t>
        </w:r>
      </w:hyperlink>
      <w:r w:rsidR="00BC0BF8"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Мелкое хищение</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(в случае совершения соответствующего действия путем присвоения или растраты)</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4" w:tooltip="Ссылка на КонсультантПлюс" w:history="1">
        <w:r w:rsidR="00F433B4" w:rsidRPr="000D2E62">
          <w:rPr>
            <w:rFonts w:ascii="Times New Roman" w:hAnsi="Times New Roman" w:cs="Times New Roman"/>
            <w:iCs/>
            <w:sz w:val="28"/>
            <w:szCs w:val="28"/>
          </w:rPr>
          <w:t>статья 7.30</w:t>
        </w:r>
      </w:hyperlink>
      <w:r w:rsidR="00F433B4"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Нарушение порядка осуществления закупок товаров, работ, услуг для обеспечения государственных и муниципальных нужд</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5" w:tooltip="Ссылка на КонсультантПлюс" w:history="1">
        <w:r w:rsidR="00F433B4" w:rsidRPr="000D2E62">
          <w:rPr>
            <w:rFonts w:ascii="Times New Roman" w:hAnsi="Times New Roman" w:cs="Times New Roman"/>
            <w:iCs/>
            <w:sz w:val="28"/>
            <w:szCs w:val="28"/>
          </w:rPr>
          <w:t>статья 14.9</w:t>
        </w:r>
      </w:hyperlink>
      <w:r w:rsidR="00F433B4"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Ограничение конкуренции органами власти, органами местного самоуправления</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6" w:tooltip="Ссылка на КонсультантПлюс" w:history="1">
        <w:r w:rsidR="00F433B4" w:rsidRPr="000D2E62">
          <w:rPr>
            <w:rFonts w:ascii="Times New Roman" w:hAnsi="Times New Roman" w:cs="Times New Roman"/>
            <w:iCs/>
            <w:sz w:val="28"/>
            <w:szCs w:val="28"/>
          </w:rPr>
          <w:t>статья 19.28</w:t>
        </w:r>
      </w:hyperlink>
      <w:r w:rsidR="00BC0BF8"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Незаконное вознаграждение от имени юридического лица</w:t>
      </w:r>
      <w:r w:rsidR="00B459CD" w:rsidRPr="000D2E62">
        <w:rPr>
          <w:rFonts w:ascii="Times New Roman" w:hAnsi="Times New Roman" w:cs="Times New Roman"/>
          <w:sz w:val="28"/>
          <w:szCs w:val="28"/>
        </w:rPr>
        <w:t>»</w:t>
      </w:r>
      <w:r w:rsidR="00B909DB" w:rsidRPr="000D2E62">
        <w:rPr>
          <w:rFonts w:ascii="Times New Roman" w:hAnsi="Times New Roman" w:cs="Times New Roman"/>
          <w:sz w:val="28"/>
          <w:szCs w:val="28"/>
        </w:rPr>
        <w:t>;</w:t>
      </w:r>
    </w:p>
    <w:p w:rsidR="00F433B4"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7" w:tooltip="Ссылка на КонсультантПлюс" w:history="1">
        <w:r w:rsidR="00F433B4" w:rsidRPr="000D2E62">
          <w:rPr>
            <w:rFonts w:ascii="Times New Roman" w:hAnsi="Times New Roman" w:cs="Times New Roman"/>
            <w:iCs/>
            <w:sz w:val="28"/>
            <w:szCs w:val="28"/>
          </w:rPr>
          <w:t>статья 19.29</w:t>
        </w:r>
      </w:hyperlink>
      <w:r w:rsidR="00BC0BF8"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00BC0BF8" w:rsidRPr="000D2E62">
        <w:rPr>
          <w:rFonts w:ascii="Times New Roman" w:hAnsi="Times New Roman" w:cs="Times New Roman"/>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B459CD" w:rsidRPr="000D2E62">
        <w:rPr>
          <w:rFonts w:ascii="Times New Roman" w:hAnsi="Times New Roman" w:cs="Times New Roman"/>
          <w:sz w:val="28"/>
          <w:szCs w:val="28"/>
        </w:rPr>
        <w:t>»</w:t>
      </w:r>
      <w:r w:rsidR="00081CA7" w:rsidRPr="000D2E62">
        <w:rPr>
          <w:rFonts w:ascii="Times New Roman" w:hAnsi="Times New Roman" w:cs="Times New Roman"/>
          <w:sz w:val="28"/>
          <w:szCs w:val="28"/>
        </w:rPr>
        <w:t xml:space="preserve"> </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и другие.</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За совершение административные правонарушения коррупционной</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направленности могут устанавливаться и применяться следующие</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административные наказания:</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административный штраф;</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административный арест;</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дисквалификация.</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5" w:name="Par402"/>
      <w:bookmarkEnd w:id="25"/>
      <w:r w:rsidRPr="000D2E62">
        <w:rPr>
          <w:rFonts w:ascii="Times New Roman" w:hAnsi="Times New Roman" w:cs="Times New Roman"/>
          <w:sz w:val="28"/>
          <w:szCs w:val="28"/>
        </w:rPr>
        <w:t>Гражданско-правовая ответственность</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за коррупционные правонарушения</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Согласно </w:t>
      </w:r>
      <w:hyperlink r:id="rId178" w:tooltip="Ссылка на КонсультантПлюс" w:history="1">
        <w:r w:rsidR="00E4103D" w:rsidRPr="000D2E62">
          <w:rPr>
            <w:rFonts w:ascii="Times New Roman" w:hAnsi="Times New Roman" w:cs="Times New Roman"/>
            <w:iCs/>
            <w:sz w:val="28"/>
            <w:szCs w:val="28"/>
          </w:rPr>
          <w:t>ст. 1069</w:t>
        </w:r>
      </w:hyperlink>
      <w:r w:rsidR="00E4103D" w:rsidRPr="000D2E62">
        <w:t xml:space="preserve"> </w:t>
      </w:r>
      <w:r w:rsidRPr="000D2E62">
        <w:rPr>
          <w:rFonts w:ascii="Times New Roman" w:hAnsi="Times New Roman" w:cs="Times New Roman"/>
          <w:sz w:val="28"/>
          <w:szCs w:val="28"/>
        </w:rPr>
        <w:t>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w:t>
      </w:r>
      <w:hyperlink r:id="rId179" w:tooltip="Ссылка на КонсультантПлюс" w:history="1">
        <w:r w:rsidR="00E4103D" w:rsidRPr="000D2E62">
          <w:rPr>
            <w:rFonts w:ascii="Times New Roman" w:hAnsi="Times New Roman" w:cs="Times New Roman"/>
            <w:iCs/>
            <w:sz w:val="28"/>
            <w:szCs w:val="28"/>
          </w:rPr>
          <w:t>ст. 1081</w:t>
        </w:r>
      </w:hyperlink>
      <w:r w:rsidRPr="000D2E62">
        <w:rPr>
          <w:rFonts w:ascii="Times New Roman" w:hAnsi="Times New Roman" w:cs="Times New Roman"/>
          <w:sz w:val="28"/>
          <w:szCs w:val="28"/>
        </w:rPr>
        <w:t xml:space="preserve"> Гражданского кодекса Российской Федерации).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Кроме того, </w:t>
      </w:r>
      <w:hyperlink r:id="rId180" w:tooltip="Ссылка на КонсультантПлюс" w:history="1">
        <w:r w:rsidR="00440426" w:rsidRPr="000D2E62">
          <w:rPr>
            <w:rFonts w:ascii="Times New Roman" w:hAnsi="Times New Roman" w:cs="Times New Roman"/>
            <w:iCs/>
            <w:sz w:val="28"/>
            <w:szCs w:val="28"/>
          </w:rPr>
          <w:t>ст. 575</w:t>
        </w:r>
      </w:hyperlink>
      <w:r w:rsidR="00440426" w:rsidRPr="000D2E62">
        <w:t xml:space="preserve"> </w:t>
      </w:r>
      <w:r w:rsidRPr="000D2E62">
        <w:rPr>
          <w:rFonts w:ascii="Times New Roman" w:hAnsi="Times New Roman" w:cs="Times New Roman"/>
          <w:sz w:val="28"/>
          <w:szCs w:val="28"/>
        </w:rPr>
        <w:t>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Подарки, которые получены лицами, замещающими государственные </w:t>
      </w:r>
      <w:r w:rsidRPr="000D2E62">
        <w:rPr>
          <w:rFonts w:ascii="Times New Roman" w:hAnsi="Times New Roman" w:cs="Times New Roman"/>
          <w:sz w:val="28"/>
          <w:szCs w:val="28"/>
        </w:rPr>
        <w:lastRenderedPageBreak/>
        <w:t>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6" w:name="Par411"/>
      <w:bookmarkEnd w:id="26"/>
      <w:r w:rsidRPr="000D2E62">
        <w:rPr>
          <w:rFonts w:ascii="Times New Roman" w:hAnsi="Times New Roman" w:cs="Times New Roman"/>
          <w:sz w:val="28"/>
          <w:szCs w:val="28"/>
        </w:rPr>
        <w:t>Дисциплинарная ответственность</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за коррупционные правонарушения</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Это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w:t>
      </w:r>
      <w:hyperlink r:id="rId181" w:tooltip="Ссылка на КонсультантПлюс" w:history="1">
        <w:r w:rsidR="000E7550" w:rsidRPr="000D2E62">
          <w:rPr>
            <w:rFonts w:ascii="Times New Roman" w:hAnsi="Times New Roman" w:cs="Times New Roman"/>
            <w:iCs/>
            <w:sz w:val="28"/>
            <w:szCs w:val="28"/>
          </w:rPr>
          <w:t xml:space="preserve">№ 79-ФЗ </w:t>
        </w:r>
      </w:hyperlink>
      <w:r w:rsidR="000E7550" w:rsidRPr="000D2E62">
        <w:rPr>
          <w:rFonts w:ascii="Times New Roman" w:hAnsi="Times New Roman" w:cs="Times New Roman"/>
          <w:sz w:val="28"/>
          <w:szCs w:val="28"/>
        </w:rPr>
        <w:t xml:space="preserve"> </w:t>
      </w:r>
      <w:r w:rsidR="000E7550" w:rsidRPr="000D2E62">
        <w:t xml:space="preserve">                            </w:t>
      </w:r>
      <w:r w:rsidR="00273D4D" w:rsidRPr="000D2E62">
        <w:rPr>
          <w:rFonts w:ascii="Times New Roman" w:hAnsi="Times New Roman" w:cs="Times New Roman"/>
          <w:sz w:val="28"/>
          <w:szCs w:val="28"/>
        </w:rPr>
        <w:t xml:space="preserve">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 государственной гражданской службе Российской Федерации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от 25.12.2008 </w:t>
      </w:r>
      <w:hyperlink r:id="rId182" w:tooltip="Ссылка на КонсультантПлюс" w:history="1">
        <w:r w:rsidR="000E7550" w:rsidRPr="000D2E62">
          <w:rPr>
            <w:rFonts w:ascii="Times New Roman" w:hAnsi="Times New Roman" w:cs="Times New Roman"/>
            <w:iCs/>
            <w:sz w:val="28"/>
            <w:szCs w:val="28"/>
          </w:rPr>
          <w:t xml:space="preserve">  № 273-ФЗ </w:t>
        </w:r>
      </w:hyperlink>
      <w:r w:rsidR="000E7550" w:rsidRPr="000D2E62">
        <w:t xml:space="preserve">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О противодействии коррупции</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и другими федеральными законами, налагаются следующие взыскания: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замечание;</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выговор;</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предупреждение о неполном должностном соответствии;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увольнение в связи с утратой доверия.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Так, </w:t>
      </w:r>
      <w:hyperlink r:id="rId183" w:tooltip="Ссылка на КонсультантПлюс" w:history="1">
        <w:r w:rsidR="002D1C10" w:rsidRPr="000D2E62">
          <w:rPr>
            <w:rFonts w:ascii="Times New Roman" w:hAnsi="Times New Roman" w:cs="Times New Roman"/>
            <w:iCs/>
            <w:sz w:val="28"/>
            <w:szCs w:val="28"/>
          </w:rPr>
          <w:t>ст. 59.1</w:t>
        </w:r>
      </w:hyperlink>
      <w:r w:rsidR="002D1C10" w:rsidRPr="000D2E62">
        <w:t xml:space="preserve"> </w:t>
      </w:r>
      <w:r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79-ФЗ, Федеральным </w:t>
      </w:r>
      <w:hyperlink r:id="rId184" w:tooltip="Ссылка на КонсультантПлюс" w:history="1">
        <w:r w:rsidR="0085687E" w:rsidRPr="000D2E62">
          <w:rPr>
            <w:rFonts w:ascii="Times New Roman" w:hAnsi="Times New Roman" w:cs="Times New Roman"/>
            <w:iCs/>
            <w:sz w:val="28"/>
            <w:szCs w:val="28"/>
          </w:rPr>
          <w:t xml:space="preserve">     законом </w:t>
        </w:r>
      </w:hyperlink>
      <w:r w:rsidR="0085687E" w:rsidRPr="000D2E62">
        <w:t xml:space="preserve">                     </w:t>
      </w:r>
      <w:r w:rsidR="009921D9" w:rsidRPr="000D2E62">
        <w:rPr>
          <w:rFonts w:ascii="Times New Roman" w:hAnsi="Times New Roman" w:cs="Times New Roman"/>
          <w:sz w:val="28"/>
          <w:szCs w:val="28"/>
        </w:rPr>
        <w:t>№</w:t>
      </w:r>
      <w:r w:rsidRPr="000D2E62">
        <w:rPr>
          <w:rFonts w:ascii="Times New Roman" w:hAnsi="Times New Roman" w:cs="Times New Roman"/>
          <w:sz w:val="28"/>
          <w:szCs w:val="28"/>
        </w:rPr>
        <w:t xml:space="preserve"> 273-ФЗ и другими федеральными законами, налагаются следующие взыскания: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1) замечание;</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2) выговор;</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3) предупреждение о неполном должностном соответствии.</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5" w:tooltip="Ссылка на КонсультантПлюс" w:history="1">
        <w:r w:rsidR="00F41631" w:rsidRPr="000D2E62">
          <w:rPr>
            <w:rFonts w:ascii="Times New Roman" w:hAnsi="Times New Roman" w:cs="Times New Roman"/>
            <w:iCs/>
            <w:sz w:val="28"/>
            <w:szCs w:val="28"/>
          </w:rPr>
          <w:t>Ст. 59.2</w:t>
        </w:r>
      </w:hyperlink>
      <w:r w:rsidR="00F41631" w:rsidRPr="000D2E62">
        <w:t xml:space="preserve"> </w:t>
      </w:r>
      <w:r w:rsidR="00BC0BF8"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 предусмотрено, что гражданский служащий подлежит увольнению в связи с утратой доверия в случае:</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F5BDB" w:rsidRPr="000D2E62" w:rsidRDefault="000F5BDB" w:rsidP="000F5BDB">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lastRenderedPageBreak/>
        <w:t xml:space="preserve"> 3) занятия предпринимательской деятельностью лично или через доверенных лиц, а также участия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186" w:history="1">
        <w:r w:rsidRPr="000D2E62">
          <w:rPr>
            <w:rFonts w:ascii="Times New Roman" w:hAnsi="Times New Roman" w:cs="Times New Roman"/>
            <w:sz w:val="28"/>
            <w:szCs w:val="28"/>
          </w:rPr>
          <w:t>законами</w:t>
        </w:r>
      </w:hyperlink>
      <w:r w:rsidRPr="000D2E62">
        <w:rPr>
          <w:rFonts w:ascii="Times New Roman" w:hAnsi="Times New Roman" w:cs="Times New Roman"/>
          <w:sz w:val="28"/>
          <w:szCs w:val="28"/>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BC0BF8" w:rsidRPr="000D2E62" w:rsidRDefault="000F5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4</w:t>
      </w:r>
      <w:r w:rsidR="00BC0BF8" w:rsidRPr="000D2E62">
        <w:rPr>
          <w:rFonts w:ascii="Times New Roman" w:hAnsi="Times New Roman" w:cs="Times New Roman"/>
          <w:sz w:val="28"/>
          <w:szCs w:val="28"/>
        </w:rPr>
        <w:t>)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0BF8" w:rsidRPr="000D2E62" w:rsidRDefault="000F5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5</w:t>
      </w:r>
      <w:r w:rsidR="00BC0BF8" w:rsidRPr="000D2E62">
        <w:rPr>
          <w:rFonts w:ascii="Times New Roman" w:hAnsi="Times New Roman" w:cs="Times New Roman"/>
          <w:sz w:val="28"/>
          <w:szCs w:val="28"/>
        </w:rPr>
        <w:t>)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0BF8" w:rsidRPr="000D2E62" w:rsidRDefault="00BC0B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C0BF8" w:rsidRPr="000D2E62" w:rsidRDefault="00D4583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7" w:tooltip="Ссылка на КонсультантПлюс" w:history="1">
        <w:r w:rsidR="000867FB" w:rsidRPr="000D2E62">
          <w:rPr>
            <w:rFonts w:ascii="Times New Roman" w:hAnsi="Times New Roman" w:cs="Times New Roman"/>
            <w:iCs/>
            <w:sz w:val="28"/>
            <w:szCs w:val="28"/>
          </w:rPr>
          <w:t>Ст. 59.3</w:t>
        </w:r>
      </w:hyperlink>
      <w:r w:rsidR="000867FB" w:rsidRPr="000D2E62">
        <w:t xml:space="preserve"> </w:t>
      </w:r>
      <w:r w:rsidR="00BC0BF8" w:rsidRPr="000D2E62">
        <w:rPr>
          <w:rFonts w:ascii="Times New Roman" w:hAnsi="Times New Roman" w:cs="Times New Roman"/>
          <w:sz w:val="28"/>
          <w:szCs w:val="28"/>
        </w:rPr>
        <w:t xml:space="preserve">Федерального закона </w:t>
      </w:r>
      <w:r w:rsidR="009921D9" w:rsidRPr="000D2E62">
        <w:rPr>
          <w:rFonts w:ascii="Times New Roman" w:hAnsi="Times New Roman" w:cs="Times New Roman"/>
          <w:sz w:val="28"/>
          <w:szCs w:val="28"/>
        </w:rPr>
        <w:t>№</w:t>
      </w:r>
      <w:r w:rsidR="00BC0BF8" w:rsidRPr="000D2E62">
        <w:rPr>
          <w:rFonts w:ascii="Times New Roman" w:hAnsi="Times New Roman" w:cs="Times New Roman"/>
          <w:sz w:val="28"/>
          <w:szCs w:val="28"/>
        </w:rPr>
        <w:t xml:space="preserve"> 79-ФЗ предусмотрен следующий порядок применения взысканий за коррупционные правонарушения:</w:t>
      </w:r>
    </w:p>
    <w:p w:rsidR="00E210ED" w:rsidRPr="000D2E62"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1. Взыскания, предусмотренные </w:t>
      </w:r>
      <w:hyperlink r:id="rId188" w:history="1">
        <w:r w:rsidRPr="000D2E62">
          <w:rPr>
            <w:rFonts w:ascii="Times New Roman" w:hAnsi="Times New Roman" w:cs="Times New Roman"/>
            <w:sz w:val="28"/>
            <w:szCs w:val="28"/>
          </w:rPr>
          <w:t>статьями 59.1</w:t>
        </w:r>
      </w:hyperlink>
      <w:r w:rsidRPr="000D2E62">
        <w:rPr>
          <w:rFonts w:ascii="Times New Roman" w:hAnsi="Times New Roman" w:cs="Times New Roman"/>
          <w:sz w:val="28"/>
          <w:szCs w:val="28"/>
        </w:rPr>
        <w:t xml:space="preserve"> и </w:t>
      </w:r>
      <w:hyperlink r:id="rId189" w:history="1">
        <w:r w:rsidRPr="000D2E62">
          <w:rPr>
            <w:rFonts w:ascii="Times New Roman" w:hAnsi="Times New Roman" w:cs="Times New Roman"/>
            <w:sz w:val="28"/>
            <w:szCs w:val="28"/>
          </w:rPr>
          <w:t>59.2</w:t>
        </w:r>
      </w:hyperlink>
      <w:r w:rsidRPr="000D2E62">
        <w:rPr>
          <w:rFonts w:ascii="Times New Roman" w:hAnsi="Times New Roman" w:cs="Times New Roman"/>
          <w:sz w:val="28"/>
          <w:szCs w:val="28"/>
        </w:rPr>
        <w:t xml:space="preserve">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E210ED" w:rsidRPr="000D2E62"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2. При применении взысканий, предусмотренных </w:t>
      </w:r>
      <w:hyperlink r:id="rId190" w:history="1">
        <w:r w:rsidRPr="000D2E62">
          <w:rPr>
            <w:rFonts w:ascii="Times New Roman" w:hAnsi="Times New Roman" w:cs="Times New Roman"/>
            <w:sz w:val="28"/>
            <w:szCs w:val="28"/>
          </w:rPr>
          <w:t>статьями 59.1</w:t>
        </w:r>
      </w:hyperlink>
      <w:r w:rsidRPr="000D2E62">
        <w:rPr>
          <w:rFonts w:ascii="Times New Roman" w:hAnsi="Times New Roman" w:cs="Times New Roman"/>
          <w:sz w:val="28"/>
          <w:szCs w:val="28"/>
        </w:rPr>
        <w:t xml:space="preserve"> и </w:t>
      </w:r>
      <w:hyperlink r:id="rId191" w:history="1">
        <w:r w:rsidRPr="000D2E62">
          <w:rPr>
            <w:rFonts w:ascii="Times New Roman" w:hAnsi="Times New Roman" w:cs="Times New Roman"/>
            <w:sz w:val="28"/>
            <w:szCs w:val="28"/>
          </w:rPr>
          <w:t>59.2</w:t>
        </w:r>
      </w:hyperlink>
      <w:r w:rsidRPr="000D2E62">
        <w:rPr>
          <w:rFonts w:ascii="Times New Roman" w:hAnsi="Times New Roman" w:cs="Times New Roman"/>
          <w:sz w:val="28"/>
          <w:szCs w:val="28"/>
        </w:rPr>
        <w:t xml:space="preserve">,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w:t>
      </w:r>
      <w:r w:rsidRPr="000D2E62">
        <w:rPr>
          <w:rFonts w:ascii="Times New Roman" w:hAnsi="Times New Roman" w:cs="Times New Roman"/>
          <w:sz w:val="28"/>
          <w:szCs w:val="28"/>
        </w:rPr>
        <w:lastRenderedPageBreak/>
        <w:t>противодействия коррупции, а также предшествующие результаты исполнения гражданским служащим своих должностных обязанностей.</w:t>
      </w:r>
    </w:p>
    <w:p w:rsidR="00E210ED" w:rsidRPr="000D2E62"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3. Взыскания, предусмотренные </w:t>
      </w:r>
      <w:hyperlink r:id="rId192" w:history="1">
        <w:r w:rsidRPr="000D2E62">
          <w:rPr>
            <w:rFonts w:ascii="Times New Roman" w:hAnsi="Times New Roman" w:cs="Times New Roman"/>
            <w:sz w:val="28"/>
            <w:szCs w:val="28"/>
          </w:rPr>
          <w:t>статьями 59.1</w:t>
        </w:r>
      </w:hyperlink>
      <w:r w:rsidRPr="000D2E62">
        <w:rPr>
          <w:rFonts w:ascii="Times New Roman" w:hAnsi="Times New Roman" w:cs="Times New Roman"/>
          <w:sz w:val="28"/>
          <w:szCs w:val="28"/>
        </w:rPr>
        <w:t xml:space="preserve"> и </w:t>
      </w:r>
      <w:hyperlink r:id="rId193" w:history="1">
        <w:r w:rsidRPr="000D2E62">
          <w:rPr>
            <w:rFonts w:ascii="Times New Roman" w:hAnsi="Times New Roman" w:cs="Times New Roman"/>
            <w:sz w:val="28"/>
            <w:szCs w:val="28"/>
          </w:rPr>
          <w:t>59.2</w:t>
        </w:r>
      </w:hyperlink>
      <w:r w:rsidRPr="000D2E62">
        <w:rPr>
          <w:rFonts w:ascii="Times New Roman" w:hAnsi="Times New Roman" w:cs="Times New Roman"/>
          <w:sz w:val="28"/>
          <w:szCs w:val="28"/>
        </w:rPr>
        <w:t>,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210ED" w:rsidRPr="000D2E62" w:rsidRDefault="00E210ED" w:rsidP="000443E0">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r w:rsidR="000443E0" w:rsidRPr="000D2E62">
        <w:rPr>
          <w:rFonts w:ascii="Times New Roman" w:hAnsi="Times New Roman" w:cs="Times New Roman"/>
          <w:sz w:val="28"/>
          <w:szCs w:val="28"/>
        </w:rPr>
        <w:t xml:space="preserve"> </w:t>
      </w:r>
      <w:r w:rsidRPr="000D2E62">
        <w:rPr>
          <w:rFonts w:ascii="Times New Roman" w:hAnsi="Times New Roman" w:cs="Times New Roman"/>
          <w:sz w:val="28"/>
          <w:szCs w:val="28"/>
        </w:rPr>
        <w:t xml:space="preserve">(часть 3.1 введена Федеральным </w:t>
      </w:r>
      <w:hyperlink r:id="rId194" w:history="1">
        <w:r w:rsidRPr="000D2E62">
          <w:rPr>
            <w:rFonts w:ascii="Times New Roman" w:hAnsi="Times New Roman" w:cs="Times New Roman"/>
            <w:sz w:val="28"/>
            <w:szCs w:val="28"/>
          </w:rPr>
          <w:t>законом</w:t>
        </w:r>
      </w:hyperlink>
      <w:r w:rsidRPr="000D2E62">
        <w:rPr>
          <w:rFonts w:ascii="Times New Roman" w:hAnsi="Times New Roman" w:cs="Times New Roman"/>
          <w:sz w:val="28"/>
          <w:szCs w:val="28"/>
        </w:rPr>
        <w:t xml:space="preserve"> от 22.12.2014 </w:t>
      </w:r>
      <w:r w:rsidR="000443E0" w:rsidRPr="000D2E62">
        <w:rPr>
          <w:rFonts w:ascii="Times New Roman" w:hAnsi="Times New Roman" w:cs="Times New Roman"/>
          <w:sz w:val="28"/>
          <w:szCs w:val="28"/>
        </w:rPr>
        <w:t>№</w:t>
      </w:r>
      <w:r w:rsidRPr="000D2E62">
        <w:rPr>
          <w:rFonts w:ascii="Times New Roman" w:hAnsi="Times New Roman" w:cs="Times New Roman"/>
          <w:sz w:val="28"/>
          <w:szCs w:val="28"/>
        </w:rPr>
        <w:t xml:space="preserve"> 431-ФЗ)</w:t>
      </w:r>
      <w:r w:rsidR="000443E0" w:rsidRPr="000D2E62">
        <w:rPr>
          <w:rFonts w:ascii="Times New Roman" w:hAnsi="Times New Roman" w:cs="Times New Roman"/>
          <w:sz w:val="28"/>
          <w:szCs w:val="28"/>
        </w:rPr>
        <w:t>.</w:t>
      </w:r>
    </w:p>
    <w:p w:rsidR="00E210ED" w:rsidRPr="000D2E62"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r:id="rId195" w:history="1">
        <w:r w:rsidRPr="000D2E62">
          <w:rPr>
            <w:rFonts w:ascii="Times New Roman" w:hAnsi="Times New Roman" w:cs="Times New Roman"/>
            <w:sz w:val="28"/>
            <w:szCs w:val="28"/>
          </w:rPr>
          <w:t>статья 59.1</w:t>
        </w:r>
      </w:hyperlink>
      <w:r w:rsidRPr="000D2E62">
        <w:rPr>
          <w:rFonts w:ascii="Times New Roman" w:hAnsi="Times New Roman" w:cs="Times New Roman"/>
          <w:sz w:val="28"/>
          <w:szCs w:val="28"/>
        </w:rPr>
        <w:t xml:space="preserve"> или </w:t>
      </w:r>
      <w:hyperlink r:id="rId196" w:history="1">
        <w:r w:rsidRPr="000D2E62">
          <w:rPr>
            <w:rFonts w:ascii="Times New Roman" w:hAnsi="Times New Roman" w:cs="Times New Roman"/>
            <w:sz w:val="28"/>
            <w:szCs w:val="28"/>
          </w:rPr>
          <w:t>59.2</w:t>
        </w:r>
      </w:hyperlink>
      <w:r w:rsidRPr="000D2E62">
        <w:rPr>
          <w:rFonts w:ascii="Times New Roman" w:hAnsi="Times New Roman" w:cs="Times New Roman"/>
          <w:sz w:val="28"/>
          <w:szCs w:val="28"/>
        </w:rPr>
        <w:t xml:space="preserve"> Федерального закона</w:t>
      </w:r>
      <w:r w:rsidR="00C30CF9" w:rsidRPr="000D2E62">
        <w:rPr>
          <w:rFonts w:ascii="Times New Roman" w:hAnsi="Times New Roman" w:cs="Times New Roman"/>
          <w:sz w:val="28"/>
          <w:szCs w:val="28"/>
        </w:rPr>
        <w:t xml:space="preserve"> № 79-ФЗ</w:t>
      </w:r>
      <w:r w:rsidRPr="000D2E62">
        <w:rPr>
          <w:rFonts w:ascii="Times New Roman" w:hAnsi="Times New Roman" w:cs="Times New Roman"/>
          <w:sz w:val="28"/>
          <w:szCs w:val="28"/>
        </w:rPr>
        <w:t>.</w:t>
      </w:r>
    </w:p>
    <w:p w:rsidR="00E210ED" w:rsidRPr="000D2E62"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210ED" w:rsidRPr="000D2E62" w:rsidRDefault="00E210ED" w:rsidP="00E210ED">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C30CF9" w:rsidRPr="000D2E62" w:rsidRDefault="00C30CF9" w:rsidP="00C30CF9">
      <w:pPr>
        <w:autoSpaceDE w:val="0"/>
        <w:autoSpaceDN w:val="0"/>
        <w:adjustRightInd w:val="0"/>
        <w:spacing w:after="0" w:line="240" w:lineRule="auto"/>
        <w:ind w:firstLine="540"/>
        <w:jc w:val="both"/>
        <w:rPr>
          <w:rFonts w:ascii="Times New Roman" w:hAnsi="Times New Roman" w:cs="Times New Roman"/>
          <w:sz w:val="28"/>
          <w:szCs w:val="28"/>
        </w:rPr>
      </w:pPr>
      <w:r w:rsidRPr="000D2E62">
        <w:rPr>
          <w:rFonts w:ascii="Times New Roman" w:hAnsi="Times New Roman" w:cs="Times New Roman"/>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197" w:history="1">
        <w:r w:rsidRPr="000D2E62">
          <w:rPr>
            <w:rFonts w:ascii="Times New Roman" w:hAnsi="Times New Roman" w:cs="Times New Roman"/>
            <w:sz w:val="28"/>
            <w:szCs w:val="28"/>
          </w:rPr>
          <w:t>пунктом 1</w:t>
        </w:r>
      </w:hyperlink>
      <w:r w:rsidRPr="000D2E62">
        <w:rPr>
          <w:rFonts w:ascii="Times New Roman" w:hAnsi="Times New Roman" w:cs="Times New Roman"/>
          <w:sz w:val="28"/>
          <w:szCs w:val="28"/>
        </w:rPr>
        <w:t xml:space="preserve">, </w:t>
      </w:r>
      <w:hyperlink r:id="rId198" w:history="1">
        <w:r w:rsidRPr="000D2E62">
          <w:rPr>
            <w:rFonts w:ascii="Times New Roman" w:hAnsi="Times New Roman" w:cs="Times New Roman"/>
            <w:sz w:val="28"/>
            <w:szCs w:val="28"/>
          </w:rPr>
          <w:t>2</w:t>
        </w:r>
      </w:hyperlink>
      <w:r w:rsidRPr="000D2E62">
        <w:rPr>
          <w:rFonts w:ascii="Times New Roman" w:hAnsi="Times New Roman" w:cs="Times New Roman"/>
          <w:sz w:val="28"/>
          <w:szCs w:val="28"/>
        </w:rPr>
        <w:t xml:space="preserve"> или </w:t>
      </w:r>
      <w:hyperlink r:id="rId199" w:history="1">
        <w:r w:rsidRPr="000D2E62">
          <w:rPr>
            <w:rFonts w:ascii="Times New Roman" w:hAnsi="Times New Roman" w:cs="Times New Roman"/>
            <w:sz w:val="28"/>
            <w:szCs w:val="28"/>
          </w:rPr>
          <w:t>3 части 1 статьи 57</w:t>
        </w:r>
      </w:hyperlink>
      <w:r w:rsidRPr="000D2E62">
        <w:rPr>
          <w:rFonts w:ascii="Times New Roman" w:hAnsi="Times New Roman" w:cs="Times New Roman"/>
          <w:sz w:val="28"/>
          <w:szCs w:val="28"/>
        </w:rPr>
        <w:t xml:space="preserve"> настоящего Федерального закона, или взысканию, предусмотренному </w:t>
      </w:r>
      <w:hyperlink r:id="rId200" w:history="1">
        <w:r w:rsidRPr="000D2E62">
          <w:rPr>
            <w:rFonts w:ascii="Times New Roman" w:hAnsi="Times New Roman" w:cs="Times New Roman"/>
            <w:sz w:val="28"/>
            <w:szCs w:val="28"/>
          </w:rPr>
          <w:t>пунктом 1</w:t>
        </w:r>
      </w:hyperlink>
      <w:r w:rsidRPr="000D2E62">
        <w:rPr>
          <w:rFonts w:ascii="Times New Roman" w:hAnsi="Times New Roman" w:cs="Times New Roman"/>
          <w:sz w:val="28"/>
          <w:szCs w:val="28"/>
        </w:rPr>
        <w:t xml:space="preserve">, </w:t>
      </w:r>
      <w:hyperlink r:id="rId201" w:history="1">
        <w:r w:rsidRPr="000D2E62">
          <w:rPr>
            <w:rFonts w:ascii="Times New Roman" w:hAnsi="Times New Roman" w:cs="Times New Roman"/>
            <w:sz w:val="28"/>
            <w:szCs w:val="28"/>
          </w:rPr>
          <w:t>2</w:t>
        </w:r>
      </w:hyperlink>
      <w:r w:rsidRPr="000D2E62">
        <w:rPr>
          <w:rFonts w:ascii="Times New Roman" w:hAnsi="Times New Roman" w:cs="Times New Roman"/>
          <w:sz w:val="28"/>
          <w:szCs w:val="28"/>
        </w:rPr>
        <w:t xml:space="preserve"> или </w:t>
      </w:r>
      <w:hyperlink r:id="rId202" w:history="1">
        <w:r w:rsidRPr="000D2E62">
          <w:rPr>
            <w:rFonts w:ascii="Times New Roman" w:hAnsi="Times New Roman" w:cs="Times New Roman"/>
            <w:sz w:val="28"/>
            <w:szCs w:val="28"/>
          </w:rPr>
          <w:t>3 статьи 59.1</w:t>
        </w:r>
      </w:hyperlink>
      <w:r w:rsidRPr="000D2E62">
        <w:rPr>
          <w:rFonts w:ascii="Times New Roman" w:hAnsi="Times New Roman" w:cs="Times New Roman"/>
          <w:sz w:val="28"/>
          <w:szCs w:val="28"/>
        </w:rPr>
        <w:t xml:space="preserve"> Федерального закона № 79-ФЗ, он считается не имеющим взыскания.</w:t>
      </w:r>
    </w:p>
    <w:p w:rsidR="00C30CF9" w:rsidRPr="000D2E62" w:rsidRDefault="00C30CF9" w:rsidP="00E210ED">
      <w:pPr>
        <w:autoSpaceDE w:val="0"/>
        <w:autoSpaceDN w:val="0"/>
        <w:adjustRightInd w:val="0"/>
        <w:spacing w:after="0" w:line="240" w:lineRule="auto"/>
        <w:ind w:firstLine="540"/>
        <w:jc w:val="both"/>
        <w:rPr>
          <w:rFonts w:ascii="Times New Roman" w:hAnsi="Times New Roman" w:cs="Times New Roman"/>
          <w:sz w:val="28"/>
          <w:szCs w:val="28"/>
        </w:rPr>
      </w:pPr>
    </w:p>
    <w:p w:rsidR="00C30CF9" w:rsidRPr="000D2E62"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Pr="000D2E62"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Pr="000D2E62"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Pr="000D2E62"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C30CF9" w:rsidRPr="000D2E62" w:rsidRDefault="00C30CF9">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BC0BF8" w:rsidRPr="000D2E62" w:rsidRDefault="001E1723">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0D2E62">
        <w:rPr>
          <w:rFonts w:ascii="Times New Roman" w:hAnsi="Times New Roman" w:cs="Times New Roman"/>
          <w:sz w:val="28"/>
          <w:szCs w:val="28"/>
        </w:rPr>
        <w:t>5</w:t>
      </w:r>
      <w:r w:rsidR="00BC0BF8" w:rsidRPr="000D2E62">
        <w:rPr>
          <w:rFonts w:ascii="Times New Roman" w:hAnsi="Times New Roman" w:cs="Times New Roman"/>
          <w:sz w:val="28"/>
          <w:szCs w:val="28"/>
        </w:rPr>
        <w:t>. Информационные таблицы по основным обязанностям</w:t>
      </w:r>
    </w:p>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гражданских служащих, ограничениям и запретам,</w:t>
      </w:r>
      <w:r w:rsidR="00446636" w:rsidRPr="000D2E62">
        <w:rPr>
          <w:rFonts w:ascii="Times New Roman" w:hAnsi="Times New Roman" w:cs="Times New Roman"/>
          <w:sz w:val="28"/>
          <w:szCs w:val="28"/>
        </w:rPr>
        <w:t xml:space="preserve"> </w:t>
      </w:r>
      <w:r w:rsidRPr="000D2E62">
        <w:rPr>
          <w:rFonts w:ascii="Times New Roman" w:hAnsi="Times New Roman" w:cs="Times New Roman"/>
          <w:sz w:val="28"/>
          <w:szCs w:val="28"/>
        </w:rPr>
        <w:t>связанным с гражданской службой</w:t>
      </w:r>
      <w:r w:rsidR="00446636" w:rsidRPr="000D2E62">
        <w:rPr>
          <w:rFonts w:ascii="Times New Roman" w:hAnsi="Times New Roman" w:cs="Times New Roman"/>
          <w:sz w:val="28"/>
          <w:szCs w:val="28"/>
        </w:rPr>
        <w:t>, а также ответственност</w:t>
      </w:r>
      <w:r w:rsidR="0055168A" w:rsidRPr="000D2E62">
        <w:rPr>
          <w:rFonts w:ascii="Times New Roman" w:hAnsi="Times New Roman" w:cs="Times New Roman"/>
          <w:sz w:val="28"/>
          <w:szCs w:val="28"/>
        </w:rPr>
        <w:t>и</w:t>
      </w:r>
      <w:r w:rsidR="00446636" w:rsidRPr="000D2E62">
        <w:rPr>
          <w:rFonts w:ascii="Times New Roman" w:hAnsi="Times New Roman" w:cs="Times New Roman"/>
          <w:sz w:val="28"/>
          <w:szCs w:val="28"/>
        </w:rPr>
        <w:t xml:space="preserve"> за их нарушения.</w:t>
      </w:r>
    </w:p>
    <w:p w:rsidR="008A402D" w:rsidRPr="000D2E62" w:rsidRDefault="008A402D" w:rsidP="008A402D">
      <w:pPr>
        <w:widowControl w:val="0"/>
        <w:autoSpaceDE w:val="0"/>
        <w:autoSpaceDN w:val="0"/>
        <w:adjustRightInd w:val="0"/>
        <w:spacing w:after="0" w:line="240" w:lineRule="auto"/>
        <w:jc w:val="right"/>
        <w:rPr>
          <w:rFonts w:ascii="Times New Roman" w:hAnsi="Times New Roman" w:cs="Times New Roman"/>
          <w:sz w:val="28"/>
          <w:szCs w:val="28"/>
        </w:rPr>
      </w:pPr>
      <w:r w:rsidRPr="000D2E62">
        <w:rPr>
          <w:rFonts w:ascii="Times New Roman" w:hAnsi="Times New Roman" w:cs="Times New Roman"/>
          <w:sz w:val="28"/>
          <w:szCs w:val="28"/>
        </w:rPr>
        <w:t>Таблица № 1</w:t>
      </w:r>
    </w:p>
    <w:p w:rsidR="00BC0BF8" w:rsidRPr="000D2E62" w:rsidRDefault="008A402D">
      <w:pPr>
        <w:widowControl w:val="0"/>
        <w:autoSpaceDE w:val="0"/>
        <w:autoSpaceDN w:val="0"/>
        <w:adjustRightInd w:val="0"/>
        <w:spacing w:after="0" w:line="240" w:lineRule="auto"/>
        <w:jc w:val="center"/>
        <w:rPr>
          <w:rFonts w:ascii="Calibri" w:hAnsi="Calibri" w:cs="Calibri"/>
        </w:rPr>
      </w:pPr>
      <w:r w:rsidRPr="000D2E62">
        <w:rPr>
          <w:rFonts w:ascii="Calibri" w:hAnsi="Calibri" w:cs="Calibri"/>
          <w:noProof/>
          <w:lang w:eastAsia="ru-RU"/>
        </w:rPr>
        <w:lastRenderedPageBreak/>
        <w:drawing>
          <wp:inline distT="0" distB="0" distL="0" distR="0" wp14:anchorId="125D473A" wp14:editId="1F8240DB">
            <wp:extent cx="4572635" cy="3429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noFill/>
                    </a:ln>
                  </pic:spPr>
                </pic:pic>
              </a:graphicData>
            </a:graphic>
          </wp:inline>
        </w:drawing>
      </w:r>
    </w:p>
    <w:p w:rsidR="00332D7B" w:rsidRPr="000D2E62" w:rsidRDefault="00332D7B">
      <w:pPr>
        <w:widowControl w:val="0"/>
        <w:autoSpaceDE w:val="0"/>
        <w:autoSpaceDN w:val="0"/>
        <w:adjustRightInd w:val="0"/>
        <w:spacing w:after="0" w:line="240" w:lineRule="auto"/>
        <w:jc w:val="center"/>
        <w:rPr>
          <w:rFonts w:ascii="Calibri" w:hAnsi="Calibri" w:cs="Calibri"/>
        </w:rPr>
      </w:pPr>
    </w:p>
    <w:p w:rsidR="00332D7B" w:rsidRPr="000D2E62" w:rsidRDefault="00332D7B" w:rsidP="00332D7B">
      <w:pPr>
        <w:widowControl w:val="0"/>
        <w:autoSpaceDE w:val="0"/>
        <w:autoSpaceDN w:val="0"/>
        <w:adjustRightInd w:val="0"/>
        <w:spacing w:after="0" w:line="240" w:lineRule="auto"/>
        <w:jc w:val="right"/>
        <w:rPr>
          <w:rFonts w:ascii="Calibri" w:hAnsi="Calibri" w:cs="Calibri"/>
        </w:rPr>
      </w:pPr>
    </w:p>
    <w:p w:rsidR="00332D7B" w:rsidRPr="000D2E62" w:rsidRDefault="00332D7B" w:rsidP="00332D7B">
      <w:pPr>
        <w:widowControl w:val="0"/>
        <w:autoSpaceDE w:val="0"/>
        <w:autoSpaceDN w:val="0"/>
        <w:adjustRightInd w:val="0"/>
        <w:spacing w:after="0" w:line="240" w:lineRule="auto"/>
        <w:jc w:val="right"/>
        <w:rPr>
          <w:rFonts w:ascii="Times New Roman" w:hAnsi="Times New Roman" w:cs="Times New Roman"/>
          <w:sz w:val="28"/>
          <w:szCs w:val="28"/>
        </w:rPr>
      </w:pPr>
      <w:r w:rsidRPr="000D2E62">
        <w:rPr>
          <w:rFonts w:ascii="Times New Roman" w:hAnsi="Times New Roman" w:cs="Times New Roman"/>
          <w:sz w:val="28"/>
          <w:szCs w:val="28"/>
        </w:rPr>
        <w:t>Таблица № 2</w:t>
      </w:r>
    </w:p>
    <w:p w:rsidR="008A402D" w:rsidRPr="000D2E62" w:rsidRDefault="00332D7B">
      <w:pPr>
        <w:widowControl w:val="0"/>
        <w:autoSpaceDE w:val="0"/>
        <w:autoSpaceDN w:val="0"/>
        <w:adjustRightInd w:val="0"/>
        <w:spacing w:after="0" w:line="240" w:lineRule="auto"/>
        <w:jc w:val="center"/>
        <w:rPr>
          <w:rFonts w:ascii="Calibri" w:hAnsi="Calibri" w:cs="Calibri"/>
        </w:rPr>
      </w:pPr>
      <w:r w:rsidRPr="000D2E62">
        <w:rPr>
          <w:rFonts w:ascii="Calibri" w:hAnsi="Calibri" w:cs="Calibri"/>
          <w:noProof/>
          <w:lang w:eastAsia="ru-RU"/>
        </w:rPr>
        <w:drawing>
          <wp:inline distT="0" distB="0" distL="0" distR="0" wp14:anchorId="62FEE1A8" wp14:editId="6723CA89">
            <wp:extent cx="4572635" cy="3429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noFill/>
                    </a:ln>
                  </pic:spPr>
                </pic:pic>
              </a:graphicData>
            </a:graphic>
          </wp:inline>
        </w:drawing>
      </w:r>
    </w:p>
    <w:p w:rsidR="000D01D4" w:rsidRPr="000D2E62" w:rsidRDefault="000D01D4">
      <w:pPr>
        <w:widowControl w:val="0"/>
        <w:autoSpaceDE w:val="0"/>
        <w:autoSpaceDN w:val="0"/>
        <w:adjustRightInd w:val="0"/>
        <w:spacing w:after="0" w:line="240" w:lineRule="auto"/>
        <w:jc w:val="center"/>
        <w:rPr>
          <w:rFonts w:ascii="Calibri" w:hAnsi="Calibri" w:cs="Calibri"/>
        </w:rPr>
      </w:pPr>
    </w:p>
    <w:p w:rsidR="0022068A" w:rsidRPr="000D2E62" w:rsidRDefault="0022068A" w:rsidP="00807F39">
      <w:pPr>
        <w:widowControl w:val="0"/>
        <w:autoSpaceDE w:val="0"/>
        <w:autoSpaceDN w:val="0"/>
        <w:adjustRightInd w:val="0"/>
        <w:spacing w:after="0" w:line="240" w:lineRule="auto"/>
        <w:jc w:val="right"/>
        <w:rPr>
          <w:rFonts w:ascii="Calibri" w:hAnsi="Calibri" w:cs="Calibri"/>
        </w:rPr>
      </w:pPr>
    </w:p>
    <w:p w:rsidR="0022068A" w:rsidRPr="000D2E62" w:rsidRDefault="0022068A" w:rsidP="00807F39">
      <w:pPr>
        <w:widowControl w:val="0"/>
        <w:autoSpaceDE w:val="0"/>
        <w:autoSpaceDN w:val="0"/>
        <w:adjustRightInd w:val="0"/>
        <w:spacing w:after="0" w:line="240" w:lineRule="auto"/>
        <w:jc w:val="right"/>
        <w:rPr>
          <w:rFonts w:ascii="Calibri" w:hAnsi="Calibri" w:cs="Calibri"/>
        </w:rPr>
      </w:pPr>
    </w:p>
    <w:p w:rsidR="0022068A" w:rsidRPr="000D2E62" w:rsidRDefault="0022068A" w:rsidP="00807F39">
      <w:pPr>
        <w:widowControl w:val="0"/>
        <w:autoSpaceDE w:val="0"/>
        <w:autoSpaceDN w:val="0"/>
        <w:adjustRightInd w:val="0"/>
        <w:spacing w:after="0" w:line="240" w:lineRule="auto"/>
        <w:jc w:val="right"/>
        <w:rPr>
          <w:rFonts w:ascii="Calibri" w:hAnsi="Calibri" w:cs="Calibri"/>
        </w:rPr>
      </w:pPr>
    </w:p>
    <w:p w:rsidR="00C34764" w:rsidRPr="000D2E62" w:rsidRDefault="00C34764" w:rsidP="00807F39">
      <w:pPr>
        <w:widowControl w:val="0"/>
        <w:autoSpaceDE w:val="0"/>
        <w:autoSpaceDN w:val="0"/>
        <w:adjustRightInd w:val="0"/>
        <w:spacing w:after="0" w:line="240" w:lineRule="auto"/>
        <w:jc w:val="right"/>
        <w:rPr>
          <w:rFonts w:ascii="Times New Roman" w:hAnsi="Times New Roman" w:cs="Times New Roman"/>
          <w:sz w:val="28"/>
          <w:szCs w:val="28"/>
        </w:rPr>
      </w:pPr>
    </w:p>
    <w:p w:rsidR="00BC0BF8" w:rsidRPr="000D2E62" w:rsidRDefault="00740F7D" w:rsidP="00807F39">
      <w:pPr>
        <w:widowControl w:val="0"/>
        <w:autoSpaceDE w:val="0"/>
        <w:autoSpaceDN w:val="0"/>
        <w:adjustRightInd w:val="0"/>
        <w:spacing w:after="0" w:line="240" w:lineRule="auto"/>
        <w:jc w:val="right"/>
        <w:rPr>
          <w:rFonts w:ascii="Times New Roman" w:hAnsi="Times New Roman" w:cs="Times New Roman"/>
          <w:sz w:val="28"/>
          <w:szCs w:val="28"/>
        </w:rPr>
      </w:pPr>
      <w:r w:rsidRPr="000D2E62">
        <w:rPr>
          <w:rFonts w:ascii="Times New Roman" w:hAnsi="Times New Roman" w:cs="Times New Roman"/>
          <w:sz w:val="28"/>
          <w:szCs w:val="28"/>
        </w:rPr>
        <w:t>Таблица № 3</w:t>
      </w:r>
    </w:p>
    <w:p w:rsidR="00BC0BF8" w:rsidRPr="000D2E62" w:rsidRDefault="00BC0BF8">
      <w:pPr>
        <w:widowControl w:val="0"/>
        <w:autoSpaceDE w:val="0"/>
        <w:autoSpaceDN w:val="0"/>
        <w:adjustRightInd w:val="0"/>
        <w:spacing w:after="0" w:line="240" w:lineRule="auto"/>
        <w:jc w:val="center"/>
        <w:rPr>
          <w:rFonts w:ascii="Calibri" w:hAnsi="Calibri" w:cs="Calibri"/>
        </w:rPr>
      </w:pPr>
    </w:p>
    <w:p w:rsidR="005D1CFD" w:rsidRPr="000D2E62" w:rsidRDefault="000315F7">
      <w:pPr>
        <w:widowControl w:val="0"/>
        <w:autoSpaceDE w:val="0"/>
        <w:autoSpaceDN w:val="0"/>
        <w:adjustRightInd w:val="0"/>
        <w:spacing w:after="0" w:line="240" w:lineRule="auto"/>
        <w:jc w:val="center"/>
        <w:rPr>
          <w:rFonts w:ascii="Calibri" w:hAnsi="Calibri" w:cs="Calibri"/>
        </w:rPr>
      </w:pPr>
      <w:r w:rsidRPr="000D2E62">
        <w:rPr>
          <w:rFonts w:ascii="Calibri" w:hAnsi="Calibri" w:cs="Calibri"/>
          <w:noProof/>
          <w:lang w:eastAsia="ru-RU"/>
        </w:rPr>
        <w:lastRenderedPageBreak/>
        <w:drawing>
          <wp:inline distT="0" distB="0" distL="0" distR="0" wp14:anchorId="631DE82C" wp14:editId="0D60CA3C">
            <wp:extent cx="4572635" cy="3429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5D1CFD" w:rsidRPr="000D2E62">
        <w:rPr>
          <w:rFonts w:ascii="Calibri" w:hAnsi="Calibri" w:cs="Calibri"/>
        </w:rPr>
        <w:t xml:space="preserve"> </w:t>
      </w:r>
    </w:p>
    <w:p w:rsidR="003D4CCF" w:rsidRPr="000D2E62"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3D4CCF" w:rsidRPr="000D2E62"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3D4CCF" w:rsidRPr="000D2E62"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3D4CCF" w:rsidRPr="000D2E62" w:rsidRDefault="003D4CCF" w:rsidP="005D1CFD">
      <w:pPr>
        <w:widowControl w:val="0"/>
        <w:autoSpaceDE w:val="0"/>
        <w:autoSpaceDN w:val="0"/>
        <w:adjustRightInd w:val="0"/>
        <w:spacing w:after="0" w:line="240" w:lineRule="auto"/>
        <w:jc w:val="right"/>
        <w:rPr>
          <w:rFonts w:ascii="Times New Roman" w:hAnsi="Times New Roman" w:cs="Times New Roman"/>
          <w:sz w:val="28"/>
          <w:szCs w:val="28"/>
        </w:rPr>
      </w:pPr>
    </w:p>
    <w:p w:rsidR="00BC0BF8" w:rsidRPr="000D2E62" w:rsidRDefault="005D1CFD" w:rsidP="005D1CFD">
      <w:pPr>
        <w:widowControl w:val="0"/>
        <w:autoSpaceDE w:val="0"/>
        <w:autoSpaceDN w:val="0"/>
        <w:adjustRightInd w:val="0"/>
        <w:spacing w:after="0" w:line="240" w:lineRule="auto"/>
        <w:jc w:val="right"/>
        <w:rPr>
          <w:rFonts w:ascii="Times New Roman" w:hAnsi="Times New Roman" w:cs="Times New Roman"/>
          <w:sz w:val="28"/>
          <w:szCs w:val="28"/>
        </w:rPr>
      </w:pPr>
      <w:r w:rsidRPr="000D2E62">
        <w:rPr>
          <w:rFonts w:ascii="Times New Roman" w:hAnsi="Times New Roman" w:cs="Times New Roman"/>
          <w:sz w:val="28"/>
          <w:szCs w:val="28"/>
        </w:rPr>
        <w:t>Таблица № 4</w:t>
      </w:r>
    </w:p>
    <w:p w:rsidR="003D4CCF" w:rsidRPr="000D2E62" w:rsidRDefault="003D4CCF">
      <w:pPr>
        <w:widowControl w:val="0"/>
        <w:autoSpaceDE w:val="0"/>
        <w:autoSpaceDN w:val="0"/>
        <w:adjustRightInd w:val="0"/>
        <w:spacing w:after="0" w:line="240" w:lineRule="auto"/>
        <w:jc w:val="center"/>
        <w:rPr>
          <w:rFonts w:ascii="Calibri" w:hAnsi="Calibri" w:cs="Calibri"/>
        </w:rPr>
      </w:pPr>
    </w:p>
    <w:p w:rsidR="003D4CCF" w:rsidRPr="000D2E62" w:rsidRDefault="00D30955">
      <w:pPr>
        <w:widowControl w:val="0"/>
        <w:autoSpaceDE w:val="0"/>
        <w:autoSpaceDN w:val="0"/>
        <w:adjustRightInd w:val="0"/>
        <w:spacing w:after="0" w:line="240" w:lineRule="auto"/>
        <w:jc w:val="center"/>
        <w:rPr>
          <w:rFonts w:ascii="Calibri" w:hAnsi="Calibri" w:cs="Calibri"/>
        </w:rPr>
      </w:pPr>
      <w:r w:rsidRPr="000D2E62">
        <w:rPr>
          <w:rFonts w:ascii="Calibri" w:hAnsi="Calibri" w:cs="Calibri"/>
          <w:noProof/>
          <w:lang w:eastAsia="ru-RU"/>
        </w:rPr>
        <w:drawing>
          <wp:inline distT="0" distB="0" distL="0" distR="0" wp14:anchorId="553B2900" wp14:editId="59A0D099">
            <wp:extent cx="4572635" cy="3429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3D4CCF" w:rsidRPr="000D2E62" w:rsidRDefault="003D4CCF" w:rsidP="003D4CCF">
      <w:pPr>
        <w:rPr>
          <w:rFonts w:ascii="Calibri" w:hAnsi="Calibri" w:cs="Calibri"/>
        </w:rPr>
      </w:pPr>
    </w:p>
    <w:p w:rsidR="00D30955" w:rsidRPr="000D2E62" w:rsidRDefault="00D30955" w:rsidP="00273D4D">
      <w:pPr>
        <w:tabs>
          <w:tab w:val="left" w:pos="5610"/>
        </w:tabs>
        <w:spacing w:after="0" w:line="240" w:lineRule="auto"/>
        <w:jc w:val="center"/>
        <w:rPr>
          <w:rFonts w:ascii="Times New Roman" w:hAnsi="Times New Roman" w:cs="Times New Roman"/>
          <w:sz w:val="28"/>
          <w:szCs w:val="28"/>
        </w:rPr>
      </w:pPr>
      <w:bookmarkStart w:id="27" w:name="Par668"/>
      <w:bookmarkEnd w:id="27"/>
    </w:p>
    <w:p w:rsidR="00D30955" w:rsidRPr="000D2E62" w:rsidRDefault="00D30955" w:rsidP="00273D4D">
      <w:pPr>
        <w:tabs>
          <w:tab w:val="left" w:pos="5610"/>
        </w:tabs>
        <w:spacing w:after="0" w:line="240" w:lineRule="auto"/>
        <w:jc w:val="center"/>
        <w:rPr>
          <w:rFonts w:ascii="Times New Roman" w:hAnsi="Times New Roman" w:cs="Times New Roman"/>
          <w:sz w:val="28"/>
          <w:szCs w:val="28"/>
        </w:rPr>
      </w:pPr>
    </w:p>
    <w:p w:rsidR="00BC0BF8" w:rsidRPr="000D2E62" w:rsidRDefault="001E1723" w:rsidP="00273D4D">
      <w:pPr>
        <w:tabs>
          <w:tab w:val="left" w:pos="5610"/>
        </w:tabs>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6</w:t>
      </w:r>
      <w:r w:rsidR="00BC0BF8" w:rsidRPr="000D2E62">
        <w:rPr>
          <w:rFonts w:ascii="Times New Roman" w:hAnsi="Times New Roman" w:cs="Times New Roman"/>
          <w:sz w:val="28"/>
          <w:szCs w:val="28"/>
        </w:rPr>
        <w:t>. Рекомендации по правилам поведения в ситуации</w:t>
      </w:r>
    </w:p>
    <w:p w:rsidR="00BC0BF8" w:rsidRPr="000D2E62" w:rsidRDefault="00BC0BF8" w:rsidP="00273D4D">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lastRenderedPageBreak/>
        <w:t>коррупционной направленности</w:t>
      </w: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2693"/>
        <w:gridCol w:w="6521"/>
      </w:tblGrid>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Возможные ситуации коррупционной направленности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jc w:val="center"/>
              <w:rPr>
                <w:rFonts w:ascii="Times New Roman" w:hAnsi="Times New Roman" w:cs="Times New Roman"/>
                <w:sz w:val="28"/>
                <w:szCs w:val="28"/>
              </w:rPr>
            </w:pPr>
            <w:r w:rsidRPr="000D2E62">
              <w:rPr>
                <w:rFonts w:ascii="Times New Roman" w:hAnsi="Times New Roman" w:cs="Times New Roman"/>
                <w:sz w:val="28"/>
                <w:szCs w:val="28"/>
              </w:rPr>
              <w:t>Рекомендации по правилам поведения</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1. Провокации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не оставлять без присмотра служебные помещения, в которых работают проверяющие, и личные вещи (одежда, портфели, сумки и т.д.);</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непосредственному руководителю.</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2. Если Вам предлагают взятку</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не берите инициативу в разговоре на себя, больше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работайте на прием</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xml:space="preserve">, позволяйте потенциальному взяткодателю </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выговориться</w:t>
            </w:r>
            <w:r w:rsidR="00B459CD" w:rsidRPr="000D2E62">
              <w:rPr>
                <w:rFonts w:ascii="Times New Roman" w:hAnsi="Times New Roman" w:cs="Times New Roman"/>
                <w:sz w:val="28"/>
                <w:szCs w:val="28"/>
              </w:rPr>
              <w:t>»</w:t>
            </w:r>
            <w:r w:rsidRPr="000D2E62">
              <w:rPr>
                <w:rFonts w:ascii="Times New Roman" w:hAnsi="Times New Roman" w:cs="Times New Roman"/>
                <w:sz w:val="28"/>
                <w:szCs w:val="28"/>
              </w:rPr>
              <w:t>, сообщить Вам как можно больше информации;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при наличии у Вас диктофона постараться записать (скрытно) предложение о взятке;</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подготовить письменное сообщение по данному факту.</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3. Угроза жизни и здоровью</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Если оказывается открытое давление или осуществляется угроза жизни и здоровью гражданского служащего или членам его семьи со стороны сотрудников проверяемой организации либо от других лиц рекомендуется:</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по возможности скрытно включить записывающее устройство;</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руководителю, вызвать руководителя проверяемой организации;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4. Конфликты интересов</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внимательно относиться к любой возможности возникновения конфликта интересов;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принимать меры по предотвращению конфликта интересов;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сообщать непосредственному руководителю о любом реальном или потенциальном конфликте интересов, как только Вам становится о нем известно;</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принять меры по преодолению возникшего конфликта интересов самостоятельно или по согласованию с руководителем;</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подчиниться решению по предотвращению или преодолению конфликта интересов.</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интересы вне гражданской службы</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осуществлять деятельность, занимать (возмездно или безвозмездно) должность или негосударственный пост, не совместимые с гражданской службой, а также, если они могут привести к конфликту интересов;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гражданский служащий прежде чем соглашаться на </w:t>
            </w:r>
            <w:r w:rsidRPr="000D2E62">
              <w:rPr>
                <w:rFonts w:ascii="Times New Roman" w:hAnsi="Times New Roman" w:cs="Times New Roman"/>
                <w:sz w:val="28"/>
                <w:szCs w:val="28"/>
              </w:rPr>
              <w:lastRenderedPageBreak/>
              <w:t>замещение каких бы то ни было должностей или постов вне гражданской службы обязан согласовать этот вопрос со своим непосредственным руководителем.</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участие в политической деятельности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с учетом соблюдения своих конституционных прав гражданский служащий обязан следить за тем, чтобы его участие в политической деятельности, причастность к политической полемике не влияли на уверенность граждан и руководителей в его способности беспристрастно исполнять служебные обязанности.</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подарки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гражданский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обязанностям;</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отношение к ненадлежащей выгоде</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Если гражданскому служащему предлагается ненадлежащая выгода, то с целью обеспечения своей безопасности он обязан принять следующие меры:</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отказаться от ненадлежащей выгоды;</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попытаться установить лицо, сделавшее такое предложение;</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избегать длительных контактов, связанных с предложением ненадлежащей выгоды;</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в случае если ненадлежащую выгоду нельзя ни отклонить, ни возвратить отправителю, она должна быть передана соответствующим государственным органам;</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довести факт предложения ненадлежащей выгоды до сведения непосредственного руководителя;</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продолжать работу в обычном порядке, в особенности с делом, в связи с которым была </w:t>
            </w:r>
            <w:r w:rsidRPr="000D2E62">
              <w:rPr>
                <w:rFonts w:ascii="Times New Roman" w:hAnsi="Times New Roman" w:cs="Times New Roman"/>
                <w:sz w:val="28"/>
                <w:szCs w:val="28"/>
              </w:rPr>
              <w:lastRenderedPageBreak/>
              <w:t>предложена ненадлежащая выгода.</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уязвимость гражданского служащего</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в своем поведении не должен допускать возникновения или создания ситуаций или их видимости, которые могут вынудить его оказать услугу или предпочтение другому лицу или организации.</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злоупотребление служебным положением</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пытаться влиять в своих интересах на какое бы то ни было лицо или организацию, в том числе и на других гражданских служащих, пользуясь своим служебным положением или предлагая им ненадлежащую выгоду.</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использование служебного положения и имущества</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должен принимать меры, чтобы управление вверенным ему имуществом, подчиненными службами и финансовыми средствами было компетентно, экономно и эффективно, учитывая, что непринятие указанных мер может быть оценено как конфликт интересов;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обязан не допускать использования указанных средств и имущества во внеслужебных целях, если это не разрешено в установленном законом порядке.</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использование информации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может сообщать и использовать служебную информацию только при соблюдении действующих в государственном органе норм и требований, принятых в соответствии с федеральными законами;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обязан принимать соответствующие меры для обеспечения гарантии безопасности и конфиденциальности информации, за которую он несет ответственность или (и) которая стала известна ему в связи с исполнением служебных обязанностей;</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стремиться получить доступ к служебной информации, не относящейся к его компетенции;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xml:space="preserve">- гражданский служащий не должен использовать не </w:t>
            </w:r>
            <w:r w:rsidRPr="000D2E62">
              <w:rPr>
                <w:rFonts w:ascii="Times New Roman" w:hAnsi="Times New Roman" w:cs="Times New Roman"/>
                <w:sz w:val="28"/>
                <w:szCs w:val="28"/>
              </w:rPr>
              <w:lastRenderedPageBreak/>
              <w:t>по назначению информацию, которую он может получить при исполнении своих служебных обязанностей или в связи с ними;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служащий не должен задерживать официальную информацию, которая может или должна быть предана гласности.</w:t>
            </w:r>
          </w:p>
        </w:tc>
      </w:tr>
      <w:tr w:rsidR="000D2E62"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lastRenderedPageBreak/>
              <w:t>- интересы после прекращения гражданской службы</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использовать свое нахождение на гражданской службе для получения предложений работы после ее завершения;</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допускать, чтобы перспектива другой работы способствовала реальному или потенциальному конфликту интересов, и в этой связи обязан:</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а) незамедлительно доложить непосредственному руководителю о любом конкретном предложении работы после завершения гражданской службы и принять согласованное решение о совместимости предложения с дальнейшим прохождением гражданской службы;</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б) сообщить руководителю о своем согласии на предложение работы и принять меры к недопущению возникновения конфликта интересов;</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бывший гражданский служащий не должен действовать от имени какого бы то ни было лица или организации в деле, по которому он действовал или консультировал от имени гражданской службы, что дало бы дополнительные преимущества этому лицу или этой организации;</w:t>
            </w:r>
          </w:p>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бывший гражданский служащий не должен использовать или распространять конфиденциальную информацию, полученную им в качестве гражданского служащего, кроме случаев специального разрешения на ее использование в соответствии с законодательством.</w:t>
            </w:r>
          </w:p>
        </w:tc>
      </w:tr>
      <w:tr w:rsidR="00BC0BF8" w:rsidRPr="000D2E62" w:rsidTr="00CD59A4">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отношения с бывшими гражданскими служащими</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BF8" w:rsidRPr="000D2E62" w:rsidRDefault="00BC0BF8">
            <w:pPr>
              <w:widowControl w:val="0"/>
              <w:autoSpaceDE w:val="0"/>
              <w:autoSpaceDN w:val="0"/>
              <w:adjustRightInd w:val="0"/>
              <w:spacing w:after="0" w:line="240" w:lineRule="auto"/>
              <w:rPr>
                <w:rFonts w:ascii="Times New Roman" w:hAnsi="Times New Roman" w:cs="Times New Roman"/>
                <w:sz w:val="28"/>
                <w:szCs w:val="28"/>
              </w:rPr>
            </w:pPr>
            <w:r w:rsidRPr="000D2E62">
              <w:rPr>
                <w:rFonts w:ascii="Times New Roman" w:hAnsi="Times New Roman" w:cs="Times New Roman"/>
                <w:sz w:val="28"/>
                <w:szCs w:val="28"/>
              </w:rPr>
              <w:t>- гражданский служащий не должен оказывать особое внимание бывшим гражданским служащим и предоставлять им доступ в государственный орган, если это может создать конфликт интересов.</w:t>
            </w:r>
          </w:p>
        </w:tc>
      </w:tr>
    </w:tbl>
    <w:p w:rsidR="00F13541" w:rsidRPr="000D2E62" w:rsidRDefault="00F13541" w:rsidP="000867FB">
      <w:pPr>
        <w:widowControl w:val="0"/>
        <w:autoSpaceDE w:val="0"/>
        <w:autoSpaceDN w:val="0"/>
        <w:adjustRightInd w:val="0"/>
        <w:spacing w:after="0" w:line="240" w:lineRule="auto"/>
        <w:ind w:firstLine="540"/>
        <w:jc w:val="both"/>
        <w:rPr>
          <w:rFonts w:ascii="Times New Roman" w:hAnsi="Times New Roman" w:cs="Times New Roman"/>
        </w:rPr>
      </w:pPr>
    </w:p>
    <w:sectPr w:rsidR="00F13541" w:rsidRPr="000D2E62" w:rsidSect="000D01D4">
      <w:pgSz w:w="11905"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39" w:rsidRDefault="00D45839" w:rsidP="00FF4B74">
      <w:pPr>
        <w:spacing w:after="0" w:line="240" w:lineRule="auto"/>
      </w:pPr>
      <w:r>
        <w:separator/>
      </w:r>
    </w:p>
  </w:endnote>
  <w:endnote w:type="continuationSeparator" w:id="0">
    <w:p w:rsidR="00D45839" w:rsidRDefault="00D45839" w:rsidP="00FF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B" w:rsidRDefault="00B909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39" w:rsidRDefault="00D45839" w:rsidP="00FF4B74">
      <w:pPr>
        <w:spacing w:after="0" w:line="240" w:lineRule="auto"/>
      </w:pPr>
      <w:r>
        <w:separator/>
      </w:r>
    </w:p>
  </w:footnote>
  <w:footnote w:type="continuationSeparator" w:id="0">
    <w:p w:rsidR="00D45839" w:rsidRDefault="00D45839" w:rsidP="00FF4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393587"/>
      <w:docPartObj>
        <w:docPartGallery w:val="Page Numbers (Top of Page)"/>
        <w:docPartUnique/>
      </w:docPartObj>
    </w:sdtPr>
    <w:sdtEndPr/>
    <w:sdtContent>
      <w:p w:rsidR="00B909DB" w:rsidRDefault="00B909DB">
        <w:pPr>
          <w:pStyle w:val="a8"/>
          <w:jc w:val="right"/>
        </w:pPr>
        <w:r>
          <w:fldChar w:fldCharType="begin"/>
        </w:r>
        <w:r>
          <w:instrText>PAGE   \* MERGEFORMAT</w:instrText>
        </w:r>
        <w:r>
          <w:fldChar w:fldCharType="separate"/>
        </w:r>
        <w:r w:rsidR="000D2E62">
          <w:rPr>
            <w:noProof/>
          </w:rPr>
          <w:t>47</w:t>
        </w:r>
        <w:r>
          <w:fldChar w:fldCharType="end"/>
        </w:r>
      </w:p>
    </w:sdtContent>
  </w:sdt>
  <w:p w:rsidR="00B909DB" w:rsidRDefault="00B909D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F8"/>
    <w:rsid w:val="00014781"/>
    <w:rsid w:val="00026BF8"/>
    <w:rsid w:val="000315F7"/>
    <w:rsid w:val="00031C37"/>
    <w:rsid w:val="000352E7"/>
    <w:rsid w:val="000443E0"/>
    <w:rsid w:val="00055109"/>
    <w:rsid w:val="00081CA7"/>
    <w:rsid w:val="0008282D"/>
    <w:rsid w:val="00086223"/>
    <w:rsid w:val="000867FB"/>
    <w:rsid w:val="000915B4"/>
    <w:rsid w:val="00093ECC"/>
    <w:rsid w:val="000A3856"/>
    <w:rsid w:val="000B339B"/>
    <w:rsid w:val="000C2C66"/>
    <w:rsid w:val="000D01D4"/>
    <w:rsid w:val="000D2E62"/>
    <w:rsid w:val="000D4085"/>
    <w:rsid w:val="000E13CD"/>
    <w:rsid w:val="000E7550"/>
    <w:rsid w:val="000F5BDB"/>
    <w:rsid w:val="00105318"/>
    <w:rsid w:val="0011250C"/>
    <w:rsid w:val="00125EE4"/>
    <w:rsid w:val="00132975"/>
    <w:rsid w:val="00137438"/>
    <w:rsid w:val="00137A8C"/>
    <w:rsid w:val="00141355"/>
    <w:rsid w:val="00144B85"/>
    <w:rsid w:val="00145408"/>
    <w:rsid w:val="00152AF4"/>
    <w:rsid w:val="0016351C"/>
    <w:rsid w:val="00170390"/>
    <w:rsid w:val="00171A42"/>
    <w:rsid w:val="0017270A"/>
    <w:rsid w:val="00197361"/>
    <w:rsid w:val="001A7125"/>
    <w:rsid w:val="001B042D"/>
    <w:rsid w:val="001B43EA"/>
    <w:rsid w:val="001C7972"/>
    <w:rsid w:val="001E1723"/>
    <w:rsid w:val="001F391D"/>
    <w:rsid w:val="00211276"/>
    <w:rsid w:val="00215014"/>
    <w:rsid w:val="0022068A"/>
    <w:rsid w:val="00225E11"/>
    <w:rsid w:val="002332B5"/>
    <w:rsid w:val="002422B3"/>
    <w:rsid w:val="00243195"/>
    <w:rsid w:val="002463A4"/>
    <w:rsid w:val="00273D4D"/>
    <w:rsid w:val="00277452"/>
    <w:rsid w:val="00294D18"/>
    <w:rsid w:val="002A4267"/>
    <w:rsid w:val="002A5776"/>
    <w:rsid w:val="002B4D32"/>
    <w:rsid w:val="002B67A7"/>
    <w:rsid w:val="002D1C10"/>
    <w:rsid w:val="002D4B2E"/>
    <w:rsid w:val="002D7572"/>
    <w:rsid w:val="002F05D9"/>
    <w:rsid w:val="002F726F"/>
    <w:rsid w:val="0031209E"/>
    <w:rsid w:val="00313E74"/>
    <w:rsid w:val="00332D7B"/>
    <w:rsid w:val="00347B42"/>
    <w:rsid w:val="00360DD8"/>
    <w:rsid w:val="00394826"/>
    <w:rsid w:val="00394A7B"/>
    <w:rsid w:val="003B34B4"/>
    <w:rsid w:val="003B4237"/>
    <w:rsid w:val="003D4CCF"/>
    <w:rsid w:val="003E3732"/>
    <w:rsid w:val="00401790"/>
    <w:rsid w:val="00402EE9"/>
    <w:rsid w:val="00413C36"/>
    <w:rsid w:val="00434A3A"/>
    <w:rsid w:val="00440426"/>
    <w:rsid w:val="00446636"/>
    <w:rsid w:val="00456DEB"/>
    <w:rsid w:val="004676EB"/>
    <w:rsid w:val="0047100D"/>
    <w:rsid w:val="004C06D8"/>
    <w:rsid w:val="004E2759"/>
    <w:rsid w:val="004F5011"/>
    <w:rsid w:val="004F51F5"/>
    <w:rsid w:val="004F5B93"/>
    <w:rsid w:val="00503D1C"/>
    <w:rsid w:val="005053B9"/>
    <w:rsid w:val="00510077"/>
    <w:rsid w:val="0052049C"/>
    <w:rsid w:val="0052315C"/>
    <w:rsid w:val="00530B6E"/>
    <w:rsid w:val="005437CF"/>
    <w:rsid w:val="0055168A"/>
    <w:rsid w:val="00573BA3"/>
    <w:rsid w:val="005753CF"/>
    <w:rsid w:val="00576651"/>
    <w:rsid w:val="00590CEF"/>
    <w:rsid w:val="0059181C"/>
    <w:rsid w:val="00596CE1"/>
    <w:rsid w:val="005C51B6"/>
    <w:rsid w:val="005C61E5"/>
    <w:rsid w:val="005D1CFD"/>
    <w:rsid w:val="005D1FF3"/>
    <w:rsid w:val="005F1E4A"/>
    <w:rsid w:val="00627E6F"/>
    <w:rsid w:val="006607AE"/>
    <w:rsid w:val="00661CD3"/>
    <w:rsid w:val="0066463F"/>
    <w:rsid w:val="00676576"/>
    <w:rsid w:val="00676B70"/>
    <w:rsid w:val="0068061F"/>
    <w:rsid w:val="0068070F"/>
    <w:rsid w:val="00681E59"/>
    <w:rsid w:val="006A7735"/>
    <w:rsid w:val="006D08B9"/>
    <w:rsid w:val="006D56CA"/>
    <w:rsid w:val="006E10E5"/>
    <w:rsid w:val="00702E57"/>
    <w:rsid w:val="00705305"/>
    <w:rsid w:val="00705B17"/>
    <w:rsid w:val="00721C45"/>
    <w:rsid w:val="00721DF7"/>
    <w:rsid w:val="0072634F"/>
    <w:rsid w:val="0072775C"/>
    <w:rsid w:val="00734127"/>
    <w:rsid w:val="00737564"/>
    <w:rsid w:val="007409F3"/>
    <w:rsid w:val="00740F7D"/>
    <w:rsid w:val="0074403C"/>
    <w:rsid w:val="0074506D"/>
    <w:rsid w:val="00747E06"/>
    <w:rsid w:val="00765330"/>
    <w:rsid w:val="00770ACB"/>
    <w:rsid w:val="00770F7A"/>
    <w:rsid w:val="00785514"/>
    <w:rsid w:val="0079116B"/>
    <w:rsid w:val="007A2522"/>
    <w:rsid w:val="007A5026"/>
    <w:rsid w:val="007D2CD9"/>
    <w:rsid w:val="007E5B95"/>
    <w:rsid w:val="007F4303"/>
    <w:rsid w:val="00802147"/>
    <w:rsid w:val="00807F39"/>
    <w:rsid w:val="008101EF"/>
    <w:rsid w:val="008104F8"/>
    <w:rsid w:val="0082550B"/>
    <w:rsid w:val="0083177A"/>
    <w:rsid w:val="008349A3"/>
    <w:rsid w:val="00842801"/>
    <w:rsid w:val="0084325E"/>
    <w:rsid w:val="008501F7"/>
    <w:rsid w:val="00856227"/>
    <w:rsid w:val="0085687E"/>
    <w:rsid w:val="00891B58"/>
    <w:rsid w:val="008A402D"/>
    <w:rsid w:val="008B05C1"/>
    <w:rsid w:val="008E54FE"/>
    <w:rsid w:val="0090651F"/>
    <w:rsid w:val="00914A6B"/>
    <w:rsid w:val="0093134B"/>
    <w:rsid w:val="009409C4"/>
    <w:rsid w:val="00947013"/>
    <w:rsid w:val="0095119E"/>
    <w:rsid w:val="00955DE7"/>
    <w:rsid w:val="0097726E"/>
    <w:rsid w:val="00977EB6"/>
    <w:rsid w:val="009855C9"/>
    <w:rsid w:val="009921D9"/>
    <w:rsid w:val="009A32CD"/>
    <w:rsid w:val="009A3408"/>
    <w:rsid w:val="009B28AD"/>
    <w:rsid w:val="009B51E9"/>
    <w:rsid w:val="009C2793"/>
    <w:rsid w:val="009D1281"/>
    <w:rsid w:val="009D64D6"/>
    <w:rsid w:val="009F5138"/>
    <w:rsid w:val="009F6209"/>
    <w:rsid w:val="009F696C"/>
    <w:rsid w:val="00A007A9"/>
    <w:rsid w:val="00A146F2"/>
    <w:rsid w:val="00A1566A"/>
    <w:rsid w:val="00A157F9"/>
    <w:rsid w:val="00A3079E"/>
    <w:rsid w:val="00A46E08"/>
    <w:rsid w:val="00A618AD"/>
    <w:rsid w:val="00A6250E"/>
    <w:rsid w:val="00AB2DC5"/>
    <w:rsid w:val="00AC2D08"/>
    <w:rsid w:val="00AE1797"/>
    <w:rsid w:val="00AF572E"/>
    <w:rsid w:val="00B218A8"/>
    <w:rsid w:val="00B23652"/>
    <w:rsid w:val="00B26B08"/>
    <w:rsid w:val="00B31E25"/>
    <w:rsid w:val="00B34ECB"/>
    <w:rsid w:val="00B41031"/>
    <w:rsid w:val="00B41AE2"/>
    <w:rsid w:val="00B439C7"/>
    <w:rsid w:val="00B43A25"/>
    <w:rsid w:val="00B459CD"/>
    <w:rsid w:val="00B51849"/>
    <w:rsid w:val="00B81D4D"/>
    <w:rsid w:val="00B8421E"/>
    <w:rsid w:val="00B85BFF"/>
    <w:rsid w:val="00B909DB"/>
    <w:rsid w:val="00B961F7"/>
    <w:rsid w:val="00BA49DD"/>
    <w:rsid w:val="00BC0BF8"/>
    <w:rsid w:val="00BC2AB7"/>
    <w:rsid w:val="00BC64C7"/>
    <w:rsid w:val="00BD2F89"/>
    <w:rsid w:val="00C30CF9"/>
    <w:rsid w:val="00C34764"/>
    <w:rsid w:val="00C35491"/>
    <w:rsid w:val="00C7434C"/>
    <w:rsid w:val="00C77CBE"/>
    <w:rsid w:val="00C87541"/>
    <w:rsid w:val="00CA1830"/>
    <w:rsid w:val="00CC21A1"/>
    <w:rsid w:val="00CC34BF"/>
    <w:rsid w:val="00CD59A4"/>
    <w:rsid w:val="00CD5A04"/>
    <w:rsid w:val="00CD73E8"/>
    <w:rsid w:val="00CE0640"/>
    <w:rsid w:val="00CE577A"/>
    <w:rsid w:val="00CF184D"/>
    <w:rsid w:val="00CF330B"/>
    <w:rsid w:val="00CF561A"/>
    <w:rsid w:val="00D04173"/>
    <w:rsid w:val="00D11B85"/>
    <w:rsid w:val="00D30955"/>
    <w:rsid w:val="00D30F76"/>
    <w:rsid w:val="00D45839"/>
    <w:rsid w:val="00D46FAC"/>
    <w:rsid w:val="00D81624"/>
    <w:rsid w:val="00DA6A96"/>
    <w:rsid w:val="00DB2118"/>
    <w:rsid w:val="00DC2448"/>
    <w:rsid w:val="00DC4B8C"/>
    <w:rsid w:val="00DC6A30"/>
    <w:rsid w:val="00DD1384"/>
    <w:rsid w:val="00DD766F"/>
    <w:rsid w:val="00DE2478"/>
    <w:rsid w:val="00DF3E38"/>
    <w:rsid w:val="00DF705D"/>
    <w:rsid w:val="00E2062A"/>
    <w:rsid w:val="00E210ED"/>
    <w:rsid w:val="00E33407"/>
    <w:rsid w:val="00E40173"/>
    <w:rsid w:val="00E4103D"/>
    <w:rsid w:val="00E524DF"/>
    <w:rsid w:val="00E5770C"/>
    <w:rsid w:val="00E605FD"/>
    <w:rsid w:val="00E72CA2"/>
    <w:rsid w:val="00E85ECA"/>
    <w:rsid w:val="00E86A9B"/>
    <w:rsid w:val="00E90E2D"/>
    <w:rsid w:val="00EA0285"/>
    <w:rsid w:val="00EA1E8C"/>
    <w:rsid w:val="00EA3F28"/>
    <w:rsid w:val="00EA6382"/>
    <w:rsid w:val="00EA7D64"/>
    <w:rsid w:val="00EB39A7"/>
    <w:rsid w:val="00ED0DC1"/>
    <w:rsid w:val="00ED26D6"/>
    <w:rsid w:val="00ED4A9B"/>
    <w:rsid w:val="00EF6415"/>
    <w:rsid w:val="00EF793E"/>
    <w:rsid w:val="00F13541"/>
    <w:rsid w:val="00F157B7"/>
    <w:rsid w:val="00F26A5C"/>
    <w:rsid w:val="00F32391"/>
    <w:rsid w:val="00F36222"/>
    <w:rsid w:val="00F41631"/>
    <w:rsid w:val="00F433B4"/>
    <w:rsid w:val="00F448F1"/>
    <w:rsid w:val="00F732EC"/>
    <w:rsid w:val="00F82C28"/>
    <w:rsid w:val="00F96D6A"/>
    <w:rsid w:val="00FA7832"/>
    <w:rsid w:val="00FB17FD"/>
    <w:rsid w:val="00FC438B"/>
    <w:rsid w:val="00FF076D"/>
    <w:rsid w:val="00FF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63BFD2-23AB-482A-B56F-DC44A45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305"/>
    <w:rPr>
      <w:color w:val="0000FF" w:themeColor="hyperlink"/>
      <w:u w:val="single"/>
    </w:rPr>
  </w:style>
  <w:style w:type="character" w:styleId="a4">
    <w:name w:val="FollowedHyperlink"/>
    <w:basedOn w:val="a0"/>
    <w:uiPriority w:val="99"/>
    <w:semiHidden/>
    <w:unhideWhenUsed/>
    <w:rsid w:val="00705305"/>
    <w:rPr>
      <w:color w:val="800080" w:themeColor="followedHyperlink"/>
      <w:u w:val="single"/>
    </w:rPr>
  </w:style>
  <w:style w:type="paragraph" w:styleId="a5">
    <w:name w:val="List Paragraph"/>
    <w:basedOn w:val="a"/>
    <w:uiPriority w:val="34"/>
    <w:qFormat/>
    <w:rsid w:val="00ED4A9B"/>
    <w:pPr>
      <w:ind w:left="720"/>
      <w:contextualSpacing/>
    </w:pPr>
  </w:style>
  <w:style w:type="paragraph" w:styleId="a6">
    <w:name w:val="Balloon Text"/>
    <w:basedOn w:val="a"/>
    <w:link w:val="a7"/>
    <w:uiPriority w:val="99"/>
    <w:semiHidden/>
    <w:unhideWhenUsed/>
    <w:rsid w:val="007A50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026"/>
    <w:rPr>
      <w:rFonts w:ascii="Tahoma" w:hAnsi="Tahoma" w:cs="Tahoma"/>
      <w:sz w:val="16"/>
      <w:szCs w:val="16"/>
    </w:rPr>
  </w:style>
  <w:style w:type="paragraph" w:styleId="a8">
    <w:name w:val="header"/>
    <w:basedOn w:val="a"/>
    <w:link w:val="a9"/>
    <w:uiPriority w:val="99"/>
    <w:unhideWhenUsed/>
    <w:rsid w:val="00FF4B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B74"/>
  </w:style>
  <w:style w:type="paragraph" w:styleId="aa">
    <w:name w:val="footer"/>
    <w:basedOn w:val="a"/>
    <w:link w:val="ab"/>
    <w:uiPriority w:val="99"/>
    <w:unhideWhenUsed/>
    <w:rsid w:val="00FF4B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32E2663FB4833E36D6F2DB3951D5F05A0F45D5BC5FCCA6E7C7A1AC029A249C2C13A4512986C1F9G7J3L" TargetMode="External"/><Relationship Id="rId21" Type="http://schemas.openxmlformats.org/officeDocument/2006/relationships/hyperlink" Target="consultantplus://offline/ref=798996583C5EB6A009F03BE43860F062689695052D9EFE9F0201ADD77FFEDB00A93D2CDCB6pFN" TargetMode="External"/><Relationship Id="rId42" Type="http://schemas.openxmlformats.org/officeDocument/2006/relationships/hyperlink" Target="consultantplus://offline/ref=68F67EE4C23B5494E7420F2624CB9A9472249EE8ACB3293D92C2C511ADDC3DB8E8FDF7891B703B9AS6A4Q" TargetMode="External"/><Relationship Id="rId63" Type="http://schemas.openxmlformats.org/officeDocument/2006/relationships/hyperlink" Target="consultantplus://offline/ref=B1620959D05E50204B9D3A85046AB163D48F919B4BDC67B00576F85993273446EED2F5tF45Q" TargetMode="External"/><Relationship Id="rId84" Type="http://schemas.openxmlformats.org/officeDocument/2006/relationships/hyperlink" Target="consultantplus://offline/ref=BCBCEE3A0F4DE5C2E3A86CE1B7566795F0A1D51F17A1A662F8874AEA0A634C7F45F45749MAs1H" TargetMode="External"/><Relationship Id="rId138" Type="http://schemas.openxmlformats.org/officeDocument/2006/relationships/hyperlink" Target="consultantplus://offline/ref=2E7DF1347C98F79900CDA60DB047AB89292359678EE4A1FACA6DB18E3455F73C946FA49AF60CAA0F0BW9O" TargetMode="External"/><Relationship Id="rId159" Type="http://schemas.openxmlformats.org/officeDocument/2006/relationships/hyperlink" Target="consultantplus://offline/ref=305A636A3708C56A748E71391775BF09B24E6F7A91E7E1D8BE9186345F4323D4CDAE1D89BEC7022EK2qCI" TargetMode="External"/><Relationship Id="rId170" Type="http://schemas.openxmlformats.org/officeDocument/2006/relationships/hyperlink" Target="consultantplus://offline/ref=098B0FE38CFE76CE2232C2748A54DF595BB76B5C0131A354891C6B4547983AEA41F97FF822b4F6J" TargetMode="External"/><Relationship Id="rId191" Type="http://schemas.openxmlformats.org/officeDocument/2006/relationships/hyperlink" Target="consultantplus://offline/ref=EF3D078A6412DFF911A427B766C87B3121ACD3879955C748C3D5071B423A5263DC0899F0h0q4J" TargetMode="External"/><Relationship Id="rId205" Type="http://schemas.openxmlformats.org/officeDocument/2006/relationships/image" Target="media/image3.png"/><Relationship Id="rId107" Type="http://schemas.openxmlformats.org/officeDocument/2006/relationships/hyperlink" Target="consultantplus://offline/ref=A6BCA6D15707C5B4C4164260BC77BB4E54FDBB515E1A31E0C9B3EEC02DB310A81F3263EA2AE37A04K9r1K" TargetMode="External"/><Relationship Id="rId11" Type="http://schemas.openxmlformats.org/officeDocument/2006/relationships/hyperlink" Target="consultantplus://offline/ref=6FB057711C23636622FE8E8EF63315BB09EFA9608E364D121FA28D7EFCD70F6E56FDFF3BEEB5619CtFjBN" TargetMode="External"/><Relationship Id="rId32" Type="http://schemas.openxmlformats.org/officeDocument/2006/relationships/hyperlink" Target="consultantplus://offline/ref=64757B73051E306290CDB2C06AC67F996331CE21A2F06FB6D45A48A2C1A098AAD02193zDB5N" TargetMode="External"/><Relationship Id="rId53" Type="http://schemas.openxmlformats.org/officeDocument/2006/relationships/hyperlink" Target="consultantplus://offline/ref=3F8E95670CA89015C77D2A21C7E7C578D098CD03E02228ECAF31DF7A14CFAAD685AFAA1AE3OCQ" TargetMode="External"/><Relationship Id="rId74" Type="http://schemas.openxmlformats.org/officeDocument/2006/relationships/hyperlink" Target="consultantplus://offline/ref=D72A36AB2136BCCB154E2863C1CAE0C8AA055141F6142EB4EECE8012EBB4F655BC922E2Fg8XBH" TargetMode="External"/><Relationship Id="rId128" Type="http://schemas.openxmlformats.org/officeDocument/2006/relationships/hyperlink" Target="consultantplus://offline/ref=6632E2663FB4833E36D6F2DB3951D5F05A0F45D5BC5FCCA6E7C7A1AC029A249C2C13A45120G8JEL" TargetMode="External"/><Relationship Id="rId149" Type="http://schemas.openxmlformats.org/officeDocument/2006/relationships/hyperlink" Target="consultantplus://offline/ref=CF2E04729FE8D414552EF5A7AA9D7CA1ECF1AC369585858CB6F9EA983C2D19ADA634D8FC92963845XBR8I" TargetMode="External"/><Relationship Id="rId5" Type="http://schemas.openxmlformats.org/officeDocument/2006/relationships/footnotes" Target="footnotes.xml"/><Relationship Id="rId95" Type="http://schemas.openxmlformats.org/officeDocument/2006/relationships/hyperlink" Target="consultantplus://offline/ref=59A58F053BE78120AAEF87D85ED2F65D26535F3CCEBA2CCAB0C15E63FF5A8916679592E15653D735J4X5K" TargetMode="External"/><Relationship Id="rId160" Type="http://schemas.openxmlformats.org/officeDocument/2006/relationships/hyperlink" Target="consultantplus://offline/ref=F0BA19D64AE4FBF16E05FA8CB257F7975A456ED5B890DF209EE349B3EE986664B571789E6F862452EAs8I" TargetMode="External"/><Relationship Id="rId181" Type="http://schemas.openxmlformats.org/officeDocument/2006/relationships/hyperlink" Target="consultantplus://offline/ref=50AD15957CE6ED805628F45B9284987F43C263A20B7FEF248E9173D6FEA97E4243816E9088F1A541h9Y3J" TargetMode="External"/><Relationship Id="rId22" Type="http://schemas.openxmlformats.org/officeDocument/2006/relationships/hyperlink" Target="consultantplus://offline/ref=9CA9206D46287D8251703E260A42F4AC957C6B2A02FD71ED5249243BA8157E0015A96FBD4Dq9N" TargetMode="External"/><Relationship Id="rId43" Type="http://schemas.openxmlformats.org/officeDocument/2006/relationships/hyperlink" Target="consultantplus://offline/ref=7EA48FB584FB7FA5569E4DE0D54CC164E5B6F126F7C8EAACDFD14F4F08AF74A0EA00328D569C497AO3CCQ" TargetMode="External"/><Relationship Id="rId64" Type="http://schemas.openxmlformats.org/officeDocument/2006/relationships/hyperlink" Target="consultantplus://offline/ref=98CD9AA4B26D78DD92F36EFF512C6F62FAC121B29EB0300580EC30AB9BB057396F60FD50ID6AQ" TargetMode="External"/><Relationship Id="rId118" Type="http://schemas.openxmlformats.org/officeDocument/2006/relationships/hyperlink" Target="consultantplus://offline/ref=6632E2663FB4833E36D6F2DB3951D5F05A0F45D5BC5FCCA6E7C7A1AC02G9JAL" TargetMode="External"/><Relationship Id="rId139" Type="http://schemas.openxmlformats.org/officeDocument/2006/relationships/hyperlink" Target="consultantplus://offline/ref=ED28E7DF20BF9C93C2583F172947EE37C6C0D9B3A5BBA3B5CC26D938F71274C516ED634E69641371r8YCO" TargetMode="External"/><Relationship Id="rId85" Type="http://schemas.openxmlformats.org/officeDocument/2006/relationships/hyperlink" Target="consultantplus://offline/ref=5666E1F469F152F0EE7DB9CBFF001B76A85E300D2BBB66D6D820B2ADEEA0D40E8C8B9A675F0A8DF54D0A8C78d6t9I" TargetMode="External"/><Relationship Id="rId150" Type="http://schemas.openxmlformats.org/officeDocument/2006/relationships/hyperlink" Target="consultantplus://offline/ref=133DDB287BEC4F2D0D39002E02CE776794FB128823F6A1B090ACDD447368E9414C17DD4375D3B40EH9T7I" TargetMode="External"/><Relationship Id="rId171" Type="http://schemas.openxmlformats.org/officeDocument/2006/relationships/hyperlink" Target="consultantplus://offline/ref=5CE5171321ED60BEB9043615CF7EBE37324EF142C4B8BF761A79F6C907C98A4E509243E73CfDG5J" TargetMode="External"/><Relationship Id="rId192" Type="http://schemas.openxmlformats.org/officeDocument/2006/relationships/hyperlink" Target="consultantplus://offline/ref=EF3D078A6412DFF911A427B766C87B3121ACD3879955C748C3D5071B423A5263DC0899F0h0q9J" TargetMode="External"/><Relationship Id="rId206" Type="http://schemas.openxmlformats.org/officeDocument/2006/relationships/image" Target="media/image4.png"/><Relationship Id="rId12" Type="http://schemas.openxmlformats.org/officeDocument/2006/relationships/hyperlink" Target="consultantplus://offline/ref=6632E2663FB4833E36D6F2DB3951D5F0530041D7B05791ACEF9EADAEG0J5L" TargetMode="External"/><Relationship Id="rId33" Type="http://schemas.openxmlformats.org/officeDocument/2006/relationships/hyperlink" Target="consultantplus://offline/ref=9DADBFFB247CBE1F9A579BDA235A6D42978924FA06F2C0A61F7344B74ED49057B3EB2BC7CD713BABpBfFJ" TargetMode="External"/><Relationship Id="rId108" Type="http://schemas.openxmlformats.org/officeDocument/2006/relationships/hyperlink" Target="consultantplus://offline/ref=49C750E4FABD49E035C0327221E7C51B477E22B00313E36D039F0A38FC2583967409B8DADB32B32F6CsBK" TargetMode="External"/><Relationship Id="rId129" Type="http://schemas.openxmlformats.org/officeDocument/2006/relationships/hyperlink" Target="consultantplus://offline/ref=4C1195216B25CC7A8A9D9666CDA711A8525349F936AE81AB9A6949F61CFCF225D4EE6F00D2E46730c32DN" TargetMode="External"/><Relationship Id="rId54" Type="http://schemas.openxmlformats.org/officeDocument/2006/relationships/hyperlink" Target="consultantplus://offline/ref=B95DA7D8116E5BC2C3E8B46288B7BEDFA7909C881F9A1C12C991361CF0271BA93364503Bs7PDQ" TargetMode="External"/><Relationship Id="rId75" Type="http://schemas.openxmlformats.org/officeDocument/2006/relationships/hyperlink" Target="consultantplus://offline/ref=BBE8F04758CA818F992678AE7FA328632723232FF4D1A1DD6398AD60388A12BAF5C89A758D80C1Z4H" TargetMode="External"/><Relationship Id="rId96" Type="http://schemas.openxmlformats.org/officeDocument/2006/relationships/hyperlink" Target="consultantplus://offline/ref=5945CDAC168B0E7CE48947E65C57A45278F480AB1588BC873DAA10D104AA9C0FD695B0CEE13558FEr3Y3K" TargetMode="External"/><Relationship Id="rId140" Type="http://schemas.openxmlformats.org/officeDocument/2006/relationships/hyperlink" Target="consultantplus://offline/ref=526A2EEC815D7A54AEB63A891A3C357E4015A77D15C48D104BC43F69B1A255527C6F0BC3007BDE5Cr2f9O" TargetMode="External"/><Relationship Id="rId161" Type="http://schemas.openxmlformats.org/officeDocument/2006/relationships/hyperlink" Target="consultantplus://offline/ref=B6C9E0538C341305CF8478A881674ACE684B3B3B9B014C274D4EAFEBBFF77E25B4800BD9375C0740t5xEI" TargetMode="External"/><Relationship Id="rId182" Type="http://schemas.openxmlformats.org/officeDocument/2006/relationships/hyperlink" Target="consultantplus://offline/ref=5EA9D334B709CEDA22EC11E7942ED77C31B07EEC9B07B5331B97094BFEA82BD1C2003740E3445A1B83FF8A24w0Z7J" TargetMode="External"/><Relationship Id="rId6" Type="http://schemas.openxmlformats.org/officeDocument/2006/relationships/endnotes" Target="endnotes.xml"/><Relationship Id="rId23" Type="http://schemas.openxmlformats.org/officeDocument/2006/relationships/hyperlink" Target="consultantplus://offline/ref=F89D2686895C50492219BB98321C0E1AB42B1468C4869768C4F5C16E0A71A800A86EDCF7h1sAN" TargetMode="External"/><Relationship Id="rId119" Type="http://schemas.openxmlformats.org/officeDocument/2006/relationships/hyperlink" Target="consultantplus://offline/ref=6632E2663FB4833E36D6F2DB3951D5F05A0F45D5BC5FCCA6E7C7A1AC029A249C2C13A4512986C1F8G7J3L" TargetMode="External"/><Relationship Id="rId44" Type="http://schemas.openxmlformats.org/officeDocument/2006/relationships/hyperlink" Target="consultantplus://offline/ref=A145DF56DAA312597FDA0281C165A0637AE40011B1D646C6A16C634FBFB15B9E39F59ABAE6F745F6L6DFQ" TargetMode="External"/><Relationship Id="rId65" Type="http://schemas.openxmlformats.org/officeDocument/2006/relationships/hyperlink" Target="consultantplus://offline/ref=1F01410D45FDFB3D2303F25A0A61D41DA1E4F4A09C251EE705B8702E7522CBF6A5F6F4P3A1R" TargetMode="External"/><Relationship Id="rId86" Type="http://schemas.openxmlformats.org/officeDocument/2006/relationships/hyperlink" Target="consultantplus://offline/ref=DCF14BD4C82E9FC068F5A9CA8729D13F80D7CF90EFC1419C598569E5CEAA9D17685604E86194B8DAN8kCI" TargetMode="External"/><Relationship Id="rId130" Type="http://schemas.openxmlformats.org/officeDocument/2006/relationships/hyperlink" Target="consultantplus://offline/ref=60BBAC7F26322A8E98E51E5A606B58224359478016E80BD214DA8EC6449A4580AAC3CE2689D8B228307F094CK867N" TargetMode="External"/><Relationship Id="rId151" Type="http://schemas.openxmlformats.org/officeDocument/2006/relationships/hyperlink" Target="consultantplus://offline/ref=4BFBD3B64BF54E7D9B2AA79051946A9D3486D9BB166CC6DE7F0868CC98C5F19F7943BFF520pAaFI" TargetMode="External"/><Relationship Id="rId172" Type="http://schemas.openxmlformats.org/officeDocument/2006/relationships/hyperlink" Target="consultantplus://offline/ref=4363494A0E0E00B52710A1BABFF8E92C15CCD40CDFCCE16E7E1F82299CA99C29C8E8323039h9H2J" TargetMode="External"/><Relationship Id="rId193" Type="http://schemas.openxmlformats.org/officeDocument/2006/relationships/hyperlink" Target="consultantplus://offline/ref=EF3D078A6412DFF911A427B766C87B3121ACD3879955C748C3D5071B423A5263DC0899F0h0q4J" TargetMode="External"/><Relationship Id="rId207" Type="http://schemas.openxmlformats.org/officeDocument/2006/relationships/fontTable" Target="fontTable.xml"/><Relationship Id="rId13" Type="http://schemas.openxmlformats.org/officeDocument/2006/relationships/hyperlink" Target="consultantplus://offline/ref=552C3854124C4ED6B637E200E9CFCBFE26DB9A51763CFD02225CB757AC02502585B2F73ED8CBF8B4335D61DEm161I" TargetMode="External"/><Relationship Id="rId109" Type="http://schemas.openxmlformats.org/officeDocument/2006/relationships/hyperlink" Target="consultantplus://offline/ref=E731EA0D80BA356D7920CD305905520D0BEF8F78F82D888ADF6E472C49194EF044C1B0DCC670BE8BUAu6K" TargetMode="External"/><Relationship Id="rId34" Type="http://schemas.openxmlformats.org/officeDocument/2006/relationships/hyperlink" Target="consultantplus://offline/ref=F9799AF47BD5D2DBDCE0688B5B46B935F4CA1A721C0BCF1BEE90DB5757F956884D8767742A596688F3B4O" TargetMode="External"/><Relationship Id="rId55" Type="http://schemas.openxmlformats.org/officeDocument/2006/relationships/hyperlink" Target="consultantplus://offline/ref=DCE1EFA4C93DD91DA3D2F5AD4A8DFAA24DE6836C1E6062B11AA9E5F6902E8A29F56F6A6Fy8Q6Q" TargetMode="External"/><Relationship Id="rId76" Type="http://schemas.openxmlformats.org/officeDocument/2006/relationships/hyperlink" Target="consultantplus://offline/ref=6632E2663FB4833E36D6F2DB3951D5F05A0F40D1B85CCCA6E7C7A1AC02G9JAL" TargetMode="External"/><Relationship Id="rId97" Type="http://schemas.openxmlformats.org/officeDocument/2006/relationships/hyperlink" Target="consultantplus://offline/ref=7D4B3E6EE2C03E6335EB5A391234A17D4CE7154B890600C748E8FEA3293CB57807BEC3CAd8a7K" TargetMode="External"/><Relationship Id="rId120" Type="http://schemas.openxmlformats.org/officeDocument/2006/relationships/hyperlink" Target="consultantplus://offline/ref=06176C8C99CDD121A15FFBA599C474B9AFEEE6128A943D7F60E42890C47B5787FCB91DA190EB6A357DEAC14Ag6A4K" TargetMode="External"/><Relationship Id="rId141" Type="http://schemas.openxmlformats.org/officeDocument/2006/relationships/hyperlink" Target="consultantplus://offline/ref=692DCA85B2B0308EA789920824924ABB9E9109D76E346457E6AAB733252786789B0C456080D07526bCc5O" TargetMode="External"/><Relationship Id="rId7" Type="http://schemas.openxmlformats.org/officeDocument/2006/relationships/hyperlink" Target="consultantplus://offline/ref=75E6D29B320C9A0810B9AC7D610BDC41C4E2E52B0159082F41CE58C384550D96DCFBB668193556A5O4W8N" TargetMode="External"/><Relationship Id="rId162" Type="http://schemas.openxmlformats.org/officeDocument/2006/relationships/hyperlink" Target="consultantplus://offline/ref=487305FA4121BFEA9421E829395ABC8C2B0A27A5838FB3DB0CE4F0DEF73F7201864A2369F9D6E44DvAyAI" TargetMode="External"/><Relationship Id="rId183" Type="http://schemas.openxmlformats.org/officeDocument/2006/relationships/hyperlink" Target="consultantplus://offline/ref=884A42107577DDED0BE78DFDEE5637F2A97026E8D362C18A493DF0783FAC5820441F33ACN6b7J" TargetMode="External"/><Relationship Id="rId24" Type="http://schemas.openxmlformats.org/officeDocument/2006/relationships/hyperlink" Target="consultantplus://offline/ref=B51F2F3455F394AF3AC19C66B9FDC0A5D52BDD322B3B78BE493A950011F5653291D299E26B7ED0D9n3tEN" TargetMode="External"/><Relationship Id="rId40" Type="http://schemas.openxmlformats.org/officeDocument/2006/relationships/hyperlink" Target="consultantplus://offline/ref=BCE0B3100D741961A2861C5CEADBEB962725043B1D9C03A8E4AC66AEE1048332820F584939782D284377DD42gAk0J" TargetMode="External"/><Relationship Id="rId45" Type="http://schemas.openxmlformats.org/officeDocument/2006/relationships/hyperlink" Target="consultantplus://offline/ref=650B90F0FC5314F10D69DC2989AB92FCC65EC0CE1B98606653FF7461603B353A2DB19D05D76F09D0E9112CA1QCm4J" TargetMode="External"/><Relationship Id="rId66" Type="http://schemas.openxmlformats.org/officeDocument/2006/relationships/hyperlink" Target="consultantplus://offline/ref=98CD9AA4B26D78DD92F36EFF512C6F62FAC121B29EB0300580EC30AB9BB057396F60FD50ID6AQ" TargetMode="External"/><Relationship Id="rId87" Type="http://schemas.openxmlformats.org/officeDocument/2006/relationships/hyperlink" Target="consultantplus://offline/ref=60F0E8C577099665F7B3A9DCBE52C6DBA6AC121C2E4F78E1D7F643DC40F691A81158DF8736ID0EI" TargetMode="External"/><Relationship Id="rId110" Type="http://schemas.openxmlformats.org/officeDocument/2006/relationships/hyperlink" Target="consultantplus://offline/ref=D034FAC7B7A469EC600954306BD10110836D1406CD30E64716293B9BF418D67BBB8138D56B3FC577N7w8K" TargetMode="External"/><Relationship Id="rId115" Type="http://schemas.openxmlformats.org/officeDocument/2006/relationships/hyperlink" Target="consultantplus://offline/ref=B762290C8646F022852C6D6E5CFC70F69D9B67E15EC897EB8BCAFFF96513F5AF6019465A1234B59E1C21K" TargetMode="External"/><Relationship Id="rId131" Type="http://schemas.openxmlformats.org/officeDocument/2006/relationships/hyperlink" Target="consultantplus://offline/ref=40270E057EBB516D9825E9804A2FB4CCCC02EC0D7DE8D65579E6EA15367BA4B1901A98784F8C95022A78DA6CQ975N" TargetMode="External"/><Relationship Id="rId136" Type="http://schemas.openxmlformats.org/officeDocument/2006/relationships/hyperlink" Target="consultantplus://offline/ref=D02ED8D20B0B2608001BBD5276076223C2F1DC4BE194B1EF9AF7ACE000BF1DB5C30B3D5C1EC12520h1N1O" TargetMode="External"/><Relationship Id="rId157" Type="http://schemas.openxmlformats.org/officeDocument/2006/relationships/hyperlink" Target="consultantplus://offline/ref=76803B3FF753675C13C95CE8EBCA1DFCAF4D78D5BD76F298C19602FD33F12984BC178871DAyBl2I" TargetMode="External"/><Relationship Id="rId178" Type="http://schemas.openxmlformats.org/officeDocument/2006/relationships/hyperlink" Target="consultantplus://offline/ref=17D54F1578EBBE7F787CAB56CAC975912AB63E95EA80D58F6A0A42D3A9E0B4D5B6FE5C097FBF36A171U1J" TargetMode="External"/><Relationship Id="rId61" Type="http://schemas.openxmlformats.org/officeDocument/2006/relationships/hyperlink" Target="consultantplus://offline/ref=AC701DBEF1C60B0DA361C128A9AEC894816743225981263CD0179E2F0DE90D0A39480CB54F36BB4Cj915Q" TargetMode="External"/><Relationship Id="rId82" Type="http://schemas.openxmlformats.org/officeDocument/2006/relationships/hyperlink" Target="consultantplus://offline/ref=E82F8340F11ABA865098A6DC16DE2A8C715CBC4294F3011C36693FA9D97410E2E749FD1160A6638CRCpFH" TargetMode="External"/><Relationship Id="rId152" Type="http://schemas.openxmlformats.org/officeDocument/2006/relationships/hyperlink" Target="consultantplus://offline/ref=8FA9C6B4B483FA8A79C9A302690D3D29B6ECF23D9F935C742536B44DF833C21591D1D27223rFcDI" TargetMode="External"/><Relationship Id="rId173" Type="http://schemas.openxmlformats.org/officeDocument/2006/relationships/hyperlink" Target="consultantplus://offline/ref=4AA94C631BBA9F15BA47D41E0AE0B81D618D575A8E824C414FEFEE9DDCCA68E4903F0647F8965EACx0O0J" TargetMode="External"/><Relationship Id="rId194" Type="http://schemas.openxmlformats.org/officeDocument/2006/relationships/hyperlink" Target="consultantplus://offline/ref=EF3D078A6412DFF911A427B766C87B3121ACD280905CC748C3D5071B423A5263DC0899F40DA0574Fh8qBJ" TargetMode="External"/><Relationship Id="rId199" Type="http://schemas.openxmlformats.org/officeDocument/2006/relationships/hyperlink" Target="consultantplus://offline/ref=B85D92A8521CAB96DE090386102631900BD8151E85D7BC675F7A9D74E82E4AFFE5343DBB29560AA9MEp1K" TargetMode="External"/><Relationship Id="rId203" Type="http://schemas.openxmlformats.org/officeDocument/2006/relationships/image" Target="media/image1.png"/><Relationship Id="rId208" Type="http://schemas.openxmlformats.org/officeDocument/2006/relationships/theme" Target="theme/theme1.xml"/><Relationship Id="rId19" Type="http://schemas.openxmlformats.org/officeDocument/2006/relationships/hyperlink" Target="consultantplus://offline/ref=816A7C988A6BCD45B92D8EEE0D9CD0986A5F30E8CE28EF1799A8BFF85DF019667B19FAF9A292E012nEm3N" TargetMode="External"/><Relationship Id="rId14" Type="http://schemas.openxmlformats.org/officeDocument/2006/relationships/header" Target="header1.xml"/><Relationship Id="rId30" Type="http://schemas.openxmlformats.org/officeDocument/2006/relationships/hyperlink" Target="consultantplus://offline/ref=3C2A2D95478D35A8DB26B11DFD279F8642B2063613020552B0C2820A4238B1E53D53C960E0FB011BBEB77A70pDb0J" TargetMode="External"/><Relationship Id="rId35" Type="http://schemas.openxmlformats.org/officeDocument/2006/relationships/hyperlink" Target="consultantplus://offline/ref=01BB8E8D93774579ED71B08B128884C5079C883BE6833990B74EA3BFFF52DE15442613EB39D6CDAFy871N" TargetMode="External"/><Relationship Id="rId56" Type="http://schemas.openxmlformats.org/officeDocument/2006/relationships/hyperlink" Target="consultantplus://offline/ref=D51E784BED2B88095E86351D5FCF0CBDEB59D0E3A7FC9E26CC6108F83B5C9103D197FC4FA2E19C36HFTAQ" TargetMode="External"/><Relationship Id="rId77" Type="http://schemas.openxmlformats.org/officeDocument/2006/relationships/hyperlink" Target="consultantplus://offline/ref=E433A989302C35B24D489E0ED2609C21101919307EB7FD9DE249F8E8F072FE364924978540BD7F32vD20J" TargetMode="External"/><Relationship Id="rId100" Type="http://schemas.openxmlformats.org/officeDocument/2006/relationships/hyperlink" Target="consultantplus://offline/ref=B6CAB0EF11C8CE58FA7154F109DF02C56BAB76E6F71BE4B911BC69706A6D0FB52EC5B31190B9B380pFf2K" TargetMode="External"/><Relationship Id="rId105" Type="http://schemas.openxmlformats.org/officeDocument/2006/relationships/hyperlink" Target="consultantplus://offline/ref=4CCE33C79F256D86379A0B77E453D5C9D71DBCFF7B2523C35A4751D3E6674CBE7E04A9E16CF4DE0AN9oCK" TargetMode="External"/><Relationship Id="rId126" Type="http://schemas.openxmlformats.org/officeDocument/2006/relationships/hyperlink" Target="consultantplus://offline/ref=6632E2663FB4833E36D6F2DB3951D5F0520F42D6B05791ACEF9EADAE05957B8B2B5AA8502984C6GFJFL" TargetMode="External"/><Relationship Id="rId147" Type="http://schemas.openxmlformats.org/officeDocument/2006/relationships/hyperlink" Target="consultantplus://offline/ref=2EEB7BAAC89D5E812FE2B84F978EC735B03D8011A5F37492CE71F958247A53861DDDFEC64AO9I" TargetMode="External"/><Relationship Id="rId168" Type="http://schemas.openxmlformats.org/officeDocument/2006/relationships/hyperlink" Target="consultantplus://offline/ref=557ECC09C647A618BA477C7D8B279635074A3F317BBED965182F5AC894A7C6F3F86B652Ca6D4J" TargetMode="External"/><Relationship Id="rId8" Type="http://schemas.openxmlformats.org/officeDocument/2006/relationships/hyperlink" Target="consultantplus://offline/ref=AE6A1A5054ECF8FB840604C384BE5BFC96C23091E739B9346B3D77D504DF96A3C22F4AC38455F438274C7C3AKBUDN" TargetMode="External"/><Relationship Id="rId51" Type="http://schemas.openxmlformats.org/officeDocument/2006/relationships/hyperlink" Target="consultantplus://offline/ref=6632E2663FB4833E36D6F2DB3951D5F05A0C43D5BD58CCA6E7C7A1AC02G9JAL" TargetMode="External"/><Relationship Id="rId72" Type="http://schemas.openxmlformats.org/officeDocument/2006/relationships/hyperlink" Target="consultantplus://offline/ref=E22D0FC0A9BA0636FA11DFCE4E2536860B7ACBA12B20A2443F2DB089281FAD860A73B8B3F6EA92A0cCT5H" TargetMode="External"/><Relationship Id="rId93" Type="http://schemas.openxmlformats.org/officeDocument/2006/relationships/hyperlink" Target="consultantplus://offline/ref=6632E2663FB4833E36D6F2DB3951D5F05A0F44D7B05BCCA6E7C7A1AC029A249C2C13A4512986C3FAG7J7L" TargetMode="External"/><Relationship Id="rId98" Type="http://schemas.openxmlformats.org/officeDocument/2006/relationships/hyperlink" Target="consultantplus://offline/ref=0BE1F5648B59915D17BC5F0D90E10ED19E3307470E9DB521F959B6752F04414247F81CA962416037oEcBK" TargetMode="External"/><Relationship Id="rId121" Type="http://schemas.openxmlformats.org/officeDocument/2006/relationships/hyperlink" Target="consultantplus://offline/ref=5C9EFCB9EC3EDA93A0CE7663F26D75E31D53993A600431DB4E7455C87A1DF6754D95BC4BE1B6286ACCf1N" TargetMode="External"/><Relationship Id="rId142" Type="http://schemas.openxmlformats.org/officeDocument/2006/relationships/hyperlink" Target="consultantplus://offline/ref=0E86F405568EA842C388ABC5F37C1270CFD7045FEF7EFD0D84EF2839596367822EC7B5AA9CF5C8B115j0O" TargetMode="External"/><Relationship Id="rId163" Type="http://schemas.openxmlformats.org/officeDocument/2006/relationships/hyperlink" Target="consultantplus://offline/ref=3EF7018CFE6FADC7D3DD4C4FF85B97B6FF9945B4E72011B4DC5C8B819FA505E3787ACD349F1AA401F60DI" TargetMode="External"/><Relationship Id="rId184" Type="http://schemas.openxmlformats.org/officeDocument/2006/relationships/hyperlink" Target="consultantplus://offline/ref=A25BF09A845A8D8E24DEB9E87F53ABB528771055BF8DFE7C2C50F007716C22C7050B7AE883DFB5233470B8D2ICcFJ" TargetMode="External"/><Relationship Id="rId189" Type="http://schemas.openxmlformats.org/officeDocument/2006/relationships/hyperlink" Target="consultantplus://offline/ref=EF3D078A6412DFF911A427B766C87B3121ACD3879955C748C3D5071B423A5263DC0899F0h0q4J" TargetMode="External"/><Relationship Id="rId3" Type="http://schemas.openxmlformats.org/officeDocument/2006/relationships/settings" Target="settings.xml"/><Relationship Id="rId25" Type="http://schemas.openxmlformats.org/officeDocument/2006/relationships/hyperlink" Target="consultantplus://offline/ref=6632E2663FB4833E36D6F2DB3951D5F05A0F41D7B159CCA6E7C7A1AC02G9JAL" TargetMode="External"/><Relationship Id="rId46" Type="http://schemas.openxmlformats.org/officeDocument/2006/relationships/hyperlink" Target="consultantplus://offline/ref=650B90F0FC5314F10D69DC2989AB92FCC65EC0CE1B98606653FF7461603B353A2DB19D05D76F09D0E9112CA1QCm4J" TargetMode="External"/><Relationship Id="rId67" Type="http://schemas.openxmlformats.org/officeDocument/2006/relationships/hyperlink" Target="consultantplus://offline/ref=C76B0CECD89DE4EAD6E943E58F94349801E2134F3A3F866C0B59A3A920B076FF3F0AFA6961E28F0170B0R" TargetMode="External"/><Relationship Id="rId116" Type="http://schemas.openxmlformats.org/officeDocument/2006/relationships/hyperlink" Target="consultantplus://offline/ref=6632E2663FB4833E36D6F2DB3951D5F0590143D2B20A9BA4B692AFGAJ9L" TargetMode="External"/><Relationship Id="rId137" Type="http://schemas.openxmlformats.org/officeDocument/2006/relationships/hyperlink" Target="consultantplus://offline/ref=D0BF9CF3A3BAD1998E4DC0737911ACA83C8474700C68E5D8AA3717AB212B8C7B386037B2847F6466148C1D2DLFVAO" TargetMode="External"/><Relationship Id="rId158" Type="http://schemas.openxmlformats.org/officeDocument/2006/relationships/hyperlink" Target="consultantplus://offline/ref=E060F6C245F2FECA86AB5DBFD03E830F77CECE5EB4FEE5F15779660905DDFDA5ABCF7C5D50F5n6I" TargetMode="External"/><Relationship Id="rId20" Type="http://schemas.openxmlformats.org/officeDocument/2006/relationships/hyperlink" Target="consultantplus://offline/ref=9E832C0168B285C4E1601071929D6D01324BA0F043733C678DBB6D59EED88F890B8092E9V6o7N" TargetMode="External"/><Relationship Id="rId41" Type="http://schemas.openxmlformats.org/officeDocument/2006/relationships/hyperlink" Target="consultantplus://offline/ref=BCE0B3100D741961A2861C5CEADBEB962725043B1D9C03A8E4AC66AEE1048332820F584939782D284377DD42gAk0J" TargetMode="External"/><Relationship Id="rId62" Type="http://schemas.openxmlformats.org/officeDocument/2006/relationships/hyperlink" Target="consultantplus://offline/ref=280FB205AF57BE77FE88D48F4CEEF9FC1CB10167A963EE09D039CAB8717326C67E9A2536h22FQ" TargetMode="External"/><Relationship Id="rId83" Type="http://schemas.openxmlformats.org/officeDocument/2006/relationships/hyperlink" Target="consultantplus://offline/ref=DCF14BD4C82E9FC068F5A9CA8729D13F80D7CF90EFC1419C598569E5CEAA9D17685604E86194B8DAN8kCI" TargetMode="External"/><Relationship Id="rId88" Type="http://schemas.openxmlformats.org/officeDocument/2006/relationships/hyperlink" Target="consultantplus://offline/ref=FE1C41A85057EFDD50EE2928EE369EC8573B19D968BCAA4CAB3F16AB76B41CB5D828390ACC55522Bm816I" TargetMode="External"/><Relationship Id="rId111" Type="http://schemas.openxmlformats.org/officeDocument/2006/relationships/hyperlink" Target="consultantplus://offline/ref=8604C7BC86BB73EF8F8876C3BF9ED1C4BD6E94C8AAD12A084FE621A5979F2100773B86351C9D237Em5xDK" TargetMode="External"/><Relationship Id="rId132" Type="http://schemas.openxmlformats.org/officeDocument/2006/relationships/hyperlink" Target="consultantplus://offline/ref=3AF413C8E5EF46057E48F26DB5095731194CC3CC64C43952D312E6DC3000A3D42D754A69KD43N" TargetMode="External"/><Relationship Id="rId153" Type="http://schemas.openxmlformats.org/officeDocument/2006/relationships/hyperlink" Target="consultantplus://offline/ref=79C13E24E53C52E91EF9748CAB319A63AAD19E51425D52D428358389134F9CD8EFFD0EF7E01CBFEDx4e9I" TargetMode="External"/><Relationship Id="rId174" Type="http://schemas.openxmlformats.org/officeDocument/2006/relationships/hyperlink" Target="consultantplus://offline/ref=9937CA5B868DC61C93193EE5C08070899FF9A120272BFB603C627FF58F2B73A1B26E01C8587FUEQFJ" TargetMode="External"/><Relationship Id="rId179" Type="http://schemas.openxmlformats.org/officeDocument/2006/relationships/hyperlink" Target="consultantplus://offline/ref=8FBE20DAD814CE0C4871DB1CF3E056526A013D574FCCD9114BA6C155642BA86F4C4F9888C8E1F6B5u8VAJ" TargetMode="External"/><Relationship Id="rId195" Type="http://schemas.openxmlformats.org/officeDocument/2006/relationships/hyperlink" Target="consultantplus://offline/ref=EF3D078A6412DFF911A427B766C87B3121ACD3879955C748C3D5071B423A5263DC0899F0h0q9J" TargetMode="External"/><Relationship Id="rId190" Type="http://schemas.openxmlformats.org/officeDocument/2006/relationships/hyperlink" Target="consultantplus://offline/ref=EF3D078A6412DFF911A427B766C87B3121ACD3879955C748C3D5071B423A5263DC0899F0h0q9J" TargetMode="External"/><Relationship Id="rId204" Type="http://schemas.openxmlformats.org/officeDocument/2006/relationships/image" Target="media/image2.png"/><Relationship Id="rId15" Type="http://schemas.openxmlformats.org/officeDocument/2006/relationships/footer" Target="footer1.xml"/><Relationship Id="rId36" Type="http://schemas.openxmlformats.org/officeDocument/2006/relationships/hyperlink" Target="consultantplus://offline/ref=AC9842934E1E9F2CA056D58AD37E485BD4EB40778C7D480FB0EB07A410DA2B15458C1FCD0EC5CEEEM1u8P" TargetMode="External"/><Relationship Id="rId57" Type="http://schemas.openxmlformats.org/officeDocument/2006/relationships/hyperlink" Target="consultantplus://offline/ref=8CE1CA6441ACF6B17DBC375239422CE6C9F06673FE0971558962EE7C52A0049933F78026262B628AmDTFQ" TargetMode="External"/><Relationship Id="rId106" Type="http://schemas.openxmlformats.org/officeDocument/2006/relationships/hyperlink" Target="consultantplus://offline/ref=BD4BA2AE9ADB74C1286BF5CEF95705398B21C76D4817C44E1B10C3488EF94E2FC382BDE90D0F6455z4p8K" TargetMode="External"/><Relationship Id="rId127" Type="http://schemas.openxmlformats.org/officeDocument/2006/relationships/hyperlink" Target="consultantplus://offline/ref=6632E2663FB4833E36D6F2DB3951D5F0520F42D6B05791ACEF9EADAE05957B8B2B5AA8502984C7GFJ2L" TargetMode="External"/><Relationship Id="rId10" Type="http://schemas.openxmlformats.org/officeDocument/2006/relationships/hyperlink" Target="consultantplus://offline/ref=89F6652B2CE87E8091C44CDDE3D66FF043014EB39910ECF052556D4E22E7ECFC9947440286CA01D3eCg2N" TargetMode="External"/><Relationship Id="rId31" Type="http://schemas.openxmlformats.org/officeDocument/2006/relationships/hyperlink" Target="consultantplus://offline/ref=368860C865AA01C86DC89D6D433AFDBE0A087D4296D003033E8040EB62FE358EA3813E6FDEC95391r613N" TargetMode="External"/><Relationship Id="rId52" Type="http://schemas.openxmlformats.org/officeDocument/2006/relationships/hyperlink" Target="consultantplus://offline/ref=4A19C94B1C83DC13D6CC65B70B5C01532C39D21A046C70581C83F2FBFC6AE038D9D024866070675D23M5Q" TargetMode="External"/><Relationship Id="rId73" Type="http://schemas.openxmlformats.org/officeDocument/2006/relationships/hyperlink" Target="consultantplus://offline/ref=9FCF589F26B2DD7EC15DAF3480839711474AD2CEEFDAEFFF164F36774683333BCEAECE2Dq2VEH" TargetMode="External"/><Relationship Id="rId78" Type="http://schemas.openxmlformats.org/officeDocument/2006/relationships/hyperlink" Target="consultantplus://offline/ref=9DADBFFB247CBE1F9A579BDA235A6D42978924FA06F2C0A61F7344B74ED49057B3EB2BC7CD713BABpBfFJ" TargetMode="External"/><Relationship Id="rId94" Type="http://schemas.openxmlformats.org/officeDocument/2006/relationships/hyperlink" Target="consultantplus://offline/ref=1F562BD84202EB0B9DAF91F221A7D89FC7E2C3F2DBB9BA29A0E0B429AC5D88C8A221A28A024ABE86Z2VEK" TargetMode="External"/><Relationship Id="rId99" Type="http://schemas.openxmlformats.org/officeDocument/2006/relationships/hyperlink" Target="consultantplus://offline/ref=C08B3CF389F1134E71FED10196102755A4324021CA20071165203D582A5B72AF86E3C945083E992BYFe9K" TargetMode="External"/><Relationship Id="rId101" Type="http://schemas.openxmlformats.org/officeDocument/2006/relationships/hyperlink" Target="consultantplus://offline/ref=B422EACAC11133FA4E1AC166FAB9DF0BBE4C0910EB60C9DBD2CBE95A0D0546031A8F9C32a8i0K" TargetMode="External"/><Relationship Id="rId122" Type="http://schemas.openxmlformats.org/officeDocument/2006/relationships/hyperlink" Target="consultantplus://offline/ref=10A701BDA91A8F63065D14BB71BA062861C4F4AA7C6CC456FB803CCCCF6F2E21C6FCCAF1C5A7AFF6Y0g3N" TargetMode="External"/><Relationship Id="rId143" Type="http://schemas.openxmlformats.org/officeDocument/2006/relationships/hyperlink" Target="consultantplus://offline/ref=F87866169B8C46480A7C9E0E66B9BC28B533B6AC540AB47ADA01E45A6FEE8A6845FA22A686D2FE36N9l4O" TargetMode="External"/><Relationship Id="rId148" Type="http://schemas.openxmlformats.org/officeDocument/2006/relationships/hyperlink" Target="consultantplus://offline/ref=E088B0EBBB3DD2A14FA07FF3AA908ADA1A6D8C730428CF44C6A4163257F267C1526AF862DEF27D49UDQCI" TargetMode="External"/><Relationship Id="rId164" Type="http://schemas.openxmlformats.org/officeDocument/2006/relationships/hyperlink" Target="consultantplus://offline/ref=7532C2991CD610440E79BD757CE8DD5948E646C4963FAD31B4FE7E8BBDB88FE1C66915B670515B7CiC32I" TargetMode="External"/><Relationship Id="rId169" Type="http://schemas.openxmlformats.org/officeDocument/2006/relationships/hyperlink" Target="consultantplus://offline/ref=B486563C69897285196785A43C842CDBA469C18E1CFC120D45D4E9499A674591B45996BA1C7Cg1EDJ" TargetMode="External"/><Relationship Id="rId185" Type="http://schemas.openxmlformats.org/officeDocument/2006/relationships/hyperlink" Target="consultantplus://offline/ref=62F415CA3D73A5E70CF2232DEFC752E1D70B46D3A5A7338F52B6F63519AA6DDEB9F628A9O8g8J" TargetMode="External"/><Relationship Id="rId4" Type="http://schemas.openxmlformats.org/officeDocument/2006/relationships/webSettings" Target="webSettings.xml"/><Relationship Id="rId9" Type="http://schemas.openxmlformats.org/officeDocument/2006/relationships/hyperlink" Target="consultantplus://offline/ref=95E4E5ABAC7CE1E31035C4E3B3C1C26A4E9FB9B3A29401A0E89239BC417A541535FAA36318F1C2BCB17C7D67y1b4N" TargetMode="External"/><Relationship Id="rId180" Type="http://schemas.openxmlformats.org/officeDocument/2006/relationships/hyperlink" Target="consultantplus://offline/ref=8E2120D3359895CC8FECA13FDF04BEF3D8815F071173DA9BD0EAF46A2F8566F683BB0EBA85B3593DzDW0J" TargetMode="External"/><Relationship Id="rId26" Type="http://schemas.openxmlformats.org/officeDocument/2006/relationships/hyperlink" Target="consultantplus://offline/ref=0CCEA2C817C425479AB66AAB9C3B38C3808A533893D530D09C5F1C523EDA56C692033CD746BC9F624By9N" TargetMode="External"/><Relationship Id="rId47" Type="http://schemas.openxmlformats.org/officeDocument/2006/relationships/hyperlink" Target="consultantplus://offline/ref=AE4533589784D734325A1790DABBADC7431820835D7E5969DC24A102AD63B604A0A5B2C784FC00DDr3E3Q" TargetMode="External"/><Relationship Id="rId68" Type="http://schemas.openxmlformats.org/officeDocument/2006/relationships/hyperlink" Target="consultantplus://offline/ref=A84A3F71100F9D876816D946E1BA3208809081EDDF6BB27D839DA6388BAE16E0FC593873r8D9R" TargetMode="External"/><Relationship Id="rId89" Type="http://schemas.openxmlformats.org/officeDocument/2006/relationships/hyperlink" Target="consultantplus://offline/ref=A3CA0B0802627BCD50D7713EBFE00226CEA37AF74AABB9DB12E25EFD80B9F19958E111AEA0D6CB3FX930I" TargetMode="External"/><Relationship Id="rId112" Type="http://schemas.openxmlformats.org/officeDocument/2006/relationships/hyperlink" Target="consultantplus://offline/ref=E7EB81401FCAF973A294A86EE54824C361674D5DFBA304270ED963404D1C8B2DD99B3796AB6DFAF1lFy3K" TargetMode="External"/><Relationship Id="rId133" Type="http://schemas.openxmlformats.org/officeDocument/2006/relationships/hyperlink" Target="consultantplus://offline/ref=8EC996686226F13550DE38F2514242B67D3EC30D35395CF0463BAFD7DBF4435CFE79B6C0659AE01B72AEO" TargetMode="External"/><Relationship Id="rId154" Type="http://schemas.openxmlformats.org/officeDocument/2006/relationships/hyperlink" Target="consultantplus://offline/ref=A28FE72D16541656ECBB3725764B89E4E0A8D88E5A2BEA556CF6FE5220D7240C617EC6927BFAB0A0b6gBI" TargetMode="External"/><Relationship Id="rId175" Type="http://schemas.openxmlformats.org/officeDocument/2006/relationships/hyperlink" Target="consultantplus://offline/ref=1635278A83742501EC6F263E3818B525DB2145C9BC34E913CFE5D99C1E277C036FD360DFB49EVAR6J" TargetMode="External"/><Relationship Id="rId196" Type="http://schemas.openxmlformats.org/officeDocument/2006/relationships/hyperlink" Target="consultantplus://offline/ref=EF3D078A6412DFF911A427B766C87B3121ACD3879955C748C3D5071B423A5263DC0899F0h0q4J" TargetMode="External"/><Relationship Id="rId200" Type="http://schemas.openxmlformats.org/officeDocument/2006/relationships/hyperlink" Target="consultantplus://offline/ref=B85D92A8521CAB96DE090386102631900BD8151E85D7BC675F7A9D74E82E4AFFE5343DBFM2pFK" TargetMode="External"/><Relationship Id="rId16" Type="http://schemas.openxmlformats.org/officeDocument/2006/relationships/hyperlink" Target="consultantplus://offline/ref=6632E2663FB4833E36D6F2DB3951D5F05A0F41D7B159CCA6E7C7A1AC029A249C2C13A4512986C0FAG7J0L" TargetMode="External"/><Relationship Id="rId37" Type="http://schemas.openxmlformats.org/officeDocument/2006/relationships/hyperlink" Target="consultantplus://offline/ref=324AA6EF864D8D0481C1F457BB3CF67339D788A2189F055A32535BEAEA977DAC8653AF568347D1F2AAD1D84FGBxEP" TargetMode="External"/><Relationship Id="rId58" Type="http://schemas.openxmlformats.org/officeDocument/2006/relationships/hyperlink" Target="consultantplus://offline/ref=988F5B9F275719AE7566D05C7F140FEB1670EBFD4ED0F04A62BA72C062FD0D53553D92186751F554oBk0Q" TargetMode="External"/><Relationship Id="rId79" Type="http://schemas.openxmlformats.org/officeDocument/2006/relationships/hyperlink" Target="consultantplus://offline/ref=01BB8E8D93774579ED71B08B128884C5079C883BE6833990B74EA3BFFF52DE15442613EB39D6CDAFy871N" TargetMode="External"/><Relationship Id="rId102" Type="http://schemas.openxmlformats.org/officeDocument/2006/relationships/hyperlink" Target="consultantplus://offline/ref=FD8E9E8010BC65F6EFBD9DBA42915D5A07F2B9879558E205CE4052702A8ECFBA392F962E8A1EB5CAqAm7K" TargetMode="External"/><Relationship Id="rId123" Type="http://schemas.openxmlformats.org/officeDocument/2006/relationships/hyperlink" Target="consultantplus://offline/ref=0DEE17BF19319C4FDAF11FF4E6A9EBD32A2A12244DE6ADFC9241AD599896D4C08A0A668CEF1C69B1LCyDN" TargetMode="External"/><Relationship Id="rId144" Type="http://schemas.openxmlformats.org/officeDocument/2006/relationships/hyperlink" Target="consultantplus://offline/ref=AD730AB56746B3570FE8D378E5E849FAA94EC39E0299CDCEE722ABD4EA098A49745E83B7B6EAq7J9I" TargetMode="External"/><Relationship Id="rId90" Type="http://schemas.openxmlformats.org/officeDocument/2006/relationships/hyperlink" Target="consultantplus://offline/ref=34E023DF2F534A6F5A4736D42B33F905812B3A975AFC2469D0B42273323AA37D447DAA44ED24297EqFBCJ" TargetMode="External"/><Relationship Id="rId165" Type="http://schemas.openxmlformats.org/officeDocument/2006/relationships/hyperlink" Target="consultantplus://offline/ref=A5FBA492441DDE9FCDC2FECDE1FA7EDB72E6D6CD087364DE797F89E2399F8AF7A0C0F14841142F0ErC6CI" TargetMode="External"/><Relationship Id="rId186" Type="http://schemas.openxmlformats.org/officeDocument/2006/relationships/hyperlink" Target="consultantplus://offline/ref=A29DBCF5F86CBC8B6A32D1BB3CF6AB7C1ACA6D5BAA1F5330D34629AF6B2B43700A18CF458EBFC2B9MDi5J" TargetMode="External"/><Relationship Id="rId27" Type="http://schemas.openxmlformats.org/officeDocument/2006/relationships/hyperlink" Target="consultantplus://offline/ref=BB87255B5F9D6E407326259720ADDC39F10311AC25799879218343B35160AEE6D833AF969EB8D25Ez3z4N" TargetMode="External"/><Relationship Id="rId48" Type="http://schemas.openxmlformats.org/officeDocument/2006/relationships/hyperlink" Target="consultantplus://offline/ref=CE275328328ACB71F9F395EBE511E84478D7EF7F004B11E46E3F10E046EEA5A8A34E996EiAGAQ" TargetMode="External"/><Relationship Id="rId69" Type="http://schemas.openxmlformats.org/officeDocument/2006/relationships/hyperlink" Target="consultantplus://offline/ref=D9C485C8D67B331A3F31498A7DE58473884AACD1B04750172DB43F049FAD48DA436EF63537P8H" TargetMode="External"/><Relationship Id="rId113" Type="http://schemas.openxmlformats.org/officeDocument/2006/relationships/hyperlink" Target="consultantplus://offline/ref=79010E8DC17670A9788E056E149B266BC2BABDCB6D0EBAB9E265DF253E57527CCBCDEB60F6D9EE70nFzAK" TargetMode="External"/><Relationship Id="rId134" Type="http://schemas.openxmlformats.org/officeDocument/2006/relationships/hyperlink" Target="consultantplus://offline/ref=C2C011728442706677E551670A324609DD74CA4197EDEE72214DD59B5352083BF1F6F6EEC744951535B2O" TargetMode="External"/><Relationship Id="rId80" Type="http://schemas.openxmlformats.org/officeDocument/2006/relationships/hyperlink" Target="consultantplus://offline/ref=231BAEA7399E9195E33CFB7BAA867653C6286F3F13F20C26835323AD0AA623D450E2AB50VBj5H" TargetMode="External"/><Relationship Id="rId155" Type="http://schemas.openxmlformats.org/officeDocument/2006/relationships/hyperlink" Target="consultantplus://offline/ref=CBDAC5E332776988353C2472FEFCE513E32F06B54436ED9CBF11BBFA12A7795B211BFF99A72CD543fEi5I" TargetMode="External"/><Relationship Id="rId176" Type="http://schemas.openxmlformats.org/officeDocument/2006/relationships/hyperlink" Target="consultantplus://offline/ref=6AAA0F3F92235522690E4BE7D1DDFABA7064654E240E728BA4D4DB54290D48BAC338CBDF08F2iDSFJ" TargetMode="External"/><Relationship Id="rId197" Type="http://schemas.openxmlformats.org/officeDocument/2006/relationships/hyperlink" Target="consultantplus://offline/ref=B85D92A8521CAB96DE090386102631900BD8151E85D7BC675F7A9D74E82E4AFFE5343DBB29560AA9MEp3K" TargetMode="External"/><Relationship Id="rId201" Type="http://schemas.openxmlformats.org/officeDocument/2006/relationships/hyperlink" Target="consultantplus://offline/ref=B85D92A8521CAB96DE090386102631900BD8151E85D7BC675F7A9D74E82E4AFFE5343DBFM2pEK" TargetMode="External"/><Relationship Id="rId17" Type="http://schemas.openxmlformats.org/officeDocument/2006/relationships/hyperlink" Target="consultantplus://offline/ref=F038FF3BCB55E57288B230F3EB48319AF3E8DC3C0B51BC0049F5DD17287C323E331DD5BB8E2A56TFPFJ" TargetMode="External"/><Relationship Id="rId38" Type="http://schemas.openxmlformats.org/officeDocument/2006/relationships/hyperlink" Target="consultantplus://offline/ref=978F9EA8231BDD6FC7F80AE4EE2CE36A7B9E8527A2C6526610BC869026D920C9FA12B24581832797GC39P" TargetMode="External"/><Relationship Id="rId59" Type="http://schemas.openxmlformats.org/officeDocument/2006/relationships/hyperlink" Target="consultantplus://offline/ref=D8E301FE20F5EAB6D4C0B3C4CBFE32390C092F8DE1C76571A50C7DEF1AC856CE4FA70FE164801050SAn2Q" TargetMode="External"/><Relationship Id="rId103" Type="http://schemas.openxmlformats.org/officeDocument/2006/relationships/hyperlink" Target="consultantplus://offline/ref=BCE0B3100D741961A2861C5CEADBEB962725043B1D9C03A8E4AC66AEE1048332820F584939782D284377DD42gAk0J" TargetMode="External"/><Relationship Id="rId124" Type="http://schemas.openxmlformats.org/officeDocument/2006/relationships/hyperlink" Target="consultantplus://offline/ref=B584BD66897505026EB0FDEAD40C03CA91E51C9B89ABF3C33C82C4712F29FBEBD4BA6F04D041B7AAdBz2N" TargetMode="External"/><Relationship Id="rId70" Type="http://schemas.openxmlformats.org/officeDocument/2006/relationships/hyperlink" Target="consultantplus://offline/ref=C62DB7D700AB9F2DFEF2945FE193B9876377F03E7F8687D00701A3CD04CED3FC88AE74734C98392FX2R0H" TargetMode="External"/><Relationship Id="rId91" Type="http://schemas.openxmlformats.org/officeDocument/2006/relationships/hyperlink" Target="consultantplus://offline/ref=A5D948F86B6BB5B541E4D5A8E1614E450BA70958F1EEFB26EA30049487790F54322A6F1A531D8A92IEEFJ" TargetMode="External"/><Relationship Id="rId145" Type="http://schemas.openxmlformats.org/officeDocument/2006/relationships/hyperlink" Target="consultantplus://offline/ref=E35895D6E5C183925E95968C5E8BE64FE78B4FCEBF38E30221B311A1C4CDFDB922693A710E8Cb3L3I" TargetMode="External"/><Relationship Id="rId166" Type="http://schemas.openxmlformats.org/officeDocument/2006/relationships/hyperlink" Target="consultantplus://offline/ref=CC6BA338C0CB6BAF8EC0B19845BDD0EC42BD28371044D34F2A1E0A157AB8392059B59406CA889F099432D4B06772I" TargetMode="External"/><Relationship Id="rId187" Type="http://schemas.openxmlformats.org/officeDocument/2006/relationships/hyperlink" Target="consultantplus://offline/ref=6FD37077D05E61CBC57DA7B9446C3A8F6149256C29B909BC792CE7A7D7CF7B73160BD13BOEb3L" TargetMode="External"/><Relationship Id="rId1" Type="http://schemas.openxmlformats.org/officeDocument/2006/relationships/customXml" Target="../customXml/item1.xml"/><Relationship Id="rId28" Type="http://schemas.openxmlformats.org/officeDocument/2006/relationships/hyperlink" Target="consultantplus://offline/ref=1DDC158D83FD2F0610580CFF106207AC77D48086702249C0E6EF71E590B9D6666767777887DE1FD4K4V4J" TargetMode="External"/><Relationship Id="rId49" Type="http://schemas.openxmlformats.org/officeDocument/2006/relationships/hyperlink" Target="consultantplus://offline/ref=AE4533589784D734325A1790DABBADC7431820835D7E5969DC24A102AD63B604A0A5B2C784FC00DDr3E3Q" TargetMode="External"/><Relationship Id="rId114" Type="http://schemas.openxmlformats.org/officeDocument/2006/relationships/hyperlink" Target="consultantplus://offline/ref=D5A5A0B937816F3F1F33660F5A93A31EE8A774E6C9C4DED4325745615FA96B4B4E8BE24173BB30D5YC15K" TargetMode="External"/><Relationship Id="rId60" Type="http://schemas.openxmlformats.org/officeDocument/2006/relationships/hyperlink" Target="consultantplus://offline/ref=055A8E8DEC19ADC5FF252198BBE3374E9B4E21660E5C47239AE04FD1D0C99C95F8B0E829C2F0s0Q" TargetMode="External"/><Relationship Id="rId81" Type="http://schemas.openxmlformats.org/officeDocument/2006/relationships/hyperlink" Target="consultantplus://offline/ref=3334384C7FBF8F55CF5A746DC8785239DA5D73E8EEA5F50908C8110EDF965EFC5C8994F211042D356BB1BD41MAl5H" TargetMode="External"/><Relationship Id="rId135" Type="http://schemas.openxmlformats.org/officeDocument/2006/relationships/hyperlink" Target="consultantplus://offline/ref=536E5612E7DCF44F8E2DA862573762B3BE2A4BC54557273924289935A1317EC6D0E5362A9D619FE2EFB22FE1MBE1O" TargetMode="External"/><Relationship Id="rId156" Type="http://schemas.openxmlformats.org/officeDocument/2006/relationships/hyperlink" Target="consultantplus://offline/ref=D2BFD8F9AC311FC55285BDC2DB40517EB33B63816020CDCAFB4BD103463AD72E5B8DB0B8B7b6k5I" TargetMode="External"/><Relationship Id="rId177" Type="http://schemas.openxmlformats.org/officeDocument/2006/relationships/hyperlink" Target="consultantplus://offline/ref=E463A4996A3FDFF38661FB396F80B3C2691BEEE5247CF563A202341E0B9B4BA2717F8F65BF5BsATAJ" TargetMode="External"/><Relationship Id="rId198" Type="http://schemas.openxmlformats.org/officeDocument/2006/relationships/hyperlink" Target="consultantplus://offline/ref=B85D92A8521CAB96DE090386102631900BD8151E85D7BC675F7A9D74E82E4AFFE5343DBB29560AA9MEp0K" TargetMode="External"/><Relationship Id="rId202" Type="http://schemas.openxmlformats.org/officeDocument/2006/relationships/hyperlink" Target="consultantplus://offline/ref=B85D92A8521CAB96DE090386102631900BD8151E85D7BC675F7A9D74E82E4AFFE5343DBFM2p1K" TargetMode="External"/><Relationship Id="rId18" Type="http://schemas.openxmlformats.org/officeDocument/2006/relationships/hyperlink" Target="consultantplus://offline/ref=3C2A2D95478D35A8DB26B11DFD279F8642B2063613020552B0C2820A4238B1E53D53C960E0FB011BBEB77A70pDb0J" TargetMode="External"/><Relationship Id="rId39" Type="http://schemas.openxmlformats.org/officeDocument/2006/relationships/hyperlink" Target="consultantplus://offline/ref=47AED27345C8E989F8395267C0154D634DAE3677865CCCFD12D4D523C798A36F84FDDF8075C5A75AB555P" TargetMode="External"/><Relationship Id="rId50" Type="http://schemas.openxmlformats.org/officeDocument/2006/relationships/hyperlink" Target="consultantplus://offline/ref=42EE6EED61A5C176AF50CFE94FE45E98D2C7E2344E967C4968EFA0F4B3F63685FAA06B83DF664026N1I9Q" TargetMode="External"/><Relationship Id="rId104" Type="http://schemas.openxmlformats.org/officeDocument/2006/relationships/hyperlink" Target="consultantplus://offline/ref=81F01C4B69AB4BDDDA0EA6C191712ED75D75250C334A59CABEF7DF3F2D0AF9DBC931DEAF41476C10q8u8J" TargetMode="External"/><Relationship Id="rId125" Type="http://schemas.openxmlformats.org/officeDocument/2006/relationships/hyperlink" Target="consultantplus://offline/ref=6632E2663FB4833E36D6F2DB3951D5F0520F42D6B05791ACEF9EADAE05957B8B2B5AA8502986C1GFJ9L" TargetMode="External"/><Relationship Id="rId146" Type="http://schemas.openxmlformats.org/officeDocument/2006/relationships/hyperlink" Target="consultantplus://offline/ref=2E33FECC8AA8997D31BB291B4C2D6C30D71F4184E04EF7577619001A41E34C81C256F9FC28BEEEA8lEMCI" TargetMode="External"/><Relationship Id="rId167" Type="http://schemas.openxmlformats.org/officeDocument/2006/relationships/hyperlink" Target="consultantplus://offline/ref=C6E94D4BBF2FFAE95F537AFF5F99E7EFE8CA0903EC89C71079285C2152D5311B5D6B8784GAC7J" TargetMode="External"/><Relationship Id="rId188" Type="http://schemas.openxmlformats.org/officeDocument/2006/relationships/hyperlink" Target="consultantplus://offline/ref=EF3D078A6412DFF911A427B766C87B3121ACD3879955C748C3D5071B423A5263DC0899F0h0q9J" TargetMode="External"/><Relationship Id="rId71" Type="http://schemas.openxmlformats.org/officeDocument/2006/relationships/hyperlink" Target="consultantplus://offline/ref=81F01C4B69AB4BDDDA0EA6C191712ED75D75250C334A59CABEF7DF3F2D0AF9DBC931DEAF41476C10q8u8J" TargetMode="External"/><Relationship Id="rId92" Type="http://schemas.openxmlformats.org/officeDocument/2006/relationships/hyperlink" Target="consultantplus://offline/ref=D07BD0FF69BCFBA293D10BF8A6BEC3114DDA00A1F9933512891A1F4EC08725699C0B1B2B1F67C788E8TEK" TargetMode="External"/><Relationship Id="rId2" Type="http://schemas.openxmlformats.org/officeDocument/2006/relationships/styles" Target="styles.xml"/><Relationship Id="rId29" Type="http://schemas.openxmlformats.org/officeDocument/2006/relationships/hyperlink" Target="consultantplus://offline/ref=963686F7EB6EF9A0C06CFD53E64A95251B097D3A205925DBD17581CAFF0256D2349803B9C64EFC7B54ED1B0ABFT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E8C5-241F-472F-B3CA-1BA8D86F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15145</Words>
  <Characters>86328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Федяков Сергей Григорьевич</dc:creator>
  <cp:lastModifiedBy>Костров Дмитрий Александрович</cp:lastModifiedBy>
  <cp:revision>4</cp:revision>
  <cp:lastPrinted>2014-12-11T10:32:00Z</cp:lastPrinted>
  <dcterms:created xsi:type="dcterms:W3CDTF">2015-03-11T13:47:00Z</dcterms:created>
  <dcterms:modified xsi:type="dcterms:W3CDTF">2015-03-17T11:23:00Z</dcterms:modified>
</cp:coreProperties>
</file>