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90B93" w14:textId="77777777" w:rsidR="001622ED" w:rsidRDefault="001622ED">
      <w:pPr>
        <w:pStyle w:val="1"/>
        <w:shd w:val="clear" w:color="auto" w:fill="auto"/>
        <w:spacing w:line="226" w:lineRule="auto"/>
        <w:ind w:firstLine="0"/>
        <w:jc w:val="center"/>
        <w:rPr>
          <w:sz w:val="20"/>
          <w:szCs w:val="20"/>
          <w:lang w:val="en-US"/>
        </w:rPr>
      </w:pPr>
    </w:p>
    <w:p w14:paraId="42679020" w14:textId="77777777" w:rsidR="001B1CE9" w:rsidRDefault="005B0EB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ПРОТОКОЛ</w:t>
      </w:r>
      <w:bookmarkEnd w:id="0"/>
      <w:bookmarkEnd w:id="1"/>
    </w:p>
    <w:p w14:paraId="1A10E92E" w14:textId="77777777" w:rsidR="002F7C87" w:rsidRDefault="005B0EB7" w:rsidP="002F7C87">
      <w:pPr>
        <w:pStyle w:val="a5"/>
        <w:shd w:val="clear" w:color="auto" w:fill="auto"/>
        <w:jc w:val="center"/>
      </w:pPr>
      <w:r>
        <w:t xml:space="preserve">заседания комиссии по соблюдению требований к служебному поведению государственных </w:t>
      </w:r>
    </w:p>
    <w:p w14:paraId="15CE3D1D" w14:textId="77777777" w:rsidR="002F7C87" w:rsidRDefault="005B0EB7" w:rsidP="002F7C87">
      <w:pPr>
        <w:pStyle w:val="a5"/>
        <w:shd w:val="clear" w:color="auto" w:fill="auto"/>
        <w:jc w:val="center"/>
      </w:pPr>
      <w:r>
        <w:t>гражданских служащих и урегулированию конфликта интересов в МИ ФНС России</w:t>
      </w:r>
    </w:p>
    <w:p w14:paraId="240B4C3E" w14:textId="77777777" w:rsidR="001B1CE9" w:rsidRDefault="005B0EB7" w:rsidP="002F7C87">
      <w:pPr>
        <w:pStyle w:val="a5"/>
        <w:shd w:val="clear" w:color="auto" w:fill="auto"/>
        <w:jc w:val="center"/>
      </w:pPr>
      <w:r>
        <w:t xml:space="preserve"> по крупнейшим </w:t>
      </w:r>
      <w:r w:rsidR="002F7C87">
        <w:t>н</w:t>
      </w:r>
      <w:r>
        <w:t>алогоплательщикам №3</w:t>
      </w:r>
    </w:p>
    <w:p w14:paraId="60789DAB" w14:textId="77777777" w:rsidR="002F7C87" w:rsidRDefault="002F7C87" w:rsidP="002F7C87">
      <w:pPr>
        <w:pStyle w:val="a5"/>
        <w:shd w:val="clear" w:color="auto" w:fill="auto"/>
        <w:jc w:val="center"/>
      </w:pPr>
      <w:r>
        <w:t>______________________________________________________________________________</w:t>
      </w:r>
    </w:p>
    <w:p w14:paraId="0E459D57" w14:textId="77777777" w:rsidR="002F7C87" w:rsidRDefault="002F7C87" w:rsidP="002F7C87">
      <w:pPr>
        <w:pStyle w:val="a5"/>
        <w:shd w:val="clear" w:color="auto" w:fill="auto"/>
        <w:jc w:val="center"/>
      </w:pPr>
    </w:p>
    <w:p w14:paraId="1FB1BB85" w14:textId="77777777" w:rsidR="002F7C87" w:rsidRPr="006E02DA" w:rsidRDefault="002F7C87" w:rsidP="002F7C87">
      <w:pPr>
        <w:pStyle w:val="a5"/>
        <w:shd w:val="clear" w:color="auto" w:fill="auto"/>
        <w:jc w:val="center"/>
      </w:pPr>
    </w:p>
    <w:p w14:paraId="0073978A" w14:textId="77777777" w:rsidR="00EB538C" w:rsidRPr="006E02DA" w:rsidRDefault="00EB538C" w:rsidP="002F7C87">
      <w:pPr>
        <w:pStyle w:val="a5"/>
        <w:shd w:val="clear" w:color="auto" w:fill="auto"/>
        <w:jc w:val="center"/>
      </w:pPr>
    </w:p>
    <w:p w14:paraId="6D8941C7" w14:textId="7125A9F5" w:rsidR="002F7C87" w:rsidRPr="002F7C87" w:rsidRDefault="002F7C87" w:rsidP="002F7C87">
      <w:pPr>
        <w:pStyle w:val="a5"/>
        <w:shd w:val="clear" w:color="auto" w:fill="auto"/>
        <w:jc w:val="left"/>
        <w:rPr>
          <w:u w:val="single"/>
        </w:rPr>
      </w:pPr>
      <w:proofErr w:type="gramStart"/>
      <w:r w:rsidRPr="0069264D">
        <w:rPr>
          <w:u w:val="single"/>
        </w:rPr>
        <w:t xml:space="preserve">« </w:t>
      </w:r>
      <w:r w:rsidR="0069264D" w:rsidRPr="0069264D">
        <w:rPr>
          <w:u w:val="single"/>
        </w:rPr>
        <w:t>25</w:t>
      </w:r>
      <w:proofErr w:type="gramEnd"/>
      <w:r w:rsidRPr="0069264D">
        <w:rPr>
          <w:u w:val="single"/>
        </w:rPr>
        <w:t xml:space="preserve">  »     </w:t>
      </w:r>
      <w:r w:rsidR="0069264D" w:rsidRPr="0069264D">
        <w:rPr>
          <w:u w:val="single"/>
        </w:rPr>
        <w:t>февраля</w:t>
      </w:r>
      <w:r w:rsidR="006E02DA" w:rsidRPr="0069264D">
        <w:rPr>
          <w:u w:val="single"/>
        </w:rPr>
        <w:t xml:space="preserve"> </w:t>
      </w:r>
      <w:r w:rsidRPr="0069264D">
        <w:rPr>
          <w:u w:val="single"/>
        </w:rPr>
        <w:t xml:space="preserve">       202</w:t>
      </w:r>
      <w:r w:rsidR="006E02DA" w:rsidRPr="0069264D">
        <w:rPr>
          <w:u w:val="single"/>
        </w:rPr>
        <w:t>2</w:t>
      </w:r>
      <w:r w:rsidRPr="0069264D">
        <w:rPr>
          <w:u w:val="single"/>
        </w:rPr>
        <w:t xml:space="preserve">г. </w:t>
      </w:r>
      <w:r w:rsidRPr="0069264D">
        <w:t xml:space="preserve">                      </w:t>
      </w:r>
      <w:r w:rsidRPr="0069264D">
        <w:tab/>
      </w:r>
      <w:r w:rsidRPr="0069264D">
        <w:tab/>
      </w:r>
      <w:r w:rsidRPr="0069264D">
        <w:tab/>
      </w:r>
      <w:r w:rsidRPr="0069264D">
        <w:tab/>
      </w:r>
      <w:r w:rsidRPr="0069264D">
        <w:tab/>
        <w:t xml:space="preserve"> №________</w:t>
      </w:r>
      <w:r w:rsidR="00053A0C" w:rsidRPr="00053A0C">
        <w:rPr>
          <w:u w:val="single"/>
        </w:rPr>
        <w:t>1</w:t>
      </w:r>
      <w:r w:rsidRPr="00053A0C">
        <w:rPr>
          <w:u w:val="single"/>
        </w:rPr>
        <w:t>_</w:t>
      </w:r>
      <w:r w:rsidRPr="0069264D">
        <w:t>_________</w:t>
      </w:r>
    </w:p>
    <w:p w14:paraId="45AD556C" w14:textId="77777777" w:rsidR="002F7C87" w:rsidRPr="00EA30F8" w:rsidRDefault="002F7C87" w:rsidP="002F7C87">
      <w:pPr>
        <w:pStyle w:val="a5"/>
        <w:shd w:val="clear" w:color="auto" w:fill="auto"/>
        <w:jc w:val="left"/>
      </w:pPr>
    </w:p>
    <w:p w14:paraId="5C97C785" w14:textId="77777777" w:rsidR="00900D6A" w:rsidRPr="00A77EEC" w:rsidRDefault="00900D6A" w:rsidP="00900D6A">
      <w:pPr>
        <w:jc w:val="center"/>
        <w:rPr>
          <w:rFonts w:ascii="Times New Roman" w:hAnsi="Times New Roman" w:cs="Times New Roman"/>
          <w:bCs/>
          <w:spacing w:val="40"/>
          <w:sz w:val="30"/>
          <w:szCs w:val="30"/>
        </w:rPr>
      </w:pPr>
      <w:r w:rsidRPr="00A77EEC">
        <w:rPr>
          <w:rFonts w:ascii="Times New Roman" w:hAnsi="Times New Roman" w:cs="Times New Roman"/>
          <w:bCs/>
          <w:spacing w:val="40"/>
          <w:sz w:val="30"/>
          <w:szCs w:val="30"/>
        </w:rPr>
        <w:t>Повестка дня:</w:t>
      </w:r>
    </w:p>
    <w:p w14:paraId="45CE1268" w14:textId="77777777" w:rsidR="00900D6A" w:rsidRPr="00900D6A" w:rsidRDefault="00900D6A" w:rsidP="00900D6A">
      <w:pPr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</w:p>
    <w:p w14:paraId="39245675" w14:textId="64BF0C1F" w:rsidR="00900D6A" w:rsidRPr="00A77EEC" w:rsidRDefault="00900D6A" w:rsidP="00324AEB">
      <w:pPr>
        <w:tabs>
          <w:tab w:val="left" w:pos="709"/>
        </w:tabs>
        <w:jc w:val="both"/>
        <w:rPr>
          <w:rFonts w:ascii="Times New Roman" w:hAnsi="Times New Roman" w:cs="Times New Roman"/>
          <w:u w:val="single"/>
        </w:rPr>
      </w:pPr>
      <w:r w:rsidRPr="00900D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77EEC">
        <w:rPr>
          <w:rFonts w:ascii="Times New Roman" w:hAnsi="Times New Roman" w:cs="Times New Roman"/>
        </w:rPr>
        <w:t xml:space="preserve">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заместителем начальника отдела камеральных </w:t>
      </w:r>
      <w:proofErr w:type="gramStart"/>
      <w:r w:rsidRPr="00A77EEC">
        <w:rPr>
          <w:rFonts w:ascii="Times New Roman" w:hAnsi="Times New Roman" w:cs="Times New Roman"/>
        </w:rPr>
        <w:t>проверок  Б</w:t>
      </w:r>
      <w:r w:rsidR="0057607A" w:rsidRPr="00A77EEC">
        <w:rPr>
          <w:rFonts w:ascii="Times New Roman" w:hAnsi="Times New Roman" w:cs="Times New Roman"/>
        </w:rPr>
        <w:t>.</w:t>
      </w:r>
      <w:proofErr w:type="gramEnd"/>
    </w:p>
    <w:p w14:paraId="0BC934BD" w14:textId="77777777" w:rsidR="00900D6A" w:rsidRPr="00AD3095" w:rsidRDefault="00900D6A" w:rsidP="00900D6A">
      <w:pPr>
        <w:ind w:firstLine="780"/>
        <w:jc w:val="both"/>
        <w:rPr>
          <w:rFonts w:ascii="Times New Roman" w:hAnsi="Times New Roman" w:cs="Times New Roman"/>
          <w:u w:val="single"/>
        </w:rPr>
      </w:pPr>
    </w:p>
    <w:p w14:paraId="3FEB9D1B" w14:textId="1B5EAE5A" w:rsidR="000A0197" w:rsidRPr="00A77EEC" w:rsidRDefault="00900D6A" w:rsidP="000A0197">
      <w:pPr>
        <w:ind w:firstLine="780"/>
        <w:jc w:val="both"/>
        <w:rPr>
          <w:rFonts w:ascii="Calibri" w:hAnsi="Calibri"/>
        </w:rPr>
      </w:pPr>
      <w:r w:rsidRPr="00A77EEC">
        <w:rPr>
          <w:rFonts w:ascii="Times New Roman" w:hAnsi="Times New Roman" w:cs="Times New Roman"/>
          <w:u w:val="single"/>
        </w:rPr>
        <w:t>Слушали:</w:t>
      </w:r>
      <w:r w:rsidRPr="00A77EEC">
        <w:rPr>
          <w:rFonts w:ascii="Times New Roman" w:hAnsi="Times New Roman" w:cs="Times New Roman"/>
        </w:rPr>
        <w:t xml:space="preserve"> члена Комиссии, начальника отдела безопасности </w:t>
      </w:r>
      <w:r w:rsidR="00167CCA" w:rsidRPr="00A77EEC">
        <w:rPr>
          <w:rFonts w:ascii="Times New Roman" w:hAnsi="Times New Roman" w:cs="Times New Roman"/>
        </w:rPr>
        <w:t>Ж</w:t>
      </w:r>
      <w:r w:rsidR="00075C2E" w:rsidRPr="00A77EEC">
        <w:rPr>
          <w:rFonts w:ascii="Times New Roman" w:hAnsi="Times New Roman" w:cs="Times New Roman"/>
        </w:rPr>
        <w:t>.,</w:t>
      </w:r>
      <w:r w:rsidRPr="00A77EEC">
        <w:rPr>
          <w:rFonts w:ascii="Times New Roman" w:hAnsi="Times New Roman" w:cs="Times New Roman"/>
        </w:rPr>
        <w:t xml:space="preserve"> который сообщил, что в ходе проведенной отделом безопасности проверки подтвердил</w:t>
      </w:r>
      <w:r w:rsidR="000A0197" w:rsidRPr="00A77EEC">
        <w:rPr>
          <w:rFonts w:ascii="Times New Roman" w:hAnsi="Times New Roman" w:cs="Times New Roman"/>
        </w:rPr>
        <w:t>ись</w:t>
      </w:r>
      <w:r w:rsidRPr="00A77EEC">
        <w:rPr>
          <w:rFonts w:ascii="Times New Roman" w:hAnsi="Times New Roman" w:cs="Times New Roman"/>
        </w:rPr>
        <w:t xml:space="preserve"> </w:t>
      </w:r>
      <w:r w:rsidR="000A0197" w:rsidRPr="00A77EEC">
        <w:rPr>
          <w:rFonts w:ascii="Times New Roman" w:hAnsi="Times New Roman" w:cs="Times New Roman"/>
        </w:rPr>
        <w:t xml:space="preserve">вышеперечисленные </w:t>
      </w:r>
      <w:r w:rsidRPr="00A77EEC">
        <w:rPr>
          <w:rFonts w:ascii="Times New Roman" w:hAnsi="Times New Roman" w:cs="Times New Roman"/>
        </w:rPr>
        <w:t>факт</w:t>
      </w:r>
      <w:r w:rsidR="000A0197" w:rsidRPr="00A77EEC">
        <w:rPr>
          <w:rFonts w:ascii="Times New Roman" w:hAnsi="Times New Roman" w:cs="Times New Roman"/>
        </w:rPr>
        <w:t>ы</w:t>
      </w:r>
      <w:r w:rsidRPr="00A77EEC">
        <w:rPr>
          <w:rFonts w:ascii="Times New Roman" w:hAnsi="Times New Roman" w:cs="Times New Roman"/>
        </w:rPr>
        <w:t xml:space="preserve"> представления </w:t>
      </w:r>
      <w:r w:rsidR="00167CCA" w:rsidRPr="00A77EEC">
        <w:rPr>
          <w:rFonts w:ascii="Times New Roman" w:hAnsi="Times New Roman" w:cs="Times New Roman"/>
        </w:rPr>
        <w:t>Б</w:t>
      </w:r>
      <w:r w:rsidR="00075C2E" w:rsidRPr="00A77EEC">
        <w:rPr>
          <w:rFonts w:ascii="Times New Roman" w:hAnsi="Times New Roman" w:cs="Times New Roman"/>
        </w:rPr>
        <w:t>.</w:t>
      </w:r>
      <w:r w:rsidRPr="00A77EEC">
        <w:rPr>
          <w:rFonts w:ascii="Times New Roman" w:hAnsi="Times New Roman" w:cs="Times New Roman"/>
        </w:rPr>
        <w:t xml:space="preserve"> неполных сведений в </w:t>
      </w:r>
      <w:r w:rsidR="002D0DED" w:rsidRPr="00A77EEC">
        <w:rPr>
          <w:rFonts w:ascii="Times New Roman" w:hAnsi="Times New Roman" w:cs="Times New Roman"/>
        </w:rPr>
        <w:t>с</w:t>
      </w:r>
      <w:r w:rsidRPr="00A77EEC">
        <w:rPr>
          <w:rFonts w:ascii="Times New Roman" w:hAnsi="Times New Roman" w:cs="Times New Roman"/>
        </w:rPr>
        <w:t>правк</w:t>
      </w:r>
      <w:r w:rsidR="002D0DED" w:rsidRPr="00A77EEC">
        <w:rPr>
          <w:rFonts w:ascii="Times New Roman" w:hAnsi="Times New Roman" w:cs="Times New Roman"/>
        </w:rPr>
        <w:t>ах</w:t>
      </w:r>
      <w:r w:rsidRPr="00A77EEC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за отчетные </w:t>
      </w:r>
      <w:r w:rsidR="00167CCA" w:rsidRPr="00A77EEC">
        <w:rPr>
          <w:rFonts w:ascii="Times New Roman" w:hAnsi="Times New Roman" w:cs="Times New Roman"/>
        </w:rPr>
        <w:t>2019</w:t>
      </w:r>
      <w:r w:rsidRPr="00A77EEC">
        <w:rPr>
          <w:rFonts w:ascii="Times New Roman" w:hAnsi="Times New Roman" w:cs="Times New Roman"/>
        </w:rPr>
        <w:t>,</w:t>
      </w:r>
      <w:r w:rsidR="00167CCA" w:rsidRPr="00A77EEC">
        <w:rPr>
          <w:rFonts w:ascii="Times New Roman" w:hAnsi="Times New Roman" w:cs="Times New Roman"/>
        </w:rPr>
        <w:t xml:space="preserve"> </w:t>
      </w:r>
      <w:r w:rsidRPr="00A77EEC">
        <w:rPr>
          <w:rFonts w:ascii="Times New Roman" w:hAnsi="Times New Roman" w:cs="Times New Roman"/>
        </w:rPr>
        <w:t>20</w:t>
      </w:r>
      <w:r w:rsidR="00167CCA" w:rsidRPr="00A77EEC">
        <w:rPr>
          <w:rFonts w:ascii="Times New Roman" w:hAnsi="Times New Roman" w:cs="Times New Roman"/>
        </w:rPr>
        <w:t>20</w:t>
      </w:r>
      <w:r w:rsidRPr="00A77EEC">
        <w:rPr>
          <w:rFonts w:ascii="Times New Roman" w:hAnsi="Times New Roman" w:cs="Times New Roman"/>
        </w:rPr>
        <w:t xml:space="preserve"> г</w:t>
      </w:r>
      <w:r w:rsidR="002D0DED" w:rsidRPr="00A77EEC">
        <w:rPr>
          <w:rFonts w:ascii="Times New Roman" w:hAnsi="Times New Roman" w:cs="Times New Roman"/>
        </w:rPr>
        <w:t>г.</w:t>
      </w:r>
      <w:r w:rsidRPr="00A77EEC">
        <w:rPr>
          <w:rFonts w:ascii="Times New Roman" w:hAnsi="Times New Roman" w:cs="Times New Roman"/>
        </w:rPr>
        <w:t>,</w:t>
      </w:r>
      <w:r w:rsidR="0008620E" w:rsidRPr="00A77EEC">
        <w:rPr>
          <w:rFonts w:ascii="Times New Roman" w:hAnsi="Times New Roman" w:cs="Times New Roman"/>
        </w:rPr>
        <w:t xml:space="preserve"> которые были отражены </w:t>
      </w:r>
      <w:r w:rsidRPr="00A77EEC">
        <w:rPr>
          <w:rFonts w:ascii="Times New Roman" w:hAnsi="Times New Roman" w:cs="Times New Roman"/>
        </w:rPr>
        <w:t>в Докладной записке</w:t>
      </w:r>
      <w:r w:rsidR="0008620E" w:rsidRPr="00A77EEC">
        <w:rPr>
          <w:rFonts w:ascii="Times New Roman" w:hAnsi="Times New Roman" w:cs="Times New Roman"/>
        </w:rPr>
        <w:t xml:space="preserve"> начальника отдела безопасности</w:t>
      </w:r>
      <w:r w:rsidRPr="00A77EEC">
        <w:rPr>
          <w:rFonts w:ascii="Times New Roman" w:hAnsi="Times New Roman" w:cs="Times New Roman"/>
        </w:rPr>
        <w:t xml:space="preserve">. </w:t>
      </w:r>
    </w:p>
    <w:p w14:paraId="34D98EC1" w14:textId="2BDAC235" w:rsidR="00900D6A" w:rsidRPr="00A77EEC" w:rsidRDefault="00900D6A" w:rsidP="00324AEB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77EEC">
        <w:rPr>
          <w:rFonts w:ascii="Times New Roman" w:hAnsi="Times New Roman" w:cs="Times New Roman"/>
        </w:rPr>
        <w:t xml:space="preserve">В ходе проверки </w:t>
      </w:r>
      <w:r w:rsidR="00167CCA" w:rsidRPr="00A77EEC">
        <w:rPr>
          <w:rFonts w:ascii="Times New Roman" w:hAnsi="Times New Roman" w:cs="Times New Roman"/>
        </w:rPr>
        <w:t>Б</w:t>
      </w:r>
      <w:r w:rsidR="00075C2E" w:rsidRPr="00A77EEC">
        <w:rPr>
          <w:rFonts w:ascii="Times New Roman" w:hAnsi="Times New Roman" w:cs="Times New Roman"/>
        </w:rPr>
        <w:t>.</w:t>
      </w:r>
      <w:r w:rsidRPr="00A77EEC">
        <w:rPr>
          <w:rFonts w:ascii="Times New Roman" w:hAnsi="Times New Roman" w:cs="Times New Roman"/>
        </w:rPr>
        <w:t xml:space="preserve"> </w:t>
      </w:r>
      <w:r w:rsidR="00BE5E9B" w:rsidRPr="00A77EEC">
        <w:rPr>
          <w:rFonts w:ascii="Times New Roman" w:hAnsi="Times New Roman" w:cs="Times New Roman"/>
        </w:rPr>
        <w:t xml:space="preserve">проявлял содействие мероприятиям, направленным на всестороннее изучение предмета проверки, </w:t>
      </w:r>
      <w:r w:rsidRPr="00A77EEC">
        <w:rPr>
          <w:rFonts w:ascii="Times New Roman" w:hAnsi="Times New Roman" w:cs="Times New Roman"/>
        </w:rPr>
        <w:t xml:space="preserve">обещал впредь быть внимательнее и не допускать подобных нарушений законодательства о государственной гражданской службе и о противодействии коррупции. Кроме того, ранее </w:t>
      </w:r>
      <w:r w:rsidR="00167CCA" w:rsidRPr="00A77EEC">
        <w:rPr>
          <w:rFonts w:ascii="Times New Roman" w:hAnsi="Times New Roman" w:cs="Times New Roman"/>
        </w:rPr>
        <w:t>Б</w:t>
      </w:r>
      <w:r w:rsidR="00075C2E" w:rsidRPr="00A77EEC">
        <w:rPr>
          <w:rFonts w:ascii="Times New Roman" w:hAnsi="Times New Roman" w:cs="Times New Roman"/>
        </w:rPr>
        <w:t>.</w:t>
      </w:r>
      <w:r w:rsidRPr="00A77EEC">
        <w:rPr>
          <w:rFonts w:ascii="Times New Roman" w:hAnsi="Times New Roman" w:cs="Times New Roman"/>
        </w:rPr>
        <w:t xml:space="preserve"> законодательство о государственной гражданской службе и о противодействии коррупции не нарушалось, проверок в отношении него не проводилось</w:t>
      </w:r>
      <w:r w:rsidR="00BE5E9B" w:rsidRPr="00A77EEC">
        <w:rPr>
          <w:rFonts w:ascii="Times New Roman" w:hAnsi="Times New Roman" w:cs="Times New Roman"/>
        </w:rPr>
        <w:t>, безукоризненно соблюдал</w:t>
      </w:r>
      <w:r w:rsidR="00075C2E" w:rsidRPr="00A77EEC">
        <w:rPr>
          <w:rFonts w:ascii="Times New Roman" w:hAnsi="Times New Roman" w:cs="Times New Roman"/>
        </w:rPr>
        <w:t>и</w:t>
      </w:r>
      <w:r w:rsidR="00BE5E9B" w:rsidRPr="00A77EEC">
        <w:rPr>
          <w:rFonts w:ascii="Times New Roman" w:hAnsi="Times New Roman" w:cs="Times New Roman"/>
        </w:rPr>
        <w:t>сь в отчетном периоде други</w:t>
      </w:r>
      <w:r w:rsidR="00075C2E" w:rsidRPr="00A77EEC">
        <w:rPr>
          <w:rFonts w:ascii="Times New Roman" w:hAnsi="Times New Roman" w:cs="Times New Roman"/>
        </w:rPr>
        <w:t>е</w:t>
      </w:r>
      <w:r w:rsidR="00BE5E9B" w:rsidRPr="00A77EEC">
        <w:rPr>
          <w:rFonts w:ascii="Times New Roman" w:hAnsi="Times New Roman" w:cs="Times New Roman"/>
        </w:rPr>
        <w:t xml:space="preserve"> ограничени</w:t>
      </w:r>
      <w:r w:rsidR="00075C2E" w:rsidRPr="00A77EEC">
        <w:rPr>
          <w:rFonts w:ascii="Times New Roman" w:hAnsi="Times New Roman" w:cs="Times New Roman"/>
        </w:rPr>
        <w:t>я</w:t>
      </w:r>
      <w:r w:rsidR="00BE5E9B" w:rsidRPr="00A77EEC">
        <w:rPr>
          <w:rFonts w:ascii="Times New Roman" w:hAnsi="Times New Roman" w:cs="Times New Roman"/>
        </w:rPr>
        <w:t>, запрет</w:t>
      </w:r>
      <w:r w:rsidR="00075C2E" w:rsidRPr="00A77EEC">
        <w:rPr>
          <w:rFonts w:ascii="Times New Roman" w:hAnsi="Times New Roman" w:cs="Times New Roman"/>
        </w:rPr>
        <w:t>ы</w:t>
      </w:r>
      <w:r w:rsidR="00BE5E9B" w:rsidRPr="00A77EEC">
        <w:rPr>
          <w:rFonts w:ascii="Times New Roman" w:hAnsi="Times New Roman" w:cs="Times New Roman"/>
        </w:rPr>
        <w:t>, требовани</w:t>
      </w:r>
      <w:r w:rsidR="00075C2E" w:rsidRPr="00A77EEC">
        <w:rPr>
          <w:rFonts w:ascii="Times New Roman" w:hAnsi="Times New Roman" w:cs="Times New Roman"/>
        </w:rPr>
        <w:t>я</w:t>
      </w:r>
      <w:r w:rsidR="00BE5E9B" w:rsidRPr="00A77EEC">
        <w:rPr>
          <w:rFonts w:ascii="Times New Roman" w:hAnsi="Times New Roman" w:cs="Times New Roman"/>
        </w:rPr>
        <w:t>, исполнение обязанностей</w:t>
      </w:r>
      <w:r w:rsidRPr="00A77EEC">
        <w:rPr>
          <w:rFonts w:ascii="Times New Roman" w:hAnsi="Times New Roman" w:cs="Times New Roman"/>
        </w:rPr>
        <w:t xml:space="preserve">. Коррупционная составляющая в его действиях отсутствует.    </w:t>
      </w:r>
    </w:p>
    <w:p w14:paraId="0E2167F2" w14:textId="4481301D" w:rsidR="00900D6A" w:rsidRPr="00A77EEC" w:rsidRDefault="00900D6A" w:rsidP="00900D6A">
      <w:pPr>
        <w:adjustRightInd w:val="0"/>
        <w:ind w:firstLine="539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  <w:r w:rsidRPr="00A77EEC">
        <w:rPr>
          <w:rFonts w:ascii="Times New Roman" w:hAnsi="Times New Roman" w:cs="Times New Roman"/>
          <w:u w:val="single"/>
        </w:rPr>
        <w:t>Решили:</w:t>
      </w:r>
      <w:r w:rsidRPr="00A77EEC">
        <w:rPr>
          <w:rFonts w:ascii="Times New Roman" w:hAnsi="Times New Roman" w:cs="Times New Roman"/>
        </w:rPr>
        <w:t xml:space="preserve"> Комиссия открытым голосованием единогласно установила, что сведения, представленные </w:t>
      </w:r>
      <w:r w:rsidR="0046302A" w:rsidRPr="00A77EEC">
        <w:rPr>
          <w:rFonts w:ascii="Times New Roman" w:hAnsi="Times New Roman" w:cs="Times New Roman"/>
        </w:rPr>
        <w:t>заместителем начальника</w:t>
      </w:r>
      <w:r w:rsidRPr="00A77EEC">
        <w:rPr>
          <w:rFonts w:ascii="Times New Roman" w:hAnsi="Times New Roman" w:cs="Times New Roman"/>
        </w:rPr>
        <w:t xml:space="preserve"> отдела камеральных </w:t>
      </w:r>
      <w:proofErr w:type="gramStart"/>
      <w:r w:rsidRPr="00A77EEC">
        <w:rPr>
          <w:rFonts w:ascii="Times New Roman" w:hAnsi="Times New Roman" w:cs="Times New Roman"/>
        </w:rPr>
        <w:t xml:space="preserve">проверок  </w:t>
      </w:r>
      <w:r w:rsidR="0046302A" w:rsidRPr="00A77EEC">
        <w:rPr>
          <w:rFonts w:ascii="Times New Roman" w:hAnsi="Times New Roman" w:cs="Times New Roman"/>
        </w:rPr>
        <w:t>Б</w:t>
      </w:r>
      <w:r w:rsidR="00BC2219" w:rsidRPr="00A77EEC">
        <w:rPr>
          <w:rFonts w:ascii="Times New Roman" w:hAnsi="Times New Roman" w:cs="Times New Roman"/>
        </w:rPr>
        <w:t>.</w:t>
      </w:r>
      <w:proofErr w:type="gramEnd"/>
      <w:r w:rsidRPr="00A77EEC">
        <w:rPr>
          <w:rFonts w:ascii="Times New Roman" w:hAnsi="Times New Roman" w:cs="Times New Roman"/>
        </w:rPr>
        <w:t xml:space="preserve"> за 201</w:t>
      </w:r>
      <w:r w:rsidR="0046302A" w:rsidRPr="00A77EEC">
        <w:rPr>
          <w:rFonts w:ascii="Times New Roman" w:hAnsi="Times New Roman" w:cs="Times New Roman"/>
        </w:rPr>
        <w:t>9</w:t>
      </w:r>
      <w:r w:rsidRPr="00A77EEC">
        <w:rPr>
          <w:rFonts w:ascii="Times New Roman" w:hAnsi="Times New Roman" w:cs="Times New Roman"/>
        </w:rPr>
        <w:t>-20</w:t>
      </w:r>
      <w:r w:rsidR="0046302A" w:rsidRPr="00A77EEC">
        <w:rPr>
          <w:rFonts w:ascii="Times New Roman" w:hAnsi="Times New Roman" w:cs="Times New Roman"/>
        </w:rPr>
        <w:t>20</w:t>
      </w:r>
      <w:r w:rsidRPr="00A77EEC">
        <w:rPr>
          <w:rFonts w:ascii="Times New Roman" w:hAnsi="Times New Roman" w:cs="Times New Roman"/>
        </w:rPr>
        <w:t xml:space="preserve"> годы, являются недостоверными и неполными. </w:t>
      </w:r>
      <w:r w:rsidRPr="000A3B88">
        <w:rPr>
          <w:rFonts w:ascii="Times New Roman" w:hAnsi="Times New Roman" w:cs="Times New Roman"/>
        </w:rPr>
        <w:t>Решили е</w:t>
      </w:r>
      <w:r w:rsidRPr="00A77EEC">
        <w:rPr>
          <w:rFonts w:ascii="Times New Roman" w:hAnsi="Times New Roman" w:cs="Times New Roman"/>
        </w:rPr>
        <w:t>диногласно:</w:t>
      </w:r>
      <w:r w:rsidR="004B1C6F" w:rsidRPr="00A77EEC">
        <w:rPr>
          <w:rFonts w:ascii="Times New Roman" w:hAnsi="Times New Roman" w:cs="Times New Roman"/>
        </w:rPr>
        <w:t xml:space="preserve"> р</w:t>
      </w:r>
      <w:r w:rsidRPr="00A77EEC">
        <w:rPr>
          <w:rFonts w:ascii="Times New Roman" w:hAnsi="Times New Roman" w:cs="Times New Roman"/>
        </w:rPr>
        <w:t xml:space="preserve">екомендовать начальнику Инспекции применить к </w:t>
      </w:r>
      <w:r w:rsidR="0046302A" w:rsidRPr="00A77EEC">
        <w:rPr>
          <w:rFonts w:ascii="Times New Roman" w:hAnsi="Times New Roman" w:cs="Times New Roman"/>
        </w:rPr>
        <w:t xml:space="preserve">заместителю начальника </w:t>
      </w:r>
      <w:r w:rsidRPr="00A77EEC">
        <w:rPr>
          <w:rFonts w:ascii="Times New Roman" w:hAnsi="Times New Roman" w:cs="Times New Roman"/>
        </w:rPr>
        <w:t xml:space="preserve">отдела камеральных проверок </w:t>
      </w:r>
      <w:r w:rsidR="0046302A" w:rsidRPr="00A77EEC">
        <w:rPr>
          <w:rFonts w:ascii="Times New Roman" w:hAnsi="Times New Roman" w:cs="Times New Roman"/>
        </w:rPr>
        <w:t>Б</w:t>
      </w:r>
      <w:r w:rsidR="00BC2219" w:rsidRPr="00A77EEC">
        <w:rPr>
          <w:rFonts w:ascii="Times New Roman" w:hAnsi="Times New Roman" w:cs="Times New Roman"/>
        </w:rPr>
        <w:t>.</w:t>
      </w:r>
      <w:r w:rsidRPr="00A77EEC">
        <w:rPr>
          <w:rFonts w:ascii="Times New Roman" w:hAnsi="Times New Roman" w:cs="Times New Roman"/>
        </w:rPr>
        <w:t xml:space="preserve"> взыскание в виде замечания.</w:t>
      </w:r>
    </w:p>
    <w:p w14:paraId="1259CA21" w14:textId="5E00CEB2" w:rsidR="00900D6A" w:rsidRPr="00A77EEC" w:rsidRDefault="00900D6A" w:rsidP="00324AEB">
      <w:pPr>
        <w:adjustRightInd w:val="0"/>
        <w:ind w:firstLine="539"/>
        <w:jc w:val="both"/>
      </w:pPr>
      <w:r w:rsidRPr="00A77EEC">
        <w:rPr>
          <w:rFonts w:ascii="Times New Roman" w:hAnsi="Times New Roman" w:cs="Times New Roman"/>
          <w:b/>
        </w:rPr>
        <w:t xml:space="preserve">  </w:t>
      </w:r>
      <w:r w:rsidRPr="00A77EEC">
        <w:rPr>
          <w:rFonts w:ascii="Times New Roman" w:hAnsi="Times New Roman" w:cs="Times New Roman"/>
          <w:u w:val="single"/>
        </w:rPr>
        <w:t>Слушали:</w:t>
      </w:r>
      <w:r w:rsidRPr="00A77EEC">
        <w:rPr>
          <w:rFonts w:ascii="Times New Roman" w:hAnsi="Times New Roman" w:cs="Times New Roman"/>
        </w:rPr>
        <w:t xml:space="preserve"> </w:t>
      </w:r>
      <w:r w:rsidR="0046302A" w:rsidRPr="00A77EEC">
        <w:rPr>
          <w:rFonts w:ascii="Times New Roman" w:hAnsi="Times New Roman" w:cs="Times New Roman"/>
        </w:rPr>
        <w:t>Заместителя п</w:t>
      </w:r>
      <w:r w:rsidRPr="00A77EEC">
        <w:rPr>
          <w:rFonts w:ascii="Times New Roman" w:hAnsi="Times New Roman" w:cs="Times New Roman"/>
        </w:rPr>
        <w:t xml:space="preserve">редседателя Комиссии, который сообщил дополнительную информацию о том, что члены Комиссии, не согласные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 Копии протокола заседания комиссии в 7-дневный срок со дня заседания направляются руководителю государственного органа, </w:t>
      </w:r>
      <w:proofErr w:type="gramStart"/>
      <w:r w:rsidRPr="00A77EEC">
        <w:rPr>
          <w:rFonts w:ascii="Times New Roman" w:hAnsi="Times New Roman" w:cs="Times New Roman"/>
        </w:rPr>
        <w:t>полностью  или</w:t>
      </w:r>
      <w:proofErr w:type="gramEnd"/>
      <w:r w:rsidRPr="00A77EEC">
        <w:rPr>
          <w:rFonts w:ascii="Times New Roman" w:hAnsi="Times New Roman" w:cs="Times New Roman"/>
        </w:rPr>
        <w:t xml:space="preserve"> в виде выписок из него – государственному служащему.</w:t>
      </w:r>
    </w:p>
    <w:sectPr w:rsidR="00900D6A" w:rsidRPr="00A77EEC" w:rsidSect="001934CF">
      <w:headerReference w:type="default" r:id="rId7"/>
      <w:pgSz w:w="11900" w:h="16840"/>
      <w:pgMar w:top="709" w:right="698" w:bottom="709" w:left="1227" w:header="63" w:footer="1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E190" w14:textId="77777777" w:rsidR="00D5659E" w:rsidRDefault="00D5659E">
      <w:r>
        <w:separator/>
      </w:r>
    </w:p>
  </w:endnote>
  <w:endnote w:type="continuationSeparator" w:id="0">
    <w:p w14:paraId="3D2F1953" w14:textId="77777777" w:rsidR="00D5659E" w:rsidRDefault="00D5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1E7F" w14:textId="77777777" w:rsidR="00D5659E" w:rsidRDefault="00D5659E"/>
  </w:footnote>
  <w:footnote w:type="continuationSeparator" w:id="0">
    <w:p w14:paraId="41EF47BD" w14:textId="77777777" w:rsidR="00D5659E" w:rsidRDefault="00D565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ECDCD" w14:textId="77777777" w:rsidR="001B1CE9" w:rsidRDefault="001B1C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D69"/>
    <w:multiLevelType w:val="hybridMultilevel"/>
    <w:tmpl w:val="C01C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F40"/>
    <w:multiLevelType w:val="multilevel"/>
    <w:tmpl w:val="005C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C2B10"/>
    <w:multiLevelType w:val="multilevel"/>
    <w:tmpl w:val="7C2E91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9"/>
    <w:rsid w:val="00002C84"/>
    <w:rsid w:val="00053A0C"/>
    <w:rsid w:val="0007163C"/>
    <w:rsid w:val="00075C2E"/>
    <w:rsid w:val="0008620E"/>
    <w:rsid w:val="000A0197"/>
    <w:rsid w:val="000A3B88"/>
    <w:rsid w:val="000B1997"/>
    <w:rsid w:val="001622ED"/>
    <w:rsid w:val="00167CCA"/>
    <w:rsid w:val="00182F31"/>
    <w:rsid w:val="001934CF"/>
    <w:rsid w:val="001A6FB1"/>
    <w:rsid w:val="001B1CE9"/>
    <w:rsid w:val="001D5CB4"/>
    <w:rsid w:val="001E7F14"/>
    <w:rsid w:val="00222CC9"/>
    <w:rsid w:val="002A5329"/>
    <w:rsid w:val="002B01ED"/>
    <w:rsid w:val="002D0DED"/>
    <w:rsid w:val="002E0C61"/>
    <w:rsid w:val="002F7C87"/>
    <w:rsid w:val="003142A9"/>
    <w:rsid w:val="00324AEB"/>
    <w:rsid w:val="0046302A"/>
    <w:rsid w:val="00496714"/>
    <w:rsid w:val="004B1C6F"/>
    <w:rsid w:val="004C3DB9"/>
    <w:rsid w:val="0053107B"/>
    <w:rsid w:val="00534866"/>
    <w:rsid w:val="0057607A"/>
    <w:rsid w:val="005B0EB7"/>
    <w:rsid w:val="005C1A9A"/>
    <w:rsid w:val="0069264D"/>
    <w:rsid w:val="006C7033"/>
    <w:rsid w:val="006D0BFC"/>
    <w:rsid w:val="006E02DA"/>
    <w:rsid w:val="0070287C"/>
    <w:rsid w:val="0074155C"/>
    <w:rsid w:val="00881AA5"/>
    <w:rsid w:val="00900D6A"/>
    <w:rsid w:val="00923E2A"/>
    <w:rsid w:val="009306F0"/>
    <w:rsid w:val="00941800"/>
    <w:rsid w:val="00993BB3"/>
    <w:rsid w:val="009B44EC"/>
    <w:rsid w:val="00A44057"/>
    <w:rsid w:val="00A44A4D"/>
    <w:rsid w:val="00A64CCA"/>
    <w:rsid w:val="00A77EEC"/>
    <w:rsid w:val="00AC1553"/>
    <w:rsid w:val="00AC1CB3"/>
    <w:rsid w:val="00AD3095"/>
    <w:rsid w:val="00AE225D"/>
    <w:rsid w:val="00AF70C2"/>
    <w:rsid w:val="00BA5A54"/>
    <w:rsid w:val="00BB5225"/>
    <w:rsid w:val="00BC2219"/>
    <w:rsid w:val="00BC4917"/>
    <w:rsid w:val="00BD4719"/>
    <w:rsid w:val="00BD6EE1"/>
    <w:rsid w:val="00BE5E9B"/>
    <w:rsid w:val="00C13C2E"/>
    <w:rsid w:val="00C56D81"/>
    <w:rsid w:val="00CD27C2"/>
    <w:rsid w:val="00D510B3"/>
    <w:rsid w:val="00D5659E"/>
    <w:rsid w:val="00DC530B"/>
    <w:rsid w:val="00DF36EC"/>
    <w:rsid w:val="00E65711"/>
    <w:rsid w:val="00E82A80"/>
    <w:rsid w:val="00E84E9E"/>
    <w:rsid w:val="00EA30F8"/>
    <w:rsid w:val="00EB3DB6"/>
    <w:rsid w:val="00EB538C"/>
    <w:rsid w:val="00EE268B"/>
    <w:rsid w:val="00F072D7"/>
    <w:rsid w:val="00F212A8"/>
    <w:rsid w:val="00F340FC"/>
    <w:rsid w:val="00F409D1"/>
    <w:rsid w:val="00F669AE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DCF5"/>
  <w15:docId w15:val="{85EC43D2-96D6-48B3-BDDC-3913B882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A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/>
      <w:ind w:left="12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 w:line="247" w:lineRule="auto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2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70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after="17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65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711"/>
    <w:rPr>
      <w:color w:val="000000"/>
    </w:rPr>
  </w:style>
  <w:style w:type="paragraph" w:styleId="ac">
    <w:name w:val="footer"/>
    <w:basedOn w:val="a"/>
    <w:link w:val="ad"/>
    <w:uiPriority w:val="99"/>
    <w:unhideWhenUsed/>
    <w:rsid w:val="00E65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5711"/>
    <w:rPr>
      <w:color w:val="000000"/>
    </w:rPr>
  </w:style>
  <w:style w:type="table" w:styleId="ae">
    <w:name w:val="Table Grid"/>
    <w:basedOn w:val="a1"/>
    <w:uiPriority w:val="59"/>
    <w:rsid w:val="0016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900D6A"/>
    <w:rPr>
      <w:rFonts w:cs="Times New Roman"/>
      <w:color w:val="0563C1"/>
      <w:u w:val="single"/>
    </w:rPr>
  </w:style>
  <w:style w:type="paragraph" w:styleId="af0">
    <w:name w:val="List Paragraph"/>
    <w:basedOn w:val="a"/>
    <w:uiPriority w:val="34"/>
    <w:qFormat/>
    <w:rsid w:val="003142A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Терехова Анна Викторова</dc:creator>
  <cp:lastModifiedBy>Король Любовь Вячеславовна</cp:lastModifiedBy>
  <cp:revision>10</cp:revision>
  <cp:lastPrinted>2022-02-25T12:49:00Z</cp:lastPrinted>
  <dcterms:created xsi:type="dcterms:W3CDTF">2022-03-10T06:37:00Z</dcterms:created>
  <dcterms:modified xsi:type="dcterms:W3CDTF">2022-03-10T07:37:00Z</dcterms:modified>
</cp:coreProperties>
</file>