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41" w:rsidRDefault="001A1841" w:rsidP="00E371B3">
      <w:pP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1A1841" w:rsidRDefault="00900131" w:rsidP="00205463">
      <w:pPr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 семинара</w:t>
      </w:r>
      <w:r w:rsid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: </w:t>
      </w:r>
    </w:p>
    <w:p w:rsidR="00C50B3A" w:rsidRPr="00205463" w:rsidRDefault="00B73541" w:rsidP="00B73541">
      <w:pPr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Pr="00B7354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НДС. Сдача отчётности за 2 квартал 2016 года. Постановление Правительства РФ от 26 декабря 2011 г. N 1137. Порядок формирования и представления отчётности в электронном вид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е»</w:t>
      </w:r>
      <w:r w:rsidR="00836A86"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2B62A7"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07</w:t>
      </w:r>
      <w:r w:rsidR="007869E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="00836A86"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7</w:t>
      </w:r>
      <w:r w:rsidR="007869E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.2016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836A86"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г.</w:t>
      </w:r>
      <w:r w:rsidR="002B62A7" w:rsidRPr="0020546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начало в 10-00)</w:t>
      </w:r>
    </w:p>
    <w:tbl>
      <w:tblPr>
        <w:tblStyle w:val="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1"/>
        <w:gridCol w:w="1436"/>
        <w:gridCol w:w="4507"/>
        <w:gridCol w:w="3714"/>
      </w:tblGrid>
      <w:tr w:rsidR="00900131" w:rsidRPr="008E4B90" w:rsidTr="00DE7F9F">
        <w:trPr>
          <w:trHeight w:val="367"/>
          <w:tblHeader/>
        </w:trPr>
        <w:tc>
          <w:tcPr>
            <w:tcW w:w="691" w:type="dxa"/>
            <w:shd w:val="clear" w:color="auto" w:fill="auto"/>
            <w:vAlign w:val="center"/>
          </w:tcPr>
          <w:p w:rsidR="00900131" w:rsidRPr="009329C4" w:rsidRDefault="00900131" w:rsidP="000855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93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00131" w:rsidRPr="009329C4" w:rsidRDefault="00900131" w:rsidP="000855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00131" w:rsidRPr="009329C4" w:rsidRDefault="00900131" w:rsidP="000855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900131" w:rsidRPr="009329C4" w:rsidRDefault="00900131" w:rsidP="000855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Лектор</w:t>
            </w:r>
          </w:p>
        </w:tc>
      </w:tr>
      <w:tr w:rsidR="00900131" w:rsidRPr="008E4B90" w:rsidTr="000855A0">
        <w:trPr>
          <w:trHeight w:val="367"/>
        </w:trPr>
        <w:tc>
          <w:tcPr>
            <w:tcW w:w="691" w:type="dxa"/>
            <w:shd w:val="clear" w:color="auto" w:fill="auto"/>
            <w:vAlign w:val="center"/>
          </w:tcPr>
          <w:p w:rsidR="00900131" w:rsidRPr="00871CEE" w:rsidRDefault="00900131" w:rsidP="000855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00131" w:rsidRPr="00871CEE" w:rsidRDefault="00DC09E4" w:rsidP="000855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10.00-10.10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900131" w:rsidRPr="00871CEE" w:rsidRDefault="00900131" w:rsidP="003158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Открытие. Вступительное слово.</w:t>
            </w:r>
            <w:r w:rsidR="00353AE3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900131" w:rsidRPr="00871CEE" w:rsidRDefault="00900131" w:rsidP="005257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Представитель </w:t>
            </w:r>
            <w:r w:rsidR="0052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«ГНИВЦ»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(Центр организации и координации учебно-методической работы)</w:t>
            </w:r>
            <w:r w:rsidR="00353AE3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C940B4" w:rsidRDefault="00C940B4" w:rsidP="00C940B4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C940B4" w:rsidP="00C940B4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10.10-11.40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Pr="001B7F69" w:rsidRDefault="00C940B4" w:rsidP="001B7F69">
            <w:pPr>
              <w:jc w:val="center"/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Особенности заполнения отдельных показателей книги покупок и продаж, журнала учета полученных и выставленных счетов-</w:t>
            </w:r>
            <w:r w:rsidR="00C56DB9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фактур. 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AE0DD1" w:rsidRDefault="00C940B4" w:rsidP="00C940B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Думинская О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льга </w:t>
            </w:r>
            <w:r w:rsidRPr="00871CE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ергеевна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советник отдела налога на добавленную стоимость Управления налогообложения юридических лиц ФНС России.</w:t>
            </w: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C940B4" w:rsidP="00C940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11.40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502D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-12.0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71CEE">
              <w:rPr>
                <w:rFonts w:ascii="Times New Roman" w:eastAsia="Calibri" w:hAnsi="Times New Roman" w:cs="Times New Roman"/>
                <w:b/>
                <w:i/>
                <w:szCs w:val="20"/>
                <w:shd w:val="clear" w:color="auto" w:fill="FFFFFF"/>
              </w:rPr>
              <w:t>Перерыв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502D2A" w:rsidP="00C940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12.0</w:t>
            </w:r>
            <w:r w:rsidR="00C940B4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-12.30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81B8C" w:rsidRDefault="00C940B4" w:rsidP="00C940B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Внесение исправлений в журнал учета полученных и выставленных счетов-фактур. Представление уточненных налоговых деклараций по НДС.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Подготовка к декларационной кампании по НДС </w:t>
            </w:r>
          </w:p>
          <w:p w:rsidR="00C940B4" w:rsidRDefault="00C940B4" w:rsidP="00C940B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 </w:t>
            </w:r>
            <w:r w:rsidR="00881B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5324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-ой</w:t>
            </w:r>
            <w:r w:rsidR="00881B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квартал 201</w:t>
            </w:r>
            <w:r w:rsidRPr="004025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  <w:p w:rsidR="00C940B4" w:rsidRPr="00871CEE" w:rsidRDefault="00C940B4" w:rsidP="00C940B4">
            <w:pPr>
              <w:jc w:val="center"/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</w:pPr>
            <w:r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Ответы на вопросы</w:t>
            </w:r>
            <w:r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71CE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Думинская О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льга </w:t>
            </w:r>
            <w:r w:rsidRPr="00871CE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ергеевна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советник отдела налога на добавленную стоимость Управления налогообложения юридических лиц ФНС России.</w:t>
            </w: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502D2A" w:rsidP="00C940B4">
            <w:pPr>
              <w:jc w:val="center"/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12.30-13.3</w:t>
            </w:r>
            <w:r w:rsidR="00C940B4"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shd w:val="clear" w:color="auto" w:fill="FFFFFF"/>
              </w:rPr>
            </w:pPr>
            <w:r w:rsidRPr="00871CEE">
              <w:rPr>
                <w:rFonts w:ascii="Times New Roman" w:eastAsia="Calibri" w:hAnsi="Times New Roman" w:cs="Times New Roman"/>
                <w:b/>
                <w:i/>
                <w:szCs w:val="20"/>
                <w:shd w:val="clear" w:color="auto" w:fill="FFFFFF"/>
              </w:rPr>
              <w:t>Обед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502D2A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13.3</w:t>
            </w:r>
            <w:r w:rsidR="00C940B4"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0</w:t>
            </w:r>
            <w:r w:rsidR="00C940B4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15</w:t>
            </w:r>
            <w:r w:rsidR="00C940B4"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0</w:t>
            </w:r>
            <w:r w:rsidR="00C940B4"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617FAF" w:rsidRPr="00871CEE" w:rsidRDefault="00617FAF" w:rsidP="00617FAF">
            <w:pPr>
              <w:shd w:val="clear" w:color="auto" w:fill="FFFFFF"/>
              <w:spacing w:after="4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7F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Итоги декл</w:t>
            </w:r>
            <w:r w:rsidR="00881B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арационной кампании по НДС за 1-ый квартал 2016 </w:t>
            </w:r>
            <w:r w:rsidRPr="00617F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года. Подготовк</w:t>
            </w:r>
            <w:r w:rsidR="00881B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 к декларационной кампании за 2-ой</w:t>
            </w:r>
            <w:r w:rsidRPr="00617F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квартал 2016 года. Типовые ошибки заполнения налоговой декларации по НДС. Новое в электронном документообороте налогоплательщиков с налоговыми органами при проведении камеральной налоговой проверки декларации по НДС.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76D08" w:rsidP="00C940B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D6BAA">
              <w:rPr>
                <w:rFonts w:ascii="Times New Roman" w:hAnsi="Times New Roman" w:cs="Times New Roman"/>
                <w:b/>
                <w:lang w:eastAsia="ru-RU"/>
              </w:rPr>
              <w:t>Асташова Евгения Юрьевна</w:t>
            </w:r>
            <w:r w:rsidRPr="008D6BAA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C56D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8D6B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аместитель начальника отдела методологии автоматизации камерального контроля, Советник государственной гражданской службы Российской Федерации 3 класса Управления камерального контроля ФНС России</w:t>
            </w:r>
          </w:p>
        </w:tc>
      </w:tr>
      <w:tr w:rsidR="00C940B4" w:rsidRPr="008E4B90" w:rsidTr="00C60F84">
        <w:trPr>
          <w:trHeight w:val="505"/>
        </w:trPr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</w:pP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02D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502D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-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02D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502D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C76D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shd w:val="clear" w:color="auto" w:fill="FFFFFF"/>
              </w:rPr>
            </w:pPr>
            <w:r w:rsidRPr="00871CEE">
              <w:rPr>
                <w:rFonts w:ascii="Times New Roman" w:eastAsia="Calibri" w:hAnsi="Times New Roman" w:cs="Times New Roman"/>
                <w:b/>
                <w:i/>
                <w:szCs w:val="20"/>
                <w:shd w:val="clear" w:color="auto" w:fill="FFFFFF"/>
              </w:rPr>
              <w:t>Перерыв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C940B4" w:rsidRPr="008E4B90" w:rsidTr="000855A0">
        <w:tc>
          <w:tcPr>
            <w:tcW w:w="691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Pr="00871CEE" w:rsidRDefault="00502D2A" w:rsidP="00C940B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15.2</w:t>
            </w:r>
            <w:r w:rsidR="00C76D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0-15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.4</w:t>
            </w:r>
            <w:r w:rsidR="00C940B4" w:rsidRPr="00871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Pr="00871CEE" w:rsidRDefault="00C940B4" w:rsidP="00C940B4">
            <w:pPr>
              <w:jc w:val="center"/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</w:pPr>
            <w:r w:rsidRPr="00871CEE">
              <w:rPr>
                <w:rFonts w:ascii="Times New Roman" w:eastAsia="Calibri" w:hAnsi="Times New Roman" w:cs="Times New Roman"/>
                <w:szCs w:val="20"/>
                <w:shd w:val="clear" w:color="auto" w:fill="FFFFFF"/>
              </w:rPr>
              <w:t>Ответы на вопросы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940B4" w:rsidRPr="00871CEE" w:rsidRDefault="00C76D08" w:rsidP="00C940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D6BAA">
              <w:rPr>
                <w:rFonts w:ascii="Times New Roman" w:hAnsi="Times New Roman" w:cs="Times New Roman"/>
                <w:b/>
                <w:lang w:eastAsia="ru-RU"/>
              </w:rPr>
              <w:t>Асташова Евгения Юрьевна</w:t>
            </w:r>
            <w:r w:rsidRPr="008D6BAA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C56D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8D6B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аместитель начальника отдела методологии автоматизации камерального контроля, Советник государственной гражданской службы Российской Федерации 3 класса Управления камерального контроля ФНС России</w:t>
            </w:r>
          </w:p>
        </w:tc>
      </w:tr>
      <w:tr w:rsidR="003402FC" w:rsidRPr="008E4B90" w:rsidTr="008115AF">
        <w:tc>
          <w:tcPr>
            <w:tcW w:w="691" w:type="dxa"/>
            <w:shd w:val="clear" w:color="auto" w:fill="auto"/>
            <w:vAlign w:val="center"/>
          </w:tcPr>
          <w:p w:rsidR="003402FC" w:rsidRDefault="003402FC" w:rsidP="00340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402FC" w:rsidRDefault="005257C7" w:rsidP="003402F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15.40-16.1</w:t>
            </w:r>
            <w:r w:rsidR="003402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402FC" w:rsidRPr="00A41D7C" w:rsidRDefault="003402FC" w:rsidP="00340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интерактивных сервисов официального сайта ФНС России.</w:t>
            </w:r>
          </w:p>
          <w:p w:rsidR="003402FC" w:rsidRPr="00A41D7C" w:rsidRDefault="003402FC" w:rsidP="00340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 кабинет налогоплательщика ЮЛ и ИП.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402FC" w:rsidRPr="00A41D7C" w:rsidRDefault="003402FC" w:rsidP="00340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Сидоров Иван Михайлович</w:t>
            </w:r>
            <w:r w:rsidRPr="00A4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главный специалист группы общесистемного обеспечения обучения учебно-методического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«ГНИВЦ»</w:t>
            </w:r>
          </w:p>
        </w:tc>
      </w:tr>
      <w:tr w:rsidR="00C940B4" w:rsidRPr="008E4B90" w:rsidTr="00502D2A">
        <w:trPr>
          <w:trHeight w:val="908"/>
        </w:trPr>
        <w:tc>
          <w:tcPr>
            <w:tcW w:w="691" w:type="dxa"/>
            <w:shd w:val="clear" w:color="auto" w:fill="auto"/>
            <w:vAlign w:val="center"/>
          </w:tcPr>
          <w:p w:rsidR="00C940B4" w:rsidRPr="00C812A8" w:rsidRDefault="00502D2A" w:rsidP="00502D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940B4" w:rsidRPr="00C81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940B4" w:rsidRDefault="00C940B4" w:rsidP="00502D2A">
            <w:pPr>
              <w:pStyle w:val="Default"/>
              <w:jc w:val="center"/>
              <w:rPr>
                <w:sz w:val="22"/>
                <w:szCs w:val="20"/>
                <w:lang w:eastAsia="ru-RU"/>
              </w:rPr>
            </w:pPr>
          </w:p>
          <w:p w:rsidR="00C940B4" w:rsidRPr="00871CEE" w:rsidRDefault="005257C7" w:rsidP="00502D2A">
            <w:pPr>
              <w:pStyle w:val="Default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16.1</w:t>
            </w:r>
            <w:r w:rsidR="00502D2A">
              <w:rPr>
                <w:sz w:val="22"/>
                <w:szCs w:val="20"/>
                <w:lang w:eastAsia="ru-RU"/>
              </w:rPr>
              <w:t>0</w:t>
            </w:r>
            <w:r w:rsidR="00C940B4" w:rsidRPr="00871CEE">
              <w:rPr>
                <w:sz w:val="22"/>
                <w:szCs w:val="20"/>
                <w:lang w:eastAsia="ru-RU"/>
              </w:rPr>
              <w:t>–</w:t>
            </w:r>
            <w:r w:rsidR="00374BCC">
              <w:rPr>
                <w:sz w:val="22"/>
                <w:szCs w:val="20"/>
                <w:lang w:eastAsia="ru-RU"/>
              </w:rPr>
              <w:t>1</w:t>
            </w:r>
            <w:r w:rsidR="00DE7F9F">
              <w:rPr>
                <w:sz w:val="22"/>
                <w:szCs w:val="20"/>
                <w:lang w:eastAsia="ru-RU"/>
              </w:rPr>
              <w:t>7</w:t>
            </w:r>
            <w:bookmarkStart w:id="0" w:name="_GoBack"/>
            <w:bookmarkEnd w:id="0"/>
            <w:r w:rsidR="00DE7F9F">
              <w:rPr>
                <w:sz w:val="22"/>
                <w:szCs w:val="20"/>
                <w:lang w:eastAsia="ru-RU"/>
              </w:rPr>
              <w:t>.0</w:t>
            </w:r>
            <w:r w:rsidR="00C940B4" w:rsidRPr="00871CEE">
              <w:rPr>
                <w:sz w:val="22"/>
                <w:szCs w:val="20"/>
                <w:lang w:eastAsia="ru-RU"/>
              </w:rPr>
              <w:t>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940B4" w:rsidRDefault="00C940B4" w:rsidP="00502D2A">
            <w:pPr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C940B4" w:rsidRPr="00881B8C" w:rsidRDefault="00C940B4" w:rsidP="00502D2A">
            <w:pPr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71CEE">
              <w:rPr>
                <w:rFonts w:ascii="Times New Roman" w:hAnsi="Times New Roman" w:cs="Times New Roman"/>
                <w:szCs w:val="20"/>
                <w:lang w:eastAsia="ru-RU"/>
              </w:rPr>
              <w:t>Реализация в информационных системах (в т. ч. электронный документооборот).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51685" w:rsidRPr="00351685" w:rsidRDefault="00881B8C" w:rsidP="00502D2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05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операторов электронного документооборота</w:t>
            </w:r>
          </w:p>
        </w:tc>
      </w:tr>
    </w:tbl>
    <w:p w:rsidR="006B755C" w:rsidRDefault="005257C7" w:rsidP="0026315A"/>
    <w:sectPr w:rsidR="006B755C" w:rsidSect="00EF210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B4" w:rsidRDefault="009838B4" w:rsidP="00DD7FBE">
      <w:pPr>
        <w:spacing w:after="0" w:line="240" w:lineRule="auto"/>
      </w:pPr>
      <w:r>
        <w:separator/>
      </w:r>
    </w:p>
  </w:endnote>
  <w:endnote w:type="continuationSeparator" w:id="0">
    <w:p w:rsidR="009838B4" w:rsidRDefault="009838B4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B4" w:rsidRDefault="009838B4" w:rsidP="00DD7FBE">
      <w:pPr>
        <w:spacing w:after="0" w:line="240" w:lineRule="auto"/>
      </w:pPr>
      <w:r>
        <w:separator/>
      </w:r>
    </w:p>
  </w:footnote>
  <w:footnote w:type="continuationSeparator" w:id="0">
    <w:p w:rsidR="009838B4" w:rsidRDefault="009838B4" w:rsidP="00DD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6"/>
    <w:rsid w:val="00022B75"/>
    <w:rsid w:val="00042A8A"/>
    <w:rsid w:val="000574FB"/>
    <w:rsid w:val="000710E4"/>
    <w:rsid w:val="000855A0"/>
    <w:rsid w:val="000A18B5"/>
    <w:rsid w:val="00110106"/>
    <w:rsid w:val="001747D2"/>
    <w:rsid w:val="0019115A"/>
    <w:rsid w:val="001956D9"/>
    <w:rsid w:val="001A1841"/>
    <w:rsid w:val="001A5889"/>
    <w:rsid w:val="001B7F69"/>
    <w:rsid w:val="001D55DC"/>
    <w:rsid w:val="001E10F1"/>
    <w:rsid w:val="002031E1"/>
    <w:rsid w:val="00205463"/>
    <w:rsid w:val="0022777A"/>
    <w:rsid w:val="0026315A"/>
    <w:rsid w:val="002725BE"/>
    <w:rsid w:val="002B44FA"/>
    <w:rsid w:val="002B62A7"/>
    <w:rsid w:val="003158E6"/>
    <w:rsid w:val="00326B9D"/>
    <w:rsid w:val="003402FC"/>
    <w:rsid w:val="00351685"/>
    <w:rsid w:val="00353329"/>
    <w:rsid w:val="00353AE3"/>
    <w:rsid w:val="00366CAB"/>
    <w:rsid w:val="00374BCC"/>
    <w:rsid w:val="00386DC1"/>
    <w:rsid w:val="003D4EA6"/>
    <w:rsid w:val="003F1CF2"/>
    <w:rsid w:val="003F3634"/>
    <w:rsid w:val="003F7997"/>
    <w:rsid w:val="00402545"/>
    <w:rsid w:val="00415F9E"/>
    <w:rsid w:val="004350F4"/>
    <w:rsid w:val="00436FED"/>
    <w:rsid w:val="004664B5"/>
    <w:rsid w:val="004C0EEE"/>
    <w:rsid w:val="00502D2A"/>
    <w:rsid w:val="005030D1"/>
    <w:rsid w:val="00515976"/>
    <w:rsid w:val="005257C7"/>
    <w:rsid w:val="005324A9"/>
    <w:rsid w:val="0055345A"/>
    <w:rsid w:val="005843FE"/>
    <w:rsid w:val="0059555B"/>
    <w:rsid w:val="005B1EB1"/>
    <w:rsid w:val="005B3B4D"/>
    <w:rsid w:val="005F3FDA"/>
    <w:rsid w:val="00603228"/>
    <w:rsid w:val="00617FAF"/>
    <w:rsid w:val="00656032"/>
    <w:rsid w:val="006734F7"/>
    <w:rsid w:val="006832AE"/>
    <w:rsid w:val="006D3AA6"/>
    <w:rsid w:val="006E2807"/>
    <w:rsid w:val="006E7B18"/>
    <w:rsid w:val="007010F0"/>
    <w:rsid w:val="00703598"/>
    <w:rsid w:val="0070368D"/>
    <w:rsid w:val="007869E1"/>
    <w:rsid w:val="007B1267"/>
    <w:rsid w:val="007D58D0"/>
    <w:rsid w:val="00805C98"/>
    <w:rsid w:val="00810693"/>
    <w:rsid w:val="00821FE8"/>
    <w:rsid w:val="00836A86"/>
    <w:rsid w:val="008571F0"/>
    <w:rsid w:val="008576FC"/>
    <w:rsid w:val="00871CEE"/>
    <w:rsid w:val="008743C9"/>
    <w:rsid w:val="00881B8C"/>
    <w:rsid w:val="00887F20"/>
    <w:rsid w:val="008951FE"/>
    <w:rsid w:val="008B5235"/>
    <w:rsid w:val="008C58DC"/>
    <w:rsid w:val="008E4B90"/>
    <w:rsid w:val="008E72C8"/>
    <w:rsid w:val="00900131"/>
    <w:rsid w:val="0090165E"/>
    <w:rsid w:val="009329C4"/>
    <w:rsid w:val="0096189E"/>
    <w:rsid w:val="0096467F"/>
    <w:rsid w:val="009838B4"/>
    <w:rsid w:val="00994275"/>
    <w:rsid w:val="009A635B"/>
    <w:rsid w:val="009F5AE9"/>
    <w:rsid w:val="00A117A3"/>
    <w:rsid w:val="00A748A3"/>
    <w:rsid w:val="00AC4265"/>
    <w:rsid w:val="00AE0DD1"/>
    <w:rsid w:val="00AE2A4D"/>
    <w:rsid w:val="00B12C28"/>
    <w:rsid w:val="00B41CB2"/>
    <w:rsid w:val="00B645C9"/>
    <w:rsid w:val="00B709CC"/>
    <w:rsid w:val="00B73541"/>
    <w:rsid w:val="00B825B4"/>
    <w:rsid w:val="00B83B8A"/>
    <w:rsid w:val="00BC7883"/>
    <w:rsid w:val="00BD658E"/>
    <w:rsid w:val="00BF06B5"/>
    <w:rsid w:val="00C1119B"/>
    <w:rsid w:val="00C35EE9"/>
    <w:rsid w:val="00C50B3A"/>
    <w:rsid w:val="00C56128"/>
    <w:rsid w:val="00C56DB9"/>
    <w:rsid w:val="00C60F84"/>
    <w:rsid w:val="00C6133E"/>
    <w:rsid w:val="00C76D08"/>
    <w:rsid w:val="00C812A8"/>
    <w:rsid w:val="00C940B4"/>
    <w:rsid w:val="00CF156D"/>
    <w:rsid w:val="00D07141"/>
    <w:rsid w:val="00D160C7"/>
    <w:rsid w:val="00D3052D"/>
    <w:rsid w:val="00D44FD5"/>
    <w:rsid w:val="00D910F3"/>
    <w:rsid w:val="00DA2A9A"/>
    <w:rsid w:val="00DA4ECC"/>
    <w:rsid w:val="00DC09E4"/>
    <w:rsid w:val="00DD5587"/>
    <w:rsid w:val="00DD7FBE"/>
    <w:rsid w:val="00DE7F9F"/>
    <w:rsid w:val="00DF0083"/>
    <w:rsid w:val="00DF100B"/>
    <w:rsid w:val="00E1244B"/>
    <w:rsid w:val="00E371B3"/>
    <w:rsid w:val="00EC19D7"/>
    <w:rsid w:val="00EC5C74"/>
    <w:rsid w:val="00ED2F18"/>
    <w:rsid w:val="00EE66EB"/>
    <w:rsid w:val="00EF210B"/>
    <w:rsid w:val="00EF239E"/>
    <w:rsid w:val="00EF3023"/>
    <w:rsid w:val="00F07BA7"/>
    <w:rsid w:val="00F21DB8"/>
    <w:rsid w:val="00F24307"/>
    <w:rsid w:val="00F355B8"/>
    <w:rsid w:val="00F4200C"/>
    <w:rsid w:val="00F5013E"/>
    <w:rsid w:val="00F56C96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59F3-ABFF-46BE-93E3-AB41AF01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Байсаров Антон Геннадьевич</cp:lastModifiedBy>
  <cp:revision>49</cp:revision>
  <cp:lastPrinted>2015-05-29T08:37:00Z</cp:lastPrinted>
  <dcterms:created xsi:type="dcterms:W3CDTF">2015-10-06T09:52:00Z</dcterms:created>
  <dcterms:modified xsi:type="dcterms:W3CDTF">2016-06-24T07:25:00Z</dcterms:modified>
</cp:coreProperties>
</file>