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5E" w:rsidRPr="00741971" w:rsidRDefault="0035385E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741971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35385E" w:rsidRPr="00741971" w:rsidRDefault="0035385E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</w:p>
    <w:p w:rsidR="0035385E" w:rsidRPr="00741971" w:rsidRDefault="0035385E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741971">
        <w:rPr>
          <w:rFonts w:ascii="Times New Roman" w:hAnsi="Times New Roman"/>
          <w:sz w:val="24"/>
          <w:szCs w:val="24"/>
        </w:rPr>
        <w:t>УТВЕРЖДЕН</w:t>
      </w:r>
    </w:p>
    <w:p w:rsidR="0035385E" w:rsidRPr="00741971" w:rsidRDefault="0035385E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741971">
        <w:rPr>
          <w:rFonts w:ascii="Times New Roman" w:hAnsi="Times New Roman"/>
          <w:sz w:val="24"/>
          <w:szCs w:val="24"/>
        </w:rPr>
        <w:t>приказом ФНС России</w:t>
      </w:r>
    </w:p>
    <w:p w:rsidR="0035385E" w:rsidRPr="00741971" w:rsidRDefault="00741971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741971">
        <w:rPr>
          <w:rFonts w:ascii="Times New Roman" w:hAnsi="Times New Roman"/>
          <w:sz w:val="24"/>
          <w:szCs w:val="24"/>
        </w:rPr>
        <w:t xml:space="preserve">от </w:t>
      </w:r>
      <w:r w:rsidRPr="00741971">
        <w:rPr>
          <w:rFonts w:ascii="Times New Roman" w:hAnsi="Times New Roman"/>
          <w:sz w:val="24"/>
          <w:szCs w:val="24"/>
          <w:lang w:val="en-US"/>
        </w:rPr>
        <w:t>14</w:t>
      </w:r>
      <w:r w:rsidRPr="00741971">
        <w:rPr>
          <w:rFonts w:ascii="Times New Roman" w:hAnsi="Times New Roman"/>
          <w:sz w:val="24"/>
          <w:szCs w:val="24"/>
        </w:rPr>
        <w:t>.10.</w:t>
      </w:r>
      <w:r w:rsidR="0035385E" w:rsidRPr="00741971">
        <w:rPr>
          <w:rFonts w:ascii="Times New Roman" w:hAnsi="Times New Roman"/>
          <w:sz w:val="24"/>
          <w:szCs w:val="24"/>
        </w:rPr>
        <w:t>2015 г.</w:t>
      </w:r>
    </w:p>
    <w:p w:rsidR="0035385E" w:rsidRPr="00741971" w:rsidRDefault="0035385E" w:rsidP="003C4AAE">
      <w:pPr>
        <w:autoSpaceDE w:val="0"/>
        <w:autoSpaceDN w:val="0"/>
        <w:adjustRightInd w:val="0"/>
        <w:spacing w:after="0" w:line="240" w:lineRule="auto"/>
        <w:ind w:left="6237"/>
        <w:outlineLvl w:val="1"/>
        <w:rPr>
          <w:rFonts w:ascii="Times New Roman" w:hAnsi="Times New Roman"/>
          <w:sz w:val="24"/>
          <w:szCs w:val="24"/>
        </w:rPr>
      </w:pPr>
      <w:r w:rsidRPr="00741971">
        <w:rPr>
          <w:rFonts w:ascii="Times New Roman" w:hAnsi="Times New Roman"/>
          <w:sz w:val="24"/>
          <w:szCs w:val="24"/>
        </w:rPr>
        <w:t>№</w:t>
      </w:r>
      <w:r w:rsidR="00741971" w:rsidRPr="007419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1971" w:rsidRPr="00741971">
        <w:rPr>
          <w:rFonts w:ascii="Times New Roman" w:hAnsi="Times New Roman"/>
          <w:sz w:val="24"/>
          <w:szCs w:val="24"/>
        </w:rPr>
        <w:t>ММВ-7-11/450</w:t>
      </w:r>
      <w:r w:rsidR="00741971" w:rsidRPr="00741971">
        <w:rPr>
          <w:rFonts w:ascii="Times New Roman" w:hAnsi="Times New Roman"/>
          <w:sz w:val="24"/>
          <w:szCs w:val="24"/>
          <w:lang w:val="en-US"/>
        </w:rPr>
        <w:t>@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385E" w:rsidRPr="00B85F7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385E" w:rsidRPr="00B85F7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5F71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6961F6">
        <w:rPr>
          <w:rFonts w:ascii="Times New Roman" w:hAnsi="Times New Roman"/>
          <w:b/>
          <w:sz w:val="28"/>
          <w:szCs w:val="28"/>
        </w:rPr>
        <w:t xml:space="preserve">заполнения </w:t>
      </w:r>
      <w:r>
        <w:rPr>
          <w:rFonts w:ascii="Times New Roman" w:hAnsi="Times New Roman"/>
          <w:b/>
          <w:sz w:val="28"/>
          <w:szCs w:val="28"/>
        </w:rPr>
        <w:t>и представления р</w:t>
      </w:r>
      <w:r w:rsidRPr="006961F6">
        <w:rPr>
          <w:rFonts w:ascii="Times New Roman" w:hAnsi="Times New Roman"/>
          <w:b/>
          <w:sz w:val="28"/>
          <w:szCs w:val="28"/>
        </w:rPr>
        <w:t xml:space="preserve">асчета сумм налога на доходы физических лиц, исчисленных и удержанных </w:t>
      </w:r>
      <w:r w:rsidRPr="00A61329">
        <w:rPr>
          <w:rFonts w:ascii="Times New Roman" w:hAnsi="Times New Roman"/>
          <w:b/>
          <w:sz w:val="28"/>
          <w:szCs w:val="28"/>
        </w:rPr>
        <w:t xml:space="preserve">налоговым агентом 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1329">
        <w:rPr>
          <w:rFonts w:ascii="Times New Roman" w:hAnsi="Times New Roman"/>
          <w:b/>
          <w:sz w:val="28"/>
          <w:szCs w:val="28"/>
        </w:rPr>
        <w:t>по форме 6-НДФЛ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</w:t>
      </w:r>
      <w:r>
        <w:rPr>
          <w:rFonts w:ascii="Times New Roman" w:hAnsi="Times New Roman"/>
          <w:sz w:val="28"/>
          <w:szCs w:val="28"/>
        </w:rPr>
        <w:t>агентом,</w:t>
      </w:r>
      <w:r w:rsidRPr="003A7BE4">
        <w:rPr>
          <w:rFonts w:ascii="Times New Roman" w:hAnsi="Times New Roman"/>
          <w:sz w:val="28"/>
          <w:szCs w:val="28"/>
        </w:rPr>
        <w:t xml:space="preserve"> заполняется</w:t>
      </w:r>
      <w:r w:rsidRPr="006961F6">
        <w:rPr>
          <w:rFonts w:ascii="Times New Roman" w:hAnsi="Times New Roman"/>
          <w:sz w:val="28"/>
          <w:szCs w:val="28"/>
        </w:rPr>
        <w:t xml:space="preserve"> налоговыми агентами и представляется</w:t>
      </w:r>
      <w:r w:rsidRPr="006961F6">
        <w:rPr>
          <w:rFonts w:ascii="Times New Roman" w:hAnsi="Times New Roman"/>
          <w:i/>
          <w:sz w:val="28"/>
          <w:szCs w:val="28"/>
        </w:rPr>
        <w:t xml:space="preserve"> </w:t>
      </w:r>
      <w:r w:rsidRPr="006961F6">
        <w:rPr>
          <w:rFonts w:ascii="Times New Roman" w:hAnsi="Times New Roman"/>
          <w:sz w:val="28"/>
          <w:szCs w:val="28"/>
        </w:rPr>
        <w:t>в налогов</w:t>
      </w:r>
      <w:r>
        <w:rPr>
          <w:rFonts w:ascii="Times New Roman" w:hAnsi="Times New Roman"/>
          <w:sz w:val="28"/>
          <w:szCs w:val="28"/>
        </w:rPr>
        <w:t xml:space="preserve">ый орган по месту </w:t>
      </w:r>
      <w:r w:rsidRPr="006961F6">
        <w:rPr>
          <w:rFonts w:ascii="Times New Roman" w:hAnsi="Times New Roman"/>
          <w:sz w:val="28"/>
          <w:szCs w:val="28"/>
        </w:rPr>
        <w:t xml:space="preserve">учета </w:t>
      </w:r>
      <w:r>
        <w:rPr>
          <w:rFonts w:ascii="Times New Roman" w:hAnsi="Times New Roman"/>
          <w:sz w:val="28"/>
          <w:szCs w:val="28"/>
        </w:rPr>
        <w:t xml:space="preserve">по форме 6-НДФЛ </w:t>
      </w:r>
      <w:r w:rsidRPr="00A61329">
        <w:rPr>
          <w:rFonts w:ascii="Times New Roman" w:hAnsi="Times New Roman"/>
          <w:sz w:val="28"/>
          <w:szCs w:val="28"/>
        </w:rPr>
        <w:t>(далее – Расчет).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</w:t>
      </w:r>
      <w:r w:rsidRPr="006961F6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а</w:t>
      </w:r>
      <w:r w:rsidRPr="006961F6">
        <w:rPr>
          <w:rFonts w:ascii="Times New Roman" w:hAnsi="Times New Roman"/>
          <w:sz w:val="28"/>
          <w:szCs w:val="28"/>
        </w:rPr>
        <w:t xml:space="preserve"> состоит </w:t>
      </w:r>
      <w:proofErr w:type="gramStart"/>
      <w:r w:rsidRPr="006961F6">
        <w:rPr>
          <w:rFonts w:ascii="Times New Roman" w:hAnsi="Times New Roman"/>
          <w:sz w:val="28"/>
          <w:szCs w:val="28"/>
        </w:rPr>
        <w:t>из</w:t>
      </w:r>
      <w:proofErr w:type="gramEnd"/>
      <w:r w:rsidRPr="006961F6">
        <w:rPr>
          <w:rFonts w:ascii="Times New Roman" w:hAnsi="Times New Roman"/>
          <w:sz w:val="28"/>
          <w:szCs w:val="28"/>
        </w:rPr>
        <w:t>:</w:t>
      </w:r>
    </w:p>
    <w:p w:rsidR="0035385E" w:rsidRPr="00A61329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329">
        <w:rPr>
          <w:rFonts w:ascii="Times New Roman" w:hAnsi="Times New Roman"/>
          <w:sz w:val="28"/>
          <w:szCs w:val="28"/>
        </w:rPr>
        <w:t>Титульного листа (Стр. 001);</w:t>
      </w:r>
    </w:p>
    <w:p w:rsidR="0035385E" w:rsidRPr="00A61329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329">
        <w:rPr>
          <w:rFonts w:ascii="Times New Roman" w:hAnsi="Times New Roman"/>
          <w:sz w:val="28"/>
          <w:szCs w:val="28"/>
        </w:rPr>
        <w:t>Раздела 1</w:t>
      </w:r>
      <w:r w:rsidRPr="00A61329">
        <w:t xml:space="preserve"> «</w:t>
      </w:r>
      <w:r>
        <w:rPr>
          <w:rFonts w:ascii="Times New Roman" w:hAnsi="Times New Roman"/>
          <w:sz w:val="28"/>
          <w:szCs w:val="28"/>
        </w:rPr>
        <w:t>Обобщенные показатели</w:t>
      </w:r>
      <w:r w:rsidRPr="00A61329">
        <w:rPr>
          <w:rFonts w:ascii="Times New Roman" w:hAnsi="Times New Roman"/>
          <w:sz w:val="28"/>
          <w:szCs w:val="28"/>
        </w:rPr>
        <w:t>» (далее – Раздел 1);</w:t>
      </w:r>
    </w:p>
    <w:p w:rsidR="0035385E" w:rsidRPr="00A61329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329">
        <w:rPr>
          <w:rFonts w:ascii="Times New Roman" w:hAnsi="Times New Roman"/>
          <w:sz w:val="28"/>
          <w:szCs w:val="28"/>
        </w:rPr>
        <w:t xml:space="preserve">Раздела 2 </w:t>
      </w:r>
      <w:r w:rsidRPr="00A61329">
        <w:t>«</w:t>
      </w:r>
      <w:r w:rsidRPr="00A61329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 xml:space="preserve">ы и </w:t>
      </w:r>
      <w:proofErr w:type="gramStart"/>
      <w:r>
        <w:rPr>
          <w:rFonts w:ascii="Times New Roman" w:hAnsi="Times New Roman"/>
          <w:sz w:val="28"/>
          <w:szCs w:val="28"/>
        </w:rPr>
        <w:t>суммы</w:t>
      </w:r>
      <w:proofErr w:type="gramEnd"/>
      <w:r>
        <w:rPr>
          <w:rFonts w:ascii="Times New Roman" w:hAnsi="Times New Roman"/>
          <w:sz w:val="28"/>
          <w:szCs w:val="28"/>
        </w:rPr>
        <w:t xml:space="preserve"> фактически полученных доходов</w:t>
      </w:r>
      <w:r w:rsidRPr="00A61329">
        <w:rPr>
          <w:rFonts w:ascii="Times New Roman" w:hAnsi="Times New Roman"/>
          <w:sz w:val="28"/>
          <w:szCs w:val="28"/>
        </w:rPr>
        <w:t xml:space="preserve"> и удержанного налога на доходы физических лиц» (далее – Раздел 2).</w:t>
      </w:r>
    </w:p>
    <w:p w:rsidR="0035385E" w:rsidRDefault="0035385E" w:rsidP="00FD6F6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61329">
        <w:rPr>
          <w:rFonts w:ascii="Times New Roman" w:hAnsi="Times New Roman"/>
          <w:sz w:val="28"/>
          <w:szCs w:val="28"/>
        </w:rPr>
        <w:t>Расчет составляется нарастающим итогом за</w:t>
      </w:r>
      <w:r>
        <w:rPr>
          <w:rFonts w:ascii="Times New Roman" w:hAnsi="Times New Roman"/>
          <w:sz w:val="28"/>
          <w:szCs w:val="28"/>
        </w:rPr>
        <w:t xml:space="preserve"> первый</w:t>
      </w:r>
      <w:r w:rsidRPr="00A61329">
        <w:rPr>
          <w:rFonts w:ascii="Times New Roman" w:hAnsi="Times New Roman"/>
          <w:sz w:val="28"/>
          <w:szCs w:val="28"/>
        </w:rPr>
        <w:t xml:space="preserve"> квартал, полугодие, девять месяцев и год</w:t>
      </w:r>
      <w:r>
        <w:rPr>
          <w:rFonts w:ascii="Times New Roman" w:hAnsi="Times New Roman"/>
          <w:sz w:val="28"/>
          <w:szCs w:val="28"/>
        </w:rPr>
        <w:t xml:space="preserve"> (далее – период представления).</w:t>
      </w:r>
    </w:p>
    <w:p w:rsidR="0035385E" w:rsidRPr="00A61329" w:rsidRDefault="0035385E" w:rsidP="00FD6F6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I. Общие т</w:t>
      </w:r>
      <w:r>
        <w:rPr>
          <w:rFonts w:ascii="Times New Roman" w:hAnsi="Times New Roman"/>
          <w:sz w:val="28"/>
          <w:szCs w:val="28"/>
        </w:rPr>
        <w:t>ребования к порядку заполнения формы Р</w:t>
      </w:r>
      <w:r w:rsidRPr="006961F6">
        <w:rPr>
          <w:rFonts w:ascii="Times New Roman" w:hAnsi="Times New Roman"/>
          <w:sz w:val="28"/>
          <w:szCs w:val="28"/>
        </w:rPr>
        <w:t>асчета</w:t>
      </w:r>
    </w:p>
    <w:p w:rsidR="0035385E" w:rsidRPr="006961F6" w:rsidRDefault="0035385E" w:rsidP="00FD6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 </w:t>
      </w:r>
      <w:hyperlink r:id="rId7" w:history="1">
        <w:r w:rsidRPr="006961F6">
          <w:rPr>
            <w:rFonts w:ascii="Times New Roman" w:hAnsi="Times New Roman"/>
            <w:sz w:val="28"/>
            <w:szCs w:val="28"/>
          </w:rPr>
          <w:t>Форма</w:t>
        </w:r>
      </w:hyperlink>
      <w:r>
        <w:rPr>
          <w:rFonts w:ascii="Times New Roman" w:hAnsi="Times New Roman"/>
          <w:sz w:val="28"/>
          <w:szCs w:val="28"/>
        </w:rPr>
        <w:t xml:space="preserve"> Р</w:t>
      </w:r>
      <w:r w:rsidRPr="006961F6">
        <w:rPr>
          <w:rFonts w:ascii="Times New Roman" w:hAnsi="Times New Roman"/>
          <w:sz w:val="28"/>
          <w:szCs w:val="28"/>
        </w:rPr>
        <w:t>асчета заполняется на основании данных учета доходов, начисленных и выплаченных физическим лицам налоговым агентом, предоставленных физическим лица</w:t>
      </w:r>
      <w:r>
        <w:rPr>
          <w:rFonts w:ascii="Times New Roman" w:hAnsi="Times New Roman"/>
          <w:sz w:val="28"/>
          <w:szCs w:val="28"/>
        </w:rPr>
        <w:t>м налоговых вычетов, исчисленного и удержанного налога на доходы физических лиц (далее – налог)</w:t>
      </w:r>
      <w:r w:rsidRPr="006961F6">
        <w:rPr>
          <w:rFonts w:ascii="Times New Roman" w:hAnsi="Times New Roman"/>
          <w:sz w:val="28"/>
          <w:szCs w:val="28"/>
        </w:rPr>
        <w:t>, содержащихся в регистрах налогового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6961F6">
        <w:rPr>
          <w:rFonts w:ascii="Times New Roman" w:hAnsi="Times New Roman"/>
          <w:sz w:val="28"/>
          <w:szCs w:val="28"/>
        </w:rPr>
        <w:t>В случае если показ</w:t>
      </w:r>
      <w:r>
        <w:rPr>
          <w:rFonts w:ascii="Times New Roman" w:hAnsi="Times New Roman"/>
          <w:sz w:val="28"/>
          <w:szCs w:val="28"/>
        </w:rPr>
        <w:t>атели соответствующих разделов формы Р</w:t>
      </w:r>
      <w:r w:rsidRPr="006961F6">
        <w:rPr>
          <w:rFonts w:ascii="Times New Roman" w:hAnsi="Times New Roman"/>
          <w:sz w:val="28"/>
          <w:szCs w:val="28"/>
        </w:rPr>
        <w:t xml:space="preserve">асчета не могут быть размещены на одной странице, то заполняется необходимое количество страниц. 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 «Стр.</w:t>
      </w:r>
      <w:r w:rsidRPr="006961F6">
        <w:rPr>
          <w:rFonts w:ascii="Times New Roman" w:hAnsi="Times New Roman"/>
          <w:sz w:val="28"/>
          <w:szCs w:val="28"/>
        </w:rPr>
        <w:t xml:space="preserve">» заполняется на каждой странице </w:t>
      </w:r>
      <w:r>
        <w:rPr>
          <w:rFonts w:ascii="Times New Roman" w:hAnsi="Times New Roman"/>
          <w:sz w:val="28"/>
          <w:szCs w:val="28"/>
        </w:rPr>
        <w:t>формы Р</w:t>
      </w:r>
      <w:r w:rsidRPr="006961F6">
        <w:rPr>
          <w:rFonts w:ascii="Times New Roman" w:hAnsi="Times New Roman"/>
          <w:sz w:val="28"/>
          <w:szCs w:val="28"/>
        </w:rPr>
        <w:t>асчета</w:t>
      </w:r>
      <w:r>
        <w:rPr>
          <w:rFonts w:ascii="Times New Roman" w:hAnsi="Times New Roman"/>
          <w:sz w:val="28"/>
          <w:szCs w:val="28"/>
        </w:rPr>
        <w:t xml:space="preserve"> (кроме страницы 001)</w:t>
      </w:r>
      <w:r w:rsidRPr="006961F6">
        <w:rPr>
          <w:rFonts w:ascii="Times New Roman" w:hAnsi="Times New Roman"/>
          <w:sz w:val="28"/>
          <w:szCs w:val="28"/>
        </w:rPr>
        <w:t>.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 заполнении формы Р</w:t>
      </w:r>
      <w:r w:rsidRPr="006961F6">
        <w:rPr>
          <w:rFonts w:ascii="Times New Roman" w:hAnsi="Times New Roman"/>
          <w:sz w:val="28"/>
          <w:szCs w:val="28"/>
        </w:rPr>
        <w:t>асчета не допускается: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исправление ошибок с помощью корректирующего или иного аналогичного средства;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двусторонняя печать Расчета на бумажном носителе;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скрепление листов Расчета, приводящее к порче бумажного носителя.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4. </w:t>
      </w:r>
      <w:r w:rsidRPr="006961F6">
        <w:rPr>
          <w:rFonts w:ascii="Times New Roman" w:hAnsi="Times New Roman"/>
          <w:sz w:val="28"/>
          <w:szCs w:val="28"/>
        </w:rPr>
        <w:t xml:space="preserve">Каждому показателю </w:t>
      </w:r>
      <w:r>
        <w:rPr>
          <w:rFonts w:ascii="Times New Roman" w:hAnsi="Times New Roman"/>
          <w:sz w:val="28"/>
          <w:szCs w:val="28"/>
        </w:rPr>
        <w:t>формы Р</w:t>
      </w:r>
      <w:r w:rsidRPr="006961F6">
        <w:rPr>
          <w:rFonts w:ascii="Times New Roman" w:hAnsi="Times New Roman"/>
          <w:sz w:val="28"/>
          <w:szCs w:val="28"/>
        </w:rPr>
        <w:t>асчета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lastRenderedPageBreak/>
        <w:t>Исключение составляют показатели, значением которых являются дата или десятичная дробь.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5. </w:t>
      </w:r>
      <w:r w:rsidRPr="006961F6">
        <w:rPr>
          <w:rFonts w:ascii="Times New Roman" w:hAnsi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</w:t>
      </w:r>
      <w:proofErr w:type="gramStart"/>
      <w:r w:rsidRPr="006961F6">
        <w:rPr>
          <w:rFonts w:ascii="Times New Roman" w:hAnsi="Times New Roman"/>
          <w:sz w:val="28"/>
          <w:szCs w:val="28"/>
        </w:rPr>
        <w:t>.»</w:t>
      </w:r>
      <w:proofErr w:type="gramEnd"/>
      <w:r w:rsidRPr="006961F6">
        <w:rPr>
          <w:rFonts w:ascii="Times New Roman" w:hAnsi="Times New Roman"/>
          <w:sz w:val="28"/>
          <w:szCs w:val="28"/>
        </w:rPr>
        <w:t xml:space="preserve"> («точка»).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6961F6">
        <w:rPr>
          <w:rFonts w:ascii="Times New Roman" w:hAnsi="Times New Roman"/>
          <w:sz w:val="28"/>
          <w:szCs w:val="28"/>
        </w:rPr>
        <w:t>. Для десятичной дроби используются два поля, разделенные знаком «точка». Первое поле соответствует целой части десятичной дроби, второе - дробной части десятичной дроби.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7. </w:t>
      </w:r>
      <w:r w:rsidRPr="006961F6">
        <w:rPr>
          <w:rFonts w:ascii="Times New Roman" w:hAnsi="Times New Roman"/>
          <w:sz w:val="28"/>
          <w:szCs w:val="28"/>
        </w:rPr>
        <w:t xml:space="preserve">Страницы </w:t>
      </w:r>
      <w:r>
        <w:rPr>
          <w:rFonts w:ascii="Times New Roman" w:hAnsi="Times New Roman"/>
          <w:sz w:val="28"/>
          <w:szCs w:val="28"/>
        </w:rPr>
        <w:t xml:space="preserve">формы </w:t>
      </w:r>
      <w:r w:rsidRPr="006961F6">
        <w:rPr>
          <w:rFonts w:ascii="Times New Roman" w:hAnsi="Times New Roman"/>
          <w:sz w:val="28"/>
          <w:szCs w:val="28"/>
        </w:rPr>
        <w:t>Расчета имеют сквозную нумерацию, начиная с Титульного листа. Порядковый номер страницы записывается в определенном для нумерации поле слева направо, начиная с первого (левого) знакоместа.</w:t>
      </w:r>
    </w:p>
    <w:p w:rsidR="0035385E" w:rsidRPr="006961F6" w:rsidRDefault="0035385E" w:rsidP="00701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Показатель номера страницы (поле «Стр.»), имеющий три знакоместа,</w:t>
      </w:r>
      <w:r>
        <w:rPr>
          <w:rFonts w:ascii="Times New Roman" w:hAnsi="Times New Roman"/>
          <w:sz w:val="28"/>
          <w:szCs w:val="28"/>
        </w:rPr>
        <w:t xml:space="preserve"> записывается, н</w:t>
      </w:r>
      <w:r w:rsidRPr="006961F6">
        <w:rPr>
          <w:rFonts w:ascii="Times New Roman" w:hAnsi="Times New Roman"/>
          <w:sz w:val="28"/>
          <w:szCs w:val="28"/>
        </w:rPr>
        <w:t>апр</w:t>
      </w:r>
      <w:r>
        <w:rPr>
          <w:rFonts w:ascii="Times New Roman" w:hAnsi="Times New Roman"/>
          <w:sz w:val="28"/>
          <w:szCs w:val="28"/>
        </w:rPr>
        <w:t>имер, для второй страницы – «002</w:t>
      </w:r>
      <w:r w:rsidRPr="006961F6">
        <w:rPr>
          <w:rFonts w:ascii="Times New Roman" w:hAnsi="Times New Roman"/>
          <w:sz w:val="28"/>
          <w:szCs w:val="28"/>
        </w:rPr>
        <w:t>»; для десятой страницы – «010».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 При заполнении полей формы Р</w:t>
      </w:r>
      <w:r w:rsidRPr="006961F6">
        <w:rPr>
          <w:rFonts w:ascii="Times New Roman" w:hAnsi="Times New Roman"/>
          <w:sz w:val="28"/>
          <w:szCs w:val="28"/>
        </w:rPr>
        <w:t>асчета должны использоваться чернила черного, фиолетового или синего цвета</w:t>
      </w:r>
      <w:r>
        <w:rPr>
          <w:rFonts w:ascii="Times New Roman" w:hAnsi="Times New Roman"/>
          <w:sz w:val="28"/>
          <w:szCs w:val="28"/>
        </w:rPr>
        <w:t>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>
          <w:rPr>
            <w:rFonts w:ascii="Times New Roman" w:hAnsi="Times New Roman"/>
            <w:sz w:val="28"/>
            <w:szCs w:val="28"/>
          </w:rPr>
          <w:t>ф</w:t>
        </w:r>
        <w:r w:rsidRPr="006961F6">
          <w:rPr>
            <w:rFonts w:ascii="Times New Roman" w:hAnsi="Times New Roman"/>
            <w:sz w:val="28"/>
            <w:szCs w:val="28"/>
          </w:rPr>
          <w:t>орме</w:t>
        </w:r>
      </w:hyperlink>
      <w:r>
        <w:rPr>
          <w:rFonts w:ascii="Times New Roman" w:hAnsi="Times New Roman"/>
          <w:sz w:val="28"/>
          <w:szCs w:val="28"/>
        </w:rPr>
        <w:t xml:space="preserve"> Р</w:t>
      </w:r>
      <w:r w:rsidRPr="006961F6">
        <w:rPr>
          <w:rFonts w:ascii="Times New Roman" w:hAnsi="Times New Roman"/>
          <w:sz w:val="28"/>
          <w:szCs w:val="28"/>
        </w:rPr>
        <w:t>асчета обязательны к заполнению реквизиты и суммовые показатели. При отсутствии значения по суммовым показателям указывается ноль («0»).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Текстовые и числовые поля формы Расчета заполняются слева направо, начиная с крайней левой ячейки, либо с левого края поля, отведенного для записи значения показателя.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9. </w:t>
      </w:r>
      <w:r w:rsidRPr="006961F6">
        <w:rPr>
          <w:rFonts w:ascii="Times New Roman" w:hAnsi="Times New Roman"/>
          <w:sz w:val="28"/>
          <w:szCs w:val="28"/>
        </w:rPr>
        <w:t xml:space="preserve"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</w:t>
      </w:r>
      <w:r>
        <w:rPr>
          <w:rFonts w:ascii="Times New Roman" w:hAnsi="Times New Roman"/>
          <w:sz w:val="28"/>
          <w:szCs w:val="28"/>
        </w:rPr>
        <w:t>проставляется прочерк. Например,</w:t>
      </w:r>
      <w:r w:rsidRPr="006961F6">
        <w:rPr>
          <w:rFonts w:ascii="Times New Roman" w:hAnsi="Times New Roman"/>
          <w:sz w:val="28"/>
          <w:szCs w:val="28"/>
        </w:rPr>
        <w:t xml:space="preserve"> в верхней части каждой страницы </w:t>
      </w:r>
      <w:r>
        <w:rPr>
          <w:rFonts w:ascii="Times New Roman" w:hAnsi="Times New Roman"/>
          <w:sz w:val="28"/>
          <w:szCs w:val="28"/>
        </w:rPr>
        <w:t>формы Р</w:t>
      </w:r>
      <w:r w:rsidRPr="006961F6">
        <w:rPr>
          <w:rFonts w:ascii="Times New Roman" w:hAnsi="Times New Roman"/>
          <w:sz w:val="28"/>
          <w:szCs w:val="28"/>
        </w:rPr>
        <w:t>асчета указывается идентификационный номер налогового агента (далее - ИНН). При указании десятизначного ИНН организации в поле из двенадцати знакомест показатель заполняется слева направо, начиная с первого знакоместа, в последних двух знакоместах ставится прочерк: «И</w:t>
      </w:r>
      <w:r>
        <w:rPr>
          <w:rFonts w:ascii="Times New Roman" w:hAnsi="Times New Roman"/>
          <w:sz w:val="28"/>
          <w:szCs w:val="28"/>
        </w:rPr>
        <w:t>НН </w:t>
      </w:r>
      <w:r w:rsidRPr="006961F6">
        <w:rPr>
          <w:rFonts w:ascii="Times New Roman" w:hAnsi="Times New Roman"/>
          <w:sz w:val="28"/>
          <w:szCs w:val="28"/>
        </w:rPr>
        <w:t>5024002119--».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Дробные числовые показатели заполняются аналогично правилам заполнения целых числовых показателей. В случае если знакомест для указания дробной части больше, чем цифр, то в свободных знакоместах соответствующего </w:t>
      </w:r>
      <w:r>
        <w:rPr>
          <w:rFonts w:ascii="Times New Roman" w:hAnsi="Times New Roman"/>
          <w:sz w:val="28"/>
          <w:szCs w:val="28"/>
        </w:rPr>
        <w:t xml:space="preserve">поля ставится прочерк. Например, сумма </w:t>
      </w:r>
      <w:proofErr w:type="gramStart"/>
      <w:r>
        <w:rPr>
          <w:rFonts w:ascii="Times New Roman" w:hAnsi="Times New Roman"/>
          <w:sz w:val="28"/>
          <w:szCs w:val="28"/>
        </w:rPr>
        <w:t>начи</w:t>
      </w:r>
      <w:r w:rsidRPr="006961F6">
        <w:rPr>
          <w:rFonts w:ascii="Times New Roman" w:hAnsi="Times New Roman"/>
          <w:sz w:val="28"/>
          <w:szCs w:val="28"/>
        </w:rPr>
        <w:t>сленного</w:t>
      </w:r>
      <w:proofErr w:type="gramEnd"/>
      <w:r w:rsidRPr="006961F6">
        <w:rPr>
          <w:rFonts w:ascii="Times New Roman" w:hAnsi="Times New Roman"/>
          <w:sz w:val="28"/>
          <w:szCs w:val="28"/>
        </w:rPr>
        <w:t xml:space="preserve"> дохода заполняется по формату: 15 знакомест для целой части и 2 знакоместа для дробной части и, соответственно, при количестве в размере «1234356.50» они указываются как: «1234356--------.50».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Форма Расчета заполняется по каждому ОКТМО отдельно. </w:t>
      </w:r>
      <w:r w:rsidRPr="006961F6">
        <w:rPr>
          <w:rFonts w:ascii="Times New Roman" w:hAnsi="Times New Roman"/>
          <w:sz w:val="28"/>
          <w:szCs w:val="28"/>
        </w:rPr>
        <w:t xml:space="preserve"> 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Коды по ОКТМО содержатся в «Общероссийском классификаторе территорий муниципальных образований» </w:t>
      </w:r>
      <w:proofErr w:type="gramStart"/>
      <w:r w:rsidRPr="006961F6">
        <w:rPr>
          <w:rFonts w:ascii="Times New Roman" w:hAnsi="Times New Roman"/>
          <w:sz w:val="28"/>
          <w:szCs w:val="28"/>
        </w:rPr>
        <w:t>ОК</w:t>
      </w:r>
      <w:proofErr w:type="gramEnd"/>
      <w:r w:rsidRPr="006961F6">
        <w:rPr>
          <w:rFonts w:ascii="Times New Roman" w:hAnsi="Times New Roman"/>
          <w:sz w:val="28"/>
          <w:szCs w:val="28"/>
        </w:rPr>
        <w:t xml:space="preserve"> 033-2013 (ОКТМО). 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Организации, признаваемые налоговыми агентами, указывают код по ОКТМО муниципального образования, на территории которого находится организация или обособленное подразделение организации.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Индивидуальные предприниматели, нотариусы, занимающиеся частной </w:t>
      </w:r>
      <w:r w:rsidRPr="006961F6">
        <w:rPr>
          <w:rFonts w:ascii="Times New Roman" w:hAnsi="Times New Roman"/>
          <w:sz w:val="28"/>
          <w:szCs w:val="28"/>
        </w:rPr>
        <w:lastRenderedPageBreak/>
        <w:t>практикой, адвокаты, учредившие адвокатские кабинеты и другие лица, занимающиеся частной практикой, и признаваемые налоговыми агентами, указывают код по ОКТМО по месту жительства.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6961F6">
        <w:rPr>
          <w:rFonts w:ascii="Times New Roman" w:hAnsi="Times New Roman"/>
          <w:sz w:val="28"/>
          <w:szCs w:val="28"/>
        </w:rPr>
        <w:t>ндивидуальные предприниматели</w:t>
      </w:r>
      <w:r>
        <w:rPr>
          <w:rFonts w:ascii="Times New Roman" w:hAnsi="Times New Roman"/>
          <w:sz w:val="28"/>
          <w:szCs w:val="28"/>
        </w:rPr>
        <w:t>, являющиеся налоговыми агентами</w:t>
      </w:r>
      <w:r w:rsidRPr="006961F6">
        <w:rPr>
          <w:rFonts w:ascii="Times New Roman" w:hAnsi="Times New Roman"/>
          <w:sz w:val="28"/>
          <w:szCs w:val="28"/>
        </w:rPr>
        <w:t>, которые состоят на учете по месту осуществления деятельности с применением системы налогообложения в виде единого налога на вмененный доход для отдельных видов деятельности и (или) патентной системы налогообложения указывают код по ОКТМО по месту учета индивидуального предпринимателя в связи с ос</w:t>
      </w:r>
      <w:r>
        <w:rPr>
          <w:rFonts w:ascii="Times New Roman" w:hAnsi="Times New Roman"/>
          <w:sz w:val="28"/>
          <w:szCs w:val="28"/>
        </w:rPr>
        <w:t xml:space="preserve">уществлением такой деятельности, </w:t>
      </w:r>
      <w:r w:rsidRPr="00DB6197">
        <w:rPr>
          <w:rFonts w:ascii="Times New Roman" w:hAnsi="Times New Roman"/>
          <w:sz w:val="28"/>
          <w:szCs w:val="28"/>
        </w:rPr>
        <w:t>в отношении своих наемных работников указывают код по ОКТМО по месту своего</w:t>
      </w:r>
      <w:proofErr w:type="gramEnd"/>
      <w:r w:rsidRPr="00DB6197">
        <w:rPr>
          <w:rFonts w:ascii="Times New Roman" w:hAnsi="Times New Roman"/>
          <w:sz w:val="28"/>
          <w:szCs w:val="28"/>
        </w:rPr>
        <w:t xml:space="preserve"> учета в связи с осуществлением такой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1. На каждой странице формы Р</w:t>
      </w:r>
      <w:r w:rsidRPr="006961F6">
        <w:rPr>
          <w:rFonts w:ascii="Times New Roman" w:hAnsi="Times New Roman"/>
          <w:sz w:val="28"/>
          <w:szCs w:val="28"/>
        </w:rPr>
        <w:t>асчета в поле «Достоверность и полноту сведений, указанных на данной странице, подтверждаю»</w:t>
      </w:r>
      <w:r>
        <w:rPr>
          <w:rFonts w:ascii="Times New Roman" w:hAnsi="Times New Roman"/>
          <w:sz w:val="28"/>
          <w:szCs w:val="28"/>
        </w:rPr>
        <w:t xml:space="preserve"> проставляется дата подписания</w:t>
      </w:r>
      <w:r w:rsidRPr="001F3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личная подпись: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организации </w:t>
      </w:r>
      <w:r w:rsidRPr="001F35CE">
        <w:rPr>
          <w:rFonts w:ascii="Times New Roman" w:hAnsi="Times New Roman"/>
          <w:sz w:val="28"/>
          <w:szCs w:val="28"/>
        </w:rPr>
        <w:t xml:space="preserve">в случае подтверждения достоверности и полноты сведений в Расчете руководителем </w:t>
      </w:r>
      <w:r>
        <w:rPr>
          <w:rFonts w:ascii="Times New Roman" w:hAnsi="Times New Roman"/>
          <w:sz w:val="28"/>
          <w:szCs w:val="28"/>
        </w:rPr>
        <w:t>организации;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индивидуального предпринимателя, нотариуса, занимающегося частной практикой, адвоката, учредившего адвокатский кабинет</w:t>
      </w:r>
      <w:r w:rsidRPr="001F35CE">
        <w:t xml:space="preserve"> </w:t>
      </w:r>
      <w:r w:rsidRPr="001F35CE">
        <w:rPr>
          <w:rFonts w:ascii="Times New Roman" w:hAnsi="Times New Roman"/>
          <w:sz w:val="28"/>
          <w:szCs w:val="28"/>
        </w:rPr>
        <w:t>в случае подтверждения достоверности и полноты сведений в Расчете</w:t>
      </w:r>
      <w:r w:rsidRPr="001F35CE">
        <w:t xml:space="preserve"> </w:t>
      </w:r>
      <w:r>
        <w:rPr>
          <w:rFonts w:ascii="Times New Roman" w:hAnsi="Times New Roman"/>
          <w:sz w:val="28"/>
          <w:szCs w:val="28"/>
        </w:rPr>
        <w:t>индивидуальным предпринимателем, нотариусом, занимающимся</w:t>
      </w:r>
      <w:r w:rsidRPr="001F35CE">
        <w:rPr>
          <w:rFonts w:ascii="Times New Roman" w:hAnsi="Times New Roman"/>
          <w:sz w:val="28"/>
          <w:szCs w:val="28"/>
        </w:rPr>
        <w:t xml:space="preserve"> частной практикой, адвок</w:t>
      </w:r>
      <w:r>
        <w:rPr>
          <w:rFonts w:ascii="Times New Roman" w:hAnsi="Times New Roman"/>
          <w:sz w:val="28"/>
          <w:szCs w:val="28"/>
        </w:rPr>
        <w:t>атом</w:t>
      </w:r>
      <w:r w:rsidRPr="001F35CE">
        <w:rPr>
          <w:rFonts w:ascii="Times New Roman" w:hAnsi="Times New Roman"/>
          <w:sz w:val="28"/>
          <w:szCs w:val="28"/>
        </w:rPr>
        <w:t>, учредившим адвокатский кабинет</w:t>
      </w:r>
      <w:r>
        <w:rPr>
          <w:rFonts w:ascii="Times New Roman" w:hAnsi="Times New Roman"/>
          <w:sz w:val="28"/>
          <w:szCs w:val="28"/>
        </w:rPr>
        <w:t>;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налогового агента</w:t>
      </w:r>
      <w:r w:rsidRPr="001F35CE">
        <w:rPr>
          <w:rFonts w:ascii="Times New Roman" w:hAnsi="Times New Roman"/>
          <w:sz w:val="28"/>
          <w:szCs w:val="28"/>
        </w:rPr>
        <w:t xml:space="preserve"> в случае подтверждения достоверности и полноты сведений в Расчете </w:t>
      </w:r>
      <w:r>
        <w:rPr>
          <w:rFonts w:ascii="Times New Roman" w:hAnsi="Times New Roman"/>
          <w:sz w:val="28"/>
          <w:szCs w:val="28"/>
        </w:rPr>
        <w:t>представителем налогового агента.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6961F6">
        <w:rPr>
          <w:rFonts w:ascii="Times New Roman" w:hAnsi="Times New Roman"/>
          <w:sz w:val="28"/>
          <w:szCs w:val="28"/>
        </w:rPr>
        <w:t xml:space="preserve">При подготовке Расчета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знакомест. Расположение и размеры значений реквизитов не должны изменяться. Печать знаков выполняется шрифтом </w:t>
      </w:r>
      <w:proofErr w:type="spellStart"/>
      <w:r w:rsidRPr="006961F6">
        <w:rPr>
          <w:rFonts w:ascii="Times New Roman" w:hAnsi="Times New Roman"/>
          <w:sz w:val="28"/>
          <w:szCs w:val="28"/>
        </w:rPr>
        <w:t>Courier</w:t>
      </w:r>
      <w:proofErr w:type="spellEnd"/>
      <w:r w:rsidRPr="006961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1F6">
        <w:rPr>
          <w:rFonts w:ascii="Times New Roman" w:hAnsi="Times New Roman"/>
          <w:sz w:val="28"/>
          <w:szCs w:val="28"/>
        </w:rPr>
        <w:t>New</w:t>
      </w:r>
      <w:proofErr w:type="spellEnd"/>
      <w:r w:rsidRPr="006961F6">
        <w:rPr>
          <w:rFonts w:ascii="Times New Roman" w:hAnsi="Times New Roman"/>
          <w:sz w:val="28"/>
          <w:szCs w:val="28"/>
        </w:rPr>
        <w:t xml:space="preserve"> высотой 16 - 18 пунктов.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Par13"/>
      <w:bookmarkEnd w:id="0"/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II. Порядок заполнения Титульного листа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Титульный лист (Стр.</w:t>
      </w:r>
      <w:r w:rsidRPr="00696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6961F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) формы Расчета</w:t>
      </w:r>
      <w:r w:rsidRPr="006961F6">
        <w:rPr>
          <w:rFonts w:ascii="Times New Roman" w:hAnsi="Times New Roman"/>
          <w:sz w:val="28"/>
          <w:szCs w:val="28"/>
        </w:rPr>
        <w:t xml:space="preserve"> заполняется налоговым агентом, за исключением раздела «Заполняется работником налогового органа».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961F6">
        <w:rPr>
          <w:rFonts w:ascii="Times New Roman" w:hAnsi="Times New Roman"/>
          <w:sz w:val="28"/>
          <w:szCs w:val="28"/>
        </w:rPr>
        <w:t xml:space="preserve">.2. На титульном листе </w:t>
      </w:r>
      <w:r>
        <w:rPr>
          <w:rFonts w:ascii="Times New Roman" w:hAnsi="Times New Roman"/>
          <w:sz w:val="28"/>
          <w:szCs w:val="28"/>
        </w:rPr>
        <w:t>ф</w:t>
      </w:r>
      <w:r w:rsidRPr="004E60A9">
        <w:rPr>
          <w:rFonts w:ascii="Times New Roman" w:hAnsi="Times New Roman"/>
          <w:sz w:val="28"/>
          <w:szCs w:val="28"/>
        </w:rPr>
        <w:t xml:space="preserve">ормы </w:t>
      </w:r>
      <w:r>
        <w:rPr>
          <w:rFonts w:ascii="Times New Roman" w:hAnsi="Times New Roman"/>
          <w:sz w:val="28"/>
          <w:szCs w:val="28"/>
        </w:rPr>
        <w:t>Р</w:t>
      </w:r>
      <w:r w:rsidRPr="004E60A9">
        <w:rPr>
          <w:rFonts w:ascii="Times New Roman" w:hAnsi="Times New Roman"/>
          <w:sz w:val="28"/>
          <w:szCs w:val="28"/>
        </w:rPr>
        <w:t>асчета</w:t>
      </w:r>
      <w:r w:rsidRPr="006961F6">
        <w:rPr>
          <w:rFonts w:ascii="Times New Roman" w:hAnsi="Times New Roman"/>
          <w:sz w:val="28"/>
          <w:szCs w:val="28"/>
        </w:rPr>
        <w:t xml:space="preserve"> указываются: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1F6">
        <w:rPr>
          <w:rFonts w:ascii="Times New Roman" w:hAnsi="Times New Roman"/>
          <w:sz w:val="28"/>
          <w:szCs w:val="28"/>
        </w:rPr>
        <w:t xml:space="preserve">по строкам «ИНН» и «КПП» - для налоговых агентов </w:t>
      </w:r>
      <w:r>
        <w:rPr>
          <w:rFonts w:ascii="Times New Roman" w:hAnsi="Times New Roman"/>
          <w:sz w:val="28"/>
          <w:szCs w:val="28"/>
        </w:rPr>
        <w:t>-</w:t>
      </w:r>
      <w:r w:rsidRPr="006961F6">
        <w:rPr>
          <w:rFonts w:ascii="Times New Roman" w:hAnsi="Times New Roman"/>
          <w:sz w:val="28"/>
          <w:szCs w:val="28"/>
        </w:rPr>
        <w:t xml:space="preserve"> организаций - идентификационный номер налогового агента (ИНН) и код причины постановки на учет (КПП) по месту нахождения организации указывается согласно Свидетельству о постановке на учет в налоговом органе, а для налоговых агентов - физических лиц указывается ИНН в соответствии со Свидетельством о постановке на учет в налоговом органе физического лица по месту жительства на</w:t>
      </w:r>
      <w:proofErr w:type="gramEnd"/>
      <w:r w:rsidRPr="006961F6">
        <w:rPr>
          <w:rFonts w:ascii="Times New Roman" w:hAnsi="Times New Roman"/>
          <w:sz w:val="28"/>
          <w:szCs w:val="28"/>
        </w:rPr>
        <w:t xml:space="preserve"> территории Российской Федерации.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961F6">
        <w:rPr>
          <w:rFonts w:ascii="Times New Roman" w:hAnsi="Times New Roman"/>
          <w:sz w:val="28"/>
          <w:szCs w:val="28"/>
        </w:rPr>
        <w:t>,</w:t>
      </w:r>
      <w:proofErr w:type="gramEnd"/>
      <w:r w:rsidRPr="006961F6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форма</w:t>
      </w:r>
      <w:r w:rsidRPr="004E60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E60A9">
        <w:rPr>
          <w:rFonts w:ascii="Times New Roman" w:hAnsi="Times New Roman"/>
          <w:sz w:val="28"/>
          <w:szCs w:val="28"/>
        </w:rPr>
        <w:t>асчета</w:t>
      </w:r>
      <w:r w:rsidRPr="006961F6">
        <w:rPr>
          <w:rFonts w:ascii="Times New Roman" w:hAnsi="Times New Roman"/>
          <w:sz w:val="28"/>
          <w:szCs w:val="28"/>
        </w:rPr>
        <w:t xml:space="preserve"> заполняется организацией, имеющей обособленные подразделения, в данном поле после ИНН указывается КПП </w:t>
      </w:r>
      <w:r w:rsidRPr="006961F6">
        <w:rPr>
          <w:rFonts w:ascii="Times New Roman" w:hAnsi="Times New Roman"/>
          <w:sz w:val="28"/>
          <w:szCs w:val="28"/>
        </w:rPr>
        <w:lastRenderedPageBreak/>
        <w:t>по месту учета организации по месту нахождения ее обособленного подразделения;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«Н</w:t>
      </w:r>
      <w:r w:rsidRPr="006961F6">
        <w:rPr>
          <w:rFonts w:ascii="Times New Roman" w:hAnsi="Times New Roman"/>
          <w:sz w:val="28"/>
          <w:szCs w:val="28"/>
        </w:rPr>
        <w:t xml:space="preserve">омер корректировки» - при представлении налоговым агентом в налоговый орган первичного Расчета проставляется «000», при представлении уточненного Расчета указывается номер корректировки («001», «002» и </w:t>
      </w:r>
      <w:r>
        <w:rPr>
          <w:rFonts w:ascii="Times New Roman" w:hAnsi="Times New Roman"/>
          <w:sz w:val="28"/>
          <w:szCs w:val="28"/>
        </w:rPr>
        <w:t>так далее</w:t>
      </w:r>
      <w:r w:rsidRPr="006961F6">
        <w:rPr>
          <w:rFonts w:ascii="Times New Roman" w:hAnsi="Times New Roman"/>
          <w:sz w:val="28"/>
          <w:szCs w:val="28"/>
        </w:rPr>
        <w:t>);</w:t>
      </w:r>
    </w:p>
    <w:p w:rsidR="0035385E" w:rsidRPr="0028603B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</w:t>
      </w:r>
      <w:r w:rsidRPr="004040FD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 «Период представления (код)» -</w:t>
      </w:r>
      <w:r w:rsidRPr="004040FD">
        <w:rPr>
          <w:rFonts w:ascii="Times New Roman" w:hAnsi="Times New Roman"/>
          <w:sz w:val="28"/>
          <w:szCs w:val="28"/>
        </w:rPr>
        <w:t xml:space="preserve"> код периода представления </w:t>
      </w:r>
      <w:r w:rsidRPr="0028603B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35385E" w:rsidRPr="0028603B" w:rsidRDefault="0035385E" w:rsidP="00EB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03B">
        <w:rPr>
          <w:rFonts w:ascii="Times New Roman" w:hAnsi="Times New Roman"/>
          <w:sz w:val="28"/>
          <w:szCs w:val="28"/>
        </w:rPr>
        <w:t>По ликвидированным (реорганизованным) организациям по строке «Период представления (код)» проставляется код периода представления, соответствующий периоду  времени от начала года, в котором произошла ликвидация (реорганизация) до дня завершения ликвидации (реорганизации). Например, при ликвидации (реорганизации) организации в сентябре соответствующего налогового периода в указанной строке проставляется код «53».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03B">
        <w:rPr>
          <w:rFonts w:ascii="Times New Roman" w:hAnsi="Times New Roman"/>
          <w:sz w:val="28"/>
          <w:szCs w:val="28"/>
        </w:rPr>
        <w:t>По строке</w:t>
      </w:r>
      <w:r w:rsidRPr="004040FD">
        <w:rPr>
          <w:rFonts w:ascii="Times New Roman" w:hAnsi="Times New Roman"/>
          <w:sz w:val="28"/>
          <w:szCs w:val="28"/>
        </w:rPr>
        <w:t xml:space="preserve"> «Налоговый</w:t>
      </w:r>
      <w:r w:rsidRPr="006961F6">
        <w:rPr>
          <w:rFonts w:ascii="Times New Roman" w:hAnsi="Times New Roman"/>
          <w:sz w:val="28"/>
          <w:szCs w:val="28"/>
        </w:rPr>
        <w:t xml:space="preserve"> период (год)» - четыре цифры, обозначающие </w:t>
      </w:r>
      <w:r>
        <w:rPr>
          <w:rFonts w:ascii="Times New Roman" w:hAnsi="Times New Roman"/>
          <w:sz w:val="28"/>
          <w:szCs w:val="28"/>
        </w:rPr>
        <w:t>соответствующий</w:t>
      </w:r>
      <w:r w:rsidRPr="006961F6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(например,</w:t>
      </w:r>
      <w:r w:rsidRPr="006961F6">
        <w:rPr>
          <w:rFonts w:ascii="Times New Roman" w:hAnsi="Times New Roman"/>
          <w:sz w:val="28"/>
          <w:szCs w:val="28"/>
        </w:rPr>
        <w:t xml:space="preserve"> 2016);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«П</w:t>
      </w:r>
      <w:r w:rsidRPr="006961F6">
        <w:rPr>
          <w:rFonts w:ascii="Times New Roman" w:hAnsi="Times New Roman"/>
          <w:sz w:val="28"/>
          <w:szCs w:val="28"/>
        </w:rPr>
        <w:t>редставляется в налоговый орган (код)» - код налогового органа, в который  представляется Расчет (например, 5032, где 50 - код региона, 32 - код налогового органа);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«П</w:t>
      </w:r>
      <w:r w:rsidRPr="006961F6">
        <w:rPr>
          <w:rFonts w:ascii="Times New Roman" w:hAnsi="Times New Roman"/>
          <w:sz w:val="28"/>
          <w:szCs w:val="28"/>
        </w:rPr>
        <w:t>о месту нахождения (учета) (код)» - код места представления Расчета налоговым аген</w:t>
      </w:r>
      <w:r>
        <w:rPr>
          <w:rFonts w:ascii="Times New Roman" w:hAnsi="Times New Roman"/>
          <w:sz w:val="28"/>
          <w:szCs w:val="28"/>
        </w:rPr>
        <w:t>том согласно приложению № </w:t>
      </w:r>
      <w:r w:rsidRPr="006961F6">
        <w:rPr>
          <w:rFonts w:ascii="Times New Roman" w:hAnsi="Times New Roman"/>
          <w:sz w:val="28"/>
          <w:szCs w:val="28"/>
        </w:rPr>
        <w:t>2 к настоящему Порядку;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«(налоговый агент)» указывается сокращенное наименование (в случае отсутствия - полное наименование) организации согласно ее учредительным документам. Содержательная часть наименования (его аббр</w:t>
      </w:r>
      <w:r>
        <w:rPr>
          <w:rFonts w:ascii="Times New Roman" w:hAnsi="Times New Roman"/>
          <w:sz w:val="28"/>
          <w:szCs w:val="28"/>
        </w:rPr>
        <w:t>евиатура или название, например,</w:t>
      </w:r>
      <w:r w:rsidRPr="006961F6">
        <w:rPr>
          <w:rFonts w:ascii="Times New Roman" w:hAnsi="Times New Roman"/>
          <w:sz w:val="28"/>
          <w:szCs w:val="28"/>
        </w:rPr>
        <w:t xml:space="preserve"> «Школа № 241» или «ОКБ «Вымпел») располагается с начала строки.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В отношении физического лица, признаваемого налоговым агентом, указывается полностью, без сокращений, фамилия, имя, отчество (отчество указывается при наличии) в соответствии с документом, удостоверяющим его личность. В случае двойной фамилии слов</w:t>
      </w:r>
      <w:r>
        <w:rPr>
          <w:rFonts w:ascii="Times New Roman" w:hAnsi="Times New Roman"/>
          <w:sz w:val="28"/>
          <w:szCs w:val="28"/>
        </w:rPr>
        <w:t>а пишутся через дефис. Например,</w:t>
      </w:r>
      <w:r w:rsidRPr="006961F6">
        <w:rPr>
          <w:rFonts w:ascii="Times New Roman" w:hAnsi="Times New Roman"/>
          <w:sz w:val="28"/>
          <w:szCs w:val="28"/>
        </w:rPr>
        <w:t xml:space="preserve"> Иванов-Юрьев Алексей Михайлович;</w:t>
      </w:r>
    </w:p>
    <w:p w:rsidR="0035385E" w:rsidRPr="006158E0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«Код по ОКТМО» -</w:t>
      </w:r>
      <w:r w:rsidRPr="001277D7">
        <w:rPr>
          <w:rFonts w:ascii="Times New Roman" w:hAnsi="Times New Roman"/>
          <w:sz w:val="28"/>
          <w:szCs w:val="28"/>
        </w:rPr>
        <w:t xml:space="preserve"> заполняется ОКТМО муниципального образования с учетом положений пункта </w:t>
      </w:r>
      <w:r>
        <w:rPr>
          <w:rFonts w:ascii="Times New Roman" w:hAnsi="Times New Roman"/>
          <w:sz w:val="28"/>
          <w:szCs w:val="28"/>
        </w:rPr>
        <w:t xml:space="preserve">1.10 </w:t>
      </w:r>
      <w:r w:rsidRPr="001277D7">
        <w:rPr>
          <w:rFonts w:ascii="Times New Roman" w:hAnsi="Times New Roman"/>
          <w:sz w:val="28"/>
          <w:szCs w:val="28"/>
        </w:rPr>
        <w:t>настоящего Порядка;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«Номер контактного телефона» - телефонный код города и номер контактного телефона налогового агента, по которому, в случае необходимости, может быть получена справочная информация, касающаяся налогообложения доходов физических лиц, а также учетных данных этого налогового агента;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«На ___ страницах с приложением подтверждающих документов или их копий на ___ листах» - количество страниц Расчета и количество листов документа, подтверждающего полномочия представителя, если он представляет или подписывает Расчет;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строке «Достоверность и полноту сведений, указанных в настоящем </w:t>
      </w:r>
      <w:r w:rsidRPr="006961F6">
        <w:rPr>
          <w:rFonts w:ascii="Times New Roman" w:hAnsi="Times New Roman"/>
          <w:sz w:val="28"/>
          <w:szCs w:val="28"/>
        </w:rPr>
        <w:lastRenderedPageBreak/>
        <w:t xml:space="preserve">расчете, подтверждаю» -  в случае подтверждения достоверности и полноты сведений в </w:t>
      </w:r>
      <w:r>
        <w:rPr>
          <w:rFonts w:ascii="Times New Roman" w:hAnsi="Times New Roman"/>
          <w:sz w:val="28"/>
          <w:szCs w:val="28"/>
        </w:rPr>
        <w:t>форме</w:t>
      </w:r>
      <w:r w:rsidRPr="00963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963708">
        <w:rPr>
          <w:rFonts w:ascii="Times New Roman" w:hAnsi="Times New Roman"/>
          <w:sz w:val="28"/>
          <w:szCs w:val="28"/>
        </w:rPr>
        <w:t>асчета</w:t>
      </w:r>
      <w:r w:rsidRPr="006961F6">
        <w:rPr>
          <w:rFonts w:ascii="Times New Roman" w:hAnsi="Times New Roman"/>
          <w:sz w:val="28"/>
          <w:szCs w:val="28"/>
        </w:rPr>
        <w:t xml:space="preserve"> налоговым агентом проставляется 1, в случае подтверждения достоверности и полноты сведений представителем налогового агента проставляется 2, а также указывается фамилия, имя, отчество </w:t>
      </w:r>
      <w:r>
        <w:rPr>
          <w:rFonts w:ascii="Times New Roman" w:hAnsi="Times New Roman"/>
          <w:sz w:val="28"/>
          <w:szCs w:val="28"/>
        </w:rPr>
        <w:t>лица, наименование организации -</w:t>
      </w:r>
      <w:r w:rsidRPr="006961F6">
        <w:rPr>
          <w:rFonts w:ascii="Times New Roman" w:hAnsi="Times New Roman"/>
          <w:sz w:val="28"/>
          <w:szCs w:val="28"/>
        </w:rPr>
        <w:t xml:space="preserve"> представителя налогового агента;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«Подпись _______Д</w:t>
      </w:r>
      <w:r w:rsidRPr="006961F6">
        <w:rPr>
          <w:rFonts w:ascii="Times New Roman" w:hAnsi="Times New Roman"/>
          <w:sz w:val="28"/>
          <w:szCs w:val="28"/>
        </w:rPr>
        <w:t xml:space="preserve">ата» - подпись, число, номер месяца, год подписания Расчета; 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«Наименование документа, подтверждающего полномочия представителя» - вид документа, подтверждающего полномочия представителя налогового агента.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proofErr w:type="gramStart"/>
      <w:r w:rsidRPr="006961F6">
        <w:rPr>
          <w:rFonts w:ascii="Times New Roman" w:hAnsi="Times New Roman"/>
          <w:sz w:val="28"/>
          <w:szCs w:val="28"/>
        </w:rPr>
        <w:t>Раздел титульного листа «Заполняется работником налогового органа» содержит сведения о способе представления Расчета</w:t>
      </w:r>
      <w:r w:rsidRPr="006961F6">
        <w:t xml:space="preserve"> </w:t>
      </w:r>
      <w:r w:rsidRPr="006961F6">
        <w:rPr>
          <w:rFonts w:ascii="Times New Roman" w:hAnsi="Times New Roman"/>
          <w:sz w:val="28"/>
          <w:szCs w:val="28"/>
        </w:rPr>
        <w:t>в соответствии с</w:t>
      </w:r>
      <w:r w:rsidRPr="006961F6">
        <w:t xml:space="preserve"> </w:t>
      </w:r>
      <w:r w:rsidRPr="000C735E">
        <w:rPr>
          <w:rFonts w:ascii="Times New Roman" w:hAnsi="Times New Roman"/>
          <w:sz w:val="28"/>
          <w:szCs w:val="28"/>
        </w:rPr>
        <w:t>приложением № 3 к</w:t>
      </w:r>
      <w:r w:rsidRPr="006961F6">
        <w:rPr>
          <w:rFonts w:ascii="Times New Roman" w:hAnsi="Times New Roman"/>
          <w:sz w:val="28"/>
          <w:szCs w:val="28"/>
        </w:rPr>
        <w:t xml:space="preserve"> настоящему Порядку, количестве страниц Расчета и количестве листов документа, подтверждающего полномочия представителя, если он представляет или подписывает Расчет, дате его представления (получения), номере, под которым зарегистрирован Расчет, фамилии и инициалах имени и отчества работника налогового органа, принявшего Расчет, его подпись.</w:t>
      </w:r>
      <w:proofErr w:type="gramEnd"/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6961F6">
        <w:rPr>
          <w:rFonts w:ascii="Times New Roman" w:hAnsi="Times New Roman"/>
          <w:sz w:val="28"/>
          <w:szCs w:val="28"/>
        </w:rPr>
        <w:t>. Порядок заполнения Раздела 1</w:t>
      </w:r>
      <w:r w:rsidRPr="00D756CC">
        <w:t xml:space="preserve"> </w:t>
      </w:r>
      <w:r>
        <w:t>«</w:t>
      </w:r>
      <w:r>
        <w:rPr>
          <w:rFonts w:ascii="Times New Roman" w:hAnsi="Times New Roman"/>
          <w:sz w:val="28"/>
          <w:szCs w:val="28"/>
        </w:rPr>
        <w:t>Обобщенные показатели»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961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1. </w:t>
      </w:r>
      <w:r w:rsidRPr="006961F6">
        <w:rPr>
          <w:rFonts w:ascii="Times New Roman" w:hAnsi="Times New Roman"/>
          <w:sz w:val="28"/>
          <w:szCs w:val="28"/>
        </w:rPr>
        <w:t xml:space="preserve">В </w:t>
      </w:r>
      <w:hyperlink r:id="rId9" w:history="1">
        <w:r>
          <w:rPr>
            <w:rFonts w:ascii="Times New Roman" w:hAnsi="Times New Roman"/>
            <w:sz w:val="28"/>
            <w:szCs w:val="28"/>
          </w:rPr>
          <w:t>Р</w:t>
        </w:r>
        <w:r w:rsidRPr="006961F6">
          <w:rPr>
            <w:rFonts w:ascii="Times New Roman" w:hAnsi="Times New Roman"/>
            <w:sz w:val="28"/>
            <w:szCs w:val="28"/>
          </w:rPr>
          <w:t xml:space="preserve">азделе </w:t>
        </w:r>
      </w:hyperlink>
      <w:r>
        <w:rPr>
          <w:rFonts w:ascii="Times New Roman" w:hAnsi="Times New Roman"/>
          <w:sz w:val="28"/>
          <w:szCs w:val="28"/>
        </w:rPr>
        <w:t>1</w:t>
      </w:r>
      <w:r w:rsidRPr="006961F6">
        <w:rPr>
          <w:rFonts w:ascii="Times New Roman" w:hAnsi="Times New Roman"/>
          <w:sz w:val="28"/>
          <w:szCs w:val="28"/>
        </w:rPr>
        <w:t xml:space="preserve">  - указываются </w:t>
      </w:r>
      <w:r>
        <w:rPr>
          <w:rFonts w:ascii="Times New Roman" w:hAnsi="Times New Roman"/>
          <w:sz w:val="28"/>
          <w:szCs w:val="28"/>
        </w:rPr>
        <w:t xml:space="preserve">обобщенные </w:t>
      </w:r>
      <w:r w:rsidRPr="006961F6">
        <w:rPr>
          <w:rFonts w:ascii="Times New Roman" w:hAnsi="Times New Roman"/>
          <w:sz w:val="28"/>
          <w:szCs w:val="28"/>
        </w:rPr>
        <w:t>по всем физическим лицам суммы начисленного дохода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61F6">
        <w:rPr>
          <w:rFonts w:ascii="Times New Roman" w:hAnsi="Times New Roman"/>
          <w:sz w:val="28"/>
          <w:szCs w:val="28"/>
        </w:rPr>
        <w:t xml:space="preserve">исчисленного </w:t>
      </w:r>
      <w:r>
        <w:rPr>
          <w:rFonts w:ascii="Times New Roman" w:hAnsi="Times New Roman"/>
          <w:sz w:val="28"/>
          <w:szCs w:val="28"/>
        </w:rPr>
        <w:t xml:space="preserve">и удержанного </w:t>
      </w:r>
      <w:r w:rsidRPr="006961F6">
        <w:rPr>
          <w:rFonts w:ascii="Times New Roman" w:hAnsi="Times New Roman"/>
          <w:sz w:val="28"/>
          <w:szCs w:val="28"/>
        </w:rPr>
        <w:t xml:space="preserve">налога нарастающим итогом с начала налогового периода по </w:t>
      </w:r>
      <w:r>
        <w:rPr>
          <w:rFonts w:ascii="Times New Roman" w:hAnsi="Times New Roman"/>
          <w:sz w:val="28"/>
          <w:szCs w:val="28"/>
        </w:rPr>
        <w:t xml:space="preserve">соответствующей налоговой </w:t>
      </w:r>
      <w:r w:rsidRPr="006961F6">
        <w:rPr>
          <w:rFonts w:ascii="Times New Roman" w:hAnsi="Times New Roman"/>
          <w:sz w:val="28"/>
          <w:szCs w:val="28"/>
        </w:rPr>
        <w:t>ставке.</w:t>
      </w:r>
    </w:p>
    <w:p w:rsidR="0035385E" w:rsidRPr="00BF3922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Pr="00BF3922">
        <w:rPr>
          <w:rFonts w:ascii="Times New Roman" w:hAnsi="Times New Roman"/>
          <w:sz w:val="28"/>
          <w:szCs w:val="28"/>
        </w:rPr>
        <w:t>Если налоговый агент выплачивал физическим лицам в течение налогового</w:t>
      </w:r>
      <w:r>
        <w:rPr>
          <w:rFonts w:ascii="Times New Roman" w:hAnsi="Times New Roman"/>
          <w:sz w:val="28"/>
          <w:szCs w:val="28"/>
        </w:rPr>
        <w:t xml:space="preserve"> периода</w:t>
      </w:r>
      <w:r w:rsidRPr="00BF3922">
        <w:rPr>
          <w:rFonts w:ascii="Times New Roman" w:hAnsi="Times New Roman"/>
          <w:sz w:val="28"/>
          <w:szCs w:val="28"/>
        </w:rPr>
        <w:t xml:space="preserve"> </w:t>
      </w:r>
      <w:r w:rsidRPr="00590D56">
        <w:rPr>
          <w:rFonts w:ascii="Times New Roman" w:hAnsi="Times New Roman"/>
          <w:sz w:val="28"/>
          <w:szCs w:val="28"/>
        </w:rPr>
        <w:t>(периода представления) доходы,</w:t>
      </w:r>
      <w:r w:rsidRPr="00BF3922">
        <w:rPr>
          <w:rFonts w:ascii="Times New Roman" w:hAnsi="Times New Roman"/>
          <w:sz w:val="28"/>
          <w:szCs w:val="28"/>
        </w:rPr>
        <w:t xml:space="preserve"> облагаемые по разным ставкам, Раздел 1, за и</w:t>
      </w:r>
      <w:r>
        <w:rPr>
          <w:rFonts w:ascii="Times New Roman" w:hAnsi="Times New Roman"/>
          <w:sz w:val="28"/>
          <w:szCs w:val="28"/>
        </w:rPr>
        <w:t>сключением строк 06</w:t>
      </w:r>
      <w:r w:rsidRPr="00BF3922">
        <w:rPr>
          <w:rFonts w:ascii="Times New Roman" w:hAnsi="Times New Roman"/>
          <w:sz w:val="28"/>
          <w:szCs w:val="28"/>
        </w:rPr>
        <w:t xml:space="preserve">0-090, заполняется для каждой из ставок налога. </w:t>
      </w:r>
    </w:p>
    <w:p w:rsidR="0035385E" w:rsidRPr="00BF3922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922">
        <w:rPr>
          <w:rFonts w:ascii="Times New Roman" w:hAnsi="Times New Roman"/>
          <w:sz w:val="28"/>
          <w:szCs w:val="28"/>
        </w:rPr>
        <w:t>В случае если показатели соответствующих строк Раздела 1 не могут быть размещены на одной странице, то заполняется необходимое количество страниц.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показатели по всем ставкам по строкам 06</w:t>
      </w:r>
      <w:r w:rsidRPr="00BF3922">
        <w:rPr>
          <w:rFonts w:ascii="Times New Roman" w:hAnsi="Times New Roman"/>
          <w:sz w:val="28"/>
          <w:szCs w:val="28"/>
        </w:rPr>
        <w:t xml:space="preserve">0-090 </w:t>
      </w:r>
      <w:r w:rsidRPr="00572B2D">
        <w:rPr>
          <w:rFonts w:ascii="Times New Roman" w:hAnsi="Times New Roman"/>
          <w:sz w:val="28"/>
          <w:szCs w:val="28"/>
        </w:rPr>
        <w:t>заполняются на первой странице</w:t>
      </w:r>
      <w:r w:rsidRPr="00BF3922">
        <w:rPr>
          <w:rFonts w:ascii="Times New Roman" w:hAnsi="Times New Roman"/>
          <w:sz w:val="28"/>
          <w:szCs w:val="28"/>
        </w:rPr>
        <w:t>.</w:t>
      </w:r>
    </w:p>
    <w:p w:rsidR="0035385E" w:rsidRPr="00343375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3375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В Р</w:t>
      </w:r>
      <w:r w:rsidRPr="00343375">
        <w:rPr>
          <w:rFonts w:ascii="Times New Roman" w:hAnsi="Times New Roman"/>
          <w:sz w:val="28"/>
          <w:szCs w:val="28"/>
        </w:rPr>
        <w:t>азделе 1 указывается: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A30">
        <w:rPr>
          <w:rFonts w:ascii="Times New Roman" w:hAnsi="Times New Roman"/>
          <w:sz w:val="28"/>
          <w:szCs w:val="28"/>
        </w:rPr>
        <w:t xml:space="preserve">по строке 010 - соответствующая ставка налога, </w:t>
      </w:r>
      <w:r>
        <w:rPr>
          <w:rFonts w:ascii="Times New Roman" w:hAnsi="Times New Roman"/>
          <w:sz w:val="28"/>
          <w:szCs w:val="28"/>
        </w:rPr>
        <w:t>с применением которой исчислены суммы</w:t>
      </w:r>
      <w:r w:rsidRPr="00D91A30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Pr="00D91A30">
        <w:rPr>
          <w:rFonts w:ascii="Times New Roman" w:hAnsi="Times New Roman"/>
          <w:sz w:val="28"/>
          <w:szCs w:val="28"/>
        </w:rPr>
        <w:t>;</w:t>
      </w:r>
    </w:p>
    <w:p w:rsidR="0035385E" w:rsidRPr="00283CAC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02</w:t>
      </w:r>
      <w:r w:rsidRPr="00343375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- обобщенная по всем физическим лицам</w:t>
      </w:r>
      <w:r w:rsidRPr="00343375">
        <w:rPr>
          <w:rFonts w:ascii="Times New Roman" w:hAnsi="Times New Roman"/>
          <w:sz w:val="28"/>
          <w:szCs w:val="28"/>
        </w:rPr>
        <w:t xml:space="preserve"> сумма </w:t>
      </w:r>
      <w:r w:rsidRPr="00283CAC">
        <w:rPr>
          <w:rFonts w:ascii="Times New Roman" w:hAnsi="Times New Roman"/>
          <w:sz w:val="28"/>
          <w:szCs w:val="28"/>
        </w:rPr>
        <w:t>начисленного дохода нарастающим итогом с начала налогового периода;</w:t>
      </w:r>
    </w:p>
    <w:p w:rsidR="0035385E" w:rsidRPr="00343375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02</w:t>
      </w:r>
      <w:r w:rsidRPr="00283CAC">
        <w:rPr>
          <w:rFonts w:ascii="Times New Roman" w:hAnsi="Times New Roman"/>
          <w:sz w:val="28"/>
          <w:szCs w:val="28"/>
        </w:rPr>
        <w:t>5 - обобщенная по всем физическим ли</w:t>
      </w:r>
      <w:r>
        <w:rPr>
          <w:rFonts w:ascii="Times New Roman" w:hAnsi="Times New Roman"/>
          <w:sz w:val="28"/>
          <w:szCs w:val="28"/>
        </w:rPr>
        <w:t>цам сумма начисленного дохода в виде дивидендов</w:t>
      </w:r>
      <w:r w:rsidRPr="00283CAC">
        <w:rPr>
          <w:rFonts w:ascii="Times New Roman" w:hAnsi="Times New Roman"/>
          <w:sz w:val="28"/>
          <w:szCs w:val="28"/>
        </w:rPr>
        <w:t xml:space="preserve"> нарастающим итогом с начала налогового периода;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375">
        <w:rPr>
          <w:rFonts w:ascii="Times New Roman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</w:rPr>
        <w:t>строке 03</w:t>
      </w:r>
      <w:r w:rsidRPr="003433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961F6">
        <w:rPr>
          <w:rFonts w:ascii="Times New Roman" w:hAnsi="Times New Roman"/>
          <w:sz w:val="28"/>
          <w:szCs w:val="28"/>
        </w:rPr>
        <w:t xml:space="preserve"> </w:t>
      </w:r>
      <w:r w:rsidRPr="00B64931">
        <w:rPr>
          <w:rFonts w:ascii="Times New Roman" w:hAnsi="Times New Roman"/>
          <w:sz w:val="28"/>
          <w:szCs w:val="28"/>
        </w:rPr>
        <w:t>обобщенная</w:t>
      </w:r>
      <w:r>
        <w:rPr>
          <w:rFonts w:ascii="Times New Roman" w:hAnsi="Times New Roman"/>
          <w:sz w:val="28"/>
          <w:szCs w:val="28"/>
        </w:rPr>
        <w:t xml:space="preserve"> по всем физическим лицам</w:t>
      </w:r>
      <w:r w:rsidRPr="00B64931">
        <w:rPr>
          <w:rFonts w:ascii="Times New Roman" w:hAnsi="Times New Roman"/>
          <w:sz w:val="28"/>
          <w:szCs w:val="28"/>
        </w:rPr>
        <w:t xml:space="preserve"> </w:t>
      </w:r>
      <w:r w:rsidRPr="006961F6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 xml:space="preserve"> налоговых </w:t>
      </w:r>
      <w:r w:rsidRPr="006961F6">
        <w:rPr>
          <w:rFonts w:ascii="Times New Roman" w:hAnsi="Times New Roman"/>
          <w:sz w:val="28"/>
          <w:szCs w:val="28"/>
        </w:rPr>
        <w:t>вычетов</w:t>
      </w:r>
      <w:r>
        <w:rPr>
          <w:rFonts w:ascii="Times New Roman" w:hAnsi="Times New Roman"/>
          <w:sz w:val="28"/>
          <w:szCs w:val="28"/>
        </w:rPr>
        <w:t xml:space="preserve">, уменьшающих доход, подлежащий налогообложению, </w:t>
      </w:r>
      <w:r w:rsidRPr="006961F6">
        <w:rPr>
          <w:rFonts w:ascii="Times New Roman" w:hAnsi="Times New Roman"/>
          <w:sz w:val="28"/>
          <w:szCs w:val="28"/>
        </w:rPr>
        <w:t xml:space="preserve"> нарастающим итогом с начала налогового периода;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</w:t>
      </w:r>
      <w:r w:rsidRPr="00DF0B5A">
        <w:rPr>
          <w:rFonts w:ascii="Times New Roman" w:hAnsi="Times New Roman"/>
          <w:sz w:val="28"/>
          <w:szCs w:val="28"/>
        </w:rPr>
        <w:t>строке 0</w:t>
      </w:r>
      <w:r>
        <w:rPr>
          <w:rFonts w:ascii="Times New Roman" w:hAnsi="Times New Roman"/>
          <w:sz w:val="28"/>
          <w:szCs w:val="28"/>
        </w:rPr>
        <w:t>40</w:t>
      </w:r>
      <w:r w:rsidRPr="006961F6">
        <w:rPr>
          <w:rFonts w:ascii="Times New Roman" w:hAnsi="Times New Roman"/>
          <w:sz w:val="28"/>
          <w:szCs w:val="28"/>
        </w:rPr>
        <w:t xml:space="preserve"> - </w:t>
      </w:r>
      <w:r w:rsidRPr="00B64931">
        <w:rPr>
          <w:rFonts w:ascii="Times New Roman" w:hAnsi="Times New Roman"/>
          <w:sz w:val="28"/>
          <w:szCs w:val="28"/>
        </w:rPr>
        <w:t xml:space="preserve">обобщенная по всем физическим лицам </w:t>
      </w:r>
      <w:r w:rsidRPr="006961F6">
        <w:rPr>
          <w:rFonts w:ascii="Times New Roman" w:hAnsi="Times New Roman"/>
          <w:sz w:val="28"/>
          <w:szCs w:val="28"/>
        </w:rPr>
        <w:t>сумма исчисленного налога нарастающим итогом с начала налогового периода;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045</w:t>
      </w:r>
      <w:r w:rsidRPr="00283CAC">
        <w:rPr>
          <w:rFonts w:ascii="Times New Roman" w:hAnsi="Times New Roman"/>
          <w:sz w:val="28"/>
          <w:szCs w:val="28"/>
        </w:rPr>
        <w:t xml:space="preserve"> - обобщенная по всем физическим лицам сумма исчисленного налога </w:t>
      </w:r>
      <w:r>
        <w:rPr>
          <w:rFonts w:ascii="Times New Roman" w:hAnsi="Times New Roman"/>
          <w:sz w:val="28"/>
          <w:szCs w:val="28"/>
        </w:rPr>
        <w:t>на доходы в виде дивидендов</w:t>
      </w:r>
      <w:r w:rsidRPr="00283CAC">
        <w:rPr>
          <w:rFonts w:ascii="Times New Roman" w:hAnsi="Times New Roman"/>
          <w:sz w:val="28"/>
          <w:szCs w:val="28"/>
        </w:rPr>
        <w:t xml:space="preserve"> нарастающим итогом с начала налогового периода;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961F6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050</w:t>
      </w:r>
      <w:r w:rsidRPr="006961F6">
        <w:rPr>
          <w:rFonts w:ascii="Times New Roman" w:hAnsi="Times New Roman"/>
          <w:sz w:val="28"/>
          <w:szCs w:val="28"/>
        </w:rPr>
        <w:t xml:space="preserve"> - </w:t>
      </w:r>
      <w:r w:rsidRPr="00B64931">
        <w:rPr>
          <w:rFonts w:ascii="Times New Roman" w:hAnsi="Times New Roman"/>
          <w:sz w:val="28"/>
          <w:szCs w:val="28"/>
        </w:rPr>
        <w:t>обобщенная по всем физическим лицам</w:t>
      </w:r>
      <w:r w:rsidRPr="006961F6">
        <w:rPr>
          <w:rFonts w:ascii="Times New Roman" w:hAnsi="Times New Roman"/>
          <w:sz w:val="28"/>
          <w:szCs w:val="28"/>
        </w:rPr>
        <w:t xml:space="preserve"> сумма  фиксированных авансовых платежей, принимаемая в уменьшение суммы исчисленного налога</w:t>
      </w:r>
      <w:r>
        <w:rPr>
          <w:rFonts w:ascii="Times New Roman" w:hAnsi="Times New Roman"/>
          <w:sz w:val="28"/>
          <w:szCs w:val="28"/>
        </w:rPr>
        <w:t xml:space="preserve"> с начала налогового</w:t>
      </w:r>
      <w:r w:rsidRPr="006961F6">
        <w:rPr>
          <w:rFonts w:ascii="Times New Roman" w:hAnsi="Times New Roman"/>
          <w:sz w:val="28"/>
          <w:szCs w:val="28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>;</w:t>
      </w:r>
      <w:r w:rsidRPr="006961F6">
        <w:t xml:space="preserve"> 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06</w:t>
      </w:r>
      <w:r w:rsidRPr="00E17CA9">
        <w:rPr>
          <w:rFonts w:ascii="Times New Roman" w:hAnsi="Times New Roman"/>
          <w:sz w:val="28"/>
          <w:szCs w:val="28"/>
        </w:rPr>
        <w:t>0 - общее количество физи</w:t>
      </w:r>
      <w:r>
        <w:rPr>
          <w:rFonts w:ascii="Times New Roman" w:hAnsi="Times New Roman"/>
          <w:sz w:val="28"/>
          <w:szCs w:val="28"/>
        </w:rPr>
        <w:t>ческих лиц, получивших в</w:t>
      </w:r>
      <w:r w:rsidRPr="00E17CA9">
        <w:rPr>
          <w:rFonts w:ascii="Times New Roman" w:hAnsi="Times New Roman"/>
          <w:sz w:val="28"/>
          <w:szCs w:val="28"/>
        </w:rPr>
        <w:t xml:space="preserve"> налоговом периоде облагаемый налогом доход. В случае увольнения и приема на работу в течение одного налогового периода одного и того же физического лица, количество физических лиц не корректируется.</w:t>
      </w:r>
    </w:p>
    <w:p w:rsidR="0035385E" w:rsidRPr="00FA1CE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EE">
        <w:rPr>
          <w:rFonts w:ascii="Times New Roman" w:hAnsi="Times New Roman"/>
          <w:sz w:val="28"/>
          <w:szCs w:val="28"/>
        </w:rPr>
        <w:t>по строке 070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A1CEE">
        <w:rPr>
          <w:rFonts w:ascii="Times New Roman" w:hAnsi="Times New Roman"/>
          <w:sz w:val="28"/>
          <w:szCs w:val="28"/>
        </w:rPr>
        <w:t xml:space="preserve"> общая сумма удержанного налога нарастающим итогом с начала налогового периода;</w:t>
      </w:r>
    </w:p>
    <w:p w:rsidR="0035385E" w:rsidRPr="00FA1CE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EE">
        <w:rPr>
          <w:rFonts w:ascii="Times New Roman" w:hAnsi="Times New Roman"/>
          <w:sz w:val="28"/>
          <w:szCs w:val="28"/>
        </w:rPr>
        <w:t xml:space="preserve">по строке 080 </w:t>
      </w:r>
      <w:r>
        <w:rPr>
          <w:rFonts w:ascii="Times New Roman" w:hAnsi="Times New Roman"/>
          <w:sz w:val="28"/>
          <w:szCs w:val="28"/>
        </w:rPr>
        <w:t>-</w:t>
      </w:r>
      <w:r w:rsidRPr="00FA1CEE">
        <w:rPr>
          <w:rFonts w:ascii="Times New Roman" w:hAnsi="Times New Roman"/>
          <w:sz w:val="28"/>
          <w:szCs w:val="28"/>
        </w:rPr>
        <w:t xml:space="preserve"> общая сумма налога, не удержанная налоговым агентом, нарастающим итогом с начала налогового периода;</w:t>
      </w:r>
    </w:p>
    <w:p w:rsidR="0035385E" w:rsidRPr="006961F6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CEE">
        <w:rPr>
          <w:rFonts w:ascii="Times New Roman" w:hAnsi="Times New Roman"/>
          <w:sz w:val="28"/>
          <w:szCs w:val="28"/>
        </w:rPr>
        <w:t xml:space="preserve">по строке 090 </w:t>
      </w:r>
      <w:r>
        <w:rPr>
          <w:rFonts w:ascii="Times New Roman" w:hAnsi="Times New Roman"/>
          <w:sz w:val="28"/>
          <w:szCs w:val="28"/>
        </w:rPr>
        <w:t>-</w:t>
      </w:r>
      <w:r w:rsidRPr="00FA1CEE">
        <w:rPr>
          <w:rFonts w:ascii="Times New Roman" w:hAnsi="Times New Roman"/>
          <w:sz w:val="28"/>
          <w:szCs w:val="28"/>
        </w:rPr>
        <w:t xml:space="preserve"> общая сумма налога, возвращенная нал</w:t>
      </w:r>
      <w:r>
        <w:rPr>
          <w:rFonts w:ascii="Times New Roman" w:hAnsi="Times New Roman"/>
          <w:sz w:val="28"/>
          <w:szCs w:val="28"/>
        </w:rPr>
        <w:t>оговым агентом налогоплательщикам в соответствии со статьей 231 Налогового к</w:t>
      </w:r>
      <w:r w:rsidRPr="00FA1CEE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A1CEE">
        <w:rPr>
          <w:rFonts w:ascii="Times New Roman" w:hAnsi="Times New Roman"/>
          <w:sz w:val="28"/>
          <w:szCs w:val="28"/>
        </w:rPr>
        <w:t>, нарастающим итогом с начала налогового периода.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Default="0035385E" w:rsidP="008F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V. Порядок заполнения Раздела 2</w:t>
      </w:r>
      <w:r w:rsidRPr="00D756CC">
        <w:t xml:space="preserve"> </w:t>
      </w:r>
      <w:r>
        <w:t>«</w:t>
      </w:r>
      <w:r w:rsidRPr="008F3E3D">
        <w:rPr>
          <w:rFonts w:ascii="Times New Roman" w:hAnsi="Times New Roman"/>
          <w:sz w:val="28"/>
          <w:szCs w:val="28"/>
        </w:rPr>
        <w:t xml:space="preserve">Даты и суммы фактически </w:t>
      </w:r>
    </w:p>
    <w:p w:rsidR="0035385E" w:rsidRPr="006961F6" w:rsidRDefault="0035385E" w:rsidP="008F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E3D">
        <w:rPr>
          <w:rFonts w:ascii="Times New Roman" w:hAnsi="Times New Roman"/>
          <w:sz w:val="28"/>
          <w:szCs w:val="28"/>
        </w:rPr>
        <w:t>полученных доходов и удержанного налога на доходы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В Разделе 2</w:t>
      </w:r>
      <w:r w:rsidRPr="006961F6">
        <w:rPr>
          <w:rFonts w:ascii="Times New Roman" w:hAnsi="Times New Roman"/>
          <w:sz w:val="28"/>
          <w:szCs w:val="28"/>
        </w:rPr>
        <w:t xml:space="preserve"> указываются даты фактичес</w:t>
      </w:r>
      <w:r>
        <w:rPr>
          <w:rFonts w:ascii="Times New Roman" w:hAnsi="Times New Roman"/>
          <w:sz w:val="28"/>
          <w:szCs w:val="28"/>
        </w:rPr>
        <w:t>кого получения физическими лицами</w:t>
      </w:r>
      <w:r w:rsidRPr="006961F6">
        <w:rPr>
          <w:rFonts w:ascii="Times New Roman" w:hAnsi="Times New Roman"/>
          <w:sz w:val="28"/>
          <w:szCs w:val="28"/>
        </w:rPr>
        <w:t xml:space="preserve"> дохода и удержания налога</w:t>
      </w:r>
      <w:r>
        <w:rPr>
          <w:rFonts w:ascii="Times New Roman" w:hAnsi="Times New Roman"/>
          <w:sz w:val="28"/>
          <w:szCs w:val="28"/>
        </w:rPr>
        <w:t>, сроки перечисления налога,</w:t>
      </w:r>
      <w:r w:rsidRPr="006961F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обобщенные</w:t>
      </w:r>
      <w:r w:rsidRPr="001E34F2">
        <w:rPr>
          <w:rFonts w:ascii="Times New Roman" w:hAnsi="Times New Roman"/>
          <w:sz w:val="28"/>
          <w:szCs w:val="28"/>
        </w:rPr>
        <w:t xml:space="preserve"> по всем физическим лицам </w:t>
      </w:r>
      <w:r w:rsidRPr="006961F6">
        <w:rPr>
          <w:rFonts w:ascii="Times New Roman" w:hAnsi="Times New Roman"/>
          <w:sz w:val="28"/>
          <w:szCs w:val="28"/>
        </w:rPr>
        <w:t>суммы фактичес</w:t>
      </w:r>
      <w:r>
        <w:rPr>
          <w:rFonts w:ascii="Times New Roman" w:hAnsi="Times New Roman"/>
          <w:sz w:val="28"/>
          <w:szCs w:val="28"/>
        </w:rPr>
        <w:t xml:space="preserve">ки полученного </w:t>
      </w:r>
      <w:r w:rsidRPr="006961F6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 xml:space="preserve"> и удержанного налога</w:t>
      </w:r>
      <w:r w:rsidRPr="006961F6">
        <w:rPr>
          <w:rFonts w:ascii="Times New Roman" w:hAnsi="Times New Roman"/>
          <w:sz w:val="28"/>
          <w:szCs w:val="28"/>
        </w:rPr>
        <w:t>.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В Разделе 2</w:t>
      </w:r>
      <w:r w:rsidRPr="006961F6">
        <w:rPr>
          <w:rFonts w:ascii="Times New Roman" w:hAnsi="Times New Roman"/>
          <w:sz w:val="28"/>
          <w:szCs w:val="28"/>
        </w:rPr>
        <w:t xml:space="preserve"> указывается: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1</w:t>
      </w:r>
      <w:r>
        <w:rPr>
          <w:rFonts w:ascii="Times New Roman" w:hAnsi="Times New Roman"/>
          <w:sz w:val="28"/>
          <w:szCs w:val="28"/>
        </w:rPr>
        <w:t>0</w:t>
      </w:r>
      <w:r w:rsidRPr="006961F6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-</w:t>
      </w:r>
      <w:r w:rsidRPr="00696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Pr="006961F6">
        <w:rPr>
          <w:rFonts w:ascii="Times New Roman" w:hAnsi="Times New Roman"/>
          <w:sz w:val="28"/>
          <w:szCs w:val="28"/>
        </w:rPr>
        <w:t xml:space="preserve">фактического получения </w:t>
      </w:r>
      <w:r>
        <w:rPr>
          <w:rFonts w:ascii="Times New Roman" w:hAnsi="Times New Roman"/>
          <w:sz w:val="28"/>
          <w:szCs w:val="28"/>
        </w:rPr>
        <w:t>доходов, отраженных по строке 130</w:t>
      </w:r>
      <w:r w:rsidRPr="006961F6">
        <w:rPr>
          <w:rFonts w:ascii="Times New Roman" w:hAnsi="Times New Roman"/>
          <w:sz w:val="28"/>
          <w:szCs w:val="28"/>
        </w:rPr>
        <w:t>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>по строке 1</w:t>
      </w:r>
      <w:r>
        <w:rPr>
          <w:rFonts w:ascii="Times New Roman" w:hAnsi="Times New Roman"/>
          <w:sz w:val="28"/>
          <w:szCs w:val="28"/>
        </w:rPr>
        <w:t>10 -</w:t>
      </w:r>
      <w:r w:rsidRPr="006961F6">
        <w:rPr>
          <w:rFonts w:ascii="Times New Roman" w:hAnsi="Times New Roman"/>
          <w:sz w:val="28"/>
          <w:szCs w:val="28"/>
        </w:rPr>
        <w:t xml:space="preserve"> дата удержания налога с сумм</w:t>
      </w:r>
      <w:r>
        <w:rPr>
          <w:rFonts w:ascii="Times New Roman" w:hAnsi="Times New Roman"/>
          <w:sz w:val="28"/>
          <w:szCs w:val="28"/>
        </w:rPr>
        <w:t>ы</w:t>
      </w:r>
      <w:r w:rsidRPr="006961F6">
        <w:rPr>
          <w:rFonts w:ascii="Times New Roman" w:hAnsi="Times New Roman"/>
          <w:sz w:val="28"/>
          <w:szCs w:val="28"/>
        </w:rPr>
        <w:t xml:space="preserve"> фактически </w:t>
      </w:r>
      <w:r>
        <w:rPr>
          <w:rFonts w:ascii="Times New Roman" w:hAnsi="Times New Roman"/>
          <w:sz w:val="28"/>
          <w:szCs w:val="28"/>
        </w:rPr>
        <w:t>полученных доходов, отраженных по строке 130</w:t>
      </w:r>
      <w:r w:rsidRPr="006961F6">
        <w:rPr>
          <w:rFonts w:ascii="Times New Roman" w:hAnsi="Times New Roman"/>
          <w:sz w:val="28"/>
          <w:szCs w:val="28"/>
        </w:rPr>
        <w:t>;</w:t>
      </w:r>
    </w:p>
    <w:p w:rsidR="0035385E" w:rsidRPr="006961F6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1F6">
        <w:rPr>
          <w:rFonts w:ascii="Times New Roman" w:hAnsi="Times New Roman"/>
          <w:sz w:val="28"/>
          <w:szCs w:val="28"/>
        </w:rPr>
        <w:t xml:space="preserve">по строке </w:t>
      </w:r>
      <w:r>
        <w:rPr>
          <w:rFonts w:ascii="Times New Roman" w:hAnsi="Times New Roman"/>
          <w:sz w:val="28"/>
          <w:szCs w:val="28"/>
        </w:rPr>
        <w:t>12</w:t>
      </w:r>
      <w:r w:rsidRPr="006961F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 дата, не позднее которой должна быть перечислена сумма налога</w:t>
      </w:r>
      <w:r w:rsidRPr="006961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D56">
        <w:rPr>
          <w:rFonts w:ascii="Times New Roman" w:hAnsi="Times New Roman"/>
          <w:sz w:val="28"/>
          <w:szCs w:val="28"/>
        </w:rPr>
        <w:t>по строке 130 - обобщенная сумма фактически получен</w:t>
      </w:r>
      <w:r>
        <w:rPr>
          <w:rFonts w:ascii="Times New Roman" w:hAnsi="Times New Roman"/>
          <w:sz w:val="28"/>
          <w:szCs w:val="28"/>
        </w:rPr>
        <w:t>ных</w:t>
      </w:r>
      <w:r w:rsidRPr="00590D56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590D56">
        <w:rPr>
          <w:rFonts w:ascii="Times New Roman" w:hAnsi="Times New Roman"/>
          <w:sz w:val="28"/>
          <w:szCs w:val="28"/>
        </w:rPr>
        <w:t xml:space="preserve"> (б</w:t>
      </w:r>
      <w:r w:rsidRPr="00D9003C"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z w:val="28"/>
          <w:szCs w:val="28"/>
        </w:rPr>
        <w:t>вычитания суммы удержанного</w:t>
      </w:r>
      <w:r w:rsidRPr="00D9003C">
        <w:rPr>
          <w:rFonts w:ascii="Times New Roman" w:hAnsi="Times New Roman"/>
          <w:sz w:val="28"/>
          <w:szCs w:val="28"/>
        </w:rPr>
        <w:t xml:space="preserve"> налога)</w:t>
      </w:r>
      <w:r>
        <w:rPr>
          <w:rFonts w:ascii="Times New Roman" w:hAnsi="Times New Roman"/>
          <w:sz w:val="28"/>
          <w:szCs w:val="28"/>
        </w:rPr>
        <w:t xml:space="preserve"> в указанную в строке 100 дату;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140 - обобщенная</w:t>
      </w:r>
      <w:r w:rsidRPr="006961F6">
        <w:rPr>
          <w:rFonts w:ascii="Times New Roman" w:hAnsi="Times New Roman"/>
          <w:sz w:val="28"/>
          <w:szCs w:val="28"/>
        </w:rPr>
        <w:t xml:space="preserve"> сумма удержанного налога</w:t>
      </w:r>
      <w:r>
        <w:rPr>
          <w:rFonts w:ascii="Times New Roman" w:hAnsi="Times New Roman"/>
          <w:sz w:val="28"/>
          <w:szCs w:val="28"/>
        </w:rPr>
        <w:t xml:space="preserve"> в указанную в строке 110 дату</w:t>
      </w:r>
      <w:r w:rsidRPr="006961F6">
        <w:rPr>
          <w:rFonts w:ascii="Times New Roman" w:hAnsi="Times New Roman"/>
          <w:sz w:val="28"/>
          <w:szCs w:val="28"/>
        </w:rPr>
        <w:t xml:space="preserve">. </w:t>
      </w:r>
    </w:p>
    <w:p w:rsidR="0035385E" w:rsidRDefault="0035385E" w:rsidP="00FD6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отношении различных видов доходов, имеющих одну дату их фактического получения, имеются различные сроки перечисления налога, то строки 100 - 140 заполняются по каждому сроку перечисления налога отдельно.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V. </w:t>
      </w:r>
      <w:r w:rsidRPr="004310B1">
        <w:rPr>
          <w:rFonts w:ascii="Times New Roman" w:hAnsi="Times New Roman"/>
          <w:sz w:val="28"/>
          <w:szCs w:val="28"/>
        </w:rPr>
        <w:t>Порядок представления Расчета в налоговые органы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Pr="004310B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</w:t>
      </w:r>
      <w:proofErr w:type="gramStart"/>
      <w:r w:rsidRPr="004310B1">
        <w:rPr>
          <w:rFonts w:ascii="Times New Roman" w:hAnsi="Times New Roman"/>
          <w:sz w:val="28"/>
          <w:szCs w:val="28"/>
        </w:rPr>
        <w:t xml:space="preserve">Расчет представляется налоговым агентом в налоговый орган лично или через представителя в электронной форме по телекоммуникационным каналам связи с применением усиленной квалифицированной электронной подписи налогового агента или его представителя по установленным форматам в соответствии с Порядком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02.04.2002 </w:t>
      </w:r>
      <w:r>
        <w:rPr>
          <w:rFonts w:ascii="Times New Roman" w:hAnsi="Times New Roman"/>
          <w:sz w:val="28"/>
          <w:szCs w:val="28"/>
        </w:rPr>
        <w:br/>
        <w:t>№ БГ-3-32/169</w:t>
      </w:r>
      <w:r w:rsidRPr="004310B1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Pr="004310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10B1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4310B1">
        <w:rPr>
          <w:rFonts w:ascii="Times New Roman" w:hAnsi="Times New Roman"/>
          <w:sz w:val="28"/>
          <w:szCs w:val="28"/>
        </w:rPr>
        <w:t xml:space="preserve"> Порядка представления налоговой декларации в электронном виде по телекоммуникационным каналам связи» (зарегистрирован Министерством юстиции Российской Федерации 16.05.2002, регистрационный номер 3437). </w:t>
      </w:r>
    </w:p>
    <w:p w:rsidR="0035385E" w:rsidRPr="004310B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4310B1">
        <w:rPr>
          <w:rFonts w:ascii="Times New Roman" w:hAnsi="Times New Roman"/>
          <w:sz w:val="28"/>
          <w:szCs w:val="28"/>
        </w:rPr>
        <w:t>. Датой представления Расчета считается:</w:t>
      </w:r>
    </w:p>
    <w:p w:rsidR="0035385E" w:rsidRPr="004310B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B1">
        <w:rPr>
          <w:rFonts w:ascii="Times New Roman" w:hAnsi="Times New Roman"/>
          <w:sz w:val="28"/>
          <w:szCs w:val="28"/>
        </w:rPr>
        <w:t>дата его фактического представления, при представлении лично или представителем налогового агента в налоговый орган;</w:t>
      </w:r>
    </w:p>
    <w:p w:rsidR="0035385E" w:rsidRPr="004310B1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B1">
        <w:rPr>
          <w:rFonts w:ascii="Times New Roman" w:hAnsi="Times New Roman"/>
          <w:sz w:val="28"/>
          <w:szCs w:val="28"/>
        </w:rPr>
        <w:t>дата его отправки почтовым отправлением с описью вложения, при отправке по почте;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B1">
        <w:rPr>
          <w:rFonts w:ascii="Times New Roman" w:hAnsi="Times New Roman"/>
          <w:sz w:val="28"/>
          <w:szCs w:val="28"/>
        </w:rPr>
        <w:t>дата его отправки, зафиксированная в подтверждении даты отправки в электронной форме по телекоммуникационным каналам связи оператора электронного документооборота.</w:t>
      </w: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</w:t>
      </w:r>
      <w:r w:rsidRPr="00200AD3">
        <w:rPr>
          <w:rFonts w:ascii="Times New Roman" w:hAnsi="Times New Roman"/>
          <w:sz w:val="28"/>
          <w:szCs w:val="28"/>
        </w:rPr>
        <w:t>Расчет на бумажном носителе представляется только в виде утвержденной машиноориентированной формы, заполненной от руки либо распечатанной на принтере.</w:t>
      </w: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AE" w:rsidRDefault="003C4AA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AE" w:rsidRDefault="003C4AA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AE" w:rsidRDefault="003C4AAE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E98" w:rsidRDefault="00705E98" w:rsidP="00741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ED" w:rsidRPr="00741971" w:rsidRDefault="00304FED" w:rsidP="006463CB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74197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04FED" w:rsidRPr="00741971" w:rsidRDefault="00304FED" w:rsidP="006463C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741971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r w:rsidRPr="00741971">
        <w:rPr>
          <w:rFonts w:ascii="Times New Roman" w:hAnsi="Times New Roman" w:cs="Times New Roman"/>
          <w:sz w:val="24"/>
          <w:szCs w:val="24"/>
        </w:rPr>
        <w:br/>
        <w:t>и представления</w:t>
      </w:r>
    </w:p>
    <w:p w:rsidR="00304FED" w:rsidRPr="00741971" w:rsidRDefault="00304FED" w:rsidP="006463C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741971">
        <w:rPr>
          <w:rFonts w:ascii="Times New Roman" w:hAnsi="Times New Roman" w:cs="Times New Roman"/>
          <w:sz w:val="24"/>
          <w:szCs w:val="24"/>
        </w:rPr>
        <w:t>расчета сумм налога на доходы</w:t>
      </w:r>
    </w:p>
    <w:p w:rsidR="00304FED" w:rsidRPr="00741971" w:rsidRDefault="00304FED" w:rsidP="006463C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741971">
        <w:rPr>
          <w:rFonts w:ascii="Times New Roman" w:hAnsi="Times New Roman" w:cs="Times New Roman"/>
          <w:sz w:val="24"/>
          <w:szCs w:val="24"/>
        </w:rPr>
        <w:t xml:space="preserve">физических лиц, исчисленных и </w:t>
      </w:r>
    </w:p>
    <w:p w:rsidR="00304FED" w:rsidRPr="00741971" w:rsidRDefault="00304FED" w:rsidP="006463CB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41971">
        <w:rPr>
          <w:rFonts w:ascii="Times New Roman" w:hAnsi="Times New Roman" w:cs="Times New Roman"/>
          <w:sz w:val="24"/>
          <w:szCs w:val="24"/>
        </w:rPr>
        <w:t>удержанных</w:t>
      </w:r>
      <w:proofErr w:type="gramEnd"/>
      <w:r w:rsidRPr="00741971">
        <w:rPr>
          <w:rFonts w:ascii="Times New Roman" w:hAnsi="Times New Roman" w:cs="Times New Roman"/>
          <w:sz w:val="24"/>
          <w:szCs w:val="24"/>
        </w:rPr>
        <w:t xml:space="preserve"> налоговым агентом по форме 6-НДФЛ, утвержденному</w:t>
      </w:r>
    </w:p>
    <w:p w:rsidR="00304FED" w:rsidRPr="00741971" w:rsidRDefault="00304FED" w:rsidP="006463CB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741971">
        <w:rPr>
          <w:rFonts w:ascii="Times New Roman" w:hAnsi="Times New Roman" w:cs="Times New Roman"/>
          <w:b w:val="0"/>
          <w:sz w:val="24"/>
          <w:szCs w:val="24"/>
        </w:rPr>
        <w:t>приказом ФНС России</w:t>
      </w:r>
    </w:p>
    <w:p w:rsidR="00304FED" w:rsidRPr="00741971" w:rsidRDefault="00304FED" w:rsidP="006463CB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74197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1971" w:rsidRPr="00741971">
        <w:rPr>
          <w:rFonts w:ascii="Times New Roman" w:hAnsi="Times New Roman" w:cs="Times New Roman"/>
          <w:b w:val="0"/>
          <w:sz w:val="24"/>
          <w:szCs w:val="24"/>
        </w:rPr>
        <w:t>14.10.</w:t>
      </w:r>
      <w:r w:rsidRPr="00741971">
        <w:rPr>
          <w:rFonts w:ascii="Times New Roman" w:hAnsi="Times New Roman" w:cs="Times New Roman"/>
          <w:b w:val="0"/>
          <w:sz w:val="24"/>
          <w:szCs w:val="24"/>
        </w:rPr>
        <w:t xml:space="preserve">2015 г. </w:t>
      </w:r>
    </w:p>
    <w:p w:rsidR="00304FED" w:rsidRPr="00741971" w:rsidRDefault="00304FED" w:rsidP="006463CB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741971">
        <w:rPr>
          <w:rFonts w:ascii="Times New Roman" w:hAnsi="Times New Roman" w:cs="Times New Roman"/>
          <w:b w:val="0"/>
          <w:sz w:val="24"/>
          <w:szCs w:val="24"/>
        </w:rPr>
        <w:t>№</w:t>
      </w:r>
      <w:r w:rsidR="00741971" w:rsidRPr="007419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971" w:rsidRPr="00741971">
        <w:rPr>
          <w:rFonts w:ascii="Times New Roman" w:hAnsi="Times New Roman" w:cs="Times New Roman"/>
          <w:b w:val="0"/>
          <w:sz w:val="24"/>
          <w:szCs w:val="24"/>
        </w:rPr>
        <w:t>ММВ-7-11/450</w:t>
      </w:r>
      <w:r w:rsidR="00741971" w:rsidRPr="00741971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:rsidR="00304FED" w:rsidRDefault="00304FED" w:rsidP="00304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04FED" w:rsidRDefault="00304FED" w:rsidP="00304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04FED" w:rsidRDefault="00304FED" w:rsidP="00304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04FED" w:rsidRDefault="00304FED" w:rsidP="00304FED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04FED" w:rsidRDefault="00304FED" w:rsidP="00304FED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304FED" w:rsidRDefault="00304FED" w:rsidP="00304FE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Коды периодов представления</w:t>
      </w:r>
    </w:p>
    <w:p w:rsidR="00304FED" w:rsidRDefault="00304FED" w:rsidP="00304FED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96"/>
        <w:gridCol w:w="6840"/>
      </w:tblGrid>
      <w:tr w:rsidR="006463CB" w:rsidRPr="006463CB" w:rsidTr="000D38B2">
        <w:trPr>
          <w:tblHeader/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девять месяцев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квартал при реорганизации (ликвидации) организации</w:t>
            </w:r>
          </w:p>
        </w:tc>
      </w:tr>
      <w:tr w:rsidR="006463CB" w:rsidRPr="006463CB" w:rsidTr="000D38B2">
        <w:trPr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 при реорганизации (ликвидации) организации</w:t>
            </w:r>
          </w:p>
        </w:tc>
      </w:tr>
      <w:tr w:rsidR="006463CB" w:rsidRPr="006463CB" w:rsidTr="000D38B2">
        <w:trPr>
          <w:trHeight w:val="662"/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месяцев при реорганизации (ликвидации) организации</w:t>
            </w:r>
          </w:p>
        </w:tc>
      </w:tr>
      <w:tr w:rsidR="006463CB" w:rsidRPr="006463CB" w:rsidTr="000D38B2">
        <w:trPr>
          <w:trHeight w:val="444"/>
          <w:jc w:val="center"/>
        </w:trPr>
        <w:tc>
          <w:tcPr>
            <w:tcW w:w="796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40" w:type="dxa"/>
          </w:tcPr>
          <w:p w:rsidR="006463CB" w:rsidRPr="006463CB" w:rsidRDefault="006463CB" w:rsidP="006463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при реорганизации (ликвидации) организации</w:t>
            </w:r>
            <w:r w:rsidRPr="006463C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E98" w:rsidRPr="00705E98" w:rsidRDefault="00705E98" w:rsidP="00705E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705E98" w:rsidRDefault="00705E98" w:rsidP="00705E9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05E98" w:rsidRDefault="00705E98" w:rsidP="00FD6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85E" w:rsidRDefault="0035385E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6463CB" w:rsidRDefault="006463CB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B7352A" w:rsidRDefault="00B7352A" w:rsidP="00FD6F6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1" w:name="_GoBack"/>
      <w:bookmarkEnd w:id="1"/>
    </w:p>
    <w:p w:rsidR="006463CB" w:rsidRPr="006463CB" w:rsidRDefault="006463CB" w:rsidP="006463CB">
      <w:pPr>
        <w:pStyle w:val="ConsPlusNormal"/>
        <w:widowControl/>
        <w:ind w:left="5954" w:hanging="284"/>
        <w:outlineLvl w:val="1"/>
        <w:rPr>
          <w:rFonts w:ascii="Times New Roman" w:hAnsi="Times New Roman"/>
          <w:sz w:val="24"/>
        </w:rPr>
      </w:pPr>
      <w:r w:rsidRPr="006463CB">
        <w:rPr>
          <w:rFonts w:ascii="Times New Roman" w:hAnsi="Times New Roman"/>
          <w:sz w:val="24"/>
        </w:rPr>
        <w:lastRenderedPageBreak/>
        <w:t>Приложение № 2</w:t>
      </w:r>
    </w:p>
    <w:p w:rsidR="006463CB" w:rsidRPr="006463CB" w:rsidRDefault="006463CB" w:rsidP="006463CB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Arial"/>
          <w:sz w:val="24"/>
          <w:szCs w:val="20"/>
        </w:rPr>
      </w:pPr>
      <w:r w:rsidRPr="006463CB">
        <w:rPr>
          <w:rFonts w:ascii="Times New Roman" w:hAnsi="Times New Roman" w:cs="Arial"/>
          <w:sz w:val="24"/>
          <w:szCs w:val="20"/>
        </w:rPr>
        <w:t xml:space="preserve">к Порядку заполнения </w:t>
      </w:r>
    </w:p>
    <w:p w:rsidR="006463CB" w:rsidRPr="006463CB" w:rsidRDefault="006463CB" w:rsidP="006463CB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Arial"/>
          <w:sz w:val="24"/>
          <w:szCs w:val="20"/>
        </w:rPr>
      </w:pPr>
      <w:r w:rsidRPr="006463CB">
        <w:rPr>
          <w:rFonts w:ascii="Times New Roman" w:hAnsi="Times New Roman" w:cs="Arial"/>
          <w:sz w:val="24"/>
          <w:szCs w:val="20"/>
        </w:rPr>
        <w:t>и представления</w:t>
      </w:r>
    </w:p>
    <w:p w:rsidR="006463CB" w:rsidRPr="006463CB" w:rsidRDefault="006463CB" w:rsidP="006463CB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Arial"/>
          <w:sz w:val="24"/>
          <w:szCs w:val="20"/>
        </w:rPr>
      </w:pPr>
      <w:r w:rsidRPr="006463CB">
        <w:rPr>
          <w:rFonts w:ascii="Times New Roman" w:hAnsi="Times New Roman" w:cs="Arial"/>
          <w:sz w:val="24"/>
          <w:szCs w:val="20"/>
        </w:rPr>
        <w:t>расчета сумм налога на доходы</w:t>
      </w:r>
    </w:p>
    <w:p w:rsidR="006463CB" w:rsidRPr="006463CB" w:rsidRDefault="006463CB" w:rsidP="006463CB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Arial"/>
          <w:sz w:val="24"/>
          <w:szCs w:val="20"/>
        </w:rPr>
      </w:pPr>
      <w:r w:rsidRPr="006463CB">
        <w:rPr>
          <w:rFonts w:ascii="Times New Roman" w:hAnsi="Times New Roman" w:cs="Arial"/>
          <w:sz w:val="24"/>
          <w:szCs w:val="20"/>
        </w:rPr>
        <w:t xml:space="preserve">физических лиц, исчисленных и </w:t>
      </w:r>
    </w:p>
    <w:p w:rsidR="006463CB" w:rsidRPr="006463CB" w:rsidRDefault="00CC73CB" w:rsidP="00CC73C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Arial"/>
          <w:sz w:val="24"/>
          <w:szCs w:val="20"/>
        </w:rPr>
      </w:pPr>
      <w:proofErr w:type="gramStart"/>
      <w:r>
        <w:rPr>
          <w:rFonts w:ascii="Times New Roman" w:hAnsi="Times New Roman" w:cs="Arial"/>
          <w:sz w:val="24"/>
          <w:szCs w:val="20"/>
        </w:rPr>
        <w:t>удержанных</w:t>
      </w:r>
      <w:proofErr w:type="gramEnd"/>
      <w:r>
        <w:rPr>
          <w:rFonts w:ascii="Times New Roman" w:hAnsi="Times New Roman" w:cs="Arial"/>
          <w:sz w:val="24"/>
          <w:szCs w:val="20"/>
        </w:rPr>
        <w:t xml:space="preserve"> налоговым агентом по </w:t>
      </w:r>
      <w:r w:rsidR="006463CB" w:rsidRPr="006463CB">
        <w:rPr>
          <w:rFonts w:ascii="Times New Roman" w:hAnsi="Times New Roman" w:cs="Arial"/>
          <w:sz w:val="24"/>
          <w:szCs w:val="20"/>
        </w:rPr>
        <w:t>форме 6-НДФЛ, утвержденному</w:t>
      </w:r>
    </w:p>
    <w:p w:rsidR="006463CB" w:rsidRPr="006463CB" w:rsidRDefault="006463CB" w:rsidP="00CC73CB">
      <w:pPr>
        <w:autoSpaceDE w:val="0"/>
        <w:autoSpaceDN w:val="0"/>
        <w:adjustRightInd w:val="0"/>
        <w:spacing w:after="0" w:line="240" w:lineRule="auto"/>
        <w:ind w:left="5954" w:hanging="284"/>
        <w:rPr>
          <w:rFonts w:ascii="Times New Roman" w:hAnsi="Times New Roman" w:cs="Arial"/>
          <w:sz w:val="24"/>
          <w:szCs w:val="20"/>
        </w:rPr>
      </w:pPr>
      <w:r w:rsidRPr="006463CB">
        <w:rPr>
          <w:rFonts w:ascii="Times New Roman" w:hAnsi="Times New Roman" w:cs="Arial"/>
          <w:sz w:val="24"/>
          <w:szCs w:val="20"/>
        </w:rPr>
        <w:t>приказом ФНС России</w:t>
      </w:r>
    </w:p>
    <w:p w:rsidR="003C4AAE" w:rsidRPr="00741971" w:rsidRDefault="003C4AAE" w:rsidP="003C4AAE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741971">
        <w:rPr>
          <w:rFonts w:ascii="Times New Roman" w:hAnsi="Times New Roman" w:cs="Times New Roman"/>
          <w:b w:val="0"/>
          <w:sz w:val="24"/>
          <w:szCs w:val="24"/>
        </w:rPr>
        <w:t xml:space="preserve">от 14.10.2015 г. </w:t>
      </w:r>
    </w:p>
    <w:p w:rsidR="003C4AAE" w:rsidRPr="00741971" w:rsidRDefault="003C4AAE" w:rsidP="003C4AAE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741971">
        <w:rPr>
          <w:rFonts w:ascii="Times New Roman" w:hAnsi="Times New Roman" w:cs="Times New Roman"/>
          <w:b w:val="0"/>
          <w:sz w:val="24"/>
          <w:szCs w:val="24"/>
        </w:rPr>
        <w:t>№ ММВ-7-11/450</w:t>
      </w:r>
      <w:r w:rsidRPr="00741971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:rsid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p w:rsid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p w:rsid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p w:rsidR="00E920F2" w:rsidRPr="00B5433A" w:rsidRDefault="00E920F2" w:rsidP="00E920F2">
      <w:pPr>
        <w:pStyle w:val="1"/>
        <w:spacing w:after="0"/>
        <w:ind w:firstLine="0"/>
        <w:jc w:val="center"/>
        <w:rPr>
          <w:sz w:val="28"/>
          <w:szCs w:val="28"/>
        </w:rPr>
      </w:pPr>
      <w:r w:rsidRPr="00B5433A">
        <w:rPr>
          <w:sz w:val="28"/>
          <w:szCs w:val="28"/>
        </w:rPr>
        <w:t xml:space="preserve">Коды </w:t>
      </w:r>
      <w:proofErr w:type="gramStart"/>
      <w:r w:rsidRPr="00B5433A">
        <w:rPr>
          <w:sz w:val="28"/>
          <w:szCs w:val="28"/>
        </w:rPr>
        <w:t xml:space="preserve">мест представления </w:t>
      </w:r>
      <w:r w:rsidRPr="00E87B8B">
        <w:rPr>
          <w:sz w:val="28"/>
          <w:szCs w:val="28"/>
        </w:rPr>
        <w:t>расчета сумм налога</w:t>
      </w:r>
      <w:proofErr w:type="gramEnd"/>
      <w:r w:rsidRPr="00E87B8B">
        <w:rPr>
          <w:sz w:val="28"/>
          <w:szCs w:val="28"/>
        </w:rPr>
        <w:t xml:space="preserve"> на доходы физических лиц, исчисленны</w:t>
      </w:r>
      <w:r>
        <w:rPr>
          <w:sz w:val="28"/>
          <w:szCs w:val="28"/>
        </w:rPr>
        <w:t>х и удержанных</w:t>
      </w:r>
      <w:r w:rsidRPr="00B5433A">
        <w:rPr>
          <w:sz w:val="28"/>
          <w:szCs w:val="28"/>
        </w:rPr>
        <w:t xml:space="preserve"> налоговым агентом</w:t>
      </w:r>
    </w:p>
    <w:p w:rsid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p w:rsid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50"/>
        <w:gridCol w:w="8505"/>
      </w:tblGrid>
      <w:tr w:rsidR="00E920F2" w:rsidRPr="00E920F2" w:rsidTr="00E920F2">
        <w:trPr>
          <w:tblHeader/>
        </w:trPr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жительства индивидуального предпринимателя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жительства адвоката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жительства нотариуса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учета российской организации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учета в качестве крупнейшего налогоплательщика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нахождения обособленного подразделения российской организации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осуществления деятельности индивидуального предпринимателя</w:t>
            </w:r>
          </w:p>
        </w:tc>
      </w:tr>
      <w:tr w:rsidR="00E920F2" w:rsidRPr="00E920F2" w:rsidTr="00E920F2">
        <w:tc>
          <w:tcPr>
            <w:tcW w:w="850" w:type="dxa"/>
          </w:tcPr>
          <w:p w:rsidR="00E920F2" w:rsidRPr="00E920F2" w:rsidRDefault="00E920F2" w:rsidP="00E9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505" w:type="dxa"/>
          </w:tcPr>
          <w:p w:rsidR="00E920F2" w:rsidRPr="00E920F2" w:rsidRDefault="00E920F2" w:rsidP="00E920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2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месту нахождения обособленного подразделения иностранной организации в Российской Федерации</w:t>
            </w:r>
          </w:p>
        </w:tc>
      </w:tr>
    </w:tbl>
    <w:p w:rsidR="00E920F2" w:rsidRPr="00E920F2" w:rsidRDefault="00E920F2" w:rsidP="00CC73CB">
      <w:pPr>
        <w:pStyle w:val="ConsPlusTitle"/>
        <w:widowControl/>
        <w:tabs>
          <w:tab w:val="left" w:pos="9900"/>
          <w:tab w:val="left" w:pos="10584"/>
        </w:tabs>
        <w:ind w:left="5954" w:hanging="284"/>
        <w:rPr>
          <w:rFonts w:ascii="Times New Roman" w:hAnsi="Times New Roman"/>
          <w:b w:val="0"/>
          <w:sz w:val="28"/>
          <w:szCs w:val="28"/>
        </w:rPr>
      </w:pPr>
    </w:p>
    <w:p w:rsidR="006463CB" w:rsidRDefault="006463CB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E920F2" w:rsidRDefault="00E920F2" w:rsidP="006463CB">
      <w:pPr>
        <w:widowControl w:val="0"/>
        <w:tabs>
          <w:tab w:val="left" w:pos="6555"/>
        </w:tabs>
        <w:autoSpaceDE w:val="0"/>
        <w:autoSpaceDN w:val="0"/>
        <w:adjustRightInd w:val="0"/>
        <w:spacing w:after="0" w:line="240" w:lineRule="auto"/>
        <w:outlineLvl w:val="0"/>
      </w:pPr>
    </w:p>
    <w:p w:rsidR="00C14E3A" w:rsidRDefault="00C14E3A" w:rsidP="003B0968">
      <w:pPr>
        <w:pStyle w:val="ConsPlusNormal"/>
        <w:widowControl/>
        <w:ind w:left="5954" w:firstLine="0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C14E3A" w:rsidRPr="00096FDE" w:rsidRDefault="00C14E3A" w:rsidP="003B0968">
      <w:pPr>
        <w:pStyle w:val="ConsPlusTitle"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r w:rsidRPr="00096FDE">
        <w:rPr>
          <w:rFonts w:ascii="Times New Roman" w:hAnsi="Times New Roman"/>
          <w:b w:val="0"/>
          <w:bCs w:val="0"/>
          <w:sz w:val="24"/>
        </w:rPr>
        <w:t xml:space="preserve">к Порядку заполнения </w:t>
      </w:r>
    </w:p>
    <w:p w:rsidR="00C14E3A" w:rsidRPr="00096FDE" w:rsidRDefault="00C14E3A" w:rsidP="003B0968">
      <w:pPr>
        <w:pStyle w:val="ConsPlusTitle"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r w:rsidRPr="00096FDE">
        <w:rPr>
          <w:rFonts w:ascii="Times New Roman" w:hAnsi="Times New Roman"/>
          <w:b w:val="0"/>
          <w:bCs w:val="0"/>
          <w:sz w:val="24"/>
        </w:rPr>
        <w:t>и представления</w:t>
      </w:r>
    </w:p>
    <w:p w:rsidR="00C14E3A" w:rsidRPr="00096FDE" w:rsidRDefault="00C14E3A" w:rsidP="003B0968">
      <w:pPr>
        <w:pStyle w:val="ConsPlusTitle"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r w:rsidRPr="00096FDE">
        <w:rPr>
          <w:rFonts w:ascii="Times New Roman" w:hAnsi="Times New Roman"/>
          <w:b w:val="0"/>
          <w:bCs w:val="0"/>
          <w:sz w:val="24"/>
        </w:rPr>
        <w:t>расчета сумм налога на доходы</w:t>
      </w:r>
    </w:p>
    <w:p w:rsidR="00C14E3A" w:rsidRPr="00096FDE" w:rsidRDefault="00C14E3A" w:rsidP="003B0968">
      <w:pPr>
        <w:pStyle w:val="ConsPlusTitle"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r w:rsidRPr="00096FDE">
        <w:rPr>
          <w:rFonts w:ascii="Times New Roman" w:hAnsi="Times New Roman"/>
          <w:b w:val="0"/>
          <w:bCs w:val="0"/>
          <w:sz w:val="24"/>
        </w:rPr>
        <w:t xml:space="preserve">физических лиц, исчисленных и </w:t>
      </w:r>
    </w:p>
    <w:p w:rsidR="00C14E3A" w:rsidRPr="00096FDE" w:rsidRDefault="00C14E3A" w:rsidP="003B0968">
      <w:pPr>
        <w:pStyle w:val="ConsPlusTitle"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proofErr w:type="gramStart"/>
      <w:r w:rsidRPr="00096FDE">
        <w:rPr>
          <w:rFonts w:ascii="Times New Roman" w:hAnsi="Times New Roman"/>
          <w:b w:val="0"/>
          <w:bCs w:val="0"/>
          <w:sz w:val="24"/>
        </w:rPr>
        <w:t>удержанных</w:t>
      </w:r>
      <w:proofErr w:type="gramEnd"/>
      <w:r w:rsidRPr="00096FDE">
        <w:rPr>
          <w:rFonts w:ascii="Times New Roman" w:hAnsi="Times New Roman"/>
          <w:b w:val="0"/>
          <w:bCs w:val="0"/>
          <w:sz w:val="24"/>
        </w:rPr>
        <w:t xml:space="preserve"> налоговым агентом по форме 6-НДФЛ, утвержденному</w:t>
      </w:r>
    </w:p>
    <w:p w:rsidR="00C14E3A" w:rsidRDefault="00C14E3A" w:rsidP="003B0968">
      <w:pPr>
        <w:pStyle w:val="ConsPlusTitle"/>
        <w:widowControl/>
        <w:tabs>
          <w:tab w:val="left" w:pos="9900"/>
          <w:tab w:val="left" w:pos="10584"/>
        </w:tabs>
        <w:ind w:left="5954"/>
        <w:rPr>
          <w:rFonts w:ascii="Times New Roman" w:hAnsi="Times New Roman"/>
          <w:b w:val="0"/>
          <w:bCs w:val="0"/>
          <w:sz w:val="24"/>
        </w:rPr>
      </w:pPr>
      <w:r w:rsidRPr="00096FDE">
        <w:rPr>
          <w:rFonts w:ascii="Times New Roman" w:hAnsi="Times New Roman"/>
          <w:b w:val="0"/>
          <w:bCs w:val="0"/>
          <w:sz w:val="24"/>
        </w:rPr>
        <w:t>приказом ФНС России</w:t>
      </w:r>
    </w:p>
    <w:p w:rsidR="003C4AAE" w:rsidRPr="00741971" w:rsidRDefault="003C4AAE" w:rsidP="003C4AAE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41971">
        <w:rPr>
          <w:rFonts w:ascii="Times New Roman" w:hAnsi="Times New Roman" w:cs="Times New Roman"/>
          <w:b w:val="0"/>
          <w:sz w:val="24"/>
          <w:szCs w:val="24"/>
        </w:rPr>
        <w:t xml:space="preserve">от 14.10.2015 г. </w:t>
      </w:r>
    </w:p>
    <w:p w:rsidR="003C4AAE" w:rsidRPr="00741971" w:rsidRDefault="003C4AAE" w:rsidP="003C4AAE">
      <w:pPr>
        <w:pStyle w:val="ConsPlusTitle"/>
        <w:widowControl/>
        <w:tabs>
          <w:tab w:val="left" w:pos="9900"/>
          <w:tab w:val="left" w:pos="10584"/>
        </w:tabs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41971">
        <w:rPr>
          <w:rFonts w:ascii="Times New Roman" w:hAnsi="Times New Roman" w:cs="Times New Roman"/>
          <w:b w:val="0"/>
          <w:sz w:val="24"/>
          <w:szCs w:val="24"/>
        </w:rPr>
        <w:t>№ ММВ-7-11/450</w:t>
      </w:r>
      <w:r w:rsidRPr="00741971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:rsidR="003B0968" w:rsidRDefault="003B0968" w:rsidP="003B096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</w:pPr>
    </w:p>
    <w:p w:rsidR="003B0968" w:rsidRDefault="003B0968" w:rsidP="003B0968">
      <w:pPr>
        <w:tabs>
          <w:tab w:val="left" w:pos="5954"/>
          <w:tab w:val="left" w:pos="7935"/>
        </w:tabs>
      </w:pPr>
      <w:r>
        <w:tab/>
      </w:r>
      <w:r>
        <w:tab/>
      </w:r>
    </w:p>
    <w:p w:rsidR="003B0968" w:rsidRDefault="003B0968" w:rsidP="003B0968">
      <w:pPr>
        <w:tabs>
          <w:tab w:val="left" w:pos="5954"/>
          <w:tab w:val="left" w:pos="7935"/>
        </w:tabs>
      </w:pPr>
    </w:p>
    <w:p w:rsidR="00E61543" w:rsidRDefault="003B0968" w:rsidP="003B0968">
      <w:pPr>
        <w:autoSpaceDE w:val="0"/>
        <w:autoSpaceDN w:val="0"/>
        <w:adjustRightInd w:val="0"/>
        <w:spacing w:after="0" w:line="240" w:lineRule="auto"/>
        <w:jc w:val="center"/>
        <w:outlineLvl w:val="0"/>
      </w:pPr>
      <w:r>
        <w:tab/>
      </w:r>
    </w:p>
    <w:p w:rsidR="003B0968" w:rsidRPr="003B0968" w:rsidRDefault="003B0968" w:rsidP="003B09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B0968">
        <w:rPr>
          <w:rFonts w:ascii="Times New Roman" w:hAnsi="Times New Roman"/>
          <w:sz w:val="28"/>
          <w:szCs w:val="28"/>
        </w:rPr>
        <w:t>Коды, определяющие способ представления</w:t>
      </w:r>
    </w:p>
    <w:p w:rsidR="003B0968" w:rsidRPr="003B0968" w:rsidRDefault="003B0968" w:rsidP="003B0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968">
        <w:rPr>
          <w:rFonts w:ascii="Times New Roman" w:hAnsi="Times New Roman"/>
          <w:sz w:val="28"/>
          <w:szCs w:val="28"/>
        </w:rPr>
        <w:t>расчета сумм налога на доходы физических лиц, исчисленных и удержанных налоговым агентом в налоговый орган</w:t>
      </w:r>
    </w:p>
    <w:p w:rsidR="003B0968" w:rsidRDefault="003B0968" w:rsidP="003B0968">
      <w:pPr>
        <w:tabs>
          <w:tab w:val="left" w:pos="2220"/>
        </w:tabs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8839"/>
      </w:tblGrid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по телекоммуникационным каналам связи с электронной подписью</w:t>
            </w:r>
          </w:p>
        </w:tc>
      </w:tr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E61543" w:rsidRPr="00E61543" w:rsidTr="000D38B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543" w:rsidRPr="00E61543" w:rsidRDefault="00E61543" w:rsidP="00E61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1543">
              <w:rPr>
                <w:rFonts w:ascii="Times New Roman" w:hAnsi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:rsidR="003B0968" w:rsidRDefault="003B0968" w:rsidP="003B0968">
      <w:pPr>
        <w:tabs>
          <w:tab w:val="left" w:pos="5954"/>
          <w:tab w:val="left" w:pos="7935"/>
        </w:tabs>
        <w:rPr>
          <w:rFonts w:ascii="Times New Roman" w:hAnsi="Times New Roman"/>
          <w:sz w:val="28"/>
          <w:szCs w:val="28"/>
        </w:rPr>
      </w:pPr>
    </w:p>
    <w:p w:rsidR="003B0968" w:rsidRPr="003B0968" w:rsidRDefault="003B0968" w:rsidP="003B0968">
      <w:pPr>
        <w:tabs>
          <w:tab w:val="left" w:pos="5954"/>
        </w:tabs>
        <w:rPr>
          <w:rFonts w:ascii="Times New Roman" w:hAnsi="Times New Roman"/>
          <w:sz w:val="28"/>
          <w:szCs w:val="28"/>
        </w:rPr>
      </w:pPr>
    </w:p>
    <w:sectPr w:rsidR="003B0968" w:rsidRPr="003B0968" w:rsidSect="005C2E3F">
      <w:headerReference w:type="even" r:id="rId10"/>
      <w:headerReference w:type="default" r:id="rId11"/>
      <w:footerReference w:type="default" r:id="rId12"/>
      <w:footerReference w:type="first" r:id="rId13"/>
      <w:pgSz w:w="11907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B" w:rsidRDefault="007E46AB" w:rsidP="00705724">
      <w:pPr>
        <w:spacing w:after="0" w:line="240" w:lineRule="auto"/>
      </w:pPr>
      <w:r>
        <w:separator/>
      </w:r>
    </w:p>
  </w:endnote>
  <w:endnote w:type="continuationSeparator" w:id="0">
    <w:p w:rsidR="007E46AB" w:rsidRDefault="007E46AB" w:rsidP="007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5E" w:rsidRPr="00765B6D" w:rsidRDefault="0035385E" w:rsidP="00CD0EC8">
    <w:pPr>
      <w:pStyle w:val="ac"/>
      <w:rPr>
        <w:rFonts w:ascii="Times New Roman" w:hAnsi="Times New Roman"/>
        <w:i/>
        <w:color w:val="FFFFFF"/>
        <w:sz w:val="16"/>
      </w:rPr>
    </w:pPr>
    <w:r w:rsidRPr="00765B6D">
      <w:rPr>
        <w:rFonts w:ascii="Times New Roman" w:hAnsi="Times New Roman"/>
        <w:i/>
        <w:color w:val="FFFFFF"/>
        <w:sz w:val="16"/>
      </w:rPr>
      <w:t>08.10.2015  9:25</w:t>
    </w:r>
  </w:p>
  <w:p w:rsidR="0035385E" w:rsidRPr="00765B6D" w:rsidRDefault="0035385E" w:rsidP="00CD0EC8">
    <w:pPr>
      <w:pStyle w:val="ac"/>
      <w:rPr>
        <w:rFonts w:ascii="Times New Roman" w:hAnsi="Times New Roman"/>
        <w:color w:val="FFFFFF"/>
        <w:sz w:val="16"/>
      </w:rPr>
    </w:pPr>
    <w:r w:rsidRPr="00765B6D">
      <w:rPr>
        <w:rFonts w:ascii="Times New Roman" w:hAnsi="Times New Roman"/>
        <w:i/>
        <w:color w:val="FFFFFF"/>
        <w:sz w:val="16"/>
        <w:szCs w:val="16"/>
        <w:lang w:val="en-US"/>
      </w:rPr>
      <w:sym w:font="Wingdings" w:char="F03C"/>
    </w:r>
    <w:r w:rsidRPr="00765B6D">
      <w:rPr>
        <w:rFonts w:ascii="Times New Roman" w:hAnsi="Times New Roman"/>
        <w:i/>
        <w:color w:val="FFFFFF"/>
        <w:sz w:val="16"/>
      </w:rPr>
      <w:t xml:space="preserve"> </w:t>
    </w:r>
    <w:proofErr w:type="spellStart"/>
    <w:proofErr w:type="gramStart"/>
    <w:r w:rsidRPr="00765B6D">
      <w:rPr>
        <w:rFonts w:ascii="Times New Roman" w:hAnsi="Times New Roman"/>
        <w:i/>
        <w:color w:val="FFFFFF"/>
        <w:sz w:val="16"/>
        <w:lang w:val="en-US"/>
      </w:rPr>
      <w:t>kompburo</w:t>
    </w:r>
    <w:proofErr w:type="spellEnd"/>
    <w:proofErr w:type="gramEnd"/>
    <w:r w:rsidRPr="00765B6D">
      <w:rPr>
        <w:rFonts w:ascii="Times New Roman" w:hAnsi="Times New Roman"/>
        <w:i/>
        <w:color w:val="FFFFFF"/>
        <w:sz w:val="16"/>
      </w:rPr>
      <w:t xml:space="preserve"> /Н.И./</w:t>
    </w:r>
    <w:fldSimple w:instr=" FILENAME   \* MERGEFORMAT ">
      <w:r w:rsidRPr="00765B6D">
        <w:rPr>
          <w:rFonts w:ascii="Times New Roman" w:hAnsi="Times New Roman"/>
          <w:i/>
          <w:noProof/>
          <w:color w:val="FFFFFF"/>
          <w:sz w:val="16"/>
        </w:rPr>
        <w:t>Прил-Г9772-2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5E" w:rsidRPr="00765B6D" w:rsidRDefault="0035385E" w:rsidP="00CD0EC8">
    <w:pPr>
      <w:pStyle w:val="ac"/>
      <w:rPr>
        <w:rFonts w:ascii="Times New Roman" w:hAnsi="Times New Roman"/>
        <w:i/>
        <w:color w:val="FFFFFF"/>
        <w:sz w:val="16"/>
      </w:rPr>
    </w:pPr>
    <w:r w:rsidRPr="00765B6D">
      <w:rPr>
        <w:rFonts w:ascii="Times New Roman" w:hAnsi="Times New Roman"/>
        <w:i/>
        <w:color w:val="FFFFFF"/>
        <w:sz w:val="16"/>
      </w:rPr>
      <w:fldChar w:fldCharType="begin"/>
    </w:r>
    <w:r w:rsidRPr="00765B6D">
      <w:rPr>
        <w:rFonts w:ascii="Times New Roman" w:hAnsi="Times New Roman"/>
        <w:i/>
        <w:color w:val="FFFFFF"/>
        <w:sz w:val="16"/>
      </w:rPr>
      <w:instrText xml:space="preserve"> DATE  \@ "dd.MM.yyyy H:mm"  \* MERGEFORMAT </w:instrText>
    </w:r>
    <w:r w:rsidRPr="00765B6D">
      <w:rPr>
        <w:rFonts w:ascii="Times New Roman" w:hAnsi="Times New Roman"/>
        <w:i/>
        <w:color w:val="FFFFFF"/>
        <w:sz w:val="16"/>
      </w:rPr>
      <w:fldChar w:fldCharType="separate"/>
    </w:r>
    <w:r w:rsidR="00741971">
      <w:rPr>
        <w:rFonts w:ascii="Times New Roman" w:hAnsi="Times New Roman"/>
        <w:i/>
        <w:noProof/>
        <w:color w:val="FFFFFF"/>
        <w:sz w:val="16"/>
      </w:rPr>
      <w:t>20.01.2016 15:25</w:t>
    </w:r>
    <w:r w:rsidRPr="00765B6D">
      <w:rPr>
        <w:rFonts w:ascii="Times New Roman" w:hAnsi="Times New Roman"/>
        <w:i/>
        <w:color w:val="FFFFFF"/>
        <w:sz w:val="16"/>
      </w:rPr>
      <w:fldChar w:fldCharType="end"/>
    </w:r>
  </w:p>
  <w:p w:rsidR="0035385E" w:rsidRPr="00765B6D" w:rsidRDefault="0035385E" w:rsidP="00CD0EC8">
    <w:pPr>
      <w:pStyle w:val="ac"/>
      <w:rPr>
        <w:rFonts w:ascii="Times New Roman" w:hAnsi="Times New Roman"/>
        <w:color w:val="FFFFFF"/>
      </w:rPr>
    </w:pPr>
    <w:r w:rsidRPr="00765B6D">
      <w:rPr>
        <w:rFonts w:ascii="Times New Roman" w:hAnsi="Times New Roman"/>
        <w:i/>
        <w:color w:val="FFFFFF"/>
        <w:sz w:val="16"/>
        <w:szCs w:val="16"/>
        <w:lang w:val="en-US"/>
      </w:rPr>
      <w:sym w:font="Wingdings" w:char="F03C"/>
    </w:r>
    <w:r w:rsidRPr="00765B6D">
      <w:rPr>
        <w:rFonts w:ascii="Times New Roman" w:hAnsi="Times New Roman"/>
        <w:i/>
        <w:color w:val="FFFFFF"/>
        <w:sz w:val="16"/>
        <w:lang w:val="en-US"/>
      </w:rPr>
      <w:t xml:space="preserve"> </w:t>
    </w:r>
    <w:proofErr w:type="spellStart"/>
    <w:proofErr w:type="gramStart"/>
    <w:r w:rsidRPr="00765B6D">
      <w:rPr>
        <w:rFonts w:ascii="Times New Roman" w:hAnsi="Times New Roman"/>
        <w:i/>
        <w:color w:val="FFFFFF"/>
        <w:sz w:val="16"/>
        <w:lang w:val="en-US"/>
      </w:rPr>
      <w:t>kompburo</w:t>
    </w:r>
    <w:proofErr w:type="spellEnd"/>
    <w:proofErr w:type="gramEnd"/>
    <w:r w:rsidRPr="00765B6D">
      <w:rPr>
        <w:rFonts w:ascii="Times New Roman" w:hAnsi="Times New Roman"/>
        <w:i/>
        <w:color w:val="FFFFFF"/>
        <w:sz w:val="16"/>
        <w:lang w:val="en-US"/>
      </w:rPr>
      <w:t xml:space="preserve"> </w:t>
    </w:r>
    <w:r w:rsidRPr="00765B6D">
      <w:rPr>
        <w:rFonts w:ascii="Times New Roman" w:hAnsi="Times New Roman"/>
        <w:i/>
        <w:color w:val="FFFFFF"/>
        <w:sz w:val="16"/>
      </w:rPr>
      <w:t>/Н.И./</w:t>
    </w:r>
    <w:fldSimple w:instr=" FILENAME   \* MERGEFORMAT ">
      <w:r w:rsidRPr="00765B6D">
        <w:rPr>
          <w:rFonts w:ascii="Times New Roman" w:hAnsi="Times New Roman"/>
          <w:i/>
          <w:noProof/>
          <w:color w:val="FFFFFF"/>
          <w:sz w:val="16"/>
        </w:rPr>
        <w:t>Прил-Г9772-2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B" w:rsidRDefault="007E46AB" w:rsidP="00705724">
      <w:pPr>
        <w:spacing w:after="0" w:line="240" w:lineRule="auto"/>
      </w:pPr>
      <w:r>
        <w:separator/>
      </w:r>
    </w:p>
  </w:footnote>
  <w:footnote w:type="continuationSeparator" w:id="0">
    <w:p w:rsidR="007E46AB" w:rsidRDefault="007E46AB" w:rsidP="0070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5E" w:rsidRDefault="0035385E" w:rsidP="00543F2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385E" w:rsidRDefault="003538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5E" w:rsidRDefault="0035385E" w:rsidP="00543F29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7352A">
      <w:rPr>
        <w:rStyle w:val="ae"/>
        <w:noProof/>
      </w:rPr>
      <w:t>5</w:t>
    </w:r>
    <w:r>
      <w:rPr>
        <w:rStyle w:val="ae"/>
      </w:rPr>
      <w:fldChar w:fldCharType="end"/>
    </w:r>
  </w:p>
  <w:p w:rsidR="0035385E" w:rsidRDefault="0035385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24"/>
    <w:rsid w:val="00010F7B"/>
    <w:rsid w:val="00010F9E"/>
    <w:rsid w:val="0001317D"/>
    <w:rsid w:val="00031248"/>
    <w:rsid w:val="00037990"/>
    <w:rsid w:val="00046B62"/>
    <w:rsid w:val="000544EF"/>
    <w:rsid w:val="00055BE1"/>
    <w:rsid w:val="00056D97"/>
    <w:rsid w:val="0006564F"/>
    <w:rsid w:val="000773F9"/>
    <w:rsid w:val="000804F3"/>
    <w:rsid w:val="00081853"/>
    <w:rsid w:val="000A0B00"/>
    <w:rsid w:val="000C39C6"/>
    <w:rsid w:val="000C67A5"/>
    <w:rsid w:val="000C735E"/>
    <w:rsid w:val="000D4028"/>
    <w:rsid w:val="000E02D4"/>
    <w:rsid w:val="000E619A"/>
    <w:rsid w:val="000F02EC"/>
    <w:rsid w:val="000F0F14"/>
    <w:rsid w:val="000F13FC"/>
    <w:rsid w:val="000F2E46"/>
    <w:rsid w:val="00101A9A"/>
    <w:rsid w:val="0010713D"/>
    <w:rsid w:val="0011592C"/>
    <w:rsid w:val="00117AB0"/>
    <w:rsid w:val="00125B6B"/>
    <w:rsid w:val="00126984"/>
    <w:rsid w:val="001277D7"/>
    <w:rsid w:val="00132506"/>
    <w:rsid w:val="00132DC0"/>
    <w:rsid w:val="00137DF8"/>
    <w:rsid w:val="0014182A"/>
    <w:rsid w:val="0015167D"/>
    <w:rsid w:val="00152C7D"/>
    <w:rsid w:val="00154532"/>
    <w:rsid w:val="00154D7E"/>
    <w:rsid w:val="001710B5"/>
    <w:rsid w:val="00191D6A"/>
    <w:rsid w:val="001A6125"/>
    <w:rsid w:val="001A6317"/>
    <w:rsid w:val="001B4558"/>
    <w:rsid w:val="001C6D5A"/>
    <w:rsid w:val="001C6F86"/>
    <w:rsid w:val="001D397A"/>
    <w:rsid w:val="001D61F9"/>
    <w:rsid w:val="001D62B2"/>
    <w:rsid w:val="001E34F2"/>
    <w:rsid w:val="001F0260"/>
    <w:rsid w:val="001F3435"/>
    <w:rsid w:val="001F35CE"/>
    <w:rsid w:val="001F66BB"/>
    <w:rsid w:val="00200AD3"/>
    <w:rsid w:val="002057F6"/>
    <w:rsid w:val="0021485B"/>
    <w:rsid w:val="002217D7"/>
    <w:rsid w:val="002337A9"/>
    <w:rsid w:val="00237987"/>
    <w:rsid w:val="00245BB7"/>
    <w:rsid w:val="00256615"/>
    <w:rsid w:val="00272D39"/>
    <w:rsid w:val="00283CAC"/>
    <w:rsid w:val="00283E9D"/>
    <w:rsid w:val="0028603B"/>
    <w:rsid w:val="00294858"/>
    <w:rsid w:val="002A4236"/>
    <w:rsid w:val="002A5710"/>
    <w:rsid w:val="002A750E"/>
    <w:rsid w:val="002B09B5"/>
    <w:rsid w:val="002C7F9D"/>
    <w:rsid w:val="002D18F5"/>
    <w:rsid w:val="002D5E17"/>
    <w:rsid w:val="002D641B"/>
    <w:rsid w:val="002F0514"/>
    <w:rsid w:val="002F6C84"/>
    <w:rsid w:val="00300AC8"/>
    <w:rsid w:val="003027A0"/>
    <w:rsid w:val="00304FED"/>
    <w:rsid w:val="0030549E"/>
    <w:rsid w:val="00307C2C"/>
    <w:rsid w:val="00331727"/>
    <w:rsid w:val="003341E0"/>
    <w:rsid w:val="003350B7"/>
    <w:rsid w:val="0033565F"/>
    <w:rsid w:val="00342470"/>
    <w:rsid w:val="003429F8"/>
    <w:rsid w:val="00343375"/>
    <w:rsid w:val="003453EA"/>
    <w:rsid w:val="0035385E"/>
    <w:rsid w:val="0035721A"/>
    <w:rsid w:val="00362302"/>
    <w:rsid w:val="003654BF"/>
    <w:rsid w:val="003745FE"/>
    <w:rsid w:val="00374635"/>
    <w:rsid w:val="00382465"/>
    <w:rsid w:val="003858B8"/>
    <w:rsid w:val="003946F7"/>
    <w:rsid w:val="00395FDB"/>
    <w:rsid w:val="0039673F"/>
    <w:rsid w:val="003A0E51"/>
    <w:rsid w:val="003A7BE4"/>
    <w:rsid w:val="003B0968"/>
    <w:rsid w:val="003B7465"/>
    <w:rsid w:val="003C3BD3"/>
    <w:rsid w:val="003C4AAE"/>
    <w:rsid w:val="003C6C50"/>
    <w:rsid w:val="003C77B5"/>
    <w:rsid w:val="003D2E0C"/>
    <w:rsid w:val="003D6509"/>
    <w:rsid w:val="003D780B"/>
    <w:rsid w:val="003E5578"/>
    <w:rsid w:val="003F11B7"/>
    <w:rsid w:val="0040067C"/>
    <w:rsid w:val="004040FD"/>
    <w:rsid w:val="00405B22"/>
    <w:rsid w:val="00422D8C"/>
    <w:rsid w:val="00427C92"/>
    <w:rsid w:val="00427CC6"/>
    <w:rsid w:val="004310B1"/>
    <w:rsid w:val="004342B3"/>
    <w:rsid w:val="00442C12"/>
    <w:rsid w:val="00456EB5"/>
    <w:rsid w:val="0046439D"/>
    <w:rsid w:val="00470654"/>
    <w:rsid w:val="00471213"/>
    <w:rsid w:val="00483D77"/>
    <w:rsid w:val="004843D2"/>
    <w:rsid w:val="00496189"/>
    <w:rsid w:val="004A2FC1"/>
    <w:rsid w:val="004A3AEB"/>
    <w:rsid w:val="004A5CF4"/>
    <w:rsid w:val="004B50B6"/>
    <w:rsid w:val="004D07C4"/>
    <w:rsid w:val="004D13DE"/>
    <w:rsid w:val="004D7398"/>
    <w:rsid w:val="004E3F2C"/>
    <w:rsid w:val="004E47F8"/>
    <w:rsid w:val="004E60A9"/>
    <w:rsid w:val="004F74AA"/>
    <w:rsid w:val="004F7E63"/>
    <w:rsid w:val="00510F84"/>
    <w:rsid w:val="0051170A"/>
    <w:rsid w:val="005253ED"/>
    <w:rsid w:val="00526760"/>
    <w:rsid w:val="00534E1A"/>
    <w:rsid w:val="00535407"/>
    <w:rsid w:val="00537788"/>
    <w:rsid w:val="005425C5"/>
    <w:rsid w:val="00543F29"/>
    <w:rsid w:val="00552871"/>
    <w:rsid w:val="005533C8"/>
    <w:rsid w:val="0056006B"/>
    <w:rsid w:val="00561BE5"/>
    <w:rsid w:val="005672EC"/>
    <w:rsid w:val="00572B2D"/>
    <w:rsid w:val="00573EFA"/>
    <w:rsid w:val="005746AC"/>
    <w:rsid w:val="00590D56"/>
    <w:rsid w:val="005A4303"/>
    <w:rsid w:val="005B17DF"/>
    <w:rsid w:val="005C2E3F"/>
    <w:rsid w:val="005D6D99"/>
    <w:rsid w:val="005E09C9"/>
    <w:rsid w:val="005E0EF4"/>
    <w:rsid w:val="005E7713"/>
    <w:rsid w:val="005F3465"/>
    <w:rsid w:val="005F4939"/>
    <w:rsid w:val="00602099"/>
    <w:rsid w:val="006048B7"/>
    <w:rsid w:val="006158E0"/>
    <w:rsid w:val="00615FCC"/>
    <w:rsid w:val="006160C8"/>
    <w:rsid w:val="006177DB"/>
    <w:rsid w:val="00617A8D"/>
    <w:rsid w:val="00623658"/>
    <w:rsid w:val="00636D4C"/>
    <w:rsid w:val="00637EDA"/>
    <w:rsid w:val="00645F40"/>
    <w:rsid w:val="006463CB"/>
    <w:rsid w:val="00652234"/>
    <w:rsid w:val="00654202"/>
    <w:rsid w:val="00665D10"/>
    <w:rsid w:val="006760A4"/>
    <w:rsid w:val="006804C1"/>
    <w:rsid w:val="00683AC3"/>
    <w:rsid w:val="00683B6C"/>
    <w:rsid w:val="00684EA9"/>
    <w:rsid w:val="006961F6"/>
    <w:rsid w:val="006A5946"/>
    <w:rsid w:val="006D23C5"/>
    <w:rsid w:val="006D3925"/>
    <w:rsid w:val="006E1C97"/>
    <w:rsid w:val="006E5A3F"/>
    <w:rsid w:val="006E5B7A"/>
    <w:rsid w:val="006F5C79"/>
    <w:rsid w:val="0070124A"/>
    <w:rsid w:val="0070296B"/>
    <w:rsid w:val="007033C8"/>
    <w:rsid w:val="00705724"/>
    <w:rsid w:val="00705E98"/>
    <w:rsid w:val="00712B90"/>
    <w:rsid w:val="00741493"/>
    <w:rsid w:val="00741971"/>
    <w:rsid w:val="00742835"/>
    <w:rsid w:val="00757D0E"/>
    <w:rsid w:val="00765B6D"/>
    <w:rsid w:val="00770DAC"/>
    <w:rsid w:val="007771E0"/>
    <w:rsid w:val="007843FC"/>
    <w:rsid w:val="00796FA0"/>
    <w:rsid w:val="007E0889"/>
    <w:rsid w:val="007E46AB"/>
    <w:rsid w:val="007E4D6A"/>
    <w:rsid w:val="00801F2C"/>
    <w:rsid w:val="0081034D"/>
    <w:rsid w:val="00810547"/>
    <w:rsid w:val="008119F8"/>
    <w:rsid w:val="0081311E"/>
    <w:rsid w:val="00814B2F"/>
    <w:rsid w:val="008156AA"/>
    <w:rsid w:val="00822DE4"/>
    <w:rsid w:val="00840A12"/>
    <w:rsid w:val="00842441"/>
    <w:rsid w:val="00847B8B"/>
    <w:rsid w:val="008549F5"/>
    <w:rsid w:val="008757E4"/>
    <w:rsid w:val="00880CBC"/>
    <w:rsid w:val="008817E4"/>
    <w:rsid w:val="00885BCE"/>
    <w:rsid w:val="00890EF8"/>
    <w:rsid w:val="00891379"/>
    <w:rsid w:val="00891FB6"/>
    <w:rsid w:val="0089503B"/>
    <w:rsid w:val="00895D48"/>
    <w:rsid w:val="008977B8"/>
    <w:rsid w:val="008A5FF5"/>
    <w:rsid w:val="008B0F6D"/>
    <w:rsid w:val="008C176A"/>
    <w:rsid w:val="008C4759"/>
    <w:rsid w:val="008D1A59"/>
    <w:rsid w:val="008F2660"/>
    <w:rsid w:val="008F3E3D"/>
    <w:rsid w:val="009071BE"/>
    <w:rsid w:val="00913603"/>
    <w:rsid w:val="0093413A"/>
    <w:rsid w:val="00940287"/>
    <w:rsid w:val="009418AC"/>
    <w:rsid w:val="00941E84"/>
    <w:rsid w:val="00951FE9"/>
    <w:rsid w:val="00963708"/>
    <w:rsid w:val="0097585E"/>
    <w:rsid w:val="0097782E"/>
    <w:rsid w:val="00977A05"/>
    <w:rsid w:val="00980B18"/>
    <w:rsid w:val="00991ED9"/>
    <w:rsid w:val="009952FF"/>
    <w:rsid w:val="00996D87"/>
    <w:rsid w:val="009A0F24"/>
    <w:rsid w:val="009A65BD"/>
    <w:rsid w:val="009A7A9E"/>
    <w:rsid w:val="009D0103"/>
    <w:rsid w:val="009D2C40"/>
    <w:rsid w:val="009D46BC"/>
    <w:rsid w:val="009D6731"/>
    <w:rsid w:val="009E086E"/>
    <w:rsid w:val="009E4075"/>
    <w:rsid w:val="00A01624"/>
    <w:rsid w:val="00A074F1"/>
    <w:rsid w:val="00A114F1"/>
    <w:rsid w:val="00A14208"/>
    <w:rsid w:val="00A25F9E"/>
    <w:rsid w:val="00A3759F"/>
    <w:rsid w:val="00A60B72"/>
    <w:rsid w:val="00A61329"/>
    <w:rsid w:val="00A62C34"/>
    <w:rsid w:val="00A64BF5"/>
    <w:rsid w:val="00A6596B"/>
    <w:rsid w:val="00A67E02"/>
    <w:rsid w:val="00A7267B"/>
    <w:rsid w:val="00A82354"/>
    <w:rsid w:val="00A969A9"/>
    <w:rsid w:val="00AA04DD"/>
    <w:rsid w:val="00AA6687"/>
    <w:rsid w:val="00AB59BB"/>
    <w:rsid w:val="00AC4B74"/>
    <w:rsid w:val="00AD09E3"/>
    <w:rsid w:val="00AD2DBB"/>
    <w:rsid w:val="00AD3723"/>
    <w:rsid w:val="00AD6203"/>
    <w:rsid w:val="00AE1AC7"/>
    <w:rsid w:val="00AE20CB"/>
    <w:rsid w:val="00AF1749"/>
    <w:rsid w:val="00AF47BA"/>
    <w:rsid w:val="00B0008F"/>
    <w:rsid w:val="00B12FF6"/>
    <w:rsid w:val="00B17289"/>
    <w:rsid w:val="00B252EA"/>
    <w:rsid w:val="00B31CA6"/>
    <w:rsid w:val="00B34F09"/>
    <w:rsid w:val="00B36E36"/>
    <w:rsid w:val="00B46B0F"/>
    <w:rsid w:val="00B61B80"/>
    <w:rsid w:val="00B64931"/>
    <w:rsid w:val="00B70ABB"/>
    <w:rsid w:val="00B7352A"/>
    <w:rsid w:val="00B80142"/>
    <w:rsid w:val="00B817A4"/>
    <w:rsid w:val="00B85080"/>
    <w:rsid w:val="00B85F71"/>
    <w:rsid w:val="00B94CA3"/>
    <w:rsid w:val="00BA7AEB"/>
    <w:rsid w:val="00BB10C1"/>
    <w:rsid w:val="00BC2167"/>
    <w:rsid w:val="00BD0713"/>
    <w:rsid w:val="00BE2589"/>
    <w:rsid w:val="00BE7417"/>
    <w:rsid w:val="00BE7EBB"/>
    <w:rsid w:val="00BF07AC"/>
    <w:rsid w:val="00BF1304"/>
    <w:rsid w:val="00BF3922"/>
    <w:rsid w:val="00BF7410"/>
    <w:rsid w:val="00C04270"/>
    <w:rsid w:val="00C10B47"/>
    <w:rsid w:val="00C10DAB"/>
    <w:rsid w:val="00C14E3A"/>
    <w:rsid w:val="00C16C9E"/>
    <w:rsid w:val="00C21963"/>
    <w:rsid w:val="00C22B0B"/>
    <w:rsid w:val="00C23996"/>
    <w:rsid w:val="00C27A11"/>
    <w:rsid w:val="00C320F5"/>
    <w:rsid w:val="00C41E64"/>
    <w:rsid w:val="00C47AC7"/>
    <w:rsid w:val="00C51840"/>
    <w:rsid w:val="00C532AA"/>
    <w:rsid w:val="00C64C29"/>
    <w:rsid w:val="00C65364"/>
    <w:rsid w:val="00C75FC4"/>
    <w:rsid w:val="00C7612F"/>
    <w:rsid w:val="00C76771"/>
    <w:rsid w:val="00C76E40"/>
    <w:rsid w:val="00C83024"/>
    <w:rsid w:val="00C92673"/>
    <w:rsid w:val="00C9671B"/>
    <w:rsid w:val="00CA1E14"/>
    <w:rsid w:val="00CA7476"/>
    <w:rsid w:val="00CC1A7A"/>
    <w:rsid w:val="00CC5124"/>
    <w:rsid w:val="00CC5A84"/>
    <w:rsid w:val="00CC73CB"/>
    <w:rsid w:val="00CD0EC8"/>
    <w:rsid w:val="00CD29C2"/>
    <w:rsid w:val="00CE2BBE"/>
    <w:rsid w:val="00CF48F2"/>
    <w:rsid w:val="00D010F9"/>
    <w:rsid w:val="00D014C7"/>
    <w:rsid w:val="00D01A12"/>
    <w:rsid w:val="00D04492"/>
    <w:rsid w:val="00D062F3"/>
    <w:rsid w:val="00D075CE"/>
    <w:rsid w:val="00D2400C"/>
    <w:rsid w:val="00D34928"/>
    <w:rsid w:val="00D44AEC"/>
    <w:rsid w:val="00D45ABD"/>
    <w:rsid w:val="00D6055C"/>
    <w:rsid w:val="00D62E6C"/>
    <w:rsid w:val="00D756CC"/>
    <w:rsid w:val="00D816AA"/>
    <w:rsid w:val="00D9003C"/>
    <w:rsid w:val="00D915E6"/>
    <w:rsid w:val="00D91A30"/>
    <w:rsid w:val="00D94E02"/>
    <w:rsid w:val="00DA6C70"/>
    <w:rsid w:val="00DA6D43"/>
    <w:rsid w:val="00DB6197"/>
    <w:rsid w:val="00DB6F5B"/>
    <w:rsid w:val="00DB7B46"/>
    <w:rsid w:val="00DD51E7"/>
    <w:rsid w:val="00DD7FAF"/>
    <w:rsid w:val="00DF0B5A"/>
    <w:rsid w:val="00DF6396"/>
    <w:rsid w:val="00E0394D"/>
    <w:rsid w:val="00E100C0"/>
    <w:rsid w:val="00E12494"/>
    <w:rsid w:val="00E17CA9"/>
    <w:rsid w:val="00E355CE"/>
    <w:rsid w:val="00E4207F"/>
    <w:rsid w:val="00E46D04"/>
    <w:rsid w:val="00E55ECF"/>
    <w:rsid w:val="00E61543"/>
    <w:rsid w:val="00E660DC"/>
    <w:rsid w:val="00E82C4D"/>
    <w:rsid w:val="00E86912"/>
    <w:rsid w:val="00E90EAF"/>
    <w:rsid w:val="00E920F2"/>
    <w:rsid w:val="00EA37D5"/>
    <w:rsid w:val="00EB03E7"/>
    <w:rsid w:val="00EB0C30"/>
    <w:rsid w:val="00EB4CE1"/>
    <w:rsid w:val="00EB6273"/>
    <w:rsid w:val="00EB6420"/>
    <w:rsid w:val="00EC0EE1"/>
    <w:rsid w:val="00EC17EA"/>
    <w:rsid w:val="00ED2CEE"/>
    <w:rsid w:val="00EE2306"/>
    <w:rsid w:val="00EF273E"/>
    <w:rsid w:val="00F02E55"/>
    <w:rsid w:val="00F07B81"/>
    <w:rsid w:val="00F40B36"/>
    <w:rsid w:val="00F41A29"/>
    <w:rsid w:val="00F6094B"/>
    <w:rsid w:val="00F6442B"/>
    <w:rsid w:val="00F645B2"/>
    <w:rsid w:val="00F71BA4"/>
    <w:rsid w:val="00F72332"/>
    <w:rsid w:val="00F74F1A"/>
    <w:rsid w:val="00F84178"/>
    <w:rsid w:val="00F92EBA"/>
    <w:rsid w:val="00FA1CEE"/>
    <w:rsid w:val="00FB7FCB"/>
    <w:rsid w:val="00FC1CC1"/>
    <w:rsid w:val="00FC7229"/>
    <w:rsid w:val="00FD6F6F"/>
    <w:rsid w:val="00FE5B06"/>
    <w:rsid w:val="00FF0E2A"/>
    <w:rsid w:val="00FF4AB2"/>
    <w:rsid w:val="00FF54E3"/>
    <w:rsid w:val="00FF58BE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5724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705724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5724"/>
    <w:rPr>
      <w:rFonts w:cs="Times New Roman"/>
      <w:sz w:val="20"/>
    </w:rPr>
  </w:style>
  <w:style w:type="character" w:styleId="a6">
    <w:name w:val="footnote reference"/>
    <w:basedOn w:val="a0"/>
    <w:uiPriority w:val="99"/>
    <w:semiHidden/>
    <w:rsid w:val="00705724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A64BF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4BF5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617A8D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4F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74F1A"/>
    <w:rPr>
      <w:rFonts w:cs="Times New Roman"/>
    </w:rPr>
  </w:style>
  <w:style w:type="paragraph" w:styleId="ac">
    <w:name w:val="footer"/>
    <w:basedOn w:val="a"/>
    <w:link w:val="ad"/>
    <w:uiPriority w:val="99"/>
    <w:rsid w:val="00F74F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74F1A"/>
    <w:rPr>
      <w:rFonts w:cs="Times New Roman"/>
    </w:rPr>
  </w:style>
  <w:style w:type="character" w:styleId="ae">
    <w:name w:val="page number"/>
    <w:basedOn w:val="a0"/>
    <w:uiPriority w:val="99"/>
    <w:rsid w:val="002B09B5"/>
    <w:rPr>
      <w:rFonts w:cs="Times New Roman"/>
    </w:rPr>
  </w:style>
  <w:style w:type="paragraph" w:customStyle="1" w:styleId="ConsPlusNormal">
    <w:name w:val="ConsPlusNormal"/>
    <w:rsid w:val="00705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05E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Проба1"/>
    <w:basedOn w:val="af"/>
    <w:rsid w:val="00E920F2"/>
    <w:pPr>
      <w:autoSpaceDE w:val="0"/>
      <w:autoSpaceDN w:val="0"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920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20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5724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705724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5724"/>
    <w:rPr>
      <w:rFonts w:cs="Times New Roman"/>
      <w:sz w:val="20"/>
    </w:rPr>
  </w:style>
  <w:style w:type="character" w:styleId="a6">
    <w:name w:val="footnote reference"/>
    <w:basedOn w:val="a0"/>
    <w:uiPriority w:val="99"/>
    <w:semiHidden/>
    <w:rsid w:val="00705724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A64BF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4BF5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617A8D"/>
    <w:pPr>
      <w:ind w:left="720"/>
      <w:contextualSpacing/>
    </w:pPr>
  </w:style>
  <w:style w:type="paragraph" w:styleId="aa">
    <w:name w:val="header"/>
    <w:basedOn w:val="a"/>
    <w:link w:val="ab"/>
    <w:uiPriority w:val="99"/>
    <w:rsid w:val="00F74F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74F1A"/>
    <w:rPr>
      <w:rFonts w:cs="Times New Roman"/>
    </w:rPr>
  </w:style>
  <w:style w:type="paragraph" w:styleId="ac">
    <w:name w:val="footer"/>
    <w:basedOn w:val="a"/>
    <w:link w:val="ad"/>
    <w:uiPriority w:val="99"/>
    <w:rsid w:val="00F74F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74F1A"/>
    <w:rPr>
      <w:rFonts w:cs="Times New Roman"/>
    </w:rPr>
  </w:style>
  <w:style w:type="character" w:styleId="ae">
    <w:name w:val="page number"/>
    <w:basedOn w:val="a0"/>
    <w:uiPriority w:val="99"/>
    <w:rsid w:val="002B09B5"/>
    <w:rPr>
      <w:rFonts w:cs="Times New Roman"/>
    </w:rPr>
  </w:style>
  <w:style w:type="paragraph" w:customStyle="1" w:styleId="ConsPlusNormal">
    <w:name w:val="ConsPlusNormal"/>
    <w:rsid w:val="00705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05E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Проба1"/>
    <w:basedOn w:val="af"/>
    <w:rsid w:val="00E920F2"/>
    <w:pPr>
      <w:autoSpaceDE w:val="0"/>
      <w:autoSpaceDN w:val="0"/>
      <w:spacing w:after="6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920F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20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5345948A94E40872E3D5D76ED0466AEC12111EB5CC13500Q165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AC652331EBDDA8FE4B331354E10967A5345948A94E40872E3D5D76ED0466AEC12111EB5CC13500Q165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C652331EBDDA8FE4B331354E10967A5345948A94E40872E3D5D76ED0466AEC12111EB5CC13501Q16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Владислав Дмитриевич</dc:creator>
  <cp:lastModifiedBy>Островская Александра Суреновна</cp:lastModifiedBy>
  <cp:revision>3</cp:revision>
  <cp:lastPrinted>2015-10-28T10:00:00Z</cp:lastPrinted>
  <dcterms:created xsi:type="dcterms:W3CDTF">2016-01-19T06:11:00Z</dcterms:created>
  <dcterms:modified xsi:type="dcterms:W3CDTF">2016-01-20T12:29:00Z</dcterms:modified>
</cp:coreProperties>
</file>