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11" w:type="dxa"/>
        <w:tblInd w:w="6237" w:type="dxa"/>
        <w:tblLayout w:type="fixed"/>
        <w:tblLook w:val="0000" w:firstRow="0" w:lastRow="0" w:firstColumn="0" w:lastColumn="0" w:noHBand="0" w:noVBand="0"/>
      </w:tblPr>
      <w:tblGrid>
        <w:gridCol w:w="3411"/>
      </w:tblGrid>
      <w:tr w:rsidR="009977A9" w:rsidRPr="009977A9" w:rsidTr="00C605B6">
        <w:tc>
          <w:tcPr>
            <w:tcW w:w="3411" w:type="dxa"/>
            <w:tcBorders>
              <w:top w:val="nil"/>
              <w:left w:val="nil"/>
              <w:bottom w:val="nil"/>
              <w:right w:val="nil"/>
            </w:tcBorders>
            <w:shd w:val="clear" w:color="auto" w:fill="auto"/>
          </w:tcPr>
          <w:p w:rsidR="00036075" w:rsidRPr="009977A9" w:rsidRDefault="00036075" w:rsidP="00C605B6">
            <w:pPr>
              <w:pStyle w:val="af2"/>
              <w:spacing w:before="60" w:after="60"/>
              <w:ind w:left="-297" w:firstLine="297"/>
              <w:rPr>
                <w:szCs w:val="24"/>
                <w:lang w:val="en-US"/>
              </w:rPr>
            </w:pPr>
            <w:r w:rsidRPr="009977A9">
              <w:rPr>
                <w:szCs w:val="24"/>
              </w:rPr>
              <w:t xml:space="preserve">УТВЕРЖДЕН  </w:t>
            </w:r>
          </w:p>
        </w:tc>
      </w:tr>
      <w:tr w:rsidR="009977A9" w:rsidRPr="009977A9" w:rsidTr="00C605B6">
        <w:trPr>
          <w:trHeight w:val="398"/>
        </w:trPr>
        <w:tc>
          <w:tcPr>
            <w:tcW w:w="3411" w:type="dxa"/>
            <w:tcBorders>
              <w:top w:val="nil"/>
              <w:left w:val="nil"/>
              <w:bottom w:val="nil"/>
              <w:right w:val="nil"/>
            </w:tcBorders>
            <w:shd w:val="clear" w:color="auto" w:fill="auto"/>
          </w:tcPr>
          <w:p w:rsidR="00036075" w:rsidRPr="009977A9" w:rsidRDefault="00036075" w:rsidP="00C605B6">
            <w:pPr>
              <w:pStyle w:val="af2"/>
              <w:spacing w:before="60" w:after="60"/>
              <w:ind w:firstLine="0"/>
              <w:rPr>
                <w:szCs w:val="24"/>
              </w:rPr>
            </w:pPr>
            <w:r w:rsidRPr="009977A9">
              <w:rPr>
                <w:szCs w:val="24"/>
              </w:rPr>
              <w:t>приказом ФНС России</w:t>
            </w:r>
          </w:p>
        </w:tc>
      </w:tr>
      <w:tr w:rsidR="009977A9" w:rsidRPr="009977A9" w:rsidTr="00C605B6">
        <w:tc>
          <w:tcPr>
            <w:tcW w:w="3411" w:type="dxa"/>
            <w:tcBorders>
              <w:top w:val="nil"/>
              <w:left w:val="nil"/>
              <w:bottom w:val="nil"/>
              <w:right w:val="nil"/>
            </w:tcBorders>
            <w:shd w:val="clear" w:color="auto" w:fill="auto"/>
          </w:tcPr>
          <w:p w:rsidR="00036075" w:rsidRPr="009977A9" w:rsidRDefault="00036075" w:rsidP="00C605B6">
            <w:pPr>
              <w:pStyle w:val="ac"/>
              <w:spacing w:before="60" w:after="60"/>
            </w:pPr>
            <w:r w:rsidRPr="009977A9">
              <w:t xml:space="preserve">от «___» ______ 2016 г. </w:t>
            </w:r>
          </w:p>
        </w:tc>
      </w:tr>
      <w:tr w:rsidR="009977A9" w:rsidRPr="009977A9" w:rsidTr="00C605B6">
        <w:tc>
          <w:tcPr>
            <w:tcW w:w="3411" w:type="dxa"/>
            <w:tcBorders>
              <w:top w:val="nil"/>
              <w:left w:val="nil"/>
              <w:bottom w:val="nil"/>
              <w:right w:val="nil"/>
            </w:tcBorders>
            <w:shd w:val="clear" w:color="auto" w:fill="auto"/>
          </w:tcPr>
          <w:p w:rsidR="00036075" w:rsidRPr="009977A9" w:rsidRDefault="00036075" w:rsidP="00C605B6">
            <w:pPr>
              <w:pStyle w:val="af2"/>
              <w:spacing w:before="60" w:after="60"/>
              <w:ind w:firstLine="0"/>
              <w:rPr>
                <w:szCs w:val="24"/>
              </w:rPr>
            </w:pPr>
            <w:r w:rsidRPr="009977A9">
              <w:rPr>
                <w:szCs w:val="24"/>
              </w:rPr>
              <w:t>№ _______</w:t>
            </w:r>
          </w:p>
        </w:tc>
      </w:tr>
    </w:tbl>
    <w:p w:rsidR="00036075" w:rsidRPr="009977A9" w:rsidRDefault="00036075" w:rsidP="00036075">
      <w:pPr>
        <w:autoSpaceDE w:val="0"/>
        <w:autoSpaceDN w:val="0"/>
        <w:adjustRightInd w:val="0"/>
        <w:ind w:firstLine="5940"/>
        <w:outlineLvl w:val="0"/>
      </w:pPr>
      <w:r w:rsidRPr="009977A9">
        <w:br w:type="textWrapping" w:clear="all"/>
      </w:r>
    </w:p>
    <w:p w:rsidR="00036075" w:rsidRPr="009977A9" w:rsidRDefault="00036075" w:rsidP="00036075">
      <w:pPr>
        <w:pStyle w:val="14"/>
        <w:ind w:left="397" w:right="397"/>
        <w:rPr>
          <w:szCs w:val="28"/>
        </w:rPr>
      </w:pPr>
    </w:p>
    <w:p w:rsidR="00036075" w:rsidRPr="009977A9" w:rsidRDefault="00036075" w:rsidP="00036075">
      <w:pPr>
        <w:pStyle w:val="14"/>
        <w:ind w:left="397" w:right="397"/>
        <w:rPr>
          <w:szCs w:val="28"/>
        </w:rPr>
      </w:pPr>
    </w:p>
    <w:p w:rsidR="00036075" w:rsidRPr="009977A9" w:rsidRDefault="00036075" w:rsidP="00036075">
      <w:pPr>
        <w:pStyle w:val="14"/>
        <w:ind w:left="397" w:right="637"/>
        <w:rPr>
          <w:b/>
          <w:szCs w:val="28"/>
        </w:rPr>
      </w:pPr>
      <w:r w:rsidRPr="009977A9">
        <w:rPr>
          <w:b/>
          <w:szCs w:val="28"/>
        </w:rPr>
        <w:t>Формат представления пояснений к налоговой декларации по налогу на добавленную стоимость в электронной форме</w:t>
      </w:r>
    </w:p>
    <w:p w:rsidR="00036075" w:rsidRPr="009977A9" w:rsidRDefault="00036075" w:rsidP="00036075">
      <w:pPr>
        <w:pStyle w:val="11"/>
        <w:spacing w:before="840"/>
      </w:pPr>
      <w:bookmarkStart w:id="0" w:name="_Toc233432120"/>
      <w:r w:rsidRPr="009977A9">
        <w:rPr>
          <w:lang w:val="en-US"/>
        </w:rPr>
        <w:t>I</w:t>
      </w:r>
      <w:r w:rsidRPr="009977A9">
        <w:t>. ОБЩИЕ СВЕДЕНИЯ</w:t>
      </w:r>
    </w:p>
    <w:bookmarkEnd w:id="0"/>
    <w:p w:rsidR="00036075" w:rsidRPr="009977A9" w:rsidRDefault="00036075" w:rsidP="00036075">
      <w:pPr>
        <w:pStyle w:val="ae"/>
        <w:rPr>
          <w:rFonts w:eastAsia="SimSun"/>
          <w:sz w:val="28"/>
          <w:szCs w:val="28"/>
        </w:rPr>
      </w:pPr>
      <w:r w:rsidRPr="009977A9">
        <w:rPr>
          <w:sz w:val="28"/>
          <w:szCs w:val="28"/>
        </w:rPr>
        <w:t xml:space="preserve">1. Настоящий формат описывает </w:t>
      </w:r>
      <w:r w:rsidRPr="009977A9">
        <w:rPr>
          <w:rFonts w:eastAsia="SimSun"/>
          <w:sz w:val="28"/>
          <w:szCs w:val="28"/>
        </w:rPr>
        <w:t>требования к XML файлам (далее – файл обмена) представления в налоговые органы пояснений к налоговой декларации по налогу на добавленную стоимость в электронной форме.</w:t>
      </w:r>
    </w:p>
    <w:p w:rsidR="00036075" w:rsidRPr="009977A9" w:rsidRDefault="00036075" w:rsidP="00036075">
      <w:pPr>
        <w:pStyle w:val="ae"/>
        <w:rPr>
          <w:rFonts w:eastAsia="SimSun"/>
          <w:sz w:val="28"/>
          <w:szCs w:val="28"/>
        </w:rPr>
      </w:pPr>
      <w:r w:rsidRPr="009977A9">
        <w:rPr>
          <w:rFonts w:eastAsia="SimSun"/>
          <w:sz w:val="28"/>
          <w:szCs w:val="28"/>
        </w:rPr>
        <w:t xml:space="preserve">2. </w:t>
      </w:r>
      <w:r w:rsidRPr="009977A9">
        <w:rPr>
          <w:sz w:val="28"/>
          <w:szCs w:val="28"/>
        </w:rPr>
        <w:t xml:space="preserve">Номер версии настоящего формата 5.02, часть </w:t>
      </w:r>
      <w:r w:rsidRPr="009977A9">
        <w:rPr>
          <w:sz w:val="28"/>
          <w:szCs w:val="28"/>
          <w:lang w:val="en-US"/>
        </w:rPr>
        <w:t>DCCCLXXXVII</w:t>
      </w:r>
      <w:r w:rsidRPr="009977A9">
        <w:rPr>
          <w:rFonts w:eastAsia="SimSun"/>
          <w:sz w:val="28"/>
          <w:szCs w:val="28"/>
        </w:rPr>
        <w:t>.</w:t>
      </w:r>
    </w:p>
    <w:p w:rsidR="00036075" w:rsidRPr="009977A9" w:rsidRDefault="00036075" w:rsidP="00036075">
      <w:pPr>
        <w:pStyle w:val="11"/>
        <w:spacing w:before="360"/>
      </w:pPr>
      <w:r w:rsidRPr="009977A9">
        <w:t>II. ОПИСАНИЕ ФАЙЛА ОБМЕНА</w:t>
      </w:r>
    </w:p>
    <w:p w:rsidR="00036075" w:rsidRPr="009977A9" w:rsidRDefault="00036075" w:rsidP="00036075">
      <w:pPr>
        <w:pStyle w:val="af1"/>
        <w:rPr>
          <w:rFonts w:eastAsia="SimSun"/>
          <w:szCs w:val="28"/>
        </w:rPr>
      </w:pPr>
      <w:r w:rsidRPr="009977A9">
        <w:rPr>
          <w:szCs w:val="28"/>
        </w:rPr>
        <w:t xml:space="preserve">3. </w:t>
      </w:r>
      <w:r w:rsidRPr="009977A9">
        <w:rPr>
          <w:b/>
          <w:szCs w:val="28"/>
        </w:rPr>
        <w:t xml:space="preserve">Имя файла обмена </w:t>
      </w:r>
      <w:r w:rsidRPr="009977A9">
        <w:rPr>
          <w:rFonts w:eastAsia="SimSun"/>
          <w:szCs w:val="28"/>
        </w:rPr>
        <w:t>должно иметь следующий вид:</w:t>
      </w:r>
    </w:p>
    <w:p w:rsidR="00036075" w:rsidRPr="009977A9" w:rsidRDefault="00036075" w:rsidP="00036075">
      <w:pPr>
        <w:pStyle w:val="af1"/>
        <w:rPr>
          <w:szCs w:val="28"/>
          <w:lang w:val="en-US"/>
        </w:rPr>
      </w:pPr>
      <w:r w:rsidRPr="009977A9">
        <w:rPr>
          <w:b/>
          <w:i/>
          <w:szCs w:val="28"/>
          <w:lang w:val="en-US"/>
        </w:rPr>
        <w:t>R_</w:t>
      </w:r>
      <w:r w:rsidRPr="009977A9">
        <w:rPr>
          <w:b/>
          <w:i/>
          <w:szCs w:val="28"/>
        </w:rPr>
        <w:t>Т</w:t>
      </w:r>
      <w:r w:rsidRPr="009977A9">
        <w:rPr>
          <w:b/>
          <w:i/>
          <w:szCs w:val="28"/>
          <w:lang w:val="en-US"/>
        </w:rPr>
        <w:t>_A_K_</w:t>
      </w:r>
      <w:r w:rsidRPr="009977A9">
        <w:rPr>
          <w:b/>
          <w:i/>
          <w:szCs w:val="28"/>
        </w:rPr>
        <w:t>О</w:t>
      </w:r>
      <w:r w:rsidRPr="009977A9">
        <w:rPr>
          <w:b/>
          <w:i/>
          <w:szCs w:val="28"/>
          <w:lang w:val="en-US"/>
        </w:rPr>
        <w:t>_GGGGMMDD_N</w:t>
      </w:r>
      <w:r w:rsidRPr="009977A9">
        <w:rPr>
          <w:szCs w:val="28"/>
          <w:lang w:val="en-US"/>
        </w:rPr>
        <w:t xml:space="preserve">, </w:t>
      </w:r>
      <w:r w:rsidRPr="009977A9">
        <w:rPr>
          <w:szCs w:val="28"/>
        </w:rPr>
        <w:t>где</w:t>
      </w:r>
      <w:r w:rsidRPr="009977A9">
        <w:rPr>
          <w:szCs w:val="28"/>
          <w:lang w:val="en-US"/>
        </w:rPr>
        <w:t>:</w:t>
      </w:r>
    </w:p>
    <w:p w:rsidR="00036075" w:rsidRPr="009977A9" w:rsidRDefault="00036075" w:rsidP="00036075">
      <w:pPr>
        <w:pStyle w:val="af1"/>
        <w:rPr>
          <w:rFonts w:eastAsia="SimSun"/>
          <w:szCs w:val="28"/>
        </w:rPr>
      </w:pPr>
      <w:r w:rsidRPr="009977A9">
        <w:rPr>
          <w:b/>
          <w:i/>
          <w:szCs w:val="28"/>
        </w:rPr>
        <w:t>R_Т</w:t>
      </w:r>
      <w:r w:rsidRPr="009977A9">
        <w:rPr>
          <w:szCs w:val="28"/>
        </w:rPr>
        <w:t xml:space="preserve"> – </w:t>
      </w:r>
      <w:r w:rsidRPr="009977A9">
        <w:rPr>
          <w:rFonts w:eastAsia="SimSun"/>
          <w:szCs w:val="28"/>
        </w:rPr>
        <w:t>префикс, принимающий значение ON_OTTRNDS;</w:t>
      </w:r>
    </w:p>
    <w:p w:rsidR="00036075" w:rsidRPr="009977A9" w:rsidRDefault="00036075" w:rsidP="00036075">
      <w:pPr>
        <w:pStyle w:val="af1"/>
        <w:rPr>
          <w:szCs w:val="28"/>
        </w:rPr>
      </w:pPr>
      <w:r w:rsidRPr="009977A9">
        <w:rPr>
          <w:b/>
          <w:i/>
          <w:szCs w:val="28"/>
        </w:rPr>
        <w:t>A_K</w:t>
      </w:r>
      <w:r w:rsidRPr="009977A9">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w:t>
      </w:r>
      <w:r w:rsidRPr="009977A9">
        <w:rPr>
          <w:szCs w:val="28"/>
          <w:vertAlign w:val="superscript"/>
        </w:rPr>
        <w:footnoteReference w:id="1"/>
      </w:r>
      <w:r w:rsidRPr="009977A9">
        <w:rPr>
          <w:szCs w:val="28"/>
        </w:rPr>
        <w: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036075" w:rsidRPr="009977A9" w:rsidRDefault="00036075" w:rsidP="00036075">
      <w:pPr>
        <w:pStyle w:val="af1"/>
        <w:rPr>
          <w:szCs w:val="28"/>
        </w:rPr>
      </w:pPr>
      <w:r w:rsidRPr="009977A9">
        <w:rPr>
          <w:b/>
          <w:i/>
          <w:szCs w:val="28"/>
        </w:rPr>
        <w:t>О</w:t>
      </w:r>
      <w:r w:rsidRPr="009977A9">
        <w:rPr>
          <w:szCs w:val="28"/>
        </w:rPr>
        <w:t xml:space="preserve"> – идентификатор отправителя информации, имеет вид:</w:t>
      </w:r>
    </w:p>
    <w:p w:rsidR="00036075" w:rsidRPr="009977A9" w:rsidRDefault="00036075" w:rsidP="00036075">
      <w:pPr>
        <w:pStyle w:val="af1"/>
        <w:rPr>
          <w:szCs w:val="28"/>
        </w:rPr>
      </w:pPr>
      <w:r w:rsidRPr="009977A9">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036075" w:rsidRPr="009977A9" w:rsidRDefault="00036075" w:rsidP="00036075">
      <w:pPr>
        <w:pStyle w:val="af1"/>
        <w:rPr>
          <w:szCs w:val="28"/>
        </w:rPr>
      </w:pPr>
      <w:r w:rsidRPr="009977A9">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036075" w:rsidRPr="009977A9" w:rsidRDefault="00036075" w:rsidP="00036075">
      <w:pPr>
        <w:pStyle w:val="af1"/>
        <w:rPr>
          <w:szCs w:val="28"/>
        </w:rPr>
      </w:pPr>
      <w:r w:rsidRPr="009977A9">
        <w:rPr>
          <w:b/>
          <w:i/>
          <w:szCs w:val="28"/>
        </w:rPr>
        <w:lastRenderedPageBreak/>
        <w:t xml:space="preserve">GGGG </w:t>
      </w:r>
      <w:r w:rsidRPr="009977A9">
        <w:rPr>
          <w:szCs w:val="28"/>
        </w:rPr>
        <w:t xml:space="preserve">– год формирования передаваемого файла, </w:t>
      </w:r>
      <w:r w:rsidRPr="009977A9">
        <w:rPr>
          <w:b/>
          <w:i/>
          <w:szCs w:val="28"/>
        </w:rPr>
        <w:t>MM</w:t>
      </w:r>
      <w:r w:rsidRPr="009977A9">
        <w:rPr>
          <w:szCs w:val="28"/>
        </w:rPr>
        <w:t xml:space="preserve"> – месяц, </w:t>
      </w:r>
      <w:r w:rsidRPr="009977A9">
        <w:rPr>
          <w:b/>
          <w:i/>
          <w:szCs w:val="28"/>
        </w:rPr>
        <w:t>DD</w:t>
      </w:r>
      <w:r w:rsidRPr="009977A9">
        <w:rPr>
          <w:szCs w:val="28"/>
        </w:rPr>
        <w:t xml:space="preserve"> – день;</w:t>
      </w:r>
    </w:p>
    <w:p w:rsidR="00036075" w:rsidRPr="009977A9" w:rsidRDefault="00036075" w:rsidP="00036075">
      <w:pPr>
        <w:pStyle w:val="af1"/>
        <w:rPr>
          <w:szCs w:val="28"/>
        </w:rPr>
      </w:pPr>
      <w:r w:rsidRPr="009977A9">
        <w:rPr>
          <w:b/>
          <w:i/>
          <w:szCs w:val="28"/>
        </w:rPr>
        <w:t>N</w:t>
      </w:r>
      <w:r w:rsidRPr="009977A9">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036075" w:rsidRPr="009977A9" w:rsidRDefault="00036075" w:rsidP="00036075">
      <w:pPr>
        <w:pStyle w:val="af1"/>
        <w:rPr>
          <w:szCs w:val="28"/>
        </w:rPr>
      </w:pPr>
      <w:r w:rsidRPr="009977A9">
        <w:rPr>
          <w:szCs w:val="28"/>
        </w:rPr>
        <w:t>Расширение имени файла – xml. Расширение имени файла может указываться как строчными, так и прописными буквами.</w:t>
      </w:r>
    </w:p>
    <w:p w:rsidR="00036075" w:rsidRPr="009977A9" w:rsidRDefault="00036075" w:rsidP="00036075">
      <w:pPr>
        <w:pStyle w:val="41"/>
        <w:rPr>
          <w:sz w:val="28"/>
          <w:szCs w:val="28"/>
        </w:rPr>
      </w:pPr>
      <w:r w:rsidRPr="009977A9">
        <w:rPr>
          <w:sz w:val="28"/>
          <w:szCs w:val="28"/>
        </w:rPr>
        <w:t>Параметры первой строки  файла обмена</w:t>
      </w:r>
    </w:p>
    <w:p w:rsidR="00036075" w:rsidRPr="009977A9" w:rsidRDefault="00036075" w:rsidP="00036075">
      <w:pPr>
        <w:pStyle w:val="ae"/>
        <w:rPr>
          <w:sz w:val="28"/>
          <w:szCs w:val="28"/>
        </w:rPr>
      </w:pPr>
      <w:r w:rsidRPr="009977A9">
        <w:rPr>
          <w:sz w:val="28"/>
          <w:szCs w:val="28"/>
        </w:rPr>
        <w:t>Первая строка XML файла должна иметь следующий вид:</w:t>
      </w:r>
    </w:p>
    <w:p w:rsidR="00036075" w:rsidRPr="009977A9" w:rsidRDefault="00036075" w:rsidP="00036075">
      <w:pPr>
        <w:pStyle w:val="ae"/>
        <w:rPr>
          <w:sz w:val="28"/>
          <w:szCs w:val="28"/>
        </w:rPr>
      </w:pPr>
      <w:r w:rsidRPr="009977A9">
        <w:rPr>
          <w:sz w:val="28"/>
          <w:szCs w:val="28"/>
        </w:rPr>
        <w:t>&lt;?</w:t>
      </w:r>
      <w:r w:rsidRPr="009977A9">
        <w:rPr>
          <w:sz w:val="28"/>
          <w:szCs w:val="28"/>
          <w:lang w:val="en-US"/>
        </w:rPr>
        <w:t>xml</w:t>
      </w:r>
      <w:r w:rsidRPr="009977A9">
        <w:rPr>
          <w:sz w:val="28"/>
          <w:szCs w:val="28"/>
        </w:rPr>
        <w:t xml:space="preserve">  </w:t>
      </w:r>
      <w:r w:rsidRPr="009977A9">
        <w:rPr>
          <w:sz w:val="28"/>
          <w:szCs w:val="28"/>
          <w:lang w:val="en-US"/>
        </w:rPr>
        <w:t>version</w:t>
      </w:r>
      <w:r w:rsidRPr="009977A9">
        <w:rPr>
          <w:sz w:val="28"/>
          <w:szCs w:val="28"/>
        </w:rPr>
        <w:t xml:space="preserve"> ="1.0"  </w:t>
      </w:r>
      <w:r w:rsidRPr="009977A9">
        <w:rPr>
          <w:sz w:val="28"/>
          <w:szCs w:val="28"/>
          <w:lang w:val="en-US"/>
        </w:rPr>
        <w:t>encoding</w:t>
      </w:r>
      <w:r w:rsidRPr="009977A9">
        <w:rPr>
          <w:sz w:val="28"/>
          <w:szCs w:val="28"/>
        </w:rPr>
        <w:t xml:space="preserve"> ="</w:t>
      </w:r>
      <w:r w:rsidRPr="009977A9">
        <w:rPr>
          <w:sz w:val="28"/>
          <w:szCs w:val="28"/>
          <w:lang w:val="en-US"/>
        </w:rPr>
        <w:t>windows</w:t>
      </w:r>
      <w:r w:rsidRPr="009977A9">
        <w:rPr>
          <w:sz w:val="28"/>
          <w:szCs w:val="28"/>
        </w:rPr>
        <w:t>-1251"?&gt;</w:t>
      </w:r>
    </w:p>
    <w:p w:rsidR="00036075" w:rsidRPr="009977A9" w:rsidRDefault="00036075" w:rsidP="00036075">
      <w:pPr>
        <w:pStyle w:val="ae"/>
        <w:rPr>
          <w:rFonts w:eastAsia="SimSun"/>
          <w:sz w:val="28"/>
          <w:szCs w:val="28"/>
        </w:rPr>
      </w:pPr>
      <w:r w:rsidRPr="009977A9">
        <w:rPr>
          <w:rFonts w:eastAsia="SimSun"/>
          <w:b/>
          <w:sz w:val="28"/>
          <w:szCs w:val="28"/>
        </w:rPr>
        <w:t xml:space="preserve">Имя файла, содержащего </w:t>
      </w:r>
      <w:r w:rsidRPr="009977A9">
        <w:rPr>
          <w:rFonts w:eastAsia="SimSun"/>
          <w:b/>
          <w:sz w:val="28"/>
          <w:szCs w:val="28"/>
          <w:lang w:val="en-US"/>
        </w:rPr>
        <w:t>XML</w:t>
      </w:r>
      <w:r w:rsidRPr="009977A9">
        <w:rPr>
          <w:rFonts w:eastAsia="SimSun"/>
          <w:b/>
          <w:sz w:val="28"/>
          <w:szCs w:val="28"/>
        </w:rPr>
        <w:t xml:space="preserve"> схему файла обмена</w:t>
      </w:r>
      <w:r w:rsidRPr="009977A9">
        <w:rPr>
          <w:rFonts w:eastAsia="SimSun"/>
          <w:sz w:val="28"/>
          <w:szCs w:val="28"/>
        </w:rPr>
        <w:t>, должно иметь следующий вид:</w:t>
      </w:r>
    </w:p>
    <w:p w:rsidR="00036075" w:rsidRPr="009977A9" w:rsidRDefault="00036075" w:rsidP="00036075">
      <w:pPr>
        <w:pStyle w:val="ae"/>
        <w:rPr>
          <w:rFonts w:eastAsia="SimSun"/>
          <w:sz w:val="28"/>
          <w:szCs w:val="28"/>
        </w:rPr>
      </w:pPr>
      <w:r w:rsidRPr="009977A9">
        <w:rPr>
          <w:rFonts w:eastAsia="SimSun"/>
          <w:sz w:val="28"/>
          <w:szCs w:val="28"/>
        </w:rPr>
        <w:t>ON_OTTRNDS_1_887_00_05_02_</w:t>
      </w:r>
      <w:r w:rsidRPr="009977A9">
        <w:rPr>
          <w:rFonts w:eastAsia="SimSun"/>
          <w:sz w:val="28"/>
          <w:szCs w:val="28"/>
          <w:lang w:val="en-US"/>
        </w:rPr>
        <w:t>xx</w:t>
      </w:r>
      <w:r w:rsidRPr="009977A9">
        <w:rPr>
          <w:rFonts w:eastAsia="SimSun"/>
          <w:sz w:val="28"/>
          <w:szCs w:val="28"/>
        </w:rPr>
        <w:t xml:space="preserve"> , </w:t>
      </w:r>
      <w:r w:rsidRPr="009977A9">
        <w:rPr>
          <w:sz w:val="28"/>
          <w:szCs w:val="28"/>
        </w:rPr>
        <w:t>где хх – номер версии схемы.</w:t>
      </w:r>
    </w:p>
    <w:p w:rsidR="00036075" w:rsidRPr="009977A9" w:rsidRDefault="00036075" w:rsidP="00036075">
      <w:pPr>
        <w:pStyle w:val="ae"/>
        <w:rPr>
          <w:rFonts w:eastAsia="SimSun"/>
          <w:sz w:val="28"/>
          <w:szCs w:val="28"/>
        </w:rPr>
      </w:pPr>
      <w:r w:rsidRPr="009977A9">
        <w:rPr>
          <w:rFonts w:eastAsia="SimSun"/>
          <w:sz w:val="28"/>
          <w:szCs w:val="28"/>
        </w:rPr>
        <w:t>Расширение имени файла – xsd.</w:t>
      </w:r>
    </w:p>
    <w:p w:rsidR="00036075" w:rsidRPr="009977A9" w:rsidRDefault="00036075" w:rsidP="00036075">
      <w:pPr>
        <w:pStyle w:val="ae"/>
        <w:rPr>
          <w:sz w:val="28"/>
          <w:szCs w:val="28"/>
        </w:rPr>
      </w:pPr>
      <w:r w:rsidRPr="009977A9">
        <w:rPr>
          <w:sz w:val="28"/>
          <w:szCs w:val="28"/>
          <w:lang w:val="en-US"/>
        </w:rPr>
        <w:t>XML</w:t>
      </w:r>
      <w:r w:rsidRPr="009977A9">
        <w:rPr>
          <w:sz w:val="28"/>
          <w:szCs w:val="28"/>
        </w:rPr>
        <w:t xml:space="preserve"> схема файла обмена приводится отдельным файлом.</w:t>
      </w:r>
    </w:p>
    <w:p w:rsidR="00036075" w:rsidRPr="009977A9" w:rsidRDefault="00036075" w:rsidP="00036075">
      <w:pPr>
        <w:pStyle w:val="ae"/>
        <w:spacing w:before="120"/>
        <w:rPr>
          <w:sz w:val="28"/>
          <w:szCs w:val="28"/>
        </w:rPr>
      </w:pPr>
      <w:bookmarkStart w:id="1" w:name="_Toc95530597"/>
      <w:bookmarkStart w:id="2" w:name="_Toc95882981"/>
      <w:bookmarkStart w:id="3" w:name="_Toc95886769"/>
      <w:bookmarkStart w:id="4" w:name="_Toc95896096"/>
      <w:bookmarkStart w:id="5" w:name="_Toc102195777"/>
      <w:bookmarkStart w:id="6" w:name="_Toc111962514"/>
      <w:bookmarkStart w:id="7" w:name="_Toc111963152"/>
      <w:bookmarkStart w:id="8" w:name="_Toc233432125"/>
      <w:r w:rsidRPr="009977A9">
        <w:rPr>
          <w:sz w:val="28"/>
          <w:szCs w:val="28"/>
        </w:rPr>
        <w:t>4.</w:t>
      </w:r>
      <w:r w:rsidRPr="009977A9">
        <w:rPr>
          <w:b/>
          <w:sz w:val="28"/>
          <w:szCs w:val="28"/>
        </w:rPr>
        <w:t xml:space="preserve"> Логическая модель файла обмена </w:t>
      </w:r>
      <w:r w:rsidRPr="009977A9">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4.1 - 4.68 настоящего формата.</w:t>
      </w:r>
    </w:p>
    <w:p w:rsidR="00036075" w:rsidRPr="009977A9" w:rsidRDefault="00036075" w:rsidP="00036075">
      <w:pPr>
        <w:pStyle w:val="ae"/>
        <w:rPr>
          <w:sz w:val="28"/>
          <w:szCs w:val="28"/>
        </w:rPr>
      </w:pPr>
      <w:r w:rsidRPr="009977A9">
        <w:rPr>
          <w:sz w:val="28"/>
          <w:szCs w:val="28"/>
        </w:rPr>
        <w:t>Для каждого структурного элемента логической модели файла обмена приводятся следующие сведения:</w:t>
      </w:r>
    </w:p>
    <w:p w:rsidR="00036075" w:rsidRPr="009977A9" w:rsidRDefault="00036075" w:rsidP="00036075">
      <w:pPr>
        <w:pStyle w:val="a0"/>
        <w:numPr>
          <w:ilvl w:val="0"/>
          <w:numId w:val="0"/>
        </w:numPr>
        <w:ind w:firstLine="709"/>
        <w:rPr>
          <w:rStyle w:val="af"/>
          <w:sz w:val="28"/>
          <w:szCs w:val="28"/>
        </w:rPr>
      </w:pPr>
      <w:r w:rsidRPr="009977A9">
        <w:rPr>
          <w:rStyle w:val="af0"/>
          <w:sz w:val="28"/>
          <w:szCs w:val="28"/>
        </w:rPr>
        <w:t>наименование элемента.</w:t>
      </w:r>
      <w:r w:rsidRPr="009977A9">
        <w:rPr>
          <w:sz w:val="28"/>
          <w:szCs w:val="28"/>
        </w:rPr>
        <w:t xml:space="preserve"> </w:t>
      </w:r>
      <w:r w:rsidRPr="009977A9">
        <w:rPr>
          <w:rStyle w:val="af"/>
          <w:sz w:val="28"/>
          <w:szCs w:val="28"/>
        </w:rPr>
        <w:t>Приводится полное наименование элемента</w:t>
      </w:r>
      <w:r w:rsidRPr="009977A9">
        <w:rPr>
          <w:rStyle w:val="ab"/>
          <w:rFonts w:eastAsiaTheme="minorEastAsia"/>
        </w:rPr>
        <w:footnoteReference w:id="2"/>
      </w:r>
      <w:r w:rsidRPr="009977A9">
        <w:rPr>
          <w:rStyle w:val="af"/>
          <w:sz w:val="28"/>
          <w:szCs w:val="28"/>
        </w:rPr>
        <w:t>;</w:t>
      </w:r>
    </w:p>
    <w:p w:rsidR="00036075" w:rsidRPr="009977A9" w:rsidRDefault="00036075" w:rsidP="00036075">
      <w:pPr>
        <w:pStyle w:val="a0"/>
        <w:numPr>
          <w:ilvl w:val="0"/>
          <w:numId w:val="0"/>
        </w:numPr>
        <w:ind w:firstLine="709"/>
        <w:rPr>
          <w:sz w:val="28"/>
          <w:szCs w:val="28"/>
        </w:rPr>
      </w:pPr>
      <w:r w:rsidRPr="009977A9">
        <w:rPr>
          <w:rStyle w:val="af0"/>
          <w:sz w:val="28"/>
          <w:szCs w:val="28"/>
        </w:rPr>
        <w:t>сокращенное наименование (код) элемента.</w:t>
      </w:r>
      <w:r w:rsidRPr="009977A9">
        <w:rPr>
          <w:sz w:val="28"/>
          <w:szCs w:val="28"/>
        </w:rPr>
        <w:t xml:space="preserve"> </w:t>
      </w:r>
      <w:r w:rsidRPr="009977A9">
        <w:rPr>
          <w:rStyle w:val="af"/>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977A9">
        <w:rPr>
          <w:rStyle w:val="af"/>
          <w:sz w:val="28"/>
          <w:szCs w:val="28"/>
          <w:lang w:val="en-US"/>
        </w:rPr>
        <w:t>XML</w:t>
      </w:r>
      <w:r w:rsidRPr="009977A9">
        <w:rPr>
          <w:sz w:val="28"/>
          <w:szCs w:val="28"/>
        </w:rPr>
        <w:t>;</w:t>
      </w:r>
    </w:p>
    <w:p w:rsidR="00036075" w:rsidRPr="009977A9" w:rsidRDefault="00036075" w:rsidP="00036075">
      <w:pPr>
        <w:pStyle w:val="a0"/>
        <w:numPr>
          <w:ilvl w:val="0"/>
          <w:numId w:val="0"/>
        </w:numPr>
        <w:ind w:firstLine="709"/>
        <w:rPr>
          <w:rStyle w:val="af"/>
          <w:sz w:val="28"/>
          <w:szCs w:val="28"/>
        </w:rPr>
      </w:pPr>
      <w:r w:rsidRPr="009977A9">
        <w:rPr>
          <w:rStyle w:val="af0"/>
          <w:sz w:val="28"/>
          <w:szCs w:val="28"/>
        </w:rPr>
        <w:t>признак типа элемента.</w:t>
      </w:r>
      <w:r w:rsidRPr="009977A9">
        <w:rPr>
          <w:sz w:val="28"/>
          <w:szCs w:val="28"/>
        </w:rPr>
        <w:t xml:space="preserve"> </w:t>
      </w:r>
      <w:r w:rsidRPr="009977A9">
        <w:rPr>
          <w:rStyle w:val="af"/>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9977A9">
        <w:rPr>
          <w:rStyle w:val="af"/>
          <w:sz w:val="28"/>
          <w:szCs w:val="28"/>
          <w:lang w:val="en-US"/>
        </w:rPr>
        <w:t>XML</w:t>
      </w:r>
      <w:r w:rsidRPr="009977A9">
        <w:rPr>
          <w:rStyle w:val="af"/>
          <w:sz w:val="28"/>
          <w:szCs w:val="28"/>
        </w:rPr>
        <w:t xml:space="preserve"> файла, «А» – простой элемент логической модели, реализованный в виде атрибута элемента </w:t>
      </w:r>
      <w:r w:rsidRPr="009977A9">
        <w:rPr>
          <w:rStyle w:val="af"/>
          <w:sz w:val="28"/>
          <w:szCs w:val="28"/>
          <w:lang w:val="en-US"/>
        </w:rPr>
        <w:t>XML</w:t>
      </w:r>
      <w:r w:rsidRPr="009977A9">
        <w:rPr>
          <w:rStyle w:val="af"/>
          <w:sz w:val="28"/>
          <w:szCs w:val="28"/>
        </w:rPr>
        <w:t xml:space="preserve"> файла. Простой элемент </w:t>
      </w:r>
      <w:r w:rsidRPr="009977A9">
        <w:rPr>
          <w:sz w:val="28"/>
          <w:szCs w:val="28"/>
        </w:rPr>
        <w:t xml:space="preserve">логической модели </w:t>
      </w:r>
      <w:r w:rsidRPr="009977A9">
        <w:rPr>
          <w:rStyle w:val="af"/>
          <w:sz w:val="28"/>
          <w:szCs w:val="28"/>
        </w:rPr>
        <w:t>не содержит вложенные элементы;</w:t>
      </w:r>
    </w:p>
    <w:p w:rsidR="00036075" w:rsidRPr="009977A9" w:rsidRDefault="00036075" w:rsidP="00036075">
      <w:pPr>
        <w:pStyle w:val="a0"/>
        <w:numPr>
          <w:ilvl w:val="0"/>
          <w:numId w:val="0"/>
        </w:numPr>
        <w:ind w:firstLine="709"/>
        <w:rPr>
          <w:rStyle w:val="af"/>
          <w:sz w:val="28"/>
          <w:szCs w:val="28"/>
        </w:rPr>
      </w:pPr>
      <w:r w:rsidRPr="009977A9">
        <w:rPr>
          <w:rStyle w:val="af0"/>
          <w:sz w:val="28"/>
          <w:szCs w:val="28"/>
        </w:rPr>
        <w:t>формат элемента.</w:t>
      </w:r>
      <w:r w:rsidRPr="009977A9">
        <w:rPr>
          <w:sz w:val="28"/>
          <w:szCs w:val="28"/>
        </w:rPr>
        <w:t xml:space="preserve"> Формат </w:t>
      </w:r>
      <w:r w:rsidRPr="009977A9">
        <w:rPr>
          <w:rStyle w:val="af"/>
          <w:sz w:val="28"/>
          <w:szCs w:val="28"/>
        </w:rPr>
        <w:t>элемента представляется следующими условными обозначениями: Т – символьная строка; N – числовое значение (целое или дробное).</w:t>
      </w:r>
    </w:p>
    <w:p w:rsidR="00036075" w:rsidRPr="009977A9" w:rsidRDefault="00036075" w:rsidP="00036075">
      <w:pPr>
        <w:pStyle w:val="a0"/>
        <w:numPr>
          <w:ilvl w:val="0"/>
          <w:numId w:val="0"/>
        </w:numPr>
        <w:ind w:firstLine="709"/>
        <w:rPr>
          <w:sz w:val="28"/>
          <w:szCs w:val="28"/>
        </w:rPr>
      </w:pPr>
      <w:r w:rsidRPr="009977A9">
        <w:rPr>
          <w:rStyle w:val="af"/>
          <w:sz w:val="28"/>
          <w:szCs w:val="28"/>
        </w:rPr>
        <w:t>Формат</w:t>
      </w:r>
      <w:r w:rsidRPr="009977A9">
        <w:rPr>
          <w:sz w:val="28"/>
          <w:szCs w:val="28"/>
        </w:rPr>
        <w:t xml:space="preserve"> символьной строки указывается в виде Т(n-к) или T(=к), где: 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неограничено, формат имеет вид Т(n-).</w:t>
      </w:r>
    </w:p>
    <w:p w:rsidR="00036075" w:rsidRPr="009977A9" w:rsidRDefault="00036075" w:rsidP="00036075">
      <w:pPr>
        <w:pStyle w:val="a0"/>
        <w:numPr>
          <w:ilvl w:val="0"/>
          <w:numId w:val="0"/>
        </w:numPr>
        <w:ind w:firstLine="709"/>
        <w:rPr>
          <w:sz w:val="28"/>
          <w:szCs w:val="28"/>
        </w:rPr>
      </w:pPr>
      <w:r w:rsidRPr="009977A9">
        <w:rPr>
          <w:rStyle w:val="af"/>
          <w:sz w:val="28"/>
          <w:szCs w:val="28"/>
        </w:rPr>
        <w:lastRenderedPageBreak/>
        <w:t>Формат</w:t>
      </w:r>
      <w:r w:rsidRPr="009977A9">
        <w:rPr>
          <w:sz w:val="28"/>
          <w:szCs w:val="28"/>
        </w:rPr>
        <w:t xml:space="preserve"> числового значения указывается в виде N(m.к),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036075" w:rsidRPr="009977A9" w:rsidRDefault="00036075" w:rsidP="00036075">
      <w:pPr>
        <w:pStyle w:val="a0"/>
        <w:numPr>
          <w:ilvl w:val="0"/>
          <w:numId w:val="0"/>
        </w:numPr>
        <w:ind w:firstLine="709"/>
        <w:rPr>
          <w:sz w:val="28"/>
          <w:szCs w:val="28"/>
        </w:rPr>
      </w:pPr>
      <w:r w:rsidRPr="009977A9">
        <w:rPr>
          <w:sz w:val="28"/>
          <w:szCs w:val="28"/>
        </w:rPr>
        <w:t xml:space="preserve">Для </w:t>
      </w:r>
      <w:r w:rsidRPr="009977A9">
        <w:rPr>
          <w:rStyle w:val="af"/>
          <w:sz w:val="28"/>
          <w:szCs w:val="28"/>
        </w:rPr>
        <w:t>простых</w:t>
      </w:r>
      <w:r w:rsidRPr="009977A9">
        <w:rPr>
          <w:sz w:val="28"/>
          <w:szCs w:val="28"/>
        </w:rPr>
        <w:t xml:space="preserve"> элементов, являющихся базовыми в XML (определенными в сети </w:t>
      </w:r>
      <w:r w:rsidR="00C96F08" w:rsidRPr="009977A9">
        <w:rPr>
          <w:sz w:val="28"/>
          <w:szCs w:val="28"/>
        </w:rPr>
        <w:t>И</w:t>
      </w:r>
      <w:r w:rsidRPr="009977A9">
        <w:rPr>
          <w:sz w:val="28"/>
          <w:szCs w:val="28"/>
        </w:rPr>
        <w:t>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036075" w:rsidRPr="009977A9" w:rsidRDefault="00036075" w:rsidP="00036075">
      <w:pPr>
        <w:pStyle w:val="a0"/>
        <w:numPr>
          <w:ilvl w:val="0"/>
          <w:numId w:val="0"/>
        </w:numPr>
        <w:ind w:firstLine="709"/>
        <w:rPr>
          <w:rStyle w:val="af"/>
          <w:sz w:val="28"/>
          <w:szCs w:val="28"/>
        </w:rPr>
      </w:pPr>
      <w:r w:rsidRPr="009977A9">
        <w:rPr>
          <w:rStyle w:val="af0"/>
          <w:sz w:val="28"/>
          <w:szCs w:val="28"/>
        </w:rPr>
        <w:t>признак обязательности элемента</w:t>
      </w:r>
      <w:r w:rsidRPr="009977A9">
        <w:rPr>
          <w:sz w:val="28"/>
          <w:szCs w:val="28"/>
        </w:rPr>
        <w:t xml:space="preserve"> </w:t>
      </w:r>
      <w:r w:rsidRPr="009977A9">
        <w:rPr>
          <w:rStyle w:val="af"/>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036075" w:rsidRPr="009977A9" w:rsidRDefault="00036075" w:rsidP="00036075">
      <w:pPr>
        <w:pStyle w:val="ae"/>
        <w:rPr>
          <w:rStyle w:val="af"/>
          <w:sz w:val="28"/>
          <w:szCs w:val="28"/>
        </w:rPr>
      </w:pPr>
      <w:r w:rsidRPr="009977A9">
        <w:rPr>
          <w:rStyle w:val="af"/>
          <w:sz w:val="28"/>
          <w:szCs w:val="28"/>
        </w:rPr>
        <w:t xml:space="preserve">К вышеперечисленным признакам обязательности элемента может добавляться значение «У» в случае описания в </w:t>
      </w:r>
      <w:r w:rsidRPr="009977A9">
        <w:rPr>
          <w:rStyle w:val="af"/>
          <w:sz w:val="28"/>
          <w:szCs w:val="28"/>
          <w:lang w:val="en-US"/>
        </w:rPr>
        <w:t>XML</w:t>
      </w:r>
      <w:r w:rsidRPr="009977A9">
        <w:rPr>
          <w:rStyle w:val="af"/>
          <w:sz w:val="28"/>
          <w:szCs w:val="28"/>
        </w:rPr>
        <w:t xml:space="preserve"> схеме условий, предъявляемых к элементу в файле обмена, описанных в графе «Дополнительная информация». Например, «НУ», «ОКУ»;</w:t>
      </w:r>
    </w:p>
    <w:p w:rsidR="00036075" w:rsidRPr="009977A9" w:rsidRDefault="00036075" w:rsidP="00036075">
      <w:pPr>
        <w:pStyle w:val="a0"/>
        <w:numPr>
          <w:ilvl w:val="0"/>
          <w:numId w:val="0"/>
        </w:numPr>
        <w:ind w:firstLine="709"/>
        <w:rPr>
          <w:rStyle w:val="af"/>
          <w:sz w:val="28"/>
          <w:szCs w:val="28"/>
        </w:rPr>
      </w:pPr>
      <w:r w:rsidRPr="009977A9">
        <w:rPr>
          <w:rStyle w:val="af0"/>
          <w:sz w:val="28"/>
          <w:szCs w:val="28"/>
        </w:rPr>
        <w:t xml:space="preserve">дополнительная информация </w:t>
      </w:r>
      <w:r w:rsidRPr="009977A9">
        <w:rPr>
          <w:sz w:val="28"/>
          <w:szCs w:val="28"/>
        </w:rPr>
        <w:t xml:space="preserve">содержит, при необходимости, требования к элементу файла обмена, не указанные ранее. </w:t>
      </w:r>
      <w:r w:rsidRPr="009977A9">
        <w:rPr>
          <w:rStyle w:val="af"/>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rsidR="006659D7" w:rsidRPr="009977A9" w:rsidRDefault="00036075" w:rsidP="00036075">
      <w:r w:rsidRPr="009977A9">
        <w:br w:type="page"/>
      </w:r>
      <w:bookmarkEnd w:id="1"/>
      <w:bookmarkEnd w:id="2"/>
      <w:bookmarkEnd w:id="3"/>
      <w:bookmarkEnd w:id="4"/>
      <w:bookmarkEnd w:id="5"/>
      <w:bookmarkEnd w:id="6"/>
      <w:bookmarkEnd w:id="7"/>
      <w:bookmarkEnd w:id="8"/>
      <w:r w:rsidRPr="009977A9">
        <w:rPr>
          <w:noProof/>
        </w:rPr>
        <w:lastRenderedPageBreak/>
        <w:drawing>
          <wp:inline distT="0" distB="0" distL="0" distR="0" wp14:anchorId="72FB6D75" wp14:editId="32A30CA7">
            <wp:extent cx="5940425" cy="817591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5910"/>
                    </a:xfrm>
                    <a:prstGeom prst="rect">
                      <a:avLst/>
                    </a:prstGeom>
                    <a:noFill/>
                    <a:ln>
                      <a:noFill/>
                    </a:ln>
                  </pic:spPr>
                </pic:pic>
              </a:graphicData>
            </a:graphic>
          </wp:inline>
        </w:drawing>
      </w:r>
    </w:p>
    <w:p w:rsidR="00036075" w:rsidRPr="009977A9" w:rsidRDefault="00036075" w:rsidP="00036075"/>
    <w:p w:rsidR="00036075" w:rsidRPr="009977A9" w:rsidRDefault="00036075" w:rsidP="00036075">
      <w:pPr>
        <w:pStyle w:val="aff6"/>
        <w:rPr>
          <w:sz w:val="28"/>
          <w:szCs w:val="28"/>
        </w:rPr>
      </w:pPr>
      <w:r w:rsidRPr="009977A9">
        <w:rPr>
          <w:sz w:val="28"/>
          <w:szCs w:val="28"/>
        </w:rPr>
        <w:t xml:space="preserve">Рисунок 1. Диаграмма структуры файла обмена </w:t>
      </w:r>
    </w:p>
    <w:p w:rsidR="00036075" w:rsidRPr="009977A9" w:rsidRDefault="00036075" w:rsidP="00036075">
      <w:pPr>
        <w:spacing w:before="120" w:after="120"/>
        <w:jc w:val="right"/>
      </w:pPr>
    </w:p>
    <w:p w:rsidR="00036075" w:rsidRPr="009977A9" w:rsidRDefault="00036075" w:rsidP="00036075">
      <w:pPr>
        <w:spacing w:before="120" w:after="120"/>
        <w:jc w:val="right"/>
        <w:sectPr w:rsidR="00036075" w:rsidRPr="009977A9" w:rsidSect="00036075">
          <w:headerReference w:type="default" r:id="rId8"/>
          <w:pgSz w:w="11906" w:h="16838"/>
          <w:pgMar w:top="1134" w:right="850" w:bottom="1134" w:left="1701" w:header="708" w:footer="708" w:gutter="0"/>
          <w:cols w:space="708"/>
          <w:titlePg/>
          <w:docGrid w:linePitch="360"/>
        </w:sectPr>
      </w:pPr>
    </w:p>
    <w:p w:rsidR="00036075" w:rsidRPr="009977A9" w:rsidRDefault="00036075" w:rsidP="00036075">
      <w:pPr>
        <w:spacing w:before="120" w:after="120"/>
        <w:jc w:val="right"/>
        <w:rPr>
          <w:sz w:val="24"/>
          <w:szCs w:val="24"/>
        </w:rPr>
      </w:pPr>
      <w:r w:rsidRPr="009977A9">
        <w:rPr>
          <w:sz w:val="24"/>
          <w:szCs w:val="24"/>
        </w:rPr>
        <w:lastRenderedPageBreak/>
        <w:t>Таблица 4.1</w:t>
      </w:r>
    </w:p>
    <w:p w:rsidR="00036075" w:rsidRPr="009977A9" w:rsidRDefault="00036075" w:rsidP="00036075">
      <w:pPr>
        <w:spacing w:after="60"/>
        <w:ind w:left="567" w:right="567"/>
        <w:jc w:val="center"/>
        <w:rPr>
          <w:b/>
          <w:bCs/>
          <w:sz w:val="24"/>
          <w:szCs w:val="24"/>
        </w:rPr>
      </w:pPr>
      <w:r w:rsidRPr="009977A9">
        <w:rPr>
          <w:b/>
          <w:bCs/>
          <w:sz w:val="24"/>
          <w:szCs w:val="24"/>
        </w:rPr>
        <w:t>Файл обмена (Файл)</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Идентификатор файла</w:t>
            </w:r>
          </w:p>
        </w:tc>
        <w:tc>
          <w:tcPr>
            <w:tcW w:w="2088" w:type="dxa"/>
            <w:shd w:val="clear" w:color="auto" w:fill="auto"/>
          </w:tcPr>
          <w:p w:rsidR="00876AD2" w:rsidRPr="009977A9" w:rsidRDefault="00876AD2" w:rsidP="00000A68">
            <w:pPr>
              <w:jc w:val="center"/>
              <w:rPr>
                <w:sz w:val="24"/>
                <w:szCs w:val="24"/>
              </w:rPr>
            </w:pPr>
            <w:r w:rsidRPr="009977A9">
              <w:rPr>
                <w:sz w:val="24"/>
                <w:szCs w:val="24"/>
              </w:rPr>
              <w:t>ИдФайл</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T(1-150)</w:t>
            </w:r>
          </w:p>
        </w:tc>
        <w:tc>
          <w:tcPr>
            <w:tcW w:w="1910" w:type="dxa"/>
            <w:shd w:val="clear" w:color="auto" w:fill="auto"/>
          </w:tcPr>
          <w:p w:rsidR="00876AD2" w:rsidRPr="009977A9" w:rsidRDefault="00876AD2" w:rsidP="00000A68">
            <w:pPr>
              <w:jc w:val="center"/>
              <w:rPr>
                <w:sz w:val="24"/>
                <w:szCs w:val="24"/>
              </w:rPr>
            </w:pPr>
            <w:r w:rsidRPr="009977A9">
              <w:rPr>
                <w:sz w:val="24"/>
                <w:szCs w:val="24"/>
              </w:rPr>
              <w:t>ОУ</w:t>
            </w:r>
          </w:p>
        </w:tc>
        <w:tc>
          <w:tcPr>
            <w:tcW w:w="4814" w:type="dxa"/>
            <w:shd w:val="clear" w:color="auto" w:fill="auto"/>
          </w:tcPr>
          <w:p w:rsidR="00876AD2" w:rsidRPr="009977A9" w:rsidRDefault="00876AD2" w:rsidP="00000A68">
            <w:pPr>
              <w:rPr>
                <w:sz w:val="24"/>
                <w:szCs w:val="24"/>
              </w:rPr>
            </w:pPr>
            <w:r w:rsidRPr="009977A9">
              <w:rPr>
                <w:sz w:val="24"/>
                <w:szCs w:val="24"/>
              </w:rPr>
              <w:t>Содержит (повторяет) имя сформированного файла (без расширения)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Версия программы, с помощью которой сформирован файл</w:t>
            </w:r>
          </w:p>
        </w:tc>
        <w:tc>
          <w:tcPr>
            <w:tcW w:w="2088" w:type="dxa"/>
            <w:shd w:val="clear" w:color="auto" w:fill="auto"/>
          </w:tcPr>
          <w:p w:rsidR="00876AD2" w:rsidRPr="009977A9" w:rsidRDefault="00876AD2" w:rsidP="00000A68">
            <w:pPr>
              <w:jc w:val="center"/>
              <w:rPr>
                <w:sz w:val="24"/>
                <w:szCs w:val="24"/>
              </w:rPr>
            </w:pPr>
            <w:r w:rsidRPr="009977A9">
              <w:rPr>
                <w:sz w:val="24"/>
                <w:szCs w:val="24"/>
              </w:rPr>
              <w:t>ВерсПрог</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T(1-40)</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Версия формата</w:t>
            </w:r>
          </w:p>
        </w:tc>
        <w:tc>
          <w:tcPr>
            <w:tcW w:w="2088" w:type="dxa"/>
            <w:shd w:val="clear" w:color="auto" w:fill="auto"/>
          </w:tcPr>
          <w:p w:rsidR="00876AD2" w:rsidRPr="009977A9" w:rsidRDefault="00876AD2" w:rsidP="00000A68">
            <w:pPr>
              <w:jc w:val="center"/>
              <w:rPr>
                <w:sz w:val="24"/>
                <w:szCs w:val="24"/>
              </w:rPr>
            </w:pPr>
            <w:r w:rsidRPr="009977A9">
              <w:rPr>
                <w:sz w:val="24"/>
                <w:szCs w:val="24"/>
              </w:rPr>
              <w:t>ВерсФорм</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T(1-5)</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 xml:space="preserve">Принимает значение: 5.02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Пояснения к налоговой декларации по налогу на добавленную стоимость</w:t>
            </w:r>
          </w:p>
        </w:tc>
        <w:tc>
          <w:tcPr>
            <w:tcW w:w="2088" w:type="dxa"/>
            <w:shd w:val="clear" w:color="auto" w:fill="auto"/>
          </w:tcPr>
          <w:p w:rsidR="00876AD2" w:rsidRPr="009977A9" w:rsidRDefault="00876AD2" w:rsidP="00000A68">
            <w:pPr>
              <w:jc w:val="center"/>
              <w:rPr>
                <w:sz w:val="24"/>
                <w:szCs w:val="24"/>
              </w:rPr>
            </w:pPr>
            <w:r w:rsidRPr="009977A9">
              <w:rPr>
                <w:sz w:val="24"/>
                <w:szCs w:val="24"/>
              </w:rPr>
              <w:t>Документ</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4.2 </w:t>
            </w:r>
          </w:p>
        </w:tc>
      </w:tr>
    </w:tbl>
    <w:p w:rsidR="00036075" w:rsidRPr="009977A9" w:rsidRDefault="00036075" w:rsidP="00036075">
      <w:pPr>
        <w:spacing w:before="360" w:after="60"/>
        <w:ind w:right="283"/>
        <w:jc w:val="right"/>
        <w:rPr>
          <w:sz w:val="24"/>
          <w:szCs w:val="24"/>
        </w:rPr>
      </w:pPr>
      <w:r w:rsidRPr="009977A9">
        <w:rPr>
          <w:sz w:val="24"/>
          <w:szCs w:val="24"/>
        </w:rPr>
        <w:t>Таблица 4.2</w:t>
      </w:r>
    </w:p>
    <w:p w:rsidR="00036075" w:rsidRPr="009977A9" w:rsidRDefault="00036075" w:rsidP="00036075">
      <w:pPr>
        <w:spacing w:after="60"/>
        <w:ind w:left="567" w:right="567"/>
        <w:jc w:val="center"/>
        <w:rPr>
          <w:b/>
          <w:bCs/>
          <w:sz w:val="24"/>
          <w:szCs w:val="24"/>
        </w:rPr>
      </w:pPr>
      <w:r w:rsidRPr="009977A9">
        <w:rPr>
          <w:b/>
          <w:bCs/>
          <w:sz w:val="24"/>
          <w:szCs w:val="24"/>
        </w:rPr>
        <w:t>Пояснения к налоговой декларации по налогу на добавленную стоимость (Документ)</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Код формы документа по КНД</w:t>
            </w:r>
          </w:p>
        </w:tc>
        <w:tc>
          <w:tcPr>
            <w:tcW w:w="2088" w:type="dxa"/>
            <w:shd w:val="clear" w:color="auto" w:fill="auto"/>
          </w:tcPr>
          <w:p w:rsidR="00876AD2" w:rsidRPr="009977A9" w:rsidRDefault="00876AD2" w:rsidP="00000A68">
            <w:pPr>
              <w:jc w:val="center"/>
              <w:rPr>
                <w:sz w:val="24"/>
                <w:szCs w:val="24"/>
              </w:rPr>
            </w:pPr>
            <w:r w:rsidRPr="009977A9">
              <w:rPr>
                <w:sz w:val="24"/>
                <w:szCs w:val="24"/>
              </w:rPr>
              <w:t>КНД</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T(=7)</w:t>
            </w:r>
          </w:p>
        </w:tc>
        <w:tc>
          <w:tcPr>
            <w:tcW w:w="1910" w:type="dxa"/>
            <w:shd w:val="clear" w:color="auto" w:fill="auto"/>
          </w:tcPr>
          <w:p w:rsidR="00876AD2" w:rsidRPr="009977A9" w:rsidRDefault="00876AD2" w:rsidP="00000A68">
            <w:pPr>
              <w:jc w:val="center"/>
              <w:rPr>
                <w:sz w:val="24"/>
                <w:szCs w:val="24"/>
              </w:rPr>
            </w:pPr>
            <w:r w:rsidRPr="009977A9">
              <w:rPr>
                <w:sz w:val="24"/>
                <w:szCs w:val="24"/>
              </w:rPr>
              <w:t>ОК</w:t>
            </w:r>
          </w:p>
        </w:tc>
        <w:tc>
          <w:tcPr>
            <w:tcW w:w="4814" w:type="dxa"/>
            <w:shd w:val="clear" w:color="auto" w:fill="auto"/>
          </w:tcPr>
          <w:p w:rsidR="00876AD2" w:rsidRPr="009977A9" w:rsidRDefault="00876AD2" w:rsidP="00000A68">
            <w:pPr>
              <w:rPr>
                <w:sz w:val="24"/>
                <w:szCs w:val="24"/>
              </w:rPr>
            </w:pPr>
            <w:r w:rsidRPr="009977A9">
              <w:rPr>
                <w:sz w:val="24"/>
                <w:szCs w:val="24"/>
              </w:rPr>
              <w:t xml:space="preserve">Типовой элемент &lt;КНДТип&gt;. </w:t>
            </w:r>
          </w:p>
          <w:p w:rsidR="00876AD2" w:rsidRPr="009977A9" w:rsidRDefault="00876AD2" w:rsidP="00000A68">
            <w:pPr>
              <w:rPr>
                <w:sz w:val="24"/>
                <w:szCs w:val="24"/>
              </w:rPr>
            </w:pPr>
            <w:r w:rsidRPr="009977A9">
              <w:rPr>
                <w:sz w:val="24"/>
                <w:szCs w:val="24"/>
              </w:rPr>
              <w:t xml:space="preserve">Принимает значение: 1160200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Дата формирования документа</w:t>
            </w:r>
          </w:p>
        </w:tc>
        <w:tc>
          <w:tcPr>
            <w:tcW w:w="2088" w:type="dxa"/>
            <w:shd w:val="clear" w:color="auto" w:fill="auto"/>
          </w:tcPr>
          <w:p w:rsidR="00876AD2" w:rsidRPr="009977A9" w:rsidRDefault="00876AD2" w:rsidP="00000A68">
            <w:pPr>
              <w:jc w:val="center"/>
              <w:rPr>
                <w:sz w:val="24"/>
                <w:szCs w:val="24"/>
              </w:rPr>
            </w:pPr>
            <w:r w:rsidRPr="009977A9">
              <w:rPr>
                <w:sz w:val="24"/>
                <w:szCs w:val="24"/>
              </w:rPr>
              <w:t>ДатаДок</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T(=10)</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Типовой элемент &lt;ДатаТип&gt;.</w:t>
            </w:r>
          </w:p>
          <w:p w:rsidR="00876AD2" w:rsidRPr="009977A9" w:rsidRDefault="00876AD2" w:rsidP="00000A68">
            <w:pPr>
              <w:rPr>
                <w:sz w:val="24"/>
                <w:szCs w:val="24"/>
              </w:rPr>
            </w:pPr>
            <w:r w:rsidRPr="009977A9">
              <w:rPr>
                <w:sz w:val="24"/>
                <w:szCs w:val="24"/>
              </w:rPr>
              <w:t>Дата в формате ДД.ММ.ГГГГ</w:t>
            </w:r>
          </w:p>
        </w:tc>
      </w:tr>
      <w:tr w:rsidR="00876AD2"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о требовании, на которое представляются пояснения</w:t>
            </w:r>
          </w:p>
        </w:tc>
        <w:tc>
          <w:tcPr>
            <w:tcW w:w="2088" w:type="dxa"/>
            <w:shd w:val="clear" w:color="auto" w:fill="auto"/>
          </w:tcPr>
          <w:p w:rsidR="00876AD2" w:rsidRPr="009977A9" w:rsidRDefault="00876AD2" w:rsidP="00000A68">
            <w:pPr>
              <w:jc w:val="center"/>
              <w:rPr>
                <w:sz w:val="24"/>
                <w:szCs w:val="24"/>
              </w:rPr>
            </w:pPr>
            <w:r w:rsidRPr="009977A9">
              <w:rPr>
                <w:sz w:val="24"/>
                <w:szCs w:val="24"/>
              </w:rPr>
              <w:t>СведТреб</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4.3 </w:t>
            </w:r>
          </w:p>
        </w:tc>
      </w:tr>
    </w:tbl>
    <w:p w:rsidR="00876AD2" w:rsidRPr="009977A9" w:rsidRDefault="00876AD2" w:rsidP="00036075">
      <w:pPr>
        <w:spacing w:before="360" w:after="60"/>
        <w:ind w:right="283"/>
        <w:jc w:val="right"/>
        <w:rPr>
          <w:sz w:val="24"/>
          <w:szCs w:val="24"/>
        </w:rPr>
      </w:pPr>
    </w:p>
    <w:p w:rsidR="00876AD2" w:rsidRPr="009977A9" w:rsidRDefault="00876AD2"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4.3</w:t>
      </w:r>
    </w:p>
    <w:p w:rsidR="00036075" w:rsidRPr="009977A9" w:rsidRDefault="00036075" w:rsidP="00036075">
      <w:pPr>
        <w:spacing w:after="60"/>
        <w:ind w:left="567" w:right="567"/>
        <w:jc w:val="center"/>
        <w:rPr>
          <w:b/>
          <w:bCs/>
          <w:sz w:val="24"/>
          <w:szCs w:val="24"/>
        </w:rPr>
      </w:pPr>
      <w:r w:rsidRPr="009977A9">
        <w:rPr>
          <w:b/>
          <w:bCs/>
          <w:sz w:val="24"/>
          <w:szCs w:val="24"/>
        </w:rPr>
        <w:t>Сведения о требовании, на которое представляются пояснения (СведТреб)</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из книги покупок</w:t>
            </w:r>
          </w:p>
        </w:tc>
        <w:tc>
          <w:tcPr>
            <w:tcW w:w="2088" w:type="dxa"/>
            <w:shd w:val="clear" w:color="auto" w:fill="auto"/>
          </w:tcPr>
          <w:p w:rsidR="00876AD2" w:rsidRPr="009977A9" w:rsidRDefault="00876AD2" w:rsidP="00000A68">
            <w:pPr>
              <w:jc w:val="center"/>
              <w:rPr>
                <w:sz w:val="24"/>
                <w:szCs w:val="24"/>
              </w:rPr>
            </w:pPr>
            <w:r w:rsidRPr="009977A9">
              <w:rPr>
                <w:sz w:val="24"/>
                <w:szCs w:val="24"/>
              </w:rPr>
              <w:t>КнигаПокуп</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4.4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из дополнительного листа книги покупок</w:t>
            </w:r>
          </w:p>
        </w:tc>
        <w:tc>
          <w:tcPr>
            <w:tcW w:w="2088" w:type="dxa"/>
            <w:shd w:val="clear" w:color="auto" w:fill="auto"/>
          </w:tcPr>
          <w:p w:rsidR="00876AD2" w:rsidRPr="009977A9" w:rsidRDefault="00876AD2" w:rsidP="00000A68">
            <w:pPr>
              <w:jc w:val="center"/>
              <w:rPr>
                <w:sz w:val="24"/>
                <w:szCs w:val="24"/>
              </w:rPr>
            </w:pPr>
            <w:r w:rsidRPr="009977A9">
              <w:rPr>
                <w:sz w:val="24"/>
                <w:szCs w:val="24"/>
              </w:rPr>
              <w:t>КнигаПокупДЛ</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4.11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из книги продаж</w:t>
            </w:r>
          </w:p>
        </w:tc>
        <w:tc>
          <w:tcPr>
            <w:tcW w:w="2088" w:type="dxa"/>
            <w:shd w:val="clear" w:color="auto" w:fill="auto"/>
          </w:tcPr>
          <w:p w:rsidR="00876AD2" w:rsidRPr="009977A9" w:rsidRDefault="00876AD2" w:rsidP="00000A68">
            <w:pPr>
              <w:jc w:val="center"/>
              <w:rPr>
                <w:sz w:val="24"/>
                <w:szCs w:val="24"/>
              </w:rPr>
            </w:pPr>
            <w:r w:rsidRPr="009977A9">
              <w:rPr>
                <w:sz w:val="24"/>
                <w:szCs w:val="24"/>
              </w:rPr>
              <w:t>КнигаПрод</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4.18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из дополнительного листа книги продаж</w:t>
            </w:r>
          </w:p>
        </w:tc>
        <w:tc>
          <w:tcPr>
            <w:tcW w:w="2088" w:type="dxa"/>
            <w:shd w:val="clear" w:color="auto" w:fill="auto"/>
          </w:tcPr>
          <w:p w:rsidR="00876AD2" w:rsidRPr="009977A9" w:rsidRDefault="00876AD2" w:rsidP="00000A68">
            <w:pPr>
              <w:jc w:val="center"/>
              <w:rPr>
                <w:sz w:val="24"/>
                <w:szCs w:val="24"/>
              </w:rPr>
            </w:pPr>
            <w:r w:rsidRPr="009977A9">
              <w:rPr>
                <w:sz w:val="24"/>
                <w:szCs w:val="24"/>
              </w:rPr>
              <w:t>КнигаПродДЛ</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4.25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из журнала учета выставленных счетов-фактур</w:t>
            </w:r>
          </w:p>
        </w:tc>
        <w:tc>
          <w:tcPr>
            <w:tcW w:w="2088" w:type="dxa"/>
            <w:shd w:val="clear" w:color="auto" w:fill="auto"/>
          </w:tcPr>
          <w:p w:rsidR="00876AD2" w:rsidRPr="009977A9" w:rsidRDefault="00876AD2" w:rsidP="00000A68">
            <w:pPr>
              <w:jc w:val="center"/>
              <w:rPr>
                <w:sz w:val="24"/>
                <w:szCs w:val="24"/>
              </w:rPr>
            </w:pPr>
            <w:r w:rsidRPr="009977A9">
              <w:rPr>
                <w:sz w:val="24"/>
                <w:szCs w:val="24"/>
              </w:rPr>
              <w:t>ЖУчВыстСчФ</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4.32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из журнала учета полученных счетов-фактур</w:t>
            </w:r>
          </w:p>
        </w:tc>
        <w:tc>
          <w:tcPr>
            <w:tcW w:w="2088" w:type="dxa"/>
            <w:shd w:val="clear" w:color="auto" w:fill="auto"/>
          </w:tcPr>
          <w:p w:rsidR="00876AD2" w:rsidRPr="009977A9" w:rsidRDefault="00876AD2" w:rsidP="00000A68">
            <w:pPr>
              <w:jc w:val="center"/>
              <w:rPr>
                <w:sz w:val="24"/>
                <w:szCs w:val="24"/>
              </w:rPr>
            </w:pPr>
            <w:r w:rsidRPr="009977A9">
              <w:rPr>
                <w:sz w:val="24"/>
                <w:szCs w:val="24"/>
              </w:rPr>
              <w:t>ЖУчПолучСчФ</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4.39 </w:t>
            </w:r>
          </w:p>
        </w:tc>
      </w:tr>
      <w:tr w:rsidR="009977A9" w:rsidRPr="009977A9" w:rsidTr="00000A68">
        <w:trPr>
          <w:cantSplit/>
          <w:trHeight w:val="283"/>
          <w:jc w:val="center"/>
        </w:trPr>
        <w:tc>
          <w:tcPr>
            <w:tcW w:w="3795" w:type="dxa"/>
            <w:shd w:val="clear" w:color="auto" w:fill="auto"/>
          </w:tcPr>
          <w:p w:rsidR="00876AD2" w:rsidRPr="009977A9" w:rsidRDefault="00876AD2" w:rsidP="0009708E">
            <w:pPr>
              <w:rPr>
                <w:sz w:val="24"/>
                <w:szCs w:val="24"/>
              </w:rPr>
            </w:pPr>
            <w:r w:rsidRPr="009977A9">
              <w:rPr>
                <w:sz w:val="24"/>
                <w:szCs w:val="24"/>
              </w:rPr>
              <w:t>Сведения из счетов-фактур, выставленных лицами, указанными в пункте 5 статьи 173 Налогового кодекса Российской Федерации</w:t>
            </w:r>
          </w:p>
        </w:tc>
        <w:tc>
          <w:tcPr>
            <w:tcW w:w="2088" w:type="dxa"/>
            <w:shd w:val="clear" w:color="auto" w:fill="auto"/>
          </w:tcPr>
          <w:p w:rsidR="00876AD2" w:rsidRPr="009977A9" w:rsidRDefault="00876AD2" w:rsidP="00000A68">
            <w:pPr>
              <w:jc w:val="center"/>
              <w:rPr>
                <w:sz w:val="24"/>
                <w:szCs w:val="24"/>
              </w:rPr>
            </w:pPr>
            <w:r w:rsidRPr="009977A9">
              <w:rPr>
                <w:sz w:val="24"/>
                <w:szCs w:val="24"/>
              </w:rPr>
              <w:t>ВыстСчФ_173.5</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4.46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контрольным соотношениям</w:t>
            </w:r>
          </w:p>
        </w:tc>
        <w:tc>
          <w:tcPr>
            <w:tcW w:w="2088" w:type="dxa"/>
            <w:shd w:val="clear" w:color="auto" w:fill="auto"/>
          </w:tcPr>
          <w:p w:rsidR="00876AD2" w:rsidRPr="009977A9" w:rsidRDefault="00876AD2" w:rsidP="00000A68">
            <w:pPr>
              <w:jc w:val="center"/>
              <w:rPr>
                <w:sz w:val="24"/>
                <w:szCs w:val="24"/>
              </w:rPr>
            </w:pPr>
            <w:r w:rsidRPr="009977A9">
              <w:rPr>
                <w:sz w:val="24"/>
                <w:szCs w:val="24"/>
              </w:rPr>
              <w:t>СведКС</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A06B6D" w:rsidRDefault="00876AD2" w:rsidP="00000A68">
            <w:pPr>
              <w:jc w:val="center"/>
              <w:rPr>
                <w:sz w:val="24"/>
                <w:szCs w:val="24"/>
              </w:rPr>
            </w:pPr>
            <w:r w:rsidRPr="00A06B6D">
              <w:rPr>
                <w:sz w:val="24"/>
                <w:szCs w:val="24"/>
              </w:rPr>
              <w:t>Н</w:t>
            </w:r>
            <w:r w:rsidR="009977A9" w:rsidRPr="00A06B6D">
              <w:rPr>
                <w:sz w:val="24"/>
                <w:szCs w:val="24"/>
              </w:rPr>
              <w:t>М</w:t>
            </w:r>
          </w:p>
        </w:tc>
        <w:tc>
          <w:tcPr>
            <w:tcW w:w="4814" w:type="dxa"/>
            <w:shd w:val="clear" w:color="auto" w:fill="auto"/>
          </w:tcPr>
          <w:p w:rsidR="00876AD2" w:rsidRPr="00A06B6D" w:rsidRDefault="00876AD2" w:rsidP="00000A68">
            <w:pPr>
              <w:rPr>
                <w:sz w:val="24"/>
                <w:szCs w:val="24"/>
              </w:rPr>
            </w:pPr>
            <w:r w:rsidRPr="00A06B6D">
              <w:rPr>
                <w:sz w:val="24"/>
                <w:szCs w:val="24"/>
              </w:rPr>
              <w:t xml:space="preserve">Состав элемента представлен в таблице 4.52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отсутствующие в книге продаж</w:t>
            </w:r>
          </w:p>
        </w:tc>
        <w:tc>
          <w:tcPr>
            <w:tcW w:w="2088" w:type="dxa"/>
            <w:shd w:val="clear" w:color="auto" w:fill="auto"/>
          </w:tcPr>
          <w:p w:rsidR="00876AD2" w:rsidRPr="009977A9" w:rsidRDefault="00876AD2" w:rsidP="00000A68">
            <w:pPr>
              <w:jc w:val="center"/>
              <w:rPr>
                <w:sz w:val="24"/>
                <w:szCs w:val="24"/>
              </w:rPr>
            </w:pPr>
            <w:r w:rsidRPr="009977A9">
              <w:rPr>
                <w:sz w:val="24"/>
                <w:szCs w:val="24"/>
              </w:rPr>
              <w:t>НетКнигаПрод</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4.53 </w:t>
            </w:r>
          </w:p>
        </w:tc>
      </w:tr>
      <w:tr w:rsidR="00876AD2"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Пояснения по иным основаниям</w:t>
            </w:r>
          </w:p>
        </w:tc>
        <w:tc>
          <w:tcPr>
            <w:tcW w:w="2088" w:type="dxa"/>
            <w:shd w:val="clear" w:color="auto" w:fill="auto"/>
          </w:tcPr>
          <w:p w:rsidR="00876AD2" w:rsidRPr="009977A9" w:rsidRDefault="00876AD2" w:rsidP="00000A68">
            <w:pPr>
              <w:jc w:val="center"/>
              <w:rPr>
                <w:sz w:val="24"/>
                <w:szCs w:val="24"/>
              </w:rPr>
            </w:pPr>
            <w:r w:rsidRPr="009977A9">
              <w:rPr>
                <w:sz w:val="24"/>
                <w:szCs w:val="24"/>
              </w:rPr>
              <w:t>ПояснИнОсн</w:t>
            </w:r>
          </w:p>
        </w:tc>
        <w:tc>
          <w:tcPr>
            <w:tcW w:w="1208" w:type="dxa"/>
            <w:shd w:val="clear" w:color="auto" w:fill="auto"/>
          </w:tcPr>
          <w:p w:rsidR="00876AD2" w:rsidRPr="009977A9" w:rsidRDefault="00876AD2" w:rsidP="00000A68">
            <w:pPr>
              <w:jc w:val="center"/>
              <w:rPr>
                <w:sz w:val="24"/>
                <w:szCs w:val="24"/>
              </w:rPr>
            </w:pPr>
            <w:r w:rsidRPr="009977A9">
              <w:rPr>
                <w:sz w:val="24"/>
                <w:szCs w:val="24"/>
              </w:rPr>
              <w:t>П</w:t>
            </w:r>
          </w:p>
        </w:tc>
        <w:tc>
          <w:tcPr>
            <w:tcW w:w="1208" w:type="dxa"/>
            <w:shd w:val="clear" w:color="auto" w:fill="auto"/>
          </w:tcPr>
          <w:p w:rsidR="00876AD2" w:rsidRPr="009977A9" w:rsidRDefault="00876AD2" w:rsidP="00000A68">
            <w:pPr>
              <w:jc w:val="center"/>
              <w:rPr>
                <w:sz w:val="24"/>
                <w:szCs w:val="24"/>
              </w:rPr>
            </w:pPr>
            <w:r w:rsidRPr="009977A9">
              <w:rPr>
                <w:sz w:val="24"/>
                <w:szCs w:val="24"/>
              </w:rPr>
              <w:t>T(1-1000)</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w:t>
            </w:r>
          </w:p>
        </w:tc>
      </w:tr>
    </w:tbl>
    <w:p w:rsidR="00533256" w:rsidRPr="009977A9" w:rsidRDefault="00533256" w:rsidP="00BA7388">
      <w:pPr>
        <w:spacing w:before="360" w:after="60"/>
        <w:ind w:right="283"/>
        <w:jc w:val="right"/>
        <w:rPr>
          <w:sz w:val="24"/>
          <w:szCs w:val="24"/>
        </w:rPr>
      </w:pPr>
    </w:p>
    <w:p w:rsidR="00533256" w:rsidRPr="009977A9" w:rsidRDefault="00533256" w:rsidP="00BA7388">
      <w:pPr>
        <w:spacing w:before="360" w:after="60"/>
        <w:ind w:right="283"/>
        <w:jc w:val="right"/>
        <w:rPr>
          <w:sz w:val="24"/>
          <w:szCs w:val="24"/>
        </w:rPr>
      </w:pPr>
    </w:p>
    <w:p w:rsidR="00533256" w:rsidRPr="009977A9" w:rsidRDefault="00533256" w:rsidP="00BA7388">
      <w:pPr>
        <w:spacing w:before="360" w:after="60"/>
        <w:ind w:right="283"/>
        <w:jc w:val="right"/>
        <w:rPr>
          <w:sz w:val="24"/>
          <w:szCs w:val="24"/>
        </w:rPr>
      </w:pPr>
    </w:p>
    <w:p w:rsidR="00036075" w:rsidRPr="009977A9" w:rsidRDefault="00036075" w:rsidP="00BA7388">
      <w:pPr>
        <w:spacing w:before="360" w:after="60"/>
        <w:ind w:right="283"/>
        <w:jc w:val="right"/>
        <w:rPr>
          <w:sz w:val="24"/>
          <w:szCs w:val="24"/>
        </w:rPr>
      </w:pPr>
      <w:r w:rsidRPr="009977A9">
        <w:rPr>
          <w:sz w:val="24"/>
          <w:szCs w:val="24"/>
        </w:rPr>
        <w:lastRenderedPageBreak/>
        <w:t>Таблица 4.4</w:t>
      </w:r>
    </w:p>
    <w:p w:rsidR="00036075" w:rsidRPr="009977A9" w:rsidRDefault="00036075" w:rsidP="00036075">
      <w:pPr>
        <w:spacing w:after="60"/>
        <w:ind w:left="567" w:right="567"/>
        <w:jc w:val="center"/>
        <w:rPr>
          <w:b/>
          <w:bCs/>
          <w:sz w:val="24"/>
          <w:szCs w:val="24"/>
        </w:rPr>
      </w:pPr>
      <w:r w:rsidRPr="009977A9">
        <w:rPr>
          <w:b/>
          <w:bCs/>
          <w:sz w:val="24"/>
          <w:szCs w:val="24"/>
        </w:rPr>
        <w:t>Сведения из книги покупок (КнигаПокуп)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876AD2">
        <w:trPr>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соответствующие первичным учетным документам</w:t>
            </w:r>
          </w:p>
        </w:tc>
        <w:tc>
          <w:tcPr>
            <w:tcW w:w="2088" w:type="dxa"/>
            <w:shd w:val="clear" w:color="auto" w:fill="auto"/>
          </w:tcPr>
          <w:p w:rsidR="00876AD2" w:rsidRPr="009977A9" w:rsidRDefault="00876AD2" w:rsidP="00000A68">
            <w:pPr>
              <w:jc w:val="center"/>
              <w:rPr>
                <w:sz w:val="24"/>
                <w:szCs w:val="24"/>
              </w:rPr>
            </w:pPr>
            <w:r w:rsidRPr="009977A9">
              <w:rPr>
                <w:sz w:val="24"/>
                <w:szCs w:val="24"/>
              </w:rPr>
              <w:t>СведСоотв</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4.5. </w:t>
            </w:r>
          </w:p>
          <w:p w:rsidR="00876AD2" w:rsidRPr="009977A9" w:rsidRDefault="00876AD2" w:rsidP="00000A68">
            <w:pPr>
              <w:rPr>
                <w:sz w:val="24"/>
                <w:szCs w:val="24"/>
              </w:rPr>
            </w:pPr>
            <w:r w:rsidRPr="009977A9">
              <w:rPr>
                <w:sz w:val="24"/>
                <w:szCs w:val="24"/>
              </w:rPr>
              <w:t>Обязателен при отсутствии &lt;СведРасх&gt;</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поясняющие расхождения (ошибки, противоречия, несоответствия)</w:t>
            </w:r>
          </w:p>
        </w:tc>
        <w:tc>
          <w:tcPr>
            <w:tcW w:w="2088" w:type="dxa"/>
            <w:shd w:val="clear" w:color="auto" w:fill="auto"/>
          </w:tcPr>
          <w:p w:rsidR="00876AD2" w:rsidRPr="009977A9" w:rsidRDefault="00876AD2" w:rsidP="00000A68">
            <w:pPr>
              <w:jc w:val="center"/>
              <w:rPr>
                <w:sz w:val="24"/>
                <w:szCs w:val="24"/>
              </w:rPr>
            </w:pPr>
            <w:r w:rsidRPr="009977A9">
              <w:rPr>
                <w:sz w:val="24"/>
                <w:szCs w:val="24"/>
              </w:rPr>
              <w:t>СведРасх</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Состав элемента представлен в таблице 4.7.</w:t>
            </w:r>
          </w:p>
          <w:p w:rsidR="00876AD2" w:rsidRPr="009977A9" w:rsidRDefault="00876AD2" w:rsidP="00000A68">
            <w:pPr>
              <w:rPr>
                <w:sz w:val="24"/>
                <w:szCs w:val="24"/>
              </w:rPr>
            </w:pPr>
            <w:r w:rsidRPr="009977A9">
              <w:rPr>
                <w:sz w:val="24"/>
                <w:szCs w:val="24"/>
              </w:rPr>
              <w:t xml:space="preserve">Обязателен при отсутствии &lt;СведСоотв&gt; </w:t>
            </w:r>
          </w:p>
        </w:tc>
      </w:tr>
    </w:tbl>
    <w:p w:rsidR="00036075" w:rsidRPr="009977A9" w:rsidRDefault="00036075" w:rsidP="00036075">
      <w:pPr>
        <w:spacing w:before="360" w:after="60"/>
        <w:ind w:right="283"/>
        <w:jc w:val="right"/>
        <w:rPr>
          <w:sz w:val="24"/>
          <w:szCs w:val="24"/>
        </w:rPr>
      </w:pPr>
      <w:r w:rsidRPr="009977A9">
        <w:rPr>
          <w:sz w:val="24"/>
          <w:szCs w:val="24"/>
        </w:rPr>
        <w:t>Таблица 4.5</w:t>
      </w:r>
    </w:p>
    <w:p w:rsidR="00036075" w:rsidRPr="009977A9" w:rsidRDefault="00036075" w:rsidP="00036075">
      <w:pPr>
        <w:spacing w:after="60"/>
        <w:ind w:left="567" w:right="567"/>
        <w:jc w:val="center"/>
        <w:rPr>
          <w:b/>
          <w:bCs/>
          <w:sz w:val="24"/>
          <w:szCs w:val="24"/>
        </w:rPr>
      </w:pPr>
      <w:r w:rsidRPr="009977A9">
        <w:rPr>
          <w:b/>
          <w:bCs/>
          <w:sz w:val="24"/>
          <w:szCs w:val="24"/>
        </w:rPr>
        <w:t>Сведения, соответствующие первичным учетным документам (СведСоотв)</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соответствующие первичным учетным документам</w:t>
            </w:r>
          </w:p>
        </w:tc>
        <w:tc>
          <w:tcPr>
            <w:tcW w:w="2088" w:type="dxa"/>
            <w:shd w:val="clear" w:color="auto" w:fill="auto"/>
          </w:tcPr>
          <w:p w:rsidR="00876AD2" w:rsidRPr="009977A9" w:rsidRDefault="00876AD2" w:rsidP="00000A68">
            <w:pPr>
              <w:jc w:val="center"/>
              <w:rPr>
                <w:sz w:val="24"/>
                <w:szCs w:val="24"/>
              </w:rPr>
            </w:pPr>
            <w:r w:rsidRPr="009977A9">
              <w:rPr>
                <w:sz w:val="24"/>
                <w:szCs w:val="24"/>
              </w:rPr>
              <w:t>СоотвСтр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ОМ</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4.6 </w:t>
            </w:r>
          </w:p>
        </w:tc>
      </w:tr>
    </w:tbl>
    <w:p w:rsidR="00036075" w:rsidRPr="009977A9" w:rsidRDefault="00036075" w:rsidP="00036075">
      <w:pPr>
        <w:spacing w:before="360" w:after="60"/>
        <w:ind w:right="283"/>
        <w:jc w:val="right"/>
        <w:rPr>
          <w:sz w:val="24"/>
          <w:szCs w:val="24"/>
        </w:rPr>
      </w:pPr>
      <w:r w:rsidRPr="009977A9">
        <w:rPr>
          <w:sz w:val="24"/>
          <w:szCs w:val="24"/>
        </w:rPr>
        <w:t>Таблица 4.6</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соответствующие первичным учетным документам (СоотвСтр)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Порядковый номер</w:t>
            </w:r>
          </w:p>
        </w:tc>
        <w:tc>
          <w:tcPr>
            <w:tcW w:w="2088" w:type="dxa"/>
            <w:shd w:val="clear" w:color="auto" w:fill="auto"/>
          </w:tcPr>
          <w:p w:rsidR="00876AD2" w:rsidRPr="009977A9" w:rsidRDefault="00876AD2" w:rsidP="00000A68">
            <w:pPr>
              <w:jc w:val="center"/>
              <w:rPr>
                <w:sz w:val="24"/>
                <w:szCs w:val="24"/>
              </w:rPr>
            </w:pPr>
            <w:r w:rsidRPr="009977A9">
              <w:rPr>
                <w:sz w:val="24"/>
                <w:szCs w:val="24"/>
              </w:rPr>
              <w:t>НомерПор</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N(12)</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Принимает значение от 1 и более</w:t>
            </w:r>
          </w:p>
        </w:tc>
      </w:tr>
      <w:tr w:rsidR="00876AD2"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из книги покупок</w:t>
            </w:r>
          </w:p>
        </w:tc>
        <w:tc>
          <w:tcPr>
            <w:tcW w:w="2088" w:type="dxa"/>
            <w:shd w:val="clear" w:color="auto" w:fill="auto"/>
          </w:tcPr>
          <w:p w:rsidR="00876AD2" w:rsidRPr="009977A9" w:rsidRDefault="00876AD2" w:rsidP="00000A68">
            <w:pPr>
              <w:jc w:val="center"/>
              <w:rPr>
                <w:sz w:val="24"/>
                <w:szCs w:val="24"/>
              </w:rPr>
            </w:pPr>
            <w:r w:rsidRPr="009977A9">
              <w:rPr>
                <w:sz w:val="24"/>
                <w:szCs w:val="24"/>
              </w:rPr>
              <w:t>КнПокСтр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Типовой элемент &lt;КнПокСтрТип&gt;.</w:t>
            </w:r>
          </w:p>
          <w:p w:rsidR="00876AD2" w:rsidRPr="009977A9" w:rsidRDefault="00876AD2" w:rsidP="00000A68">
            <w:pPr>
              <w:rPr>
                <w:sz w:val="24"/>
                <w:szCs w:val="24"/>
              </w:rPr>
            </w:pPr>
            <w:r w:rsidRPr="009977A9">
              <w:rPr>
                <w:sz w:val="24"/>
                <w:szCs w:val="24"/>
              </w:rPr>
              <w:t xml:space="preserve">Состав элемента представлен в таблице 4.58 </w:t>
            </w:r>
          </w:p>
        </w:tc>
      </w:tr>
    </w:tbl>
    <w:p w:rsidR="00533256" w:rsidRPr="009977A9" w:rsidRDefault="00533256"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4.7</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(СведРасх)</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поясняющие расхождения (ошибки, противоречия, несоответствия)</w:t>
            </w:r>
          </w:p>
        </w:tc>
        <w:tc>
          <w:tcPr>
            <w:tcW w:w="2088" w:type="dxa"/>
            <w:shd w:val="clear" w:color="auto" w:fill="auto"/>
          </w:tcPr>
          <w:p w:rsidR="00876AD2" w:rsidRPr="009977A9" w:rsidRDefault="00876AD2" w:rsidP="00000A68">
            <w:pPr>
              <w:jc w:val="center"/>
              <w:rPr>
                <w:sz w:val="24"/>
                <w:szCs w:val="24"/>
              </w:rPr>
            </w:pPr>
            <w:r w:rsidRPr="009977A9">
              <w:rPr>
                <w:sz w:val="24"/>
                <w:szCs w:val="24"/>
              </w:rPr>
              <w:t>РасхСтр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ОМ</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4.8 </w:t>
            </w:r>
          </w:p>
        </w:tc>
      </w:tr>
    </w:tbl>
    <w:p w:rsidR="00036075" w:rsidRPr="009977A9" w:rsidRDefault="00036075" w:rsidP="00036075">
      <w:pPr>
        <w:spacing w:before="360" w:after="60"/>
        <w:ind w:right="283"/>
        <w:jc w:val="right"/>
        <w:rPr>
          <w:sz w:val="24"/>
          <w:szCs w:val="24"/>
        </w:rPr>
      </w:pPr>
      <w:r w:rsidRPr="009977A9">
        <w:rPr>
          <w:sz w:val="24"/>
          <w:szCs w:val="24"/>
        </w:rPr>
        <w:t>Таблица 4.8</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поясняющие расхождения (ошибки, противоречия, несоответствия) (РасхСтр)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Порядковый номер</w:t>
            </w:r>
          </w:p>
        </w:tc>
        <w:tc>
          <w:tcPr>
            <w:tcW w:w="2088" w:type="dxa"/>
            <w:shd w:val="clear" w:color="auto" w:fill="auto"/>
          </w:tcPr>
          <w:p w:rsidR="00876AD2" w:rsidRPr="009977A9" w:rsidRDefault="00876AD2" w:rsidP="00000A68">
            <w:pPr>
              <w:jc w:val="center"/>
              <w:rPr>
                <w:sz w:val="24"/>
                <w:szCs w:val="24"/>
              </w:rPr>
            </w:pPr>
            <w:r w:rsidRPr="009977A9">
              <w:rPr>
                <w:sz w:val="24"/>
                <w:szCs w:val="24"/>
              </w:rPr>
              <w:t>НомерПор</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N(12)</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Принимает значение от 1 и более</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Расхождение</w:t>
            </w:r>
          </w:p>
        </w:tc>
        <w:tc>
          <w:tcPr>
            <w:tcW w:w="2088" w:type="dxa"/>
            <w:shd w:val="clear" w:color="auto" w:fill="auto"/>
          </w:tcPr>
          <w:p w:rsidR="00876AD2" w:rsidRPr="009977A9" w:rsidRDefault="00876AD2" w:rsidP="00000A68">
            <w:pPr>
              <w:jc w:val="center"/>
              <w:rPr>
                <w:sz w:val="24"/>
                <w:szCs w:val="24"/>
              </w:rPr>
            </w:pPr>
            <w:r w:rsidRPr="009977A9">
              <w:rPr>
                <w:sz w:val="24"/>
                <w:szCs w:val="24"/>
              </w:rPr>
              <w:t>Расхожд</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4.9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Пояснение</w:t>
            </w:r>
          </w:p>
        </w:tc>
        <w:tc>
          <w:tcPr>
            <w:tcW w:w="2088" w:type="dxa"/>
            <w:shd w:val="clear" w:color="auto" w:fill="auto"/>
          </w:tcPr>
          <w:p w:rsidR="00876AD2" w:rsidRPr="009977A9" w:rsidRDefault="00876AD2" w:rsidP="00000A68">
            <w:pPr>
              <w:jc w:val="center"/>
              <w:rPr>
                <w:sz w:val="24"/>
                <w:szCs w:val="24"/>
              </w:rPr>
            </w:pPr>
            <w:r w:rsidRPr="009977A9">
              <w:rPr>
                <w:sz w:val="24"/>
                <w:szCs w:val="24"/>
              </w:rPr>
              <w:t>Пояснен</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4.10 </w:t>
            </w:r>
          </w:p>
        </w:tc>
      </w:tr>
    </w:tbl>
    <w:p w:rsidR="00036075" w:rsidRPr="009977A9" w:rsidRDefault="00036075" w:rsidP="00BA7388">
      <w:pPr>
        <w:spacing w:before="360" w:after="60"/>
        <w:ind w:right="283"/>
        <w:jc w:val="right"/>
        <w:rPr>
          <w:sz w:val="24"/>
          <w:szCs w:val="24"/>
        </w:rPr>
      </w:pPr>
      <w:r w:rsidRPr="009977A9">
        <w:rPr>
          <w:sz w:val="24"/>
          <w:szCs w:val="24"/>
        </w:rPr>
        <w:t>Таблица 4.9</w:t>
      </w:r>
    </w:p>
    <w:p w:rsidR="00036075" w:rsidRPr="009977A9" w:rsidRDefault="00036075" w:rsidP="00036075">
      <w:pPr>
        <w:spacing w:after="60"/>
        <w:ind w:left="567" w:right="567"/>
        <w:jc w:val="center"/>
        <w:rPr>
          <w:b/>
          <w:bCs/>
          <w:sz w:val="24"/>
          <w:szCs w:val="24"/>
        </w:rPr>
      </w:pPr>
      <w:r w:rsidRPr="009977A9">
        <w:rPr>
          <w:b/>
          <w:bCs/>
          <w:sz w:val="24"/>
          <w:szCs w:val="24"/>
        </w:rPr>
        <w:t>Расхождение (Расхожд)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Тип информации</w:t>
            </w:r>
          </w:p>
        </w:tc>
        <w:tc>
          <w:tcPr>
            <w:tcW w:w="2088" w:type="dxa"/>
            <w:shd w:val="clear" w:color="auto" w:fill="auto"/>
          </w:tcPr>
          <w:p w:rsidR="00876AD2" w:rsidRPr="009977A9" w:rsidRDefault="00876AD2" w:rsidP="00000A68">
            <w:pPr>
              <w:jc w:val="center"/>
              <w:rPr>
                <w:sz w:val="24"/>
                <w:szCs w:val="24"/>
              </w:rPr>
            </w:pPr>
            <w:r w:rsidRPr="009977A9">
              <w:rPr>
                <w:sz w:val="24"/>
                <w:szCs w:val="24"/>
              </w:rPr>
              <w:t>ТипИнф</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T(=1)</w:t>
            </w:r>
          </w:p>
        </w:tc>
        <w:tc>
          <w:tcPr>
            <w:tcW w:w="1910" w:type="dxa"/>
            <w:shd w:val="clear" w:color="auto" w:fill="auto"/>
          </w:tcPr>
          <w:p w:rsidR="00876AD2" w:rsidRPr="009977A9" w:rsidRDefault="00876AD2" w:rsidP="00000A68">
            <w:pPr>
              <w:jc w:val="center"/>
              <w:rPr>
                <w:sz w:val="24"/>
                <w:szCs w:val="24"/>
              </w:rPr>
            </w:pPr>
            <w:r w:rsidRPr="009977A9">
              <w:rPr>
                <w:sz w:val="24"/>
                <w:szCs w:val="24"/>
              </w:rPr>
              <w:t>ОК</w:t>
            </w:r>
          </w:p>
        </w:tc>
        <w:tc>
          <w:tcPr>
            <w:tcW w:w="4814" w:type="dxa"/>
            <w:shd w:val="clear" w:color="auto" w:fill="auto"/>
          </w:tcPr>
          <w:p w:rsidR="00876AD2" w:rsidRPr="009977A9" w:rsidRDefault="00876AD2" w:rsidP="00000A68">
            <w:pPr>
              <w:rPr>
                <w:sz w:val="24"/>
                <w:szCs w:val="24"/>
              </w:rPr>
            </w:pPr>
            <w:r w:rsidRPr="009977A9">
              <w:rPr>
                <w:sz w:val="24"/>
                <w:szCs w:val="24"/>
              </w:rPr>
              <w:t>Принимает значение: 1 – расхождение</w:t>
            </w:r>
          </w:p>
        </w:tc>
      </w:tr>
      <w:tr w:rsidR="00876AD2"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из книги покупок</w:t>
            </w:r>
          </w:p>
        </w:tc>
        <w:tc>
          <w:tcPr>
            <w:tcW w:w="2088" w:type="dxa"/>
            <w:shd w:val="clear" w:color="auto" w:fill="auto"/>
          </w:tcPr>
          <w:p w:rsidR="00876AD2" w:rsidRPr="009977A9" w:rsidRDefault="00876AD2" w:rsidP="00000A68">
            <w:pPr>
              <w:jc w:val="center"/>
              <w:rPr>
                <w:sz w:val="24"/>
                <w:szCs w:val="24"/>
              </w:rPr>
            </w:pPr>
            <w:r w:rsidRPr="009977A9">
              <w:rPr>
                <w:sz w:val="24"/>
                <w:szCs w:val="24"/>
              </w:rPr>
              <w:t>КнПокСтр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Типовой элемент &lt;КнПокСтрТип&gt;.</w:t>
            </w:r>
          </w:p>
          <w:p w:rsidR="00876AD2" w:rsidRPr="009977A9" w:rsidRDefault="00876AD2" w:rsidP="00000A68">
            <w:pPr>
              <w:rPr>
                <w:sz w:val="24"/>
                <w:szCs w:val="24"/>
              </w:rPr>
            </w:pPr>
            <w:r w:rsidRPr="009977A9">
              <w:rPr>
                <w:sz w:val="24"/>
                <w:szCs w:val="24"/>
              </w:rPr>
              <w:t xml:space="preserve">Состав элемента представлен в таблице 4.58 </w:t>
            </w:r>
          </w:p>
        </w:tc>
      </w:tr>
    </w:tbl>
    <w:p w:rsidR="00533256" w:rsidRPr="009977A9" w:rsidRDefault="00533256" w:rsidP="00036075">
      <w:pPr>
        <w:spacing w:before="360" w:after="60"/>
        <w:ind w:right="283"/>
        <w:jc w:val="right"/>
        <w:rPr>
          <w:sz w:val="24"/>
          <w:szCs w:val="24"/>
        </w:rPr>
      </w:pPr>
    </w:p>
    <w:p w:rsidR="00533256" w:rsidRPr="009977A9" w:rsidRDefault="00533256"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4.10</w:t>
      </w:r>
    </w:p>
    <w:p w:rsidR="00036075" w:rsidRPr="009977A9" w:rsidRDefault="00036075" w:rsidP="00036075">
      <w:pPr>
        <w:spacing w:after="60"/>
        <w:ind w:left="567" w:right="567"/>
        <w:jc w:val="center"/>
        <w:rPr>
          <w:b/>
          <w:bCs/>
          <w:sz w:val="24"/>
          <w:szCs w:val="24"/>
        </w:rPr>
      </w:pPr>
      <w:r w:rsidRPr="009977A9">
        <w:rPr>
          <w:b/>
          <w:bCs/>
          <w:sz w:val="24"/>
          <w:szCs w:val="24"/>
        </w:rPr>
        <w:t>Пояснение (Пояснен)</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Тип информации</w:t>
            </w:r>
          </w:p>
        </w:tc>
        <w:tc>
          <w:tcPr>
            <w:tcW w:w="2088" w:type="dxa"/>
            <w:shd w:val="clear" w:color="auto" w:fill="auto"/>
          </w:tcPr>
          <w:p w:rsidR="00876AD2" w:rsidRPr="009977A9" w:rsidRDefault="00876AD2" w:rsidP="00000A68">
            <w:pPr>
              <w:jc w:val="center"/>
              <w:rPr>
                <w:sz w:val="24"/>
                <w:szCs w:val="24"/>
              </w:rPr>
            </w:pPr>
            <w:r w:rsidRPr="009977A9">
              <w:rPr>
                <w:sz w:val="24"/>
                <w:szCs w:val="24"/>
              </w:rPr>
              <w:t>ТипИнф</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T(=1)</w:t>
            </w:r>
          </w:p>
        </w:tc>
        <w:tc>
          <w:tcPr>
            <w:tcW w:w="1910" w:type="dxa"/>
            <w:shd w:val="clear" w:color="auto" w:fill="auto"/>
          </w:tcPr>
          <w:p w:rsidR="00876AD2" w:rsidRPr="009977A9" w:rsidRDefault="00876AD2" w:rsidP="00000A68">
            <w:pPr>
              <w:jc w:val="center"/>
              <w:rPr>
                <w:sz w:val="24"/>
                <w:szCs w:val="24"/>
              </w:rPr>
            </w:pPr>
            <w:r w:rsidRPr="009977A9">
              <w:rPr>
                <w:sz w:val="24"/>
                <w:szCs w:val="24"/>
              </w:rPr>
              <w:t>ОК</w:t>
            </w:r>
          </w:p>
        </w:tc>
        <w:tc>
          <w:tcPr>
            <w:tcW w:w="4814" w:type="dxa"/>
            <w:shd w:val="clear" w:color="auto" w:fill="auto"/>
          </w:tcPr>
          <w:p w:rsidR="00876AD2" w:rsidRPr="009977A9" w:rsidRDefault="00876AD2" w:rsidP="00000A68">
            <w:pPr>
              <w:rPr>
                <w:sz w:val="24"/>
                <w:szCs w:val="24"/>
              </w:rPr>
            </w:pPr>
            <w:r w:rsidRPr="009977A9">
              <w:rPr>
                <w:sz w:val="24"/>
                <w:szCs w:val="24"/>
              </w:rPr>
              <w:t xml:space="preserve">Принимает значение: 2 – пояснение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из книги покупок</w:t>
            </w:r>
          </w:p>
        </w:tc>
        <w:tc>
          <w:tcPr>
            <w:tcW w:w="2088" w:type="dxa"/>
            <w:shd w:val="clear" w:color="auto" w:fill="auto"/>
          </w:tcPr>
          <w:p w:rsidR="00876AD2" w:rsidRPr="009977A9" w:rsidRDefault="00876AD2" w:rsidP="00000A68">
            <w:pPr>
              <w:jc w:val="center"/>
              <w:rPr>
                <w:sz w:val="24"/>
                <w:szCs w:val="24"/>
              </w:rPr>
            </w:pPr>
            <w:r w:rsidRPr="009977A9">
              <w:rPr>
                <w:sz w:val="24"/>
                <w:szCs w:val="24"/>
              </w:rPr>
              <w:t>КнПокСтр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Типовой элемент &lt;КнПокСтрТип&gt;.</w:t>
            </w:r>
          </w:p>
          <w:p w:rsidR="00876AD2" w:rsidRPr="009977A9" w:rsidRDefault="00876AD2" w:rsidP="00000A68">
            <w:pPr>
              <w:rPr>
                <w:sz w:val="24"/>
                <w:szCs w:val="24"/>
              </w:rPr>
            </w:pPr>
            <w:r w:rsidRPr="009977A9">
              <w:rPr>
                <w:sz w:val="24"/>
                <w:szCs w:val="24"/>
              </w:rPr>
              <w:t xml:space="preserve">Состав элемента представлен в таблице 4.58 </w:t>
            </w:r>
          </w:p>
        </w:tc>
      </w:tr>
    </w:tbl>
    <w:p w:rsidR="00036075" w:rsidRPr="009977A9" w:rsidRDefault="00036075" w:rsidP="00036075">
      <w:pPr>
        <w:spacing w:before="360" w:after="60"/>
        <w:ind w:right="283"/>
        <w:jc w:val="right"/>
        <w:rPr>
          <w:sz w:val="24"/>
          <w:szCs w:val="24"/>
        </w:rPr>
      </w:pPr>
      <w:r w:rsidRPr="009977A9">
        <w:rPr>
          <w:sz w:val="24"/>
          <w:szCs w:val="24"/>
        </w:rPr>
        <w:t>Таблица 4.11</w:t>
      </w:r>
    </w:p>
    <w:p w:rsidR="00036075" w:rsidRPr="009977A9" w:rsidRDefault="00036075" w:rsidP="00036075">
      <w:pPr>
        <w:spacing w:after="60"/>
        <w:ind w:left="567" w:right="567"/>
        <w:jc w:val="center"/>
        <w:rPr>
          <w:b/>
          <w:bCs/>
          <w:sz w:val="24"/>
          <w:szCs w:val="24"/>
        </w:rPr>
      </w:pPr>
      <w:r w:rsidRPr="009977A9">
        <w:rPr>
          <w:b/>
          <w:bCs/>
          <w:sz w:val="24"/>
          <w:szCs w:val="24"/>
        </w:rPr>
        <w:t>Сведения из дополнительного листа книги покупок (КнигаПокупДЛ)</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соответствующие первичным учетным документам</w:t>
            </w:r>
          </w:p>
        </w:tc>
        <w:tc>
          <w:tcPr>
            <w:tcW w:w="2088" w:type="dxa"/>
            <w:shd w:val="clear" w:color="auto" w:fill="auto"/>
          </w:tcPr>
          <w:p w:rsidR="00876AD2" w:rsidRPr="009977A9" w:rsidRDefault="00876AD2" w:rsidP="00000A68">
            <w:pPr>
              <w:jc w:val="center"/>
              <w:rPr>
                <w:sz w:val="24"/>
                <w:szCs w:val="24"/>
              </w:rPr>
            </w:pPr>
            <w:r w:rsidRPr="009977A9">
              <w:rPr>
                <w:sz w:val="24"/>
                <w:szCs w:val="24"/>
              </w:rPr>
              <w:t>СведСоотв</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Состав элемента представлен в таблице 4.12.</w:t>
            </w:r>
          </w:p>
          <w:p w:rsidR="00876AD2" w:rsidRPr="009977A9" w:rsidRDefault="00876AD2" w:rsidP="00000A68">
            <w:pPr>
              <w:rPr>
                <w:sz w:val="24"/>
                <w:szCs w:val="24"/>
              </w:rPr>
            </w:pPr>
            <w:r w:rsidRPr="009977A9">
              <w:rPr>
                <w:sz w:val="24"/>
                <w:szCs w:val="24"/>
              </w:rPr>
              <w:t xml:space="preserve">Обязателен при отсутствии &lt;СведРасх&gt;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поясняющие расхождения (ошибки, противоречия, несоответствия)</w:t>
            </w:r>
          </w:p>
        </w:tc>
        <w:tc>
          <w:tcPr>
            <w:tcW w:w="2088" w:type="dxa"/>
            <w:shd w:val="clear" w:color="auto" w:fill="auto"/>
          </w:tcPr>
          <w:p w:rsidR="00876AD2" w:rsidRPr="009977A9" w:rsidRDefault="00876AD2" w:rsidP="00000A68">
            <w:pPr>
              <w:jc w:val="center"/>
              <w:rPr>
                <w:sz w:val="24"/>
                <w:szCs w:val="24"/>
              </w:rPr>
            </w:pPr>
            <w:r w:rsidRPr="009977A9">
              <w:rPr>
                <w:sz w:val="24"/>
                <w:szCs w:val="24"/>
              </w:rPr>
              <w:t>СведРасх</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Состав элемента представлен в таблице 4.14.</w:t>
            </w:r>
          </w:p>
          <w:p w:rsidR="00876AD2" w:rsidRPr="009977A9" w:rsidRDefault="00876AD2" w:rsidP="00000A68">
            <w:pPr>
              <w:rPr>
                <w:sz w:val="24"/>
                <w:szCs w:val="24"/>
              </w:rPr>
            </w:pPr>
            <w:r w:rsidRPr="009977A9">
              <w:rPr>
                <w:sz w:val="24"/>
                <w:szCs w:val="24"/>
              </w:rPr>
              <w:t xml:space="preserve">Обязателен при отсутствии &lt;СведСоотв&gt;  </w:t>
            </w:r>
          </w:p>
        </w:tc>
      </w:tr>
    </w:tbl>
    <w:p w:rsidR="00036075" w:rsidRPr="009977A9" w:rsidRDefault="00036075" w:rsidP="00036075">
      <w:pPr>
        <w:spacing w:before="360" w:after="60"/>
        <w:ind w:right="283"/>
        <w:jc w:val="right"/>
        <w:rPr>
          <w:sz w:val="24"/>
          <w:szCs w:val="24"/>
        </w:rPr>
      </w:pPr>
      <w:r w:rsidRPr="009977A9">
        <w:rPr>
          <w:sz w:val="24"/>
          <w:szCs w:val="24"/>
        </w:rPr>
        <w:t>Таблица 4.12</w:t>
      </w:r>
    </w:p>
    <w:p w:rsidR="00036075" w:rsidRPr="009977A9" w:rsidRDefault="00036075" w:rsidP="00036075">
      <w:pPr>
        <w:spacing w:after="60"/>
        <w:ind w:left="567" w:right="567"/>
        <w:jc w:val="center"/>
        <w:rPr>
          <w:b/>
          <w:bCs/>
          <w:sz w:val="24"/>
          <w:szCs w:val="24"/>
        </w:rPr>
      </w:pPr>
      <w:r w:rsidRPr="009977A9">
        <w:rPr>
          <w:b/>
          <w:bCs/>
          <w:sz w:val="24"/>
          <w:szCs w:val="24"/>
        </w:rPr>
        <w:t>Сведения, соответствующие первичным учетным документам (СведСоотв)</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876AD2"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соответствующие первичным учетным документам</w:t>
            </w:r>
          </w:p>
        </w:tc>
        <w:tc>
          <w:tcPr>
            <w:tcW w:w="2088" w:type="dxa"/>
            <w:shd w:val="clear" w:color="auto" w:fill="auto"/>
          </w:tcPr>
          <w:p w:rsidR="00876AD2" w:rsidRPr="009977A9" w:rsidRDefault="00876AD2" w:rsidP="00000A68">
            <w:pPr>
              <w:jc w:val="center"/>
              <w:rPr>
                <w:sz w:val="24"/>
                <w:szCs w:val="24"/>
              </w:rPr>
            </w:pPr>
            <w:r w:rsidRPr="009977A9">
              <w:rPr>
                <w:sz w:val="24"/>
                <w:szCs w:val="24"/>
              </w:rPr>
              <w:t>СоотвСтр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ОМ</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4.13 </w:t>
            </w:r>
          </w:p>
        </w:tc>
      </w:tr>
    </w:tbl>
    <w:p w:rsidR="00BC5D4C" w:rsidRPr="009977A9" w:rsidRDefault="00BC5D4C"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4.13</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соответствующие первичным учетным документам (СоотвСтр)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Порядковый номер</w:t>
            </w:r>
          </w:p>
        </w:tc>
        <w:tc>
          <w:tcPr>
            <w:tcW w:w="2088" w:type="dxa"/>
            <w:shd w:val="clear" w:color="auto" w:fill="auto"/>
          </w:tcPr>
          <w:p w:rsidR="00876AD2" w:rsidRPr="009977A9" w:rsidRDefault="00876AD2" w:rsidP="00000A68">
            <w:pPr>
              <w:jc w:val="center"/>
              <w:rPr>
                <w:sz w:val="24"/>
                <w:szCs w:val="24"/>
              </w:rPr>
            </w:pPr>
            <w:r w:rsidRPr="009977A9">
              <w:rPr>
                <w:sz w:val="24"/>
                <w:szCs w:val="24"/>
              </w:rPr>
              <w:t>НомерПор</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N(12)</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Принимает значение от 1 и более</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из дополнительных листов книги покупок</w:t>
            </w:r>
          </w:p>
        </w:tc>
        <w:tc>
          <w:tcPr>
            <w:tcW w:w="2088" w:type="dxa"/>
            <w:shd w:val="clear" w:color="auto" w:fill="auto"/>
          </w:tcPr>
          <w:p w:rsidR="00876AD2" w:rsidRPr="009977A9" w:rsidRDefault="00876AD2" w:rsidP="00000A68">
            <w:pPr>
              <w:jc w:val="center"/>
              <w:rPr>
                <w:sz w:val="24"/>
                <w:szCs w:val="24"/>
              </w:rPr>
            </w:pPr>
            <w:r w:rsidRPr="009977A9">
              <w:rPr>
                <w:sz w:val="24"/>
                <w:szCs w:val="24"/>
              </w:rPr>
              <w:t>КнПокДЛСтр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Типовой элемент &lt;КнПокСтрТип&gt;.</w:t>
            </w:r>
          </w:p>
          <w:p w:rsidR="00876AD2" w:rsidRPr="009977A9" w:rsidRDefault="00876AD2" w:rsidP="00000A68">
            <w:pPr>
              <w:rPr>
                <w:sz w:val="24"/>
                <w:szCs w:val="24"/>
              </w:rPr>
            </w:pPr>
            <w:r w:rsidRPr="009977A9">
              <w:rPr>
                <w:sz w:val="24"/>
                <w:szCs w:val="24"/>
              </w:rPr>
              <w:t xml:space="preserve">Состав элемента представлен в таблице 4.58 </w:t>
            </w:r>
          </w:p>
        </w:tc>
      </w:tr>
    </w:tbl>
    <w:p w:rsidR="00036075" w:rsidRPr="009977A9" w:rsidRDefault="00036075" w:rsidP="00036075">
      <w:pPr>
        <w:spacing w:before="360" w:after="60"/>
        <w:ind w:right="283"/>
        <w:jc w:val="right"/>
        <w:rPr>
          <w:sz w:val="24"/>
          <w:szCs w:val="24"/>
        </w:rPr>
      </w:pPr>
      <w:r w:rsidRPr="009977A9">
        <w:rPr>
          <w:sz w:val="24"/>
          <w:szCs w:val="24"/>
        </w:rPr>
        <w:t>Таблица 4.14</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(СведРасх)</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поясняющие расхождения (ошибки, противоречия, несоответствия)</w:t>
            </w:r>
          </w:p>
        </w:tc>
        <w:tc>
          <w:tcPr>
            <w:tcW w:w="2088" w:type="dxa"/>
            <w:shd w:val="clear" w:color="auto" w:fill="auto"/>
          </w:tcPr>
          <w:p w:rsidR="00876AD2" w:rsidRPr="009977A9" w:rsidRDefault="00876AD2" w:rsidP="00000A68">
            <w:pPr>
              <w:jc w:val="center"/>
              <w:rPr>
                <w:sz w:val="24"/>
                <w:szCs w:val="24"/>
              </w:rPr>
            </w:pPr>
            <w:r w:rsidRPr="009977A9">
              <w:rPr>
                <w:sz w:val="24"/>
                <w:szCs w:val="24"/>
              </w:rPr>
              <w:t>РасхСтр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ОМ</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4.15 </w:t>
            </w:r>
          </w:p>
        </w:tc>
      </w:tr>
    </w:tbl>
    <w:p w:rsidR="00036075" w:rsidRPr="009977A9" w:rsidRDefault="00036075" w:rsidP="00036075">
      <w:pPr>
        <w:spacing w:before="360" w:after="60"/>
        <w:ind w:right="283"/>
        <w:jc w:val="right"/>
        <w:rPr>
          <w:sz w:val="24"/>
          <w:szCs w:val="24"/>
        </w:rPr>
      </w:pPr>
      <w:r w:rsidRPr="009977A9">
        <w:rPr>
          <w:sz w:val="24"/>
          <w:szCs w:val="24"/>
        </w:rPr>
        <w:t>Таблица 4.15</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поясняющие расхождения (ошибки, противоречия, несоответствия) (РасхСтр)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Порядковый номер</w:t>
            </w:r>
          </w:p>
        </w:tc>
        <w:tc>
          <w:tcPr>
            <w:tcW w:w="2088" w:type="dxa"/>
            <w:shd w:val="clear" w:color="auto" w:fill="auto"/>
          </w:tcPr>
          <w:p w:rsidR="00876AD2" w:rsidRPr="009977A9" w:rsidRDefault="00876AD2" w:rsidP="00000A68">
            <w:pPr>
              <w:jc w:val="center"/>
              <w:rPr>
                <w:sz w:val="24"/>
                <w:szCs w:val="24"/>
              </w:rPr>
            </w:pPr>
            <w:r w:rsidRPr="009977A9">
              <w:rPr>
                <w:sz w:val="24"/>
                <w:szCs w:val="24"/>
              </w:rPr>
              <w:t>НомерПор</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N(12)</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Принимает значение от 1 и более</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Расхождение</w:t>
            </w:r>
          </w:p>
        </w:tc>
        <w:tc>
          <w:tcPr>
            <w:tcW w:w="2088" w:type="dxa"/>
            <w:shd w:val="clear" w:color="auto" w:fill="auto"/>
          </w:tcPr>
          <w:p w:rsidR="00876AD2" w:rsidRPr="009977A9" w:rsidRDefault="00876AD2" w:rsidP="00000A68">
            <w:pPr>
              <w:jc w:val="center"/>
              <w:rPr>
                <w:sz w:val="24"/>
                <w:szCs w:val="24"/>
              </w:rPr>
            </w:pPr>
            <w:r w:rsidRPr="009977A9">
              <w:rPr>
                <w:sz w:val="24"/>
                <w:szCs w:val="24"/>
              </w:rPr>
              <w:t>Расхожд</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4.16 </w:t>
            </w:r>
          </w:p>
        </w:tc>
      </w:tr>
      <w:tr w:rsidR="00876AD2"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Пояснение</w:t>
            </w:r>
          </w:p>
        </w:tc>
        <w:tc>
          <w:tcPr>
            <w:tcW w:w="2088" w:type="dxa"/>
            <w:shd w:val="clear" w:color="auto" w:fill="auto"/>
          </w:tcPr>
          <w:p w:rsidR="00876AD2" w:rsidRPr="009977A9" w:rsidRDefault="00876AD2" w:rsidP="00000A68">
            <w:pPr>
              <w:jc w:val="center"/>
              <w:rPr>
                <w:sz w:val="24"/>
                <w:szCs w:val="24"/>
              </w:rPr>
            </w:pPr>
            <w:r w:rsidRPr="009977A9">
              <w:rPr>
                <w:sz w:val="24"/>
                <w:szCs w:val="24"/>
              </w:rPr>
              <w:t>Пояснен</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 xml:space="preserve">Состав элемента представлен в таблице 4.17 </w:t>
            </w:r>
          </w:p>
        </w:tc>
      </w:tr>
    </w:tbl>
    <w:p w:rsidR="00BA7388" w:rsidRPr="009977A9" w:rsidRDefault="00BA7388" w:rsidP="00036075">
      <w:pPr>
        <w:spacing w:before="360" w:after="60"/>
        <w:ind w:right="283"/>
        <w:jc w:val="right"/>
        <w:rPr>
          <w:szCs w:val="22"/>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4.16</w:t>
      </w:r>
    </w:p>
    <w:p w:rsidR="00036075" w:rsidRPr="009977A9" w:rsidRDefault="00036075" w:rsidP="00036075">
      <w:pPr>
        <w:spacing w:after="60"/>
        <w:ind w:left="567" w:right="567"/>
        <w:jc w:val="center"/>
        <w:rPr>
          <w:b/>
          <w:bCs/>
          <w:sz w:val="24"/>
          <w:szCs w:val="24"/>
        </w:rPr>
      </w:pPr>
      <w:r w:rsidRPr="009977A9">
        <w:rPr>
          <w:b/>
          <w:bCs/>
          <w:sz w:val="24"/>
          <w:szCs w:val="24"/>
        </w:rPr>
        <w:t>Расхождение (Расхожд)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Тип информации</w:t>
            </w:r>
          </w:p>
        </w:tc>
        <w:tc>
          <w:tcPr>
            <w:tcW w:w="2088" w:type="dxa"/>
            <w:shd w:val="clear" w:color="auto" w:fill="auto"/>
          </w:tcPr>
          <w:p w:rsidR="00876AD2" w:rsidRPr="009977A9" w:rsidRDefault="00876AD2" w:rsidP="00000A68">
            <w:pPr>
              <w:jc w:val="center"/>
              <w:rPr>
                <w:sz w:val="24"/>
                <w:szCs w:val="24"/>
              </w:rPr>
            </w:pPr>
            <w:r w:rsidRPr="009977A9">
              <w:rPr>
                <w:sz w:val="24"/>
                <w:szCs w:val="24"/>
              </w:rPr>
              <w:t>ТипИнф</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T(=1)</w:t>
            </w:r>
          </w:p>
        </w:tc>
        <w:tc>
          <w:tcPr>
            <w:tcW w:w="1910" w:type="dxa"/>
            <w:shd w:val="clear" w:color="auto" w:fill="auto"/>
          </w:tcPr>
          <w:p w:rsidR="00876AD2" w:rsidRPr="009977A9" w:rsidRDefault="00876AD2" w:rsidP="00000A68">
            <w:pPr>
              <w:jc w:val="center"/>
              <w:rPr>
                <w:sz w:val="24"/>
                <w:szCs w:val="24"/>
              </w:rPr>
            </w:pPr>
            <w:r w:rsidRPr="009977A9">
              <w:rPr>
                <w:sz w:val="24"/>
                <w:szCs w:val="24"/>
              </w:rPr>
              <w:t>ОК</w:t>
            </w:r>
          </w:p>
        </w:tc>
        <w:tc>
          <w:tcPr>
            <w:tcW w:w="4814" w:type="dxa"/>
            <w:shd w:val="clear" w:color="auto" w:fill="auto"/>
          </w:tcPr>
          <w:p w:rsidR="00876AD2" w:rsidRPr="009977A9" w:rsidRDefault="00876AD2" w:rsidP="00000A68">
            <w:pPr>
              <w:rPr>
                <w:sz w:val="24"/>
                <w:szCs w:val="24"/>
              </w:rPr>
            </w:pPr>
            <w:r w:rsidRPr="009977A9">
              <w:rPr>
                <w:sz w:val="24"/>
                <w:szCs w:val="24"/>
              </w:rPr>
              <w:t>Принимает значение: 1 – расхождение</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из дополнительных листов книги покупок</w:t>
            </w:r>
          </w:p>
        </w:tc>
        <w:tc>
          <w:tcPr>
            <w:tcW w:w="2088" w:type="dxa"/>
            <w:shd w:val="clear" w:color="auto" w:fill="auto"/>
          </w:tcPr>
          <w:p w:rsidR="00876AD2" w:rsidRPr="009977A9" w:rsidRDefault="00876AD2" w:rsidP="00000A68">
            <w:pPr>
              <w:jc w:val="center"/>
              <w:rPr>
                <w:sz w:val="24"/>
                <w:szCs w:val="24"/>
              </w:rPr>
            </w:pPr>
            <w:r w:rsidRPr="009977A9">
              <w:rPr>
                <w:sz w:val="24"/>
                <w:szCs w:val="24"/>
              </w:rPr>
              <w:t>КнПокДЛСтр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Типовой элемент &lt;КнПокСтрТип&gt;.</w:t>
            </w:r>
          </w:p>
          <w:p w:rsidR="00876AD2" w:rsidRPr="009977A9" w:rsidRDefault="00876AD2" w:rsidP="00000A68">
            <w:pPr>
              <w:rPr>
                <w:sz w:val="24"/>
                <w:szCs w:val="24"/>
              </w:rPr>
            </w:pPr>
            <w:r w:rsidRPr="009977A9">
              <w:rPr>
                <w:sz w:val="24"/>
                <w:szCs w:val="24"/>
              </w:rPr>
              <w:t xml:space="preserve">Состав элемента представлен в таблице 4.58 </w:t>
            </w:r>
          </w:p>
        </w:tc>
      </w:tr>
    </w:tbl>
    <w:p w:rsidR="00036075" w:rsidRPr="009977A9" w:rsidRDefault="00036075" w:rsidP="00036075">
      <w:pPr>
        <w:spacing w:before="360" w:after="60"/>
        <w:ind w:right="283"/>
        <w:jc w:val="right"/>
        <w:rPr>
          <w:sz w:val="24"/>
          <w:szCs w:val="24"/>
        </w:rPr>
      </w:pPr>
      <w:r w:rsidRPr="009977A9">
        <w:rPr>
          <w:sz w:val="24"/>
          <w:szCs w:val="24"/>
        </w:rPr>
        <w:t>Таблица 4.17</w:t>
      </w:r>
    </w:p>
    <w:p w:rsidR="00036075" w:rsidRPr="009977A9" w:rsidRDefault="00036075" w:rsidP="00036075">
      <w:pPr>
        <w:spacing w:after="60"/>
        <w:ind w:left="567" w:right="567"/>
        <w:jc w:val="center"/>
        <w:rPr>
          <w:b/>
          <w:bCs/>
          <w:sz w:val="24"/>
          <w:szCs w:val="24"/>
        </w:rPr>
      </w:pPr>
      <w:r w:rsidRPr="009977A9">
        <w:rPr>
          <w:b/>
          <w:bCs/>
          <w:sz w:val="24"/>
          <w:szCs w:val="24"/>
        </w:rPr>
        <w:t>Пояснение (Пояснен)</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Тип информации</w:t>
            </w:r>
          </w:p>
        </w:tc>
        <w:tc>
          <w:tcPr>
            <w:tcW w:w="2088" w:type="dxa"/>
            <w:shd w:val="clear" w:color="auto" w:fill="auto"/>
          </w:tcPr>
          <w:p w:rsidR="00876AD2" w:rsidRPr="009977A9" w:rsidRDefault="00876AD2" w:rsidP="00000A68">
            <w:pPr>
              <w:jc w:val="center"/>
              <w:rPr>
                <w:sz w:val="24"/>
                <w:szCs w:val="24"/>
              </w:rPr>
            </w:pPr>
            <w:r w:rsidRPr="009977A9">
              <w:rPr>
                <w:sz w:val="24"/>
                <w:szCs w:val="24"/>
              </w:rPr>
              <w:t>ТипИнф</w:t>
            </w:r>
          </w:p>
        </w:tc>
        <w:tc>
          <w:tcPr>
            <w:tcW w:w="1208" w:type="dxa"/>
            <w:shd w:val="clear" w:color="auto" w:fill="auto"/>
          </w:tcPr>
          <w:p w:rsidR="00876AD2" w:rsidRPr="009977A9" w:rsidRDefault="00876AD2" w:rsidP="00000A68">
            <w:pPr>
              <w:jc w:val="center"/>
              <w:rPr>
                <w:sz w:val="24"/>
                <w:szCs w:val="24"/>
              </w:rPr>
            </w:pPr>
            <w:r w:rsidRPr="009977A9">
              <w:rPr>
                <w:sz w:val="24"/>
                <w:szCs w:val="24"/>
              </w:rPr>
              <w:t>A</w:t>
            </w:r>
          </w:p>
        </w:tc>
        <w:tc>
          <w:tcPr>
            <w:tcW w:w="1208" w:type="dxa"/>
            <w:shd w:val="clear" w:color="auto" w:fill="auto"/>
          </w:tcPr>
          <w:p w:rsidR="00876AD2" w:rsidRPr="009977A9" w:rsidRDefault="00876AD2" w:rsidP="00000A68">
            <w:pPr>
              <w:jc w:val="center"/>
              <w:rPr>
                <w:sz w:val="24"/>
                <w:szCs w:val="24"/>
              </w:rPr>
            </w:pPr>
            <w:r w:rsidRPr="009977A9">
              <w:rPr>
                <w:sz w:val="24"/>
                <w:szCs w:val="24"/>
              </w:rPr>
              <w:t>T(=1)</w:t>
            </w:r>
          </w:p>
        </w:tc>
        <w:tc>
          <w:tcPr>
            <w:tcW w:w="1910" w:type="dxa"/>
            <w:shd w:val="clear" w:color="auto" w:fill="auto"/>
          </w:tcPr>
          <w:p w:rsidR="00876AD2" w:rsidRPr="009977A9" w:rsidRDefault="00876AD2" w:rsidP="00000A68">
            <w:pPr>
              <w:jc w:val="center"/>
              <w:rPr>
                <w:sz w:val="24"/>
                <w:szCs w:val="24"/>
              </w:rPr>
            </w:pPr>
            <w:r w:rsidRPr="009977A9">
              <w:rPr>
                <w:sz w:val="24"/>
                <w:szCs w:val="24"/>
              </w:rPr>
              <w:t>ОК</w:t>
            </w:r>
          </w:p>
        </w:tc>
        <w:tc>
          <w:tcPr>
            <w:tcW w:w="4814" w:type="dxa"/>
            <w:shd w:val="clear" w:color="auto" w:fill="auto"/>
          </w:tcPr>
          <w:p w:rsidR="00876AD2" w:rsidRPr="009977A9" w:rsidRDefault="00876AD2" w:rsidP="00000A68">
            <w:pPr>
              <w:rPr>
                <w:sz w:val="24"/>
                <w:szCs w:val="24"/>
              </w:rPr>
            </w:pPr>
            <w:r w:rsidRPr="009977A9">
              <w:rPr>
                <w:sz w:val="24"/>
                <w:szCs w:val="24"/>
              </w:rPr>
              <w:t xml:space="preserve">Принимает значение: 2 – пояснение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 строке из дополнительных листов книги покупок</w:t>
            </w:r>
          </w:p>
        </w:tc>
        <w:tc>
          <w:tcPr>
            <w:tcW w:w="2088" w:type="dxa"/>
            <w:shd w:val="clear" w:color="auto" w:fill="auto"/>
          </w:tcPr>
          <w:p w:rsidR="00876AD2" w:rsidRPr="009977A9" w:rsidRDefault="00876AD2" w:rsidP="00000A68">
            <w:pPr>
              <w:jc w:val="center"/>
              <w:rPr>
                <w:sz w:val="24"/>
                <w:szCs w:val="24"/>
              </w:rPr>
            </w:pPr>
            <w:r w:rsidRPr="009977A9">
              <w:rPr>
                <w:sz w:val="24"/>
                <w:szCs w:val="24"/>
              </w:rPr>
              <w:t>КнПокДЛСтр</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О</w:t>
            </w:r>
          </w:p>
        </w:tc>
        <w:tc>
          <w:tcPr>
            <w:tcW w:w="4814" w:type="dxa"/>
            <w:shd w:val="clear" w:color="auto" w:fill="auto"/>
          </w:tcPr>
          <w:p w:rsidR="00876AD2" w:rsidRPr="009977A9" w:rsidRDefault="00876AD2" w:rsidP="00000A68">
            <w:pPr>
              <w:rPr>
                <w:sz w:val="24"/>
                <w:szCs w:val="24"/>
              </w:rPr>
            </w:pPr>
            <w:r w:rsidRPr="009977A9">
              <w:rPr>
                <w:sz w:val="24"/>
                <w:szCs w:val="24"/>
              </w:rPr>
              <w:t>Типовой элемент &lt;КнПокСтрТип&gt;.</w:t>
            </w:r>
          </w:p>
          <w:p w:rsidR="00876AD2" w:rsidRPr="009977A9" w:rsidRDefault="00876AD2" w:rsidP="00000A68">
            <w:pPr>
              <w:rPr>
                <w:sz w:val="24"/>
                <w:szCs w:val="24"/>
              </w:rPr>
            </w:pPr>
            <w:r w:rsidRPr="009977A9">
              <w:rPr>
                <w:sz w:val="24"/>
                <w:szCs w:val="24"/>
              </w:rPr>
              <w:t xml:space="preserve">Состав элемента представлен в таблице 4.58 </w:t>
            </w:r>
          </w:p>
        </w:tc>
      </w:tr>
    </w:tbl>
    <w:p w:rsidR="00036075" w:rsidRPr="009977A9" w:rsidRDefault="00036075" w:rsidP="00036075">
      <w:pPr>
        <w:spacing w:before="360" w:after="60"/>
        <w:ind w:right="283"/>
        <w:jc w:val="right"/>
        <w:rPr>
          <w:sz w:val="24"/>
          <w:szCs w:val="24"/>
        </w:rPr>
      </w:pPr>
      <w:r w:rsidRPr="009977A9">
        <w:rPr>
          <w:sz w:val="24"/>
          <w:szCs w:val="24"/>
        </w:rPr>
        <w:t>Таблица 4.18</w:t>
      </w:r>
    </w:p>
    <w:p w:rsidR="00036075" w:rsidRPr="009977A9" w:rsidRDefault="00036075" w:rsidP="00036075">
      <w:pPr>
        <w:spacing w:after="60"/>
        <w:ind w:left="567" w:right="567"/>
        <w:jc w:val="center"/>
        <w:rPr>
          <w:b/>
          <w:bCs/>
          <w:sz w:val="24"/>
          <w:szCs w:val="24"/>
        </w:rPr>
      </w:pPr>
      <w:r w:rsidRPr="009977A9">
        <w:rPr>
          <w:b/>
          <w:bCs/>
          <w:sz w:val="24"/>
          <w:szCs w:val="24"/>
        </w:rPr>
        <w:t>Сведения из книги продаж (КнигаПрод)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000A68">
        <w:trPr>
          <w:cantSplit/>
          <w:trHeight w:val="283"/>
          <w:tblHeader/>
          <w:jc w:val="center"/>
        </w:trPr>
        <w:tc>
          <w:tcPr>
            <w:tcW w:w="3795"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876AD2" w:rsidRPr="009977A9" w:rsidRDefault="00876AD2" w:rsidP="00000A68">
            <w:pPr>
              <w:jc w:val="center"/>
              <w:rPr>
                <w:b/>
                <w:bCs/>
                <w:sz w:val="24"/>
                <w:szCs w:val="24"/>
              </w:rPr>
            </w:pPr>
            <w:r w:rsidRPr="009977A9">
              <w:rPr>
                <w:b/>
                <w:bCs/>
                <w:sz w:val="24"/>
                <w:szCs w:val="24"/>
              </w:rPr>
              <w:t>Дополнительная информация</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соответствующие первичным учетным документам</w:t>
            </w:r>
          </w:p>
        </w:tc>
        <w:tc>
          <w:tcPr>
            <w:tcW w:w="2088" w:type="dxa"/>
            <w:shd w:val="clear" w:color="auto" w:fill="auto"/>
          </w:tcPr>
          <w:p w:rsidR="00876AD2" w:rsidRPr="009977A9" w:rsidRDefault="00876AD2" w:rsidP="00000A68">
            <w:pPr>
              <w:jc w:val="center"/>
              <w:rPr>
                <w:sz w:val="24"/>
                <w:szCs w:val="24"/>
              </w:rPr>
            </w:pPr>
            <w:r w:rsidRPr="009977A9">
              <w:rPr>
                <w:sz w:val="24"/>
                <w:szCs w:val="24"/>
              </w:rPr>
              <w:t>СведСоотв</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Состав элемента представлен в таблице 4.19.</w:t>
            </w:r>
          </w:p>
          <w:p w:rsidR="00876AD2" w:rsidRPr="009977A9" w:rsidRDefault="00876AD2" w:rsidP="00000A68">
            <w:pPr>
              <w:rPr>
                <w:sz w:val="24"/>
                <w:szCs w:val="24"/>
              </w:rPr>
            </w:pPr>
            <w:r w:rsidRPr="009977A9">
              <w:rPr>
                <w:sz w:val="24"/>
                <w:szCs w:val="24"/>
              </w:rPr>
              <w:t xml:space="preserve">Обязателен при отсутствии &lt;СведРасх&gt; </w:t>
            </w:r>
          </w:p>
        </w:tc>
      </w:tr>
      <w:tr w:rsidR="009977A9" w:rsidRPr="009977A9" w:rsidTr="00000A68">
        <w:trPr>
          <w:cantSplit/>
          <w:trHeight w:val="283"/>
          <w:jc w:val="center"/>
        </w:trPr>
        <w:tc>
          <w:tcPr>
            <w:tcW w:w="3795" w:type="dxa"/>
            <w:shd w:val="clear" w:color="auto" w:fill="auto"/>
          </w:tcPr>
          <w:p w:rsidR="00876AD2" w:rsidRPr="009977A9" w:rsidRDefault="00876AD2" w:rsidP="00000A68">
            <w:pPr>
              <w:rPr>
                <w:sz w:val="24"/>
                <w:szCs w:val="24"/>
              </w:rPr>
            </w:pPr>
            <w:r w:rsidRPr="009977A9">
              <w:rPr>
                <w:sz w:val="24"/>
                <w:szCs w:val="24"/>
              </w:rPr>
              <w:t>Сведения, поясняющие расхождения (ошибки, противоречия, несоответствия)</w:t>
            </w:r>
          </w:p>
        </w:tc>
        <w:tc>
          <w:tcPr>
            <w:tcW w:w="2088" w:type="dxa"/>
            <w:shd w:val="clear" w:color="auto" w:fill="auto"/>
          </w:tcPr>
          <w:p w:rsidR="00876AD2" w:rsidRPr="009977A9" w:rsidRDefault="00876AD2" w:rsidP="00000A68">
            <w:pPr>
              <w:jc w:val="center"/>
              <w:rPr>
                <w:sz w:val="24"/>
                <w:szCs w:val="24"/>
              </w:rPr>
            </w:pPr>
            <w:r w:rsidRPr="009977A9">
              <w:rPr>
                <w:sz w:val="24"/>
                <w:szCs w:val="24"/>
              </w:rPr>
              <w:t>СведРасх</w:t>
            </w:r>
          </w:p>
        </w:tc>
        <w:tc>
          <w:tcPr>
            <w:tcW w:w="1208" w:type="dxa"/>
            <w:shd w:val="clear" w:color="auto" w:fill="auto"/>
          </w:tcPr>
          <w:p w:rsidR="00876AD2" w:rsidRPr="009977A9" w:rsidRDefault="00876AD2" w:rsidP="00000A68">
            <w:pPr>
              <w:jc w:val="center"/>
              <w:rPr>
                <w:sz w:val="24"/>
                <w:szCs w:val="24"/>
              </w:rPr>
            </w:pPr>
            <w:r w:rsidRPr="009977A9">
              <w:rPr>
                <w:sz w:val="24"/>
                <w:szCs w:val="24"/>
              </w:rPr>
              <w:t>С</w:t>
            </w:r>
          </w:p>
        </w:tc>
        <w:tc>
          <w:tcPr>
            <w:tcW w:w="1208" w:type="dxa"/>
            <w:shd w:val="clear" w:color="auto" w:fill="auto"/>
          </w:tcPr>
          <w:p w:rsidR="00876AD2" w:rsidRPr="009977A9" w:rsidRDefault="00876AD2" w:rsidP="00000A68">
            <w:pPr>
              <w:jc w:val="center"/>
              <w:rPr>
                <w:sz w:val="24"/>
                <w:szCs w:val="24"/>
              </w:rPr>
            </w:pPr>
            <w:r w:rsidRPr="009977A9">
              <w:rPr>
                <w:sz w:val="24"/>
                <w:szCs w:val="24"/>
              </w:rPr>
              <w:t> </w:t>
            </w:r>
          </w:p>
        </w:tc>
        <w:tc>
          <w:tcPr>
            <w:tcW w:w="1910" w:type="dxa"/>
            <w:shd w:val="clear" w:color="auto" w:fill="auto"/>
          </w:tcPr>
          <w:p w:rsidR="00876AD2" w:rsidRPr="009977A9" w:rsidRDefault="00876AD2" w:rsidP="00000A68">
            <w:pPr>
              <w:jc w:val="center"/>
              <w:rPr>
                <w:sz w:val="24"/>
                <w:szCs w:val="24"/>
              </w:rPr>
            </w:pPr>
            <w:r w:rsidRPr="009977A9">
              <w:rPr>
                <w:sz w:val="24"/>
                <w:szCs w:val="24"/>
              </w:rPr>
              <w:t>Н</w:t>
            </w:r>
          </w:p>
        </w:tc>
        <w:tc>
          <w:tcPr>
            <w:tcW w:w="4814" w:type="dxa"/>
            <w:shd w:val="clear" w:color="auto" w:fill="auto"/>
          </w:tcPr>
          <w:p w:rsidR="00876AD2" w:rsidRPr="009977A9" w:rsidRDefault="00876AD2" w:rsidP="00000A68">
            <w:pPr>
              <w:rPr>
                <w:sz w:val="24"/>
                <w:szCs w:val="24"/>
              </w:rPr>
            </w:pPr>
            <w:r w:rsidRPr="009977A9">
              <w:rPr>
                <w:sz w:val="24"/>
                <w:szCs w:val="24"/>
              </w:rPr>
              <w:t>Состав элемента представлен в таблице 4.21.</w:t>
            </w:r>
          </w:p>
          <w:p w:rsidR="00876AD2" w:rsidRPr="009977A9" w:rsidRDefault="00876AD2" w:rsidP="00000A68">
            <w:pPr>
              <w:rPr>
                <w:sz w:val="24"/>
                <w:szCs w:val="24"/>
              </w:rPr>
            </w:pPr>
            <w:r w:rsidRPr="009977A9">
              <w:rPr>
                <w:sz w:val="24"/>
                <w:szCs w:val="24"/>
              </w:rPr>
              <w:t xml:space="preserve">Обязателен при отсутствии &lt;СведСоотв&gt;  </w:t>
            </w:r>
          </w:p>
        </w:tc>
      </w:tr>
    </w:tbl>
    <w:p w:rsidR="00036075" w:rsidRPr="009977A9" w:rsidRDefault="00036075" w:rsidP="00036075">
      <w:pPr>
        <w:spacing w:before="360" w:after="60"/>
        <w:ind w:right="283"/>
        <w:jc w:val="right"/>
        <w:rPr>
          <w:sz w:val="24"/>
          <w:szCs w:val="24"/>
        </w:rPr>
      </w:pPr>
      <w:r w:rsidRPr="009977A9">
        <w:rPr>
          <w:sz w:val="24"/>
          <w:szCs w:val="24"/>
        </w:rPr>
        <w:lastRenderedPageBreak/>
        <w:t>Таблица 4.19</w:t>
      </w:r>
    </w:p>
    <w:p w:rsidR="00036075" w:rsidRPr="009977A9" w:rsidRDefault="00036075" w:rsidP="00036075">
      <w:pPr>
        <w:spacing w:after="60"/>
        <w:ind w:left="567" w:right="567"/>
        <w:jc w:val="center"/>
        <w:rPr>
          <w:b/>
          <w:bCs/>
          <w:sz w:val="24"/>
          <w:szCs w:val="24"/>
        </w:rPr>
      </w:pPr>
      <w:r w:rsidRPr="009977A9">
        <w:rPr>
          <w:b/>
          <w:bCs/>
          <w:sz w:val="24"/>
          <w:szCs w:val="24"/>
        </w:rPr>
        <w:t>Сведения, соответствующие первичным учетным документам (СведСоотв)</w:t>
      </w:r>
    </w:p>
    <w:tbl>
      <w:tblPr>
        <w:tblW w:w="15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9"/>
      </w:tblGrid>
      <w:tr w:rsidR="009977A9" w:rsidRPr="009977A9" w:rsidTr="00876AD2">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9"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876AD2">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соответствующие первичным учетным документам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СоотвСтр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9"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4.20 </w:t>
            </w:r>
          </w:p>
        </w:tc>
      </w:tr>
    </w:tbl>
    <w:p w:rsidR="00036075" w:rsidRPr="009977A9" w:rsidRDefault="00036075" w:rsidP="00036075">
      <w:pPr>
        <w:spacing w:before="360" w:after="60"/>
        <w:ind w:right="283"/>
        <w:jc w:val="right"/>
        <w:rPr>
          <w:sz w:val="24"/>
          <w:szCs w:val="24"/>
        </w:rPr>
      </w:pPr>
      <w:r w:rsidRPr="009977A9">
        <w:rPr>
          <w:sz w:val="24"/>
          <w:szCs w:val="24"/>
        </w:rPr>
        <w:t>Таблица 4.20</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соответствующие первичным учетным документам (СоотвСтр)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Порядковый номер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НомерПор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книги продаж</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КнПродСтр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&lt;КнПродСтрТип&gt;.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4.59 </w:t>
            </w:r>
          </w:p>
        </w:tc>
      </w:tr>
    </w:tbl>
    <w:p w:rsidR="00036075" w:rsidRPr="009977A9" w:rsidRDefault="00036075" w:rsidP="00036075">
      <w:pPr>
        <w:spacing w:before="360" w:after="60"/>
        <w:ind w:right="283"/>
        <w:jc w:val="right"/>
        <w:rPr>
          <w:sz w:val="24"/>
          <w:szCs w:val="24"/>
        </w:rPr>
      </w:pPr>
      <w:r w:rsidRPr="009977A9">
        <w:rPr>
          <w:sz w:val="24"/>
          <w:szCs w:val="24"/>
        </w:rPr>
        <w:t>Таблица 4.21</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(СведРасх)</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4.22 </w:t>
            </w:r>
          </w:p>
        </w:tc>
      </w:tr>
    </w:tbl>
    <w:p w:rsidR="00876AD2" w:rsidRPr="009977A9" w:rsidRDefault="00876AD2" w:rsidP="00036075">
      <w:pPr>
        <w:spacing w:before="360" w:after="60"/>
        <w:ind w:right="283"/>
        <w:jc w:val="right"/>
        <w:rPr>
          <w:sz w:val="24"/>
          <w:szCs w:val="24"/>
        </w:rPr>
      </w:pPr>
    </w:p>
    <w:p w:rsidR="00876AD2" w:rsidRPr="009977A9" w:rsidRDefault="00876AD2"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4.22</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поясняющие расхождения (ошибки, противоречия, несоответствия) (РасхСтр)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Порядковый номер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НомерПор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Расхождение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Расхожд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4.23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Пояснение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Пояснен</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4.24 </w:t>
            </w:r>
          </w:p>
        </w:tc>
      </w:tr>
    </w:tbl>
    <w:p w:rsidR="00036075" w:rsidRPr="009977A9" w:rsidRDefault="00036075" w:rsidP="00036075">
      <w:pPr>
        <w:spacing w:before="360" w:after="60"/>
        <w:ind w:right="283"/>
        <w:jc w:val="right"/>
        <w:rPr>
          <w:sz w:val="24"/>
          <w:szCs w:val="24"/>
        </w:rPr>
      </w:pPr>
      <w:r w:rsidRPr="009977A9">
        <w:rPr>
          <w:sz w:val="24"/>
          <w:szCs w:val="24"/>
        </w:rPr>
        <w:t>Таблица 4.23</w:t>
      </w:r>
    </w:p>
    <w:p w:rsidR="00036075" w:rsidRPr="009977A9" w:rsidRDefault="00036075" w:rsidP="00036075">
      <w:pPr>
        <w:spacing w:after="60"/>
        <w:ind w:left="567" w:right="567"/>
        <w:jc w:val="center"/>
        <w:rPr>
          <w:b/>
          <w:bCs/>
          <w:sz w:val="24"/>
          <w:szCs w:val="24"/>
        </w:rPr>
      </w:pPr>
      <w:r w:rsidRPr="009977A9">
        <w:rPr>
          <w:b/>
          <w:bCs/>
          <w:sz w:val="24"/>
          <w:szCs w:val="24"/>
        </w:rPr>
        <w:t>Расхождение (Расхожд)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1 – расхождение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книги продаж</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КнПродСтр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&lt;КнПродСтрТип&gt;.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4.59 </w:t>
            </w:r>
          </w:p>
        </w:tc>
      </w:tr>
    </w:tbl>
    <w:p w:rsidR="00036075" w:rsidRPr="009977A9" w:rsidRDefault="00036075" w:rsidP="00036075">
      <w:pPr>
        <w:spacing w:before="360" w:after="60"/>
        <w:ind w:right="283"/>
        <w:jc w:val="right"/>
        <w:rPr>
          <w:sz w:val="24"/>
          <w:szCs w:val="24"/>
        </w:rPr>
      </w:pPr>
      <w:r w:rsidRPr="009977A9">
        <w:rPr>
          <w:sz w:val="24"/>
          <w:szCs w:val="24"/>
        </w:rPr>
        <w:t>Таблица 4.24</w:t>
      </w:r>
    </w:p>
    <w:p w:rsidR="00036075" w:rsidRPr="009977A9" w:rsidRDefault="00036075" w:rsidP="00036075">
      <w:pPr>
        <w:spacing w:after="60"/>
        <w:ind w:left="567" w:right="567"/>
        <w:jc w:val="center"/>
        <w:rPr>
          <w:b/>
          <w:bCs/>
          <w:sz w:val="24"/>
          <w:szCs w:val="24"/>
        </w:rPr>
      </w:pPr>
      <w:r w:rsidRPr="009977A9">
        <w:rPr>
          <w:b/>
          <w:bCs/>
          <w:sz w:val="24"/>
          <w:szCs w:val="24"/>
        </w:rPr>
        <w:t>Пояснение (Пояснен)</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Принимает значение: 2 – пояснение   </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книги продаж</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КнПродСтр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&lt;КнПродСтрТип&gt;.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4.59 </w:t>
            </w:r>
          </w:p>
        </w:tc>
      </w:tr>
    </w:tbl>
    <w:p w:rsidR="00876AD2" w:rsidRPr="009977A9" w:rsidRDefault="00876AD2" w:rsidP="00036075">
      <w:pPr>
        <w:spacing w:before="360" w:after="60"/>
        <w:ind w:right="283"/>
        <w:jc w:val="right"/>
        <w:rPr>
          <w:sz w:val="24"/>
          <w:szCs w:val="24"/>
        </w:rPr>
      </w:pPr>
    </w:p>
    <w:p w:rsidR="00876AD2" w:rsidRPr="009977A9" w:rsidRDefault="00876AD2"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4.25</w:t>
      </w:r>
    </w:p>
    <w:p w:rsidR="00036075" w:rsidRPr="009977A9" w:rsidRDefault="00036075" w:rsidP="00036075">
      <w:pPr>
        <w:spacing w:after="60"/>
        <w:ind w:left="567" w:right="567"/>
        <w:jc w:val="center"/>
        <w:rPr>
          <w:b/>
          <w:bCs/>
          <w:sz w:val="24"/>
          <w:szCs w:val="24"/>
        </w:rPr>
      </w:pPr>
      <w:r w:rsidRPr="009977A9">
        <w:rPr>
          <w:b/>
          <w:bCs/>
          <w:sz w:val="24"/>
          <w:szCs w:val="24"/>
        </w:rPr>
        <w:t>Сведения из дополнительного листа книги продаж (КнигаПродДЛ)</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соответствующие первичным учетным документам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СведСоотв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4.26. </w:t>
            </w:r>
          </w:p>
          <w:p w:rsidR="00036075" w:rsidRPr="009977A9" w:rsidRDefault="00036075" w:rsidP="00C605B6">
            <w:pPr>
              <w:rPr>
                <w:sz w:val="24"/>
                <w:szCs w:val="24"/>
              </w:rPr>
            </w:pPr>
            <w:r w:rsidRPr="009977A9">
              <w:rPr>
                <w:sz w:val="24"/>
                <w:szCs w:val="24"/>
              </w:rPr>
              <w:t xml:space="preserve">Обязателен при отсутствии &lt;СведРасх&gt;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СведРасх</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Состав элемента представлен в таблице 4.28.</w:t>
            </w:r>
          </w:p>
          <w:p w:rsidR="00036075" w:rsidRPr="009977A9" w:rsidRDefault="00036075" w:rsidP="00C605B6">
            <w:pPr>
              <w:rPr>
                <w:sz w:val="24"/>
                <w:szCs w:val="24"/>
              </w:rPr>
            </w:pPr>
            <w:r w:rsidRPr="009977A9">
              <w:rPr>
                <w:sz w:val="24"/>
                <w:szCs w:val="24"/>
              </w:rPr>
              <w:t xml:space="preserve">Обязателен при отсутствии &lt;СведСоотв&gt;  </w:t>
            </w:r>
          </w:p>
        </w:tc>
      </w:tr>
    </w:tbl>
    <w:p w:rsidR="00036075" w:rsidRPr="009977A9" w:rsidRDefault="00036075" w:rsidP="00036075">
      <w:pPr>
        <w:spacing w:before="360" w:after="60"/>
        <w:ind w:right="283"/>
        <w:jc w:val="right"/>
        <w:rPr>
          <w:sz w:val="24"/>
          <w:szCs w:val="24"/>
        </w:rPr>
      </w:pPr>
      <w:r w:rsidRPr="009977A9">
        <w:rPr>
          <w:sz w:val="24"/>
          <w:szCs w:val="24"/>
        </w:rPr>
        <w:t>Таблица 4.26</w:t>
      </w:r>
    </w:p>
    <w:p w:rsidR="00036075" w:rsidRPr="009977A9" w:rsidRDefault="00036075" w:rsidP="00036075">
      <w:pPr>
        <w:spacing w:after="60"/>
        <w:ind w:left="567" w:right="567"/>
        <w:jc w:val="center"/>
        <w:rPr>
          <w:b/>
          <w:bCs/>
          <w:sz w:val="24"/>
          <w:szCs w:val="24"/>
        </w:rPr>
      </w:pPr>
      <w:r w:rsidRPr="009977A9">
        <w:rPr>
          <w:b/>
          <w:bCs/>
          <w:sz w:val="24"/>
          <w:szCs w:val="24"/>
        </w:rPr>
        <w:t>Сведения, соответствующие первичным учетным документам (СведСоотв)</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соответствующие первичным учетным документам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СоотвСтр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4.27 </w:t>
            </w:r>
          </w:p>
        </w:tc>
      </w:tr>
    </w:tbl>
    <w:p w:rsidR="00036075" w:rsidRPr="009977A9" w:rsidRDefault="00036075" w:rsidP="00036075">
      <w:pPr>
        <w:spacing w:before="360" w:after="60"/>
        <w:ind w:right="283"/>
        <w:jc w:val="right"/>
        <w:rPr>
          <w:sz w:val="24"/>
          <w:szCs w:val="24"/>
        </w:rPr>
      </w:pPr>
      <w:r w:rsidRPr="009977A9">
        <w:rPr>
          <w:sz w:val="24"/>
          <w:szCs w:val="24"/>
        </w:rPr>
        <w:t>Таблица 4.27</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соответствующие первичным учетным документам (СоотвСтр)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Порядковый номер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НомерПор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дополнительных листов книги продаж</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КнПродДЛСтр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&lt;КнПродСтрТип&gt;.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4.59 </w:t>
            </w:r>
          </w:p>
        </w:tc>
      </w:tr>
    </w:tbl>
    <w:p w:rsidR="00036075" w:rsidRPr="009977A9" w:rsidRDefault="00036075" w:rsidP="00036075">
      <w:pPr>
        <w:spacing w:before="360" w:after="60"/>
        <w:ind w:right="283"/>
        <w:jc w:val="right"/>
        <w:rPr>
          <w:sz w:val="24"/>
          <w:szCs w:val="24"/>
        </w:rPr>
      </w:pPr>
      <w:r w:rsidRPr="009977A9">
        <w:rPr>
          <w:sz w:val="24"/>
          <w:szCs w:val="24"/>
        </w:rPr>
        <w:lastRenderedPageBreak/>
        <w:t>Таблица 4.28</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(СведРасх)</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4.29 </w:t>
            </w:r>
          </w:p>
        </w:tc>
      </w:tr>
    </w:tbl>
    <w:p w:rsidR="00036075" w:rsidRPr="009977A9" w:rsidRDefault="00036075" w:rsidP="00036075">
      <w:pPr>
        <w:spacing w:before="360" w:after="60"/>
        <w:ind w:right="283"/>
        <w:jc w:val="right"/>
        <w:rPr>
          <w:sz w:val="24"/>
          <w:szCs w:val="24"/>
        </w:rPr>
      </w:pPr>
      <w:r w:rsidRPr="009977A9">
        <w:rPr>
          <w:sz w:val="24"/>
          <w:szCs w:val="24"/>
        </w:rPr>
        <w:t>Таблица 4.29</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поясняющие расхождения (ошибки, противоречия, несоответствия) (РасхСтр)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Порядковый номер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НомерПор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Расхождение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Расхожд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4.30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Пояснение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Пояснен</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4.31 </w:t>
            </w:r>
          </w:p>
        </w:tc>
      </w:tr>
    </w:tbl>
    <w:p w:rsidR="00036075" w:rsidRPr="009977A9" w:rsidRDefault="00036075" w:rsidP="00036075">
      <w:pPr>
        <w:spacing w:before="360" w:after="60"/>
        <w:ind w:right="283"/>
        <w:jc w:val="right"/>
        <w:rPr>
          <w:sz w:val="24"/>
          <w:szCs w:val="24"/>
        </w:rPr>
      </w:pPr>
      <w:r w:rsidRPr="009977A9">
        <w:rPr>
          <w:sz w:val="24"/>
          <w:szCs w:val="24"/>
        </w:rPr>
        <w:t>Таблица 4.30</w:t>
      </w:r>
    </w:p>
    <w:p w:rsidR="00036075" w:rsidRPr="009977A9" w:rsidRDefault="00036075" w:rsidP="00036075">
      <w:pPr>
        <w:spacing w:after="60"/>
        <w:ind w:left="567" w:right="567"/>
        <w:jc w:val="center"/>
        <w:rPr>
          <w:b/>
          <w:bCs/>
          <w:sz w:val="24"/>
          <w:szCs w:val="24"/>
        </w:rPr>
      </w:pPr>
      <w:r w:rsidRPr="009977A9">
        <w:rPr>
          <w:b/>
          <w:bCs/>
          <w:sz w:val="24"/>
          <w:szCs w:val="24"/>
        </w:rPr>
        <w:t>Расхождение (Расхожд)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1 – расхождение</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дополнительных листов книги продаж</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КнПродДЛСтр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&lt;КнПродСтрТип&gt;.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4.59 </w:t>
            </w:r>
          </w:p>
        </w:tc>
      </w:tr>
    </w:tbl>
    <w:p w:rsidR="00876AD2" w:rsidRPr="009977A9" w:rsidRDefault="00876AD2"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4.31</w:t>
      </w:r>
    </w:p>
    <w:p w:rsidR="00036075" w:rsidRPr="009977A9" w:rsidRDefault="00036075" w:rsidP="00036075">
      <w:pPr>
        <w:spacing w:after="60"/>
        <w:ind w:left="567" w:right="567"/>
        <w:jc w:val="center"/>
        <w:rPr>
          <w:b/>
          <w:bCs/>
          <w:sz w:val="24"/>
          <w:szCs w:val="24"/>
        </w:rPr>
      </w:pPr>
      <w:r w:rsidRPr="009977A9">
        <w:rPr>
          <w:b/>
          <w:bCs/>
          <w:sz w:val="24"/>
          <w:szCs w:val="24"/>
        </w:rPr>
        <w:t>Пояснение (Пояснен)</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Принимает значение: 2 – пояснение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дополнительных листов книги продаж</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КнПродДЛСтр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&lt;КнПродСтрТип&gt;.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4.59 </w:t>
            </w:r>
          </w:p>
        </w:tc>
      </w:tr>
    </w:tbl>
    <w:p w:rsidR="00036075" w:rsidRPr="009977A9" w:rsidRDefault="00036075" w:rsidP="00036075">
      <w:pPr>
        <w:spacing w:before="360" w:after="60"/>
        <w:ind w:right="283"/>
        <w:jc w:val="right"/>
        <w:rPr>
          <w:sz w:val="24"/>
          <w:szCs w:val="24"/>
        </w:rPr>
      </w:pPr>
      <w:r w:rsidRPr="009977A9">
        <w:rPr>
          <w:sz w:val="24"/>
          <w:szCs w:val="24"/>
        </w:rPr>
        <w:t>Таблица 4.32</w:t>
      </w:r>
    </w:p>
    <w:p w:rsidR="00036075" w:rsidRPr="009977A9" w:rsidRDefault="00036075" w:rsidP="00036075">
      <w:pPr>
        <w:spacing w:after="60"/>
        <w:ind w:left="567" w:right="567"/>
        <w:jc w:val="center"/>
        <w:rPr>
          <w:b/>
          <w:bCs/>
          <w:sz w:val="24"/>
          <w:szCs w:val="24"/>
        </w:rPr>
      </w:pPr>
      <w:r w:rsidRPr="009977A9">
        <w:rPr>
          <w:b/>
          <w:bCs/>
          <w:sz w:val="24"/>
          <w:szCs w:val="24"/>
        </w:rPr>
        <w:t>Сведения из журнала учета выставленных счетов-фактур (ЖУчВыстСчФ)</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F65B39">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соответствующие первичным учетным документам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СведСоотв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tcMar>
              <w:right w:w="28" w:type="dxa"/>
            </w:tcMar>
            <w:hideMark/>
          </w:tcPr>
          <w:p w:rsidR="00036075" w:rsidRPr="009977A9" w:rsidRDefault="00036075" w:rsidP="00C605B6">
            <w:pPr>
              <w:rPr>
                <w:sz w:val="24"/>
                <w:szCs w:val="24"/>
              </w:rPr>
            </w:pPr>
            <w:r w:rsidRPr="009977A9">
              <w:rPr>
                <w:sz w:val="24"/>
                <w:szCs w:val="24"/>
              </w:rPr>
              <w:t xml:space="preserve">Состав элемента представлен в таблице 4.33. </w:t>
            </w:r>
          </w:p>
          <w:p w:rsidR="00036075" w:rsidRPr="009977A9" w:rsidRDefault="00036075" w:rsidP="00C605B6">
            <w:pPr>
              <w:rPr>
                <w:sz w:val="24"/>
                <w:szCs w:val="24"/>
              </w:rPr>
            </w:pPr>
            <w:r w:rsidRPr="009977A9">
              <w:rPr>
                <w:sz w:val="24"/>
                <w:szCs w:val="24"/>
              </w:rPr>
              <w:t xml:space="preserve">Обязателен при отсутствии &lt;СведРасх&gt; </w:t>
            </w:r>
          </w:p>
        </w:tc>
      </w:tr>
      <w:tr w:rsidR="009977A9" w:rsidRPr="009977A9" w:rsidTr="00F65B39">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СведРасх</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tcMar>
              <w:right w:w="28" w:type="dxa"/>
            </w:tcMar>
            <w:hideMark/>
          </w:tcPr>
          <w:p w:rsidR="00036075" w:rsidRPr="009977A9" w:rsidRDefault="00036075" w:rsidP="00C605B6">
            <w:pPr>
              <w:rPr>
                <w:sz w:val="24"/>
                <w:szCs w:val="24"/>
              </w:rPr>
            </w:pPr>
            <w:r w:rsidRPr="009977A9">
              <w:rPr>
                <w:sz w:val="24"/>
                <w:szCs w:val="24"/>
              </w:rPr>
              <w:t>Состав элемента представлен в таблице 4.35.</w:t>
            </w:r>
          </w:p>
          <w:p w:rsidR="00036075" w:rsidRPr="009977A9" w:rsidRDefault="00036075" w:rsidP="00C605B6">
            <w:pPr>
              <w:rPr>
                <w:sz w:val="24"/>
                <w:szCs w:val="24"/>
              </w:rPr>
            </w:pPr>
            <w:r w:rsidRPr="009977A9">
              <w:rPr>
                <w:sz w:val="24"/>
                <w:szCs w:val="24"/>
              </w:rPr>
              <w:t xml:space="preserve">Обязателен при отсутствии &lt;СведСоотв&gt;  </w:t>
            </w:r>
          </w:p>
        </w:tc>
      </w:tr>
    </w:tbl>
    <w:p w:rsidR="00036075" w:rsidRPr="009977A9" w:rsidRDefault="00036075" w:rsidP="00036075">
      <w:pPr>
        <w:spacing w:before="360" w:after="60"/>
        <w:ind w:right="283"/>
        <w:jc w:val="right"/>
        <w:rPr>
          <w:sz w:val="24"/>
          <w:szCs w:val="24"/>
        </w:rPr>
      </w:pPr>
      <w:r w:rsidRPr="009977A9">
        <w:rPr>
          <w:sz w:val="24"/>
          <w:szCs w:val="24"/>
        </w:rPr>
        <w:t>Таблица 4.33</w:t>
      </w:r>
    </w:p>
    <w:p w:rsidR="00036075" w:rsidRPr="009977A9" w:rsidRDefault="00036075" w:rsidP="00036075">
      <w:pPr>
        <w:spacing w:after="60"/>
        <w:ind w:left="567" w:right="567"/>
        <w:jc w:val="center"/>
        <w:rPr>
          <w:b/>
          <w:bCs/>
          <w:sz w:val="24"/>
          <w:szCs w:val="24"/>
        </w:rPr>
      </w:pPr>
      <w:r w:rsidRPr="009977A9">
        <w:rPr>
          <w:b/>
          <w:bCs/>
          <w:sz w:val="24"/>
          <w:szCs w:val="24"/>
        </w:rPr>
        <w:t>Сведения, соответствующие первичным учетным документам (СведСоотв)</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соответствующие первичным учетным документам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СоотвСтр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4.34 </w:t>
            </w:r>
          </w:p>
        </w:tc>
      </w:tr>
    </w:tbl>
    <w:p w:rsidR="00F65B39" w:rsidRPr="009977A9" w:rsidRDefault="00F65B39"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4.34</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соответствующие первичным учетным документам (СоотвСтр)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Порядковый номер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НомерПор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журнала учета выставленных счетов-фактур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ЖУчВСтр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&lt;ЖУчВСтрТип&gt;.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4.60 </w:t>
            </w:r>
          </w:p>
        </w:tc>
      </w:tr>
    </w:tbl>
    <w:p w:rsidR="00036075" w:rsidRPr="009977A9" w:rsidRDefault="00036075" w:rsidP="00036075">
      <w:pPr>
        <w:spacing w:before="360" w:after="60"/>
        <w:ind w:right="283"/>
        <w:jc w:val="right"/>
        <w:rPr>
          <w:sz w:val="24"/>
          <w:szCs w:val="24"/>
        </w:rPr>
      </w:pPr>
      <w:r w:rsidRPr="009977A9">
        <w:rPr>
          <w:sz w:val="24"/>
          <w:szCs w:val="24"/>
        </w:rPr>
        <w:t>Таблица 4.35</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(СведРасх)</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4.36 </w:t>
            </w:r>
          </w:p>
        </w:tc>
      </w:tr>
    </w:tbl>
    <w:p w:rsidR="00036075" w:rsidRPr="009977A9" w:rsidRDefault="00036075" w:rsidP="00036075">
      <w:pPr>
        <w:spacing w:before="360" w:after="60"/>
        <w:ind w:right="283"/>
        <w:jc w:val="right"/>
        <w:rPr>
          <w:sz w:val="24"/>
          <w:szCs w:val="24"/>
        </w:rPr>
      </w:pPr>
      <w:r w:rsidRPr="009977A9">
        <w:rPr>
          <w:sz w:val="24"/>
          <w:szCs w:val="24"/>
        </w:rPr>
        <w:t>Таблица 4.36</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поясняющие расхождения (ошибки, противоречия, несоответствия) (РасхСтр)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Порядковый номер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НомерПор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Расхождение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Расхожд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4.37 </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Пояснение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Пояснен</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4.38 </w:t>
            </w:r>
          </w:p>
        </w:tc>
      </w:tr>
    </w:tbl>
    <w:p w:rsidR="00F65B39" w:rsidRPr="009977A9" w:rsidRDefault="00F65B39"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4.37</w:t>
      </w:r>
    </w:p>
    <w:p w:rsidR="00036075" w:rsidRPr="009977A9" w:rsidRDefault="00036075" w:rsidP="00036075">
      <w:pPr>
        <w:spacing w:after="60"/>
        <w:ind w:left="567" w:right="567"/>
        <w:jc w:val="center"/>
        <w:rPr>
          <w:b/>
          <w:bCs/>
          <w:sz w:val="24"/>
          <w:szCs w:val="24"/>
        </w:rPr>
      </w:pPr>
      <w:r w:rsidRPr="009977A9">
        <w:rPr>
          <w:b/>
          <w:bCs/>
          <w:sz w:val="24"/>
          <w:szCs w:val="24"/>
        </w:rPr>
        <w:t>Расхождение (Расхожд)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1 – расхождение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журнала учета выставленных счетов-фактур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ЖУчВСтр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&lt;ЖУчВСтрТип&gt;.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4.60 </w:t>
            </w:r>
          </w:p>
        </w:tc>
      </w:tr>
    </w:tbl>
    <w:p w:rsidR="00036075" w:rsidRPr="009977A9" w:rsidRDefault="00036075" w:rsidP="00036075">
      <w:pPr>
        <w:spacing w:before="360" w:after="60"/>
        <w:ind w:right="283"/>
        <w:jc w:val="right"/>
        <w:rPr>
          <w:sz w:val="24"/>
          <w:szCs w:val="24"/>
        </w:rPr>
      </w:pPr>
      <w:r w:rsidRPr="009977A9">
        <w:rPr>
          <w:sz w:val="24"/>
          <w:szCs w:val="24"/>
        </w:rPr>
        <w:t>Таблица 4.38</w:t>
      </w:r>
    </w:p>
    <w:p w:rsidR="00036075" w:rsidRPr="009977A9" w:rsidRDefault="00036075" w:rsidP="00036075">
      <w:pPr>
        <w:spacing w:after="60"/>
        <w:ind w:left="567" w:right="567"/>
        <w:jc w:val="center"/>
        <w:rPr>
          <w:b/>
          <w:bCs/>
          <w:sz w:val="24"/>
          <w:szCs w:val="24"/>
        </w:rPr>
      </w:pPr>
      <w:r w:rsidRPr="009977A9">
        <w:rPr>
          <w:b/>
          <w:bCs/>
          <w:sz w:val="24"/>
          <w:szCs w:val="24"/>
        </w:rPr>
        <w:t>Пояснение (Пояснен)</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Принимает значение: 2 – пояснение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журнала учета выставленных счетов-фактур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ЖУчВСтр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&lt;ЖУчВСтрТип&gt;.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4.60 </w:t>
            </w:r>
          </w:p>
        </w:tc>
      </w:tr>
    </w:tbl>
    <w:p w:rsidR="00036075" w:rsidRPr="009977A9" w:rsidRDefault="00036075" w:rsidP="00036075">
      <w:pPr>
        <w:spacing w:before="360" w:after="60"/>
        <w:ind w:right="283"/>
        <w:jc w:val="right"/>
        <w:rPr>
          <w:sz w:val="24"/>
          <w:szCs w:val="24"/>
        </w:rPr>
      </w:pPr>
      <w:r w:rsidRPr="009977A9">
        <w:rPr>
          <w:sz w:val="24"/>
          <w:szCs w:val="24"/>
        </w:rPr>
        <w:t>Таблица 4.39</w:t>
      </w:r>
    </w:p>
    <w:p w:rsidR="00036075" w:rsidRPr="009977A9" w:rsidRDefault="00036075" w:rsidP="00036075">
      <w:pPr>
        <w:spacing w:after="60"/>
        <w:ind w:left="567" w:right="567"/>
        <w:jc w:val="center"/>
        <w:rPr>
          <w:b/>
          <w:bCs/>
          <w:sz w:val="24"/>
          <w:szCs w:val="24"/>
        </w:rPr>
      </w:pPr>
      <w:r w:rsidRPr="009977A9">
        <w:rPr>
          <w:b/>
          <w:bCs/>
          <w:sz w:val="24"/>
          <w:szCs w:val="24"/>
        </w:rPr>
        <w:t>Сведения из журнала учета полученных счетов-фактур (ЖУчПолучСчФ)</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соответствующие первичным учетным документам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СведСоотв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4.40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СведРасх</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4.42 </w:t>
            </w:r>
          </w:p>
        </w:tc>
      </w:tr>
    </w:tbl>
    <w:p w:rsidR="00036075" w:rsidRPr="009977A9" w:rsidRDefault="00036075" w:rsidP="00036075">
      <w:pPr>
        <w:spacing w:before="360" w:after="60"/>
        <w:ind w:right="283"/>
        <w:jc w:val="right"/>
        <w:rPr>
          <w:sz w:val="24"/>
          <w:szCs w:val="24"/>
        </w:rPr>
      </w:pPr>
      <w:r w:rsidRPr="009977A9">
        <w:rPr>
          <w:sz w:val="24"/>
          <w:szCs w:val="24"/>
        </w:rPr>
        <w:lastRenderedPageBreak/>
        <w:t>Таблица 4.40</w:t>
      </w:r>
    </w:p>
    <w:p w:rsidR="00036075" w:rsidRPr="009977A9" w:rsidRDefault="00036075" w:rsidP="00036075">
      <w:pPr>
        <w:spacing w:after="60"/>
        <w:ind w:left="567" w:right="567"/>
        <w:jc w:val="center"/>
        <w:rPr>
          <w:b/>
          <w:bCs/>
          <w:sz w:val="24"/>
          <w:szCs w:val="24"/>
        </w:rPr>
      </w:pPr>
      <w:r w:rsidRPr="009977A9">
        <w:rPr>
          <w:b/>
          <w:bCs/>
          <w:sz w:val="24"/>
          <w:szCs w:val="24"/>
        </w:rPr>
        <w:t>Сведения, соответствующие первичным учетным документам (СведСоотв)</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соответствующие первичным учетным документам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СоотвСтр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4.41 </w:t>
            </w:r>
          </w:p>
        </w:tc>
      </w:tr>
    </w:tbl>
    <w:p w:rsidR="00036075" w:rsidRPr="009977A9" w:rsidRDefault="00036075" w:rsidP="00036075">
      <w:pPr>
        <w:spacing w:before="360" w:after="60"/>
        <w:ind w:right="283"/>
        <w:jc w:val="right"/>
        <w:rPr>
          <w:sz w:val="24"/>
          <w:szCs w:val="24"/>
        </w:rPr>
      </w:pPr>
      <w:r w:rsidRPr="009977A9">
        <w:rPr>
          <w:sz w:val="24"/>
          <w:szCs w:val="24"/>
        </w:rPr>
        <w:t>Таблица 4.41</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соответствующие первичным учетным документам (СоотвСтр)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Порядковый номер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НомерПор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журнала учета полученных счетов-фактур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ЖУчПСтр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&lt;ЖУчПСтрТип&gt;.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4.62 </w:t>
            </w:r>
          </w:p>
        </w:tc>
      </w:tr>
    </w:tbl>
    <w:p w:rsidR="00036075" w:rsidRPr="009977A9" w:rsidRDefault="00036075" w:rsidP="00036075">
      <w:pPr>
        <w:spacing w:before="360" w:after="60"/>
        <w:ind w:right="283"/>
        <w:jc w:val="right"/>
        <w:rPr>
          <w:sz w:val="24"/>
          <w:szCs w:val="24"/>
        </w:rPr>
      </w:pPr>
      <w:r w:rsidRPr="009977A9">
        <w:rPr>
          <w:sz w:val="24"/>
          <w:szCs w:val="24"/>
        </w:rPr>
        <w:t>Таблица 4.42</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(СведРасх)</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4.43 </w:t>
            </w:r>
          </w:p>
        </w:tc>
      </w:tr>
    </w:tbl>
    <w:p w:rsidR="00876AD2" w:rsidRPr="009977A9" w:rsidRDefault="00876AD2" w:rsidP="00036075">
      <w:pPr>
        <w:spacing w:before="360" w:after="60"/>
        <w:ind w:right="283"/>
        <w:jc w:val="right"/>
        <w:rPr>
          <w:sz w:val="24"/>
          <w:szCs w:val="24"/>
        </w:rPr>
      </w:pPr>
    </w:p>
    <w:p w:rsidR="00876AD2" w:rsidRPr="009977A9" w:rsidRDefault="00876AD2"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4.43</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поясняющие расхождения (ошибки, противоречия, несоответствия) (РасхСтр)</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Порядковый номер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НомерПор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Расхождение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Расхожд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4.44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Пояснение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Пояснен</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4.45 </w:t>
            </w:r>
          </w:p>
        </w:tc>
      </w:tr>
    </w:tbl>
    <w:p w:rsidR="00036075" w:rsidRPr="009977A9" w:rsidRDefault="00036075" w:rsidP="00036075">
      <w:pPr>
        <w:spacing w:before="360" w:after="60"/>
        <w:ind w:right="283"/>
        <w:jc w:val="right"/>
        <w:rPr>
          <w:sz w:val="24"/>
          <w:szCs w:val="24"/>
        </w:rPr>
      </w:pPr>
      <w:r w:rsidRPr="009977A9">
        <w:rPr>
          <w:sz w:val="24"/>
          <w:szCs w:val="24"/>
        </w:rPr>
        <w:t>Таблица 4.44</w:t>
      </w:r>
    </w:p>
    <w:p w:rsidR="00036075" w:rsidRPr="009977A9" w:rsidRDefault="00036075" w:rsidP="00036075">
      <w:pPr>
        <w:spacing w:after="60"/>
        <w:ind w:left="567" w:right="567"/>
        <w:jc w:val="center"/>
        <w:rPr>
          <w:b/>
          <w:bCs/>
          <w:sz w:val="24"/>
          <w:szCs w:val="24"/>
        </w:rPr>
      </w:pPr>
      <w:r w:rsidRPr="009977A9">
        <w:rPr>
          <w:b/>
          <w:bCs/>
          <w:sz w:val="24"/>
          <w:szCs w:val="24"/>
        </w:rPr>
        <w:t>Расхождение (Расхожд)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1 – расхождение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журнала учета полученных счетов-фактур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ЖУчПСтр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&lt;ЖУчПСтрТип&gt;.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4.62 </w:t>
            </w:r>
          </w:p>
        </w:tc>
      </w:tr>
    </w:tbl>
    <w:p w:rsidR="00036075" w:rsidRPr="009977A9" w:rsidRDefault="00036075" w:rsidP="00036075">
      <w:pPr>
        <w:spacing w:before="360" w:after="60"/>
        <w:ind w:right="283"/>
        <w:jc w:val="right"/>
        <w:rPr>
          <w:sz w:val="24"/>
          <w:szCs w:val="24"/>
        </w:rPr>
      </w:pPr>
      <w:r w:rsidRPr="009977A9">
        <w:rPr>
          <w:sz w:val="24"/>
          <w:szCs w:val="24"/>
        </w:rPr>
        <w:t>Таблица 4.45</w:t>
      </w:r>
    </w:p>
    <w:p w:rsidR="00036075" w:rsidRPr="009977A9" w:rsidRDefault="00036075" w:rsidP="00036075">
      <w:pPr>
        <w:spacing w:after="60"/>
        <w:ind w:left="567" w:right="567"/>
        <w:jc w:val="center"/>
        <w:rPr>
          <w:b/>
          <w:bCs/>
          <w:sz w:val="24"/>
          <w:szCs w:val="24"/>
        </w:rPr>
      </w:pPr>
      <w:r w:rsidRPr="009977A9">
        <w:rPr>
          <w:b/>
          <w:bCs/>
          <w:sz w:val="24"/>
          <w:szCs w:val="24"/>
        </w:rPr>
        <w:t>Пояснение (Пояснен)</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Принимает значение: 2 – пояснение   </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из журнала учета полученных счетов-фактур</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ЖУчПСтр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&lt;ЖУчПСтрТип&gt;.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4.62 </w:t>
            </w:r>
          </w:p>
        </w:tc>
      </w:tr>
    </w:tbl>
    <w:p w:rsidR="00876AD2" w:rsidRPr="009977A9" w:rsidRDefault="00876AD2" w:rsidP="00036075">
      <w:pPr>
        <w:spacing w:before="360" w:after="60"/>
        <w:ind w:right="283"/>
        <w:jc w:val="right"/>
        <w:rPr>
          <w:sz w:val="24"/>
          <w:szCs w:val="24"/>
        </w:rPr>
      </w:pPr>
    </w:p>
    <w:p w:rsidR="00876AD2" w:rsidRPr="009977A9" w:rsidRDefault="00876AD2"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4.46</w:t>
      </w:r>
    </w:p>
    <w:p w:rsidR="00036075" w:rsidRPr="009977A9" w:rsidRDefault="0009708E" w:rsidP="00036075">
      <w:pPr>
        <w:spacing w:after="60"/>
        <w:ind w:left="567" w:right="567"/>
        <w:jc w:val="center"/>
        <w:rPr>
          <w:b/>
          <w:bCs/>
          <w:sz w:val="24"/>
          <w:szCs w:val="24"/>
        </w:rPr>
      </w:pPr>
      <w:r w:rsidRPr="009977A9">
        <w:rPr>
          <w:b/>
          <w:sz w:val="24"/>
          <w:szCs w:val="24"/>
        </w:rPr>
        <w:t>Сведения из счетов-фактур, выставленных лицами, указанными в пункте 5 статьи 173 Налогового кодекса Российской Федерации</w:t>
      </w:r>
      <w:r w:rsidRPr="009977A9">
        <w:rPr>
          <w:b/>
          <w:bCs/>
          <w:sz w:val="24"/>
          <w:szCs w:val="24"/>
        </w:rPr>
        <w:t xml:space="preserve"> </w:t>
      </w:r>
      <w:r w:rsidR="00036075" w:rsidRPr="009977A9">
        <w:rPr>
          <w:b/>
          <w:bCs/>
          <w:sz w:val="24"/>
          <w:szCs w:val="24"/>
        </w:rPr>
        <w:t>(ВыстСчФ_173.5)</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96F08">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соответствующие первичным учетным документам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СведСоотв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tcMar>
              <w:right w:w="28" w:type="dxa"/>
            </w:tcMar>
            <w:hideMark/>
          </w:tcPr>
          <w:p w:rsidR="00036075" w:rsidRPr="009977A9" w:rsidRDefault="00036075" w:rsidP="00C605B6">
            <w:pPr>
              <w:rPr>
                <w:sz w:val="24"/>
                <w:szCs w:val="24"/>
              </w:rPr>
            </w:pPr>
            <w:r w:rsidRPr="009977A9">
              <w:rPr>
                <w:sz w:val="24"/>
                <w:szCs w:val="24"/>
              </w:rPr>
              <w:t xml:space="preserve">Состав элемента представлен в таблице 4.47. </w:t>
            </w:r>
          </w:p>
          <w:p w:rsidR="00036075" w:rsidRPr="009977A9" w:rsidRDefault="00036075" w:rsidP="00C605B6">
            <w:pPr>
              <w:rPr>
                <w:sz w:val="24"/>
                <w:szCs w:val="24"/>
              </w:rPr>
            </w:pPr>
            <w:r w:rsidRPr="009977A9">
              <w:rPr>
                <w:sz w:val="24"/>
                <w:szCs w:val="24"/>
              </w:rPr>
              <w:t xml:space="preserve">Обязателен при отсутствии &lt;СведРасх&gt; </w:t>
            </w:r>
          </w:p>
        </w:tc>
      </w:tr>
      <w:tr w:rsidR="009977A9" w:rsidRPr="009977A9" w:rsidTr="00C96F08">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СведРасх</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tcMar>
              <w:right w:w="28" w:type="dxa"/>
            </w:tcMar>
            <w:hideMark/>
          </w:tcPr>
          <w:p w:rsidR="00036075" w:rsidRPr="009977A9" w:rsidRDefault="00036075" w:rsidP="00C605B6">
            <w:pPr>
              <w:rPr>
                <w:sz w:val="24"/>
                <w:szCs w:val="24"/>
              </w:rPr>
            </w:pPr>
            <w:r w:rsidRPr="009977A9">
              <w:rPr>
                <w:sz w:val="24"/>
                <w:szCs w:val="24"/>
              </w:rPr>
              <w:t>Состав элемента представлен в таблице 4.48.</w:t>
            </w:r>
          </w:p>
          <w:p w:rsidR="00036075" w:rsidRPr="009977A9" w:rsidRDefault="00036075" w:rsidP="00C605B6">
            <w:pPr>
              <w:rPr>
                <w:sz w:val="24"/>
                <w:szCs w:val="24"/>
              </w:rPr>
            </w:pPr>
            <w:r w:rsidRPr="009977A9">
              <w:rPr>
                <w:sz w:val="24"/>
                <w:szCs w:val="24"/>
              </w:rPr>
              <w:t xml:space="preserve">Обязателен при отсутствии &lt;СведСоотв&gt;  </w:t>
            </w:r>
          </w:p>
        </w:tc>
      </w:tr>
    </w:tbl>
    <w:p w:rsidR="00036075" w:rsidRPr="009977A9" w:rsidRDefault="00036075" w:rsidP="00BA7388">
      <w:pPr>
        <w:spacing w:before="360" w:after="60"/>
        <w:ind w:right="283"/>
        <w:jc w:val="right"/>
        <w:rPr>
          <w:sz w:val="24"/>
          <w:szCs w:val="24"/>
        </w:rPr>
      </w:pPr>
      <w:r w:rsidRPr="009977A9">
        <w:rPr>
          <w:sz w:val="24"/>
          <w:szCs w:val="24"/>
        </w:rPr>
        <w:t>Таблица 4.47</w:t>
      </w:r>
    </w:p>
    <w:p w:rsidR="00036075" w:rsidRPr="009977A9" w:rsidRDefault="00036075" w:rsidP="00036075">
      <w:pPr>
        <w:spacing w:after="60"/>
        <w:ind w:left="567" w:right="567"/>
        <w:jc w:val="center"/>
        <w:rPr>
          <w:b/>
          <w:bCs/>
          <w:sz w:val="24"/>
          <w:szCs w:val="24"/>
        </w:rPr>
      </w:pPr>
      <w:r w:rsidRPr="009977A9">
        <w:rPr>
          <w:b/>
          <w:bCs/>
          <w:sz w:val="24"/>
          <w:szCs w:val="24"/>
        </w:rPr>
        <w:t>Сведения, соответствующие первичным учетным документам (СведСоотв)</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соответствующие первичным учетным документам по счету-фактуре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СведСоотвСчФ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&lt;ВСчФ_173.5Тип&gt;.</w:t>
            </w:r>
          </w:p>
          <w:p w:rsidR="00036075" w:rsidRPr="009977A9" w:rsidRDefault="00036075" w:rsidP="00C605B6">
            <w:pPr>
              <w:rPr>
                <w:sz w:val="24"/>
                <w:szCs w:val="24"/>
              </w:rPr>
            </w:pPr>
            <w:r w:rsidRPr="009977A9">
              <w:rPr>
                <w:sz w:val="24"/>
                <w:szCs w:val="24"/>
              </w:rPr>
              <w:t xml:space="preserve">Состав элемента представлен в таблице 4.63 </w:t>
            </w:r>
          </w:p>
        </w:tc>
      </w:tr>
    </w:tbl>
    <w:p w:rsidR="00036075" w:rsidRPr="009977A9" w:rsidRDefault="00036075" w:rsidP="00036075">
      <w:pPr>
        <w:spacing w:before="360" w:after="60"/>
        <w:ind w:right="283"/>
        <w:jc w:val="right"/>
        <w:rPr>
          <w:sz w:val="24"/>
          <w:szCs w:val="24"/>
        </w:rPr>
      </w:pPr>
      <w:r w:rsidRPr="009977A9">
        <w:rPr>
          <w:sz w:val="24"/>
          <w:szCs w:val="24"/>
        </w:rPr>
        <w:t>Таблица 4.48</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(СведРасх)</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поясняющие расхождения (ошибки, противоречия, несоответствия) по счету-фактуре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СведРасхСчФ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4.49 </w:t>
            </w:r>
          </w:p>
        </w:tc>
      </w:tr>
    </w:tbl>
    <w:p w:rsidR="00036075" w:rsidRPr="009977A9" w:rsidRDefault="00036075" w:rsidP="00BA7388">
      <w:pPr>
        <w:spacing w:before="360" w:after="60"/>
        <w:ind w:right="283"/>
        <w:jc w:val="right"/>
        <w:rPr>
          <w:sz w:val="24"/>
          <w:szCs w:val="24"/>
        </w:rPr>
      </w:pPr>
      <w:r w:rsidRPr="009977A9">
        <w:rPr>
          <w:sz w:val="24"/>
          <w:szCs w:val="24"/>
        </w:rPr>
        <w:lastRenderedPageBreak/>
        <w:t>Таблица 4.49</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по счету-фактуре (СведРасхСчФ)</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Расхождение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Расхожд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4.50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Пояснение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Пояснен</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4.51 </w:t>
            </w:r>
          </w:p>
        </w:tc>
      </w:tr>
    </w:tbl>
    <w:p w:rsidR="00036075" w:rsidRPr="009977A9" w:rsidRDefault="00036075" w:rsidP="00036075">
      <w:pPr>
        <w:spacing w:before="360" w:after="60"/>
        <w:ind w:right="283"/>
        <w:jc w:val="right"/>
        <w:rPr>
          <w:sz w:val="24"/>
          <w:szCs w:val="24"/>
        </w:rPr>
      </w:pPr>
      <w:r w:rsidRPr="009977A9">
        <w:rPr>
          <w:sz w:val="24"/>
          <w:szCs w:val="24"/>
        </w:rPr>
        <w:t>Таблица 4.50</w:t>
      </w:r>
    </w:p>
    <w:p w:rsidR="00036075" w:rsidRPr="009977A9" w:rsidRDefault="00036075" w:rsidP="00036075">
      <w:pPr>
        <w:spacing w:after="60"/>
        <w:ind w:left="567" w:right="567"/>
        <w:jc w:val="center"/>
        <w:rPr>
          <w:b/>
          <w:bCs/>
          <w:sz w:val="24"/>
          <w:szCs w:val="24"/>
        </w:rPr>
      </w:pPr>
      <w:r w:rsidRPr="009977A9">
        <w:rPr>
          <w:b/>
          <w:bCs/>
          <w:sz w:val="24"/>
          <w:szCs w:val="24"/>
        </w:rPr>
        <w:t>Расхождение (Расхожд)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1 – расхождение</w:t>
            </w:r>
          </w:p>
        </w:tc>
      </w:tr>
      <w:tr w:rsidR="009977A9" w:rsidRPr="009977A9" w:rsidTr="00C605B6">
        <w:trPr>
          <w:cantSplit/>
          <w:trHeight w:val="283"/>
          <w:jc w:val="center"/>
        </w:trPr>
        <w:tc>
          <w:tcPr>
            <w:tcW w:w="3795" w:type="dxa"/>
            <w:shd w:val="clear" w:color="auto" w:fill="auto"/>
            <w:hideMark/>
          </w:tcPr>
          <w:p w:rsidR="00036075" w:rsidRPr="009977A9" w:rsidRDefault="00036075" w:rsidP="00A7713E">
            <w:pPr>
              <w:rPr>
                <w:sz w:val="24"/>
                <w:szCs w:val="24"/>
              </w:rPr>
            </w:pPr>
            <w:r w:rsidRPr="009977A9">
              <w:rPr>
                <w:sz w:val="24"/>
                <w:szCs w:val="24"/>
              </w:rPr>
              <w:t xml:space="preserve">Сведения из счетов-фактур, выставленных лицами, указанными в пункте 5 статьи 173 </w:t>
            </w:r>
            <w:r w:rsidR="0009708E" w:rsidRPr="009977A9">
              <w:rPr>
                <w:sz w:val="24"/>
                <w:szCs w:val="24"/>
              </w:rPr>
              <w:t>Налогового кодекса Российской Федерации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ВСчФ_173.5</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&lt;ВСчФ_173.5Тип&gt;.</w:t>
            </w:r>
          </w:p>
          <w:p w:rsidR="00036075" w:rsidRPr="009977A9" w:rsidRDefault="00036075" w:rsidP="00C605B6">
            <w:pPr>
              <w:rPr>
                <w:sz w:val="24"/>
                <w:szCs w:val="24"/>
              </w:rPr>
            </w:pPr>
            <w:r w:rsidRPr="009977A9">
              <w:rPr>
                <w:sz w:val="24"/>
                <w:szCs w:val="24"/>
              </w:rPr>
              <w:t xml:space="preserve">Состав элемента представлен в таблице 4.63 </w:t>
            </w:r>
          </w:p>
        </w:tc>
      </w:tr>
    </w:tbl>
    <w:p w:rsidR="00036075" w:rsidRPr="009977A9" w:rsidRDefault="00036075" w:rsidP="00036075">
      <w:pPr>
        <w:spacing w:before="360" w:after="60"/>
        <w:ind w:right="283"/>
        <w:jc w:val="right"/>
        <w:rPr>
          <w:sz w:val="24"/>
          <w:szCs w:val="24"/>
        </w:rPr>
      </w:pPr>
      <w:r w:rsidRPr="009977A9">
        <w:rPr>
          <w:sz w:val="24"/>
          <w:szCs w:val="24"/>
        </w:rPr>
        <w:t>Таблица 4.51</w:t>
      </w:r>
    </w:p>
    <w:p w:rsidR="00036075" w:rsidRPr="009977A9" w:rsidRDefault="00036075" w:rsidP="00036075">
      <w:pPr>
        <w:spacing w:after="60"/>
        <w:ind w:left="567" w:right="567"/>
        <w:jc w:val="center"/>
        <w:rPr>
          <w:b/>
          <w:bCs/>
          <w:sz w:val="24"/>
          <w:szCs w:val="24"/>
        </w:rPr>
      </w:pPr>
      <w:r w:rsidRPr="009977A9">
        <w:rPr>
          <w:b/>
          <w:bCs/>
          <w:sz w:val="24"/>
          <w:szCs w:val="24"/>
        </w:rPr>
        <w:t>Пояснение (Пояснен)</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Принимает значение: 2 – пояснение   </w:t>
            </w:r>
          </w:p>
        </w:tc>
      </w:tr>
      <w:tr w:rsidR="009977A9" w:rsidRPr="009977A9" w:rsidTr="00C605B6">
        <w:trPr>
          <w:cantSplit/>
          <w:trHeight w:val="283"/>
          <w:jc w:val="center"/>
        </w:trPr>
        <w:tc>
          <w:tcPr>
            <w:tcW w:w="3795" w:type="dxa"/>
            <w:shd w:val="clear" w:color="auto" w:fill="auto"/>
            <w:hideMark/>
          </w:tcPr>
          <w:p w:rsidR="00036075" w:rsidRPr="009977A9" w:rsidRDefault="00036075" w:rsidP="00A7713E">
            <w:pPr>
              <w:rPr>
                <w:sz w:val="24"/>
                <w:szCs w:val="24"/>
              </w:rPr>
            </w:pPr>
            <w:r w:rsidRPr="009977A9">
              <w:rPr>
                <w:sz w:val="24"/>
                <w:szCs w:val="24"/>
              </w:rPr>
              <w:t xml:space="preserve">Сведения из счетов-фактур, выставленных лицами, указанными в пункте 5 статьи 173 </w:t>
            </w:r>
            <w:r w:rsidR="0009708E" w:rsidRPr="009977A9">
              <w:rPr>
                <w:sz w:val="24"/>
                <w:szCs w:val="24"/>
              </w:rPr>
              <w:t>Налогового кодекса Российской Федерации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ВСчФ_173.5</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&lt;ВСчФ_173.5Тип&gt;.</w:t>
            </w:r>
          </w:p>
          <w:p w:rsidR="00036075" w:rsidRPr="009977A9" w:rsidRDefault="00036075" w:rsidP="00C605B6">
            <w:pPr>
              <w:rPr>
                <w:sz w:val="24"/>
                <w:szCs w:val="24"/>
              </w:rPr>
            </w:pPr>
            <w:r w:rsidRPr="009977A9">
              <w:rPr>
                <w:sz w:val="24"/>
                <w:szCs w:val="24"/>
              </w:rPr>
              <w:t xml:space="preserve">Состав элемента представлен в таблице 4.63 </w:t>
            </w:r>
          </w:p>
        </w:tc>
      </w:tr>
    </w:tbl>
    <w:p w:rsidR="00036075" w:rsidRPr="009977A9" w:rsidRDefault="00036075" w:rsidP="00036075">
      <w:pPr>
        <w:spacing w:before="360" w:after="60"/>
        <w:ind w:right="283"/>
        <w:jc w:val="right"/>
        <w:rPr>
          <w:sz w:val="24"/>
          <w:szCs w:val="24"/>
        </w:rPr>
      </w:pPr>
      <w:r w:rsidRPr="009977A9">
        <w:rPr>
          <w:sz w:val="24"/>
          <w:szCs w:val="24"/>
        </w:rPr>
        <w:lastRenderedPageBreak/>
        <w:t>Таблица 4.52</w:t>
      </w:r>
    </w:p>
    <w:p w:rsidR="00036075" w:rsidRPr="009977A9" w:rsidRDefault="00036075" w:rsidP="00036075">
      <w:pPr>
        <w:spacing w:after="60"/>
        <w:ind w:left="567" w:right="567"/>
        <w:jc w:val="center"/>
        <w:rPr>
          <w:b/>
          <w:bCs/>
          <w:sz w:val="24"/>
          <w:szCs w:val="24"/>
        </w:rPr>
      </w:pPr>
      <w:r w:rsidRPr="009977A9">
        <w:rPr>
          <w:b/>
          <w:bCs/>
          <w:sz w:val="24"/>
          <w:szCs w:val="24"/>
        </w:rPr>
        <w:t>Сведения по контрольным соотношениям (СведКС)</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bookmarkStart w:id="9" w:name="_GoBack" w:colFirst="4" w:colLast="4"/>
            <w:r w:rsidRPr="009977A9">
              <w:rPr>
                <w:sz w:val="24"/>
                <w:szCs w:val="24"/>
              </w:rPr>
              <w:t>Номер контрольного соотношения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НомКС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T(3-6)</w:t>
            </w:r>
          </w:p>
        </w:tc>
        <w:tc>
          <w:tcPr>
            <w:tcW w:w="1910" w:type="dxa"/>
            <w:shd w:val="clear" w:color="auto" w:fill="auto"/>
            <w:hideMark/>
          </w:tcPr>
          <w:p w:rsidR="00036075" w:rsidRPr="00A06B6D" w:rsidRDefault="009977A9" w:rsidP="00C605B6">
            <w:pPr>
              <w:jc w:val="center"/>
              <w:rPr>
                <w:sz w:val="24"/>
                <w:szCs w:val="24"/>
              </w:rPr>
            </w:pPr>
            <w:r w:rsidRPr="00A06B6D">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Принимает значение </w:t>
            </w:r>
          </w:p>
          <w:p w:rsidR="00036075" w:rsidRPr="009977A9" w:rsidRDefault="00036075" w:rsidP="00C605B6">
            <w:pPr>
              <w:rPr>
                <w:sz w:val="24"/>
                <w:szCs w:val="24"/>
              </w:rPr>
            </w:pPr>
            <w:r w:rsidRPr="009977A9">
              <w:rPr>
                <w:sz w:val="24"/>
                <w:szCs w:val="24"/>
              </w:rPr>
              <w:t xml:space="preserve">Х.Х | Х.ХХ | X.X.X | X.XX.X, </w:t>
            </w:r>
          </w:p>
          <w:p w:rsidR="00036075" w:rsidRPr="009977A9" w:rsidRDefault="00036075" w:rsidP="00C605B6">
            <w:pPr>
              <w:rPr>
                <w:sz w:val="24"/>
                <w:szCs w:val="24"/>
              </w:rPr>
            </w:pPr>
            <w:r w:rsidRPr="009977A9">
              <w:rPr>
                <w:sz w:val="24"/>
                <w:szCs w:val="24"/>
              </w:rPr>
              <w:t>где Х-цифра от 0 до 9</w:t>
            </w:r>
          </w:p>
        </w:tc>
      </w:tr>
      <w:tr w:rsidR="009977A9" w:rsidRPr="009977A9" w:rsidTr="00C605B6">
        <w:trPr>
          <w:cantSplit/>
          <w:trHeight w:val="283"/>
          <w:jc w:val="center"/>
        </w:trPr>
        <w:tc>
          <w:tcPr>
            <w:tcW w:w="3795" w:type="dxa"/>
            <w:shd w:val="clear" w:color="auto" w:fill="auto"/>
            <w:hideMark/>
          </w:tcPr>
          <w:p w:rsidR="009977A9" w:rsidRPr="009977A9" w:rsidRDefault="009977A9" w:rsidP="00C605B6">
            <w:pPr>
              <w:rPr>
                <w:sz w:val="24"/>
                <w:szCs w:val="24"/>
              </w:rPr>
            </w:pPr>
            <w:r w:rsidRPr="009977A9">
              <w:rPr>
                <w:sz w:val="24"/>
                <w:szCs w:val="24"/>
              </w:rPr>
              <w:t>Пояснение расхождений по контрольным соотношениям</w:t>
            </w:r>
          </w:p>
        </w:tc>
        <w:tc>
          <w:tcPr>
            <w:tcW w:w="2088" w:type="dxa"/>
            <w:shd w:val="clear" w:color="auto" w:fill="auto"/>
            <w:hideMark/>
          </w:tcPr>
          <w:p w:rsidR="009977A9" w:rsidRPr="009977A9" w:rsidRDefault="009977A9" w:rsidP="00C605B6">
            <w:pPr>
              <w:jc w:val="center"/>
              <w:rPr>
                <w:sz w:val="24"/>
                <w:szCs w:val="24"/>
              </w:rPr>
            </w:pPr>
            <w:r w:rsidRPr="009977A9">
              <w:rPr>
                <w:sz w:val="24"/>
                <w:szCs w:val="24"/>
              </w:rPr>
              <w:t>ПоясненКС</w:t>
            </w:r>
          </w:p>
        </w:tc>
        <w:tc>
          <w:tcPr>
            <w:tcW w:w="1208" w:type="dxa"/>
            <w:shd w:val="clear" w:color="auto" w:fill="auto"/>
            <w:hideMark/>
          </w:tcPr>
          <w:p w:rsidR="009977A9" w:rsidRPr="009977A9" w:rsidRDefault="009977A9" w:rsidP="00C605B6">
            <w:pPr>
              <w:jc w:val="center"/>
              <w:rPr>
                <w:sz w:val="24"/>
                <w:szCs w:val="24"/>
              </w:rPr>
            </w:pPr>
            <w:r w:rsidRPr="009977A9">
              <w:rPr>
                <w:sz w:val="24"/>
                <w:szCs w:val="24"/>
              </w:rPr>
              <w:t>A</w:t>
            </w:r>
          </w:p>
        </w:tc>
        <w:tc>
          <w:tcPr>
            <w:tcW w:w="1208" w:type="dxa"/>
            <w:shd w:val="clear" w:color="auto" w:fill="auto"/>
            <w:hideMark/>
          </w:tcPr>
          <w:p w:rsidR="009977A9" w:rsidRPr="009977A9" w:rsidRDefault="009977A9" w:rsidP="00C605B6">
            <w:pPr>
              <w:jc w:val="center"/>
              <w:rPr>
                <w:sz w:val="24"/>
                <w:szCs w:val="24"/>
              </w:rPr>
            </w:pPr>
            <w:r w:rsidRPr="009977A9">
              <w:rPr>
                <w:sz w:val="24"/>
                <w:szCs w:val="24"/>
              </w:rPr>
              <w:t>T(1-1000)</w:t>
            </w:r>
          </w:p>
        </w:tc>
        <w:tc>
          <w:tcPr>
            <w:tcW w:w="1910" w:type="dxa"/>
            <w:shd w:val="clear" w:color="auto" w:fill="auto"/>
            <w:hideMark/>
          </w:tcPr>
          <w:p w:rsidR="009977A9" w:rsidRPr="00A06B6D" w:rsidRDefault="009977A9" w:rsidP="00EA6B78">
            <w:pPr>
              <w:jc w:val="center"/>
              <w:rPr>
                <w:sz w:val="24"/>
                <w:szCs w:val="24"/>
              </w:rPr>
            </w:pPr>
            <w:r w:rsidRPr="00A06B6D">
              <w:rPr>
                <w:sz w:val="24"/>
                <w:szCs w:val="24"/>
              </w:rPr>
              <w:t>О</w:t>
            </w:r>
          </w:p>
        </w:tc>
        <w:tc>
          <w:tcPr>
            <w:tcW w:w="4814" w:type="dxa"/>
            <w:shd w:val="clear" w:color="auto" w:fill="auto"/>
            <w:hideMark/>
          </w:tcPr>
          <w:p w:rsidR="009977A9" w:rsidRPr="009977A9" w:rsidRDefault="009977A9" w:rsidP="00C605B6">
            <w:pPr>
              <w:rPr>
                <w:sz w:val="24"/>
                <w:szCs w:val="24"/>
              </w:rPr>
            </w:pPr>
            <w:r w:rsidRPr="009977A9">
              <w:rPr>
                <w:sz w:val="24"/>
                <w:szCs w:val="24"/>
              </w:rPr>
              <w:t> </w:t>
            </w:r>
          </w:p>
        </w:tc>
      </w:tr>
    </w:tbl>
    <w:bookmarkEnd w:id="9"/>
    <w:p w:rsidR="00036075" w:rsidRPr="009977A9" w:rsidRDefault="00036075" w:rsidP="00036075">
      <w:pPr>
        <w:spacing w:before="360" w:after="60"/>
        <w:ind w:right="283"/>
        <w:jc w:val="right"/>
        <w:rPr>
          <w:sz w:val="24"/>
          <w:szCs w:val="24"/>
        </w:rPr>
      </w:pPr>
      <w:r w:rsidRPr="009977A9">
        <w:rPr>
          <w:sz w:val="24"/>
          <w:szCs w:val="24"/>
        </w:rPr>
        <w:t>Таблица 4.53</w:t>
      </w:r>
    </w:p>
    <w:p w:rsidR="00036075" w:rsidRPr="009977A9" w:rsidRDefault="00036075" w:rsidP="00036075">
      <w:pPr>
        <w:spacing w:after="60"/>
        <w:ind w:left="567" w:right="567"/>
        <w:jc w:val="center"/>
        <w:rPr>
          <w:b/>
          <w:bCs/>
          <w:sz w:val="24"/>
          <w:szCs w:val="24"/>
        </w:rPr>
      </w:pPr>
      <w:r w:rsidRPr="009977A9">
        <w:rPr>
          <w:b/>
          <w:bCs/>
          <w:sz w:val="24"/>
          <w:szCs w:val="24"/>
        </w:rPr>
        <w:t>Сведения, отсутствующие в книге продаж (НетКнигаПрод)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 записях, операции по которым не подтверждаются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НеподтвЗаписи</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4.54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поясняющие расхождения (ошибки, противоречия, несоответствия)</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СведРасх</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4.55 </w:t>
            </w:r>
          </w:p>
        </w:tc>
      </w:tr>
    </w:tbl>
    <w:p w:rsidR="00036075" w:rsidRPr="009977A9" w:rsidRDefault="00036075" w:rsidP="00036075">
      <w:pPr>
        <w:spacing w:before="360" w:after="60"/>
        <w:ind w:right="283"/>
        <w:jc w:val="right"/>
        <w:rPr>
          <w:sz w:val="24"/>
          <w:szCs w:val="24"/>
        </w:rPr>
      </w:pPr>
      <w:r w:rsidRPr="009977A9">
        <w:rPr>
          <w:sz w:val="24"/>
          <w:szCs w:val="24"/>
        </w:rPr>
        <w:t>Таблица 4.54</w:t>
      </w:r>
    </w:p>
    <w:p w:rsidR="00036075" w:rsidRPr="009977A9" w:rsidRDefault="00036075" w:rsidP="00036075">
      <w:pPr>
        <w:spacing w:after="60"/>
        <w:ind w:left="567" w:right="567"/>
        <w:jc w:val="center"/>
        <w:rPr>
          <w:b/>
          <w:bCs/>
          <w:sz w:val="24"/>
          <w:szCs w:val="24"/>
        </w:rPr>
      </w:pPr>
      <w:r w:rsidRPr="009977A9">
        <w:rPr>
          <w:b/>
          <w:bCs/>
          <w:sz w:val="24"/>
          <w:szCs w:val="24"/>
        </w:rPr>
        <w:t>Сведения о записях, операции по которым не подтверждаются (НеподтвЗаписи)</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lastRenderedPageBreak/>
              <w:t>Сведения о контрагенте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СвКонтрагент</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&lt;СвУчСдТип&gt;.</w:t>
            </w:r>
          </w:p>
          <w:p w:rsidR="00036075" w:rsidRPr="009977A9" w:rsidRDefault="00036075" w:rsidP="00C605B6">
            <w:pPr>
              <w:rPr>
                <w:sz w:val="24"/>
                <w:szCs w:val="24"/>
              </w:rPr>
            </w:pPr>
            <w:r w:rsidRPr="009977A9">
              <w:rPr>
                <w:sz w:val="24"/>
                <w:szCs w:val="24"/>
              </w:rPr>
              <w:t xml:space="preserve">Состав элемента представлен в таблице 4.66 </w:t>
            </w:r>
          </w:p>
        </w:tc>
      </w:tr>
    </w:tbl>
    <w:p w:rsidR="00036075" w:rsidRPr="009977A9" w:rsidRDefault="00036075" w:rsidP="00036075">
      <w:pPr>
        <w:spacing w:before="360" w:after="60"/>
        <w:ind w:right="283"/>
        <w:jc w:val="right"/>
        <w:rPr>
          <w:sz w:val="24"/>
          <w:szCs w:val="24"/>
        </w:rPr>
      </w:pPr>
      <w:r w:rsidRPr="009977A9">
        <w:rPr>
          <w:sz w:val="24"/>
          <w:szCs w:val="24"/>
        </w:rPr>
        <w:t>Таблица 4.55</w:t>
      </w:r>
    </w:p>
    <w:p w:rsidR="00036075" w:rsidRPr="009977A9" w:rsidRDefault="00036075" w:rsidP="00036075">
      <w:pPr>
        <w:spacing w:after="60"/>
        <w:ind w:left="567" w:right="567"/>
        <w:jc w:val="center"/>
        <w:rPr>
          <w:b/>
          <w:bCs/>
          <w:sz w:val="24"/>
          <w:szCs w:val="24"/>
        </w:rPr>
      </w:pPr>
      <w:r w:rsidRPr="009977A9">
        <w:rPr>
          <w:b/>
          <w:bCs/>
          <w:sz w:val="24"/>
          <w:szCs w:val="24"/>
        </w:rPr>
        <w:t>Сведения, поясняющие расхождения (ошибки, противоречия, несоответствия) (СведРасх)</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Расхождение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Расхожд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4.56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Пояснение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Пояснен</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4.57 </w:t>
            </w:r>
          </w:p>
        </w:tc>
      </w:tr>
    </w:tbl>
    <w:p w:rsidR="00036075" w:rsidRPr="009977A9" w:rsidRDefault="00036075" w:rsidP="00036075">
      <w:pPr>
        <w:spacing w:before="360" w:after="60"/>
        <w:ind w:right="283"/>
        <w:jc w:val="right"/>
        <w:rPr>
          <w:sz w:val="24"/>
          <w:szCs w:val="24"/>
        </w:rPr>
      </w:pPr>
      <w:r w:rsidRPr="009977A9">
        <w:rPr>
          <w:sz w:val="24"/>
          <w:szCs w:val="24"/>
        </w:rPr>
        <w:t>Таблица 4.56</w:t>
      </w:r>
    </w:p>
    <w:p w:rsidR="00036075" w:rsidRPr="009977A9" w:rsidRDefault="00036075" w:rsidP="00036075">
      <w:pPr>
        <w:spacing w:after="60"/>
        <w:ind w:left="567" w:right="567"/>
        <w:jc w:val="center"/>
        <w:rPr>
          <w:b/>
          <w:bCs/>
          <w:sz w:val="24"/>
          <w:szCs w:val="24"/>
        </w:rPr>
      </w:pPr>
      <w:r w:rsidRPr="009977A9">
        <w:rPr>
          <w:b/>
          <w:bCs/>
          <w:sz w:val="24"/>
          <w:szCs w:val="24"/>
        </w:rPr>
        <w:t>Расхождение (Расхожд)</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1 – расхождение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отсутствующие в книге продаж</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НеКнПрСтр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&lt;НеКнПрСтрТип&gt;.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4.65 </w:t>
            </w:r>
          </w:p>
        </w:tc>
      </w:tr>
    </w:tbl>
    <w:p w:rsidR="00036075" w:rsidRPr="009977A9" w:rsidRDefault="00036075" w:rsidP="00036075">
      <w:pPr>
        <w:spacing w:before="360" w:after="60"/>
        <w:ind w:right="283"/>
        <w:jc w:val="right"/>
        <w:rPr>
          <w:sz w:val="24"/>
          <w:szCs w:val="24"/>
        </w:rPr>
      </w:pPr>
      <w:r w:rsidRPr="009977A9">
        <w:rPr>
          <w:sz w:val="24"/>
          <w:szCs w:val="24"/>
        </w:rPr>
        <w:t>Таблица 4.57</w:t>
      </w:r>
    </w:p>
    <w:p w:rsidR="00036075" w:rsidRPr="009977A9" w:rsidRDefault="00036075" w:rsidP="00036075">
      <w:pPr>
        <w:spacing w:after="60"/>
        <w:ind w:left="567" w:right="567"/>
        <w:jc w:val="center"/>
        <w:rPr>
          <w:b/>
          <w:bCs/>
          <w:sz w:val="24"/>
          <w:szCs w:val="24"/>
        </w:rPr>
      </w:pPr>
      <w:r w:rsidRPr="009977A9">
        <w:rPr>
          <w:b/>
          <w:bCs/>
          <w:sz w:val="24"/>
          <w:szCs w:val="24"/>
        </w:rPr>
        <w:t>Пояснение (Пояснен)</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Тип информации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ТипИнф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ОК</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Принимает значение: 2 – пояснение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по строке, отсутствующие в книге продаж</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НеКнПрСтр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&lt;НеКнПрСтрТип&gt;.</w:t>
            </w:r>
          </w:p>
          <w:p w:rsidR="00036075" w:rsidRPr="009977A9" w:rsidRDefault="00036075" w:rsidP="00C605B6">
            <w:pPr>
              <w:rPr>
                <w:sz w:val="24"/>
                <w:szCs w:val="24"/>
              </w:rPr>
            </w:pPr>
            <w:r w:rsidRPr="009977A9">
              <w:rPr>
                <w:sz w:val="24"/>
                <w:szCs w:val="24"/>
              </w:rPr>
              <w:t xml:space="preserve">Состав элемента представлен в таблице 4.65 </w:t>
            </w:r>
          </w:p>
        </w:tc>
      </w:tr>
    </w:tbl>
    <w:p w:rsidR="00036075" w:rsidRPr="009977A9" w:rsidRDefault="00036075" w:rsidP="00036075">
      <w:pPr>
        <w:spacing w:before="360" w:after="60"/>
        <w:ind w:right="283"/>
        <w:jc w:val="right"/>
        <w:rPr>
          <w:sz w:val="24"/>
          <w:szCs w:val="24"/>
        </w:rPr>
      </w:pPr>
      <w:r w:rsidRPr="009977A9">
        <w:rPr>
          <w:sz w:val="24"/>
          <w:szCs w:val="24"/>
        </w:rPr>
        <w:lastRenderedPageBreak/>
        <w:t>Таблица 4.58</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из книги покупок (дополнительных листов книги покупок) (КнПокСтрТип)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исправления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НомИспрСчФ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исправления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ДатаИспрСчФ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корректировочного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НомКСчФПрод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T(1-256)</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корректировочного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ДатаКСчФПрод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исправления корректировочного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НомИспрКСчФ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исправления корректировочного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ДатаИспрКСчФ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таможенной декларации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НомТД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Код валюты по ОКВ</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ОКВ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&lt;ОКВТип&gt;.</w:t>
            </w:r>
          </w:p>
          <w:p w:rsidR="00036075" w:rsidRPr="009977A9" w:rsidRDefault="00036075" w:rsidP="00C605B6">
            <w:pPr>
              <w:rPr>
                <w:sz w:val="24"/>
                <w:szCs w:val="24"/>
              </w:rPr>
            </w:pPr>
            <w:r w:rsidRPr="009977A9">
              <w:rPr>
                <w:sz w:val="24"/>
                <w:szCs w:val="24"/>
              </w:rPr>
              <w:t>Принимает значение в соответствии с Общероссийским классификатором валют</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Стоимость покупок по счету-фактуре, разница стоимости по корректировочному счету-фактуре (включая налог), в валюте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СтоимПокупВ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N(19.2)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09708E">
        <w:trPr>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Код вида операции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КодВидОпер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П</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НКМ</w:t>
            </w:r>
          </w:p>
        </w:tc>
        <w:tc>
          <w:tcPr>
            <w:tcW w:w="4814" w:type="dxa"/>
            <w:shd w:val="clear" w:color="auto" w:fill="auto"/>
            <w:hideMark/>
          </w:tcPr>
          <w:p w:rsidR="00036075" w:rsidRPr="009977A9" w:rsidRDefault="00036075" w:rsidP="00876AD2">
            <w:pPr>
              <w:rPr>
                <w:sz w:val="24"/>
                <w:szCs w:val="24"/>
              </w:rPr>
            </w:pPr>
            <w:r w:rsidRPr="009977A9">
              <w:rPr>
                <w:sz w:val="24"/>
                <w:szCs w:val="24"/>
              </w:rPr>
              <w:t xml:space="preserve">Принимает значение в соответствии с </w:t>
            </w:r>
            <w:r w:rsidRPr="009977A9">
              <w:rPr>
                <w:sz w:val="24"/>
                <w:szCs w:val="24"/>
              </w:rPr>
              <w:lastRenderedPageBreak/>
              <w:t>Перечнем кодов видов операций, указываемых в книге покупок, применяемой при расчетах по налогу на добавленную стоимость, дополнительном листе к ней, книге продаж, применяемой при расчетах по налогу на добавленную стоимость, дополнительном листе к ней, а также кодов видов операций по налогу на добавленную стоимость, необходимых для ведения журнала учета полученных и выставленных счетов-фактур, утвержденным  приказом ФНС России от 14.03.2016                             № ММВ-7-3/136@ (зарегистрирован в Минюсте России 20.04.2016, регистрационный номер 41876) (далее -Перечень кодов видов операций)</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lastRenderedPageBreak/>
              <w:t>Сведения о документе, подтверждающем оплату</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ДокПдтвОпл</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НМ</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&lt;ДокПдтвОплТип&gt;.</w:t>
            </w:r>
          </w:p>
          <w:p w:rsidR="00036075" w:rsidRPr="009977A9" w:rsidRDefault="00036075" w:rsidP="00C605B6">
            <w:pPr>
              <w:rPr>
                <w:sz w:val="24"/>
                <w:szCs w:val="24"/>
              </w:rPr>
            </w:pPr>
            <w:r w:rsidRPr="009977A9">
              <w:rPr>
                <w:sz w:val="24"/>
                <w:szCs w:val="24"/>
              </w:rPr>
              <w:t xml:space="preserve">Состав элемента представлен в таблице 4.64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принятия на учет товаров (работ, услуг), имущественных прав</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ДатаУчТов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П</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НМ</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 продавце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НМ</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&lt;СвУчСдТип&gt;.</w:t>
            </w:r>
          </w:p>
          <w:p w:rsidR="00036075" w:rsidRPr="009977A9" w:rsidRDefault="00036075" w:rsidP="00C605B6">
            <w:pPr>
              <w:rPr>
                <w:sz w:val="24"/>
                <w:szCs w:val="24"/>
              </w:rPr>
            </w:pPr>
            <w:r w:rsidRPr="009977A9">
              <w:rPr>
                <w:sz w:val="24"/>
                <w:szCs w:val="24"/>
              </w:rPr>
              <w:t xml:space="preserve">Состав элемента представлен в таблице 4.66 </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 посреднике (комиссионере, агенте, экспедиторе, застройщике)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СвПос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&lt;СвУчСдТип&gt;.</w:t>
            </w:r>
          </w:p>
          <w:p w:rsidR="00036075" w:rsidRPr="009977A9" w:rsidRDefault="00036075" w:rsidP="00C605B6">
            <w:pPr>
              <w:rPr>
                <w:sz w:val="24"/>
                <w:szCs w:val="24"/>
              </w:rPr>
            </w:pPr>
            <w:r w:rsidRPr="009977A9">
              <w:rPr>
                <w:sz w:val="24"/>
                <w:szCs w:val="24"/>
              </w:rPr>
              <w:t xml:space="preserve">Состав элемента представлен в таблице 4.66 </w:t>
            </w:r>
          </w:p>
        </w:tc>
      </w:tr>
    </w:tbl>
    <w:p w:rsidR="0009708E" w:rsidRPr="009977A9" w:rsidRDefault="0009708E" w:rsidP="00036075">
      <w:pPr>
        <w:spacing w:before="360" w:after="60"/>
        <w:ind w:right="283"/>
        <w:jc w:val="right"/>
        <w:rPr>
          <w:sz w:val="24"/>
          <w:szCs w:val="24"/>
        </w:rPr>
      </w:pPr>
    </w:p>
    <w:p w:rsidR="0009708E" w:rsidRPr="009977A9" w:rsidRDefault="0009708E"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4.59</w:t>
      </w:r>
    </w:p>
    <w:p w:rsidR="00036075" w:rsidRPr="009977A9" w:rsidRDefault="00036075" w:rsidP="00036075">
      <w:pPr>
        <w:spacing w:after="60"/>
        <w:ind w:left="567" w:right="567"/>
        <w:jc w:val="center"/>
        <w:rPr>
          <w:b/>
          <w:bCs/>
          <w:sz w:val="24"/>
          <w:szCs w:val="24"/>
        </w:rPr>
      </w:pPr>
      <w:r w:rsidRPr="009977A9">
        <w:rPr>
          <w:b/>
          <w:bCs/>
          <w:sz w:val="24"/>
          <w:szCs w:val="24"/>
        </w:rPr>
        <w:t xml:space="preserve">Сведения по строке из книги продаж </w:t>
      </w:r>
      <w:r w:rsidR="0017445A" w:rsidRPr="009977A9">
        <w:rPr>
          <w:b/>
          <w:bCs/>
          <w:sz w:val="24"/>
          <w:szCs w:val="24"/>
        </w:rPr>
        <w:t xml:space="preserve">(дополнительных листов книги продаж) </w:t>
      </w:r>
      <w:r w:rsidRPr="009977A9">
        <w:rPr>
          <w:b/>
          <w:bCs/>
          <w:sz w:val="24"/>
          <w:szCs w:val="24"/>
        </w:rPr>
        <w:t>(КнПродСтрТип)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исправления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НомИспрСчФ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исправления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ДатаИспрСчФ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корректировочного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НомКСчФПрод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T(1-256)</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корректировочного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ДатаКСчФПрод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исправления корректировочного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НомИспрКСчФ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исправления корректировочного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ДатаИспрКСчФ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Код валюты по ОКВ</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ОКВ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&lt;ОКВТип&gt;.</w:t>
            </w:r>
          </w:p>
          <w:p w:rsidR="00036075" w:rsidRPr="009977A9" w:rsidRDefault="00036075" w:rsidP="00C605B6">
            <w:pPr>
              <w:rPr>
                <w:sz w:val="24"/>
                <w:szCs w:val="24"/>
              </w:rPr>
            </w:pPr>
            <w:r w:rsidRPr="009977A9">
              <w:rPr>
                <w:sz w:val="24"/>
                <w:szCs w:val="24"/>
              </w:rPr>
              <w:t>Принимает значение в соответствии с Общероссийским классификатором валют</w:t>
            </w: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Стоимость продаж по счету-фактуре, разница стоимости по корректировочному счету-фактуре (включая налог), в валюте счета-фактуры</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СтоимПродСФВ</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A</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N(19.2)</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w:t>
            </w:r>
            <w:r w:rsidR="0017445A" w:rsidRPr="009977A9">
              <w:rPr>
                <w:sz w:val="24"/>
                <w:szCs w:val="24"/>
              </w:rPr>
              <w:t>У</w:t>
            </w:r>
          </w:p>
        </w:tc>
        <w:tc>
          <w:tcPr>
            <w:tcW w:w="4814" w:type="dxa"/>
            <w:shd w:val="clear" w:color="auto" w:fill="auto"/>
            <w:hideMark/>
          </w:tcPr>
          <w:p w:rsidR="00C96F08" w:rsidRPr="009977A9" w:rsidRDefault="00C96F08" w:rsidP="00000A68">
            <w:pPr>
              <w:rPr>
                <w:sz w:val="24"/>
                <w:szCs w:val="24"/>
              </w:rPr>
            </w:pPr>
            <w:r w:rsidRPr="009977A9">
              <w:rPr>
                <w:sz w:val="24"/>
                <w:szCs w:val="24"/>
              </w:rPr>
              <w:t>Элемент обязателен при наличии элемента &lt;ОКВ&gt; и значение элемента &lt;ОКВ&gt; не равно 643</w:t>
            </w:r>
          </w:p>
        </w:tc>
      </w:tr>
      <w:tr w:rsidR="009977A9" w:rsidRPr="009977A9" w:rsidTr="00C605B6">
        <w:trPr>
          <w:cantSplit/>
          <w:trHeight w:val="283"/>
          <w:jc w:val="center"/>
        </w:trPr>
        <w:tc>
          <w:tcPr>
            <w:tcW w:w="3795" w:type="dxa"/>
            <w:shd w:val="clear" w:color="auto" w:fill="auto"/>
          </w:tcPr>
          <w:p w:rsidR="00C96F08" w:rsidRPr="009977A9" w:rsidRDefault="00C96F08" w:rsidP="00000A68">
            <w:pPr>
              <w:rPr>
                <w:sz w:val="24"/>
                <w:szCs w:val="24"/>
              </w:rPr>
            </w:pPr>
            <w:r w:rsidRPr="009977A9">
              <w:rPr>
                <w:sz w:val="24"/>
                <w:szCs w:val="24"/>
              </w:rPr>
              <w:lastRenderedPageBreak/>
              <w:t>Стоимость продаж по счету-фактуре, разница стоимости по корректировочному счету-фактуре (включая налог) в рублях и копейках</w:t>
            </w:r>
          </w:p>
        </w:tc>
        <w:tc>
          <w:tcPr>
            <w:tcW w:w="2088" w:type="dxa"/>
            <w:shd w:val="clear" w:color="auto" w:fill="auto"/>
          </w:tcPr>
          <w:p w:rsidR="00C96F08" w:rsidRPr="009977A9" w:rsidRDefault="00C96F08" w:rsidP="00000A68">
            <w:pPr>
              <w:jc w:val="center"/>
              <w:rPr>
                <w:sz w:val="24"/>
                <w:szCs w:val="24"/>
              </w:rPr>
            </w:pPr>
            <w:r w:rsidRPr="009977A9">
              <w:rPr>
                <w:sz w:val="24"/>
                <w:szCs w:val="24"/>
              </w:rPr>
              <w:t>СтоимПродСФ</w:t>
            </w:r>
          </w:p>
        </w:tc>
        <w:tc>
          <w:tcPr>
            <w:tcW w:w="1208" w:type="dxa"/>
            <w:shd w:val="clear" w:color="auto" w:fill="auto"/>
          </w:tcPr>
          <w:p w:rsidR="00C96F08" w:rsidRPr="009977A9" w:rsidRDefault="00C96F08" w:rsidP="00000A68">
            <w:pPr>
              <w:jc w:val="center"/>
              <w:rPr>
                <w:sz w:val="24"/>
                <w:szCs w:val="24"/>
              </w:rPr>
            </w:pPr>
            <w:r w:rsidRPr="009977A9">
              <w:rPr>
                <w:sz w:val="24"/>
                <w:szCs w:val="24"/>
              </w:rPr>
              <w:t>A</w:t>
            </w:r>
          </w:p>
        </w:tc>
        <w:tc>
          <w:tcPr>
            <w:tcW w:w="1208" w:type="dxa"/>
            <w:shd w:val="clear" w:color="auto" w:fill="auto"/>
          </w:tcPr>
          <w:p w:rsidR="00C96F08" w:rsidRPr="009977A9" w:rsidRDefault="00C96F08" w:rsidP="00000A68">
            <w:pPr>
              <w:jc w:val="center"/>
              <w:rPr>
                <w:sz w:val="24"/>
                <w:szCs w:val="24"/>
              </w:rPr>
            </w:pPr>
            <w:r w:rsidRPr="009977A9">
              <w:rPr>
                <w:sz w:val="24"/>
                <w:szCs w:val="24"/>
              </w:rPr>
              <w:t>N(19.2)</w:t>
            </w:r>
          </w:p>
        </w:tc>
        <w:tc>
          <w:tcPr>
            <w:tcW w:w="1910" w:type="dxa"/>
            <w:shd w:val="clear" w:color="auto" w:fill="auto"/>
          </w:tcPr>
          <w:p w:rsidR="00C96F08" w:rsidRPr="009977A9" w:rsidRDefault="00C96F08" w:rsidP="00000A68">
            <w:pPr>
              <w:jc w:val="center"/>
              <w:rPr>
                <w:sz w:val="24"/>
                <w:szCs w:val="24"/>
              </w:rPr>
            </w:pPr>
            <w:r w:rsidRPr="009977A9">
              <w:rPr>
                <w:sz w:val="24"/>
                <w:szCs w:val="24"/>
              </w:rPr>
              <w:t>Н</w:t>
            </w:r>
          </w:p>
        </w:tc>
        <w:tc>
          <w:tcPr>
            <w:tcW w:w="4814" w:type="dxa"/>
            <w:shd w:val="clear" w:color="auto" w:fill="auto"/>
          </w:tcPr>
          <w:p w:rsidR="00C96F08" w:rsidRPr="009977A9" w:rsidRDefault="00C96F08" w:rsidP="00000A68">
            <w:pPr>
              <w:rPr>
                <w:szCs w:val="22"/>
              </w:rPr>
            </w:pP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Код вида операции</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КодВидОпер</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П</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T(=2)</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НКМ</w:t>
            </w:r>
          </w:p>
        </w:tc>
        <w:tc>
          <w:tcPr>
            <w:tcW w:w="4814" w:type="dxa"/>
            <w:shd w:val="clear" w:color="auto" w:fill="auto"/>
            <w:hideMark/>
          </w:tcPr>
          <w:p w:rsidR="00C96F08" w:rsidRPr="009977A9" w:rsidRDefault="00C96F08" w:rsidP="00C605B6">
            <w:pPr>
              <w:rPr>
                <w:sz w:val="24"/>
                <w:szCs w:val="24"/>
              </w:rPr>
            </w:pPr>
            <w:r w:rsidRPr="009977A9">
              <w:rPr>
                <w:sz w:val="24"/>
                <w:szCs w:val="24"/>
              </w:rPr>
              <w:t>Принимает значение в соответствии с Перечнем кодов видов операций</w:t>
            </w: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Сведения о документе, подтверждающем оплату</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ДокПдтвОпл</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С</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 </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НМ</w:t>
            </w:r>
          </w:p>
        </w:tc>
        <w:tc>
          <w:tcPr>
            <w:tcW w:w="4814" w:type="dxa"/>
            <w:shd w:val="clear" w:color="auto" w:fill="auto"/>
            <w:hideMark/>
          </w:tcPr>
          <w:p w:rsidR="00C96F08" w:rsidRPr="009977A9" w:rsidRDefault="00C96F08" w:rsidP="00C605B6">
            <w:pPr>
              <w:rPr>
                <w:sz w:val="24"/>
                <w:szCs w:val="24"/>
              </w:rPr>
            </w:pPr>
            <w:r w:rsidRPr="009977A9">
              <w:rPr>
                <w:sz w:val="24"/>
                <w:szCs w:val="24"/>
              </w:rPr>
              <w:t>Типовой элемент &lt;ДокПдтвОплТип&gt;.</w:t>
            </w:r>
          </w:p>
          <w:p w:rsidR="00C96F08" w:rsidRPr="009977A9" w:rsidRDefault="00C96F08" w:rsidP="00C605B6">
            <w:pPr>
              <w:rPr>
                <w:sz w:val="24"/>
                <w:szCs w:val="24"/>
              </w:rPr>
            </w:pPr>
            <w:r w:rsidRPr="009977A9">
              <w:rPr>
                <w:sz w:val="24"/>
                <w:szCs w:val="24"/>
              </w:rPr>
              <w:t xml:space="preserve">Состав элемента представлен в таблице 4.64 </w:t>
            </w: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Сведения о покупателе</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СвПокуп</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С</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 </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НМ</w:t>
            </w:r>
          </w:p>
        </w:tc>
        <w:tc>
          <w:tcPr>
            <w:tcW w:w="4814" w:type="dxa"/>
            <w:shd w:val="clear" w:color="auto" w:fill="auto"/>
            <w:hideMark/>
          </w:tcPr>
          <w:p w:rsidR="00C96F08" w:rsidRPr="009977A9" w:rsidRDefault="00C96F08" w:rsidP="00C605B6">
            <w:pPr>
              <w:rPr>
                <w:sz w:val="24"/>
                <w:szCs w:val="24"/>
              </w:rPr>
            </w:pPr>
            <w:r w:rsidRPr="009977A9">
              <w:rPr>
                <w:sz w:val="24"/>
                <w:szCs w:val="24"/>
              </w:rPr>
              <w:t>Типовой элемент &lt;СвУчСдТип&gt;.</w:t>
            </w:r>
          </w:p>
          <w:p w:rsidR="00C96F08" w:rsidRPr="009977A9" w:rsidRDefault="00C96F08" w:rsidP="00C605B6">
            <w:pPr>
              <w:rPr>
                <w:sz w:val="24"/>
                <w:szCs w:val="24"/>
              </w:rPr>
            </w:pPr>
            <w:r w:rsidRPr="009977A9">
              <w:rPr>
                <w:sz w:val="24"/>
                <w:szCs w:val="24"/>
              </w:rPr>
              <w:t xml:space="preserve">Состав элемента представлен в таблице 4.66 </w:t>
            </w: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Сведения о посреднике (комиссионере, агенте)</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СвПос</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С</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 </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w:t>
            </w:r>
          </w:p>
        </w:tc>
        <w:tc>
          <w:tcPr>
            <w:tcW w:w="4814" w:type="dxa"/>
            <w:shd w:val="clear" w:color="auto" w:fill="auto"/>
            <w:hideMark/>
          </w:tcPr>
          <w:p w:rsidR="00C96F08" w:rsidRPr="009977A9" w:rsidRDefault="00C96F08" w:rsidP="00C605B6">
            <w:pPr>
              <w:rPr>
                <w:sz w:val="24"/>
                <w:szCs w:val="24"/>
              </w:rPr>
            </w:pPr>
            <w:r w:rsidRPr="009977A9">
              <w:rPr>
                <w:sz w:val="24"/>
                <w:szCs w:val="24"/>
              </w:rPr>
              <w:t>Типовой элемент &lt;СвУчСдТип&gt;.</w:t>
            </w:r>
          </w:p>
          <w:p w:rsidR="00C96F08" w:rsidRPr="009977A9" w:rsidRDefault="00C96F08" w:rsidP="00C605B6">
            <w:pPr>
              <w:rPr>
                <w:sz w:val="24"/>
                <w:szCs w:val="24"/>
              </w:rPr>
            </w:pPr>
            <w:r w:rsidRPr="009977A9">
              <w:rPr>
                <w:sz w:val="24"/>
                <w:szCs w:val="24"/>
              </w:rPr>
              <w:t xml:space="preserve">Состав элемента представлен в таблице 4.66 </w:t>
            </w:r>
          </w:p>
        </w:tc>
      </w:tr>
    </w:tbl>
    <w:p w:rsidR="00036075" w:rsidRPr="009977A9" w:rsidRDefault="00036075" w:rsidP="00036075">
      <w:pPr>
        <w:spacing w:before="360" w:after="60"/>
        <w:ind w:right="283"/>
        <w:jc w:val="right"/>
        <w:rPr>
          <w:sz w:val="24"/>
          <w:szCs w:val="24"/>
        </w:rPr>
      </w:pPr>
      <w:r w:rsidRPr="009977A9">
        <w:rPr>
          <w:sz w:val="24"/>
          <w:szCs w:val="24"/>
        </w:rPr>
        <w:t>Таблица 4.60</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из журнала учета выставленных счетов-фактур (ЖУчВСтрТип)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исправления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НомИспрСчФ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исправления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ДатаИспрСчФ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корректировочного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НомКСчФПрод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T(1-256)</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lastRenderedPageBreak/>
              <w:t>Дата корректировочного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ДатаКСчФПрод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исправления корректировочного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НомИспрКСчФ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исправления корректировочного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ДатаИспрКСчФ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Код вида операции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КодВидОпер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П</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НКМ</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в соответствии с Перечнем кодов видов операций</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 покупателе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СвПокуп</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&lt;СвУчСдТип&gt;.</w:t>
            </w:r>
          </w:p>
          <w:p w:rsidR="00036075" w:rsidRPr="009977A9" w:rsidRDefault="00036075" w:rsidP="00C605B6">
            <w:pPr>
              <w:rPr>
                <w:sz w:val="24"/>
                <w:szCs w:val="24"/>
              </w:rPr>
            </w:pPr>
            <w:r w:rsidRPr="009977A9">
              <w:rPr>
                <w:sz w:val="24"/>
                <w:szCs w:val="24"/>
              </w:rPr>
              <w:t xml:space="preserve">Состав элемента представлен в таблице 4.66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 посреднической деятельности, указываемые комиссионером (агентом), экспедитором, застройщиком</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СвПосрДеят</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НМ</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Состав элемента представлен в таблице 4.61 </w:t>
            </w:r>
          </w:p>
        </w:tc>
      </w:tr>
    </w:tbl>
    <w:p w:rsidR="00036075" w:rsidRPr="009977A9" w:rsidRDefault="00036075" w:rsidP="00036075">
      <w:pPr>
        <w:spacing w:before="360" w:after="60"/>
        <w:ind w:right="283"/>
        <w:jc w:val="right"/>
        <w:rPr>
          <w:sz w:val="24"/>
          <w:szCs w:val="24"/>
        </w:rPr>
      </w:pPr>
      <w:r w:rsidRPr="009977A9">
        <w:rPr>
          <w:sz w:val="24"/>
          <w:szCs w:val="24"/>
        </w:rPr>
        <w:t>Таблица 4.61</w:t>
      </w:r>
    </w:p>
    <w:p w:rsidR="00036075" w:rsidRPr="009977A9" w:rsidRDefault="00036075" w:rsidP="00036075">
      <w:pPr>
        <w:spacing w:after="60"/>
        <w:ind w:left="567" w:right="567"/>
        <w:jc w:val="center"/>
        <w:rPr>
          <w:b/>
          <w:bCs/>
          <w:sz w:val="24"/>
          <w:szCs w:val="24"/>
        </w:rPr>
      </w:pPr>
      <w:r w:rsidRPr="009977A9">
        <w:rPr>
          <w:b/>
          <w:bCs/>
          <w:sz w:val="24"/>
          <w:szCs w:val="24"/>
        </w:rPr>
        <w:t>Сведения о посреднической деятельности, указываемые комиссионером (агентом), экспедитором, застройщиком (СвПосрДеят)</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счета-фактуры, полученного от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НомСчФОтПрод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счета-фактуры, полученного от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ДатаСчФОтПрод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Код валюты по ОКВ</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ОКВ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&lt;ОКВТип&gt;.</w:t>
            </w:r>
          </w:p>
          <w:p w:rsidR="00036075" w:rsidRPr="009977A9" w:rsidRDefault="00036075" w:rsidP="00C605B6">
            <w:pPr>
              <w:rPr>
                <w:sz w:val="24"/>
                <w:szCs w:val="24"/>
              </w:rPr>
            </w:pPr>
            <w:r w:rsidRPr="009977A9">
              <w:rPr>
                <w:sz w:val="24"/>
                <w:szCs w:val="24"/>
              </w:rPr>
              <w:t>Принимает значение в соответствии с Общероссийским классификатором валют</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lastRenderedPageBreak/>
              <w:t xml:space="preserve">Стоимость товаров (работ, услуг), имущественных прав по счету-фактуре </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СтоимТовСчФВс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N(19.2)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 продавце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&lt;СвУчСдТип&gt;.</w:t>
            </w:r>
          </w:p>
          <w:p w:rsidR="00036075" w:rsidRPr="009977A9" w:rsidRDefault="00036075" w:rsidP="00C605B6">
            <w:pPr>
              <w:rPr>
                <w:sz w:val="24"/>
                <w:szCs w:val="24"/>
              </w:rPr>
            </w:pPr>
            <w:r w:rsidRPr="009977A9">
              <w:rPr>
                <w:sz w:val="24"/>
                <w:szCs w:val="24"/>
              </w:rPr>
              <w:t xml:space="preserve">Состав элемента представлен в таблице 4.66 </w:t>
            </w:r>
          </w:p>
        </w:tc>
      </w:tr>
    </w:tbl>
    <w:p w:rsidR="00036075" w:rsidRPr="009977A9" w:rsidRDefault="00036075" w:rsidP="00036075">
      <w:pPr>
        <w:spacing w:before="360" w:after="60"/>
        <w:ind w:right="283"/>
        <w:jc w:val="right"/>
        <w:rPr>
          <w:sz w:val="24"/>
          <w:szCs w:val="24"/>
        </w:rPr>
      </w:pPr>
      <w:r w:rsidRPr="009977A9">
        <w:rPr>
          <w:sz w:val="24"/>
          <w:szCs w:val="24"/>
        </w:rPr>
        <w:t>Таблица 4.62</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из журнала учета полученных счетов-фактур (ЖУчПСтрТип)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исправления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НомИспрСчФ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исправления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ДатаИспрСчФ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корректировочного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НомКСчФПрод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T(1-256)</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корректировочного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ДатаКСчФПрод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исправления корректировочного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НомИспрКСчФ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от 1 и более</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исправления корректировочного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ДатаИспрКСчФ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Код вида сделки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КодВидСд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Принимает значение: 1 | 2 | 3 | 4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lastRenderedPageBreak/>
              <w:t>Код валюты по ОКВ</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ОКВ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&lt;ОКВТип&gt;.</w:t>
            </w:r>
          </w:p>
          <w:p w:rsidR="00036075" w:rsidRPr="009977A9" w:rsidRDefault="00036075" w:rsidP="00C605B6">
            <w:pPr>
              <w:rPr>
                <w:sz w:val="24"/>
                <w:szCs w:val="24"/>
              </w:rPr>
            </w:pPr>
            <w:r w:rsidRPr="009977A9">
              <w:rPr>
                <w:sz w:val="24"/>
                <w:szCs w:val="24"/>
              </w:rPr>
              <w:t>Принимает значение в соответствии с Общероссийским классификатором валют</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 xml:space="preserve">Стоимость товаров (работ, услуг), имущественных прав по счету-фактуре </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СтоимТовСчФВс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N(19.2)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Код вида операции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КодВидОпер</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П</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НКМ</w:t>
            </w:r>
          </w:p>
        </w:tc>
        <w:tc>
          <w:tcPr>
            <w:tcW w:w="4814" w:type="dxa"/>
            <w:shd w:val="clear" w:color="auto" w:fill="auto"/>
            <w:hideMark/>
          </w:tcPr>
          <w:p w:rsidR="00036075" w:rsidRPr="009977A9" w:rsidRDefault="00036075" w:rsidP="00C605B6">
            <w:pPr>
              <w:rPr>
                <w:sz w:val="24"/>
                <w:szCs w:val="24"/>
              </w:rPr>
            </w:pPr>
            <w:r w:rsidRPr="009977A9">
              <w:rPr>
                <w:sz w:val="24"/>
                <w:szCs w:val="24"/>
              </w:rPr>
              <w:t>Принимает значение в соответствии с Перечнем кодов видов операций</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 продавце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&lt;СвУчСдТип&gt;.</w:t>
            </w:r>
          </w:p>
          <w:p w:rsidR="00036075" w:rsidRPr="009977A9" w:rsidRDefault="00036075" w:rsidP="00C605B6">
            <w:pPr>
              <w:rPr>
                <w:sz w:val="24"/>
                <w:szCs w:val="24"/>
              </w:rPr>
            </w:pPr>
            <w:r w:rsidRPr="009977A9">
              <w:rPr>
                <w:sz w:val="24"/>
                <w:szCs w:val="24"/>
              </w:rPr>
              <w:t xml:space="preserve">Состав элемента представлен в таблице 4.66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 субкомиссионере (субагенте)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СвКомис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&lt;СвУчСдТип&gt;.</w:t>
            </w:r>
          </w:p>
          <w:p w:rsidR="00036075" w:rsidRPr="009977A9" w:rsidRDefault="00036075" w:rsidP="00C605B6">
            <w:pPr>
              <w:rPr>
                <w:sz w:val="24"/>
                <w:szCs w:val="24"/>
              </w:rPr>
            </w:pPr>
            <w:r w:rsidRPr="009977A9">
              <w:rPr>
                <w:sz w:val="24"/>
                <w:szCs w:val="24"/>
              </w:rPr>
              <w:t xml:space="preserve">Состав элемента представлен в таблице 4.66 </w:t>
            </w:r>
          </w:p>
        </w:tc>
      </w:tr>
    </w:tbl>
    <w:p w:rsidR="00036075" w:rsidRPr="009977A9" w:rsidRDefault="00036075" w:rsidP="00036075">
      <w:pPr>
        <w:spacing w:before="360" w:after="60"/>
        <w:ind w:right="283"/>
        <w:jc w:val="right"/>
        <w:rPr>
          <w:sz w:val="24"/>
          <w:szCs w:val="24"/>
        </w:rPr>
      </w:pPr>
      <w:r w:rsidRPr="009977A9">
        <w:rPr>
          <w:sz w:val="24"/>
          <w:szCs w:val="24"/>
        </w:rPr>
        <w:t>Таблица 4.63</w:t>
      </w:r>
    </w:p>
    <w:p w:rsidR="00036075" w:rsidRPr="009977A9" w:rsidRDefault="00036075" w:rsidP="00036075">
      <w:pPr>
        <w:spacing w:after="60"/>
        <w:ind w:left="567" w:right="567"/>
        <w:jc w:val="center"/>
        <w:rPr>
          <w:b/>
          <w:bCs/>
          <w:sz w:val="24"/>
          <w:szCs w:val="24"/>
        </w:rPr>
      </w:pPr>
      <w:r w:rsidRPr="009977A9">
        <w:rPr>
          <w:b/>
          <w:bCs/>
          <w:sz w:val="24"/>
          <w:szCs w:val="24"/>
        </w:rPr>
        <w:t xml:space="preserve">Сведения из счетов-фактур, выставленных лицами, указанными в пункте 5 статьи 173 </w:t>
      </w:r>
      <w:r w:rsidR="0009708E" w:rsidRPr="009977A9">
        <w:rPr>
          <w:b/>
          <w:sz w:val="24"/>
          <w:szCs w:val="24"/>
        </w:rPr>
        <w:t>Налогового кодекса Российской Федерации</w:t>
      </w:r>
      <w:r w:rsidR="0009708E" w:rsidRPr="009977A9">
        <w:rPr>
          <w:b/>
          <w:bCs/>
          <w:sz w:val="24"/>
          <w:szCs w:val="24"/>
        </w:rPr>
        <w:t xml:space="preserve"> </w:t>
      </w:r>
      <w:r w:rsidRPr="009977A9">
        <w:rPr>
          <w:b/>
          <w:bCs/>
          <w:sz w:val="24"/>
          <w:szCs w:val="24"/>
        </w:rPr>
        <w:t>(ВСчФ_173.5Тип)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счета-фактуры</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ДатаСчФ</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Код валюты по ОКВ</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ОКВ</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T(=3)</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НК</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&lt;ОКВТип&gt;.</w:t>
            </w:r>
          </w:p>
          <w:p w:rsidR="00036075" w:rsidRPr="009977A9" w:rsidRDefault="00036075" w:rsidP="00C605B6">
            <w:pPr>
              <w:rPr>
                <w:sz w:val="24"/>
                <w:szCs w:val="24"/>
              </w:rPr>
            </w:pPr>
            <w:r w:rsidRPr="009977A9">
              <w:rPr>
                <w:sz w:val="24"/>
                <w:szCs w:val="24"/>
              </w:rPr>
              <w:t>Принимает значение в соответствии с Общероссийским классификатором валют</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 xml:space="preserve">Стоимость товаров (работ, услуг), имущественных прав без налога </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СтоимТовБНалВс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N(19.2)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 xml:space="preserve">Стоимость товаров (работ, услуг), имущественных прав с налогом </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СтоимТовСНалВс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N(19.2)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lastRenderedPageBreak/>
              <w:t>Сведения о покупателе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СвПокуп</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&lt;СвУчСдТип&gt;.</w:t>
            </w:r>
          </w:p>
          <w:p w:rsidR="00036075" w:rsidRPr="009977A9" w:rsidRDefault="00036075" w:rsidP="00C605B6">
            <w:pPr>
              <w:rPr>
                <w:sz w:val="24"/>
                <w:szCs w:val="24"/>
              </w:rPr>
            </w:pPr>
            <w:r w:rsidRPr="009977A9">
              <w:rPr>
                <w:sz w:val="24"/>
                <w:szCs w:val="24"/>
              </w:rPr>
              <w:t xml:space="preserve">Состав элемента представлен в таблице 4.66 </w:t>
            </w:r>
          </w:p>
        </w:tc>
      </w:tr>
    </w:tbl>
    <w:p w:rsidR="00036075" w:rsidRPr="009977A9" w:rsidRDefault="00036075" w:rsidP="00BA7388">
      <w:pPr>
        <w:spacing w:before="360" w:after="60"/>
        <w:ind w:right="283"/>
        <w:jc w:val="right"/>
        <w:rPr>
          <w:sz w:val="24"/>
          <w:szCs w:val="24"/>
        </w:rPr>
      </w:pPr>
      <w:r w:rsidRPr="009977A9">
        <w:rPr>
          <w:sz w:val="24"/>
          <w:szCs w:val="24"/>
        </w:rPr>
        <w:t>Таблица 4.64</w:t>
      </w:r>
    </w:p>
    <w:p w:rsidR="00036075" w:rsidRPr="009977A9" w:rsidRDefault="00036075" w:rsidP="00036075">
      <w:pPr>
        <w:spacing w:after="60"/>
        <w:ind w:left="567" w:right="567"/>
        <w:jc w:val="center"/>
        <w:rPr>
          <w:b/>
          <w:bCs/>
          <w:sz w:val="24"/>
          <w:szCs w:val="24"/>
        </w:rPr>
      </w:pPr>
      <w:r w:rsidRPr="009977A9">
        <w:rPr>
          <w:b/>
          <w:bCs/>
          <w:sz w:val="24"/>
          <w:szCs w:val="24"/>
        </w:rPr>
        <w:t>Сведения о документе, подтверждающем оплату (ДокПдтвОплТип)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документа, подтверждающего оплату</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НомДокПдтвОпл</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T(1-256)</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документа, подтверждающего оплату</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ДатаДокПдтвОпл</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bl>
    <w:p w:rsidR="00036075" w:rsidRPr="009977A9" w:rsidRDefault="00036075" w:rsidP="00036075">
      <w:pPr>
        <w:spacing w:before="360" w:after="60"/>
        <w:ind w:right="283"/>
        <w:jc w:val="right"/>
        <w:rPr>
          <w:sz w:val="24"/>
          <w:szCs w:val="24"/>
        </w:rPr>
      </w:pPr>
      <w:r w:rsidRPr="009977A9">
        <w:rPr>
          <w:sz w:val="24"/>
          <w:szCs w:val="24"/>
        </w:rPr>
        <w:t>Таблица 4.65</w:t>
      </w:r>
    </w:p>
    <w:p w:rsidR="00036075" w:rsidRPr="009977A9" w:rsidRDefault="00036075" w:rsidP="00036075">
      <w:pPr>
        <w:spacing w:after="60"/>
        <w:ind w:left="567" w:right="567"/>
        <w:jc w:val="center"/>
        <w:rPr>
          <w:b/>
          <w:bCs/>
          <w:sz w:val="24"/>
          <w:szCs w:val="24"/>
        </w:rPr>
      </w:pPr>
      <w:r w:rsidRPr="009977A9">
        <w:rPr>
          <w:b/>
          <w:bCs/>
          <w:sz w:val="24"/>
          <w:szCs w:val="24"/>
        </w:rPr>
        <w:t>Сведения по строке, поясняющие расхождения (НеКнПрСтрТип)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Номер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НомСчФПрод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T(1-1000)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Дата счета-фактуры продавца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ДатаСчФПрод</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Типовой элемент &lt;ДатаТип&gt;.</w:t>
            </w:r>
          </w:p>
          <w:p w:rsidR="00036075" w:rsidRPr="009977A9" w:rsidRDefault="00036075" w:rsidP="00C605B6">
            <w:pPr>
              <w:rPr>
                <w:sz w:val="24"/>
                <w:szCs w:val="24"/>
              </w:rPr>
            </w:pPr>
            <w:r w:rsidRPr="009977A9">
              <w:rPr>
                <w:sz w:val="24"/>
                <w:szCs w:val="24"/>
              </w:rPr>
              <w:t>Дата в формате ДД.ММ.ГГГГ</w:t>
            </w:r>
          </w:p>
        </w:tc>
      </w:tr>
      <w:tr w:rsidR="009977A9" w:rsidRPr="009977A9" w:rsidTr="00C96F08">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Стоимость продаж по счету-фактуре, разница стоимости по корректировочному счету-фактуре (включая налог), в валюте счета-фактуры</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СтоимПродСФВ</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A</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N(19.2)</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w:t>
            </w:r>
          </w:p>
        </w:tc>
        <w:tc>
          <w:tcPr>
            <w:tcW w:w="4814" w:type="dxa"/>
            <w:shd w:val="clear" w:color="auto" w:fill="auto"/>
          </w:tcPr>
          <w:p w:rsidR="00C96F08" w:rsidRPr="009977A9" w:rsidRDefault="00C96F08" w:rsidP="00000A68">
            <w:pPr>
              <w:rPr>
                <w:szCs w:val="22"/>
              </w:rPr>
            </w:pPr>
          </w:p>
        </w:tc>
      </w:tr>
      <w:tr w:rsidR="009977A9" w:rsidRPr="009977A9" w:rsidTr="00C605B6">
        <w:trPr>
          <w:cantSplit/>
          <w:trHeight w:val="283"/>
          <w:jc w:val="center"/>
        </w:trPr>
        <w:tc>
          <w:tcPr>
            <w:tcW w:w="3795" w:type="dxa"/>
            <w:shd w:val="clear" w:color="auto" w:fill="auto"/>
          </w:tcPr>
          <w:p w:rsidR="00C96F08" w:rsidRPr="009977A9" w:rsidRDefault="00C96F08" w:rsidP="00000A68">
            <w:pPr>
              <w:rPr>
                <w:sz w:val="24"/>
                <w:szCs w:val="24"/>
              </w:rPr>
            </w:pPr>
            <w:r w:rsidRPr="009977A9">
              <w:rPr>
                <w:sz w:val="24"/>
                <w:szCs w:val="24"/>
              </w:rPr>
              <w:lastRenderedPageBreak/>
              <w:t>Стоимость продаж по счету-фактуре, разница стоимости по корректировочному счету-фактуре (включая налог) в рублях и копейках</w:t>
            </w:r>
          </w:p>
        </w:tc>
        <w:tc>
          <w:tcPr>
            <w:tcW w:w="2088" w:type="dxa"/>
            <w:shd w:val="clear" w:color="auto" w:fill="auto"/>
          </w:tcPr>
          <w:p w:rsidR="00C96F08" w:rsidRPr="009977A9" w:rsidRDefault="00C96F08" w:rsidP="00000A68">
            <w:pPr>
              <w:jc w:val="center"/>
              <w:rPr>
                <w:sz w:val="24"/>
                <w:szCs w:val="24"/>
              </w:rPr>
            </w:pPr>
            <w:r w:rsidRPr="009977A9">
              <w:rPr>
                <w:sz w:val="24"/>
                <w:szCs w:val="24"/>
              </w:rPr>
              <w:t>СтоимПродСФ</w:t>
            </w:r>
          </w:p>
        </w:tc>
        <w:tc>
          <w:tcPr>
            <w:tcW w:w="1208" w:type="dxa"/>
            <w:shd w:val="clear" w:color="auto" w:fill="auto"/>
          </w:tcPr>
          <w:p w:rsidR="00C96F08" w:rsidRPr="009977A9" w:rsidRDefault="00C96F08" w:rsidP="00000A68">
            <w:pPr>
              <w:jc w:val="center"/>
              <w:rPr>
                <w:sz w:val="24"/>
                <w:szCs w:val="24"/>
              </w:rPr>
            </w:pPr>
            <w:r w:rsidRPr="009977A9">
              <w:rPr>
                <w:sz w:val="24"/>
                <w:szCs w:val="24"/>
              </w:rPr>
              <w:t>A</w:t>
            </w:r>
          </w:p>
        </w:tc>
        <w:tc>
          <w:tcPr>
            <w:tcW w:w="1208" w:type="dxa"/>
            <w:shd w:val="clear" w:color="auto" w:fill="auto"/>
          </w:tcPr>
          <w:p w:rsidR="00C96F08" w:rsidRPr="009977A9" w:rsidRDefault="00C96F08" w:rsidP="00000A68">
            <w:pPr>
              <w:jc w:val="center"/>
              <w:rPr>
                <w:sz w:val="24"/>
                <w:szCs w:val="24"/>
              </w:rPr>
            </w:pPr>
            <w:r w:rsidRPr="009977A9">
              <w:rPr>
                <w:sz w:val="24"/>
                <w:szCs w:val="24"/>
              </w:rPr>
              <w:t>N(19.2)</w:t>
            </w:r>
          </w:p>
        </w:tc>
        <w:tc>
          <w:tcPr>
            <w:tcW w:w="1910" w:type="dxa"/>
            <w:shd w:val="clear" w:color="auto" w:fill="auto"/>
          </w:tcPr>
          <w:p w:rsidR="00C96F08" w:rsidRPr="009977A9" w:rsidRDefault="00C96F08" w:rsidP="00000A68">
            <w:pPr>
              <w:jc w:val="center"/>
              <w:rPr>
                <w:sz w:val="24"/>
                <w:szCs w:val="24"/>
              </w:rPr>
            </w:pPr>
            <w:r w:rsidRPr="009977A9">
              <w:rPr>
                <w:sz w:val="24"/>
                <w:szCs w:val="24"/>
              </w:rPr>
              <w:t>Н</w:t>
            </w:r>
          </w:p>
        </w:tc>
        <w:tc>
          <w:tcPr>
            <w:tcW w:w="4814" w:type="dxa"/>
            <w:shd w:val="clear" w:color="auto" w:fill="auto"/>
          </w:tcPr>
          <w:p w:rsidR="00C96F08" w:rsidRPr="009977A9" w:rsidRDefault="00C96F08" w:rsidP="00C605B6">
            <w:pPr>
              <w:rPr>
                <w:sz w:val="24"/>
                <w:szCs w:val="24"/>
              </w:rPr>
            </w:pP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Раздел, в котором отражена запись о счете-фактуре</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Раздел</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A</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T(1-3)</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НК</w:t>
            </w:r>
          </w:p>
        </w:tc>
        <w:tc>
          <w:tcPr>
            <w:tcW w:w="4814" w:type="dxa"/>
            <w:shd w:val="clear" w:color="auto" w:fill="auto"/>
            <w:hideMark/>
          </w:tcPr>
          <w:p w:rsidR="00C96F08" w:rsidRPr="009977A9" w:rsidRDefault="00C96F08" w:rsidP="00C605B6">
            <w:pPr>
              <w:rPr>
                <w:sz w:val="24"/>
                <w:szCs w:val="24"/>
              </w:rPr>
            </w:pPr>
            <w:r w:rsidRPr="009977A9">
              <w:rPr>
                <w:sz w:val="24"/>
                <w:szCs w:val="24"/>
              </w:rPr>
              <w:t xml:space="preserve">Принимает значение: 9 | 9.1 | 10  </w:t>
            </w: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Сведения о покупателе</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СвПокуп</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С</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 </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w:t>
            </w:r>
          </w:p>
        </w:tc>
        <w:tc>
          <w:tcPr>
            <w:tcW w:w="4814" w:type="dxa"/>
            <w:shd w:val="clear" w:color="auto" w:fill="auto"/>
            <w:hideMark/>
          </w:tcPr>
          <w:p w:rsidR="00C96F08" w:rsidRPr="009977A9" w:rsidRDefault="00C96F08" w:rsidP="00C605B6">
            <w:pPr>
              <w:rPr>
                <w:sz w:val="24"/>
                <w:szCs w:val="24"/>
              </w:rPr>
            </w:pPr>
            <w:r w:rsidRPr="009977A9">
              <w:rPr>
                <w:sz w:val="24"/>
                <w:szCs w:val="24"/>
              </w:rPr>
              <w:t>Типовой элемент &lt;СвУчСдТип&gt;.</w:t>
            </w:r>
          </w:p>
          <w:p w:rsidR="00C96F08" w:rsidRPr="009977A9" w:rsidRDefault="00C96F08" w:rsidP="00C605B6">
            <w:pPr>
              <w:rPr>
                <w:sz w:val="24"/>
                <w:szCs w:val="24"/>
              </w:rPr>
            </w:pPr>
            <w:r w:rsidRPr="009977A9">
              <w:rPr>
                <w:sz w:val="24"/>
                <w:szCs w:val="24"/>
              </w:rPr>
              <w:t xml:space="preserve">Состав элемента представлен в таблице 4.66 </w:t>
            </w: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Сведения о посреднике</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СвПосред</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С</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 </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w:t>
            </w:r>
          </w:p>
        </w:tc>
        <w:tc>
          <w:tcPr>
            <w:tcW w:w="4814" w:type="dxa"/>
            <w:shd w:val="clear" w:color="auto" w:fill="auto"/>
            <w:hideMark/>
          </w:tcPr>
          <w:p w:rsidR="00C96F08" w:rsidRPr="009977A9" w:rsidRDefault="00C96F08" w:rsidP="00C605B6">
            <w:pPr>
              <w:rPr>
                <w:sz w:val="24"/>
                <w:szCs w:val="24"/>
              </w:rPr>
            </w:pPr>
            <w:r w:rsidRPr="009977A9">
              <w:rPr>
                <w:sz w:val="24"/>
                <w:szCs w:val="24"/>
              </w:rPr>
              <w:t>Типовой элемент &lt;СвУчСдТип&gt;.</w:t>
            </w:r>
          </w:p>
          <w:p w:rsidR="00C96F08" w:rsidRPr="009977A9" w:rsidRDefault="00C96F08" w:rsidP="00C605B6">
            <w:pPr>
              <w:rPr>
                <w:sz w:val="24"/>
                <w:szCs w:val="24"/>
              </w:rPr>
            </w:pPr>
            <w:r w:rsidRPr="009977A9">
              <w:rPr>
                <w:sz w:val="24"/>
                <w:szCs w:val="24"/>
              </w:rPr>
              <w:t xml:space="preserve">Состав элемента представлен в таблице 4.66 </w:t>
            </w:r>
          </w:p>
        </w:tc>
      </w:tr>
      <w:tr w:rsidR="009977A9" w:rsidRPr="009977A9" w:rsidTr="00C605B6">
        <w:trPr>
          <w:cantSplit/>
          <w:trHeight w:val="283"/>
          <w:jc w:val="center"/>
        </w:trPr>
        <w:tc>
          <w:tcPr>
            <w:tcW w:w="3795" w:type="dxa"/>
            <w:shd w:val="clear" w:color="auto" w:fill="auto"/>
            <w:hideMark/>
          </w:tcPr>
          <w:p w:rsidR="00C96F08" w:rsidRPr="009977A9" w:rsidRDefault="00C96F08" w:rsidP="00C605B6">
            <w:pPr>
              <w:rPr>
                <w:sz w:val="24"/>
                <w:szCs w:val="24"/>
              </w:rPr>
            </w:pPr>
            <w:r w:rsidRPr="009977A9">
              <w:rPr>
                <w:sz w:val="24"/>
                <w:szCs w:val="24"/>
              </w:rPr>
              <w:t>Код вида операции</w:t>
            </w:r>
          </w:p>
        </w:tc>
        <w:tc>
          <w:tcPr>
            <w:tcW w:w="2088" w:type="dxa"/>
            <w:shd w:val="clear" w:color="auto" w:fill="auto"/>
            <w:hideMark/>
          </w:tcPr>
          <w:p w:rsidR="00C96F08" w:rsidRPr="009977A9" w:rsidRDefault="00C96F08" w:rsidP="00C605B6">
            <w:pPr>
              <w:jc w:val="center"/>
              <w:rPr>
                <w:sz w:val="24"/>
                <w:szCs w:val="24"/>
              </w:rPr>
            </w:pPr>
            <w:r w:rsidRPr="009977A9">
              <w:rPr>
                <w:sz w:val="24"/>
                <w:szCs w:val="24"/>
              </w:rPr>
              <w:t>КодВидОпер</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П</w:t>
            </w:r>
          </w:p>
        </w:tc>
        <w:tc>
          <w:tcPr>
            <w:tcW w:w="1208" w:type="dxa"/>
            <w:shd w:val="clear" w:color="auto" w:fill="auto"/>
            <w:hideMark/>
          </w:tcPr>
          <w:p w:rsidR="00C96F08" w:rsidRPr="009977A9" w:rsidRDefault="00C96F08" w:rsidP="00C605B6">
            <w:pPr>
              <w:jc w:val="center"/>
              <w:rPr>
                <w:sz w:val="24"/>
                <w:szCs w:val="24"/>
              </w:rPr>
            </w:pPr>
            <w:r w:rsidRPr="009977A9">
              <w:rPr>
                <w:sz w:val="24"/>
                <w:szCs w:val="24"/>
              </w:rPr>
              <w:t>T(=2)</w:t>
            </w:r>
          </w:p>
        </w:tc>
        <w:tc>
          <w:tcPr>
            <w:tcW w:w="1910" w:type="dxa"/>
            <w:shd w:val="clear" w:color="auto" w:fill="auto"/>
            <w:hideMark/>
          </w:tcPr>
          <w:p w:rsidR="00C96F08" w:rsidRPr="009977A9" w:rsidRDefault="00C96F08" w:rsidP="00C605B6">
            <w:pPr>
              <w:jc w:val="center"/>
              <w:rPr>
                <w:sz w:val="24"/>
                <w:szCs w:val="24"/>
              </w:rPr>
            </w:pPr>
            <w:r w:rsidRPr="009977A9">
              <w:rPr>
                <w:sz w:val="24"/>
                <w:szCs w:val="24"/>
              </w:rPr>
              <w:t>НКМ</w:t>
            </w:r>
          </w:p>
        </w:tc>
        <w:tc>
          <w:tcPr>
            <w:tcW w:w="4814" w:type="dxa"/>
            <w:shd w:val="clear" w:color="auto" w:fill="auto"/>
            <w:hideMark/>
          </w:tcPr>
          <w:p w:rsidR="00C96F08" w:rsidRPr="009977A9" w:rsidRDefault="00C96F08" w:rsidP="00C605B6">
            <w:pPr>
              <w:rPr>
                <w:sz w:val="24"/>
                <w:szCs w:val="24"/>
              </w:rPr>
            </w:pPr>
            <w:r w:rsidRPr="009977A9">
              <w:rPr>
                <w:sz w:val="24"/>
                <w:szCs w:val="24"/>
              </w:rPr>
              <w:t>Принимает значение в соответствии с Перечнем кодов видов операций</w:t>
            </w:r>
          </w:p>
        </w:tc>
      </w:tr>
    </w:tbl>
    <w:p w:rsidR="00036075" w:rsidRPr="009977A9" w:rsidRDefault="00036075" w:rsidP="00BA7388">
      <w:pPr>
        <w:spacing w:before="360" w:after="60"/>
        <w:ind w:right="283"/>
        <w:jc w:val="right"/>
        <w:rPr>
          <w:sz w:val="24"/>
          <w:szCs w:val="24"/>
        </w:rPr>
      </w:pPr>
      <w:r w:rsidRPr="009977A9">
        <w:rPr>
          <w:sz w:val="24"/>
          <w:szCs w:val="24"/>
        </w:rPr>
        <w:t>Таблица 4.66</w:t>
      </w:r>
    </w:p>
    <w:p w:rsidR="00036075" w:rsidRPr="009977A9" w:rsidRDefault="00036075" w:rsidP="00036075">
      <w:pPr>
        <w:spacing w:after="60"/>
        <w:ind w:left="567" w:right="567"/>
        <w:jc w:val="center"/>
        <w:rPr>
          <w:b/>
          <w:bCs/>
          <w:sz w:val="24"/>
          <w:szCs w:val="24"/>
        </w:rPr>
      </w:pPr>
      <w:r w:rsidRPr="009977A9">
        <w:rPr>
          <w:b/>
          <w:bCs/>
          <w:sz w:val="24"/>
          <w:szCs w:val="24"/>
        </w:rPr>
        <w:t>Сведения об участнике сделки (СвУчСдТип)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Сведения об организации   |</w:t>
            </w:r>
          </w:p>
          <w:p w:rsidR="00036075" w:rsidRPr="009977A9" w:rsidRDefault="00036075" w:rsidP="00C605B6">
            <w:pPr>
              <w:spacing w:before="60"/>
              <w:rPr>
                <w:sz w:val="24"/>
                <w:szCs w:val="24"/>
              </w:rPr>
            </w:pPr>
            <w:r w:rsidRPr="009977A9">
              <w:rPr>
                <w:sz w:val="24"/>
                <w:szCs w:val="24"/>
              </w:rPr>
              <w:t>Сведения об индивидуальном предпринимателе</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СведЮЛ</w:t>
            </w:r>
          </w:p>
          <w:p w:rsidR="00036075" w:rsidRPr="009977A9" w:rsidRDefault="00036075" w:rsidP="00C605B6">
            <w:pPr>
              <w:spacing w:before="60"/>
              <w:jc w:val="center"/>
              <w:rPr>
                <w:sz w:val="24"/>
                <w:szCs w:val="24"/>
              </w:rPr>
            </w:pPr>
            <w:r w:rsidRPr="009977A9">
              <w:rPr>
                <w:sz w:val="24"/>
                <w:szCs w:val="24"/>
              </w:rPr>
              <w:t>СведИП</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С</w:t>
            </w:r>
          </w:p>
          <w:p w:rsidR="00036075" w:rsidRPr="009977A9" w:rsidRDefault="00036075" w:rsidP="00C605B6">
            <w:pPr>
              <w:spacing w:before="60"/>
              <w:jc w:val="center"/>
              <w:rPr>
                <w:sz w:val="24"/>
                <w:szCs w:val="24"/>
              </w:rPr>
            </w:pPr>
            <w:r w:rsidRPr="009977A9">
              <w:rPr>
                <w:sz w:val="24"/>
                <w:szCs w:val="24"/>
              </w:rPr>
              <w:t>С</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 </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p w:rsidR="00036075" w:rsidRPr="009977A9" w:rsidRDefault="00036075" w:rsidP="00C605B6">
            <w:pPr>
              <w:spacing w:before="60"/>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Состав элемента представлен в таблице 4.67</w:t>
            </w:r>
          </w:p>
          <w:p w:rsidR="00036075" w:rsidRPr="009977A9" w:rsidRDefault="00036075" w:rsidP="00C605B6">
            <w:pPr>
              <w:spacing w:before="60"/>
              <w:rPr>
                <w:sz w:val="24"/>
                <w:szCs w:val="24"/>
              </w:rPr>
            </w:pPr>
            <w:r w:rsidRPr="009977A9">
              <w:rPr>
                <w:sz w:val="24"/>
                <w:szCs w:val="24"/>
              </w:rPr>
              <w:t>Состав элемента представлен в таблице 4.68</w:t>
            </w:r>
          </w:p>
        </w:tc>
      </w:tr>
    </w:tbl>
    <w:p w:rsidR="0009708E" w:rsidRPr="009977A9" w:rsidRDefault="0009708E" w:rsidP="00036075">
      <w:pPr>
        <w:spacing w:before="360" w:after="60"/>
        <w:ind w:right="283"/>
        <w:jc w:val="right"/>
        <w:rPr>
          <w:sz w:val="24"/>
          <w:szCs w:val="24"/>
        </w:rPr>
      </w:pPr>
    </w:p>
    <w:p w:rsidR="0009708E" w:rsidRPr="009977A9" w:rsidRDefault="0009708E" w:rsidP="00036075">
      <w:pPr>
        <w:spacing w:before="360" w:after="60"/>
        <w:ind w:right="283"/>
        <w:jc w:val="right"/>
        <w:rPr>
          <w:sz w:val="24"/>
          <w:szCs w:val="24"/>
        </w:rPr>
      </w:pPr>
    </w:p>
    <w:p w:rsidR="0009708E" w:rsidRPr="009977A9" w:rsidRDefault="0009708E" w:rsidP="00036075">
      <w:pPr>
        <w:spacing w:before="360" w:after="60"/>
        <w:ind w:right="283"/>
        <w:jc w:val="right"/>
        <w:rPr>
          <w:sz w:val="24"/>
          <w:szCs w:val="24"/>
        </w:rPr>
      </w:pPr>
    </w:p>
    <w:p w:rsidR="00036075" w:rsidRPr="009977A9" w:rsidRDefault="00036075" w:rsidP="00036075">
      <w:pPr>
        <w:spacing w:before="360" w:after="60"/>
        <w:ind w:right="283"/>
        <w:jc w:val="right"/>
        <w:rPr>
          <w:sz w:val="24"/>
          <w:szCs w:val="24"/>
        </w:rPr>
      </w:pPr>
      <w:r w:rsidRPr="009977A9">
        <w:rPr>
          <w:sz w:val="24"/>
          <w:szCs w:val="24"/>
        </w:rPr>
        <w:lastRenderedPageBreak/>
        <w:t>Таблица 4.67</w:t>
      </w:r>
    </w:p>
    <w:p w:rsidR="00036075" w:rsidRPr="009977A9" w:rsidRDefault="00036075" w:rsidP="00036075">
      <w:pPr>
        <w:spacing w:after="60"/>
        <w:ind w:left="567" w:right="567"/>
        <w:jc w:val="center"/>
        <w:rPr>
          <w:b/>
          <w:bCs/>
          <w:sz w:val="24"/>
          <w:szCs w:val="24"/>
        </w:rPr>
      </w:pPr>
      <w:r w:rsidRPr="009977A9">
        <w:rPr>
          <w:b/>
          <w:bCs/>
          <w:sz w:val="24"/>
          <w:szCs w:val="24"/>
        </w:rPr>
        <w:t>Сведения об организации (СведЮЛ)</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9977A9"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ИНН организации</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ИННЮЛ</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T(=10)</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Н</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Типовой элемент &lt;ИННЮЛТип&gt; </w:t>
            </w:r>
          </w:p>
        </w:tc>
      </w:tr>
      <w:tr w:rsidR="009977A9" w:rsidRPr="009977A9" w:rsidTr="00C605B6">
        <w:trPr>
          <w:cantSplit/>
          <w:trHeight w:val="283"/>
          <w:jc w:val="center"/>
        </w:trPr>
        <w:tc>
          <w:tcPr>
            <w:tcW w:w="3795" w:type="dxa"/>
            <w:shd w:val="clear" w:color="auto" w:fill="auto"/>
          </w:tcPr>
          <w:p w:rsidR="00C96F08" w:rsidRPr="009977A9" w:rsidRDefault="00C96F08" w:rsidP="00000A68">
            <w:r w:rsidRPr="009977A9">
              <w:t>КПП</w:t>
            </w:r>
            <w:r w:rsidRPr="009977A9">
              <w:rPr>
                <w:sz w:val="24"/>
                <w:szCs w:val="24"/>
              </w:rPr>
              <w:t xml:space="preserve"> организации</w:t>
            </w:r>
          </w:p>
        </w:tc>
        <w:tc>
          <w:tcPr>
            <w:tcW w:w="2088" w:type="dxa"/>
            <w:shd w:val="clear" w:color="auto" w:fill="auto"/>
          </w:tcPr>
          <w:p w:rsidR="00C96F08" w:rsidRPr="009977A9" w:rsidRDefault="00C96F08" w:rsidP="00000A68">
            <w:pPr>
              <w:jc w:val="center"/>
            </w:pPr>
            <w:r w:rsidRPr="009977A9">
              <w:t>КПП</w:t>
            </w:r>
          </w:p>
        </w:tc>
        <w:tc>
          <w:tcPr>
            <w:tcW w:w="1208" w:type="dxa"/>
            <w:shd w:val="clear" w:color="auto" w:fill="auto"/>
          </w:tcPr>
          <w:p w:rsidR="00C96F08" w:rsidRPr="009977A9" w:rsidRDefault="00C96F08" w:rsidP="00000A68">
            <w:pPr>
              <w:jc w:val="center"/>
            </w:pPr>
            <w:r w:rsidRPr="009977A9">
              <w:t>A</w:t>
            </w:r>
          </w:p>
        </w:tc>
        <w:tc>
          <w:tcPr>
            <w:tcW w:w="1208" w:type="dxa"/>
            <w:shd w:val="clear" w:color="auto" w:fill="auto"/>
          </w:tcPr>
          <w:p w:rsidR="00C96F08" w:rsidRPr="009977A9" w:rsidRDefault="00C96F08" w:rsidP="00000A68">
            <w:pPr>
              <w:jc w:val="center"/>
            </w:pPr>
            <w:r w:rsidRPr="009977A9">
              <w:t>T(=9)</w:t>
            </w:r>
          </w:p>
        </w:tc>
        <w:tc>
          <w:tcPr>
            <w:tcW w:w="1910" w:type="dxa"/>
            <w:shd w:val="clear" w:color="auto" w:fill="auto"/>
          </w:tcPr>
          <w:p w:rsidR="00C96F08" w:rsidRPr="009977A9" w:rsidRDefault="00C96F08" w:rsidP="00000A68">
            <w:pPr>
              <w:jc w:val="center"/>
            </w:pPr>
            <w:r w:rsidRPr="009977A9">
              <w:t>Н</w:t>
            </w:r>
          </w:p>
        </w:tc>
        <w:tc>
          <w:tcPr>
            <w:tcW w:w="4814" w:type="dxa"/>
            <w:shd w:val="clear" w:color="auto" w:fill="auto"/>
          </w:tcPr>
          <w:p w:rsidR="00C96F08" w:rsidRPr="009977A9" w:rsidRDefault="00C96F08" w:rsidP="00000A68">
            <w:r w:rsidRPr="009977A9">
              <w:t xml:space="preserve">Типовой элемент &lt;КППТип&gt; </w:t>
            </w:r>
          </w:p>
        </w:tc>
      </w:tr>
    </w:tbl>
    <w:p w:rsidR="00036075" w:rsidRPr="009977A9" w:rsidRDefault="00036075" w:rsidP="00036075">
      <w:pPr>
        <w:spacing w:before="360" w:after="60"/>
        <w:ind w:right="283"/>
        <w:jc w:val="right"/>
        <w:rPr>
          <w:sz w:val="24"/>
          <w:szCs w:val="24"/>
        </w:rPr>
      </w:pPr>
      <w:r w:rsidRPr="009977A9">
        <w:rPr>
          <w:sz w:val="24"/>
          <w:szCs w:val="24"/>
        </w:rPr>
        <w:t>Таблица 4.68</w:t>
      </w:r>
    </w:p>
    <w:p w:rsidR="00036075" w:rsidRPr="009977A9" w:rsidRDefault="00036075" w:rsidP="00036075">
      <w:pPr>
        <w:spacing w:after="60"/>
        <w:ind w:left="567" w:right="567"/>
        <w:jc w:val="center"/>
        <w:rPr>
          <w:b/>
          <w:bCs/>
          <w:sz w:val="24"/>
          <w:szCs w:val="24"/>
        </w:rPr>
      </w:pPr>
      <w:r w:rsidRPr="009977A9">
        <w:rPr>
          <w:b/>
          <w:bCs/>
          <w:sz w:val="24"/>
          <w:szCs w:val="24"/>
        </w:rPr>
        <w:t>Сведения об индивидуальном предпринимателе (СведИП)</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088"/>
        <w:gridCol w:w="1208"/>
        <w:gridCol w:w="1208"/>
        <w:gridCol w:w="1910"/>
        <w:gridCol w:w="4814"/>
      </w:tblGrid>
      <w:tr w:rsidR="009977A9" w:rsidRPr="009977A9" w:rsidTr="00C605B6">
        <w:trPr>
          <w:cantSplit/>
          <w:trHeight w:val="283"/>
          <w:tblHeader/>
          <w:jc w:val="center"/>
        </w:trPr>
        <w:tc>
          <w:tcPr>
            <w:tcW w:w="3795"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Наименование элемента</w:t>
            </w:r>
          </w:p>
        </w:tc>
        <w:tc>
          <w:tcPr>
            <w:tcW w:w="208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Сокращенное наименование (код)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типа элемента</w:t>
            </w:r>
          </w:p>
        </w:tc>
        <w:tc>
          <w:tcPr>
            <w:tcW w:w="1208"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Формат элемента</w:t>
            </w:r>
          </w:p>
        </w:tc>
        <w:tc>
          <w:tcPr>
            <w:tcW w:w="1910"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Признак обязательности элемента</w:t>
            </w:r>
          </w:p>
        </w:tc>
        <w:tc>
          <w:tcPr>
            <w:tcW w:w="4814" w:type="dxa"/>
            <w:shd w:val="clear" w:color="000000" w:fill="EAEAEA"/>
            <w:vAlign w:val="center"/>
            <w:hideMark/>
          </w:tcPr>
          <w:p w:rsidR="00036075" w:rsidRPr="009977A9" w:rsidRDefault="00036075" w:rsidP="00C605B6">
            <w:pPr>
              <w:jc w:val="center"/>
              <w:rPr>
                <w:b/>
                <w:bCs/>
                <w:sz w:val="24"/>
                <w:szCs w:val="24"/>
              </w:rPr>
            </w:pPr>
            <w:r w:rsidRPr="009977A9">
              <w:rPr>
                <w:b/>
                <w:bCs/>
                <w:sz w:val="24"/>
                <w:szCs w:val="24"/>
              </w:rPr>
              <w:t>Дополнительная информация</w:t>
            </w:r>
          </w:p>
        </w:tc>
      </w:tr>
      <w:tr w:rsidR="00036075" w:rsidRPr="009977A9" w:rsidTr="00C605B6">
        <w:trPr>
          <w:cantSplit/>
          <w:trHeight w:val="283"/>
          <w:jc w:val="center"/>
        </w:trPr>
        <w:tc>
          <w:tcPr>
            <w:tcW w:w="3795" w:type="dxa"/>
            <w:shd w:val="clear" w:color="auto" w:fill="auto"/>
            <w:hideMark/>
          </w:tcPr>
          <w:p w:rsidR="00036075" w:rsidRPr="009977A9" w:rsidRDefault="00036075" w:rsidP="00C605B6">
            <w:pPr>
              <w:rPr>
                <w:sz w:val="24"/>
                <w:szCs w:val="24"/>
              </w:rPr>
            </w:pPr>
            <w:r w:rsidRPr="009977A9">
              <w:rPr>
                <w:sz w:val="24"/>
                <w:szCs w:val="24"/>
              </w:rPr>
              <w:t>ИНН физического лица</w:t>
            </w:r>
          </w:p>
        </w:tc>
        <w:tc>
          <w:tcPr>
            <w:tcW w:w="2088" w:type="dxa"/>
            <w:shd w:val="clear" w:color="auto" w:fill="auto"/>
            <w:hideMark/>
          </w:tcPr>
          <w:p w:rsidR="00036075" w:rsidRPr="009977A9" w:rsidRDefault="00036075" w:rsidP="00C605B6">
            <w:pPr>
              <w:jc w:val="center"/>
              <w:rPr>
                <w:sz w:val="24"/>
                <w:szCs w:val="24"/>
              </w:rPr>
            </w:pPr>
            <w:r w:rsidRPr="009977A9">
              <w:rPr>
                <w:sz w:val="24"/>
                <w:szCs w:val="24"/>
              </w:rPr>
              <w:t>ИННФЛ</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A</w:t>
            </w:r>
          </w:p>
        </w:tc>
        <w:tc>
          <w:tcPr>
            <w:tcW w:w="1208" w:type="dxa"/>
            <w:shd w:val="clear" w:color="auto" w:fill="auto"/>
            <w:hideMark/>
          </w:tcPr>
          <w:p w:rsidR="00036075" w:rsidRPr="009977A9" w:rsidRDefault="00036075" w:rsidP="00C605B6">
            <w:pPr>
              <w:jc w:val="center"/>
              <w:rPr>
                <w:sz w:val="24"/>
                <w:szCs w:val="24"/>
              </w:rPr>
            </w:pPr>
            <w:r w:rsidRPr="009977A9">
              <w:rPr>
                <w:sz w:val="24"/>
                <w:szCs w:val="24"/>
              </w:rPr>
              <w:t>T(=12)</w:t>
            </w:r>
          </w:p>
        </w:tc>
        <w:tc>
          <w:tcPr>
            <w:tcW w:w="1910" w:type="dxa"/>
            <w:shd w:val="clear" w:color="auto" w:fill="auto"/>
            <w:hideMark/>
          </w:tcPr>
          <w:p w:rsidR="00036075" w:rsidRPr="009977A9" w:rsidRDefault="00036075" w:rsidP="00C605B6">
            <w:pPr>
              <w:jc w:val="center"/>
              <w:rPr>
                <w:sz w:val="24"/>
                <w:szCs w:val="24"/>
              </w:rPr>
            </w:pPr>
            <w:r w:rsidRPr="009977A9">
              <w:rPr>
                <w:sz w:val="24"/>
                <w:szCs w:val="24"/>
              </w:rPr>
              <w:t>О</w:t>
            </w:r>
          </w:p>
        </w:tc>
        <w:tc>
          <w:tcPr>
            <w:tcW w:w="4814" w:type="dxa"/>
            <w:shd w:val="clear" w:color="auto" w:fill="auto"/>
            <w:hideMark/>
          </w:tcPr>
          <w:p w:rsidR="00036075" w:rsidRPr="009977A9" w:rsidRDefault="00036075" w:rsidP="00C605B6">
            <w:pPr>
              <w:rPr>
                <w:sz w:val="24"/>
                <w:szCs w:val="24"/>
              </w:rPr>
            </w:pPr>
            <w:r w:rsidRPr="009977A9">
              <w:rPr>
                <w:sz w:val="24"/>
                <w:szCs w:val="24"/>
              </w:rPr>
              <w:t xml:space="preserve">Типовой элемент &lt;ИННФЛТип&gt; </w:t>
            </w:r>
          </w:p>
        </w:tc>
      </w:tr>
    </w:tbl>
    <w:p w:rsidR="00036075" w:rsidRPr="009977A9" w:rsidRDefault="00036075" w:rsidP="00036075">
      <w:pPr>
        <w:pStyle w:val="37"/>
        <w:spacing w:before="60"/>
        <w:jc w:val="both"/>
        <w:rPr>
          <w:strike/>
        </w:rPr>
      </w:pPr>
    </w:p>
    <w:sectPr w:rsidR="00036075" w:rsidRPr="009977A9" w:rsidSect="0003607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D7" w:rsidRDefault="000147D7" w:rsidP="00036075">
      <w:r>
        <w:separator/>
      </w:r>
    </w:p>
  </w:endnote>
  <w:endnote w:type="continuationSeparator" w:id="0">
    <w:p w:rsidR="000147D7" w:rsidRDefault="000147D7" w:rsidP="0003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D7" w:rsidRDefault="000147D7" w:rsidP="00036075">
      <w:r>
        <w:separator/>
      </w:r>
    </w:p>
  </w:footnote>
  <w:footnote w:type="continuationSeparator" w:id="0">
    <w:p w:rsidR="000147D7" w:rsidRDefault="000147D7" w:rsidP="00036075">
      <w:r>
        <w:continuationSeparator/>
      </w:r>
    </w:p>
  </w:footnote>
  <w:footnote w:id="1">
    <w:p w:rsidR="00036075" w:rsidRPr="00DC2B0F" w:rsidRDefault="00036075" w:rsidP="00036075">
      <w:pPr>
        <w:pStyle w:val="a9"/>
        <w:ind w:firstLine="180"/>
        <w:rPr>
          <w:sz w:val="8"/>
          <w:szCs w:val="8"/>
        </w:rPr>
      </w:pPr>
      <w:r w:rsidRPr="00F4592F">
        <w:rPr>
          <w:rStyle w:val="ab"/>
          <w:rFonts w:eastAsiaTheme="minorEastAsia"/>
          <w:sz w:val="22"/>
          <w:szCs w:val="22"/>
        </w:rPr>
        <w:footnoteRef/>
      </w:r>
      <w:r w:rsidRPr="00F4592F">
        <w:rPr>
          <w:sz w:val="22"/>
          <w:szCs w:val="22"/>
        </w:rPr>
        <w:t xml:space="preserve"> Передача файла от отправителя к конечному получателю (</w:t>
      </w:r>
      <w:r w:rsidRPr="00F4592F">
        <w:rPr>
          <w:b/>
          <w:i/>
          <w:sz w:val="22"/>
          <w:szCs w:val="22"/>
        </w:rPr>
        <w:t>К</w:t>
      </w:r>
      <w:r w:rsidRPr="00F4592F">
        <w:rPr>
          <w:sz w:val="22"/>
          <w:szCs w:val="22"/>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F4592F">
        <w:rPr>
          <w:b/>
          <w:i/>
          <w:sz w:val="22"/>
          <w:szCs w:val="22"/>
        </w:rPr>
        <w:t>А</w:t>
      </w:r>
      <w:r w:rsidRPr="00F4592F">
        <w:rPr>
          <w:sz w:val="22"/>
          <w:szCs w:val="22"/>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F4592F">
        <w:rPr>
          <w:b/>
          <w:i/>
          <w:sz w:val="22"/>
          <w:szCs w:val="22"/>
        </w:rPr>
        <w:t>А</w:t>
      </w:r>
      <w:r w:rsidRPr="00F4592F">
        <w:rPr>
          <w:sz w:val="22"/>
          <w:szCs w:val="22"/>
        </w:rPr>
        <w:t xml:space="preserve"> и </w:t>
      </w:r>
      <w:r w:rsidRPr="00F4592F">
        <w:rPr>
          <w:b/>
          <w:i/>
          <w:sz w:val="22"/>
          <w:szCs w:val="22"/>
        </w:rPr>
        <w:t>К</w:t>
      </w:r>
      <w:r w:rsidRPr="00F4592F">
        <w:rPr>
          <w:sz w:val="22"/>
          <w:szCs w:val="22"/>
        </w:rPr>
        <w:t xml:space="preserve"> совпадают. </w:t>
      </w:r>
    </w:p>
  </w:footnote>
  <w:footnote w:id="2">
    <w:p w:rsidR="00036075" w:rsidRPr="00DC2B0F" w:rsidRDefault="00036075" w:rsidP="00036075">
      <w:pPr>
        <w:pStyle w:val="a0"/>
        <w:numPr>
          <w:ilvl w:val="0"/>
          <w:numId w:val="0"/>
        </w:numPr>
        <w:ind w:firstLine="180"/>
        <w:rPr>
          <w:sz w:val="20"/>
          <w:szCs w:val="20"/>
        </w:rPr>
      </w:pPr>
      <w:r w:rsidRPr="00DC2B0F">
        <w:rPr>
          <w:rStyle w:val="ab"/>
          <w:rFonts w:eastAsiaTheme="minorEastAsia"/>
          <w:color w:val="000000"/>
          <w:sz w:val="20"/>
          <w:szCs w:val="20"/>
        </w:rPr>
        <w:footnoteRef/>
      </w:r>
      <w:r w:rsidRPr="00DC2B0F">
        <w:rPr>
          <w:sz w:val="20"/>
          <w:szCs w:val="20"/>
        </w:rPr>
        <w:t xml:space="preserve"> </w:t>
      </w:r>
      <w:r w:rsidRPr="00DC2B0F">
        <w:rPr>
          <w:rStyle w:val="af"/>
          <w:color w:val="000000"/>
          <w:sz w:val="20"/>
          <w:szCs w:val="20"/>
        </w:rPr>
        <w:t xml:space="preserve">В строке таблицы могут быть </w:t>
      </w:r>
      <w:r w:rsidRPr="00DC2B0F">
        <w:rPr>
          <w:sz w:val="20"/>
          <w:szCs w:val="20"/>
        </w:rPr>
        <w:t xml:space="preserve">описаны несколько элементов, наименования которых разделены символом </w:t>
      </w:r>
      <w:r>
        <w:rPr>
          <w:sz w:val="20"/>
          <w:szCs w:val="20"/>
        </w:rPr>
        <w:t>«</w:t>
      </w:r>
      <w:r w:rsidRPr="00DC2B0F">
        <w:rPr>
          <w:sz w:val="20"/>
          <w:szCs w:val="20"/>
        </w:rPr>
        <w:t>|</w:t>
      </w:r>
      <w:r>
        <w:rPr>
          <w:sz w:val="20"/>
          <w:szCs w:val="20"/>
        </w:rPr>
        <w:t>»</w:t>
      </w:r>
      <w:r w:rsidRPr="00DC2B0F">
        <w:rPr>
          <w:sz w:val="20"/>
          <w:szCs w:val="20"/>
        </w:rPr>
        <w:t xml:space="preserve">. Такая форма записи применяется </w:t>
      </w:r>
      <w:r>
        <w:rPr>
          <w:sz w:val="20"/>
          <w:szCs w:val="20"/>
        </w:rPr>
        <w:t>при</w:t>
      </w:r>
      <w:r w:rsidRPr="00DC2B0F">
        <w:rPr>
          <w:sz w:val="20"/>
          <w:szCs w:val="20"/>
        </w:rPr>
        <w:t xml:space="preserve"> </w:t>
      </w:r>
      <w:r>
        <w:rPr>
          <w:sz w:val="20"/>
          <w:szCs w:val="20"/>
        </w:rPr>
        <w:t>наличии</w:t>
      </w:r>
      <w:r w:rsidRPr="00DC2B0F">
        <w:rPr>
          <w:sz w:val="20"/>
          <w:szCs w:val="20"/>
        </w:rPr>
        <w:t xml:space="preserve"> в файле обмена только</w:t>
      </w:r>
      <w:r w:rsidRPr="00DC2B0F">
        <w:rPr>
          <w:rStyle w:val="af"/>
          <w:color w:val="000000"/>
          <w:sz w:val="20"/>
          <w:szCs w:val="20"/>
        </w:rPr>
        <w:t xml:space="preserve"> одного элемента из описанных в этой строке.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75" w:rsidRDefault="000147D7">
    <w:pPr>
      <w:pStyle w:val="a5"/>
      <w:jc w:val="center"/>
    </w:pPr>
    <w:sdt>
      <w:sdtPr>
        <w:id w:val="-682737913"/>
        <w:docPartObj>
          <w:docPartGallery w:val="Page Numbers (Top of Page)"/>
          <w:docPartUnique/>
        </w:docPartObj>
      </w:sdtPr>
      <w:sdtEndPr/>
      <w:sdtContent>
        <w:r w:rsidR="00036075">
          <w:fldChar w:fldCharType="begin"/>
        </w:r>
        <w:r w:rsidR="00036075">
          <w:instrText>PAGE   \* MERGEFORMAT</w:instrText>
        </w:r>
        <w:r w:rsidR="00036075">
          <w:fldChar w:fldCharType="separate"/>
        </w:r>
        <w:r w:rsidR="00A06B6D">
          <w:rPr>
            <w:noProof/>
          </w:rPr>
          <w:t>6</w:t>
        </w:r>
        <w:r w:rsidR="00036075">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3B3B9F"/>
    <w:multiLevelType w:val="singleLevel"/>
    <w:tmpl w:val="E7EAA966"/>
    <w:lvl w:ilvl="0">
      <w:start w:val="12"/>
      <w:numFmt w:val="decimal"/>
      <w:pStyle w:val="a"/>
      <w:lvlText w:val="1.%1. "/>
      <w:legacy w:legacy="1" w:legacySpace="0" w:legacyIndent="283"/>
      <w:lvlJc w:val="left"/>
      <w:pPr>
        <w:ind w:left="1003" w:hanging="283"/>
      </w:pPr>
      <w:rPr>
        <w:rFonts w:cs="Times New Roman"/>
        <w:sz w:val="28"/>
      </w:rPr>
    </w:lvl>
  </w:abstractNum>
  <w:abstractNum w:abstractNumId="2" w15:restartNumberingAfterBreak="0">
    <w:nsid w:val="438B6C69"/>
    <w:multiLevelType w:val="hybridMultilevel"/>
    <w:tmpl w:val="25F457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8738E"/>
    <w:multiLevelType w:val="hybridMultilevel"/>
    <w:tmpl w:val="3B7092D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A2354B1"/>
    <w:multiLevelType w:val="hybridMultilevel"/>
    <w:tmpl w:val="C5606F2E"/>
    <w:lvl w:ilvl="0" w:tplc="FFFFFFFF">
      <w:start w:val="1"/>
      <w:numFmt w:val="bullet"/>
      <w:pStyle w:val="a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76A28BE"/>
    <w:multiLevelType w:val="hybridMultilevel"/>
    <w:tmpl w:val="C48CB912"/>
    <w:lvl w:ilvl="0" w:tplc="FFFFFFFF">
      <w:start w:val="1"/>
      <w:numFmt w:val="decimal"/>
      <w:lvlText w:val="%1."/>
      <w:lvlJc w:val="left"/>
      <w:pPr>
        <w:tabs>
          <w:tab w:val="num" w:pos="1683"/>
        </w:tabs>
        <w:ind w:left="1683" w:hanging="975"/>
      </w:pPr>
      <w:rPr>
        <w:rFonts w:hint="default"/>
      </w:rPr>
    </w:lvl>
    <w:lvl w:ilvl="1" w:tplc="FFFFFFFF">
      <w:start w:val="1"/>
      <w:numFmt w:val="lowerLetter"/>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9"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BB47FC2"/>
    <w:multiLevelType w:val="hybridMultilevel"/>
    <w:tmpl w:val="F0D26ED6"/>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
    <w:lvlOverride w:ilvl="0">
      <w:lvl w:ilvl="0">
        <w:start w:val="13"/>
        <w:numFmt w:val="decimal"/>
        <w:pStyle w:val="a"/>
        <w:lvlText w:val="1.%1. "/>
        <w:legacy w:legacy="1" w:legacySpace="0" w:legacyIndent="283"/>
        <w:lvlJc w:val="left"/>
        <w:pPr>
          <w:ind w:left="1003" w:hanging="283"/>
        </w:pPr>
        <w:rPr>
          <w:rFonts w:cs="Times New Roman"/>
          <w:sz w:val="28"/>
        </w:rPr>
      </w:lvl>
    </w:lvlOverride>
  </w:num>
  <w:num w:numId="2">
    <w:abstractNumId w:val="4"/>
  </w:num>
  <w:num w:numId="3">
    <w:abstractNumId w:val="11"/>
  </w:num>
  <w:num w:numId="4">
    <w:abstractNumId w:val="2"/>
  </w:num>
  <w:num w:numId="5">
    <w:abstractNumId w:val="3"/>
  </w:num>
  <w:num w:numId="6">
    <w:abstractNumId w:val="8"/>
  </w:num>
  <w:num w:numId="7">
    <w:abstractNumId w:val="9"/>
  </w:num>
  <w:num w:numId="8">
    <w:abstractNumId w:val="10"/>
  </w:num>
  <w:num w:numId="9">
    <w:abstractNumId w:val="6"/>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E9"/>
    <w:rsid w:val="000147D7"/>
    <w:rsid w:val="000150A0"/>
    <w:rsid w:val="00036075"/>
    <w:rsid w:val="0009708E"/>
    <w:rsid w:val="0017445A"/>
    <w:rsid w:val="004C78DE"/>
    <w:rsid w:val="00533256"/>
    <w:rsid w:val="006B03E9"/>
    <w:rsid w:val="007657EC"/>
    <w:rsid w:val="00772FDC"/>
    <w:rsid w:val="00876AD2"/>
    <w:rsid w:val="00896704"/>
    <w:rsid w:val="009977A9"/>
    <w:rsid w:val="009D3FDE"/>
    <w:rsid w:val="00A06B6D"/>
    <w:rsid w:val="00A7713E"/>
    <w:rsid w:val="00BA7388"/>
    <w:rsid w:val="00BC5D4C"/>
    <w:rsid w:val="00BF0202"/>
    <w:rsid w:val="00C4295E"/>
    <w:rsid w:val="00C96F08"/>
    <w:rsid w:val="00DC6E25"/>
    <w:rsid w:val="00E50ABE"/>
    <w:rsid w:val="00F6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71BCF-9EE8-4AFE-A405-50BD2169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6075"/>
    <w:pPr>
      <w:spacing w:after="0" w:line="240" w:lineRule="auto"/>
    </w:pPr>
    <w:rPr>
      <w:rFonts w:ascii="Times New Roman" w:eastAsia="Times New Roman" w:hAnsi="Times New Roman" w:cs="Times New Roman"/>
      <w:sz w:val="26"/>
      <w:szCs w:val="20"/>
      <w:lang w:eastAsia="ru-RU"/>
    </w:rPr>
  </w:style>
  <w:style w:type="paragraph" w:styleId="1">
    <w:name w:val="heading 1"/>
    <w:basedOn w:val="a1"/>
    <w:next w:val="a1"/>
    <w:link w:val="10"/>
    <w:qFormat/>
    <w:rsid w:val="00036075"/>
    <w:pPr>
      <w:keepNext/>
      <w:spacing w:after="240"/>
      <w:jc w:val="center"/>
      <w:outlineLvl w:val="0"/>
    </w:pPr>
    <w:rPr>
      <w:b/>
      <w:caps/>
      <w:sz w:val="28"/>
      <w:szCs w:val="28"/>
    </w:rPr>
  </w:style>
  <w:style w:type="paragraph" w:styleId="2">
    <w:name w:val="heading 2"/>
    <w:basedOn w:val="a1"/>
    <w:next w:val="a1"/>
    <w:link w:val="20"/>
    <w:qFormat/>
    <w:rsid w:val="00036075"/>
    <w:pPr>
      <w:keepNext/>
      <w:spacing w:before="240" w:after="120"/>
      <w:ind w:firstLine="709"/>
      <w:jc w:val="both"/>
      <w:outlineLvl w:val="1"/>
    </w:pPr>
    <w:rPr>
      <w:b/>
      <w:szCs w:val="28"/>
    </w:rPr>
  </w:style>
  <w:style w:type="paragraph" w:styleId="3">
    <w:name w:val="heading 3"/>
    <w:basedOn w:val="a1"/>
    <w:next w:val="a1"/>
    <w:link w:val="30"/>
    <w:qFormat/>
    <w:rsid w:val="00036075"/>
    <w:pPr>
      <w:keepNext/>
      <w:outlineLvl w:val="2"/>
    </w:pPr>
    <w:rPr>
      <w:b/>
      <w:w w:val="110"/>
      <w:sz w:val="24"/>
    </w:rPr>
  </w:style>
  <w:style w:type="paragraph" w:styleId="4">
    <w:name w:val="heading 4"/>
    <w:basedOn w:val="a1"/>
    <w:next w:val="a1"/>
    <w:link w:val="40"/>
    <w:qFormat/>
    <w:rsid w:val="00036075"/>
    <w:pPr>
      <w:keepNext/>
      <w:jc w:val="center"/>
      <w:outlineLvl w:val="3"/>
    </w:pPr>
    <w:rPr>
      <w:b/>
      <w:sz w:val="16"/>
    </w:rPr>
  </w:style>
  <w:style w:type="paragraph" w:styleId="6">
    <w:name w:val="heading 6"/>
    <w:basedOn w:val="a1"/>
    <w:next w:val="a1"/>
    <w:link w:val="60"/>
    <w:qFormat/>
    <w:rsid w:val="00036075"/>
    <w:pPr>
      <w:spacing w:before="240" w:after="60"/>
      <w:ind w:firstLine="709"/>
      <w:jc w:val="both"/>
      <w:outlineLvl w:val="5"/>
    </w:pPr>
    <w:rPr>
      <w:b/>
      <w:bCs/>
      <w:sz w:val="22"/>
      <w:szCs w:val="22"/>
    </w:rPr>
  </w:style>
  <w:style w:type="paragraph" w:styleId="7">
    <w:name w:val="heading 7"/>
    <w:basedOn w:val="a1"/>
    <w:next w:val="a1"/>
    <w:link w:val="70"/>
    <w:qFormat/>
    <w:rsid w:val="00036075"/>
    <w:pPr>
      <w:spacing w:before="240" w:after="60"/>
      <w:ind w:firstLine="709"/>
      <w:jc w:val="both"/>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36075"/>
    <w:pPr>
      <w:tabs>
        <w:tab w:val="center" w:pos="4677"/>
        <w:tab w:val="right" w:pos="9355"/>
      </w:tabs>
    </w:pPr>
  </w:style>
  <w:style w:type="character" w:customStyle="1" w:styleId="a6">
    <w:name w:val="Верхний колонтитул Знак"/>
    <w:basedOn w:val="a2"/>
    <w:link w:val="a5"/>
    <w:uiPriority w:val="99"/>
    <w:rsid w:val="00036075"/>
  </w:style>
  <w:style w:type="paragraph" w:styleId="a7">
    <w:name w:val="footer"/>
    <w:basedOn w:val="a1"/>
    <w:link w:val="a8"/>
    <w:uiPriority w:val="99"/>
    <w:unhideWhenUsed/>
    <w:rsid w:val="00036075"/>
    <w:pPr>
      <w:tabs>
        <w:tab w:val="center" w:pos="4677"/>
        <w:tab w:val="right" w:pos="9355"/>
      </w:tabs>
    </w:pPr>
  </w:style>
  <w:style w:type="character" w:customStyle="1" w:styleId="a8">
    <w:name w:val="Нижний колонтитул Знак"/>
    <w:basedOn w:val="a2"/>
    <w:link w:val="a7"/>
    <w:uiPriority w:val="99"/>
    <w:rsid w:val="00036075"/>
  </w:style>
  <w:style w:type="paragraph" w:styleId="a9">
    <w:name w:val="footnote text"/>
    <w:basedOn w:val="a1"/>
    <w:link w:val="aa"/>
    <w:semiHidden/>
    <w:rsid w:val="00036075"/>
    <w:rPr>
      <w:sz w:val="20"/>
    </w:rPr>
  </w:style>
  <w:style w:type="character" w:customStyle="1" w:styleId="aa">
    <w:name w:val="Текст сноски Знак"/>
    <w:basedOn w:val="a2"/>
    <w:link w:val="a9"/>
    <w:semiHidden/>
    <w:rsid w:val="00036075"/>
    <w:rPr>
      <w:rFonts w:ascii="Times New Roman" w:eastAsia="Times New Roman" w:hAnsi="Times New Roman" w:cs="Times New Roman"/>
      <w:sz w:val="20"/>
      <w:szCs w:val="20"/>
      <w:lang w:eastAsia="ru-RU"/>
    </w:rPr>
  </w:style>
  <w:style w:type="character" w:styleId="ab">
    <w:name w:val="footnote reference"/>
    <w:basedOn w:val="a2"/>
    <w:semiHidden/>
    <w:rsid w:val="00036075"/>
    <w:rPr>
      <w:vertAlign w:val="superscript"/>
    </w:rPr>
  </w:style>
  <w:style w:type="paragraph" w:styleId="ac">
    <w:name w:val="Body Text"/>
    <w:aliases w:val="Основной текст Знак Знак"/>
    <w:basedOn w:val="a1"/>
    <w:link w:val="ad"/>
    <w:rsid w:val="00036075"/>
    <w:pPr>
      <w:spacing w:after="120"/>
    </w:pPr>
  </w:style>
  <w:style w:type="character" w:customStyle="1" w:styleId="ad">
    <w:name w:val="Основной текст Знак"/>
    <w:aliases w:val="Основной текст Знак Знак Знак"/>
    <w:basedOn w:val="a2"/>
    <w:link w:val="ac"/>
    <w:rsid w:val="00036075"/>
    <w:rPr>
      <w:rFonts w:ascii="Times New Roman" w:eastAsia="Times New Roman" w:hAnsi="Times New Roman" w:cs="Times New Roman"/>
      <w:sz w:val="26"/>
      <w:szCs w:val="20"/>
      <w:lang w:eastAsia="ru-RU"/>
    </w:rPr>
  </w:style>
  <w:style w:type="paragraph" w:customStyle="1" w:styleId="11">
    <w:name w:val="Заголовок 1 (ф)"/>
    <w:basedOn w:val="a1"/>
    <w:rsid w:val="00036075"/>
    <w:pPr>
      <w:spacing w:after="240"/>
      <w:jc w:val="center"/>
    </w:pPr>
    <w:rPr>
      <w:b/>
      <w:caps/>
      <w:sz w:val="28"/>
      <w:szCs w:val="28"/>
    </w:rPr>
  </w:style>
  <w:style w:type="paragraph" w:customStyle="1" w:styleId="41">
    <w:name w:val="Заголовок 4 (ф)"/>
    <w:basedOn w:val="a1"/>
    <w:rsid w:val="00036075"/>
    <w:pPr>
      <w:spacing w:before="60" w:after="60"/>
      <w:ind w:firstLine="709"/>
      <w:jc w:val="both"/>
    </w:pPr>
    <w:rPr>
      <w:b/>
      <w:i/>
      <w:sz w:val="24"/>
      <w:szCs w:val="24"/>
    </w:rPr>
  </w:style>
  <w:style w:type="paragraph" w:customStyle="1" w:styleId="ae">
    <w:name w:val="Обычный (ф)"/>
    <w:basedOn w:val="a1"/>
    <w:link w:val="af"/>
    <w:rsid w:val="00036075"/>
    <w:pPr>
      <w:ind w:firstLine="709"/>
      <w:jc w:val="both"/>
    </w:pPr>
    <w:rPr>
      <w:sz w:val="24"/>
      <w:szCs w:val="24"/>
    </w:rPr>
  </w:style>
  <w:style w:type="character" w:customStyle="1" w:styleId="af">
    <w:name w:val="Обычный (ф) Знак Знак"/>
    <w:link w:val="ae"/>
    <w:rsid w:val="00036075"/>
    <w:rPr>
      <w:rFonts w:ascii="Times New Roman" w:eastAsia="Times New Roman" w:hAnsi="Times New Roman" w:cs="Times New Roman"/>
      <w:sz w:val="24"/>
      <w:szCs w:val="24"/>
      <w:lang w:eastAsia="ru-RU"/>
    </w:rPr>
  </w:style>
  <w:style w:type="paragraph" w:customStyle="1" w:styleId="14">
    <w:name w:val="Обычный (ф) + 14 пт"/>
    <w:basedOn w:val="ae"/>
    <w:rsid w:val="00036075"/>
    <w:pPr>
      <w:ind w:left="360" w:firstLine="0"/>
      <w:jc w:val="center"/>
    </w:pPr>
    <w:rPr>
      <w:sz w:val="28"/>
      <w:szCs w:val="20"/>
    </w:rPr>
  </w:style>
  <w:style w:type="paragraph" w:customStyle="1" w:styleId="a">
    <w:name w:val="курсив (ф)"/>
    <w:basedOn w:val="a1"/>
    <w:link w:val="af0"/>
    <w:rsid w:val="00036075"/>
    <w:pPr>
      <w:numPr>
        <w:numId w:val="1"/>
      </w:numPr>
      <w:tabs>
        <w:tab w:val="num" w:pos="720"/>
      </w:tabs>
      <w:ind w:left="362" w:hanging="181"/>
      <w:jc w:val="both"/>
    </w:pPr>
    <w:rPr>
      <w:i/>
      <w:sz w:val="24"/>
      <w:szCs w:val="24"/>
    </w:rPr>
  </w:style>
  <w:style w:type="character" w:customStyle="1" w:styleId="af0">
    <w:name w:val="курсив (ф) Знак Знак"/>
    <w:link w:val="a"/>
    <w:rsid w:val="00036075"/>
    <w:rPr>
      <w:rFonts w:ascii="Times New Roman" w:eastAsia="Times New Roman" w:hAnsi="Times New Roman" w:cs="Times New Roman"/>
      <w:i/>
      <w:sz w:val="24"/>
      <w:szCs w:val="24"/>
      <w:lang w:eastAsia="ru-RU"/>
    </w:rPr>
  </w:style>
  <w:style w:type="paragraph" w:customStyle="1" w:styleId="a0">
    <w:name w:val="маркированный (ф)"/>
    <w:basedOn w:val="a1"/>
    <w:rsid w:val="00036075"/>
    <w:pPr>
      <w:numPr>
        <w:numId w:val="2"/>
      </w:numPr>
      <w:jc w:val="both"/>
    </w:pPr>
    <w:rPr>
      <w:sz w:val="24"/>
      <w:szCs w:val="24"/>
    </w:rPr>
  </w:style>
  <w:style w:type="paragraph" w:customStyle="1" w:styleId="af1">
    <w:name w:val="Простой"/>
    <w:basedOn w:val="a1"/>
    <w:rsid w:val="00036075"/>
    <w:pPr>
      <w:ind w:firstLine="709"/>
      <w:jc w:val="both"/>
    </w:pPr>
    <w:rPr>
      <w:sz w:val="28"/>
    </w:rPr>
  </w:style>
  <w:style w:type="paragraph" w:customStyle="1" w:styleId="af2">
    <w:name w:val="Обычный_по_ширине"/>
    <w:basedOn w:val="a1"/>
    <w:rsid w:val="00036075"/>
    <w:pPr>
      <w:spacing w:before="120"/>
      <w:ind w:firstLine="720"/>
      <w:jc w:val="both"/>
    </w:pPr>
    <w:rPr>
      <w:sz w:val="24"/>
    </w:rPr>
  </w:style>
  <w:style w:type="character" w:customStyle="1" w:styleId="10">
    <w:name w:val="Заголовок 1 Знак"/>
    <w:basedOn w:val="a2"/>
    <w:link w:val="1"/>
    <w:rsid w:val="00036075"/>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rsid w:val="00036075"/>
    <w:rPr>
      <w:rFonts w:ascii="Times New Roman" w:eastAsia="Times New Roman" w:hAnsi="Times New Roman" w:cs="Times New Roman"/>
      <w:b/>
      <w:sz w:val="26"/>
      <w:szCs w:val="28"/>
      <w:lang w:eastAsia="ru-RU"/>
    </w:rPr>
  </w:style>
  <w:style w:type="character" w:customStyle="1" w:styleId="30">
    <w:name w:val="Заголовок 3 Знак"/>
    <w:basedOn w:val="a2"/>
    <w:link w:val="3"/>
    <w:rsid w:val="00036075"/>
    <w:rPr>
      <w:rFonts w:ascii="Times New Roman" w:eastAsia="Times New Roman" w:hAnsi="Times New Roman" w:cs="Times New Roman"/>
      <w:b/>
      <w:w w:val="110"/>
      <w:sz w:val="24"/>
      <w:szCs w:val="20"/>
      <w:lang w:eastAsia="ru-RU"/>
    </w:rPr>
  </w:style>
  <w:style w:type="character" w:customStyle="1" w:styleId="40">
    <w:name w:val="Заголовок 4 Знак"/>
    <w:basedOn w:val="a2"/>
    <w:link w:val="4"/>
    <w:rsid w:val="00036075"/>
    <w:rPr>
      <w:rFonts w:ascii="Times New Roman" w:eastAsia="Times New Roman" w:hAnsi="Times New Roman" w:cs="Times New Roman"/>
      <w:b/>
      <w:sz w:val="16"/>
      <w:szCs w:val="20"/>
      <w:lang w:eastAsia="ru-RU"/>
    </w:rPr>
  </w:style>
  <w:style w:type="character" w:customStyle="1" w:styleId="60">
    <w:name w:val="Заголовок 6 Знак"/>
    <w:basedOn w:val="a2"/>
    <w:link w:val="6"/>
    <w:rsid w:val="00036075"/>
    <w:rPr>
      <w:rFonts w:ascii="Times New Roman" w:eastAsia="Times New Roman" w:hAnsi="Times New Roman" w:cs="Times New Roman"/>
      <w:b/>
      <w:bCs/>
      <w:lang w:eastAsia="ru-RU"/>
    </w:rPr>
  </w:style>
  <w:style w:type="character" w:customStyle="1" w:styleId="70">
    <w:name w:val="Заголовок 7 Знак"/>
    <w:basedOn w:val="a2"/>
    <w:link w:val="7"/>
    <w:rsid w:val="00036075"/>
    <w:rPr>
      <w:rFonts w:ascii="Times New Roman" w:eastAsia="Times New Roman" w:hAnsi="Times New Roman" w:cs="Times New Roman"/>
      <w:sz w:val="24"/>
      <w:szCs w:val="24"/>
      <w:lang w:eastAsia="ru-RU"/>
    </w:rPr>
  </w:style>
  <w:style w:type="paragraph" w:styleId="31">
    <w:name w:val="Body Text 3"/>
    <w:basedOn w:val="a1"/>
    <w:link w:val="32"/>
    <w:uiPriority w:val="99"/>
    <w:rsid w:val="00036075"/>
    <w:pPr>
      <w:jc w:val="center"/>
    </w:pPr>
    <w:rPr>
      <w:b/>
      <w:sz w:val="28"/>
      <w:szCs w:val="24"/>
    </w:rPr>
  </w:style>
  <w:style w:type="character" w:customStyle="1" w:styleId="32">
    <w:name w:val="Основной текст 3 Знак"/>
    <w:basedOn w:val="a2"/>
    <w:link w:val="31"/>
    <w:uiPriority w:val="99"/>
    <w:rsid w:val="00036075"/>
    <w:rPr>
      <w:rFonts w:ascii="Times New Roman" w:eastAsia="Times New Roman" w:hAnsi="Times New Roman" w:cs="Times New Roman"/>
      <w:b/>
      <w:sz w:val="28"/>
      <w:szCs w:val="24"/>
      <w:lang w:eastAsia="ru-RU"/>
    </w:rPr>
  </w:style>
  <w:style w:type="paragraph" w:styleId="af3">
    <w:name w:val="caption"/>
    <w:basedOn w:val="a1"/>
    <w:next w:val="a1"/>
    <w:uiPriority w:val="99"/>
    <w:qFormat/>
    <w:rsid w:val="00036075"/>
    <w:pPr>
      <w:spacing w:before="120" w:after="240"/>
      <w:jc w:val="center"/>
    </w:pPr>
    <w:rPr>
      <w:b/>
      <w:sz w:val="24"/>
    </w:rPr>
  </w:style>
  <w:style w:type="character" w:styleId="af4">
    <w:name w:val="page number"/>
    <w:basedOn w:val="a2"/>
    <w:rsid w:val="00036075"/>
    <w:rPr>
      <w:rFonts w:cs="Times New Roman"/>
    </w:rPr>
  </w:style>
  <w:style w:type="character" w:customStyle="1" w:styleId="21">
    <w:name w:val="Основной текст 2 Знак"/>
    <w:link w:val="22"/>
    <w:uiPriority w:val="99"/>
    <w:locked/>
    <w:rsid w:val="00036075"/>
    <w:rPr>
      <w:sz w:val="26"/>
    </w:rPr>
  </w:style>
  <w:style w:type="paragraph" w:styleId="22">
    <w:name w:val="Body Text 2"/>
    <w:basedOn w:val="a1"/>
    <w:link w:val="21"/>
    <w:uiPriority w:val="99"/>
    <w:rsid w:val="00036075"/>
    <w:pPr>
      <w:spacing w:after="120" w:line="480" w:lineRule="auto"/>
    </w:pPr>
    <w:rPr>
      <w:rFonts w:asciiTheme="minorHAnsi" w:eastAsiaTheme="minorHAnsi" w:hAnsiTheme="minorHAnsi" w:cstheme="minorBidi"/>
      <w:szCs w:val="22"/>
      <w:lang w:eastAsia="en-US"/>
    </w:rPr>
  </w:style>
  <w:style w:type="character" w:customStyle="1" w:styleId="210">
    <w:name w:val="Основной текст 2 Знак1"/>
    <w:basedOn w:val="a2"/>
    <w:uiPriority w:val="99"/>
    <w:semiHidden/>
    <w:rsid w:val="00036075"/>
    <w:rPr>
      <w:rFonts w:ascii="Times New Roman" w:eastAsia="Times New Roman" w:hAnsi="Times New Roman" w:cs="Times New Roman"/>
      <w:sz w:val="26"/>
      <w:szCs w:val="20"/>
      <w:lang w:eastAsia="ru-RU"/>
    </w:rPr>
  </w:style>
  <w:style w:type="character" w:styleId="af5">
    <w:name w:val="annotation reference"/>
    <w:basedOn w:val="a2"/>
    <w:rsid w:val="00036075"/>
    <w:rPr>
      <w:sz w:val="16"/>
    </w:rPr>
  </w:style>
  <w:style w:type="paragraph" w:styleId="23">
    <w:name w:val="Body Text Indent 2"/>
    <w:basedOn w:val="a1"/>
    <w:link w:val="24"/>
    <w:uiPriority w:val="99"/>
    <w:rsid w:val="00036075"/>
    <w:pPr>
      <w:spacing w:after="120" w:line="480" w:lineRule="auto"/>
      <w:ind w:left="283"/>
    </w:pPr>
  </w:style>
  <w:style w:type="character" w:customStyle="1" w:styleId="24">
    <w:name w:val="Основной текст с отступом 2 Знак"/>
    <w:basedOn w:val="a2"/>
    <w:link w:val="23"/>
    <w:uiPriority w:val="99"/>
    <w:rsid w:val="00036075"/>
    <w:rPr>
      <w:rFonts w:ascii="Times New Roman" w:eastAsia="Times New Roman" w:hAnsi="Times New Roman" w:cs="Times New Roman"/>
      <w:sz w:val="26"/>
      <w:szCs w:val="20"/>
      <w:lang w:eastAsia="ru-RU"/>
    </w:rPr>
  </w:style>
  <w:style w:type="paragraph" w:styleId="33">
    <w:name w:val="Body Text Indent 3"/>
    <w:basedOn w:val="a1"/>
    <w:link w:val="34"/>
    <w:rsid w:val="00036075"/>
    <w:pPr>
      <w:spacing w:after="120"/>
      <w:ind w:left="283"/>
    </w:pPr>
    <w:rPr>
      <w:sz w:val="16"/>
      <w:szCs w:val="16"/>
    </w:rPr>
  </w:style>
  <w:style w:type="character" w:customStyle="1" w:styleId="34">
    <w:name w:val="Основной текст с отступом 3 Знак"/>
    <w:basedOn w:val="a2"/>
    <w:link w:val="33"/>
    <w:rsid w:val="00036075"/>
    <w:rPr>
      <w:rFonts w:ascii="Times New Roman" w:eastAsia="Times New Roman" w:hAnsi="Times New Roman" w:cs="Times New Roman"/>
      <w:sz w:val="16"/>
      <w:szCs w:val="16"/>
      <w:lang w:eastAsia="ru-RU"/>
    </w:rPr>
  </w:style>
  <w:style w:type="paragraph" w:customStyle="1" w:styleId="12">
    <w:name w:val="Стиль1"/>
    <w:basedOn w:val="a1"/>
    <w:uiPriority w:val="99"/>
    <w:rsid w:val="00036075"/>
    <w:pPr>
      <w:jc w:val="both"/>
    </w:pPr>
    <w:rPr>
      <w:sz w:val="28"/>
    </w:rPr>
  </w:style>
  <w:style w:type="paragraph" w:styleId="af6">
    <w:name w:val="Balloon Text"/>
    <w:basedOn w:val="a1"/>
    <w:link w:val="af7"/>
    <w:semiHidden/>
    <w:rsid w:val="00036075"/>
    <w:rPr>
      <w:rFonts w:ascii="Tahoma" w:hAnsi="Tahoma" w:cs="Tahoma"/>
      <w:sz w:val="16"/>
      <w:szCs w:val="16"/>
    </w:rPr>
  </w:style>
  <w:style w:type="character" w:customStyle="1" w:styleId="af7">
    <w:name w:val="Текст выноски Знак"/>
    <w:basedOn w:val="a2"/>
    <w:link w:val="af6"/>
    <w:semiHidden/>
    <w:rsid w:val="00036075"/>
    <w:rPr>
      <w:rFonts w:ascii="Tahoma" w:eastAsia="Times New Roman" w:hAnsi="Tahoma" w:cs="Tahoma"/>
      <w:sz w:val="16"/>
      <w:szCs w:val="16"/>
      <w:lang w:eastAsia="ru-RU"/>
    </w:rPr>
  </w:style>
  <w:style w:type="paragraph" w:customStyle="1" w:styleId="af8">
    <w:name w:val="Стиль"/>
    <w:basedOn w:val="a1"/>
    <w:rsid w:val="00036075"/>
    <w:pPr>
      <w:spacing w:after="160" w:line="240" w:lineRule="exact"/>
      <w:jc w:val="both"/>
    </w:pPr>
    <w:rPr>
      <w:sz w:val="24"/>
      <w:lang w:val="en-US" w:eastAsia="en-US"/>
    </w:rPr>
  </w:style>
  <w:style w:type="paragraph" w:customStyle="1" w:styleId="af9">
    <w:name w:val="Знак Знак Знак"/>
    <w:basedOn w:val="a1"/>
    <w:uiPriority w:val="99"/>
    <w:rsid w:val="00036075"/>
    <w:pPr>
      <w:spacing w:after="160" w:line="240" w:lineRule="exact"/>
      <w:jc w:val="both"/>
    </w:pPr>
    <w:rPr>
      <w:sz w:val="24"/>
      <w:lang w:val="en-US" w:eastAsia="en-US"/>
    </w:rPr>
  </w:style>
  <w:style w:type="paragraph" w:styleId="afa">
    <w:name w:val="Body Text Indent"/>
    <w:basedOn w:val="a1"/>
    <w:link w:val="afb"/>
    <w:rsid w:val="00036075"/>
    <w:pPr>
      <w:spacing w:after="120"/>
      <w:ind w:left="283"/>
    </w:pPr>
  </w:style>
  <w:style w:type="character" w:customStyle="1" w:styleId="afb">
    <w:name w:val="Основной текст с отступом Знак"/>
    <w:basedOn w:val="a2"/>
    <w:link w:val="afa"/>
    <w:rsid w:val="00036075"/>
    <w:rPr>
      <w:rFonts w:ascii="Times New Roman" w:eastAsia="Times New Roman" w:hAnsi="Times New Roman" w:cs="Times New Roman"/>
      <w:sz w:val="26"/>
      <w:szCs w:val="20"/>
      <w:lang w:eastAsia="ru-RU"/>
    </w:rPr>
  </w:style>
  <w:style w:type="paragraph" w:customStyle="1" w:styleId="ConsPlusNormal">
    <w:name w:val="ConsPlusNormal"/>
    <w:rsid w:val="0003607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Hyperlink"/>
    <w:basedOn w:val="a2"/>
    <w:uiPriority w:val="99"/>
    <w:rsid w:val="00036075"/>
    <w:rPr>
      <w:color w:val="0000FF"/>
      <w:u w:val="single"/>
    </w:rPr>
  </w:style>
  <w:style w:type="paragraph" w:styleId="afd">
    <w:name w:val="annotation text"/>
    <w:basedOn w:val="a1"/>
    <w:link w:val="afe"/>
    <w:rsid w:val="00036075"/>
    <w:rPr>
      <w:sz w:val="20"/>
    </w:rPr>
  </w:style>
  <w:style w:type="character" w:customStyle="1" w:styleId="afe">
    <w:name w:val="Текст примечания Знак"/>
    <w:basedOn w:val="a2"/>
    <w:link w:val="afd"/>
    <w:rsid w:val="00036075"/>
    <w:rPr>
      <w:rFonts w:ascii="Times New Roman" w:eastAsia="Times New Roman" w:hAnsi="Times New Roman" w:cs="Times New Roman"/>
      <w:sz w:val="20"/>
      <w:szCs w:val="20"/>
      <w:lang w:eastAsia="ru-RU"/>
    </w:rPr>
  </w:style>
  <w:style w:type="paragraph" w:styleId="aff">
    <w:name w:val="annotation subject"/>
    <w:basedOn w:val="afd"/>
    <w:next w:val="afd"/>
    <w:link w:val="aff0"/>
    <w:rsid w:val="00036075"/>
    <w:rPr>
      <w:b/>
      <w:bCs/>
    </w:rPr>
  </w:style>
  <w:style w:type="character" w:customStyle="1" w:styleId="aff0">
    <w:name w:val="Тема примечания Знак"/>
    <w:basedOn w:val="afe"/>
    <w:link w:val="aff"/>
    <w:rsid w:val="00036075"/>
    <w:rPr>
      <w:rFonts w:ascii="Times New Roman" w:eastAsia="Times New Roman" w:hAnsi="Times New Roman" w:cs="Times New Roman"/>
      <w:b/>
      <w:bCs/>
      <w:sz w:val="20"/>
      <w:szCs w:val="20"/>
      <w:lang w:eastAsia="ru-RU"/>
    </w:rPr>
  </w:style>
  <w:style w:type="paragraph" w:styleId="aff1">
    <w:name w:val="List Paragraph"/>
    <w:basedOn w:val="a1"/>
    <w:uiPriority w:val="34"/>
    <w:qFormat/>
    <w:rsid w:val="00036075"/>
    <w:pPr>
      <w:ind w:left="720"/>
      <w:contextualSpacing/>
    </w:pPr>
  </w:style>
  <w:style w:type="paragraph" w:styleId="aff2">
    <w:name w:val="endnote text"/>
    <w:basedOn w:val="a1"/>
    <w:link w:val="aff3"/>
    <w:uiPriority w:val="99"/>
    <w:rsid w:val="00036075"/>
    <w:pPr>
      <w:autoSpaceDE w:val="0"/>
      <w:autoSpaceDN w:val="0"/>
    </w:pPr>
    <w:rPr>
      <w:rFonts w:eastAsiaTheme="minorEastAsia"/>
      <w:sz w:val="20"/>
    </w:rPr>
  </w:style>
  <w:style w:type="character" w:customStyle="1" w:styleId="aff3">
    <w:name w:val="Текст концевой сноски Знак"/>
    <w:basedOn w:val="a2"/>
    <w:link w:val="aff2"/>
    <w:uiPriority w:val="99"/>
    <w:rsid w:val="00036075"/>
    <w:rPr>
      <w:rFonts w:ascii="Times New Roman" w:eastAsiaTheme="minorEastAsia" w:hAnsi="Times New Roman" w:cs="Times New Roman"/>
      <w:sz w:val="20"/>
      <w:szCs w:val="20"/>
      <w:lang w:eastAsia="ru-RU"/>
    </w:rPr>
  </w:style>
  <w:style w:type="character" w:styleId="aff4">
    <w:name w:val="endnote reference"/>
    <w:basedOn w:val="a2"/>
    <w:uiPriority w:val="99"/>
    <w:rsid w:val="00036075"/>
    <w:rPr>
      <w:vertAlign w:val="superscript"/>
    </w:rPr>
  </w:style>
  <w:style w:type="paragraph" w:styleId="13">
    <w:name w:val="toc 1"/>
    <w:basedOn w:val="a1"/>
    <w:next w:val="a1"/>
    <w:autoRedefine/>
    <w:semiHidden/>
    <w:rsid w:val="00036075"/>
    <w:pPr>
      <w:tabs>
        <w:tab w:val="right" w:leader="dot" w:pos="9900"/>
      </w:tabs>
      <w:spacing w:before="120"/>
      <w:ind w:left="823" w:right="561" w:hanging="284"/>
    </w:pPr>
    <w:rPr>
      <w:b/>
      <w:caps/>
      <w:noProof/>
      <w:szCs w:val="26"/>
    </w:rPr>
  </w:style>
  <w:style w:type="paragraph" w:styleId="25">
    <w:name w:val="toc 2"/>
    <w:basedOn w:val="a1"/>
    <w:next w:val="a1"/>
    <w:autoRedefine/>
    <w:semiHidden/>
    <w:rsid w:val="00036075"/>
    <w:pPr>
      <w:tabs>
        <w:tab w:val="right" w:leader="dot" w:pos="9900"/>
      </w:tabs>
      <w:ind w:left="2160" w:right="743" w:hanging="1440"/>
    </w:pPr>
    <w:rPr>
      <w:noProof/>
      <w:szCs w:val="26"/>
    </w:rPr>
  </w:style>
  <w:style w:type="paragraph" w:styleId="35">
    <w:name w:val="toc 3"/>
    <w:basedOn w:val="a1"/>
    <w:next w:val="a1"/>
    <w:autoRedefine/>
    <w:semiHidden/>
    <w:rsid w:val="00036075"/>
    <w:pPr>
      <w:ind w:left="400" w:firstLine="709"/>
      <w:jc w:val="both"/>
    </w:pPr>
    <w:rPr>
      <w:sz w:val="24"/>
      <w:szCs w:val="24"/>
    </w:rPr>
  </w:style>
  <w:style w:type="paragraph" w:styleId="15">
    <w:name w:val="index 1"/>
    <w:basedOn w:val="a1"/>
    <w:next w:val="a1"/>
    <w:autoRedefine/>
    <w:semiHidden/>
    <w:rsid w:val="00036075"/>
    <w:pPr>
      <w:ind w:firstLine="709"/>
      <w:jc w:val="both"/>
    </w:pPr>
    <w:rPr>
      <w:b/>
      <w:caps/>
      <w:sz w:val="24"/>
      <w:szCs w:val="24"/>
    </w:rPr>
  </w:style>
  <w:style w:type="paragraph" w:styleId="26">
    <w:name w:val="index 2"/>
    <w:basedOn w:val="a1"/>
    <w:next w:val="a1"/>
    <w:autoRedefine/>
    <w:semiHidden/>
    <w:rsid w:val="00036075"/>
    <w:pPr>
      <w:ind w:left="198" w:firstLine="709"/>
      <w:jc w:val="both"/>
    </w:pPr>
    <w:rPr>
      <w:sz w:val="24"/>
      <w:szCs w:val="24"/>
    </w:rPr>
  </w:style>
  <w:style w:type="paragraph" w:styleId="71">
    <w:name w:val="toc 7"/>
    <w:basedOn w:val="a1"/>
    <w:next w:val="a1"/>
    <w:autoRedefine/>
    <w:semiHidden/>
    <w:rsid w:val="00036075"/>
    <w:pPr>
      <w:ind w:left="1200" w:firstLine="709"/>
      <w:jc w:val="both"/>
    </w:pPr>
    <w:rPr>
      <w:sz w:val="24"/>
      <w:szCs w:val="24"/>
    </w:rPr>
  </w:style>
  <w:style w:type="paragraph" w:customStyle="1" w:styleId="27">
    <w:name w:val="Заголовок 2 (ф)"/>
    <w:basedOn w:val="a1"/>
    <w:rsid w:val="00036075"/>
    <w:pPr>
      <w:keepNext/>
      <w:spacing w:before="240" w:after="120"/>
      <w:ind w:firstLine="709"/>
    </w:pPr>
    <w:rPr>
      <w:b/>
      <w:szCs w:val="24"/>
    </w:rPr>
  </w:style>
  <w:style w:type="paragraph" w:customStyle="1" w:styleId="36">
    <w:name w:val="Заголовок 3 (ф)"/>
    <w:basedOn w:val="a1"/>
    <w:rsid w:val="00036075"/>
    <w:pPr>
      <w:keepNext/>
      <w:spacing w:before="120"/>
      <w:ind w:firstLine="709"/>
      <w:contextualSpacing/>
      <w:jc w:val="both"/>
    </w:pPr>
    <w:rPr>
      <w:b/>
      <w:sz w:val="24"/>
      <w:szCs w:val="24"/>
    </w:rPr>
  </w:style>
  <w:style w:type="paragraph" w:customStyle="1" w:styleId="16">
    <w:name w:val="Таблица 1(ф)"/>
    <w:basedOn w:val="ae"/>
    <w:rsid w:val="00036075"/>
    <w:pPr>
      <w:spacing w:before="20" w:after="20"/>
      <w:ind w:firstLine="0"/>
      <w:jc w:val="left"/>
    </w:pPr>
  </w:style>
  <w:style w:type="paragraph" w:customStyle="1" w:styleId="28">
    <w:name w:val="Таблица 2 (ф)"/>
    <w:basedOn w:val="a1"/>
    <w:rsid w:val="00036075"/>
    <w:pPr>
      <w:spacing w:before="20" w:after="20"/>
      <w:jc w:val="center"/>
    </w:pPr>
    <w:rPr>
      <w:sz w:val="24"/>
      <w:szCs w:val="24"/>
    </w:rPr>
  </w:style>
  <w:style w:type="paragraph" w:customStyle="1" w:styleId="37">
    <w:name w:val="Таблица 3 (ф)"/>
    <w:basedOn w:val="a1"/>
    <w:rsid w:val="00036075"/>
    <w:pPr>
      <w:spacing w:before="240" w:after="120"/>
      <w:jc w:val="right"/>
    </w:pPr>
    <w:rPr>
      <w:sz w:val="24"/>
      <w:szCs w:val="24"/>
    </w:rPr>
  </w:style>
  <w:style w:type="paragraph" w:customStyle="1" w:styleId="5">
    <w:name w:val="Заголовок 5 (ф)"/>
    <w:basedOn w:val="a1"/>
    <w:rsid w:val="00036075"/>
    <w:pPr>
      <w:spacing w:after="120"/>
      <w:jc w:val="center"/>
    </w:pPr>
    <w:rPr>
      <w:b/>
      <w:bCs/>
      <w:sz w:val="24"/>
      <w:szCs w:val="24"/>
    </w:rPr>
  </w:style>
  <w:style w:type="paragraph" w:customStyle="1" w:styleId="50">
    <w:name w:val="Заголовок 5 Таб (ф)"/>
    <w:basedOn w:val="a1"/>
    <w:rsid w:val="00036075"/>
    <w:pPr>
      <w:spacing w:before="20" w:after="20"/>
      <w:jc w:val="center"/>
    </w:pPr>
    <w:rPr>
      <w:b/>
      <w:bCs/>
      <w:sz w:val="24"/>
      <w:szCs w:val="24"/>
    </w:rPr>
  </w:style>
  <w:style w:type="paragraph" w:customStyle="1" w:styleId="aff5">
    <w:name w:val="Содержание (ф)"/>
    <w:basedOn w:val="a1"/>
    <w:rsid w:val="00036075"/>
    <w:pPr>
      <w:jc w:val="center"/>
    </w:pPr>
    <w:rPr>
      <w:b/>
      <w:caps/>
      <w:sz w:val="28"/>
      <w:szCs w:val="28"/>
    </w:rPr>
  </w:style>
  <w:style w:type="paragraph" w:customStyle="1" w:styleId="063">
    <w:name w:val="Стиль Обычный (ф) + Слева:  063"/>
    <w:basedOn w:val="ae"/>
    <w:rsid w:val="00036075"/>
    <w:pPr>
      <w:ind w:left="360" w:firstLine="0"/>
    </w:pPr>
    <w:rPr>
      <w:szCs w:val="20"/>
    </w:rPr>
  </w:style>
  <w:style w:type="paragraph" w:customStyle="1" w:styleId="aff6">
    <w:name w:val="Обычный (ф) + По центру"/>
    <w:basedOn w:val="ae"/>
    <w:rsid w:val="00036075"/>
    <w:pPr>
      <w:ind w:firstLine="0"/>
      <w:jc w:val="center"/>
    </w:pPr>
    <w:rPr>
      <w:szCs w:val="20"/>
    </w:rPr>
  </w:style>
  <w:style w:type="paragraph" w:customStyle="1" w:styleId="1132">
    <w:name w:val="Стиль Таблица 1(ф) + Выступ: 1.32"/>
    <w:basedOn w:val="16"/>
    <w:rsid w:val="00036075"/>
  </w:style>
  <w:style w:type="paragraph" w:customStyle="1" w:styleId="130">
    <w:name w:val="Обычный (ф) + 13  полуторный"/>
    <w:basedOn w:val="ae"/>
    <w:rsid w:val="00036075"/>
    <w:pPr>
      <w:spacing w:line="360" w:lineRule="auto"/>
    </w:pPr>
    <w:rPr>
      <w:b/>
      <w:szCs w:val="20"/>
    </w:rPr>
  </w:style>
  <w:style w:type="paragraph" w:customStyle="1" w:styleId="1286">
    <w:name w:val="Стиль Оглавление 1 (ф) + Выступ:  286 см"/>
    <w:basedOn w:val="13"/>
    <w:rsid w:val="00036075"/>
    <w:pPr>
      <w:ind w:hanging="1620"/>
    </w:pPr>
    <w:rPr>
      <w:bCs/>
      <w:szCs w:val="20"/>
    </w:rPr>
  </w:style>
  <w:style w:type="paragraph" w:customStyle="1" w:styleId="aff7">
    <w:name w:val="Маркированный список Тире"/>
    <w:basedOn w:val="a1"/>
    <w:rsid w:val="00036075"/>
    <w:pPr>
      <w:tabs>
        <w:tab w:val="num" w:pos="360"/>
        <w:tab w:val="num" w:pos="1418"/>
      </w:tabs>
      <w:spacing w:before="20"/>
      <w:ind w:left="1418" w:hanging="425"/>
      <w:jc w:val="both"/>
    </w:pPr>
    <w:rPr>
      <w:rFonts w:ascii="Arial" w:hAnsi="Arial"/>
      <w:sz w:val="20"/>
    </w:rPr>
  </w:style>
  <w:style w:type="paragraph" w:customStyle="1" w:styleId="6Ar">
    <w:name w:val="Форм 6Ar"/>
    <w:basedOn w:val="a1"/>
    <w:rsid w:val="00036075"/>
    <w:pPr>
      <w:autoSpaceDE w:val="0"/>
      <w:autoSpaceDN w:val="0"/>
      <w:jc w:val="both"/>
    </w:pPr>
    <w:rPr>
      <w:rFonts w:ascii="Arial" w:eastAsia="SimSun" w:hAnsi="Arial" w:cs="Arial"/>
      <w:sz w:val="12"/>
      <w:szCs w:val="12"/>
      <w:lang w:eastAsia="zh-CN"/>
    </w:rPr>
  </w:style>
  <w:style w:type="paragraph" w:customStyle="1" w:styleId="80">
    <w:name w:val="Форм 8 Ж лев 0"/>
    <w:aliases w:val="95"/>
    <w:basedOn w:val="8"/>
    <w:rsid w:val="00036075"/>
    <w:pPr>
      <w:spacing w:line="228" w:lineRule="auto"/>
    </w:pPr>
    <w:rPr>
      <w:rFonts w:eastAsia="Times New Roman"/>
      <w:bCs/>
      <w:szCs w:val="20"/>
    </w:rPr>
  </w:style>
  <w:style w:type="paragraph" w:customStyle="1" w:styleId="8">
    <w:name w:val="Форм 8 Ж лев"/>
    <w:basedOn w:val="a1"/>
    <w:rsid w:val="00036075"/>
    <w:pPr>
      <w:autoSpaceDE w:val="0"/>
      <w:autoSpaceDN w:val="0"/>
    </w:pPr>
    <w:rPr>
      <w:rFonts w:ascii="Arial" w:eastAsia="SimSun" w:hAnsi="Arial"/>
      <w:b/>
      <w:sz w:val="16"/>
      <w:szCs w:val="16"/>
      <w:lang w:eastAsia="zh-CN"/>
    </w:rPr>
  </w:style>
  <w:style w:type="paragraph" w:customStyle="1" w:styleId="81">
    <w:name w:val="Форм 8 Ж"/>
    <w:basedOn w:val="a1"/>
    <w:rsid w:val="00036075"/>
    <w:pPr>
      <w:autoSpaceDE w:val="0"/>
      <w:autoSpaceDN w:val="0"/>
    </w:pPr>
    <w:rPr>
      <w:rFonts w:ascii="Arial" w:eastAsia="SimSun" w:hAnsi="Arial"/>
      <w:b/>
      <w:sz w:val="16"/>
      <w:szCs w:val="16"/>
      <w:lang w:eastAsia="zh-CN"/>
    </w:rPr>
  </w:style>
  <w:style w:type="paragraph" w:customStyle="1" w:styleId="61">
    <w:name w:val="Форм 6"/>
    <w:basedOn w:val="a1"/>
    <w:rsid w:val="00036075"/>
    <w:pPr>
      <w:autoSpaceDE w:val="0"/>
      <w:autoSpaceDN w:val="0"/>
      <w:spacing w:before="20"/>
      <w:jc w:val="center"/>
    </w:pPr>
    <w:rPr>
      <w:rFonts w:ascii="Arial" w:eastAsia="SimSun" w:hAnsi="Arial" w:cs="Arial"/>
      <w:sz w:val="12"/>
      <w:szCs w:val="12"/>
      <w:lang w:eastAsia="zh-CN"/>
    </w:rPr>
  </w:style>
  <w:style w:type="paragraph" w:customStyle="1" w:styleId="62">
    <w:name w:val="Форм 6 лев"/>
    <w:basedOn w:val="a1"/>
    <w:rsid w:val="00036075"/>
    <w:pPr>
      <w:autoSpaceDE w:val="0"/>
      <w:autoSpaceDN w:val="0"/>
      <w:jc w:val="both"/>
    </w:pPr>
    <w:rPr>
      <w:rFonts w:ascii="Arial" w:eastAsia="SimSun" w:hAnsi="Arial" w:cs="Arial"/>
      <w:sz w:val="12"/>
      <w:szCs w:val="12"/>
      <w:lang w:eastAsia="zh-CN"/>
    </w:rPr>
  </w:style>
  <w:style w:type="paragraph" w:customStyle="1" w:styleId="63">
    <w:name w:val="Форм 6 центр"/>
    <w:basedOn w:val="a1"/>
    <w:rsid w:val="00036075"/>
    <w:pPr>
      <w:autoSpaceDE w:val="0"/>
      <w:autoSpaceDN w:val="0"/>
      <w:spacing w:before="20"/>
      <w:jc w:val="center"/>
    </w:pPr>
    <w:rPr>
      <w:rFonts w:ascii="Arial" w:eastAsia="SimSun" w:hAnsi="Arial" w:cs="Arial"/>
      <w:sz w:val="12"/>
      <w:szCs w:val="12"/>
      <w:lang w:eastAsia="zh-CN"/>
    </w:rPr>
  </w:style>
  <w:style w:type="paragraph" w:customStyle="1" w:styleId="82">
    <w:name w:val="Форм 8 лев"/>
    <w:basedOn w:val="a1"/>
    <w:rsid w:val="00036075"/>
    <w:rPr>
      <w:rFonts w:ascii="Arial" w:hAnsi="Arial"/>
      <w:sz w:val="16"/>
    </w:rPr>
  </w:style>
  <w:style w:type="paragraph" w:customStyle="1" w:styleId="83">
    <w:name w:val="Форм 8 центр"/>
    <w:basedOn w:val="a1"/>
    <w:rsid w:val="00036075"/>
    <w:pPr>
      <w:jc w:val="center"/>
    </w:pPr>
    <w:rPr>
      <w:rFonts w:ascii="Arial" w:hAnsi="Arial"/>
      <w:sz w:val="16"/>
    </w:rPr>
  </w:style>
  <w:style w:type="paragraph" w:customStyle="1" w:styleId="84">
    <w:name w:val="Форм 8 прав"/>
    <w:basedOn w:val="a1"/>
    <w:rsid w:val="00036075"/>
    <w:pPr>
      <w:jc w:val="right"/>
    </w:pPr>
    <w:rPr>
      <w:rFonts w:ascii="Arial" w:hAnsi="Arial"/>
      <w:sz w:val="16"/>
    </w:rPr>
  </w:style>
  <w:style w:type="paragraph" w:customStyle="1" w:styleId="72">
    <w:name w:val="Форм 7"/>
    <w:basedOn w:val="a1"/>
    <w:rsid w:val="00036075"/>
    <w:pPr>
      <w:autoSpaceDE w:val="0"/>
      <w:autoSpaceDN w:val="0"/>
      <w:jc w:val="right"/>
    </w:pPr>
    <w:rPr>
      <w:rFonts w:ascii="Arial" w:eastAsia="SimSun" w:hAnsi="Arial" w:cs="Arial"/>
      <w:b/>
      <w:sz w:val="52"/>
      <w:szCs w:val="16"/>
      <w:lang w:eastAsia="zh-CN"/>
    </w:rPr>
  </w:style>
  <w:style w:type="paragraph" w:customStyle="1" w:styleId="800">
    <w:name w:val="Форм 8 прав 0"/>
    <w:aliases w:val="9"/>
    <w:basedOn w:val="84"/>
    <w:rsid w:val="00036075"/>
    <w:pPr>
      <w:spacing w:line="216" w:lineRule="auto"/>
    </w:pPr>
  </w:style>
  <w:style w:type="paragraph" w:customStyle="1" w:styleId="809">
    <w:name w:val="Форм 8 лев 09"/>
    <w:basedOn w:val="82"/>
    <w:rsid w:val="00036075"/>
    <w:pPr>
      <w:spacing w:line="216" w:lineRule="auto"/>
    </w:pPr>
  </w:style>
  <w:style w:type="paragraph" w:customStyle="1" w:styleId="29">
    <w:name w:val="Форм 2 центр"/>
    <w:basedOn w:val="a1"/>
    <w:rsid w:val="00036075"/>
    <w:pPr>
      <w:jc w:val="center"/>
    </w:pPr>
    <w:rPr>
      <w:rFonts w:ascii="Arial" w:hAnsi="Arial"/>
      <w:sz w:val="4"/>
    </w:rPr>
  </w:style>
  <w:style w:type="paragraph" w:customStyle="1" w:styleId="aff8">
    <w:name w:val="Простой_Курсив"/>
    <w:basedOn w:val="a1"/>
    <w:rsid w:val="00036075"/>
    <w:pPr>
      <w:ind w:firstLine="709"/>
      <w:jc w:val="both"/>
    </w:pPr>
    <w:rPr>
      <w:i/>
      <w:sz w:val="28"/>
    </w:rPr>
  </w:style>
  <w:style w:type="paragraph" w:customStyle="1" w:styleId="aff9">
    <w:name w:val="Заголовок_Курсив"/>
    <w:basedOn w:val="a1"/>
    <w:rsid w:val="00036075"/>
    <w:pPr>
      <w:spacing w:before="60"/>
      <w:ind w:firstLine="709"/>
      <w:jc w:val="both"/>
    </w:pPr>
    <w:rPr>
      <w:i/>
      <w:sz w:val="28"/>
    </w:rPr>
  </w:style>
  <w:style w:type="paragraph" w:customStyle="1" w:styleId="affa">
    <w:name w:val="Таблица"/>
    <w:basedOn w:val="a1"/>
    <w:rsid w:val="00036075"/>
    <w:pPr>
      <w:spacing w:before="60" w:after="60"/>
      <w:ind w:firstLine="709"/>
      <w:jc w:val="right"/>
    </w:pPr>
    <w:rPr>
      <w:sz w:val="28"/>
      <w:szCs w:val="28"/>
    </w:rPr>
  </w:style>
  <w:style w:type="table" w:styleId="affb">
    <w:name w:val="Table Grid"/>
    <w:basedOn w:val="a3"/>
    <w:rsid w:val="00036075"/>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036075"/>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c">
    <w:name w:val="Курсив (Ив)"/>
    <w:basedOn w:val="a1"/>
    <w:rsid w:val="00036075"/>
    <w:pPr>
      <w:jc w:val="both"/>
    </w:pPr>
    <w:rPr>
      <w:i/>
      <w:sz w:val="24"/>
      <w:szCs w:val="24"/>
    </w:rPr>
  </w:style>
  <w:style w:type="paragraph" w:customStyle="1" w:styleId="affd">
    <w:name w:val="маркированный (Ив)"/>
    <w:basedOn w:val="a1"/>
    <w:rsid w:val="00036075"/>
    <w:pPr>
      <w:tabs>
        <w:tab w:val="num" w:pos="1429"/>
      </w:tabs>
      <w:ind w:left="1429" w:hanging="360"/>
      <w:jc w:val="both"/>
    </w:pPr>
    <w:rPr>
      <w:sz w:val="24"/>
      <w:szCs w:val="24"/>
    </w:rPr>
  </w:style>
  <w:style w:type="paragraph" w:customStyle="1" w:styleId="ConsNormal">
    <w:name w:val="ConsNormal"/>
    <w:rsid w:val="000360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8">
    <w:name w:val="Форм 3"/>
    <w:basedOn w:val="a1"/>
    <w:rsid w:val="00036075"/>
    <w:pPr>
      <w:autoSpaceDE w:val="0"/>
      <w:autoSpaceDN w:val="0"/>
      <w:jc w:val="center"/>
    </w:pPr>
    <w:rPr>
      <w:rFonts w:ascii="Arial" w:eastAsia="SimSun" w:hAnsi="Arial"/>
      <w:b/>
      <w:sz w:val="20"/>
      <w:lang w:eastAsia="zh-CN"/>
    </w:rPr>
  </w:style>
  <w:style w:type="paragraph" w:customStyle="1" w:styleId="17">
    <w:name w:val="Заголовок 1 (Ив)"/>
    <w:basedOn w:val="a1"/>
    <w:rsid w:val="00036075"/>
    <w:pPr>
      <w:spacing w:after="240"/>
      <w:jc w:val="center"/>
    </w:pPr>
    <w:rPr>
      <w:b/>
      <w:caps/>
      <w:sz w:val="28"/>
      <w:szCs w:val="28"/>
    </w:rPr>
  </w:style>
  <w:style w:type="paragraph" w:customStyle="1" w:styleId="39">
    <w:name w:val="Заголовок 3 (Ив)"/>
    <w:basedOn w:val="a1"/>
    <w:rsid w:val="00036075"/>
    <w:pPr>
      <w:keepNext/>
      <w:spacing w:before="120"/>
      <w:ind w:firstLine="709"/>
      <w:contextualSpacing/>
      <w:jc w:val="both"/>
    </w:pPr>
    <w:rPr>
      <w:b/>
      <w:sz w:val="24"/>
      <w:szCs w:val="24"/>
    </w:rPr>
  </w:style>
  <w:style w:type="paragraph" w:customStyle="1" w:styleId="42">
    <w:name w:val="Заголовок 4 (Ив)"/>
    <w:basedOn w:val="a1"/>
    <w:rsid w:val="00036075"/>
    <w:pPr>
      <w:spacing w:before="60" w:after="60"/>
      <w:ind w:firstLine="709"/>
      <w:jc w:val="both"/>
    </w:pPr>
    <w:rPr>
      <w:b/>
      <w:i/>
      <w:sz w:val="24"/>
      <w:szCs w:val="24"/>
    </w:rPr>
  </w:style>
  <w:style w:type="paragraph" w:customStyle="1" w:styleId="2a">
    <w:name w:val="Заголовок 2 (Ив)"/>
    <w:basedOn w:val="a1"/>
    <w:rsid w:val="00036075"/>
    <w:pPr>
      <w:keepNext/>
      <w:spacing w:before="240" w:after="120"/>
      <w:ind w:firstLine="709"/>
    </w:pPr>
    <w:rPr>
      <w:b/>
      <w:szCs w:val="24"/>
    </w:rPr>
  </w:style>
  <w:style w:type="paragraph" w:customStyle="1" w:styleId="affe">
    <w:name w:val="Обычный (Ив)"/>
    <w:basedOn w:val="a1"/>
    <w:rsid w:val="00036075"/>
    <w:pPr>
      <w:keepNext/>
      <w:ind w:firstLine="709"/>
      <w:jc w:val="both"/>
    </w:pPr>
    <w:rPr>
      <w:sz w:val="24"/>
      <w:szCs w:val="24"/>
    </w:rPr>
  </w:style>
  <w:style w:type="paragraph" w:customStyle="1" w:styleId="18">
    <w:name w:val="Таблица 1(Ив)"/>
    <w:basedOn w:val="affe"/>
    <w:rsid w:val="00036075"/>
    <w:pPr>
      <w:keepNext w:val="0"/>
      <w:spacing w:before="20" w:after="20"/>
      <w:ind w:firstLine="0"/>
      <w:jc w:val="left"/>
    </w:pPr>
  </w:style>
  <w:style w:type="paragraph" w:customStyle="1" w:styleId="2b">
    <w:name w:val="Таблица 2 (Ив)"/>
    <w:basedOn w:val="a1"/>
    <w:rsid w:val="00036075"/>
    <w:pPr>
      <w:spacing w:before="20" w:after="20"/>
      <w:jc w:val="center"/>
    </w:pPr>
    <w:rPr>
      <w:sz w:val="24"/>
      <w:szCs w:val="24"/>
    </w:rPr>
  </w:style>
  <w:style w:type="paragraph" w:customStyle="1" w:styleId="3a">
    <w:name w:val="Таблица 3 (Ив)"/>
    <w:basedOn w:val="a1"/>
    <w:rsid w:val="00036075"/>
    <w:pPr>
      <w:spacing w:before="240" w:after="120"/>
      <w:jc w:val="right"/>
    </w:pPr>
    <w:rPr>
      <w:sz w:val="24"/>
      <w:szCs w:val="24"/>
    </w:rPr>
  </w:style>
  <w:style w:type="paragraph" w:customStyle="1" w:styleId="51">
    <w:name w:val="Заголовок 5 (Ив)"/>
    <w:basedOn w:val="a1"/>
    <w:rsid w:val="00036075"/>
    <w:pPr>
      <w:spacing w:after="120"/>
      <w:jc w:val="center"/>
    </w:pPr>
    <w:rPr>
      <w:b/>
      <w:bCs/>
      <w:sz w:val="24"/>
      <w:szCs w:val="24"/>
    </w:rPr>
  </w:style>
  <w:style w:type="paragraph" w:customStyle="1" w:styleId="52">
    <w:name w:val="Заголовок 5 Таб (Ив)"/>
    <w:basedOn w:val="a1"/>
    <w:rsid w:val="00036075"/>
    <w:pPr>
      <w:spacing w:before="20" w:after="20"/>
      <w:jc w:val="center"/>
    </w:pPr>
    <w:rPr>
      <w:b/>
      <w:bCs/>
      <w:sz w:val="24"/>
      <w:szCs w:val="24"/>
    </w:rPr>
  </w:style>
  <w:style w:type="paragraph" w:customStyle="1" w:styleId="140">
    <w:name w:val="Обычный (Ив) + 14 пт"/>
    <w:basedOn w:val="affe"/>
    <w:rsid w:val="00036075"/>
    <w:pPr>
      <w:keepNext w:val="0"/>
      <w:ind w:left="360" w:firstLine="0"/>
      <w:jc w:val="center"/>
    </w:pPr>
    <w:rPr>
      <w:sz w:val="28"/>
      <w:szCs w:val="20"/>
    </w:rPr>
  </w:style>
  <w:style w:type="paragraph" w:customStyle="1" w:styleId="afff">
    <w:name w:val="Содержание (Ив)"/>
    <w:basedOn w:val="a1"/>
    <w:rsid w:val="00036075"/>
    <w:pPr>
      <w:jc w:val="center"/>
    </w:pPr>
    <w:rPr>
      <w:b/>
      <w:caps/>
      <w:sz w:val="28"/>
      <w:szCs w:val="28"/>
    </w:rPr>
  </w:style>
  <w:style w:type="paragraph" w:customStyle="1" w:styleId="0630">
    <w:name w:val="Стиль Обычный (Ив) + Слева:  063"/>
    <w:basedOn w:val="affe"/>
    <w:rsid w:val="00036075"/>
    <w:pPr>
      <w:keepNext w:val="0"/>
      <w:ind w:left="360" w:firstLine="0"/>
    </w:pPr>
    <w:rPr>
      <w:szCs w:val="20"/>
    </w:rPr>
  </w:style>
  <w:style w:type="paragraph" w:customStyle="1" w:styleId="afff0">
    <w:name w:val="Обычный (Ив) + По центру"/>
    <w:basedOn w:val="affe"/>
    <w:rsid w:val="00036075"/>
    <w:pPr>
      <w:keepNext w:val="0"/>
      <w:ind w:firstLine="0"/>
      <w:jc w:val="center"/>
    </w:pPr>
    <w:rPr>
      <w:szCs w:val="20"/>
    </w:rPr>
  </w:style>
  <w:style w:type="paragraph" w:customStyle="1" w:styleId="11320">
    <w:name w:val="Стиль Таблица 1(Ив) + Выступ: 1.32"/>
    <w:basedOn w:val="18"/>
    <w:rsid w:val="00036075"/>
    <w:pPr>
      <w:ind w:left="747" w:hanging="747"/>
    </w:pPr>
    <w:rPr>
      <w:szCs w:val="20"/>
    </w:rPr>
  </w:style>
  <w:style w:type="paragraph" w:customStyle="1" w:styleId="afff1">
    <w:name w:val="Стиль Обычный (Ив) + Междустр.интервал:  полуторный"/>
    <w:basedOn w:val="affe"/>
    <w:rsid w:val="00036075"/>
    <w:pPr>
      <w:keepNext w:val="0"/>
      <w:spacing w:line="360" w:lineRule="auto"/>
    </w:pPr>
    <w:rPr>
      <w:b/>
      <w:szCs w:val="20"/>
    </w:rPr>
  </w:style>
  <w:style w:type="paragraph" w:customStyle="1" w:styleId="131">
    <w:name w:val="Обычный (Ив) + 13  полуторный"/>
    <w:basedOn w:val="affe"/>
    <w:rsid w:val="00036075"/>
    <w:pPr>
      <w:keepNext w:val="0"/>
      <w:spacing w:line="360" w:lineRule="auto"/>
    </w:pPr>
    <w:rPr>
      <w:b/>
      <w:szCs w:val="20"/>
    </w:rPr>
  </w:style>
  <w:style w:type="paragraph" w:customStyle="1" w:styleId="11Ar">
    <w:name w:val="Стиль Форм 11Ar"/>
    <w:basedOn w:val="a1"/>
    <w:rsid w:val="00036075"/>
    <w:pPr>
      <w:autoSpaceDE w:val="0"/>
      <w:autoSpaceDN w:val="0"/>
      <w:jc w:val="center"/>
    </w:pPr>
    <w:rPr>
      <w:rFonts w:ascii="Arial" w:eastAsia="SimSun" w:hAnsi="Arial"/>
      <w:b/>
      <w:bCs/>
      <w:sz w:val="22"/>
      <w:lang w:eastAsia="zh-CN"/>
    </w:rPr>
  </w:style>
  <w:style w:type="paragraph" w:customStyle="1" w:styleId="12Ar">
    <w:name w:val="Форм 12Ar"/>
    <w:basedOn w:val="a1"/>
    <w:rsid w:val="00036075"/>
    <w:pPr>
      <w:autoSpaceDE w:val="0"/>
      <w:autoSpaceDN w:val="0"/>
      <w:jc w:val="center"/>
    </w:pPr>
    <w:rPr>
      <w:rFonts w:ascii="Arial" w:eastAsia="SimSun" w:hAnsi="Arial" w:cs="Arial"/>
      <w:sz w:val="24"/>
      <w:szCs w:val="24"/>
      <w:lang w:val="en-US" w:eastAsia="zh-CN"/>
    </w:rPr>
  </w:style>
  <w:style w:type="paragraph" w:customStyle="1" w:styleId="160">
    <w:name w:val="Форм 16"/>
    <w:basedOn w:val="a1"/>
    <w:rsid w:val="00036075"/>
    <w:pPr>
      <w:autoSpaceDE w:val="0"/>
      <w:autoSpaceDN w:val="0"/>
      <w:jc w:val="center"/>
    </w:pPr>
    <w:rPr>
      <w:rFonts w:ascii="Arial" w:hAnsi="Arial"/>
      <w:sz w:val="32"/>
      <w:lang w:eastAsia="zh-CN"/>
    </w:rPr>
  </w:style>
  <w:style w:type="paragraph" w:customStyle="1" w:styleId="110">
    <w:name w:val="Форм 11 Ж центр"/>
    <w:basedOn w:val="a1"/>
    <w:rsid w:val="00036075"/>
    <w:pPr>
      <w:autoSpaceDE w:val="0"/>
      <w:autoSpaceDN w:val="0"/>
      <w:jc w:val="center"/>
    </w:pPr>
    <w:rPr>
      <w:rFonts w:ascii="Arial" w:eastAsia="SimSun" w:hAnsi="Arial"/>
      <w:b/>
      <w:bCs/>
      <w:sz w:val="22"/>
      <w:lang w:eastAsia="zh-CN"/>
    </w:rPr>
  </w:style>
  <w:style w:type="paragraph" w:customStyle="1" w:styleId="120">
    <w:name w:val="Форм 12 лев"/>
    <w:basedOn w:val="a1"/>
    <w:rsid w:val="00036075"/>
    <w:pPr>
      <w:autoSpaceDE w:val="0"/>
      <w:autoSpaceDN w:val="0"/>
      <w:jc w:val="center"/>
    </w:pPr>
    <w:rPr>
      <w:rFonts w:ascii="Arial" w:eastAsia="SimSun" w:hAnsi="Arial" w:cs="Arial"/>
      <w:sz w:val="24"/>
      <w:szCs w:val="24"/>
      <w:lang w:val="en-US" w:eastAsia="zh-CN"/>
    </w:rPr>
  </w:style>
  <w:style w:type="paragraph" w:customStyle="1" w:styleId="100">
    <w:name w:val="Форм 10 Ж прав"/>
    <w:basedOn w:val="a1"/>
    <w:rsid w:val="00036075"/>
    <w:pPr>
      <w:autoSpaceDE w:val="0"/>
      <w:autoSpaceDN w:val="0"/>
      <w:jc w:val="right"/>
    </w:pPr>
    <w:rPr>
      <w:rFonts w:ascii="Arial" w:eastAsia="SimSun" w:hAnsi="Arial" w:cs="Arial"/>
      <w:b/>
      <w:sz w:val="20"/>
      <w:lang w:eastAsia="zh-CN"/>
    </w:rPr>
  </w:style>
  <w:style w:type="paragraph" w:customStyle="1" w:styleId="73">
    <w:name w:val="Стиль Форм 7 + По левому краю"/>
    <w:basedOn w:val="a1"/>
    <w:rsid w:val="00036075"/>
    <w:pPr>
      <w:autoSpaceDE w:val="0"/>
      <w:autoSpaceDN w:val="0"/>
    </w:pPr>
    <w:rPr>
      <w:rFonts w:ascii="Arial" w:hAnsi="Arial"/>
      <w:sz w:val="40"/>
      <w:lang w:eastAsia="zh-CN"/>
    </w:rPr>
  </w:style>
  <w:style w:type="paragraph" w:customStyle="1" w:styleId="801">
    <w:name w:val="Стиль 8 пт По центру Первая строка:  0 см"/>
    <w:basedOn w:val="a1"/>
    <w:rsid w:val="00036075"/>
    <w:pPr>
      <w:jc w:val="center"/>
    </w:pPr>
    <w:rPr>
      <w:b/>
      <w:sz w:val="40"/>
    </w:rPr>
  </w:style>
  <w:style w:type="paragraph" w:customStyle="1" w:styleId="Arial80">
    <w:name w:val="Стиль Arial 8 пт По левому краю Первая строка:  0 см"/>
    <w:basedOn w:val="a1"/>
    <w:rsid w:val="00036075"/>
    <w:rPr>
      <w:rFonts w:ascii="Arial" w:hAnsi="Arial"/>
      <w:b/>
      <w:sz w:val="52"/>
    </w:rPr>
  </w:style>
  <w:style w:type="paragraph" w:customStyle="1" w:styleId="19">
    <w:name w:val="Стиль 1 пт По центру"/>
    <w:basedOn w:val="a1"/>
    <w:rsid w:val="00036075"/>
    <w:pPr>
      <w:ind w:firstLine="709"/>
      <w:jc w:val="center"/>
    </w:pPr>
    <w:rPr>
      <w:sz w:val="40"/>
    </w:rPr>
  </w:style>
  <w:style w:type="paragraph" w:customStyle="1" w:styleId="1a">
    <w:name w:val="Заголовок_1"/>
    <w:basedOn w:val="a1"/>
    <w:rsid w:val="00036075"/>
    <w:pPr>
      <w:spacing w:after="120"/>
      <w:ind w:left="709"/>
      <w:jc w:val="center"/>
    </w:pPr>
    <w:rPr>
      <w:b/>
      <w:bCs/>
      <w:caps/>
      <w:sz w:val="28"/>
    </w:rPr>
  </w:style>
  <w:style w:type="paragraph" w:customStyle="1" w:styleId="1b">
    <w:name w:val="Заголовок1"/>
    <w:basedOn w:val="a1"/>
    <w:rsid w:val="00036075"/>
    <w:pPr>
      <w:tabs>
        <w:tab w:val="left" w:pos="432"/>
      </w:tabs>
      <w:spacing w:after="120"/>
      <w:ind w:left="431" w:hanging="431"/>
      <w:jc w:val="both"/>
    </w:pPr>
    <w:rPr>
      <w:rFonts w:ascii="Arial" w:hAnsi="Arial"/>
      <w:b/>
      <w:snapToGrid w:val="0"/>
      <w:sz w:val="32"/>
    </w:rPr>
  </w:style>
  <w:style w:type="paragraph" w:customStyle="1" w:styleId="111">
    <w:name w:val="Заголовок_1.1"/>
    <w:basedOn w:val="a1"/>
    <w:rsid w:val="00036075"/>
    <w:pPr>
      <w:spacing w:before="120" w:after="120"/>
      <w:ind w:firstLine="709"/>
      <w:jc w:val="both"/>
    </w:pPr>
    <w:rPr>
      <w:b/>
      <w:sz w:val="28"/>
    </w:rPr>
  </w:style>
  <w:style w:type="paragraph" w:customStyle="1" w:styleId="1110">
    <w:name w:val="Заголовок_1.1.1"/>
    <w:basedOn w:val="a1"/>
    <w:rsid w:val="00036075"/>
    <w:pPr>
      <w:spacing w:before="120" w:after="60"/>
      <w:ind w:firstLine="709"/>
      <w:jc w:val="both"/>
    </w:pPr>
    <w:rPr>
      <w:b/>
      <w:i/>
      <w:sz w:val="28"/>
    </w:rPr>
  </w:style>
  <w:style w:type="paragraph" w:customStyle="1" w:styleId="afff2">
    <w:name w:val="Заголовок_Таблица"/>
    <w:basedOn w:val="a1"/>
    <w:rsid w:val="00036075"/>
    <w:pPr>
      <w:spacing w:after="60"/>
      <w:ind w:left="680"/>
      <w:jc w:val="center"/>
    </w:pPr>
    <w:rPr>
      <w:sz w:val="28"/>
      <w:szCs w:val="28"/>
    </w:rPr>
  </w:style>
  <w:style w:type="paragraph" w:customStyle="1" w:styleId="TimesNewRoman12">
    <w:name w:val="Стиль Times New Roman 12 пт полужирный По центру Первая строка:..."/>
    <w:basedOn w:val="a1"/>
    <w:rsid w:val="00036075"/>
    <w:pPr>
      <w:overflowPunct w:val="0"/>
      <w:autoSpaceDE w:val="0"/>
      <w:autoSpaceDN w:val="0"/>
      <w:adjustRightInd w:val="0"/>
      <w:spacing w:before="120" w:after="60"/>
      <w:ind w:firstLine="720"/>
      <w:jc w:val="center"/>
      <w:textAlignment w:val="baseline"/>
    </w:pPr>
    <w:rPr>
      <w:b/>
      <w:bCs/>
      <w:sz w:val="24"/>
    </w:rPr>
  </w:style>
  <w:style w:type="character" w:styleId="afff3">
    <w:name w:val="FollowedHyperlink"/>
    <w:uiPriority w:val="99"/>
    <w:rsid w:val="00036075"/>
    <w:rPr>
      <w:color w:val="800080"/>
      <w:u w:val="single"/>
    </w:rPr>
  </w:style>
  <w:style w:type="paragraph" w:customStyle="1" w:styleId="xl24">
    <w:name w:val="xl24"/>
    <w:basedOn w:val="a1"/>
    <w:rsid w:val="00036075"/>
    <w:pPr>
      <w:spacing w:before="100" w:beforeAutospacing="1" w:after="100" w:afterAutospacing="1"/>
      <w:textAlignment w:val="top"/>
    </w:pPr>
    <w:rPr>
      <w:sz w:val="24"/>
      <w:szCs w:val="24"/>
    </w:rPr>
  </w:style>
  <w:style w:type="paragraph" w:customStyle="1" w:styleId="xl25">
    <w:name w:val="xl25"/>
    <w:basedOn w:val="a1"/>
    <w:rsid w:val="00036075"/>
    <w:pPr>
      <w:spacing w:before="100" w:beforeAutospacing="1" w:after="100" w:afterAutospacing="1"/>
      <w:jc w:val="center"/>
      <w:textAlignment w:val="top"/>
    </w:pPr>
    <w:rPr>
      <w:sz w:val="24"/>
      <w:szCs w:val="24"/>
    </w:rPr>
  </w:style>
  <w:style w:type="paragraph" w:customStyle="1" w:styleId="xl26">
    <w:name w:val="xl26"/>
    <w:basedOn w:val="a1"/>
    <w:rsid w:val="00036075"/>
    <w:pPr>
      <w:spacing w:before="100" w:beforeAutospacing="1" w:after="100" w:afterAutospacing="1"/>
      <w:textAlignment w:val="top"/>
    </w:pPr>
    <w:rPr>
      <w:sz w:val="24"/>
      <w:szCs w:val="24"/>
    </w:rPr>
  </w:style>
  <w:style w:type="paragraph" w:customStyle="1" w:styleId="xl27">
    <w:name w:val="xl27"/>
    <w:basedOn w:val="a1"/>
    <w:rsid w:val="00036075"/>
    <w:pPr>
      <w:spacing w:before="100" w:beforeAutospacing="1" w:after="100" w:afterAutospacing="1"/>
      <w:jc w:val="right"/>
      <w:textAlignment w:val="top"/>
    </w:pPr>
    <w:rPr>
      <w:sz w:val="24"/>
      <w:szCs w:val="24"/>
    </w:rPr>
  </w:style>
  <w:style w:type="paragraph" w:customStyle="1" w:styleId="xl28">
    <w:name w:val="xl28"/>
    <w:basedOn w:val="a1"/>
    <w:rsid w:val="00036075"/>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jc w:val="center"/>
      <w:textAlignment w:val="center"/>
    </w:pPr>
    <w:rPr>
      <w:b/>
      <w:bCs/>
      <w:sz w:val="24"/>
      <w:szCs w:val="24"/>
    </w:rPr>
  </w:style>
  <w:style w:type="paragraph" w:customStyle="1" w:styleId="xl29">
    <w:name w:val="xl29"/>
    <w:basedOn w:val="a1"/>
    <w:rsid w:val="00036075"/>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jc w:val="center"/>
      <w:textAlignment w:val="center"/>
    </w:pPr>
    <w:rPr>
      <w:b/>
      <w:bCs/>
      <w:sz w:val="24"/>
      <w:szCs w:val="24"/>
    </w:rPr>
  </w:style>
  <w:style w:type="paragraph" w:customStyle="1" w:styleId="xl30">
    <w:name w:val="xl30"/>
    <w:basedOn w:val="a1"/>
    <w:rsid w:val="000360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1">
    <w:name w:val="xl31"/>
    <w:basedOn w:val="a1"/>
    <w:rsid w:val="000360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1"/>
    <w:rsid w:val="000360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1"/>
    <w:rsid w:val="00036075"/>
    <w:pPr>
      <w:spacing w:before="100" w:beforeAutospacing="1" w:after="100" w:afterAutospacing="1"/>
      <w:jc w:val="center"/>
      <w:textAlignment w:val="center"/>
    </w:pPr>
    <w:rPr>
      <w:b/>
      <w:bCs/>
      <w:sz w:val="24"/>
      <w:szCs w:val="24"/>
    </w:rPr>
  </w:style>
  <w:style w:type="paragraph" w:customStyle="1" w:styleId="xl34">
    <w:name w:val="xl34"/>
    <w:basedOn w:val="a1"/>
    <w:rsid w:val="00036075"/>
    <w:pPr>
      <w:spacing w:before="100" w:beforeAutospacing="1" w:after="100" w:afterAutospacing="1"/>
      <w:jc w:val="center"/>
      <w:textAlignment w:val="center"/>
    </w:pPr>
    <w:rPr>
      <w:sz w:val="24"/>
      <w:szCs w:val="24"/>
    </w:rPr>
  </w:style>
  <w:style w:type="paragraph" w:customStyle="1" w:styleId="xl35">
    <w:name w:val="xl35"/>
    <w:basedOn w:val="a1"/>
    <w:rsid w:val="00036075"/>
    <w:pPr>
      <w:spacing w:before="100" w:beforeAutospacing="1" w:after="100" w:afterAutospacing="1"/>
      <w:textAlignment w:val="top"/>
    </w:pPr>
    <w:rPr>
      <w:sz w:val="8"/>
      <w:szCs w:val="8"/>
    </w:rPr>
  </w:style>
  <w:style w:type="paragraph" w:customStyle="1" w:styleId="xl36">
    <w:name w:val="xl36"/>
    <w:basedOn w:val="a1"/>
    <w:rsid w:val="00036075"/>
    <w:pPr>
      <w:spacing w:before="100" w:beforeAutospacing="1" w:after="100" w:afterAutospacing="1"/>
      <w:textAlignment w:val="top"/>
    </w:pPr>
    <w:rPr>
      <w:sz w:val="24"/>
      <w:szCs w:val="24"/>
    </w:rPr>
  </w:style>
  <w:style w:type="paragraph" w:customStyle="1" w:styleId="afff4">
    <w:name w:val="Прижатый влево"/>
    <w:basedOn w:val="a1"/>
    <w:next w:val="a1"/>
    <w:rsid w:val="00036075"/>
    <w:pPr>
      <w:autoSpaceDE w:val="0"/>
      <w:autoSpaceDN w:val="0"/>
      <w:adjustRightInd w:val="0"/>
    </w:pPr>
    <w:rPr>
      <w:rFonts w:ascii="Arial" w:hAnsi="Arial"/>
      <w:sz w:val="20"/>
    </w:rPr>
  </w:style>
  <w:style w:type="paragraph" w:customStyle="1" w:styleId="ConsPlusTitle">
    <w:name w:val="ConsPlusTitle"/>
    <w:rsid w:val="0003607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3607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36075"/>
    <w:pPr>
      <w:spacing w:after="160" w:line="240" w:lineRule="exact"/>
    </w:pPr>
    <w:rPr>
      <w:sz w:val="28"/>
      <w:lang w:val="en-US" w:eastAsia="en-US"/>
    </w:rPr>
  </w:style>
  <w:style w:type="paragraph" w:customStyle="1" w:styleId="afff6">
    <w:name w:val="Знак Знак"/>
    <w:basedOn w:val="a1"/>
    <w:rsid w:val="00036075"/>
    <w:pPr>
      <w:spacing w:after="160" w:line="240" w:lineRule="exact"/>
      <w:jc w:val="both"/>
    </w:pPr>
    <w:rPr>
      <w:sz w:val="24"/>
      <w:lang w:val="en-US" w:eastAsia="en-US"/>
    </w:rPr>
  </w:style>
  <w:style w:type="paragraph" w:customStyle="1" w:styleId="xl65">
    <w:name w:val="xl65"/>
    <w:basedOn w:val="a1"/>
    <w:rsid w:val="00036075"/>
    <w:pPr>
      <w:spacing w:before="100" w:beforeAutospacing="1" w:after="100" w:afterAutospacing="1"/>
      <w:textAlignment w:val="top"/>
    </w:pPr>
    <w:rPr>
      <w:rFonts w:ascii="Arial CYR" w:hAnsi="Arial CYR" w:cs="Arial CYR"/>
      <w:sz w:val="24"/>
      <w:szCs w:val="24"/>
    </w:rPr>
  </w:style>
  <w:style w:type="paragraph" w:customStyle="1" w:styleId="xl66">
    <w:name w:val="xl66"/>
    <w:basedOn w:val="a1"/>
    <w:rsid w:val="00036075"/>
    <w:pPr>
      <w:spacing w:before="100" w:beforeAutospacing="1" w:after="100" w:afterAutospacing="1"/>
      <w:jc w:val="center"/>
      <w:textAlignment w:val="top"/>
    </w:pPr>
    <w:rPr>
      <w:rFonts w:ascii="Arial CYR" w:hAnsi="Arial CYR" w:cs="Arial CYR"/>
      <w:sz w:val="24"/>
      <w:szCs w:val="24"/>
    </w:rPr>
  </w:style>
  <w:style w:type="paragraph" w:customStyle="1" w:styleId="xl67">
    <w:name w:val="xl67"/>
    <w:basedOn w:val="a1"/>
    <w:rsid w:val="00036075"/>
    <w:pPr>
      <w:spacing w:before="100" w:beforeAutospacing="1" w:after="100" w:afterAutospacing="1"/>
      <w:textAlignment w:val="top"/>
    </w:pPr>
    <w:rPr>
      <w:rFonts w:ascii="Arial CYR" w:hAnsi="Arial CYR" w:cs="Arial CYR"/>
      <w:sz w:val="24"/>
      <w:szCs w:val="24"/>
    </w:rPr>
  </w:style>
  <w:style w:type="paragraph" w:customStyle="1" w:styleId="xl68">
    <w:name w:val="xl68"/>
    <w:basedOn w:val="a1"/>
    <w:rsid w:val="00036075"/>
    <w:pPr>
      <w:spacing w:before="100" w:beforeAutospacing="1" w:after="100" w:afterAutospacing="1"/>
      <w:textAlignment w:val="top"/>
    </w:pPr>
    <w:rPr>
      <w:sz w:val="22"/>
      <w:szCs w:val="22"/>
    </w:rPr>
  </w:style>
  <w:style w:type="paragraph" w:customStyle="1" w:styleId="xl69">
    <w:name w:val="xl69"/>
    <w:basedOn w:val="a1"/>
    <w:rsid w:val="00036075"/>
    <w:pPr>
      <w:spacing w:before="100" w:beforeAutospacing="1" w:after="100" w:afterAutospacing="1"/>
      <w:jc w:val="center"/>
      <w:textAlignment w:val="top"/>
    </w:pPr>
    <w:rPr>
      <w:sz w:val="22"/>
      <w:szCs w:val="22"/>
    </w:rPr>
  </w:style>
  <w:style w:type="paragraph" w:customStyle="1" w:styleId="xl70">
    <w:name w:val="xl70"/>
    <w:basedOn w:val="a1"/>
    <w:rsid w:val="00036075"/>
    <w:pPr>
      <w:spacing w:before="100" w:beforeAutospacing="1" w:after="100" w:afterAutospacing="1"/>
      <w:textAlignment w:val="top"/>
    </w:pPr>
    <w:rPr>
      <w:sz w:val="22"/>
      <w:szCs w:val="22"/>
    </w:rPr>
  </w:style>
  <w:style w:type="paragraph" w:customStyle="1" w:styleId="xl71">
    <w:name w:val="xl71"/>
    <w:basedOn w:val="a1"/>
    <w:rsid w:val="00036075"/>
    <w:pPr>
      <w:spacing w:before="100" w:beforeAutospacing="1" w:after="100" w:afterAutospacing="1"/>
      <w:jc w:val="right"/>
      <w:textAlignment w:val="top"/>
    </w:pPr>
    <w:rPr>
      <w:sz w:val="22"/>
      <w:szCs w:val="22"/>
    </w:rPr>
  </w:style>
  <w:style w:type="paragraph" w:customStyle="1" w:styleId="xl72">
    <w:name w:val="xl72"/>
    <w:basedOn w:val="a1"/>
    <w:rsid w:val="00036075"/>
    <w:pPr>
      <w:spacing w:before="100" w:beforeAutospacing="1" w:after="100" w:afterAutospacing="1"/>
      <w:jc w:val="right"/>
      <w:textAlignment w:val="top"/>
    </w:pPr>
    <w:rPr>
      <w:sz w:val="22"/>
      <w:szCs w:val="22"/>
    </w:rPr>
  </w:style>
  <w:style w:type="paragraph" w:customStyle="1" w:styleId="xl73">
    <w:name w:val="xl73"/>
    <w:basedOn w:val="a1"/>
    <w:rsid w:val="00036075"/>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sz w:val="24"/>
      <w:szCs w:val="24"/>
    </w:rPr>
  </w:style>
  <w:style w:type="paragraph" w:customStyle="1" w:styleId="xl74">
    <w:name w:val="xl74"/>
    <w:basedOn w:val="a1"/>
    <w:rsid w:val="00036075"/>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sz w:val="24"/>
      <w:szCs w:val="24"/>
    </w:rPr>
  </w:style>
  <w:style w:type="paragraph" w:customStyle="1" w:styleId="xl75">
    <w:name w:val="xl75"/>
    <w:basedOn w:val="a1"/>
    <w:rsid w:val="000360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6">
    <w:name w:val="xl76"/>
    <w:basedOn w:val="a1"/>
    <w:rsid w:val="000360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1"/>
    <w:rsid w:val="000360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
    <w:name w:val="xl78"/>
    <w:basedOn w:val="a1"/>
    <w:rsid w:val="00036075"/>
    <w:pPr>
      <w:spacing w:before="100" w:beforeAutospacing="1" w:after="100" w:afterAutospacing="1"/>
      <w:jc w:val="center"/>
      <w:textAlignment w:val="center"/>
    </w:pPr>
    <w:rPr>
      <w:b/>
      <w:bCs/>
      <w:sz w:val="24"/>
      <w:szCs w:val="24"/>
    </w:rPr>
  </w:style>
  <w:style w:type="paragraph" w:customStyle="1" w:styleId="xl79">
    <w:name w:val="xl79"/>
    <w:basedOn w:val="a1"/>
    <w:rsid w:val="00036075"/>
    <w:pPr>
      <w:spacing w:before="100" w:beforeAutospacing="1" w:after="100" w:afterAutospacing="1"/>
      <w:jc w:val="center"/>
      <w:textAlignment w:val="center"/>
    </w:pPr>
    <w:rPr>
      <w:sz w:val="24"/>
      <w:szCs w:val="24"/>
    </w:rPr>
  </w:style>
  <w:style w:type="paragraph" w:customStyle="1" w:styleId="xl80">
    <w:name w:val="xl80"/>
    <w:basedOn w:val="a1"/>
    <w:rsid w:val="00036075"/>
    <w:pPr>
      <w:spacing w:before="100" w:beforeAutospacing="1" w:after="100" w:afterAutospacing="1"/>
      <w:textAlignment w:val="top"/>
    </w:pPr>
    <w:rPr>
      <w:sz w:val="8"/>
      <w:szCs w:val="8"/>
    </w:rPr>
  </w:style>
  <w:style w:type="paragraph" w:customStyle="1" w:styleId="xl81">
    <w:name w:val="xl81"/>
    <w:basedOn w:val="a1"/>
    <w:rsid w:val="00036075"/>
    <w:pPr>
      <w:spacing w:before="100" w:beforeAutospacing="1" w:after="100" w:afterAutospacing="1"/>
      <w:textAlignment w:val="top"/>
    </w:pPr>
    <w:rPr>
      <w:sz w:val="24"/>
      <w:szCs w:val="24"/>
    </w:rPr>
  </w:style>
  <w:style w:type="character" w:styleId="afff7">
    <w:name w:val="line number"/>
    <w:basedOn w:val="a2"/>
    <w:uiPriority w:val="99"/>
    <w:semiHidden/>
    <w:unhideWhenUsed/>
    <w:rsid w:val="0003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34</Pages>
  <Words>6596</Words>
  <Characters>37599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Чеботарева Людмила Александровна</dc:creator>
  <cp:lastModifiedBy>Чеботарева Людмила Александровна</cp:lastModifiedBy>
  <cp:revision>8</cp:revision>
  <dcterms:created xsi:type="dcterms:W3CDTF">2016-12-02T11:28:00Z</dcterms:created>
  <dcterms:modified xsi:type="dcterms:W3CDTF">2017-01-16T15:24:00Z</dcterms:modified>
</cp:coreProperties>
</file>