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FA" w:rsidRPr="0007142C" w:rsidRDefault="00605EFA" w:rsidP="00605EFA">
      <w:pPr>
        <w:pStyle w:val="a4"/>
        <w:ind w:left="3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07142C">
        <w:rPr>
          <w:sz w:val="24"/>
          <w:szCs w:val="24"/>
        </w:rPr>
        <w:t>ПРОЕКТ</w:t>
      </w:r>
    </w:p>
    <w:p w:rsidR="00605EFA" w:rsidRPr="00EE6196" w:rsidRDefault="00605EFA" w:rsidP="00605EFA">
      <w:pPr>
        <w:pStyle w:val="a4"/>
        <w:ind w:left="3240"/>
        <w:jc w:val="left"/>
        <w:rPr>
          <w:b w:val="0"/>
          <w:sz w:val="28"/>
          <w:szCs w:val="28"/>
        </w:rPr>
      </w:pPr>
      <w:r w:rsidRPr="00EE6196">
        <w:rPr>
          <w:b w:val="0"/>
          <w:sz w:val="28"/>
          <w:szCs w:val="28"/>
        </w:rPr>
        <w:t>УТВЕРЖДАЮ</w:t>
      </w:r>
    </w:p>
    <w:p w:rsidR="00605EFA" w:rsidRPr="00EE6196" w:rsidRDefault="00605EFA" w:rsidP="00605EFA">
      <w:pPr>
        <w:pStyle w:val="a6"/>
        <w:ind w:left="3240"/>
        <w:rPr>
          <w:sz w:val="28"/>
        </w:rPr>
      </w:pPr>
      <w:r w:rsidRPr="00EE6196">
        <w:rPr>
          <w:sz w:val="28"/>
        </w:rPr>
        <w:t>Председатель Общественного совета при Федеральной</w:t>
      </w:r>
    </w:p>
    <w:p w:rsidR="00605EFA" w:rsidRPr="00EE6196" w:rsidRDefault="00605EFA" w:rsidP="00605EFA">
      <w:pPr>
        <w:ind w:left="3240"/>
        <w:rPr>
          <w:sz w:val="28"/>
          <w:szCs w:val="28"/>
        </w:rPr>
      </w:pPr>
      <w:r w:rsidRPr="00EE6196">
        <w:rPr>
          <w:sz w:val="28"/>
          <w:szCs w:val="28"/>
        </w:rPr>
        <w:t xml:space="preserve">налоговой службе </w:t>
      </w:r>
    </w:p>
    <w:p w:rsidR="00605EFA" w:rsidRPr="00EE6196" w:rsidRDefault="00605EFA" w:rsidP="00605EFA">
      <w:pPr>
        <w:ind w:left="3240"/>
        <w:rPr>
          <w:bCs/>
          <w:sz w:val="28"/>
          <w:szCs w:val="28"/>
        </w:rPr>
      </w:pPr>
      <w:r w:rsidRPr="00EE6196">
        <w:rPr>
          <w:sz w:val="28"/>
          <w:szCs w:val="28"/>
          <w:u w:val="single"/>
        </w:rPr>
        <w:t xml:space="preserve">                       </w:t>
      </w:r>
      <w:r w:rsidRPr="00EE6196">
        <w:rPr>
          <w:sz w:val="28"/>
          <w:szCs w:val="28"/>
        </w:rPr>
        <w:t xml:space="preserve"> </w:t>
      </w:r>
      <w:proofErr w:type="spellStart"/>
      <w:r w:rsidRPr="00EE6196">
        <w:rPr>
          <w:sz w:val="28"/>
          <w:szCs w:val="28"/>
        </w:rPr>
        <w:t>В.А.Мау</w:t>
      </w:r>
      <w:proofErr w:type="spellEnd"/>
    </w:p>
    <w:p w:rsidR="00605EFA" w:rsidRPr="00EE6196" w:rsidRDefault="00605EFA" w:rsidP="00605EFA">
      <w:pPr>
        <w:ind w:left="3240"/>
        <w:rPr>
          <w:b/>
          <w:sz w:val="28"/>
          <w:szCs w:val="28"/>
        </w:rPr>
      </w:pPr>
      <w:proofErr w:type="gramStart"/>
      <w:r w:rsidRPr="00EE6196">
        <w:rPr>
          <w:bCs/>
          <w:sz w:val="28"/>
          <w:szCs w:val="28"/>
        </w:rPr>
        <w:t>« _</w:t>
      </w:r>
      <w:proofErr w:type="gramEnd"/>
      <w:r w:rsidRPr="00EE6196">
        <w:rPr>
          <w:bCs/>
          <w:sz w:val="28"/>
          <w:szCs w:val="28"/>
        </w:rPr>
        <w:t xml:space="preserve">_» </w:t>
      </w:r>
      <w:r>
        <w:rPr>
          <w:bCs/>
          <w:sz w:val="28"/>
          <w:szCs w:val="28"/>
        </w:rPr>
        <w:t>июнь</w:t>
      </w:r>
      <w:r w:rsidRPr="00EE6196">
        <w:rPr>
          <w:bCs/>
          <w:sz w:val="28"/>
          <w:szCs w:val="28"/>
        </w:rPr>
        <w:t xml:space="preserve"> 2018 г.</w:t>
      </w:r>
    </w:p>
    <w:p w:rsidR="00605EFA" w:rsidRPr="00EE6196" w:rsidRDefault="00605EFA" w:rsidP="00605EFA">
      <w:pPr>
        <w:pStyle w:val="a4"/>
        <w:ind w:right="281"/>
        <w:outlineLvl w:val="0"/>
        <w:rPr>
          <w:caps/>
          <w:sz w:val="28"/>
          <w:szCs w:val="28"/>
        </w:rPr>
      </w:pPr>
    </w:p>
    <w:p w:rsidR="00605EFA" w:rsidRPr="00EE6196" w:rsidRDefault="00605EFA" w:rsidP="00605EFA">
      <w:pPr>
        <w:pStyle w:val="a4"/>
        <w:ind w:right="281"/>
        <w:outlineLvl w:val="0"/>
        <w:rPr>
          <w:caps/>
          <w:sz w:val="28"/>
          <w:szCs w:val="28"/>
        </w:rPr>
      </w:pPr>
      <w:r w:rsidRPr="00EE6196">
        <w:rPr>
          <w:caps/>
          <w:sz w:val="28"/>
          <w:szCs w:val="28"/>
        </w:rPr>
        <w:t>ПОВЕСТКА</w:t>
      </w:r>
    </w:p>
    <w:p w:rsidR="00605EFA" w:rsidRPr="00EE6196" w:rsidRDefault="00605EFA" w:rsidP="00605EFA">
      <w:pPr>
        <w:pStyle w:val="a4"/>
        <w:ind w:right="281"/>
        <w:outlineLvl w:val="0"/>
        <w:rPr>
          <w:b w:val="0"/>
          <w:sz w:val="28"/>
          <w:szCs w:val="28"/>
        </w:rPr>
      </w:pPr>
      <w:r w:rsidRPr="00EE6196">
        <w:rPr>
          <w:b w:val="0"/>
          <w:sz w:val="28"/>
          <w:szCs w:val="28"/>
        </w:rPr>
        <w:t>заседания Общественного совета при Федеральной налоговой службе</w:t>
      </w:r>
    </w:p>
    <w:p w:rsidR="00605EFA" w:rsidRPr="00EE6196" w:rsidRDefault="00605EFA" w:rsidP="00605EFA">
      <w:pPr>
        <w:ind w:left="720" w:hanging="720"/>
        <w:jc w:val="center"/>
        <w:outlineLvl w:val="0"/>
        <w:rPr>
          <w:b/>
          <w:bCs/>
          <w:sz w:val="28"/>
          <w:szCs w:val="28"/>
          <w:u w:val="single"/>
        </w:rPr>
      </w:pPr>
      <w:r w:rsidRPr="00EE6196">
        <w:rPr>
          <w:b/>
          <w:bCs/>
          <w:sz w:val="28"/>
          <w:szCs w:val="28"/>
          <w:u w:val="single"/>
        </w:rPr>
        <w:t>_6 июня 2018 года</w:t>
      </w:r>
    </w:p>
    <w:p w:rsidR="00605EFA" w:rsidRPr="00EE6196" w:rsidRDefault="00605EFA" w:rsidP="00605EFA">
      <w:pPr>
        <w:pStyle w:val="3"/>
        <w:rPr>
          <w:b w:val="0"/>
          <w:szCs w:val="28"/>
        </w:rPr>
      </w:pPr>
    </w:p>
    <w:p w:rsidR="00605EFA" w:rsidRPr="00EE6196" w:rsidRDefault="00605EFA" w:rsidP="00605EFA">
      <w:pPr>
        <w:ind w:hanging="567"/>
        <w:outlineLvl w:val="0"/>
        <w:rPr>
          <w:sz w:val="28"/>
          <w:szCs w:val="28"/>
        </w:rPr>
      </w:pPr>
      <w:r w:rsidRPr="00EE6196">
        <w:rPr>
          <w:sz w:val="28"/>
          <w:szCs w:val="28"/>
        </w:rPr>
        <w:t>Зал коллегии, 8 этаж</w:t>
      </w:r>
      <w:r w:rsidRPr="00EE6196">
        <w:rPr>
          <w:sz w:val="28"/>
          <w:szCs w:val="28"/>
        </w:rPr>
        <w:tab/>
      </w:r>
      <w:r w:rsidRPr="00EE6196">
        <w:rPr>
          <w:sz w:val="28"/>
          <w:szCs w:val="28"/>
        </w:rPr>
        <w:tab/>
      </w:r>
      <w:r w:rsidRPr="00EE6196">
        <w:rPr>
          <w:sz w:val="28"/>
          <w:szCs w:val="28"/>
        </w:rPr>
        <w:tab/>
      </w:r>
      <w:r w:rsidRPr="00EE6196">
        <w:rPr>
          <w:sz w:val="28"/>
          <w:szCs w:val="28"/>
        </w:rPr>
        <w:tab/>
      </w:r>
      <w:r w:rsidRPr="00EE6196">
        <w:rPr>
          <w:sz w:val="28"/>
          <w:szCs w:val="28"/>
        </w:rPr>
        <w:tab/>
      </w:r>
      <w:r w:rsidRPr="00EE6196">
        <w:rPr>
          <w:sz w:val="28"/>
          <w:szCs w:val="28"/>
        </w:rPr>
        <w:tab/>
        <w:t xml:space="preserve">     Начало заседания: </w:t>
      </w:r>
      <w:r w:rsidRPr="00EE6196">
        <w:rPr>
          <w:b/>
          <w:sz w:val="28"/>
          <w:szCs w:val="28"/>
        </w:rPr>
        <w:t>12:00</w:t>
      </w:r>
    </w:p>
    <w:p w:rsidR="00605EFA" w:rsidRPr="00EE6196" w:rsidRDefault="00605EFA" w:rsidP="00605EFA">
      <w:pPr>
        <w:ind w:hanging="567"/>
        <w:outlineLvl w:val="0"/>
        <w:rPr>
          <w:b/>
          <w:sz w:val="28"/>
          <w:szCs w:val="28"/>
        </w:rPr>
      </w:pPr>
      <w:r w:rsidRPr="00EE6196">
        <w:rPr>
          <w:b/>
          <w:sz w:val="28"/>
          <w:szCs w:val="28"/>
        </w:rPr>
        <w:t xml:space="preserve">Федеральная налоговая служба, </w:t>
      </w:r>
      <w:proofErr w:type="spellStart"/>
      <w:r w:rsidRPr="00EE6196">
        <w:rPr>
          <w:b/>
          <w:sz w:val="28"/>
          <w:szCs w:val="28"/>
        </w:rPr>
        <w:t>Неглинная</w:t>
      </w:r>
      <w:proofErr w:type="spellEnd"/>
      <w:r w:rsidRPr="00EE6196">
        <w:rPr>
          <w:b/>
          <w:sz w:val="28"/>
          <w:szCs w:val="28"/>
        </w:rPr>
        <w:t xml:space="preserve"> улица, 23</w:t>
      </w:r>
    </w:p>
    <w:p w:rsidR="00605EFA" w:rsidRPr="00EE6196" w:rsidRDefault="00605EFA" w:rsidP="00605EFA">
      <w:pPr>
        <w:ind w:hanging="567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8181"/>
      </w:tblGrid>
      <w:tr w:rsidR="00605EFA" w:rsidRPr="00EE6196" w:rsidTr="00906477">
        <w:trPr>
          <w:trHeight w:val="717"/>
        </w:trPr>
        <w:tc>
          <w:tcPr>
            <w:tcW w:w="0" w:type="auto"/>
            <w:vAlign w:val="center"/>
          </w:tcPr>
          <w:p w:rsidR="00605EFA" w:rsidRPr="00EE6196" w:rsidRDefault="00605EFA" w:rsidP="00906477">
            <w:pPr>
              <w:jc w:val="center"/>
              <w:rPr>
                <w:b/>
                <w:sz w:val="28"/>
                <w:szCs w:val="28"/>
              </w:rPr>
            </w:pPr>
            <w:r w:rsidRPr="00EE6196">
              <w:rPr>
                <w:b/>
                <w:sz w:val="28"/>
                <w:szCs w:val="28"/>
              </w:rPr>
              <w:t>12:00–12:</w:t>
            </w: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05EFA" w:rsidRPr="00EE6196" w:rsidRDefault="00605EFA" w:rsidP="00906477">
            <w:pPr>
              <w:tabs>
                <w:tab w:val="left" w:pos="-1384"/>
              </w:tabs>
              <w:ind w:left="34" w:right="34" w:firstLine="665"/>
              <w:jc w:val="both"/>
              <w:rPr>
                <w:b/>
                <w:sz w:val="28"/>
                <w:szCs w:val="28"/>
              </w:rPr>
            </w:pPr>
            <w:r w:rsidRPr="00EE6196">
              <w:rPr>
                <w:sz w:val="28"/>
                <w:szCs w:val="28"/>
              </w:rPr>
              <w:t xml:space="preserve">Открывает заседание Председатель Общественного совета при Федеральной налоговой службе </w:t>
            </w:r>
            <w:proofErr w:type="spellStart"/>
            <w:r w:rsidRPr="00EE6196">
              <w:rPr>
                <w:b/>
                <w:sz w:val="28"/>
                <w:szCs w:val="28"/>
              </w:rPr>
              <w:t>Мау</w:t>
            </w:r>
            <w:proofErr w:type="spellEnd"/>
            <w:r w:rsidRPr="00EE6196">
              <w:rPr>
                <w:b/>
                <w:sz w:val="28"/>
                <w:szCs w:val="28"/>
              </w:rPr>
              <w:t xml:space="preserve"> Владимир Александрович.</w:t>
            </w:r>
          </w:p>
        </w:tc>
      </w:tr>
      <w:tr w:rsidR="00605EFA" w:rsidRPr="00EE6196" w:rsidTr="00906477">
        <w:trPr>
          <w:trHeight w:val="591"/>
        </w:trPr>
        <w:tc>
          <w:tcPr>
            <w:tcW w:w="0" w:type="auto"/>
            <w:vAlign w:val="center"/>
          </w:tcPr>
          <w:p w:rsidR="00605EFA" w:rsidRPr="00EE6196" w:rsidRDefault="00605EFA" w:rsidP="00906477">
            <w:pPr>
              <w:jc w:val="center"/>
              <w:rPr>
                <w:b/>
                <w:sz w:val="28"/>
                <w:szCs w:val="28"/>
              </w:rPr>
            </w:pPr>
            <w:r w:rsidRPr="00EE6196">
              <w:rPr>
                <w:b/>
                <w:sz w:val="28"/>
                <w:szCs w:val="28"/>
              </w:rPr>
              <w:t>12:</w:t>
            </w:r>
            <w:r>
              <w:rPr>
                <w:b/>
                <w:sz w:val="28"/>
                <w:szCs w:val="28"/>
              </w:rPr>
              <w:t>10</w:t>
            </w:r>
            <w:r w:rsidRPr="00EE6196">
              <w:rPr>
                <w:b/>
                <w:sz w:val="28"/>
                <w:szCs w:val="28"/>
              </w:rPr>
              <w:t>–12:</w:t>
            </w:r>
            <w:r>
              <w:rPr>
                <w:b/>
                <w:sz w:val="28"/>
                <w:szCs w:val="28"/>
              </w:rPr>
              <w:t>2</w:t>
            </w:r>
            <w:r w:rsidRPr="00EE619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605EFA" w:rsidRPr="00EE6196" w:rsidRDefault="00605EFA" w:rsidP="00906477">
            <w:pPr>
              <w:autoSpaceDE w:val="0"/>
              <w:autoSpaceDN w:val="0"/>
              <w:adjustRightInd w:val="0"/>
              <w:spacing w:after="120"/>
              <w:ind w:firstLine="665"/>
              <w:jc w:val="both"/>
              <w:rPr>
                <w:sz w:val="28"/>
                <w:szCs w:val="28"/>
              </w:rPr>
            </w:pPr>
            <w:r w:rsidRPr="00EE6196">
              <w:rPr>
                <w:sz w:val="28"/>
                <w:szCs w:val="28"/>
              </w:rPr>
              <w:t xml:space="preserve">Выступление руководителя ФНС России </w:t>
            </w:r>
            <w:r w:rsidRPr="00EE6196">
              <w:rPr>
                <w:b/>
                <w:sz w:val="28"/>
                <w:szCs w:val="28"/>
              </w:rPr>
              <w:t xml:space="preserve">Михаила Владимировича </w:t>
            </w:r>
            <w:proofErr w:type="spellStart"/>
            <w:r w:rsidRPr="00EE6196">
              <w:rPr>
                <w:b/>
                <w:sz w:val="28"/>
                <w:szCs w:val="28"/>
              </w:rPr>
              <w:t>Мишустина</w:t>
            </w:r>
            <w:proofErr w:type="spellEnd"/>
            <w:r w:rsidRPr="00EE6196">
              <w:rPr>
                <w:sz w:val="28"/>
                <w:szCs w:val="28"/>
              </w:rPr>
              <w:t>.</w:t>
            </w:r>
          </w:p>
        </w:tc>
      </w:tr>
      <w:tr w:rsidR="00605EFA" w:rsidRPr="00EE6196" w:rsidTr="00906477">
        <w:trPr>
          <w:trHeight w:val="843"/>
        </w:trPr>
        <w:tc>
          <w:tcPr>
            <w:tcW w:w="0" w:type="auto"/>
            <w:vAlign w:val="center"/>
          </w:tcPr>
          <w:p w:rsidR="00605EFA" w:rsidRPr="00EE6196" w:rsidRDefault="00605EFA" w:rsidP="00906477">
            <w:pPr>
              <w:jc w:val="center"/>
              <w:rPr>
                <w:b/>
                <w:sz w:val="28"/>
                <w:szCs w:val="28"/>
              </w:rPr>
            </w:pPr>
            <w:r w:rsidRPr="00EE6196">
              <w:rPr>
                <w:b/>
                <w:sz w:val="28"/>
                <w:szCs w:val="28"/>
              </w:rPr>
              <w:t>12:</w:t>
            </w:r>
            <w:r>
              <w:rPr>
                <w:b/>
                <w:sz w:val="28"/>
                <w:szCs w:val="28"/>
              </w:rPr>
              <w:t>2</w:t>
            </w:r>
            <w:r w:rsidRPr="00EE6196">
              <w:rPr>
                <w:b/>
                <w:sz w:val="28"/>
                <w:szCs w:val="28"/>
              </w:rPr>
              <w:t>0 – 12:</w:t>
            </w:r>
            <w:r>
              <w:rPr>
                <w:b/>
                <w:sz w:val="28"/>
                <w:szCs w:val="28"/>
              </w:rPr>
              <w:t>3</w:t>
            </w:r>
            <w:r w:rsidRPr="00EE619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605EFA" w:rsidRPr="00EE6196" w:rsidRDefault="00605EFA" w:rsidP="00906477">
            <w:pPr>
              <w:pStyle w:val="4"/>
              <w:ind w:firstLine="665"/>
              <w:rPr>
                <w:sz w:val="28"/>
                <w:szCs w:val="28"/>
              </w:rPr>
            </w:pPr>
            <w:r w:rsidRPr="00EE6196">
              <w:rPr>
                <w:b w:val="0"/>
                <w:sz w:val="28"/>
                <w:szCs w:val="28"/>
              </w:rPr>
              <w:t xml:space="preserve">Выступление </w:t>
            </w:r>
            <w:r>
              <w:rPr>
                <w:b w:val="0"/>
                <w:sz w:val="28"/>
                <w:szCs w:val="28"/>
              </w:rPr>
              <w:t xml:space="preserve">заместителя руководителя ФНС России </w:t>
            </w:r>
            <w:r w:rsidRPr="00DE56E1">
              <w:rPr>
                <w:sz w:val="28"/>
                <w:szCs w:val="28"/>
              </w:rPr>
              <w:t>Егорова Даниил</w:t>
            </w:r>
            <w:r>
              <w:rPr>
                <w:sz w:val="28"/>
                <w:szCs w:val="28"/>
              </w:rPr>
              <w:t>а</w:t>
            </w:r>
            <w:r w:rsidRPr="00DE56E1">
              <w:rPr>
                <w:sz w:val="28"/>
                <w:szCs w:val="28"/>
              </w:rPr>
              <w:t xml:space="preserve"> Вячеславовича</w:t>
            </w:r>
            <w:r>
              <w:rPr>
                <w:sz w:val="28"/>
                <w:szCs w:val="28"/>
              </w:rPr>
              <w:t xml:space="preserve">, </w:t>
            </w:r>
            <w:r w:rsidRPr="00E468F4">
              <w:rPr>
                <w:b w:val="0"/>
                <w:sz w:val="28"/>
                <w:szCs w:val="28"/>
              </w:rPr>
              <w:t>начальника Управления оперативного контроля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Бударина</w:t>
            </w:r>
            <w:proofErr w:type="spellEnd"/>
            <w:r>
              <w:rPr>
                <w:sz w:val="28"/>
                <w:szCs w:val="28"/>
              </w:rPr>
              <w:t xml:space="preserve"> Андрея Владимировича</w:t>
            </w:r>
            <w:r w:rsidRPr="00EE6196">
              <w:rPr>
                <w:b w:val="0"/>
                <w:sz w:val="28"/>
                <w:szCs w:val="28"/>
              </w:rPr>
              <w:t xml:space="preserve"> по теме «О разработке проекта о режиме налогообложения </w:t>
            </w:r>
            <w:proofErr w:type="spellStart"/>
            <w:r w:rsidRPr="00EE6196">
              <w:rPr>
                <w:b w:val="0"/>
                <w:sz w:val="28"/>
                <w:szCs w:val="28"/>
              </w:rPr>
              <w:t>самозанятых</w:t>
            </w:r>
            <w:proofErr w:type="spellEnd"/>
            <w:r w:rsidRPr="00EE6196">
              <w:rPr>
                <w:b w:val="0"/>
                <w:sz w:val="28"/>
                <w:szCs w:val="28"/>
              </w:rPr>
              <w:t xml:space="preserve"> граждан и создани</w:t>
            </w:r>
            <w:r>
              <w:rPr>
                <w:b w:val="0"/>
                <w:sz w:val="28"/>
                <w:szCs w:val="28"/>
              </w:rPr>
              <w:t>и</w:t>
            </w:r>
            <w:r w:rsidRPr="00EE6196">
              <w:rPr>
                <w:b w:val="0"/>
                <w:sz w:val="28"/>
                <w:szCs w:val="28"/>
              </w:rPr>
              <w:t xml:space="preserve"> соответствующей технологической среды»</w:t>
            </w:r>
            <w:r>
              <w:rPr>
                <w:b w:val="0"/>
                <w:sz w:val="28"/>
                <w:szCs w:val="28"/>
              </w:rPr>
              <w:t>.</w:t>
            </w:r>
          </w:p>
        </w:tc>
      </w:tr>
      <w:tr w:rsidR="00605EFA" w:rsidRPr="00EE6196" w:rsidTr="00906477">
        <w:trPr>
          <w:trHeight w:val="1690"/>
        </w:trPr>
        <w:tc>
          <w:tcPr>
            <w:tcW w:w="0" w:type="auto"/>
            <w:vAlign w:val="center"/>
          </w:tcPr>
          <w:p w:rsidR="00605EFA" w:rsidRPr="00EE6196" w:rsidRDefault="00605EFA" w:rsidP="00906477">
            <w:pPr>
              <w:jc w:val="center"/>
              <w:rPr>
                <w:b/>
                <w:sz w:val="28"/>
                <w:szCs w:val="28"/>
              </w:rPr>
            </w:pPr>
            <w:r w:rsidRPr="00EE6196">
              <w:rPr>
                <w:b/>
                <w:sz w:val="28"/>
                <w:szCs w:val="28"/>
              </w:rPr>
              <w:t>12:</w:t>
            </w:r>
            <w:r>
              <w:rPr>
                <w:b/>
                <w:sz w:val="28"/>
                <w:szCs w:val="28"/>
              </w:rPr>
              <w:t>3</w:t>
            </w:r>
            <w:r w:rsidRPr="00EE6196">
              <w:rPr>
                <w:b/>
                <w:sz w:val="28"/>
                <w:szCs w:val="28"/>
              </w:rPr>
              <w:t>0 – 12:</w:t>
            </w:r>
            <w:r>
              <w:rPr>
                <w:b/>
                <w:sz w:val="28"/>
                <w:szCs w:val="28"/>
              </w:rPr>
              <w:t>4</w:t>
            </w:r>
            <w:r w:rsidRPr="00EE619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605EFA" w:rsidRPr="00EE6196" w:rsidRDefault="00605EFA" w:rsidP="0090647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члена Общественного совета при ФНС России </w:t>
            </w:r>
            <w:r>
              <w:rPr>
                <w:b/>
                <w:sz w:val="28"/>
                <w:szCs w:val="28"/>
              </w:rPr>
              <w:t xml:space="preserve">Артема Юрьевича Кирьянова </w:t>
            </w:r>
            <w:r w:rsidRPr="00EE6196">
              <w:rPr>
                <w:sz w:val="28"/>
                <w:szCs w:val="28"/>
              </w:rPr>
              <w:t>по теме:</w:t>
            </w:r>
            <w:r>
              <w:rPr>
                <w:sz w:val="28"/>
                <w:szCs w:val="28"/>
              </w:rPr>
              <w:t xml:space="preserve"> </w:t>
            </w:r>
            <w:r w:rsidRPr="00EE6196">
              <w:rPr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>работе с Общественными советами при территориальных органах Федеральной налоговой службы по субъектам Российской Федерации</w:t>
            </w:r>
            <w:r w:rsidRPr="00EE6196">
              <w:rPr>
                <w:sz w:val="28"/>
                <w:szCs w:val="28"/>
              </w:rPr>
              <w:t>».</w:t>
            </w:r>
          </w:p>
        </w:tc>
      </w:tr>
      <w:tr w:rsidR="00605EFA" w:rsidRPr="00EE6196" w:rsidTr="00906477">
        <w:trPr>
          <w:trHeight w:val="907"/>
        </w:trPr>
        <w:tc>
          <w:tcPr>
            <w:tcW w:w="0" w:type="auto"/>
            <w:vAlign w:val="center"/>
          </w:tcPr>
          <w:p w:rsidR="00605EFA" w:rsidRPr="00EE6196" w:rsidRDefault="00605EFA" w:rsidP="00906477">
            <w:pPr>
              <w:jc w:val="center"/>
              <w:rPr>
                <w:b/>
                <w:sz w:val="28"/>
                <w:szCs w:val="28"/>
              </w:rPr>
            </w:pPr>
            <w:r w:rsidRPr="00EE6196">
              <w:rPr>
                <w:b/>
                <w:sz w:val="28"/>
                <w:szCs w:val="28"/>
              </w:rPr>
              <w:t>12:</w:t>
            </w:r>
            <w:r>
              <w:rPr>
                <w:b/>
                <w:sz w:val="28"/>
                <w:szCs w:val="28"/>
              </w:rPr>
              <w:t>4</w:t>
            </w:r>
            <w:r w:rsidRPr="00EE6196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</w:rPr>
              <w:t>2</w:t>
            </w:r>
            <w:r w:rsidRPr="00EE6196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619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605EFA" w:rsidRPr="00EE6196" w:rsidRDefault="00605EFA" w:rsidP="0090647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члена Общественного совета при ФНС России </w:t>
            </w:r>
            <w:r w:rsidRPr="00AE04F0">
              <w:rPr>
                <w:b/>
                <w:sz w:val="28"/>
                <w:szCs w:val="28"/>
              </w:rPr>
              <w:t>Владимира Владимировича Герасимова</w:t>
            </w:r>
            <w:r>
              <w:rPr>
                <w:rFonts w:ascii="Calibri" w:hAnsi="Calibri" w:cs="Calibri"/>
                <w:color w:val="004080"/>
                <w:sz w:val="22"/>
                <w:szCs w:val="22"/>
              </w:rPr>
              <w:t xml:space="preserve"> </w:t>
            </w:r>
            <w:r w:rsidRPr="00EE6196">
              <w:rPr>
                <w:sz w:val="28"/>
                <w:szCs w:val="28"/>
              </w:rPr>
              <w:t>по теме:</w:t>
            </w:r>
            <w:r>
              <w:rPr>
                <w:sz w:val="28"/>
                <w:szCs w:val="28"/>
              </w:rPr>
              <w:t xml:space="preserve"> </w:t>
            </w:r>
            <w:r w:rsidRPr="00BE1C0D">
              <w:rPr>
                <w:sz w:val="28"/>
                <w:szCs w:val="28"/>
              </w:rPr>
              <w:t>«Об оценках работы ФНС России по обеспечению качества и доступности данных ЕГРЮЛ»</w:t>
            </w:r>
          </w:p>
        </w:tc>
      </w:tr>
      <w:tr w:rsidR="00605EFA" w:rsidRPr="00EE6196" w:rsidTr="00906477">
        <w:trPr>
          <w:trHeight w:val="531"/>
        </w:trPr>
        <w:tc>
          <w:tcPr>
            <w:tcW w:w="0" w:type="auto"/>
            <w:vAlign w:val="center"/>
          </w:tcPr>
          <w:p w:rsidR="00605EFA" w:rsidRPr="00EE6196" w:rsidRDefault="00605EFA" w:rsidP="00906477">
            <w:pPr>
              <w:jc w:val="center"/>
              <w:rPr>
                <w:b/>
                <w:sz w:val="28"/>
                <w:szCs w:val="28"/>
              </w:rPr>
            </w:pPr>
            <w:r w:rsidRPr="00EE619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EE6196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6196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-13:00</w:t>
            </w:r>
          </w:p>
        </w:tc>
        <w:tc>
          <w:tcPr>
            <w:tcW w:w="0" w:type="auto"/>
            <w:vAlign w:val="center"/>
          </w:tcPr>
          <w:p w:rsidR="00605EFA" w:rsidRPr="00EE6196" w:rsidRDefault="00605EFA" w:rsidP="00906477">
            <w:pPr>
              <w:pStyle w:val="a3"/>
              <w:ind w:left="34"/>
              <w:jc w:val="both"/>
              <w:rPr>
                <w:szCs w:val="28"/>
              </w:rPr>
            </w:pPr>
            <w:r w:rsidRPr="00EE6196">
              <w:rPr>
                <w:szCs w:val="28"/>
              </w:rPr>
              <w:t>Разное:</w:t>
            </w:r>
          </w:p>
          <w:p w:rsidR="00605EFA" w:rsidRPr="00EE6196" w:rsidRDefault="00605EFA" w:rsidP="00906477">
            <w:pPr>
              <w:pStyle w:val="a3"/>
              <w:ind w:left="34" w:firstLine="658"/>
              <w:jc w:val="both"/>
              <w:rPr>
                <w:szCs w:val="28"/>
              </w:rPr>
            </w:pPr>
            <w:r w:rsidRPr="00EE6196">
              <w:rPr>
                <w:szCs w:val="28"/>
              </w:rPr>
              <w:t xml:space="preserve">- О рассмотрении </w:t>
            </w:r>
            <w:r>
              <w:rPr>
                <w:szCs w:val="28"/>
              </w:rPr>
              <w:t xml:space="preserve">вопроса о целесообразности внесения изменений в </w:t>
            </w:r>
            <w:r w:rsidRPr="00EE6196">
              <w:rPr>
                <w:szCs w:val="28"/>
              </w:rPr>
              <w:t>приказ</w:t>
            </w:r>
            <w:r>
              <w:rPr>
                <w:szCs w:val="28"/>
              </w:rPr>
              <w:t xml:space="preserve">ы </w:t>
            </w:r>
            <w:r w:rsidRPr="00EE6196">
              <w:rPr>
                <w:szCs w:val="28"/>
              </w:rPr>
              <w:t>ФНС России от 30.12.2016 № ЕД-7-5/745@ «Об утверждении нормативных затрат на обеспечение функций Федеральной налоговой службы» и от 30.12.2016 № ЕД-7-5/746@ «Об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России»</w:t>
            </w:r>
            <w:r>
              <w:rPr>
                <w:szCs w:val="28"/>
              </w:rPr>
              <w:t xml:space="preserve"> (начальник Финансового управления </w:t>
            </w:r>
            <w:r w:rsidRPr="001B7194">
              <w:rPr>
                <w:b/>
                <w:szCs w:val="28"/>
              </w:rPr>
              <w:t>Балашова Ирина Евгеньевна</w:t>
            </w:r>
            <w:r>
              <w:rPr>
                <w:szCs w:val="28"/>
              </w:rPr>
              <w:t>)</w:t>
            </w:r>
            <w:r w:rsidRPr="00EE6196">
              <w:rPr>
                <w:szCs w:val="28"/>
              </w:rPr>
              <w:t>.</w:t>
            </w:r>
          </w:p>
          <w:p w:rsidR="00605EFA" w:rsidRPr="00EE6196" w:rsidRDefault="00605EFA" w:rsidP="00906477">
            <w:pPr>
              <w:pStyle w:val="a3"/>
              <w:ind w:left="34" w:firstLine="650"/>
              <w:jc w:val="both"/>
              <w:rPr>
                <w:szCs w:val="28"/>
              </w:rPr>
            </w:pPr>
            <w:r w:rsidRPr="00D621D5">
              <w:rPr>
                <w:szCs w:val="28"/>
              </w:rPr>
              <w:lastRenderedPageBreak/>
              <w:t xml:space="preserve">- О рассмотрении вопроса о целесообразности реализации инвестиционных проектов с использованием бюджетных средств в отношении объектов капитального строительства «Строительство второго здания технологической зоны Федерального центра обработки данных (ФЦОД), г. Дубна, Московская область» и «Строительство второго здания технологической зоны Резервного центра обработки данных № 1 (РЦОД </w:t>
            </w:r>
            <w:r>
              <w:rPr>
                <w:szCs w:val="28"/>
              </w:rPr>
              <w:t xml:space="preserve">                     </w:t>
            </w:r>
            <w:r w:rsidRPr="00D621D5">
              <w:rPr>
                <w:szCs w:val="28"/>
              </w:rPr>
              <w:t>№ 1), г. Городец, Нижегородская область», включенных в федеральную адресную инвестиционную программу (</w:t>
            </w:r>
            <w:r>
              <w:rPr>
                <w:szCs w:val="28"/>
              </w:rPr>
              <w:t xml:space="preserve">Генеральный директор ФКУ «ОДЕЗ» ФНС России </w:t>
            </w:r>
            <w:proofErr w:type="spellStart"/>
            <w:r w:rsidRPr="00EA2CB5">
              <w:rPr>
                <w:b/>
                <w:szCs w:val="28"/>
              </w:rPr>
              <w:t>Мелёшкин</w:t>
            </w:r>
            <w:proofErr w:type="spellEnd"/>
            <w:r w:rsidRPr="00EA2CB5">
              <w:rPr>
                <w:b/>
                <w:szCs w:val="28"/>
              </w:rPr>
              <w:t xml:space="preserve"> Михаил Федорович</w:t>
            </w:r>
            <w:r w:rsidRPr="00D621D5">
              <w:rPr>
                <w:szCs w:val="28"/>
              </w:rPr>
              <w:t>).</w:t>
            </w:r>
          </w:p>
        </w:tc>
      </w:tr>
    </w:tbl>
    <w:p w:rsidR="00CE5F70" w:rsidRDefault="00CE5F70">
      <w:bookmarkStart w:id="0" w:name="_GoBack"/>
      <w:bookmarkEnd w:id="0"/>
    </w:p>
    <w:sectPr w:rsidR="00CE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FA"/>
    <w:rsid w:val="00605EFA"/>
    <w:rsid w:val="00C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4EE24-DAE0-40F9-80D0-83ECC507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EF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05EFA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5EF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3">
    <w:name w:val="Body Text 3"/>
    <w:basedOn w:val="a"/>
    <w:link w:val="30"/>
    <w:rsid w:val="00605EFA"/>
    <w:pPr>
      <w:jc w:val="center"/>
    </w:pPr>
    <w:rPr>
      <w:b/>
      <w:snapToGrid/>
      <w:sz w:val="28"/>
      <w:szCs w:val="24"/>
    </w:rPr>
  </w:style>
  <w:style w:type="character" w:customStyle="1" w:styleId="30">
    <w:name w:val="Основной текст 3 Знак"/>
    <w:basedOn w:val="a0"/>
    <w:link w:val="3"/>
    <w:rsid w:val="00605E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05EFA"/>
    <w:pPr>
      <w:ind w:left="708"/>
    </w:pPr>
    <w:rPr>
      <w:snapToGrid/>
      <w:sz w:val="28"/>
    </w:rPr>
  </w:style>
  <w:style w:type="paragraph" w:styleId="a4">
    <w:name w:val="Title"/>
    <w:basedOn w:val="a"/>
    <w:link w:val="a5"/>
    <w:qFormat/>
    <w:rsid w:val="00605EFA"/>
    <w:pPr>
      <w:jc w:val="center"/>
    </w:pPr>
    <w:rPr>
      <w:b/>
      <w:snapToGrid/>
      <w:sz w:val="40"/>
    </w:rPr>
  </w:style>
  <w:style w:type="character" w:customStyle="1" w:styleId="a5">
    <w:name w:val="Название Знак"/>
    <w:basedOn w:val="a0"/>
    <w:link w:val="a4"/>
    <w:rsid w:val="00605EF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Subtitle"/>
    <w:basedOn w:val="a"/>
    <w:link w:val="a7"/>
    <w:qFormat/>
    <w:rsid w:val="00605EFA"/>
    <w:pPr>
      <w:ind w:left="5245"/>
    </w:pPr>
    <w:rPr>
      <w:snapToGrid/>
      <w:szCs w:val="28"/>
    </w:rPr>
  </w:style>
  <w:style w:type="character" w:customStyle="1" w:styleId="a7">
    <w:name w:val="Подзаголовок Знак"/>
    <w:basedOn w:val="a0"/>
    <w:link w:val="a6"/>
    <w:rsid w:val="00605EFA"/>
    <w:rPr>
      <w:rFonts w:ascii="Times New Roman" w:eastAsia="Times New Roman" w:hAnsi="Times New Roman" w:cs="Times New Roman"/>
      <w:sz w:val="2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Вячеслав Германович</dc:creator>
  <cp:keywords/>
  <dc:description/>
  <cp:lastModifiedBy>Кузнецов Вячеслав Германович</cp:lastModifiedBy>
  <cp:revision>1</cp:revision>
  <dcterms:created xsi:type="dcterms:W3CDTF">2018-06-05T08:43:00Z</dcterms:created>
  <dcterms:modified xsi:type="dcterms:W3CDTF">2018-06-05T08:43:00Z</dcterms:modified>
</cp:coreProperties>
</file>