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830722">
        <w:rPr>
          <w:sz w:val="26"/>
          <w:szCs w:val="26"/>
        </w:rPr>
        <w:t>феврале</w:t>
      </w:r>
      <w:r w:rsidR="00A37F2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52056"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</w:t>
      </w:r>
    </w:p>
    <w:p w:rsidR="00E8618D" w:rsidRPr="00A30CC1" w:rsidRDefault="00E8618D" w:rsidP="00A30CC1">
      <w:pPr>
        <w:jc w:val="both"/>
        <w:rPr>
          <w:sz w:val="26"/>
          <w:szCs w:val="26"/>
        </w:rPr>
      </w:pPr>
    </w:p>
    <w:p w:rsidR="00194966" w:rsidRPr="00A30CC1" w:rsidRDefault="00E8618D" w:rsidP="005348C1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В центральном аппарате ФНС России в </w:t>
      </w:r>
      <w:r w:rsidR="00830722" w:rsidRPr="00A30CC1">
        <w:rPr>
          <w:sz w:val="26"/>
          <w:szCs w:val="26"/>
        </w:rPr>
        <w:t>феврале</w:t>
      </w:r>
      <w:r w:rsidR="00D52056" w:rsidRPr="00A30CC1">
        <w:rPr>
          <w:sz w:val="26"/>
          <w:szCs w:val="26"/>
        </w:rPr>
        <w:t xml:space="preserve"> 2022 года </w:t>
      </w:r>
      <w:r w:rsidRPr="00A30CC1">
        <w:rPr>
          <w:sz w:val="26"/>
          <w:szCs w:val="26"/>
        </w:rPr>
        <w:t xml:space="preserve">на рассмотрении находилось </w:t>
      </w:r>
      <w:r w:rsidR="00830722" w:rsidRPr="00A30CC1">
        <w:rPr>
          <w:sz w:val="26"/>
          <w:szCs w:val="26"/>
        </w:rPr>
        <w:t>4 035</w:t>
      </w:r>
      <w:r w:rsidR="00D52056" w:rsidRPr="00A30CC1">
        <w:rPr>
          <w:sz w:val="26"/>
          <w:szCs w:val="26"/>
        </w:rPr>
        <w:t xml:space="preserve"> обращений граждан</w:t>
      </w:r>
      <w:r w:rsidR="00BC48B8" w:rsidRPr="00A30CC1">
        <w:rPr>
          <w:sz w:val="26"/>
          <w:szCs w:val="26"/>
        </w:rPr>
        <w:t xml:space="preserve"> и организаций</w:t>
      </w:r>
      <w:r w:rsidR="00F8550D" w:rsidRPr="00A30CC1">
        <w:rPr>
          <w:sz w:val="26"/>
          <w:szCs w:val="26"/>
        </w:rPr>
        <w:t>, в том числе: 3 263 обращения физических лиц</w:t>
      </w:r>
      <w:r w:rsidR="009E33E4" w:rsidRPr="00A30CC1">
        <w:rPr>
          <w:sz w:val="26"/>
          <w:szCs w:val="26"/>
        </w:rPr>
        <w:t xml:space="preserve"> (81 % от общего числа обращений, поступивших в центральный аппарат ФНС России в отчетном периоде)</w:t>
      </w:r>
      <w:r w:rsidR="00F8550D" w:rsidRPr="00A30CC1">
        <w:rPr>
          <w:sz w:val="26"/>
          <w:szCs w:val="26"/>
        </w:rPr>
        <w:t xml:space="preserve"> и 772 обращения юридических лиц</w:t>
      </w:r>
      <w:r w:rsidR="009E33E4" w:rsidRPr="00A30CC1">
        <w:rPr>
          <w:sz w:val="26"/>
          <w:szCs w:val="26"/>
        </w:rPr>
        <w:t xml:space="preserve"> </w:t>
      </w:r>
      <w:r w:rsidR="00BC48B8" w:rsidRPr="00A30CC1">
        <w:rPr>
          <w:sz w:val="26"/>
          <w:szCs w:val="26"/>
        </w:rPr>
        <w:br/>
      </w:r>
      <w:r w:rsidR="009E33E4" w:rsidRPr="00A30CC1">
        <w:rPr>
          <w:sz w:val="26"/>
          <w:szCs w:val="26"/>
        </w:rPr>
        <w:t>(19 % от общего числа). Обращения</w:t>
      </w:r>
      <w:r w:rsidR="00D52056" w:rsidRPr="00A30CC1">
        <w:rPr>
          <w:sz w:val="26"/>
          <w:szCs w:val="26"/>
        </w:rPr>
        <w:t xml:space="preserve"> поступи</w:t>
      </w:r>
      <w:r w:rsidR="009E33E4" w:rsidRPr="00A30CC1">
        <w:rPr>
          <w:sz w:val="26"/>
          <w:szCs w:val="26"/>
        </w:rPr>
        <w:t>ли</w:t>
      </w:r>
      <w:r w:rsidR="00D52056" w:rsidRPr="00A30CC1">
        <w:rPr>
          <w:sz w:val="26"/>
          <w:szCs w:val="26"/>
        </w:rPr>
        <w:t xml:space="preserve"> по различным каналам связи, </w:t>
      </w:r>
      <w:r w:rsidR="00BC48B8" w:rsidRPr="00A30CC1">
        <w:rPr>
          <w:sz w:val="26"/>
          <w:szCs w:val="26"/>
        </w:rPr>
        <w:br/>
      </w:r>
      <w:r w:rsidR="00D52056" w:rsidRPr="00A30CC1">
        <w:rPr>
          <w:sz w:val="26"/>
          <w:szCs w:val="26"/>
        </w:rPr>
        <w:t xml:space="preserve">а именно: </w:t>
      </w:r>
      <w:r w:rsidRPr="00A30CC1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A30CC1">
        <w:rPr>
          <w:sz w:val="26"/>
          <w:szCs w:val="26"/>
        </w:rPr>
        <w:t> </w:t>
      </w:r>
      <w:r w:rsidR="00444B3F" w:rsidRPr="00A30CC1">
        <w:rPr>
          <w:sz w:val="26"/>
          <w:szCs w:val="26"/>
        </w:rPr>
        <w:t>–</w:t>
      </w:r>
      <w:r w:rsidR="007E42FA" w:rsidRPr="00A30CC1">
        <w:rPr>
          <w:sz w:val="26"/>
          <w:szCs w:val="26"/>
        </w:rPr>
        <w:t>1</w:t>
      </w:r>
      <w:r w:rsidR="00233890" w:rsidRPr="00A30CC1">
        <w:rPr>
          <w:sz w:val="26"/>
          <w:szCs w:val="26"/>
        </w:rPr>
        <w:t> </w:t>
      </w:r>
      <w:r w:rsidR="00830722" w:rsidRPr="00A30CC1">
        <w:rPr>
          <w:sz w:val="26"/>
          <w:szCs w:val="26"/>
        </w:rPr>
        <w:t>922</w:t>
      </w:r>
      <w:r w:rsidR="00233890" w:rsidRPr="00A30CC1">
        <w:rPr>
          <w:sz w:val="26"/>
          <w:szCs w:val="26"/>
        </w:rPr>
        <w:t> </w:t>
      </w:r>
      <w:r w:rsidRPr="00A30CC1">
        <w:rPr>
          <w:sz w:val="26"/>
          <w:szCs w:val="26"/>
        </w:rPr>
        <w:t>обращени</w:t>
      </w:r>
      <w:r w:rsidR="00830722" w:rsidRPr="00A30CC1">
        <w:rPr>
          <w:sz w:val="26"/>
          <w:szCs w:val="26"/>
        </w:rPr>
        <w:t>я</w:t>
      </w:r>
      <w:r w:rsidRPr="00A30CC1">
        <w:rPr>
          <w:sz w:val="26"/>
          <w:szCs w:val="26"/>
        </w:rPr>
        <w:t xml:space="preserve"> (</w:t>
      </w:r>
      <w:r w:rsidR="0050349C" w:rsidRPr="00A30CC1">
        <w:rPr>
          <w:sz w:val="26"/>
          <w:szCs w:val="26"/>
        </w:rPr>
        <w:t>4</w:t>
      </w:r>
      <w:r w:rsidR="00D52056" w:rsidRPr="00A30CC1">
        <w:rPr>
          <w:sz w:val="26"/>
          <w:szCs w:val="26"/>
        </w:rPr>
        <w:t>8</w:t>
      </w:r>
      <w:r w:rsidR="001B194C" w:rsidRPr="00A30CC1">
        <w:rPr>
          <w:sz w:val="26"/>
          <w:szCs w:val="26"/>
        </w:rPr>
        <w:t> </w:t>
      </w:r>
      <w:r w:rsidRPr="00A30CC1">
        <w:rPr>
          <w:sz w:val="26"/>
          <w:szCs w:val="26"/>
        </w:rPr>
        <w:t>% от общего числа); п</w:t>
      </w:r>
      <w:r w:rsidR="001B194C" w:rsidRPr="00A30CC1">
        <w:rPr>
          <w:sz w:val="26"/>
          <w:szCs w:val="26"/>
        </w:rPr>
        <w:t>о системе МЭДО</w:t>
      </w:r>
      <w:r w:rsidR="00AE4A6A" w:rsidRPr="00A30CC1">
        <w:rPr>
          <w:sz w:val="26"/>
          <w:szCs w:val="26"/>
        </w:rPr>
        <w:t> </w:t>
      </w:r>
      <w:r w:rsidR="001B194C" w:rsidRPr="00A30CC1">
        <w:rPr>
          <w:sz w:val="26"/>
          <w:szCs w:val="26"/>
        </w:rPr>
        <w:t xml:space="preserve">– </w:t>
      </w:r>
      <w:r w:rsidR="00444B3F" w:rsidRPr="00A30CC1">
        <w:rPr>
          <w:sz w:val="26"/>
          <w:szCs w:val="26"/>
        </w:rPr>
        <w:t>1 </w:t>
      </w:r>
      <w:r w:rsidR="00830722" w:rsidRPr="00A30CC1">
        <w:rPr>
          <w:sz w:val="26"/>
          <w:szCs w:val="26"/>
        </w:rPr>
        <w:t>173</w:t>
      </w:r>
      <w:r w:rsidR="007E42FA" w:rsidRPr="00A30CC1">
        <w:rPr>
          <w:sz w:val="26"/>
          <w:szCs w:val="26"/>
        </w:rPr>
        <w:t xml:space="preserve"> </w:t>
      </w:r>
      <w:r w:rsidRPr="00A30CC1">
        <w:rPr>
          <w:sz w:val="26"/>
          <w:szCs w:val="26"/>
        </w:rPr>
        <w:t>обращени</w:t>
      </w:r>
      <w:r w:rsidR="00830722" w:rsidRPr="00A30CC1">
        <w:rPr>
          <w:sz w:val="26"/>
          <w:szCs w:val="26"/>
        </w:rPr>
        <w:t>я</w:t>
      </w:r>
      <w:r w:rsidRPr="00A30CC1">
        <w:rPr>
          <w:sz w:val="26"/>
          <w:szCs w:val="26"/>
        </w:rPr>
        <w:t xml:space="preserve"> </w:t>
      </w:r>
      <w:r w:rsidR="00BC48B8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(</w:t>
      </w:r>
      <w:r w:rsidR="00D52056" w:rsidRPr="00A30CC1">
        <w:rPr>
          <w:sz w:val="26"/>
          <w:szCs w:val="26"/>
        </w:rPr>
        <w:t>29</w:t>
      </w:r>
      <w:r w:rsidR="001B194C" w:rsidRPr="00A30CC1">
        <w:rPr>
          <w:sz w:val="26"/>
          <w:szCs w:val="26"/>
        </w:rPr>
        <w:t> </w:t>
      </w:r>
      <w:r w:rsidRPr="00A30CC1">
        <w:rPr>
          <w:sz w:val="26"/>
          <w:szCs w:val="26"/>
        </w:rPr>
        <w:t xml:space="preserve">% от общего числа), в том числе </w:t>
      </w:r>
      <w:r w:rsidR="00D52056" w:rsidRPr="00A30CC1">
        <w:rPr>
          <w:sz w:val="26"/>
          <w:szCs w:val="26"/>
        </w:rPr>
        <w:t>6</w:t>
      </w:r>
      <w:r w:rsidR="00830722" w:rsidRPr="00A30CC1">
        <w:rPr>
          <w:sz w:val="26"/>
          <w:szCs w:val="26"/>
        </w:rPr>
        <w:t>86</w:t>
      </w:r>
      <w:r w:rsidRPr="00A30CC1">
        <w:rPr>
          <w:sz w:val="26"/>
          <w:szCs w:val="26"/>
        </w:rPr>
        <w:t xml:space="preserve"> обращени</w:t>
      </w:r>
      <w:r w:rsidR="007E42FA" w:rsidRPr="00A30CC1">
        <w:rPr>
          <w:sz w:val="26"/>
          <w:szCs w:val="26"/>
        </w:rPr>
        <w:t>й</w:t>
      </w:r>
      <w:r w:rsidR="001B194C" w:rsidRPr="00A30CC1">
        <w:rPr>
          <w:sz w:val="26"/>
          <w:szCs w:val="26"/>
        </w:rPr>
        <w:t>, поступивш</w:t>
      </w:r>
      <w:r w:rsidR="007E42FA" w:rsidRPr="00A30CC1">
        <w:rPr>
          <w:sz w:val="26"/>
          <w:szCs w:val="26"/>
        </w:rPr>
        <w:t>их</w:t>
      </w:r>
      <w:r w:rsidRPr="00A30CC1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 – </w:t>
      </w:r>
      <w:r w:rsidR="00830722" w:rsidRPr="00A30CC1">
        <w:rPr>
          <w:sz w:val="26"/>
          <w:szCs w:val="26"/>
        </w:rPr>
        <w:t>940</w:t>
      </w:r>
      <w:r w:rsidRPr="00A30CC1">
        <w:rPr>
          <w:sz w:val="26"/>
          <w:szCs w:val="26"/>
        </w:rPr>
        <w:t xml:space="preserve"> обращени</w:t>
      </w:r>
      <w:r w:rsidR="00830722" w:rsidRPr="00A30CC1">
        <w:rPr>
          <w:sz w:val="26"/>
          <w:szCs w:val="26"/>
        </w:rPr>
        <w:t>й</w:t>
      </w:r>
      <w:r w:rsidRPr="00A30CC1">
        <w:rPr>
          <w:sz w:val="26"/>
          <w:szCs w:val="26"/>
        </w:rPr>
        <w:t xml:space="preserve"> (</w:t>
      </w:r>
      <w:r w:rsidR="00816F07" w:rsidRPr="00A30CC1">
        <w:rPr>
          <w:sz w:val="26"/>
          <w:szCs w:val="26"/>
        </w:rPr>
        <w:t>23</w:t>
      </w:r>
      <w:r w:rsidR="001B194C" w:rsidRPr="00A30CC1">
        <w:rPr>
          <w:sz w:val="26"/>
          <w:szCs w:val="26"/>
        </w:rPr>
        <w:t> </w:t>
      </w:r>
      <w:r w:rsidRPr="00A30CC1">
        <w:rPr>
          <w:sz w:val="26"/>
          <w:szCs w:val="26"/>
        </w:rPr>
        <w:t xml:space="preserve">% от общего числа). </w:t>
      </w:r>
      <w:proofErr w:type="gramStart"/>
      <w:r w:rsidRPr="00A30CC1">
        <w:rPr>
          <w:sz w:val="26"/>
          <w:szCs w:val="26"/>
        </w:rPr>
        <w:t xml:space="preserve">По сравнению </w:t>
      </w:r>
      <w:r w:rsidR="00BC48B8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с аналогичным периодом 202</w:t>
      </w:r>
      <w:r w:rsidR="00816F07" w:rsidRPr="00A30CC1">
        <w:rPr>
          <w:sz w:val="26"/>
          <w:szCs w:val="26"/>
        </w:rPr>
        <w:t>1</w:t>
      </w:r>
      <w:r w:rsidRPr="00A30CC1">
        <w:rPr>
          <w:sz w:val="26"/>
          <w:szCs w:val="26"/>
        </w:rPr>
        <w:t xml:space="preserve"> года количество обращений </w:t>
      </w:r>
      <w:r w:rsidR="00816F07" w:rsidRPr="00A30CC1">
        <w:rPr>
          <w:sz w:val="26"/>
          <w:szCs w:val="26"/>
        </w:rPr>
        <w:t>увеличилось</w:t>
      </w:r>
      <w:r w:rsidRPr="00A30CC1">
        <w:rPr>
          <w:sz w:val="26"/>
          <w:szCs w:val="26"/>
        </w:rPr>
        <w:t xml:space="preserve"> </w:t>
      </w:r>
      <w:r w:rsidR="00816F07" w:rsidRPr="00A30CC1">
        <w:rPr>
          <w:sz w:val="26"/>
          <w:szCs w:val="26"/>
        </w:rPr>
        <w:t xml:space="preserve">на </w:t>
      </w:r>
      <w:r w:rsidR="00830722" w:rsidRPr="00A30CC1">
        <w:rPr>
          <w:sz w:val="26"/>
          <w:szCs w:val="26"/>
        </w:rPr>
        <w:t>3</w:t>
      </w:r>
      <w:r w:rsidR="00816F07" w:rsidRPr="00A30CC1">
        <w:rPr>
          <w:sz w:val="26"/>
          <w:szCs w:val="26"/>
        </w:rPr>
        <w:t> </w:t>
      </w:r>
      <w:r w:rsidRPr="00A30CC1">
        <w:rPr>
          <w:sz w:val="26"/>
          <w:szCs w:val="26"/>
        </w:rPr>
        <w:t xml:space="preserve">% </w:t>
      </w:r>
      <w:r w:rsidR="00BC48B8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(</w:t>
      </w:r>
      <w:r w:rsidR="00830722" w:rsidRPr="00A30CC1">
        <w:rPr>
          <w:sz w:val="26"/>
          <w:szCs w:val="26"/>
        </w:rPr>
        <w:t>в феврале 2022 года</w:t>
      </w:r>
      <w:r w:rsidR="00816F07" w:rsidRPr="00A30CC1">
        <w:rPr>
          <w:sz w:val="26"/>
          <w:szCs w:val="26"/>
        </w:rPr>
        <w:t xml:space="preserve"> </w:t>
      </w:r>
      <w:r w:rsidRPr="00A30CC1">
        <w:rPr>
          <w:sz w:val="26"/>
          <w:szCs w:val="26"/>
        </w:rPr>
        <w:t xml:space="preserve">поступило </w:t>
      </w:r>
      <w:r w:rsidR="00830722" w:rsidRPr="00A30CC1">
        <w:rPr>
          <w:sz w:val="26"/>
          <w:szCs w:val="26"/>
        </w:rPr>
        <w:t>3</w:t>
      </w:r>
      <w:r w:rsidR="0050349C" w:rsidRPr="00A30CC1">
        <w:rPr>
          <w:sz w:val="26"/>
          <w:szCs w:val="26"/>
        </w:rPr>
        <w:t> </w:t>
      </w:r>
      <w:r w:rsidR="00830722" w:rsidRPr="00A30CC1">
        <w:rPr>
          <w:sz w:val="26"/>
          <w:szCs w:val="26"/>
        </w:rPr>
        <w:t>917</w:t>
      </w:r>
      <w:r w:rsidRPr="00A30CC1">
        <w:rPr>
          <w:sz w:val="26"/>
          <w:szCs w:val="26"/>
        </w:rPr>
        <w:t xml:space="preserve"> обращени</w:t>
      </w:r>
      <w:r w:rsidR="0050349C" w:rsidRPr="00A30CC1">
        <w:rPr>
          <w:sz w:val="26"/>
          <w:szCs w:val="26"/>
        </w:rPr>
        <w:t>й</w:t>
      </w:r>
      <w:r w:rsidRPr="00A30CC1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830722" w:rsidRPr="00A30CC1">
        <w:rPr>
          <w:sz w:val="26"/>
          <w:szCs w:val="26"/>
        </w:rPr>
        <w:t>1</w:t>
      </w:r>
      <w:r w:rsidRPr="00A30CC1">
        <w:rPr>
          <w:sz w:val="26"/>
          <w:szCs w:val="26"/>
        </w:rPr>
        <w:t xml:space="preserve"> года </w:t>
      </w:r>
      <w:r w:rsidR="00830722" w:rsidRPr="00A30CC1">
        <w:rPr>
          <w:sz w:val="26"/>
          <w:szCs w:val="26"/>
        </w:rPr>
        <w:t>увеличилось</w:t>
      </w:r>
      <w:r w:rsidR="006B443B" w:rsidRPr="00A30CC1">
        <w:rPr>
          <w:sz w:val="26"/>
          <w:szCs w:val="26"/>
        </w:rPr>
        <w:t xml:space="preserve"> на </w:t>
      </w:r>
      <w:r w:rsidR="00830722" w:rsidRPr="00A30CC1">
        <w:rPr>
          <w:sz w:val="26"/>
          <w:szCs w:val="26"/>
        </w:rPr>
        <w:t>7</w:t>
      </w:r>
      <w:r w:rsidR="006B443B" w:rsidRPr="00A30CC1">
        <w:rPr>
          <w:sz w:val="26"/>
          <w:szCs w:val="26"/>
        </w:rPr>
        <w:t> </w:t>
      </w:r>
      <w:r w:rsidR="00F93570" w:rsidRPr="00A30CC1">
        <w:rPr>
          <w:sz w:val="26"/>
          <w:szCs w:val="26"/>
        </w:rPr>
        <w:t>%</w:t>
      </w:r>
      <w:r w:rsidRPr="00A30CC1">
        <w:rPr>
          <w:sz w:val="26"/>
          <w:szCs w:val="26"/>
        </w:rPr>
        <w:t xml:space="preserve"> (</w:t>
      </w:r>
      <w:r w:rsidR="00830722" w:rsidRPr="00A30CC1">
        <w:rPr>
          <w:sz w:val="26"/>
          <w:szCs w:val="26"/>
        </w:rPr>
        <w:t xml:space="preserve">в феврале 2022 года </w:t>
      </w:r>
      <w:r w:rsidRPr="00A30CC1">
        <w:rPr>
          <w:sz w:val="26"/>
          <w:szCs w:val="26"/>
        </w:rPr>
        <w:t xml:space="preserve">поступило </w:t>
      </w:r>
      <w:r w:rsidR="00830722" w:rsidRPr="00A30CC1">
        <w:rPr>
          <w:sz w:val="26"/>
          <w:szCs w:val="26"/>
        </w:rPr>
        <w:t>1 793</w:t>
      </w:r>
      <w:r w:rsidR="007E42FA" w:rsidRPr="00A30CC1">
        <w:rPr>
          <w:sz w:val="26"/>
          <w:szCs w:val="26"/>
        </w:rPr>
        <w:t xml:space="preserve"> </w:t>
      </w:r>
      <w:r w:rsidR="001B194C" w:rsidRPr="00A30CC1">
        <w:rPr>
          <w:sz w:val="26"/>
          <w:szCs w:val="26"/>
        </w:rPr>
        <w:t>интернет-обращени</w:t>
      </w:r>
      <w:r w:rsidR="00E57C9D" w:rsidRPr="00A30CC1">
        <w:rPr>
          <w:sz w:val="26"/>
          <w:szCs w:val="26"/>
        </w:rPr>
        <w:t>я</w:t>
      </w:r>
      <w:r w:rsidRPr="00A30CC1">
        <w:rPr>
          <w:sz w:val="26"/>
          <w:szCs w:val="26"/>
        </w:rPr>
        <w:t>), количество обращений граждан, поступивших по системе МЭДО</w:t>
      </w:r>
      <w:r w:rsidR="00A1001B" w:rsidRPr="00A30CC1">
        <w:rPr>
          <w:sz w:val="26"/>
          <w:szCs w:val="26"/>
        </w:rPr>
        <w:t>,</w:t>
      </w:r>
      <w:r w:rsidR="00F93570" w:rsidRPr="00A30CC1">
        <w:rPr>
          <w:sz w:val="26"/>
          <w:szCs w:val="26"/>
        </w:rPr>
        <w:t xml:space="preserve"> </w:t>
      </w:r>
      <w:r w:rsidR="0050349C" w:rsidRPr="00A30CC1">
        <w:rPr>
          <w:sz w:val="26"/>
          <w:szCs w:val="26"/>
        </w:rPr>
        <w:t>увеличилось</w:t>
      </w:r>
      <w:r w:rsidRPr="00A30CC1">
        <w:rPr>
          <w:sz w:val="26"/>
          <w:szCs w:val="26"/>
        </w:rPr>
        <w:t xml:space="preserve"> на </w:t>
      </w:r>
      <w:r w:rsidR="00830722" w:rsidRPr="00A30CC1">
        <w:rPr>
          <w:sz w:val="26"/>
          <w:szCs w:val="26"/>
        </w:rPr>
        <w:t>8</w:t>
      </w:r>
      <w:r w:rsidR="001B194C" w:rsidRPr="00A30CC1">
        <w:rPr>
          <w:sz w:val="26"/>
          <w:szCs w:val="26"/>
        </w:rPr>
        <w:t> </w:t>
      </w:r>
      <w:r w:rsidRPr="00A30CC1">
        <w:rPr>
          <w:sz w:val="26"/>
          <w:szCs w:val="26"/>
        </w:rPr>
        <w:t>% (</w:t>
      </w:r>
      <w:r w:rsidR="00816F07" w:rsidRPr="00A30CC1">
        <w:rPr>
          <w:sz w:val="26"/>
          <w:szCs w:val="26"/>
        </w:rPr>
        <w:t xml:space="preserve">в </w:t>
      </w:r>
      <w:r w:rsidR="00830722" w:rsidRPr="00A30CC1">
        <w:rPr>
          <w:sz w:val="26"/>
          <w:szCs w:val="26"/>
        </w:rPr>
        <w:t>феврале</w:t>
      </w:r>
      <w:r w:rsidR="00816F07" w:rsidRPr="00A30CC1">
        <w:rPr>
          <w:sz w:val="26"/>
          <w:szCs w:val="26"/>
        </w:rPr>
        <w:t xml:space="preserve"> 2022 года </w:t>
      </w:r>
      <w:r w:rsidRPr="00A30CC1">
        <w:rPr>
          <w:sz w:val="26"/>
          <w:szCs w:val="26"/>
        </w:rPr>
        <w:t xml:space="preserve">поступило </w:t>
      </w:r>
      <w:r w:rsidR="0050349C" w:rsidRPr="00A30CC1">
        <w:rPr>
          <w:sz w:val="26"/>
          <w:szCs w:val="26"/>
        </w:rPr>
        <w:t>1 </w:t>
      </w:r>
      <w:r w:rsidR="00830722" w:rsidRPr="00A30CC1">
        <w:rPr>
          <w:sz w:val="26"/>
          <w:szCs w:val="26"/>
        </w:rPr>
        <w:t>089</w:t>
      </w:r>
      <w:r w:rsidRPr="00A30CC1">
        <w:rPr>
          <w:sz w:val="26"/>
          <w:szCs w:val="26"/>
        </w:rPr>
        <w:t xml:space="preserve"> обращени</w:t>
      </w:r>
      <w:r w:rsidR="008E3D8A" w:rsidRPr="00A30CC1">
        <w:rPr>
          <w:sz w:val="26"/>
          <w:szCs w:val="26"/>
        </w:rPr>
        <w:t>й</w:t>
      </w:r>
      <w:r w:rsidR="00E57C9D" w:rsidRPr="00A30CC1">
        <w:rPr>
          <w:sz w:val="26"/>
          <w:szCs w:val="26"/>
        </w:rPr>
        <w:t>), количество обращений</w:t>
      </w:r>
      <w:proofErr w:type="gramEnd"/>
      <w:r w:rsidR="00E57C9D" w:rsidRPr="00A30CC1">
        <w:rPr>
          <w:sz w:val="26"/>
          <w:szCs w:val="26"/>
        </w:rPr>
        <w:t xml:space="preserve">, </w:t>
      </w:r>
      <w:r w:rsidRPr="00A30CC1">
        <w:rPr>
          <w:sz w:val="26"/>
          <w:szCs w:val="26"/>
        </w:rPr>
        <w:t xml:space="preserve">поступивших на бумажном носителе, </w:t>
      </w:r>
      <w:r w:rsidR="00E57C9D" w:rsidRPr="00A30CC1">
        <w:rPr>
          <w:sz w:val="26"/>
          <w:szCs w:val="26"/>
        </w:rPr>
        <w:t xml:space="preserve">уменьшилось на </w:t>
      </w:r>
      <w:r w:rsidR="00830722" w:rsidRPr="00A30CC1">
        <w:rPr>
          <w:sz w:val="26"/>
          <w:szCs w:val="26"/>
        </w:rPr>
        <w:t>9</w:t>
      </w:r>
      <w:r w:rsidR="00E57C9D" w:rsidRPr="00A30CC1">
        <w:rPr>
          <w:sz w:val="26"/>
          <w:szCs w:val="26"/>
        </w:rPr>
        <w:t xml:space="preserve"> % </w:t>
      </w:r>
      <w:r w:rsidRPr="00A30CC1">
        <w:rPr>
          <w:sz w:val="26"/>
          <w:szCs w:val="26"/>
        </w:rPr>
        <w:t>(</w:t>
      </w:r>
      <w:r w:rsidR="00816F07" w:rsidRPr="00A30CC1">
        <w:rPr>
          <w:sz w:val="26"/>
          <w:szCs w:val="26"/>
        </w:rPr>
        <w:t xml:space="preserve">в </w:t>
      </w:r>
      <w:r w:rsidR="00830722" w:rsidRPr="00A30CC1">
        <w:rPr>
          <w:sz w:val="26"/>
          <w:szCs w:val="26"/>
        </w:rPr>
        <w:t>феврале</w:t>
      </w:r>
      <w:r w:rsidR="00816F07" w:rsidRPr="00A30CC1">
        <w:rPr>
          <w:sz w:val="26"/>
          <w:szCs w:val="26"/>
        </w:rPr>
        <w:t xml:space="preserve"> 2022 года</w:t>
      </w:r>
      <w:r w:rsidR="00382941" w:rsidRPr="00A30CC1">
        <w:rPr>
          <w:sz w:val="26"/>
          <w:szCs w:val="26"/>
        </w:rPr>
        <w:t xml:space="preserve"> </w:t>
      </w:r>
      <w:r w:rsidRPr="00A30CC1">
        <w:rPr>
          <w:sz w:val="26"/>
          <w:szCs w:val="26"/>
        </w:rPr>
        <w:t xml:space="preserve">поступило </w:t>
      </w:r>
      <w:r w:rsidR="00830722" w:rsidRPr="00A30CC1">
        <w:rPr>
          <w:sz w:val="26"/>
          <w:szCs w:val="26"/>
        </w:rPr>
        <w:t>1 035</w:t>
      </w:r>
      <w:r w:rsidRPr="00A30CC1">
        <w:rPr>
          <w:sz w:val="26"/>
          <w:szCs w:val="26"/>
        </w:rPr>
        <w:t xml:space="preserve"> обращени</w:t>
      </w:r>
      <w:r w:rsidR="00E57C9D" w:rsidRPr="00A30CC1">
        <w:rPr>
          <w:sz w:val="26"/>
          <w:szCs w:val="26"/>
        </w:rPr>
        <w:t>й</w:t>
      </w:r>
      <w:r w:rsidRPr="00A30CC1">
        <w:rPr>
          <w:sz w:val="26"/>
          <w:szCs w:val="26"/>
        </w:rPr>
        <w:t>).</w:t>
      </w:r>
    </w:p>
    <w:p w:rsidR="00830722" w:rsidRPr="00A30CC1" w:rsidRDefault="00194966" w:rsidP="007A2EB7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 Существенный удельный вес обращений, поступивших в ФНС России </w:t>
      </w:r>
      <w:r w:rsidR="00BC48B8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 xml:space="preserve">в </w:t>
      </w:r>
      <w:r w:rsidR="00830722" w:rsidRPr="00A30CC1">
        <w:rPr>
          <w:sz w:val="26"/>
          <w:szCs w:val="26"/>
        </w:rPr>
        <w:t>феврале</w:t>
      </w:r>
      <w:r w:rsidRPr="00A30CC1">
        <w:rPr>
          <w:sz w:val="26"/>
          <w:szCs w:val="26"/>
        </w:rPr>
        <w:t xml:space="preserve"> 20</w:t>
      </w:r>
      <w:r w:rsidR="00830722" w:rsidRPr="00A30CC1">
        <w:rPr>
          <w:sz w:val="26"/>
          <w:szCs w:val="26"/>
        </w:rPr>
        <w:t>22</w:t>
      </w:r>
      <w:r w:rsidRPr="00A30CC1">
        <w:rPr>
          <w:sz w:val="26"/>
          <w:szCs w:val="26"/>
        </w:rPr>
        <w:t xml:space="preserve"> года</w:t>
      </w:r>
      <w:r w:rsidR="002C4FE5" w:rsidRPr="00A30CC1">
        <w:rPr>
          <w:sz w:val="26"/>
          <w:szCs w:val="26"/>
        </w:rPr>
        <w:t xml:space="preserve">, </w:t>
      </w:r>
      <w:r w:rsidRPr="00A30CC1">
        <w:rPr>
          <w:sz w:val="26"/>
          <w:szCs w:val="26"/>
        </w:rPr>
        <w:t>состав</w:t>
      </w:r>
      <w:r w:rsidR="00830722" w:rsidRPr="00A30CC1">
        <w:rPr>
          <w:sz w:val="26"/>
          <w:szCs w:val="26"/>
        </w:rPr>
        <w:t>и</w:t>
      </w:r>
      <w:r w:rsidRPr="00A30CC1">
        <w:rPr>
          <w:sz w:val="26"/>
          <w:szCs w:val="26"/>
        </w:rPr>
        <w:t xml:space="preserve">ли обращения </w:t>
      </w:r>
      <w:r w:rsidRPr="00A30CC1">
        <w:rPr>
          <w:bCs/>
          <w:sz w:val="26"/>
          <w:szCs w:val="26"/>
        </w:rPr>
        <w:t xml:space="preserve">по вопросам </w:t>
      </w:r>
      <w:r w:rsidR="00830722" w:rsidRPr="00A30CC1">
        <w:rPr>
          <w:sz w:val="26"/>
          <w:szCs w:val="26"/>
        </w:rPr>
        <w:t xml:space="preserve">обжалования решений налоговых органов и должностных лиц – </w:t>
      </w:r>
      <w:r w:rsidR="007A2EB7" w:rsidRPr="00A30CC1">
        <w:rPr>
          <w:sz w:val="26"/>
          <w:szCs w:val="26"/>
        </w:rPr>
        <w:t>559</w:t>
      </w:r>
      <w:r w:rsidR="00830722" w:rsidRPr="00A30CC1">
        <w:rPr>
          <w:sz w:val="26"/>
          <w:szCs w:val="26"/>
        </w:rPr>
        <w:t xml:space="preserve"> обращени</w:t>
      </w:r>
      <w:r w:rsidR="007A2EB7" w:rsidRPr="00A30CC1">
        <w:rPr>
          <w:sz w:val="26"/>
          <w:szCs w:val="26"/>
        </w:rPr>
        <w:t>й</w:t>
      </w:r>
      <w:r w:rsidR="00830722" w:rsidRPr="00A30CC1">
        <w:rPr>
          <w:sz w:val="26"/>
          <w:szCs w:val="26"/>
        </w:rPr>
        <w:t xml:space="preserve"> (</w:t>
      </w:r>
      <w:r w:rsidR="007A2EB7" w:rsidRPr="00A30CC1">
        <w:rPr>
          <w:sz w:val="26"/>
          <w:szCs w:val="26"/>
        </w:rPr>
        <w:t>14</w:t>
      </w:r>
      <w:r w:rsidR="00830722" w:rsidRPr="00A30CC1">
        <w:rPr>
          <w:sz w:val="26"/>
          <w:szCs w:val="26"/>
        </w:rPr>
        <w:t>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7A2EB7" w:rsidRPr="00A30CC1" w:rsidRDefault="007A2EB7" w:rsidP="007A2EB7">
      <w:pPr>
        <w:ind w:firstLine="720"/>
        <w:jc w:val="both"/>
        <w:rPr>
          <w:sz w:val="27"/>
          <w:szCs w:val="27"/>
        </w:rPr>
      </w:pPr>
      <w:r w:rsidRPr="00A30CC1">
        <w:rPr>
          <w:color w:val="000000"/>
          <w:sz w:val="26"/>
          <w:szCs w:val="26"/>
        </w:rPr>
        <w:t xml:space="preserve">Значительное количество </w:t>
      </w:r>
      <w:r w:rsidR="00BC48B8" w:rsidRPr="00A30CC1">
        <w:rPr>
          <w:color w:val="000000"/>
          <w:sz w:val="26"/>
          <w:szCs w:val="26"/>
        </w:rPr>
        <w:t xml:space="preserve">обращений </w:t>
      </w:r>
      <w:r w:rsidRPr="00A30CC1">
        <w:rPr>
          <w:color w:val="000000"/>
          <w:sz w:val="26"/>
          <w:szCs w:val="26"/>
        </w:rPr>
        <w:t xml:space="preserve">содержало вопросы </w:t>
      </w:r>
      <w:r w:rsidR="00194966" w:rsidRPr="00A30CC1">
        <w:rPr>
          <w:bCs/>
          <w:sz w:val="26"/>
          <w:szCs w:val="26"/>
        </w:rPr>
        <w:t xml:space="preserve">контроля </w:t>
      </w:r>
      <w:r w:rsidR="00BC48B8" w:rsidRPr="00A30CC1">
        <w:rPr>
          <w:bCs/>
          <w:sz w:val="26"/>
          <w:szCs w:val="26"/>
        </w:rPr>
        <w:br/>
      </w:r>
      <w:r w:rsidR="00194966" w:rsidRPr="00A30CC1">
        <w:rPr>
          <w:bCs/>
          <w:sz w:val="26"/>
          <w:szCs w:val="26"/>
        </w:rPr>
        <w:t>и нарушения налогового законодательства юр</w:t>
      </w:r>
      <w:r w:rsidRPr="00A30CC1">
        <w:rPr>
          <w:bCs/>
          <w:sz w:val="26"/>
          <w:szCs w:val="26"/>
        </w:rPr>
        <w:t>идическими и физическими лицами </w:t>
      </w:r>
      <w:r w:rsidR="00E57C9D" w:rsidRPr="00A30CC1">
        <w:rPr>
          <w:bCs/>
          <w:sz w:val="26"/>
          <w:szCs w:val="26"/>
        </w:rPr>
        <w:t>–</w:t>
      </w:r>
      <w:r w:rsidR="00194966" w:rsidRPr="00A30CC1">
        <w:rPr>
          <w:bCs/>
          <w:sz w:val="26"/>
          <w:szCs w:val="26"/>
        </w:rPr>
        <w:t xml:space="preserve"> </w:t>
      </w:r>
      <w:r w:rsidR="00317094" w:rsidRPr="00A30CC1">
        <w:rPr>
          <w:sz w:val="26"/>
          <w:szCs w:val="26"/>
        </w:rPr>
        <w:t>5</w:t>
      </w:r>
      <w:r w:rsidRPr="00A30CC1">
        <w:rPr>
          <w:sz w:val="26"/>
          <w:szCs w:val="26"/>
        </w:rPr>
        <w:t>49</w:t>
      </w:r>
      <w:r w:rsidR="00E57C9D" w:rsidRPr="00A30CC1">
        <w:rPr>
          <w:sz w:val="26"/>
          <w:szCs w:val="26"/>
        </w:rPr>
        <w:t xml:space="preserve"> </w:t>
      </w:r>
      <w:r w:rsidR="00194966" w:rsidRPr="00A30CC1">
        <w:rPr>
          <w:sz w:val="26"/>
          <w:szCs w:val="26"/>
        </w:rPr>
        <w:t>обращени</w:t>
      </w:r>
      <w:r w:rsidR="007F20B8" w:rsidRPr="00A30CC1">
        <w:rPr>
          <w:sz w:val="26"/>
          <w:szCs w:val="26"/>
        </w:rPr>
        <w:t>й</w:t>
      </w:r>
      <w:r w:rsidR="00194966" w:rsidRPr="00A30CC1">
        <w:rPr>
          <w:sz w:val="26"/>
          <w:szCs w:val="26"/>
        </w:rPr>
        <w:t xml:space="preserve"> (</w:t>
      </w:r>
      <w:r w:rsidR="00E57C9D" w:rsidRPr="00A30CC1">
        <w:rPr>
          <w:bCs/>
          <w:sz w:val="26"/>
          <w:szCs w:val="26"/>
        </w:rPr>
        <w:t>1</w:t>
      </w:r>
      <w:r w:rsidRPr="00A30CC1">
        <w:rPr>
          <w:bCs/>
          <w:sz w:val="26"/>
          <w:szCs w:val="26"/>
        </w:rPr>
        <w:t>4</w:t>
      </w:r>
      <w:r w:rsidR="001B194C" w:rsidRPr="00A30CC1">
        <w:rPr>
          <w:bCs/>
          <w:sz w:val="26"/>
          <w:szCs w:val="26"/>
        </w:rPr>
        <w:t> </w:t>
      </w:r>
      <w:r w:rsidR="00194966" w:rsidRPr="00A30CC1">
        <w:rPr>
          <w:bCs/>
          <w:sz w:val="26"/>
          <w:szCs w:val="26"/>
        </w:rPr>
        <w:t xml:space="preserve">% </w:t>
      </w:r>
      <w:r w:rsidR="00194966" w:rsidRPr="00A30CC1">
        <w:rPr>
          <w:sz w:val="26"/>
          <w:szCs w:val="26"/>
        </w:rPr>
        <w:t xml:space="preserve">от общего числа обращений). </w:t>
      </w:r>
      <w:r w:rsidRPr="00A30CC1">
        <w:rPr>
          <w:sz w:val="27"/>
          <w:szCs w:val="27"/>
        </w:rPr>
        <w:t>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7A2EB7" w:rsidRPr="00A30CC1" w:rsidRDefault="007A2EB7" w:rsidP="007A2EB7">
      <w:pPr>
        <w:ind w:firstLine="709"/>
        <w:jc w:val="both"/>
        <w:rPr>
          <w:color w:val="000000"/>
          <w:sz w:val="26"/>
          <w:szCs w:val="26"/>
        </w:rPr>
      </w:pPr>
      <w:r w:rsidRPr="00A30CC1">
        <w:rPr>
          <w:color w:val="000000"/>
          <w:sz w:val="26"/>
          <w:szCs w:val="26"/>
        </w:rPr>
        <w:t>Немалую часть в текущем периоде составляли обращения</w:t>
      </w:r>
      <w:r w:rsidR="00BC48B8" w:rsidRPr="00A30CC1">
        <w:rPr>
          <w:color w:val="000000"/>
          <w:sz w:val="26"/>
          <w:szCs w:val="26"/>
        </w:rPr>
        <w:t xml:space="preserve"> </w:t>
      </w:r>
      <w:r w:rsidRPr="00A30CC1">
        <w:rPr>
          <w:color w:val="000000"/>
          <w:sz w:val="26"/>
          <w:szCs w:val="26"/>
        </w:rPr>
        <w:t>по вопросам налогообложения доходов физических лиц и администрирования страховых взносов – 512 обращений (13 % от общего числа). Налогоплательщиков интересовали вопросы, связанные с порядком предоставления имущественного налогового вычета НДФЛ 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7A2EB7" w:rsidRPr="00A30CC1" w:rsidRDefault="007A2EB7" w:rsidP="007A2EB7">
      <w:pPr>
        <w:ind w:firstLine="709"/>
        <w:jc w:val="both"/>
        <w:rPr>
          <w:color w:val="000000"/>
          <w:sz w:val="26"/>
          <w:szCs w:val="26"/>
        </w:rPr>
      </w:pPr>
      <w:r w:rsidRPr="00A30CC1">
        <w:rPr>
          <w:color w:val="000000"/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A30CC1">
        <w:rPr>
          <w:color w:val="000000"/>
          <w:sz w:val="26"/>
          <w:szCs w:val="26"/>
        </w:rPr>
        <w:br/>
        <w:t>в виде фиксированного платежа.</w:t>
      </w:r>
    </w:p>
    <w:p w:rsidR="007A2EB7" w:rsidRPr="00A30CC1" w:rsidRDefault="007A2EB7" w:rsidP="007A2EB7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lastRenderedPageBreak/>
        <w:t xml:space="preserve">В феврале 2022 года поступило значительное количество </w:t>
      </w:r>
      <w:r w:rsidR="00BC48B8" w:rsidRPr="00A30CC1">
        <w:rPr>
          <w:sz w:val="26"/>
          <w:szCs w:val="26"/>
        </w:rPr>
        <w:t>обращений</w:t>
      </w:r>
      <w:r w:rsidRPr="00A30CC1">
        <w:rPr>
          <w:sz w:val="26"/>
          <w:szCs w:val="26"/>
        </w:rPr>
        <w:t xml:space="preserve"> </w:t>
      </w:r>
      <w:r w:rsidR="00BC48B8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 xml:space="preserve">по вопросам возникновения задолженности по налогам, сборам и взносам </w:t>
      </w:r>
      <w:r w:rsidR="00BC48B8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 xml:space="preserve">в бюджеты государственных внебюджетных фондов – 417 обращений </w:t>
      </w:r>
      <w:r w:rsidR="00BC48B8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(10 % от общего числа). Налогоплательщики обращали внимание на следующие вопросы:</w:t>
      </w:r>
    </w:p>
    <w:p w:rsidR="007A2EB7" w:rsidRPr="00A30CC1" w:rsidRDefault="007A2EB7" w:rsidP="007A2EB7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A30CC1">
        <w:rPr>
          <w:sz w:val="26"/>
          <w:szCs w:val="26"/>
        </w:rPr>
        <w:br/>
        <w:t>об уплате налогов и страховых взносов;</w:t>
      </w:r>
    </w:p>
    <w:p w:rsidR="007A2EB7" w:rsidRPr="00A30CC1" w:rsidRDefault="007A2EB7" w:rsidP="007A2EB7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A30CC1">
        <w:rPr>
          <w:sz w:val="26"/>
          <w:szCs w:val="26"/>
        </w:rPr>
        <w:br/>
        <w:t>на праве собственности;</w:t>
      </w:r>
    </w:p>
    <w:p w:rsidR="007A2EB7" w:rsidRPr="00A30CC1" w:rsidRDefault="007A2EB7" w:rsidP="007A2EB7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7A2EB7" w:rsidRPr="00A30CC1" w:rsidRDefault="007A2EB7" w:rsidP="007A2EB7">
      <w:pPr>
        <w:ind w:firstLine="709"/>
        <w:jc w:val="both"/>
        <w:rPr>
          <w:sz w:val="26"/>
          <w:szCs w:val="26"/>
        </w:rPr>
      </w:pPr>
      <w:proofErr w:type="gramStart"/>
      <w:r w:rsidRPr="00A30CC1">
        <w:rPr>
          <w:sz w:val="26"/>
          <w:szCs w:val="26"/>
        </w:rPr>
        <w:t xml:space="preserve">Наряду с вышеуказанными оставались актуальными вопросы регистрации юридических лиц, физических лиц в качестве индивидуальных предпринимателей и крестьянских (фермерских) хозяйств – 267 обращений </w:t>
      </w:r>
      <w:r w:rsidRPr="00A30CC1">
        <w:rPr>
          <w:sz w:val="26"/>
          <w:szCs w:val="26"/>
        </w:rPr>
        <w:br/>
        <w:t>(7 % от общего числа).</w:t>
      </w:r>
      <w:proofErr w:type="gramEnd"/>
      <w:r w:rsidRPr="00A30CC1">
        <w:rPr>
          <w:sz w:val="26"/>
          <w:szCs w:val="26"/>
        </w:rPr>
        <w:t xml:space="preserve"> В указанных обращениях наиболее часто встречались вопросы:</w:t>
      </w:r>
    </w:p>
    <w:p w:rsidR="007A2EB7" w:rsidRPr="00A30CC1" w:rsidRDefault="007A2EB7" w:rsidP="007A2EB7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A30CC1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7A2EB7" w:rsidRPr="00A30CC1" w:rsidRDefault="007A2EB7" w:rsidP="007A2EB7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A30CC1">
        <w:rPr>
          <w:sz w:val="26"/>
          <w:szCs w:val="26"/>
        </w:rPr>
        <w:br/>
        <w:t>в качестве индивидуальных предпринимателей;</w:t>
      </w:r>
    </w:p>
    <w:p w:rsidR="007A2EB7" w:rsidRPr="00A30CC1" w:rsidRDefault="007A2EB7" w:rsidP="007A2EB7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7A2EB7" w:rsidRPr="00A30CC1" w:rsidRDefault="007A2EB7" w:rsidP="007A2EB7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A30CC1">
        <w:rPr>
          <w:sz w:val="26"/>
          <w:szCs w:val="26"/>
        </w:rPr>
        <w:br/>
        <w:t>в Федеральной информационной адресной системе (ФИАС).</w:t>
      </w:r>
    </w:p>
    <w:p w:rsidR="007A2EB7" w:rsidRPr="00A30CC1" w:rsidRDefault="007A2EB7" w:rsidP="007D600E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Как и в предыдущих периодах продолжали поступать </w:t>
      </w:r>
      <w:r w:rsidR="00BC48B8" w:rsidRPr="00A30CC1">
        <w:rPr>
          <w:sz w:val="26"/>
          <w:szCs w:val="26"/>
        </w:rPr>
        <w:t>обращения</w:t>
      </w:r>
      <w:r w:rsidRPr="00A30CC1">
        <w:rPr>
          <w:sz w:val="26"/>
          <w:szCs w:val="26"/>
        </w:rPr>
        <w:t xml:space="preserve"> </w:t>
      </w:r>
      <w:r w:rsidRPr="00A30CC1">
        <w:rPr>
          <w:sz w:val="26"/>
          <w:szCs w:val="26"/>
        </w:rPr>
        <w:br/>
        <w:t xml:space="preserve">по вопросам учета налогоплательщиков, получения и отказа от ИНН –231 обращение (6 % от общего числа). Заявители продолжали обращаться </w:t>
      </w:r>
      <w:r w:rsidRPr="00A30CC1">
        <w:rPr>
          <w:sz w:val="26"/>
          <w:szCs w:val="26"/>
        </w:rPr>
        <w:br/>
        <w:t xml:space="preserve">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</w:t>
      </w:r>
      <w:r w:rsidRPr="00A30CC1">
        <w:rPr>
          <w:sz w:val="26"/>
          <w:szCs w:val="26"/>
        </w:rPr>
        <w:br/>
        <w:t>в ЕГРН и ЕГРИП.</w:t>
      </w:r>
    </w:p>
    <w:p w:rsidR="007A2EB7" w:rsidRPr="00A30CC1" w:rsidRDefault="007D600E" w:rsidP="007D600E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Вместе с тем, в отчетном периоде поступали обращения, содержащие вопросы оказания услуг в электронной форме и пользования информационными ресурсами  – 183 обращения (5 % от общего числа). В текущем периоде граждане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</w:t>
      </w:r>
      <w:r w:rsidR="00BC48B8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 xml:space="preserve">и нотариусов. Кроме того, налогоплательщиков интересовали вопросы, касающиеся использования </w:t>
      </w:r>
      <w:proofErr w:type="gramStart"/>
      <w:r w:rsidRPr="00A30CC1">
        <w:rPr>
          <w:sz w:val="26"/>
          <w:szCs w:val="26"/>
        </w:rPr>
        <w:t>интернет-сервисов</w:t>
      </w:r>
      <w:proofErr w:type="gramEnd"/>
      <w:r w:rsidRPr="00A30CC1">
        <w:rPr>
          <w:sz w:val="26"/>
          <w:szCs w:val="26"/>
        </w:rPr>
        <w:t>: «Обратиться в ФНС России», «Личный кабинет налогоплательщика для физических лиц», «Личный кабинет налогоплательщика индивидуального предпринимателя» и «Личный кабинет налогоплательщика юридического лица».</w:t>
      </w:r>
    </w:p>
    <w:p w:rsidR="00830722" w:rsidRPr="00A30CC1" w:rsidRDefault="00BC48B8" w:rsidP="007D600E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lastRenderedPageBreak/>
        <w:t>Н</w:t>
      </w:r>
      <w:r w:rsidR="007D600E" w:rsidRPr="00A30CC1">
        <w:rPr>
          <w:sz w:val="26"/>
          <w:szCs w:val="26"/>
        </w:rPr>
        <w:t xml:space="preserve">емалую часть составляли обращения по вопросам </w:t>
      </w:r>
      <w:r w:rsidR="00317094" w:rsidRPr="00A30CC1">
        <w:rPr>
          <w:sz w:val="26"/>
          <w:szCs w:val="26"/>
        </w:rPr>
        <w:t xml:space="preserve">администрирования имущественных налогов – </w:t>
      </w:r>
      <w:r w:rsidR="007D600E" w:rsidRPr="00A30CC1">
        <w:rPr>
          <w:sz w:val="26"/>
          <w:szCs w:val="26"/>
        </w:rPr>
        <w:t>179</w:t>
      </w:r>
      <w:r w:rsidR="00317094" w:rsidRPr="00A30CC1">
        <w:rPr>
          <w:sz w:val="26"/>
          <w:szCs w:val="26"/>
        </w:rPr>
        <w:t xml:space="preserve"> обращений (</w:t>
      </w:r>
      <w:r w:rsidR="007D600E" w:rsidRPr="00A30CC1">
        <w:rPr>
          <w:sz w:val="26"/>
          <w:szCs w:val="26"/>
        </w:rPr>
        <w:t>4,4</w:t>
      </w:r>
      <w:r w:rsidR="00317094" w:rsidRPr="00A30CC1">
        <w:rPr>
          <w:sz w:val="26"/>
          <w:szCs w:val="26"/>
        </w:rPr>
        <w:t xml:space="preserve"> % от общего числа). В текущем периоде граждане обращались по вопросам разъяснения исчисления и уплаты налога на имущество – </w:t>
      </w:r>
      <w:r w:rsidR="007D600E" w:rsidRPr="00A30CC1">
        <w:rPr>
          <w:sz w:val="26"/>
          <w:szCs w:val="26"/>
        </w:rPr>
        <w:t>53</w:t>
      </w:r>
      <w:r w:rsidR="00317094" w:rsidRPr="00A30CC1">
        <w:rPr>
          <w:sz w:val="26"/>
          <w:szCs w:val="26"/>
        </w:rPr>
        <w:t xml:space="preserve"> обращения (</w:t>
      </w:r>
      <w:r w:rsidR="007D600E" w:rsidRPr="00A30CC1">
        <w:rPr>
          <w:sz w:val="26"/>
          <w:szCs w:val="26"/>
        </w:rPr>
        <w:t>1,3</w:t>
      </w:r>
      <w:r w:rsidRPr="00A30CC1">
        <w:rPr>
          <w:sz w:val="26"/>
          <w:szCs w:val="26"/>
        </w:rPr>
        <w:t> </w:t>
      </w:r>
      <w:r w:rsidR="00317094" w:rsidRPr="00A30CC1">
        <w:rPr>
          <w:sz w:val="26"/>
          <w:szCs w:val="26"/>
        </w:rPr>
        <w:t>% от общего числа) и транспортного налога –</w:t>
      </w:r>
      <w:r w:rsidR="007D600E" w:rsidRPr="00A30CC1">
        <w:rPr>
          <w:sz w:val="26"/>
          <w:szCs w:val="26"/>
        </w:rPr>
        <w:t xml:space="preserve"> </w:t>
      </w:r>
      <w:r w:rsidRPr="00A30CC1">
        <w:rPr>
          <w:sz w:val="26"/>
          <w:szCs w:val="26"/>
        </w:rPr>
        <w:br/>
      </w:r>
      <w:r w:rsidR="007D600E" w:rsidRPr="00A30CC1">
        <w:rPr>
          <w:sz w:val="26"/>
          <w:szCs w:val="26"/>
        </w:rPr>
        <w:t>43</w:t>
      </w:r>
      <w:r w:rsidR="00317094" w:rsidRPr="00A30CC1">
        <w:rPr>
          <w:sz w:val="26"/>
          <w:szCs w:val="26"/>
        </w:rPr>
        <w:t xml:space="preserve"> обращения (</w:t>
      </w:r>
      <w:r w:rsidR="007D600E" w:rsidRPr="00A30CC1">
        <w:rPr>
          <w:sz w:val="26"/>
          <w:szCs w:val="26"/>
        </w:rPr>
        <w:t>1</w:t>
      </w:r>
      <w:r w:rsidRPr="00A30CC1">
        <w:rPr>
          <w:sz w:val="26"/>
          <w:szCs w:val="26"/>
        </w:rPr>
        <w:t> </w:t>
      </w:r>
      <w:r w:rsidR="00317094" w:rsidRPr="00A30CC1">
        <w:rPr>
          <w:sz w:val="26"/>
          <w:szCs w:val="26"/>
        </w:rPr>
        <w:t>% от общего числа), уточнения сведений об объектах налогообложения в едином налоговом уведомлении на уплату имущес</w:t>
      </w:r>
      <w:r w:rsidRPr="00A30CC1">
        <w:rPr>
          <w:sz w:val="26"/>
          <w:szCs w:val="26"/>
        </w:rPr>
        <w:t>твенных налогов </w:t>
      </w:r>
      <w:r w:rsidR="00317094" w:rsidRPr="00A30CC1">
        <w:rPr>
          <w:sz w:val="26"/>
          <w:szCs w:val="26"/>
        </w:rPr>
        <w:t xml:space="preserve">– </w:t>
      </w:r>
      <w:r w:rsidR="007D600E" w:rsidRPr="00A30CC1">
        <w:rPr>
          <w:sz w:val="26"/>
          <w:szCs w:val="26"/>
        </w:rPr>
        <w:t>35</w:t>
      </w:r>
      <w:r w:rsidR="00317094" w:rsidRPr="00A30CC1">
        <w:rPr>
          <w:sz w:val="26"/>
          <w:szCs w:val="26"/>
        </w:rPr>
        <w:t xml:space="preserve"> обращений (</w:t>
      </w:r>
      <w:r w:rsidR="007D600E" w:rsidRPr="00A30CC1">
        <w:rPr>
          <w:sz w:val="26"/>
          <w:szCs w:val="26"/>
        </w:rPr>
        <w:t>0,9 </w:t>
      </w:r>
      <w:r w:rsidR="00317094" w:rsidRPr="00A30CC1">
        <w:rPr>
          <w:sz w:val="26"/>
          <w:szCs w:val="26"/>
        </w:rPr>
        <w:t>% от общего числа). Также заявители направляли сведения для предоставления им льгот по уплате налога, сообщали о неполучении налоговых уведомлений на уплату имущественных налогов и об отсутствии начислен</w:t>
      </w:r>
      <w:r w:rsidR="007D600E" w:rsidRPr="00A30CC1">
        <w:rPr>
          <w:sz w:val="26"/>
          <w:szCs w:val="26"/>
        </w:rPr>
        <w:t xml:space="preserve">ий по налогам в личном кабинете, а также </w:t>
      </w:r>
      <w:r w:rsidR="00BF02FF" w:rsidRPr="00A30CC1">
        <w:rPr>
          <w:sz w:val="26"/>
          <w:szCs w:val="26"/>
        </w:rPr>
        <w:t>просили разъяснить поря</w:t>
      </w:r>
      <w:r w:rsidR="007D600E" w:rsidRPr="00A30CC1">
        <w:rPr>
          <w:sz w:val="26"/>
          <w:szCs w:val="26"/>
        </w:rPr>
        <w:t>док уплаты земельного налога (по 16</w:t>
      </w:r>
      <w:r w:rsidR="00BF02FF" w:rsidRPr="00A30CC1">
        <w:rPr>
          <w:sz w:val="26"/>
          <w:szCs w:val="26"/>
        </w:rPr>
        <w:t xml:space="preserve"> обращений </w:t>
      </w:r>
      <w:r w:rsidR="007D600E" w:rsidRPr="00A30CC1">
        <w:rPr>
          <w:sz w:val="26"/>
          <w:szCs w:val="26"/>
        </w:rPr>
        <w:t>или 0,4</w:t>
      </w:r>
      <w:r w:rsidRPr="00A30CC1">
        <w:rPr>
          <w:sz w:val="26"/>
          <w:szCs w:val="26"/>
        </w:rPr>
        <w:t> </w:t>
      </w:r>
      <w:r w:rsidR="00BF02FF" w:rsidRPr="00A30CC1">
        <w:rPr>
          <w:sz w:val="26"/>
          <w:szCs w:val="26"/>
        </w:rPr>
        <w:t>% от общего числа</w:t>
      </w:r>
      <w:r w:rsidR="007D600E" w:rsidRPr="00A30CC1">
        <w:rPr>
          <w:sz w:val="26"/>
          <w:szCs w:val="26"/>
        </w:rPr>
        <w:t xml:space="preserve"> в каждой тематике</w:t>
      </w:r>
      <w:r w:rsidR="00BF02FF" w:rsidRPr="00A30CC1">
        <w:rPr>
          <w:sz w:val="26"/>
          <w:szCs w:val="26"/>
        </w:rPr>
        <w:t>).</w:t>
      </w:r>
    </w:p>
    <w:p w:rsidR="00AC61AB" w:rsidRPr="00A30CC1" w:rsidRDefault="007D600E" w:rsidP="007D600E">
      <w:pPr>
        <w:ind w:firstLine="709"/>
        <w:jc w:val="both"/>
        <w:rPr>
          <w:color w:val="000000"/>
          <w:sz w:val="26"/>
          <w:szCs w:val="26"/>
        </w:rPr>
      </w:pPr>
      <w:r w:rsidRPr="00A30CC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вопросы </w:t>
      </w:r>
      <w:r w:rsidR="00AC61AB" w:rsidRPr="00A30CC1">
        <w:rPr>
          <w:color w:val="000000"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</w:t>
      </w:r>
      <w:r w:rsidR="00E57C9D" w:rsidRPr="00A30CC1">
        <w:rPr>
          <w:color w:val="000000"/>
          <w:sz w:val="26"/>
          <w:szCs w:val="26"/>
        </w:rPr>
        <w:t xml:space="preserve">авления отсрочки или рассрочки </w:t>
      </w:r>
      <w:r w:rsidRPr="00A30CC1">
        <w:rPr>
          <w:color w:val="000000"/>
          <w:sz w:val="26"/>
          <w:szCs w:val="26"/>
        </w:rPr>
        <w:br/>
      </w:r>
      <w:r w:rsidR="00AC61AB" w:rsidRPr="00A30CC1">
        <w:rPr>
          <w:color w:val="000000"/>
          <w:sz w:val="26"/>
          <w:szCs w:val="26"/>
        </w:rPr>
        <w:t xml:space="preserve">по уплате налога, сбора, пени, штрафа – </w:t>
      </w:r>
      <w:r w:rsidRPr="00A30CC1">
        <w:rPr>
          <w:color w:val="000000"/>
          <w:sz w:val="26"/>
          <w:szCs w:val="26"/>
        </w:rPr>
        <w:t>168</w:t>
      </w:r>
      <w:r w:rsidR="00AC61AB" w:rsidRPr="00A30CC1">
        <w:rPr>
          <w:color w:val="000000"/>
          <w:sz w:val="26"/>
          <w:szCs w:val="26"/>
        </w:rPr>
        <w:t xml:space="preserve"> обращени</w:t>
      </w:r>
      <w:r w:rsidR="00E57C9D" w:rsidRPr="00A30CC1">
        <w:rPr>
          <w:color w:val="000000"/>
          <w:sz w:val="26"/>
          <w:szCs w:val="26"/>
        </w:rPr>
        <w:t>й</w:t>
      </w:r>
      <w:r w:rsidR="00AC61AB" w:rsidRPr="00A30CC1">
        <w:rPr>
          <w:color w:val="000000"/>
          <w:sz w:val="26"/>
          <w:szCs w:val="26"/>
        </w:rPr>
        <w:t xml:space="preserve"> (</w:t>
      </w:r>
      <w:r w:rsidRPr="00A30CC1">
        <w:rPr>
          <w:color w:val="000000"/>
          <w:sz w:val="26"/>
          <w:szCs w:val="26"/>
        </w:rPr>
        <w:t>4,2</w:t>
      </w:r>
      <w:r w:rsidR="00AC61AB" w:rsidRPr="00A30CC1">
        <w:rPr>
          <w:color w:val="000000"/>
          <w:sz w:val="26"/>
          <w:szCs w:val="26"/>
        </w:rPr>
        <w:t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7D600E" w:rsidRPr="00A30CC1" w:rsidRDefault="007D600E" w:rsidP="007D600E">
      <w:pPr>
        <w:ind w:firstLine="709"/>
        <w:jc w:val="both"/>
        <w:rPr>
          <w:sz w:val="26"/>
          <w:szCs w:val="26"/>
        </w:rPr>
      </w:pPr>
      <w:proofErr w:type="gramStart"/>
      <w:r w:rsidRPr="00A30CC1">
        <w:rPr>
          <w:sz w:val="26"/>
          <w:szCs w:val="26"/>
        </w:rPr>
        <w:t xml:space="preserve">Кроме того, продолжали поступать </w:t>
      </w:r>
      <w:r w:rsidR="00BC48B8" w:rsidRPr="00A30CC1">
        <w:rPr>
          <w:sz w:val="26"/>
          <w:szCs w:val="26"/>
        </w:rPr>
        <w:t>обращения</w:t>
      </w:r>
      <w:r w:rsidRPr="00A30CC1">
        <w:rPr>
          <w:sz w:val="26"/>
          <w:szCs w:val="26"/>
        </w:rPr>
        <w:t xml:space="preserve"> по вопросам налогообложения малого бизнеса, </w:t>
      </w:r>
      <w:r w:rsidR="00BC48B8" w:rsidRPr="00A30CC1">
        <w:rPr>
          <w:sz w:val="26"/>
          <w:szCs w:val="26"/>
        </w:rPr>
        <w:t>специальных налоговых режимов </w:t>
      </w:r>
      <w:r w:rsidRPr="00A30CC1">
        <w:rPr>
          <w:sz w:val="26"/>
          <w:szCs w:val="26"/>
        </w:rPr>
        <w:t>–</w:t>
      </w:r>
      <w:r w:rsidR="00BC48B8" w:rsidRPr="00A30CC1">
        <w:rPr>
          <w:sz w:val="26"/>
          <w:szCs w:val="26"/>
        </w:rPr>
        <w:t> </w:t>
      </w:r>
      <w:r w:rsidRPr="00A30CC1">
        <w:rPr>
          <w:sz w:val="26"/>
          <w:szCs w:val="26"/>
        </w:rPr>
        <w:t>1</w:t>
      </w:r>
      <w:r w:rsidR="00F907D7" w:rsidRPr="00A30CC1">
        <w:rPr>
          <w:sz w:val="26"/>
          <w:szCs w:val="26"/>
        </w:rPr>
        <w:t>54</w:t>
      </w:r>
      <w:r w:rsidRPr="00A30CC1">
        <w:rPr>
          <w:sz w:val="26"/>
          <w:szCs w:val="26"/>
        </w:rPr>
        <w:t> обращени</w:t>
      </w:r>
      <w:r w:rsidR="00F907D7" w:rsidRPr="00A30CC1">
        <w:rPr>
          <w:sz w:val="26"/>
          <w:szCs w:val="26"/>
        </w:rPr>
        <w:t>я</w:t>
      </w:r>
      <w:r w:rsidRPr="00A30CC1">
        <w:rPr>
          <w:sz w:val="26"/>
          <w:szCs w:val="26"/>
        </w:rPr>
        <w:t xml:space="preserve"> </w:t>
      </w:r>
      <w:r w:rsidR="00BC48B8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(</w:t>
      </w:r>
      <w:r w:rsidR="00F907D7" w:rsidRPr="00A30CC1">
        <w:rPr>
          <w:sz w:val="26"/>
          <w:szCs w:val="26"/>
        </w:rPr>
        <w:t>3,8</w:t>
      </w:r>
      <w:r w:rsidRPr="00A30CC1">
        <w:rPr>
          <w:sz w:val="26"/>
          <w:szCs w:val="26"/>
        </w:rPr>
        <w:t> %</w:t>
      </w:r>
      <w:r w:rsidR="00BC48B8" w:rsidRPr="00A30CC1">
        <w:rPr>
          <w:sz w:val="26"/>
          <w:szCs w:val="26"/>
        </w:rPr>
        <w:t xml:space="preserve"> </w:t>
      </w:r>
      <w:r w:rsidRPr="00A30CC1">
        <w:rPr>
          <w:sz w:val="26"/>
          <w:szCs w:val="26"/>
        </w:rPr>
        <w:t>от общего числа),  по вопросам осуществления организации и контроля проведения лотерей и азартных игр в букмекерских конторах и тотализаторах – 1</w:t>
      </w:r>
      <w:r w:rsidR="00F907D7" w:rsidRPr="00A30CC1">
        <w:rPr>
          <w:sz w:val="26"/>
          <w:szCs w:val="26"/>
        </w:rPr>
        <w:t>48</w:t>
      </w:r>
      <w:r w:rsidRPr="00A30CC1">
        <w:rPr>
          <w:sz w:val="26"/>
          <w:szCs w:val="26"/>
        </w:rPr>
        <w:t xml:space="preserve"> обращени</w:t>
      </w:r>
      <w:r w:rsidR="00F907D7" w:rsidRPr="00A30CC1">
        <w:rPr>
          <w:sz w:val="26"/>
          <w:szCs w:val="26"/>
        </w:rPr>
        <w:t>й</w:t>
      </w:r>
      <w:r w:rsidRPr="00A30CC1">
        <w:rPr>
          <w:sz w:val="26"/>
          <w:szCs w:val="26"/>
        </w:rPr>
        <w:t xml:space="preserve"> (3,</w:t>
      </w:r>
      <w:r w:rsidR="00F907D7" w:rsidRPr="00A30CC1">
        <w:rPr>
          <w:sz w:val="26"/>
          <w:szCs w:val="26"/>
        </w:rPr>
        <w:t>7</w:t>
      </w:r>
      <w:r w:rsidRPr="00A30CC1">
        <w:rPr>
          <w:sz w:val="26"/>
          <w:szCs w:val="26"/>
        </w:rPr>
        <w:t> % от общего числа), по вопросам предоставления налоговой отчетности – 9</w:t>
      </w:r>
      <w:r w:rsidR="00F907D7" w:rsidRPr="00A30CC1">
        <w:rPr>
          <w:sz w:val="26"/>
          <w:szCs w:val="26"/>
        </w:rPr>
        <w:t>9</w:t>
      </w:r>
      <w:r w:rsidRPr="00A30CC1">
        <w:rPr>
          <w:sz w:val="26"/>
          <w:szCs w:val="26"/>
        </w:rPr>
        <w:t xml:space="preserve"> обращени</w:t>
      </w:r>
      <w:r w:rsidR="00F907D7" w:rsidRPr="00A30CC1">
        <w:rPr>
          <w:sz w:val="26"/>
          <w:szCs w:val="26"/>
        </w:rPr>
        <w:t>й</w:t>
      </w:r>
      <w:r w:rsidRPr="00A30CC1">
        <w:rPr>
          <w:sz w:val="26"/>
          <w:szCs w:val="26"/>
        </w:rPr>
        <w:t xml:space="preserve"> (2,</w:t>
      </w:r>
      <w:r w:rsidR="00F907D7" w:rsidRPr="00A30CC1">
        <w:rPr>
          <w:sz w:val="26"/>
          <w:szCs w:val="26"/>
        </w:rPr>
        <w:t>5</w:t>
      </w:r>
      <w:r w:rsidRPr="00A30CC1">
        <w:rPr>
          <w:sz w:val="26"/>
          <w:szCs w:val="26"/>
        </w:rPr>
        <w:t> % от общего числа)</w:t>
      </w:r>
      <w:r w:rsidR="00BC48B8" w:rsidRPr="00A30CC1">
        <w:rPr>
          <w:sz w:val="26"/>
          <w:szCs w:val="26"/>
        </w:rPr>
        <w:t xml:space="preserve">, </w:t>
      </w:r>
      <w:r w:rsidRPr="00A30CC1">
        <w:rPr>
          <w:sz w:val="26"/>
          <w:szCs w:val="26"/>
        </w:rPr>
        <w:t>а также по вопросам регистрации и применения контрольно-кассовой</w:t>
      </w:r>
      <w:proofErr w:type="gramEnd"/>
      <w:r w:rsidRPr="00A30CC1">
        <w:rPr>
          <w:sz w:val="26"/>
          <w:szCs w:val="26"/>
        </w:rPr>
        <w:t xml:space="preserve"> техники – </w:t>
      </w:r>
      <w:r w:rsidR="00F907D7" w:rsidRPr="00A30CC1">
        <w:rPr>
          <w:sz w:val="26"/>
          <w:szCs w:val="26"/>
        </w:rPr>
        <w:t>93</w:t>
      </w:r>
      <w:r w:rsidRPr="00A30CC1">
        <w:rPr>
          <w:sz w:val="26"/>
          <w:szCs w:val="26"/>
        </w:rPr>
        <w:t xml:space="preserve"> обращени</w:t>
      </w:r>
      <w:r w:rsidR="00F907D7" w:rsidRPr="00A30CC1">
        <w:rPr>
          <w:sz w:val="26"/>
          <w:szCs w:val="26"/>
        </w:rPr>
        <w:t>я</w:t>
      </w:r>
      <w:r w:rsidRPr="00A30CC1">
        <w:rPr>
          <w:sz w:val="26"/>
          <w:szCs w:val="26"/>
        </w:rPr>
        <w:t xml:space="preserve"> </w:t>
      </w:r>
      <w:r w:rsidR="00BC48B8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(</w:t>
      </w:r>
      <w:r w:rsidR="00F907D7" w:rsidRPr="00A30CC1">
        <w:rPr>
          <w:sz w:val="26"/>
          <w:szCs w:val="26"/>
        </w:rPr>
        <w:t>2,3</w:t>
      </w:r>
      <w:r w:rsidRPr="00A30CC1">
        <w:rPr>
          <w:sz w:val="26"/>
          <w:szCs w:val="26"/>
        </w:rPr>
        <w:t xml:space="preserve"> % от общего числа).</w:t>
      </w:r>
    </w:p>
    <w:p w:rsidR="00C06ED5" w:rsidRPr="00A30CC1" w:rsidRDefault="00C06ED5" w:rsidP="005348C1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A30CC1">
        <w:rPr>
          <w:sz w:val="26"/>
          <w:szCs w:val="26"/>
        </w:rPr>
        <w:t xml:space="preserve">т </w:t>
      </w:r>
      <w:r w:rsidR="00BC48B8" w:rsidRPr="00A30CC1">
        <w:rPr>
          <w:sz w:val="26"/>
          <w:szCs w:val="26"/>
        </w:rPr>
        <w:br/>
      </w:r>
      <w:r w:rsidR="00A1001B" w:rsidRPr="00A30CC1">
        <w:rPr>
          <w:sz w:val="26"/>
          <w:szCs w:val="26"/>
        </w:rPr>
        <w:t>ФНС России, в разрезе тематик</w:t>
      </w:r>
      <w:r w:rsidR="00A30CC1">
        <w:rPr>
          <w:sz w:val="26"/>
          <w:szCs w:val="26"/>
        </w:rPr>
        <w:t xml:space="preserve"> приведена в приложении</w:t>
      </w:r>
      <w:r w:rsidRPr="00A30CC1">
        <w:rPr>
          <w:sz w:val="26"/>
          <w:szCs w:val="26"/>
        </w:rPr>
        <w:t>.</w:t>
      </w:r>
    </w:p>
    <w:p w:rsidR="00A063D4" w:rsidRPr="00A30CC1" w:rsidRDefault="00A063D4" w:rsidP="00A063D4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A30CC1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A30CC1">
        <w:rPr>
          <w:sz w:val="26"/>
          <w:szCs w:val="26"/>
        </w:rPr>
        <w:br/>
      </w:r>
      <w:r w:rsidR="0097529C" w:rsidRPr="00A30CC1">
        <w:rPr>
          <w:sz w:val="26"/>
          <w:szCs w:val="26"/>
        </w:rPr>
        <w:t>22</w:t>
      </w:r>
      <w:r w:rsidRPr="00A30CC1">
        <w:rPr>
          <w:sz w:val="26"/>
          <w:szCs w:val="26"/>
        </w:rPr>
        <w:t xml:space="preserve"> обращени</w:t>
      </w:r>
      <w:r w:rsidR="0097529C" w:rsidRPr="00A30CC1">
        <w:rPr>
          <w:sz w:val="26"/>
          <w:szCs w:val="26"/>
        </w:rPr>
        <w:t>я</w:t>
      </w:r>
      <w:r w:rsidRPr="00A30CC1">
        <w:rPr>
          <w:sz w:val="26"/>
          <w:szCs w:val="26"/>
        </w:rPr>
        <w:t xml:space="preserve">, что составило </w:t>
      </w:r>
      <w:r w:rsidR="00E171BA" w:rsidRPr="00A30CC1">
        <w:rPr>
          <w:sz w:val="26"/>
          <w:szCs w:val="26"/>
        </w:rPr>
        <w:t>0,3</w:t>
      </w:r>
      <w:r w:rsidRPr="00A30CC1">
        <w:rPr>
          <w:sz w:val="26"/>
          <w:szCs w:val="26"/>
        </w:rPr>
        <w:t xml:space="preserve"> % от общего числа обращений, находившихся </w:t>
      </w:r>
      <w:r w:rsidR="00053941" w:rsidRPr="00A30CC1">
        <w:rPr>
          <w:sz w:val="26"/>
          <w:szCs w:val="26"/>
        </w:rPr>
        <w:br/>
      </w:r>
      <w:r w:rsidR="00A30CC1">
        <w:rPr>
          <w:sz w:val="26"/>
          <w:szCs w:val="26"/>
        </w:rPr>
        <w:t>на контроле в отчетном периоде.</w:t>
      </w:r>
    </w:p>
    <w:p w:rsidR="004577EB" w:rsidRPr="00A30CC1" w:rsidRDefault="004577EB" w:rsidP="004577EB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В отчетном периоде в Управлении досудебного урегулирования налоговых споров осталось неисполненным 1 обращение, срок исполнения которого истек, </w:t>
      </w:r>
      <w:r w:rsidR="004C2A99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что составило 0,02 % от общего числа обращений</w:t>
      </w:r>
      <w:r w:rsidR="00053941" w:rsidRPr="00A30CC1">
        <w:rPr>
          <w:sz w:val="26"/>
          <w:szCs w:val="26"/>
        </w:rPr>
        <w:t xml:space="preserve">, находившихся </w:t>
      </w:r>
      <w:r w:rsidRPr="00A30CC1">
        <w:rPr>
          <w:sz w:val="26"/>
          <w:szCs w:val="26"/>
        </w:rPr>
        <w:t xml:space="preserve">на контроле </w:t>
      </w:r>
      <w:r w:rsidR="004C2A99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в о</w:t>
      </w:r>
      <w:r w:rsidR="00A30CC1">
        <w:rPr>
          <w:sz w:val="26"/>
          <w:szCs w:val="26"/>
        </w:rPr>
        <w:t>тчетном периоде</w:t>
      </w:r>
      <w:r w:rsidRPr="00A30CC1">
        <w:rPr>
          <w:sz w:val="26"/>
          <w:szCs w:val="26"/>
        </w:rPr>
        <w:t>.</w:t>
      </w:r>
    </w:p>
    <w:p w:rsidR="00642A46" w:rsidRPr="00A30CC1" w:rsidRDefault="00255B05" w:rsidP="005348C1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2A54FB" w:rsidRPr="00A30CC1">
        <w:rPr>
          <w:sz w:val="26"/>
          <w:szCs w:val="26"/>
        </w:rPr>
        <w:t>3</w:t>
      </w:r>
      <w:r w:rsidR="003C199B" w:rsidRPr="00A30CC1">
        <w:rPr>
          <w:sz w:val="26"/>
          <w:szCs w:val="26"/>
        </w:rPr>
        <w:t> </w:t>
      </w:r>
      <w:r w:rsidR="002A54FB" w:rsidRPr="00A30CC1">
        <w:rPr>
          <w:sz w:val="26"/>
          <w:szCs w:val="26"/>
        </w:rPr>
        <w:t>323</w:t>
      </w:r>
      <w:r w:rsidR="003C199B" w:rsidRPr="00A30CC1">
        <w:rPr>
          <w:sz w:val="26"/>
          <w:szCs w:val="26"/>
        </w:rPr>
        <w:t> </w:t>
      </w:r>
      <w:r w:rsidRPr="00A30CC1">
        <w:rPr>
          <w:sz w:val="26"/>
          <w:szCs w:val="26"/>
        </w:rPr>
        <w:t>обращени</w:t>
      </w:r>
      <w:r w:rsidR="00230340" w:rsidRPr="00A30CC1">
        <w:rPr>
          <w:sz w:val="26"/>
          <w:szCs w:val="26"/>
        </w:rPr>
        <w:t>я</w:t>
      </w:r>
      <w:r w:rsidRPr="00A30CC1">
        <w:rPr>
          <w:sz w:val="26"/>
          <w:szCs w:val="26"/>
        </w:rPr>
        <w:t xml:space="preserve">, </w:t>
      </w:r>
      <w:r w:rsidR="00053941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в том числе Административно-контрольным управ</w:t>
      </w:r>
      <w:r w:rsidR="00230340" w:rsidRPr="00A30CC1">
        <w:rPr>
          <w:sz w:val="26"/>
          <w:szCs w:val="26"/>
        </w:rPr>
        <w:t xml:space="preserve">лением в ходе </w:t>
      </w:r>
      <w:r w:rsidRPr="00A30CC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4C2A99" w:rsidRPr="00A30CC1">
        <w:rPr>
          <w:sz w:val="26"/>
          <w:szCs w:val="26"/>
        </w:rPr>
        <w:br/>
      </w:r>
      <w:r w:rsidR="006B7CD1" w:rsidRPr="00A30CC1">
        <w:rPr>
          <w:sz w:val="26"/>
          <w:szCs w:val="26"/>
        </w:rPr>
        <w:t>1 </w:t>
      </w:r>
      <w:r w:rsidR="002A54FB" w:rsidRPr="00A30CC1">
        <w:rPr>
          <w:sz w:val="26"/>
          <w:szCs w:val="26"/>
        </w:rPr>
        <w:t>734</w:t>
      </w:r>
      <w:r w:rsidR="006B0BA2" w:rsidRPr="00A30CC1">
        <w:rPr>
          <w:sz w:val="26"/>
          <w:szCs w:val="26"/>
        </w:rPr>
        <w:t xml:space="preserve"> обращени</w:t>
      </w:r>
      <w:r w:rsidR="002A54FB" w:rsidRPr="00A30CC1">
        <w:rPr>
          <w:sz w:val="26"/>
          <w:szCs w:val="26"/>
        </w:rPr>
        <w:t>я</w:t>
      </w:r>
      <w:r w:rsidR="006B0BA2" w:rsidRPr="00A30CC1">
        <w:rPr>
          <w:sz w:val="26"/>
          <w:szCs w:val="26"/>
        </w:rPr>
        <w:t xml:space="preserve"> (</w:t>
      </w:r>
      <w:r w:rsidR="002A54FB" w:rsidRPr="00A30CC1">
        <w:rPr>
          <w:sz w:val="26"/>
          <w:szCs w:val="26"/>
        </w:rPr>
        <w:t>52</w:t>
      </w:r>
      <w:r w:rsidRPr="00A30CC1">
        <w:rPr>
          <w:sz w:val="26"/>
          <w:szCs w:val="26"/>
        </w:rPr>
        <w:t xml:space="preserve">% от общего числа </w:t>
      </w:r>
      <w:proofErr w:type="gramStart"/>
      <w:r w:rsidRPr="00A30CC1">
        <w:rPr>
          <w:sz w:val="26"/>
          <w:szCs w:val="26"/>
        </w:rPr>
        <w:t>направленных</w:t>
      </w:r>
      <w:proofErr w:type="gramEnd"/>
      <w:r w:rsidRPr="00A30CC1">
        <w:rPr>
          <w:sz w:val="26"/>
          <w:szCs w:val="26"/>
        </w:rPr>
        <w:t xml:space="preserve"> в территориальные органы ФНС России).</w:t>
      </w:r>
    </w:p>
    <w:p w:rsidR="00981C8E" w:rsidRPr="00A30CC1" w:rsidRDefault="0056681E" w:rsidP="006801E1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 xml:space="preserve">что основная доля обращений в </w:t>
      </w:r>
      <w:r w:rsidR="00981C8E" w:rsidRPr="00A30CC1">
        <w:rPr>
          <w:sz w:val="26"/>
          <w:szCs w:val="26"/>
        </w:rPr>
        <w:t>феврале</w:t>
      </w:r>
      <w:r w:rsidRPr="00A30CC1">
        <w:rPr>
          <w:sz w:val="26"/>
          <w:szCs w:val="26"/>
        </w:rPr>
        <w:t xml:space="preserve"> 202</w:t>
      </w:r>
      <w:r w:rsidR="00981C8E" w:rsidRPr="00A30CC1">
        <w:rPr>
          <w:sz w:val="26"/>
          <w:szCs w:val="26"/>
        </w:rPr>
        <w:t>2</w:t>
      </w:r>
      <w:r w:rsidRPr="00A30CC1">
        <w:rPr>
          <w:sz w:val="26"/>
          <w:szCs w:val="26"/>
        </w:rPr>
        <w:t xml:space="preserve"> года направлена в УФНС России </w:t>
      </w:r>
      <w:r w:rsidR="00230340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по г. Москве (</w:t>
      </w:r>
      <w:r w:rsidR="00981C8E" w:rsidRPr="00A30CC1">
        <w:rPr>
          <w:sz w:val="26"/>
          <w:szCs w:val="26"/>
        </w:rPr>
        <w:t>687</w:t>
      </w:r>
      <w:r w:rsidRPr="00A30CC1">
        <w:rPr>
          <w:sz w:val="26"/>
          <w:szCs w:val="26"/>
        </w:rPr>
        <w:t xml:space="preserve"> обращени</w:t>
      </w:r>
      <w:r w:rsidR="005241A8" w:rsidRPr="00A30CC1">
        <w:rPr>
          <w:sz w:val="26"/>
          <w:szCs w:val="26"/>
        </w:rPr>
        <w:t>й</w:t>
      </w:r>
      <w:r w:rsidRPr="00A30CC1">
        <w:rPr>
          <w:sz w:val="26"/>
          <w:szCs w:val="26"/>
        </w:rPr>
        <w:t xml:space="preserve"> или 2</w:t>
      </w:r>
      <w:r w:rsidR="00981C8E" w:rsidRPr="00A30CC1">
        <w:rPr>
          <w:sz w:val="26"/>
          <w:szCs w:val="26"/>
        </w:rPr>
        <w:t>1</w:t>
      </w:r>
      <w:r w:rsidRPr="00A30CC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A30CC1">
        <w:rPr>
          <w:sz w:val="26"/>
          <w:szCs w:val="26"/>
        </w:rPr>
        <w:t xml:space="preserve">Основной </w:t>
      </w:r>
      <w:r w:rsidRPr="00A30CC1">
        <w:rPr>
          <w:sz w:val="26"/>
          <w:szCs w:val="26"/>
        </w:rPr>
        <w:lastRenderedPageBreak/>
        <w:t xml:space="preserve">темой обращений являлись вопросы </w:t>
      </w:r>
      <w:r w:rsidR="006801E1" w:rsidRPr="00A30CC1">
        <w:rPr>
          <w:sz w:val="26"/>
          <w:szCs w:val="26"/>
        </w:rPr>
        <w:t xml:space="preserve">образования задолженности </w:t>
      </w:r>
      <w:r w:rsidR="006801E1" w:rsidRPr="00A30CC1">
        <w:rPr>
          <w:sz w:val="26"/>
          <w:szCs w:val="26"/>
        </w:rPr>
        <w:br/>
        <w:t xml:space="preserve">по налогам, сборам и взносам в бюджеты государственных внебюджетных фондов </w:t>
      </w:r>
      <w:r w:rsidR="00710B4D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(</w:t>
      </w:r>
      <w:r w:rsidR="006801E1" w:rsidRPr="00A30CC1">
        <w:rPr>
          <w:sz w:val="26"/>
          <w:szCs w:val="26"/>
        </w:rPr>
        <w:t>94</w:t>
      </w:r>
      <w:r w:rsidRPr="00A30CC1">
        <w:rPr>
          <w:sz w:val="26"/>
          <w:szCs w:val="26"/>
        </w:rPr>
        <w:t xml:space="preserve"> обращени</w:t>
      </w:r>
      <w:r w:rsidR="006801E1" w:rsidRPr="00A30CC1">
        <w:rPr>
          <w:sz w:val="26"/>
          <w:szCs w:val="26"/>
        </w:rPr>
        <w:t>я</w:t>
      </w:r>
      <w:r w:rsidRPr="00A30CC1">
        <w:rPr>
          <w:sz w:val="26"/>
          <w:szCs w:val="26"/>
        </w:rPr>
        <w:t xml:space="preserve"> или </w:t>
      </w:r>
      <w:r w:rsidR="003157F9" w:rsidRPr="00A30CC1">
        <w:rPr>
          <w:sz w:val="26"/>
          <w:szCs w:val="26"/>
        </w:rPr>
        <w:t>1</w:t>
      </w:r>
      <w:r w:rsidR="006801E1" w:rsidRPr="00A30CC1">
        <w:rPr>
          <w:sz w:val="26"/>
          <w:szCs w:val="26"/>
        </w:rPr>
        <w:t>4</w:t>
      </w:r>
      <w:r w:rsidRPr="00A30CC1">
        <w:rPr>
          <w:sz w:val="26"/>
          <w:szCs w:val="26"/>
        </w:rPr>
        <w:t> % от общего числа обращений, на</w:t>
      </w:r>
      <w:r w:rsidR="00710B4D" w:rsidRPr="00A30CC1">
        <w:rPr>
          <w:sz w:val="26"/>
          <w:szCs w:val="26"/>
        </w:rPr>
        <w:t xml:space="preserve">правленных </w:t>
      </w:r>
      <w:r w:rsidR="005241A8" w:rsidRPr="00A30CC1">
        <w:rPr>
          <w:sz w:val="26"/>
          <w:szCs w:val="26"/>
        </w:rPr>
        <w:t>в УФНС России по г. </w:t>
      </w:r>
      <w:r w:rsidRPr="00A30CC1">
        <w:rPr>
          <w:sz w:val="26"/>
          <w:szCs w:val="26"/>
        </w:rPr>
        <w:t xml:space="preserve">Москве), </w:t>
      </w:r>
      <w:r w:rsidR="005241A8" w:rsidRPr="00A30CC1">
        <w:rPr>
          <w:sz w:val="26"/>
          <w:szCs w:val="26"/>
        </w:rPr>
        <w:t>вопросы</w:t>
      </w:r>
      <w:r w:rsidR="003157F9" w:rsidRPr="00A30CC1">
        <w:rPr>
          <w:sz w:val="26"/>
          <w:szCs w:val="26"/>
        </w:rPr>
        <w:t> </w:t>
      </w:r>
      <w:r w:rsidR="006801E1" w:rsidRPr="00A30CC1">
        <w:rPr>
          <w:sz w:val="26"/>
          <w:szCs w:val="26"/>
        </w:rPr>
        <w:t>возврата или зачета излишне уплаченных или взысканных сумм налогов, сборов, взносов, пеней и штрафов, вопросы исчисления и уплаты налога на доходы физических лиц</w:t>
      </w:r>
      <w:r w:rsidR="005241A8" w:rsidRPr="00A30CC1">
        <w:rPr>
          <w:sz w:val="26"/>
          <w:szCs w:val="26"/>
        </w:rPr>
        <w:t>, а также</w:t>
      </w:r>
      <w:r w:rsidR="003157F9" w:rsidRPr="00A30CC1">
        <w:rPr>
          <w:sz w:val="26"/>
          <w:szCs w:val="26"/>
        </w:rPr>
        <w:t xml:space="preserve"> вопросы надзора</w:t>
      </w:r>
      <w:proofErr w:type="gramEnd"/>
      <w:r w:rsidR="003157F9" w:rsidRPr="00A30CC1">
        <w:rPr>
          <w:sz w:val="26"/>
          <w:szCs w:val="26"/>
        </w:rPr>
        <w:t xml:space="preserve"> в области организ</w:t>
      </w:r>
      <w:r w:rsidR="006801E1" w:rsidRPr="00A30CC1">
        <w:rPr>
          <w:sz w:val="26"/>
          <w:szCs w:val="26"/>
        </w:rPr>
        <w:t xml:space="preserve">ации </w:t>
      </w:r>
      <w:r w:rsidR="006801E1" w:rsidRPr="00A30CC1">
        <w:rPr>
          <w:sz w:val="26"/>
          <w:szCs w:val="26"/>
        </w:rPr>
        <w:br/>
        <w:t xml:space="preserve">и проведения азартных игр </w:t>
      </w:r>
      <w:r w:rsidR="003157F9" w:rsidRPr="00A30CC1">
        <w:rPr>
          <w:sz w:val="26"/>
          <w:szCs w:val="26"/>
        </w:rPr>
        <w:t xml:space="preserve">и лотерей </w:t>
      </w:r>
      <w:r w:rsidR="006801E1" w:rsidRPr="00A30CC1">
        <w:rPr>
          <w:sz w:val="26"/>
          <w:szCs w:val="26"/>
        </w:rPr>
        <w:t xml:space="preserve">(по 70 обращений или 11 % от общего числа </w:t>
      </w:r>
      <w:r w:rsidR="006801E1" w:rsidRPr="00A30CC1">
        <w:rPr>
          <w:sz w:val="26"/>
          <w:szCs w:val="26"/>
        </w:rPr>
        <w:br/>
        <w:t>в каждой тематике).</w:t>
      </w:r>
    </w:p>
    <w:p w:rsidR="006801E1" w:rsidRPr="00A30CC1" w:rsidRDefault="0056681E" w:rsidP="006801E1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Значительное количество </w:t>
      </w:r>
      <w:r w:rsidR="00053941" w:rsidRPr="00A30CC1">
        <w:rPr>
          <w:sz w:val="26"/>
          <w:szCs w:val="26"/>
        </w:rPr>
        <w:t>обращений</w:t>
      </w:r>
      <w:r w:rsidRPr="00A30CC1">
        <w:rPr>
          <w:sz w:val="26"/>
          <w:szCs w:val="26"/>
        </w:rPr>
        <w:t xml:space="preserve"> направлено для рассмотрения </w:t>
      </w:r>
      <w:r w:rsidR="00053941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 xml:space="preserve">в </w:t>
      </w:r>
      <w:r w:rsidR="005241A8" w:rsidRPr="00A30CC1">
        <w:rPr>
          <w:sz w:val="26"/>
          <w:szCs w:val="26"/>
        </w:rPr>
        <w:t>УФНС России по Московской области (1</w:t>
      </w:r>
      <w:r w:rsidR="003157F9" w:rsidRPr="00A30CC1">
        <w:rPr>
          <w:sz w:val="26"/>
          <w:szCs w:val="26"/>
        </w:rPr>
        <w:t>8</w:t>
      </w:r>
      <w:r w:rsidR="006801E1" w:rsidRPr="00A30CC1">
        <w:rPr>
          <w:sz w:val="26"/>
          <w:szCs w:val="26"/>
        </w:rPr>
        <w:t>7</w:t>
      </w:r>
      <w:r w:rsidR="005241A8" w:rsidRPr="00A30CC1">
        <w:rPr>
          <w:sz w:val="26"/>
          <w:szCs w:val="26"/>
        </w:rPr>
        <w:t xml:space="preserve"> обращени</w:t>
      </w:r>
      <w:r w:rsidR="006F1EBE" w:rsidRPr="00A30CC1">
        <w:rPr>
          <w:sz w:val="26"/>
          <w:szCs w:val="26"/>
        </w:rPr>
        <w:t>й</w:t>
      </w:r>
      <w:r w:rsidR="005241A8" w:rsidRPr="00A30CC1">
        <w:rPr>
          <w:sz w:val="26"/>
          <w:szCs w:val="26"/>
        </w:rPr>
        <w:t xml:space="preserve"> или </w:t>
      </w:r>
      <w:r w:rsidR="006801E1" w:rsidRPr="00A30CC1">
        <w:rPr>
          <w:sz w:val="26"/>
          <w:szCs w:val="26"/>
        </w:rPr>
        <w:t>6</w:t>
      </w:r>
      <w:r w:rsidR="005241A8" w:rsidRPr="00A30CC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="005241A8" w:rsidRPr="00A30CC1">
        <w:rPr>
          <w:sz w:val="26"/>
          <w:szCs w:val="26"/>
        </w:rPr>
        <w:t xml:space="preserve">В основном заявителей интересовали вопросы </w:t>
      </w:r>
      <w:r w:rsidR="006801E1" w:rsidRPr="00A30CC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C1261D" w:rsidRPr="00A30CC1">
        <w:rPr>
          <w:sz w:val="26"/>
          <w:szCs w:val="26"/>
        </w:rPr>
        <w:t xml:space="preserve"> </w:t>
      </w:r>
      <w:r w:rsidR="005241A8" w:rsidRPr="00A30CC1">
        <w:rPr>
          <w:sz w:val="26"/>
          <w:szCs w:val="26"/>
        </w:rPr>
        <w:t>(</w:t>
      </w:r>
      <w:r w:rsidR="006F1EBE" w:rsidRPr="00A30CC1">
        <w:rPr>
          <w:sz w:val="26"/>
          <w:szCs w:val="26"/>
        </w:rPr>
        <w:t>2</w:t>
      </w:r>
      <w:r w:rsidR="006801E1" w:rsidRPr="00A30CC1">
        <w:rPr>
          <w:sz w:val="26"/>
          <w:szCs w:val="26"/>
        </w:rPr>
        <w:t>8</w:t>
      </w:r>
      <w:r w:rsidR="005241A8" w:rsidRPr="00A30CC1">
        <w:rPr>
          <w:sz w:val="26"/>
          <w:szCs w:val="26"/>
        </w:rPr>
        <w:t xml:space="preserve"> обращени</w:t>
      </w:r>
      <w:r w:rsidR="006F1EBE" w:rsidRPr="00A30CC1">
        <w:rPr>
          <w:sz w:val="26"/>
          <w:szCs w:val="26"/>
        </w:rPr>
        <w:t>й</w:t>
      </w:r>
      <w:r w:rsidR="005241A8" w:rsidRPr="00A30CC1">
        <w:rPr>
          <w:sz w:val="26"/>
          <w:szCs w:val="26"/>
        </w:rPr>
        <w:t xml:space="preserve"> или </w:t>
      </w:r>
      <w:r w:rsidR="006F1EBE" w:rsidRPr="00A30CC1">
        <w:rPr>
          <w:sz w:val="26"/>
          <w:szCs w:val="26"/>
        </w:rPr>
        <w:t>1</w:t>
      </w:r>
      <w:r w:rsidR="00C1261D" w:rsidRPr="00A30CC1">
        <w:rPr>
          <w:sz w:val="26"/>
          <w:szCs w:val="26"/>
        </w:rPr>
        <w:t>5</w:t>
      </w:r>
      <w:r w:rsidR="005241A8" w:rsidRPr="00A30CC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A30CC1">
        <w:t xml:space="preserve"> </w:t>
      </w:r>
      <w:r w:rsidR="006801E1" w:rsidRPr="00A30CC1">
        <w:rPr>
          <w:sz w:val="26"/>
          <w:szCs w:val="26"/>
        </w:rPr>
        <w:t xml:space="preserve">вопросы уклонения </w:t>
      </w:r>
      <w:r w:rsidR="00053941" w:rsidRPr="00A30CC1">
        <w:rPr>
          <w:sz w:val="26"/>
          <w:szCs w:val="26"/>
        </w:rPr>
        <w:br/>
      </w:r>
      <w:r w:rsidR="006801E1" w:rsidRPr="00A30CC1">
        <w:rPr>
          <w:sz w:val="26"/>
          <w:szCs w:val="26"/>
        </w:rPr>
        <w:t>от налогообложения (25 обращений или 13 % от общего числа), а также вопросы исчисления и уплаты налога на доходы физических лиц (23</w:t>
      </w:r>
      <w:r w:rsidR="00053941" w:rsidRPr="00A30CC1">
        <w:rPr>
          <w:sz w:val="26"/>
          <w:szCs w:val="26"/>
        </w:rPr>
        <w:t> </w:t>
      </w:r>
      <w:r w:rsidR="006801E1" w:rsidRPr="00A30CC1">
        <w:rPr>
          <w:sz w:val="26"/>
          <w:szCs w:val="26"/>
        </w:rPr>
        <w:t xml:space="preserve">обращения </w:t>
      </w:r>
      <w:r w:rsidR="00053941" w:rsidRPr="00A30CC1">
        <w:rPr>
          <w:sz w:val="26"/>
          <w:szCs w:val="26"/>
        </w:rPr>
        <w:br/>
      </w:r>
      <w:r w:rsidR="006801E1" w:rsidRPr="00A30CC1">
        <w:rPr>
          <w:sz w:val="26"/>
          <w:szCs w:val="26"/>
        </w:rPr>
        <w:t>или 12 % от общего</w:t>
      </w:r>
      <w:proofErr w:type="gramEnd"/>
      <w:r w:rsidR="006801E1" w:rsidRPr="00A30CC1">
        <w:rPr>
          <w:sz w:val="26"/>
          <w:szCs w:val="26"/>
        </w:rPr>
        <w:t xml:space="preserve"> числа).</w:t>
      </w:r>
    </w:p>
    <w:p w:rsidR="006801E1" w:rsidRPr="00A30CC1" w:rsidRDefault="00C1261D" w:rsidP="00000326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Значимая часть обращений направлена в </w:t>
      </w:r>
      <w:r w:rsidR="00053941" w:rsidRPr="00A30CC1">
        <w:rPr>
          <w:sz w:val="26"/>
          <w:szCs w:val="26"/>
        </w:rPr>
        <w:t xml:space="preserve">УФНС России </w:t>
      </w:r>
      <w:r w:rsidRPr="00A30CC1">
        <w:rPr>
          <w:sz w:val="26"/>
          <w:szCs w:val="26"/>
        </w:rPr>
        <w:t>по г. Санкт-Петербургу (1</w:t>
      </w:r>
      <w:r w:rsidR="006801E1" w:rsidRPr="00A30CC1">
        <w:rPr>
          <w:sz w:val="26"/>
          <w:szCs w:val="26"/>
        </w:rPr>
        <w:t>25</w:t>
      </w:r>
      <w:r w:rsidRPr="00A30CC1">
        <w:rPr>
          <w:sz w:val="26"/>
          <w:szCs w:val="26"/>
        </w:rPr>
        <w:t xml:space="preserve"> обращений или </w:t>
      </w:r>
      <w:r w:rsidR="006801E1" w:rsidRPr="00A30CC1">
        <w:rPr>
          <w:sz w:val="26"/>
          <w:szCs w:val="26"/>
        </w:rPr>
        <w:t>4</w:t>
      </w:r>
      <w:r w:rsidRPr="00A30CC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A30CC1">
        <w:rPr>
          <w:sz w:val="26"/>
          <w:szCs w:val="26"/>
        </w:rPr>
        <w:t xml:space="preserve">Основную тематику обращений составляли вопросы </w:t>
      </w:r>
      <w:r w:rsidR="006801E1" w:rsidRPr="00A30CC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Pr="00A30CC1">
        <w:rPr>
          <w:sz w:val="26"/>
          <w:szCs w:val="26"/>
        </w:rPr>
        <w:t xml:space="preserve"> (2</w:t>
      </w:r>
      <w:r w:rsidR="006801E1" w:rsidRPr="00A30CC1">
        <w:rPr>
          <w:sz w:val="26"/>
          <w:szCs w:val="26"/>
        </w:rPr>
        <w:t>6</w:t>
      </w:r>
      <w:r w:rsidRPr="00A30CC1">
        <w:rPr>
          <w:sz w:val="26"/>
          <w:szCs w:val="26"/>
        </w:rPr>
        <w:t xml:space="preserve"> обращени</w:t>
      </w:r>
      <w:r w:rsidR="006801E1" w:rsidRPr="00A30CC1">
        <w:rPr>
          <w:sz w:val="26"/>
          <w:szCs w:val="26"/>
        </w:rPr>
        <w:t>й</w:t>
      </w:r>
      <w:r w:rsidRPr="00A30CC1">
        <w:rPr>
          <w:sz w:val="26"/>
          <w:szCs w:val="26"/>
        </w:rPr>
        <w:t xml:space="preserve"> или </w:t>
      </w:r>
      <w:r w:rsidR="006801E1" w:rsidRPr="00A30CC1">
        <w:rPr>
          <w:sz w:val="26"/>
          <w:szCs w:val="26"/>
        </w:rPr>
        <w:t>21</w:t>
      </w:r>
      <w:r w:rsidRPr="00A30CC1">
        <w:rPr>
          <w:sz w:val="26"/>
          <w:szCs w:val="26"/>
        </w:rPr>
        <w:t xml:space="preserve"> % от общего числа обращений, направленных в УФНС России по г. Санкт-Петербургу), </w:t>
      </w:r>
      <w:r w:rsidR="006801E1" w:rsidRPr="00A30CC1">
        <w:rPr>
          <w:sz w:val="26"/>
          <w:szCs w:val="26"/>
        </w:rPr>
        <w:t xml:space="preserve">вопросы исчисления и уплаты налога на имущество </w:t>
      </w:r>
      <w:r w:rsidRPr="00A30CC1">
        <w:rPr>
          <w:sz w:val="26"/>
          <w:szCs w:val="26"/>
        </w:rPr>
        <w:t>(</w:t>
      </w:r>
      <w:r w:rsidR="006801E1" w:rsidRPr="00A30CC1">
        <w:rPr>
          <w:sz w:val="26"/>
          <w:szCs w:val="26"/>
        </w:rPr>
        <w:t>17</w:t>
      </w:r>
      <w:r w:rsidRPr="00A30CC1">
        <w:rPr>
          <w:sz w:val="26"/>
          <w:szCs w:val="26"/>
        </w:rPr>
        <w:t xml:space="preserve"> обращений или 1</w:t>
      </w:r>
      <w:r w:rsidR="006801E1" w:rsidRPr="00A30CC1">
        <w:rPr>
          <w:sz w:val="26"/>
          <w:szCs w:val="26"/>
        </w:rPr>
        <w:t>4</w:t>
      </w:r>
      <w:r w:rsidRPr="00A30CC1">
        <w:rPr>
          <w:sz w:val="26"/>
          <w:szCs w:val="26"/>
        </w:rPr>
        <w:t xml:space="preserve"> % от общего числа), а также вопросы </w:t>
      </w:r>
      <w:r w:rsidR="006801E1" w:rsidRPr="00A30CC1">
        <w:rPr>
          <w:sz w:val="26"/>
          <w:szCs w:val="26"/>
        </w:rPr>
        <w:t>уклонения от налогообложения, вопросы контроля исполнения налогового законодательства физическими и юридическими</w:t>
      </w:r>
      <w:proofErr w:type="gramEnd"/>
      <w:r w:rsidR="006801E1" w:rsidRPr="00A30CC1">
        <w:rPr>
          <w:sz w:val="26"/>
          <w:szCs w:val="26"/>
        </w:rPr>
        <w:t xml:space="preserve"> лицами и вопросы </w:t>
      </w:r>
      <w:r w:rsidR="00000326" w:rsidRPr="00A30CC1">
        <w:rPr>
          <w:sz w:val="26"/>
          <w:szCs w:val="26"/>
        </w:rPr>
        <w:t>возврата или зачета излишне уплаченных или взысканных сумм налогов, сборов, взносов, пеней и штрафов (по 11 обращений или 9 % от общего числа в каждой тематике).</w:t>
      </w:r>
    </w:p>
    <w:p w:rsidR="00C1261D" w:rsidRPr="00A30CC1" w:rsidRDefault="005241A8" w:rsidP="00D51603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Немалое количество обращений направлено в </w:t>
      </w:r>
      <w:r w:rsidR="001B29AD" w:rsidRPr="00A30CC1">
        <w:rPr>
          <w:sz w:val="26"/>
          <w:szCs w:val="26"/>
        </w:rPr>
        <w:t xml:space="preserve">УФНС России </w:t>
      </w:r>
      <w:r w:rsidR="00926331" w:rsidRPr="00A30CC1">
        <w:rPr>
          <w:sz w:val="26"/>
          <w:szCs w:val="26"/>
        </w:rPr>
        <w:br/>
      </w:r>
      <w:r w:rsidR="001B29AD" w:rsidRPr="00A30CC1">
        <w:rPr>
          <w:sz w:val="26"/>
          <w:szCs w:val="26"/>
        </w:rPr>
        <w:t xml:space="preserve">по </w:t>
      </w:r>
      <w:r w:rsidR="00000326" w:rsidRPr="00A30CC1">
        <w:rPr>
          <w:sz w:val="26"/>
          <w:szCs w:val="26"/>
        </w:rPr>
        <w:t>Ярославской области</w:t>
      </w:r>
      <w:r w:rsidR="001B29AD" w:rsidRPr="00A30CC1">
        <w:rPr>
          <w:sz w:val="26"/>
          <w:szCs w:val="26"/>
        </w:rPr>
        <w:t xml:space="preserve"> (</w:t>
      </w:r>
      <w:r w:rsidR="00000326" w:rsidRPr="00A30CC1">
        <w:rPr>
          <w:sz w:val="26"/>
          <w:szCs w:val="26"/>
        </w:rPr>
        <w:t>57</w:t>
      </w:r>
      <w:r w:rsidR="001B29AD" w:rsidRPr="00A30CC1">
        <w:rPr>
          <w:sz w:val="26"/>
          <w:szCs w:val="26"/>
        </w:rPr>
        <w:t xml:space="preserve"> обращени</w:t>
      </w:r>
      <w:r w:rsidR="00C1261D" w:rsidRPr="00A30CC1">
        <w:rPr>
          <w:sz w:val="26"/>
          <w:szCs w:val="26"/>
        </w:rPr>
        <w:t>й</w:t>
      </w:r>
      <w:r w:rsidR="001B29AD" w:rsidRPr="00A30CC1">
        <w:rPr>
          <w:sz w:val="26"/>
          <w:szCs w:val="26"/>
        </w:rPr>
        <w:t xml:space="preserve"> или </w:t>
      </w:r>
      <w:r w:rsidR="00000326" w:rsidRPr="00A30CC1">
        <w:rPr>
          <w:sz w:val="26"/>
          <w:szCs w:val="26"/>
        </w:rPr>
        <w:t>2</w:t>
      </w:r>
      <w:r w:rsidR="001B29AD" w:rsidRPr="00A30CC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="001B29AD" w:rsidRPr="00A30CC1">
        <w:rPr>
          <w:sz w:val="26"/>
          <w:szCs w:val="26"/>
        </w:rPr>
        <w:t xml:space="preserve">В основном тематика обращений касалась вопросов </w:t>
      </w:r>
      <w:r w:rsidR="00000326" w:rsidRPr="00A30CC1">
        <w:rPr>
          <w:sz w:val="26"/>
          <w:szCs w:val="26"/>
        </w:rPr>
        <w:t>контроля исполнения налогового законодательства физическими и юридическими лицами</w:t>
      </w:r>
      <w:r w:rsidR="00C1261D" w:rsidRPr="00A30CC1">
        <w:rPr>
          <w:sz w:val="26"/>
          <w:szCs w:val="26"/>
        </w:rPr>
        <w:t xml:space="preserve"> </w:t>
      </w:r>
      <w:r w:rsidR="001B29AD" w:rsidRPr="00A30CC1">
        <w:rPr>
          <w:sz w:val="26"/>
          <w:szCs w:val="26"/>
        </w:rPr>
        <w:t>(</w:t>
      </w:r>
      <w:r w:rsidR="00000326" w:rsidRPr="00A30CC1">
        <w:rPr>
          <w:sz w:val="26"/>
          <w:szCs w:val="26"/>
        </w:rPr>
        <w:t>27</w:t>
      </w:r>
      <w:r w:rsidR="001B29AD" w:rsidRPr="00A30CC1">
        <w:rPr>
          <w:sz w:val="26"/>
          <w:szCs w:val="26"/>
        </w:rPr>
        <w:t xml:space="preserve"> обращени</w:t>
      </w:r>
      <w:r w:rsidR="00926331" w:rsidRPr="00A30CC1">
        <w:rPr>
          <w:sz w:val="26"/>
          <w:szCs w:val="26"/>
        </w:rPr>
        <w:t>й</w:t>
      </w:r>
      <w:r w:rsidR="001B29AD" w:rsidRPr="00A30CC1">
        <w:rPr>
          <w:sz w:val="26"/>
          <w:szCs w:val="26"/>
        </w:rPr>
        <w:t xml:space="preserve"> или </w:t>
      </w:r>
      <w:r w:rsidR="00000326" w:rsidRPr="00A30CC1">
        <w:rPr>
          <w:sz w:val="26"/>
          <w:szCs w:val="26"/>
        </w:rPr>
        <w:t>47</w:t>
      </w:r>
      <w:r w:rsidR="001B29AD" w:rsidRPr="00A30CC1">
        <w:rPr>
          <w:sz w:val="26"/>
          <w:szCs w:val="26"/>
        </w:rPr>
        <w:t xml:space="preserve"> % от общего числа обращений, направленных в УФНС России </w:t>
      </w:r>
      <w:r w:rsidR="00A1001B" w:rsidRPr="00A30CC1">
        <w:rPr>
          <w:sz w:val="26"/>
          <w:szCs w:val="26"/>
        </w:rPr>
        <w:t xml:space="preserve">по </w:t>
      </w:r>
      <w:r w:rsidR="00000326" w:rsidRPr="00A30CC1">
        <w:rPr>
          <w:sz w:val="26"/>
          <w:szCs w:val="26"/>
        </w:rPr>
        <w:t>Ярославской области</w:t>
      </w:r>
      <w:r w:rsidR="00A1001B" w:rsidRPr="00A30CC1">
        <w:rPr>
          <w:sz w:val="26"/>
          <w:szCs w:val="26"/>
        </w:rPr>
        <w:t>), вопросов</w:t>
      </w:r>
      <w:r w:rsidR="001B29AD" w:rsidRPr="00A30CC1">
        <w:rPr>
          <w:sz w:val="26"/>
          <w:szCs w:val="26"/>
        </w:rPr>
        <w:t xml:space="preserve"> </w:t>
      </w:r>
      <w:r w:rsidR="00000326" w:rsidRPr="00A30CC1">
        <w:rPr>
          <w:sz w:val="26"/>
          <w:szCs w:val="26"/>
        </w:rPr>
        <w:t xml:space="preserve">регистрации юридических лиц, физических лиц в качестве индивидуальных предпринимателей и крестьянских (фермерских) хозяйств </w:t>
      </w:r>
      <w:r w:rsidR="00000326" w:rsidRPr="00A30CC1">
        <w:rPr>
          <w:sz w:val="26"/>
          <w:szCs w:val="26"/>
        </w:rPr>
        <w:br/>
        <w:t>(15 обращений или 26 % от общего числа), а также вопросов регистр</w:t>
      </w:r>
      <w:r w:rsidR="00D51603" w:rsidRPr="00A30CC1">
        <w:rPr>
          <w:sz w:val="26"/>
          <w:szCs w:val="26"/>
        </w:rPr>
        <w:t>ации контрольно-кассовой техники</w:t>
      </w:r>
      <w:r w:rsidR="00000326" w:rsidRPr="00A30CC1">
        <w:rPr>
          <w:sz w:val="26"/>
          <w:szCs w:val="26"/>
        </w:rPr>
        <w:t xml:space="preserve">, используемой </w:t>
      </w:r>
      <w:r w:rsidR="00D51603" w:rsidRPr="00A30CC1">
        <w:rPr>
          <w:sz w:val="26"/>
          <w:szCs w:val="26"/>
        </w:rPr>
        <w:t>организациями и индивидуальными</w:t>
      </w:r>
      <w:proofErr w:type="gramEnd"/>
      <w:r w:rsidR="00D51603" w:rsidRPr="00A30CC1">
        <w:rPr>
          <w:sz w:val="26"/>
          <w:szCs w:val="26"/>
        </w:rPr>
        <w:t xml:space="preserve"> </w:t>
      </w:r>
      <w:r w:rsidR="00000326" w:rsidRPr="00A30CC1">
        <w:rPr>
          <w:sz w:val="26"/>
          <w:szCs w:val="26"/>
        </w:rPr>
        <w:t>предпринимателями (6 обращений или 11 % от общего числа).</w:t>
      </w:r>
    </w:p>
    <w:p w:rsidR="0056681E" w:rsidRPr="00A30CC1" w:rsidRDefault="0056681E" w:rsidP="001C3FF6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 xml:space="preserve">по </w:t>
      </w:r>
      <w:r w:rsidR="00000326" w:rsidRPr="00A30CC1">
        <w:rPr>
          <w:sz w:val="26"/>
          <w:szCs w:val="26"/>
        </w:rPr>
        <w:t>Краснодарскому краю, Республике Татарстан, Республике Башкортостан, Новосибирской, Самарской</w:t>
      </w:r>
      <w:r w:rsidR="00482864" w:rsidRPr="00A30CC1">
        <w:rPr>
          <w:sz w:val="26"/>
          <w:szCs w:val="26"/>
        </w:rPr>
        <w:t xml:space="preserve"> </w:t>
      </w:r>
      <w:r w:rsidR="00000326" w:rsidRPr="00A30CC1">
        <w:rPr>
          <w:sz w:val="26"/>
          <w:szCs w:val="26"/>
        </w:rPr>
        <w:t xml:space="preserve">и </w:t>
      </w:r>
      <w:r w:rsidR="00482864" w:rsidRPr="00A30CC1">
        <w:rPr>
          <w:sz w:val="26"/>
          <w:szCs w:val="26"/>
        </w:rPr>
        <w:t xml:space="preserve"> Ростовской </w:t>
      </w:r>
      <w:r w:rsidRPr="00A30CC1">
        <w:rPr>
          <w:sz w:val="26"/>
          <w:szCs w:val="26"/>
        </w:rPr>
        <w:t>областям</w:t>
      </w:r>
      <w:r w:rsidR="00000326" w:rsidRPr="00A30CC1">
        <w:rPr>
          <w:sz w:val="26"/>
          <w:szCs w:val="26"/>
        </w:rPr>
        <w:t xml:space="preserve">. </w:t>
      </w:r>
    </w:p>
    <w:p w:rsidR="00DD5463" w:rsidRPr="00A30CC1" w:rsidRDefault="00D51603" w:rsidP="000E101B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t>Обращения</w:t>
      </w:r>
      <w:r w:rsidR="0093587C" w:rsidRPr="00A30CC1">
        <w:rPr>
          <w:sz w:val="26"/>
          <w:szCs w:val="26"/>
        </w:rPr>
        <w:t xml:space="preserve">, направленные на рассмотрение ЦА ФНС России </w:t>
      </w:r>
      <w:r w:rsidR="009D64B7" w:rsidRPr="00A30CC1">
        <w:rPr>
          <w:sz w:val="26"/>
          <w:szCs w:val="26"/>
        </w:rPr>
        <w:br/>
      </w:r>
      <w:r w:rsidR="0093587C" w:rsidRPr="00A30CC1">
        <w:rPr>
          <w:sz w:val="26"/>
          <w:szCs w:val="26"/>
        </w:rPr>
        <w:t xml:space="preserve">в территориальные органы ФНС России, в обязательном порядке ставятся </w:t>
      </w:r>
      <w:r w:rsidR="009D64B7" w:rsidRPr="00A30CC1">
        <w:rPr>
          <w:sz w:val="26"/>
          <w:szCs w:val="26"/>
        </w:rPr>
        <w:br/>
      </w:r>
      <w:r w:rsidR="0093587C" w:rsidRPr="00A30CC1">
        <w:rPr>
          <w:sz w:val="26"/>
          <w:szCs w:val="26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246260" w:rsidRPr="00A30CC1" w:rsidRDefault="00246260" w:rsidP="00A30CC1">
      <w:pPr>
        <w:ind w:firstLine="709"/>
        <w:jc w:val="both"/>
        <w:rPr>
          <w:sz w:val="26"/>
          <w:szCs w:val="26"/>
        </w:rPr>
      </w:pPr>
      <w:r w:rsidRPr="00A30CC1">
        <w:rPr>
          <w:sz w:val="26"/>
          <w:szCs w:val="26"/>
        </w:rPr>
        <w:lastRenderedPageBreak/>
        <w:t xml:space="preserve">В отчетном периоде с нарушением контрольного срока исполнения </w:t>
      </w:r>
      <w:r w:rsidR="000E101B" w:rsidRPr="00A30CC1">
        <w:rPr>
          <w:sz w:val="26"/>
          <w:szCs w:val="26"/>
        </w:rPr>
        <w:t>территориальными органами ФНС России</w:t>
      </w:r>
      <w:r w:rsidRPr="00A30CC1">
        <w:rPr>
          <w:sz w:val="26"/>
          <w:szCs w:val="26"/>
        </w:rPr>
        <w:t xml:space="preserve"> рассмотрено </w:t>
      </w:r>
      <w:r w:rsidR="003C0601" w:rsidRPr="00A30CC1">
        <w:rPr>
          <w:sz w:val="26"/>
          <w:szCs w:val="26"/>
        </w:rPr>
        <w:t>6</w:t>
      </w:r>
      <w:r w:rsidR="000E101B" w:rsidRPr="00A30CC1">
        <w:rPr>
          <w:sz w:val="26"/>
          <w:szCs w:val="26"/>
        </w:rPr>
        <w:t xml:space="preserve"> обращени</w:t>
      </w:r>
      <w:r w:rsidR="0097529C" w:rsidRPr="00A30CC1">
        <w:rPr>
          <w:sz w:val="26"/>
          <w:szCs w:val="26"/>
        </w:rPr>
        <w:t>й</w:t>
      </w:r>
      <w:r w:rsidR="000E101B" w:rsidRPr="00A30CC1">
        <w:rPr>
          <w:sz w:val="26"/>
          <w:szCs w:val="26"/>
        </w:rPr>
        <w:t xml:space="preserve">, перенаправленных </w:t>
      </w:r>
      <w:r w:rsidRPr="00A30CC1">
        <w:rPr>
          <w:sz w:val="26"/>
          <w:szCs w:val="26"/>
        </w:rPr>
        <w:t xml:space="preserve">из ЦА ФНС России, что составило </w:t>
      </w:r>
      <w:r w:rsidR="000F6C95" w:rsidRPr="00A30CC1">
        <w:rPr>
          <w:sz w:val="26"/>
          <w:szCs w:val="26"/>
        </w:rPr>
        <w:t>0,2</w:t>
      </w:r>
      <w:r w:rsidR="000E101B" w:rsidRPr="00A30CC1">
        <w:rPr>
          <w:sz w:val="26"/>
          <w:szCs w:val="26"/>
        </w:rPr>
        <w:t> </w:t>
      </w:r>
      <w:r w:rsidRPr="00A30CC1">
        <w:rPr>
          <w:sz w:val="26"/>
          <w:szCs w:val="26"/>
        </w:rPr>
        <w:t>% от общего числа обращений, направленных в терр</w:t>
      </w:r>
      <w:r w:rsidR="00D51603" w:rsidRPr="00A30CC1">
        <w:rPr>
          <w:sz w:val="26"/>
          <w:szCs w:val="26"/>
        </w:rPr>
        <w:t xml:space="preserve">иториальные органы ФНС России </w:t>
      </w:r>
      <w:r w:rsidR="000E101B" w:rsidRPr="00A30CC1">
        <w:rPr>
          <w:sz w:val="26"/>
          <w:szCs w:val="26"/>
        </w:rPr>
        <w:t xml:space="preserve">и </w:t>
      </w:r>
      <w:r w:rsidRPr="00A30CC1">
        <w:rPr>
          <w:sz w:val="26"/>
          <w:szCs w:val="26"/>
        </w:rPr>
        <w:t xml:space="preserve">поставленных </w:t>
      </w:r>
      <w:r w:rsidR="00D51603" w:rsidRPr="00A30CC1">
        <w:rPr>
          <w:sz w:val="26"/>
          <w:szCs w:val="26"/>
        </w:rPr>
        <w:br/>
      </w:r>
      <w:r w:rsidRPr="00A30CC1">
        <w:rPr>
          <w:sz w:val="26"/>
          <w:szCs w:val="26"/>
        </w:rPr>
        <w:t>на контроль в ЦА ФНС России.</w:t>
      </w:r>
      <w:r w:rsidR="00A30CC1">
        <w:rPr>
          <w:sz w:val="26"/>
          <w:szCs w:val="26"/>
        </w:rPr>
        <w:t xml:space="preserve"> </w:t>
      </w:r>
      <w:r w:rsidRPr="00A30CC1">
        <w:rPr>
          <w:sz w:val="26"/>
          <w:szCs w:val="26"/>
        </w:rPr>
        <w:t>Остальные обращения, поста</w:t>
      </w:r>
      <w:r w:rsidR="00D51603" w:rsidRPr="00A30CC1">
        <w:rPr>
          <w:sz w:val="26"/>
          <w:szCs w:val="26"/>
        </w:rPr>
        <w:t xml:space="preserve">вленные на контроль, исполнены </w:t>
      </w:r>
      <w:r w:rsidRPr="00A30CC1">
        <w:rPr>
          <w:sz w:val="26"/>
          <w:szCs w:val="26"/>
        </w:rPr>
        <w:t xml:space="preserve">в срок, что составляет </w:t>
      </w:r>
      <w:r w:rsidR="000F6C95" w:rsidRPr="00A30CC1">
        <w:rPr>
          <w:sz w:val="26"/>
          <w:szCs w:val="26"/>
        </w:rPr>
        <w:t>99,8</w:t>
      </w:r>
      <w:r w:rsidR="00D51603" w:rsidRPr="00A30CC1">
        <w:rPr>
          <w:sz w:val="26"/>
          <w:szCs w:val="26"/>
        </w:rPr>
        <w:t> </w:t>
      </w:r>
      <w:r w:rsidRPr="00A30CC1">
        <w:rPr>
          <w:sz w:val="26"/>
          <w:szCs w:val="26"/>
        </w:rPr>
        <w:t xml:space="preserve">% от общего числа обращений, направленных </w:t>
      </w:r>
      <w:r w:rsidRPr="00A30CC1">
        <w:rPr>
          <w:sz w:val="26"/>
          <w:szCs w:val="26"/>
        </w:rPr>
        <w:br/>
        <w:t>в территориальные органы ФНС России и поставленных на контроль в ЦА ФНС России.</w:t>
      </w:r>
    </w:p>
    <w:p w:rsidR="00A30CC1" w:rsidRPr="00A30CC1" w:rsidRDefault="00A30CC1" w:rsidP="00A30CC1">
      <w:pPr>
        <w:ind w:firstLine="360"/>
        <w:jc w:val="both"/>
        <w:rPr>
          <w:sz w:val="26"/>
          <w:szCs w:val="26"/>
        </w:rPr>
      </w:pPr>
      <w:r w:rsidRPr="00A30CC1">
        <w:rPr>
          <w:sz w:val="26"/>
          <w:szCs w:val="26"/>
        </w:rPr>
        <w:t xml:space="preserve"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 </w:t>
      </w:r>
    </w:p>
    <w:p w:rsidR="00A30CC1" w:rsidRPr="00A30CC1" w:rsidRDefault="00A30CC1" w:rsidP="00A30CC1">
      <w:pPr>
        <w:ind w:firstLine="360"/>
        <w:jc w:val="both"/>
        <w:rPr>
          <w:sz w:val="26"/>
          <w:szCs w:val="26"/>
        </w:rPr>
      </w:pPr>
    </w:p>
    <w:p w:rsidR="00246260" w:rsidRPr="00A30CC1" w:rsidRDefault="00A30CC1" w:rsidP="00A30CC1">
      <w:pPr>
        <w:ind w:firstLine="360"/>
        <w:jc w:val="both"/>
        <w:rPr>
          <w:sz w:val="26"/>
          <w:szCs w:val="26"/>
        </w:rPr>
      </w:pPr>
      <w:r w:rsidRPr="00A30CC1">
        <w:rPr>
          <w:sz w:val="26"/>
          <w:szCs w:val="26"/>
          <w:lang w:val="x-none"/>
        </w:rPr>
        <w:t xml:space="preserve">Приложение: на </w:t>
      </w:r>
      <w:r w:rsidRPr="00A30CC1">
        <w:rPr>
          <w:sz w:val="26"/>
          <w:szCs w:val="26"/>
        </w:rPr>
        <w:t xml:space="preserve">9 </w:t>
      </w:r>
      <w:r w:rsidRPr="00A30CC1">
        <w:rPr>
          <w:sz w:val="26"/>
          <w:szCs w:val="26"/>
          <w:lang w:val="x-none"/>
        </w:rPr>
        <w:t>л.</w:t>
      </w:r>
      <w:r w:rsidRPr="00A30CC1">
        <w:rPr>
          <w:sz w:val="26"/>
          <w:szCs w:val="26"/>
        </w:rPr>
        <w:t xml:space="preserve"> в 1 экз.</w:t>
      </w:r>
    </w:p>
    <w:p w:rsidR="00246260" w:rsidRPr="00A30CC1" w:rsidRDefault="00246260" w:rsidP="00246260">
      <w:pPr>
        <w:ind w:firstLine="360"/>
        <w:jc w:val="both"/>
        <w:rPr>
          <w:sz w:val="26"/>
          <w:szCs w:val="26"/>
        </w:rPr>
      </w:pPr>
    </w:p>
    <w:p w:rsidR="00A30CC1" w:rsidRDefault="00A30CC1" w:rsidP="005348C1">
      <w:pPr>
        <w:jc w:val="both"/>
        <w:rPr>
          <w:sz w:val="26"/>
          <w:szCs w:val="26"/>
        </w:rPr>
      </w:pPr>
    </w:p>
    <w:p w:rsidR="00A30CC1" w:rsidRDefault="00A30CC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30CC1" w:rsidRPr="001A2834" w:rsidRDefault="00A30CC1" w:rsidP="00A30CC1">
      <w:pPr>
        <w:ind w:firstLine="709"/>
        <w:jc w:val="right"/>
        <w:rPr>
          <w:sz w:val="26"/>
          <w:szCs w:val="26"/>
        </w:rPr>
      </w:pPr>
      <w:r w:rsidRPr="001A2834">
        <w:rPr>
          <w:sz w:val="26"/>
          <w:szCs w:val="26"/>
        </w:rPr>
        <w:lastRenderedPageBreak/>
        <w:t>Приложение</w:t>
      </w:r>
    </w:p>
    <w:p w:rsidR="00A30CC1" w:rsidRPr="001A2834" w:rsidRDefault="00A30CC1" w:rsidP="00A30CC1">
      <w:pPr>
        <w:jc w:val="center"/>
        <w:rPr>
          <w:noProof/>
          <w:sz w:val="27"/>
          <w:szCs w:val="27"/>
        </w:rPr>
      </w:pPr>
      <w:r w:rsidRPr="001A2834">
        <w:rPr>
          <w:noProof/>
          <w:sz w:val="27"/>
          <w:szCs w:val="27"/>
        </w:rPr>
        <w:t>СПРАВКА</w:t>
      </w:r>
    </w:p>
    <w:p w:rsidR="00A30CC1" w:rsidRPr="00322FC3" w:rsidRDefault="00322FC3" w:rsidP="00A30CC1">
      <w:pPr>
        <w:jc w:val="center"/>
        <w:rPr>
          <w:noProof/>
          <w:sz w:val="26"/>
          <w:szCs w:val="26"/>
        </w:rPr>
      </w:pPr>
      <w:r w:rsidRPr="00322FC3">
        <w:rPr>
          <w:noProof/>
          <w:sz w:val="26"/>
          <w:szCs w:val="26"/>
        </w:rPr>
        <w:t>по тематике обращений</w:t>
      </w:r>
      <w:r w:rsidR="00A30CC1" w:rsidRPr="00322FC3">
        <w:rPr>
          <w:noProof/>
          <w:sz w:val="26"/>
          <w:szCs w:val="26"/>
        </w:rPr>
        <w:t>, поступившим в ЦА ФНС России в феврале 2022 года</w:t>
      </w:r>
    </w:p>
    <w:p w:rsidR="00A30CC1" w:rsidRDefault="00A30CC1" w:rsidP="00A30CC1">
      <w:pPr>
        <w:jc w:val="center"/>
        <w:rPr>
          <w:noProof/>
          <w:sz w:val="26"/>
          <w:szCs w:val="26"/>
        </w:rPr>
      </w:pPr>
      <w:r w:rsidRPr="00322FC3">
        <w:rPr>
          <w:noProof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p w:rsidR="00322FC3" w:rsidRPr="00322FC3" w:rsidRDefault="00322FC3" w:rsidP="00A30CC1">
      <w:pPr>
        <w:jc w:val="center"/>
        <w:rPr>
          <w:noProof/>
          <w:sz w:val="26"/>
          <w:szCs w:val="26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954"/>
        <w:gridCol w:w="1417"/>
      </w:tblGrid>
      <w:tr w:rsidR="00A30CC1" w:rsidRPr="00A30CC1" w:rsidTr="00A30CC1">
        <w:trPr>
          <w:cantSplit/>
          <w:trHeight w:val="567"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Код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Наименование тематики документа</w:t>
            </w:r>
          </w:p>
        </w:tc>
        <w:tc>
          <w:tcPr>
            <w:tcW w:w="1417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Кол-во обращений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A30CC1" w:rsidRPr="00A30CC1" w:rsidRDefault="00A30CC1" w:rsidP="00A30CC1">
            <w:pPr>
              <w:rPr>
                <w:b/>
                <w:bCs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1417" w:type="dxa"/>
            <w:shd w:val="clear" w:color="auto" w:fill="FFFF00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Основы государственного управления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0001.0002.0023.0000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Органы исполнительной власти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0001.0002.0023.0062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4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0001.0002.0023.0063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0001.0002.0023.0064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2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0001.0002.0023.0065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0001.0002.0024.0066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0001.0002.0024.0067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5</w:t>
            </w:r>
          </w:p>
        </w:tc>
      </w:tr>
      <w:tr w:rsidR="00A30CC1" w:rsidRPr="00A30CC1" w:rsidTr="00A30CC1"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0001.0002.0024.0069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Прохождение государственной службы Российской Федерации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15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0001.0002.0024.0074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Полномочия государственных служащих Российской Федерации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7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Использование служебных автомобилей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0001.0002.0024.0077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0001.0002.0024.0078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Соблюдение служебной дисциплины на гражданской службе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0001.0002.0024.0079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Проведение аттестации гражданских служащих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0001.0002.0024.0082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Урегулирование конфликта интересов на гражданской службе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2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0001.0002.0024.0083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Разрешение индивидуальных служебных споров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lastRenderedPageBreak/>
              <w:t>0001.0002.0025.0084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Государственные программы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0001.0002.0025.0092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0001.0002.0025.0106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0001.0002.0025.0114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0001.0002.0025.0120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Цены и ценообразование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Обращения, заявления и жалобы граждан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0001.0002.0027.0122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Неполучение ответа на обращение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9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0001.0002.0027.0123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Принятое по обращению решение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Действие (бездействие) при рассмотрении обращения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26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0001.0002.0027.0125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Результаты рассмотрения обращений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36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0001.0002.0027.0126*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Отсутствует адресат обращения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0001.0002.0027.0127*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Cs/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Обращения, не подписанные авторами, без указания адреса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0001.0002.0027.0128*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Некорректные обращения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0001.0002.0027.0129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Обращения, не поддающиеся прочтению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0001.0002.0027.0130*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Переписка прекращена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0001.0002.0027.0131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Прекращение рассмотрения обращения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9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0001.0002.0027.0133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0001.0002.0027.0134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0001.0002.0027.0135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0001.0002.0027.0136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0001.0002.0027.0142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6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0001.0002.0027.0146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Личный прием иностранных граждан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0001.0002.0027.0149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7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lastRenderedPageBreak/>
              <w:t>0001.0002.0027.0153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0001.0002.0027.0155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Благодарности, приглашения, поздравления из зарубежных стран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Подарки, книги, фотографии, автографы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0001.0002.0027.0158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30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A30CC1">
              <w:rPr>
                <w:noProof/>
                <w:sz w:val="25"/>
                <w:szCs w:val="25"/>
              </w:rPr>
              <w:t>0001.0020.0000.0000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0001.0020.0191.0176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Гражданское право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0001.0003.0030.0000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b/>
                <w:bCs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Граждане (физические лица)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0001.0003.0030.0202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34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0001.0003.0030.0471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0001.0003.0031.0000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b/>
                <w:bCs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Юридические лица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0001.0003.0031.0203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0001.0003.0037.0000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b/>
                <w:bCs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0001.0003.0037.0209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0001.0003.0037.0210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0001.0003.0037.0215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0001.0003.0041.0000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b/>
                <w:bCs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0001.0003.0041.0219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A30CC1" w:rsidRPr="00A30CC1" w:rsidRDefault="00A30CC1" w:rsidP="00A30CC1">
            <w:pPr>
              <w:rPr>
                <w:b/>
                <w:bCs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Социальная сфера</w:t>
            </w:r>
          </w:p>
        </w:tc>
        <w:tc>
          <w:tcPr>
            <w:tcW w:w="1417" w:type="dxa"/>
            <w:shd w:val="clear" w:color="auto" w:fill="FFFF00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Семья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0002.0004.0048.0000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0002.0004.0048.0232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0002.0006.0064.0000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0002.0006.0064.0249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Индексация заработной платы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0002.0006.0064.0250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lastRenderedPageBreak/>
              <w:t>0002.0006.0065.0000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Труд (за исключением международного сотрудничества)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0002.0006.0065.0254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Выплата заработной платы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20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Нормативное правовое регулирование в сфере труда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0002.0006.0065.0259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0002.0006.0065.0260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0002.0006.0065.0261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0002.0006.0065.0263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Трудовые конфликты. Разрешение трудовых споров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0002.0006.0065.0264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Надзор и контроль за соблюдением трудового законодательства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0002.0006.0065.0266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0002.0006.0065.0267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0002.0006.0065.0269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Материальная и моральная мотивация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0002.0007.0066.0000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Общие положения</w:t>
            </w:r>
            <w:r w:rsidRPr="00A30CC1">
              <w:rPr>
                <w:noProof/>
                <w:sz w:val="25"/>
                <w:szCs w:val="25"/>
              </w:rPr>
              <w:t xml:space="preserve"> </w:t>
            </w:r>
            <w:r w:rsidRPr="00A30CC1">
              <w:rPr>
                <w:b/>
                <w:noProof/>
                <w:sz w:val="25"/>
                <w:szCs w:val="25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0002.0007.0066.0271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0002.0007.0067.0000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0002.0007.0067.0274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0002.0007.0068.0000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0002.0007.0068.0279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36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0002.0007.0069.0000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Трудовой стаж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0002.0007.0069.0280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Трудовой стаж и трудовые книжки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0002.0007.0071.0000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 xml:space="preserve">Пенсии </w:t>
            </w:r>
            <w:r w:rsidRPr="00A30CC1">
              <w:rPr>
                <w:b/>
                <w:noProof/>
                <w:sz w:val="25"/>
                <w:szCs w:val="25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0002.0007.0071.0282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Назначение пенсии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0002.0007.0071.0283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Перерасчет размеров пенсий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lastRenderedPageBreak/>
              <w:t>0002.0007.0072.0000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0002.0007.0072.0288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Просьбы об оказании финансовой помощи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0002.0007.0072.0291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0002.0007.0074.0000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0002.0007.0074.0300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Льготы и меры социальной поддержки инвалидов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0002.0007.0074.0318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0002.0013.0000.0000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0002.0013.0142.0000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0002.0013.0142.0385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0002.0014.0000.0000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Здравоохранение. Физическая культура и спорт. Туризм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0002.0014.0143.0000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 xml:space="preserve">Здравоохранение </w:t>
            </w:r>
            <w:r w:rsidRPr="00A30CC1">
              <w:rPr>
                <w:b/>
                <w:noProof/>
                <w:sz w:val="25"/>
                <w:szCs w:val="25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0002.0014.0143.0429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Государственный контроль и надзор в сфере здравоохранения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4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A30CC1" w:rsidRPr="00A30CC1" w:rsidRDefault="00A30CC1" w:rsidP="00A30CC1">
            <w:pPr>
              <w:rPr>
                <w:b/>
                <w:bCs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Экономика</w:t>
            </w:r>
          </w:p>
        </w:tc>
        <w:tc>
          <w:tcPr>
            <w:tcW w:w="1417" w:type="dxa"/>
            <w:shd w:val="clear" w:color="auto" w:fill="FFFF00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Финансы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0003.0008.0077.0000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Общие положения финансовой системы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0003.0008.0077.0457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Стратегия и перспективы развития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0003.0008.0079.0000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Денежная система и денежное обращение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0003.0008.0079.0503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Игорный бизнес. Лотереи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Налоги и сборы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Государственная политика в налоговой сфере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4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Налоговые преференции и льготы физическим лицам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17</w:t>
            </w:r>
          </w:p>
        </w:tc>
      </w:tr>
      <w:tr w:rsidR="00A30CC1" w:rsidRPr="00A30CC1" w:rsidTr="00A30CC1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0003.0008.0086.0539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Водный налог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0003.0008.0086.0540</w:t>
            </w:r>
          </w:p>
        </w:tc>
        <w:tc>
          <w:tcPr>
            <w:tcW w:w="5954" w:type="dxa"/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Земельный налог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19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0003.0008.0086.0541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22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0003.0008.0086.0542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Налог на добычу полезных ископаемых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5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0003.0008.0086.0543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Транспортный налог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38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0003.0008.0086.0544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Налог на имущество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49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0003.0008.0086.0545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419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0003.0008.0086.0546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Налог на прибыль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6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0003.0008.0086.0547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Госпошлины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5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0003.0008.0086.0548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139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0003.0008.0086.0549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Юридические вопросы по налогам и сборам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35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0003.0008.0086.0550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Налогообложение алкогольной продукции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0003.0008.0086.0551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Учет налогоплательщиков. Получение и отказ от ИНН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194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0003.0008.0086.0552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Организация работы с налогоплательщиками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35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0003.0008.0086.0553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Актуализация сведений об объектах налогообложения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41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lastRenderedPageBreak/>
              <w:t>0003.0008.0086.0554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Получение налоговых уведомлений об уплате налога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7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0003.0008.0086.0555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Налоговая отчетность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94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0003.0008.0086.0556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Контроль и надзор в налоговой сфере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8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0003.0008.0086.0557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147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0003.0008.0086.0558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370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0003.0008.0086.0559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7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0003.0008.0086.0560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Уклонение от налогообложения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295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0003.0008.0086.0561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0003.0008.0086.0562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239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0003.0008.0086.0563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0003.0008.0086.0564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156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0003.0008.0086.0565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189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0003.0008.0086.0566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28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0003.0008.0086.0567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131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0003.0008.0086.0568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55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0003.0008.0086.1198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363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0003.0008.0087.0000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Банковское дело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0003.0008.0087.0580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0003.0008.0088.0000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Ценные бумаги. Рынок ценных бумаг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0003.0008.0088.0603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0003.0008.0089.0000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Валютное регулирование и валютный контроль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0003.0008.0089.0621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Валютный рынок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0003.0008.0089.0622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Валютное регулирование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7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0003.0008.0089.0623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0003.0008.0089.0624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Валютный контроль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lastRenderedPageBreak/>
              <w:t>0003.0008.0092.0000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0003.0008.0092.0628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Проверка деятельности хозяйствующих субъектов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Хозяйственная деятельность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0003.0009.0094.0000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Геология. Геодезия и картография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0003.0009.0094.0668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0003.0009.0096.0000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Строительство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0003.0009.0096.0674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0003.0009.0098.0000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Сельское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0003.0009.0098.0723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0003.0009.0098.0728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Ненадлежащее содержание домашних животных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0003.0009.0099.0000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Транспорт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0003.0009.0099.0742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0003.0009.0099.0749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Программа по утилизации старых автомобилей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0003.0009.0100.0000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Связь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0003.0009.0100.0750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Государственное регулирование деятельности в области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0003.0009.0100.0754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Оказание услуг почтовой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0003.0009.0100.0760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Качество оказания услуг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0003.0009.0100.0765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0003.0009.0102.0000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Торговля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0003.0009.0102.0771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Качество товаров. Защита прав потребителей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0003.0009.0102.0772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0003.0010.0000.0000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0003.0010.0112.0000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0003.0010.0112.0787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0003.0010.0116.0000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Таможенно-тарифное регулирование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0003.0010.0116.0791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Утилизационный сбор</w:t>
            </w:r>
          </w:p>
        </w:tc>
        <w:tc>
          <w:tcPr>
            <w:tcW w:w="1417" w:type="dxa"/>
            <w:shd w:val="clear" w:color="auto" w:fill="FFFFF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0003.0010.0120.0000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17" w:type="dxa"/>
            <w:shd w:val="clear" w:color="auto" w:fill="FFFFF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0003.0010.0120.0801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17" w:type="dxa"/>
            <w:shd w:val="clear" w:color="auto" w:fill="FFFFF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0003.0010.0121.0000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0003.0010.0121.0802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Таможенное регулирование и таможенное дело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0003.0011.0000.0000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lastRenderedPageBreak/>
              <w:t>0003.0011.0122.0000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0003.0011.0122.0828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Законодательство в области охраны окружающей среды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0003.0011.0123.0000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0003.0011.0123.0848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0003.0012.0132.0000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Общие положения в сфере информации и информатизации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0003.0012.0132.0877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Оказание услуг в электронном виде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0003.0012.0133.0000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Управление в сфере информации и информатизации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0003.0012.0133.0879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Электронное правительство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0003.0012.0134.0000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17" w:type="dxa"/>
            <w:shd w:val="clear" w:color="auto" w:fill="FFFFF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0003.0012.0134.0880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Архивный фон. Архивы. Структура архивов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0003.0012.0134.0881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Запросы архивных данных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A30CC1" w:rsidRPr="00A30CC1" w:rsidRDefault="00A30CC1" w:rsidP="00A30CC1">
            <w:pPr>
              <w:rPr>
                <w:b/>
                <w:bCs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1417" w:type="dxa"/>
            <w:shd w:val="clear" w:color="auto" w:fill="FFFF00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  <w:lang w:val="en-US"/>
              </w:rPr>
            </w:pPr>
            <w:r w:rsidRPr="00A30CC1">
              <w:rPr>
                <w:noProof/>
                <w:sz w:val="25"/>
                <w:szCs w:val="25"/>
              </w:rPr>
              <w:t>0004.0016.0162.000</w:t>
            </w:r>
            <w:r w:rsidRPr="00A30CC1">
              <w:rPr>
                <w:noProof/>
                <w:sz w:val="25"/>
                <w:szCs w:val="25"/>
                <w:lang w:val="en-US"/>
              </w:rPr>
              <w:t>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Безопасность общества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0004.0016.0162.0995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Недружественное поглощение и захват предприятий (рейдерство)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0004.0016.0162.0996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4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0004.0016.0162.1003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Борьба с коррупцией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10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0004.0016.0162.1005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Ответственность за нарушение законодательства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0004.0016.0162.1006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Ответственность за нарушение жилищного законодательства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0004.0016.0162.1010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0004.0016.0162.1015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Ответственность за нарушение в сфере ЖКХ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0004.0016.0162.1020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Паспортная система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0004.0016.0162.1021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Регистрация по месту жительства и пребывания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0004.0016.0162.1022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0004.0018.0000.0000</w:t>
            </w:r>
          </w:p>
        </w:tc>
        <w:tc>
          <w:tcPr>
            <w:tcW w:w="5954" w:type="dxa"/>
            <w:shd w:val="clear" w:color="auto" w:fill="9BBB59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Правосудие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0004.0018.0171.0000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Судоустройство. Судебная система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0004.0018.0171.1059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Обжалование судебных решений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0004.0018.0171.1070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2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F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lastRenderedPageBreak/>
              <w:t>0004.0018.0171.1075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0004.0018.0171.1081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3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  <w:lang w:val="en-US"/>
              </w:rPr>
            </w:pPr>
            <w:r w:rsidRPr="00A30CC1">
              <w:rPr>
                <w:noProof/>
                <w:sz w:val="25"/>
                <w:szCs w:val="25"/>
              </w:rPr>
              <w:t>0005.0000.0000.0000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A30CC1" w:rsidRPr="00A30CC1" w:rsidRDefault="00A30CC1" w:rsidP="00A30CC1">
            <w:pPr>
              <w:rPr>
                <w:b/>
                <w:bCs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1417" w:type="dxa"/>
            <w:shd w:val="clear" w:color="auto" w:fill="FFFF00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0005.0005.0000.0000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Жилище</w:t>
            </w:r>
          </w:p>
        </w:tc>
        <w:tc>
          <w:tcPr>
            <w:tcW w:w="1417" w:type="dxa"/>
            <w:shd w:val="clear" w:color="auto" w:fill="9BBB59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0005.0005.0055.0000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0005.0005.0055.1131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Выделение жилья молодым семьям, специалистам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0005.0005.0055.1142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rPr>
                <w:bCs/>
                <w:noProof/>
                <w:sz w:val="25"/>
                <w:szCs w:val="25"/>
              </w:rPr>
            </w:pPr>
            <w:r w:rsidRPr="00A30CC1">
              <w:rPr>
                <w:bCs/>
                <w:noProof/>
                <w:sz w:val="25"/>
                <w:szCs w:val="25"/>
              </w:rPr>
              <w:t>Служебные жилые помещения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0005.0005.0056.0000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bCs/>
                <w:noProof/>
                <w:sz w:val="25"/>
                <w:szCs w:val="25"/>
              </w:rPr>
              <w:t>Коммунальное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A30CC1" w:rsidRPr="00A30CC1" w:rsidRDefault="00A30CC1" w:rsidP="00A30CC1">
            <w:pPr>
              <w:jc w:val="center"/>
              <w:rPr>
                <w:bCs/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0005.0005.0056.1149</w:t>
            </w:r>
          </w:p>
        </w:tc>
        <w:tc>
          <w:tcPr>
            <w:tcW w:w="5954" w:type="dxa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1</w:t>
            </w:r>
          </w:p>
        </w:tc>
      </w:tr>
      <w:tr w:rsidR="00A30CC1" w:rsidRPr="00A30CC1" w:rsidTr="00A30CC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0005.0005.0057.0000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0005.0005.0057.1177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Участие в долевом строительстве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</w:p>
        </w:tc>
      </w:tr>
      <w:tr w:rsidR="00A30CC1" w:rsidRPr="00A30CC1" w:rsidTr="00A30CC1">
        <w:trPr>
          <w:cantSplit/>
        </w:trPr>
        <w:tc>
          <w:tcPr>
            <w:tcW w:w="2410" w:type="dxa"/>
            <w:vAlign w:val="center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0005.0005.0057.1179</w:t>
            </w:r>
          </w:p>
        </w:tc>
        <w:tc>
          <w:tcPr>
            <w:tcW w:w="5954" w:type="dxa"/>
            <w:vAlign w:val="center"/>
          </w:tcPr>
          <w:p w:rsidR="00A30CC1" w:rsidRPr="00A30CC1" w:rsidRDefault="00A30CC1" w:rsidP="00A30CC1">
            <w:pPr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Предоставление субсидий на жилье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noProof/>
                <w:sz w:val="25"/>
                <w:szCs w:val="25"/>
              </w:rPr>
            </w:pPr>
            <w:r w:rsidRPr="00A30CC1">
              <w:rPr>
                <w:noProof/>
                <w:sz w:val="25"/>
                <w:szCs w:val="25"/>
              </w:rPr>
              <w:t>2</w:t>
            </w:r>
          </w:p>
        </w:tc>
      </w:tr>
      <w:tr w:rsidR="00A30CC1" w:rsidRPr="00A30CC1" w:rsidTr="00A30CC1">
        <w:trPr>
          <w:cantSplit/>
        </w:trPr>
        <w:tc>
          <w:tcPr>
            <w:tcW w:w="8364" w:type="dxa"/>
            <w:gridSpan w:val="2"/>
            <w:vAlign w:val="center"/>
          </w:tcPr>
          <w:p w:rsidR="00A30CC1" w:rsidRPr="00A30CC1" w:rsidRDefault="00A30CC1" w:rsidP="00A30CC1">
            <w:pPr>
              <w:jc w:val="center"/>
              <w:rPr>
                <w:b/>
                <w:noProof/>
                <w:sz w:val="25"/>
                <w:szCs w:val="25"/>
                <w:lang w:val="en-US"/>
              </w:rPr>
            </w:pPr>
            <w:r w:rsidRPr="00A30CC1">
              <w:rPr>
                <w:b/>
                <w:noProof/>
                <w:sz w:val="25"/>
                <w:szCs w:val="25"/>
              </w:rPr>
              <w:t>ИТОГО</w:t>
            </w:r>
            <w:r w:rsidRPr="00A30CC1">
              <w:rPr>
                <w:b/>
                <w:noProof/>
                <w:sz w:val="25"/>
                <w:szCs w:val="25"/>
                <w:lang w:val="en-US"/>
              </w:rPr>
              <w:t>:</w:t>
            </w:r>
          </w:p>
        </w:tc>
        <w:tc>
          <w:tcPr>
            <w:tcW w:w="1417" w:type="dxa"/>
          </w:tcPr>
          <w:p w:rsidR="00A30CC1" w:rsidRPr="00A30CC1" w:rsidRDefault="00A30CC1" w:rsidP="00A30CC1">
            <w:pPr>
              <w:jc w:val="center"/>
              <w:rPr>
                <w:b/>
                <w:noProof/>
                <w:sz w:val="25"/>
                <w:szCs w:val="25"/>
              </w:rPr>
            </w:pPr>
            <w:r w:rsidRPr="00A30CC1">
              <w:rPr>
                <w:b/>
                <w:noProof/>
                <w:sz w:val="25"/>
                <w:szCs w:val="25"/>
              </w:rPr>
              <w:t>3 441</w:t>
            </w:r>
          </w:p>
        </w:tc>
      </w:tr>
    </w:tbl>
    <w:p w:rsidR="00A30CC1" w:rsidRPr="001A2834" w:rsidRDefault="00A30CC1" w:rsidP="00A30CC1">
      <w:pPr>
        <w:jc w:val="center"/>
        <w:rPr>
          <w:noProof/>
          <w:sz w:val="25"/>
          <w:szCs w:val="25"/>
        </w:rPr>
      </w:pPr>
    </w:p>
    <w:p w:rsidR="00286AE1" w:rsidRPr="00A30CC1" w:rsidRDefault="00286AE1" w:rsidP="005348C1">
      <w:pPr>
        <w:jc w:val="both"/>
        <w:rPr>
          <w:sz w:val="26"/>
          <w:szCs w:val="26"/>
        </w:rPr>
      </w:pPr>
    </w:p>
    <w:p w:rsidR="00286AE1" w:rsidRPr="00A30CC1" w:rsidRDefault="00286AE1" w:rsidP="005348C1">
      <w:pPr>
        <w:jc w:val="both"/>
        <w:rPr>
          <w:sz w:val="26"/>
          <w:szCs w:val="26"/>
        </w:rPr>
      </w:pPr>
    </w:p>
    <w:p w:rsidR="00286AE1" w:rsidRPr="00A30CC1" w:rsidRDefault="00286AE1" w:rsidP="005348C1">
      <w:pPr>
        <w:jc w:val="both"/>
        <w:rPr>
          <w:sz w:val="26"/>
          <w:szCs w:val="26"/>
        </w:rPr>
      </w:pPr>
    </w:p>
    <w:p w:rsidR="00286AE1" w:rsidRPr="00A30CC1" w:rsidRDefault="00286AE1" w:rsidP="005348C1">
      <w:pPr>
        <w:jc w:val="both"/>
        <w:rPr>
          <w:sz w:val="26"/>
          <w:szCs w:val="26"/>
        </w:rPr>
      </w:pPr>
    </w:p>
    <w:p w:rsidR="00286AE1" w:rsidRPr="00A30CC1" w:rsidRDefault="00286AE1" w:rsidP="005348C1">
      <w:pPr>
        <w:jc w:val="both"/>
        <w:rPr>
          <w:sz w:val="26"/>
          <w:szCs w:val="26"/>
        </w:rPr>
      </w:pPr>
    </w:p>
    <w:p w:rsidR="00286AE1" w:rsidRPr="00A30CC1" w:rsidRDefault="00286AE1" w:rsidP="005348C1">
      <w:pPr>
        <w:jc w:val="both"/>
        <w:rPr>
          <w:sz w:val="26"/>
          <w:szCs w:val="26"/>
        </w:rPr>
      </w:pPr>
    </w:p>
    <w:p w:rsidR="00286AE1" w:rsidRPr="00A30CC1" w:rsidRDefault="00286AE1" w:rsidP="005348C1">
      <w:pPr>
        <w:jc w:val="both"/>
        <w:rPr>
          <w:sz w:val="26"/>
          <w:szCs w:val="26"/>
        </w:rPr>
      </w:pPr>
    </w:p>
    <w:p w:rsidR="00286AE1" w:rsidRPr="00A30CC1" w:rsidRDefault="00286AE1" w:rsidP="005348C1">
      <w:pPr>
        <w:jc w:val="both"/>
        <w:rPr>
          <w:sz w:val="26"/>
          <w:szCs w:val="26"/>
        </w:rPr>
      </w:pPr>
    </w:p>
    <w:sectPr w:rsidR="00286AE1" w:rsidRPr="00A30CC1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B8" w:rsidRDefault="007F23B8" w:rsidP="00711BF2">
      <w:r>
        <w:separator/>
      </w:r>
    </w:p>
  </w:endnote>
  <w:endnote w:type="continuationSeparator" w:id="0">
    <w:p w:rsidR="007F23B8" w:rsidRDefault="007F23B8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B8" w:rsidRDefault="007F23B8" w:rsidP="00711BF2">
      <w:r>
        <w:separator/>
      </w:r>
    </w:p>
  </w:footnote>
  <w:footnote w:type="continuationSeparator" w:id="0">
    <w:p w:rsidR="007F23B8" w:rsidRDefault="007F23B8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087202" w:rsidRDefault="000872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FC3">
          <w:rPr>
            <w:noProof/>
          </w:rPr>
          <w:t>14</w:t>
        </w:r>
        <w:r>
          <w:fldChar w:fldCharType="end"/>
        </w:r>
      </w:p>
    </w:sdtContent>
  </w:sdt>
  <w:p w:rsidR="00087202" w:rsidRDefault="000872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204CE"/>
    <w:rsid w:val="00024917"/>
    <w:rsid w:val="00024F91"/>
    <w:rsid w:val="00035E05"/>
    <w:rsid w:val="00053941"/>
    <w:rsid w:val="00057E43"/>
    <w:rsid w:val="00085A01"/>
    <w:rsid w:val="00087202"/>
    <w:rsid w:val="00090C97"/>
    <w:rsid w:val="000A150C"/>
    <w:rsid w:val="000B4787"/>
    <w:rsid w:val="000B73BC"/>
    <w:rsid w:val="000C50E5"/>
    <w:rsid w:val="000C5B86"/>
    <w:rsid w:val="000D155D"/>
    <w:rsid w:val="000E101B"/>
    <w:rsid w:val="000F66EA"/>
    <w:rsid w:val="000F6C95"/>
    <w:rsid w:val="00104840"/>
    <w:rsid w:val="00105782"/>
    <w:rsid w:val="00116B16"/>
    <w:rsid w:val="00121141"/>
    <w:rsid w:val="00122338"/>
    <w:rsid w:val="00125550"/>
    <w:rsid w:val="00141650"/>
    <w:rsid w:val="00145BA6"/>
    <w:rsid w:val="0014708D"/>
    <w:rsid w:val="00166A34"/>
    <w:rsid w:val="00173522"/>
    <w:rsid w:val="0019107F"/>
    <w:rsid w:val="00194966"/>
    <w:rsid w:val="00196B03"/>
    <w:rsid w:val="001B194C"/>
    <w:rsid w:val="001B29AD"/>
    <w:rsid w:val="001B3DD0"/>
    <w:rsid w:val="001C3FF6"/>
    <w:rsid w:val="001C62B5"/>
    <w:rsid w:val="001D5D0A"/>
    <w:rsid w:val="001E538C"/>
    <w:rsid w:val="001E6004"/>
    <w:rsid w:val="001E63A2"/>
    <w:rsid w:val="00215E0F"/>
    <w:rsid w:val="00230340"/>
    <w:rsid w:val="00232D39"/>
    <w:rsid w:val="00233725"/>
    <w:rsid w:val="00233890"/>
    <w:rsid w:val="00241E2F"/>
    <w:rsid w:val="00245565"/>
    <w:rsid w:val="00246260"/>
    <w:rsid w:val="00255B05"/>
    <w:rsid w:val="00286AE1"/>
    <w:rsid w:val="00297714"/>
    <w:rsid w:val="002A3F5C"/>
    <w:rsid w:val="002A54FB"/>
    <w:rsid w:val="002B1F04"/>
    <w:rsid w:val="002B3271"/>
    <w:rsid w:val="002C06FC"/>
    <w:rsid w:val="002C0942"/>
    <w:rsid w:val="002C3B05"/>
    <w:rsid w:val="002C465A"/>
    <w:rsid w:val="002C4FE5"/>
    <w:rsid w:val="002D3F36"/>
    <w:rsid w:val="002F5E60"/>
    <w:rsid w:val="0030389E"/>
    <w:rsid w:val="003157F9"/>
    <w:rsid w:val="00317094"/>
    <w:rsid w:val="0032096B"/>
    <w:rsid w:val="00322FC3"/>
    <w:rsid w:val="003333E6"/>
    <w:rsid w:val="003340C8"/>
    <w:rsid w:val="00336CD0"/>
    <w:rsid w:val="00337A78"/>
    <w:rsid w:val="00343D60"/>
    <w:rsid w:val="00351DE2"/>
    <w:rsid w:val="00357E46"/>
    <w:rsid w:val="00382941"/>
    <w:rsid w:val="00393D79"/>
    <w:rsid w:val="00394DEC"/>
    <w:rsid w:val="00396059"/>
    <w:rsid w:val="003A2C4F"/>
    <w:rsid w:val="003A3280"/>
    <w:rsid w:val="003C0601"/>
    <w:rsid w:val="003C199B"/>
    <w:rsid w:val="003C1CB4"/>
    <w:rsid w:val="003D152E"/>
    <w:rsid w:val="003E046E"/>
    <w:rsid w:val="003E31A2"/>
    <w:rsid w:val="003F4E42"/>
    <w:rsid w:val="00421E5A"/>
    <w:rsid w:val="00426804"/>
    <w:rsid w:val="00434064"/>
    <w:rsid w:val="00436112"/>
    <w:rsid w:val="00444B3F"/>
    <w:rsid w:val="004514F3"/>
    <w:rsid w:val="004544D5"/>
    <w:rsid w:val="004577EB"/>
    <w:rsid w:val="00461D78"/>
    <w:rsid w:val="00482864"/>
    <w:rsid w:val="0049582D"/>
    <w:rsid w:val="00497347"/>
    <w:rsid w:val="00497FD7"/>
    <w:rsid w:val="004A69D9"/>
    <w:rsid w:val="004B5655"/>
    <w:rsid w:val="004C2A99"/>
    <w:rsid w:val="004D2E9F"/>
    <w:rsid w:val="004D4F33"/>
    <w:rsid w:val="004D73F6"/>
    <w:rsid w:val="004E790A"/>
    <w:rsid w:val="0050349C"/>
    <w:rsid w:val="00504BF4"/>
    <w:rsid w:val="00510807"/>
    <w:rsid w:val="00516D83"/>
    <w:rsid w:val="005241A8"/>
    <w:rsid w:val="00525180"/>
    <w:rsid w:val="005348C1"/>
    <w:rsid w:val="00561D0F"/>
    <w:rsid w:val="0056681E"/>
    <w:rsid w:val="005951F5"/>
    <w:rsid w:val="005955BB"/>
    <w:rsid w:val="005B364F"/>
    <w:rsid w:val="005B569D"/>
    <w:rsid w:val="005D3C56"/>
    <w:rsid w:val="005D6949"/>
    <w:rsid w:val="005E4705"/>
    <w:rsid w:val="005E5EA9"/>
    <w:rsid w:val="005F156A"/>
    <w:rsid w:val="00642A46"/>
    <w:rsid w:val="00647F7D"/>
    <w:rsid w:val="00657D25"/>
    <w:rsid w:val="0066286F"/>
    <w:rsid w:val="006639AA"/>
    <w:rsid w:val="00665FD0"/>
    <w:rsid w:val="006710D2"/>
    <w:rsid w:val="006754CB"/>
    <w:rsid w:val="006801E1"/>
    <w:rsid w:val="0068040B"/>
    <w:rsid w:val="00692647"/>
    <w:rsid w:val="006B0BA2"/>
    <w:rsid w:val="006B443B"/>
    <w:rsid w:val="006B7CD1"/>
    <w:rsid w:val="006E53D9"/>
    <w:rsid w:val="006E6076"/>
    <w:rsid w:val="006E7B67"/>
    <w:rsid w:val="006F1EBE"/>
    <w:rsid w:val="007016B6"/>
    <w:rsid w:val="00710B4D"/>
    <w:rsid w:val="00711BF2"/>
    <w:rsid w:val="007150B8"/>
    <w:rsid w:val="00720F0B"/>
    <w:rsid w:val="00740000"/>
    <w:rsid w:val="00744720"/>
    <w:rsid w:val="00746758"/>
    <w:rsid w:val="00750F99"/>
    <w:rsid w:val="007712B7"/>
    <w:rsid w:val="00783D2B"/>
    <w:rsid w:val="0078754C"/>
    <w:rsid w:val="00790FA0"/>
    <w:rsid w:val="007A0AA6"/>
    <w:rsid w:val="007A2EB7"/>
    <w:rsid w:val="007C359E"/>
    <w:rsid w:val="007C56D4"/>
    <w:rsid w:val="007D600E"/>
    <w:rsid w:val="007E0CCE"/>
    <w:rsid w:val="007E42FA"/>
    <w:rsid w:val="007F20B8"/>
    <w:rsid w:val="007F23B8"/>
    <w:rsid w:val="00804AA5"/>
    <w:rsid w:val="00816F07"/>
    <w:rsid w:val="00821DD7"/>
    <w:rsid w:val="00825306"/>
    <w:rsid w:val="00827F04"/>
    <w:rsid w:val="00830722"/>
    <w:rsid w:val="008404B7"/>
    <w:rsid w:val="00851A75"/>
    <w:rsid w:val="00857FBF"/>
    <w:rsid w:val="00863AF7"/>
    <w:rsid w:val="008864B8"/>
    <w:rsid w:val="00892492"/>
    <w:rsid w:val="008A1F79"/>
    <w:rsid w:val="008A2A0B"/>
    <w:rsid w:val="008A5B64"/>
    <w:rsid w:val="008B5584"/>
    <w:rsid w:val="008D70A8"/>
    <w:rsid w:val="008E0A3F"/>
    <w:rsid w:val="008E3D8A"/>
    <w:rsid w:val="008E4CD6"/>
    <w:rsid w:val="008E74F6"/>
    <w:rsid w:val="008F66FA"/>
    <w:rsid w:val="00901143"/>
    <w:rsid w:val="00903BAA"/>
    <w:rsid w:val="00926331"/>
    <w:rsid w:val="0093587C"/>
    <w:rsid w:val="00946C61"/>
    <w:rsid w:val="009532FC"/>
    <w:rsid w:val="009601F7"/>
    <w:rsid w:val="009701E1"/>
    <w:rsid w:val="0097529C"/>
    <w:rsid w:val="00981C8E"/>
    <w:rsid w:val="009C2C7E"/>
    <w:rsid w:val="009D64B7"/>
    <w:rsid w:val="009E30F5"/>
    <w:rsid w:val="009E33E4"/>
    <w:rsid w:val="009F4492"/>
    <w:rsid w:val="00A00291"/>
    <w:rsid w:val="00A063D4"/>
    <w:rsid w:val="00A1001B"/>
    <w:rsid w:val="00A11D4B"/>
    <w:rsid w:val="00A1692F"/>
    <w:rsid w:val="00A258E0"/>
    <w:rsid w:val="00A30CC1"/>
    <w:rsid w:val="00A37F28"/>
    <w:rsid w:val="00A62A84"/>
    <w:rsid w:val="00A700C0"/>
    <w:rsid w:val="00A71832"/>
    <w:rsid w:val="00A723E6"/>
    <w:rsid w:val="00A91645"/>
    <w:rsid w:val="00A93AA6"/>
    <w:rsid w:val="00A94C32"/>
    <w:rsid w:val="00AA012F"/>
    <w:rsid w:val="00AA2EAE"/>
    <w:rsid w:val="00AB63EE"/>
    <w:rsid w:val="00AC61AB"/>
    <w:rsid w:val="00AE0167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82698"/>
    <w:rsid w:val="00B9303F"/>
    <w:rsid w:val="00BB6A60"/>
    <w:rsid w:val="00BC30B1"/>
    <w:rsid w:val="00BC35AA"/>
    <w:rsid w:val="00BC48B8"/>
    <w:rsid w:val="00BD0601"/>
    <w:rsid w:val="00BE11BC"/>
    <w:rsid w:val="00BE4AD0"/>
    <w:rsid w:val="00BF02FF"/>
    <w:rsid w:val="00BF1C18"/>
    <w:rsid w:val="00C04846"/>
    <w:rsid w:val="00C06ED5"/>
    <w:rsid w:val="00C1137D"/>
    <w:rsid w:val="00C1261D"/>
    <w:rsid w:val="00C13175"/>
    <w:rsid w:val="00C4040C"/>
    <w:rsid w:val="00C46280"/>
    <w:rsid w:val="00C6313F"/>
    <w:rsid w:val="00C731F9"/>
    <w:rsid w:val="00C74FD6"/>
    <w:rsid w:val="00C96051"/>
    <w:rsid w:val="00CA70F5"/>
    <w:rsid w:val="00CA7B93"/>
    <w:rsid w:val="00CB3725"/>
    <w:rsid w:val="00CB6235"/>
    <w:rsid w:val="00CC25D6"/>
    <w:rsid w:val="00CC33DA"/>
    <w:rsid w:val="00CC6C9B"/>
    <w:rsid w:val="00CD41E9"/>
    <w:rsid w:val="00D0141E"/>
    <w:rsid w:val="00D15284"/>
    <w:rsid w:val="00D27EED"/>
    <w:rsid w:val="00D45C16"/>
    <w:rsid w:val="00D45EC7"/>
    <w:rsid w:val="00D51603"/>
    <w:rsid w:val="00D52056"/>
    <w:rsid w:val="00D60C55"/>
    <w:rsid w:val="00D6198F"/>
    <w:rsid w:val="00D64214"/>
    <w:rsid w:val="00D82691"/>
    <w:rsid w:val="00D918FD"/>
    <w:rsid w:val="00D93B16"/>
    <w:rsid w:val="00D94FA8"/>
    <w:rsid w:val="00DB0F9A"/>
    <w:rsid w:val="00DD5463"/>
    <w:rsid w:val="00DD6DEC"/>
    <w:rsid w:val="00DE1683"/>
    <w:rsid w:val="00DF63DE"/>
    <w:rsid w:val="00E13581"/>
    <w:rsid w:val="00E14A63"/>
    <w:rsid w:val="00E171BA"/>
    <w:rsid w:val="00E17F6F"/>
    <w:rsid w:val="00E45EBA"/>
    <w:rsid w:val="00E47BC1"/>
    <w:rsid w:val="00E564AE"/>
    <w:rsid w:val="00E57C9D"/>
    <w:rsid w:val="00E6477B"/>
    <w:rsid w:val="00E66EF0"/>
    <w:rsid w:val="00E82091"/>
    <w:rsid w:val="00E83447"/>
    <w:rsid w:val="00E8618D"/>
    <w:rsid w:val="00E9598E"/>
    <w:rsid w:val="00EB448E"/>
    <w:rsid w:val="00EC2DFF"/>
    <w:rsid w:val="00EC35A9"/>
    <w:rsid w:val="00EC4353"/>
    <w:rsid w:val="00ED08E5"/>
    <w:rsid w:val="00EE00B3"/>
    <w:rsid w:val="00EE3A22"/>
    <w:rsid w:val="00EE6812"/>
    <w:rsid w:val="00EE6EF3"/>
    <w:rsid w:val="00EF16E5"/>
    <w:rsid w:val="00F03786"/>
    <w:rsid w:val="00F24387"/>
    <w:rsid w:val="00F26EE7"/>
    <w:rsid w:val="00F41147"/>
    <w:rsid w:val="00F435E7"/>
    <w:rsid w:val="00F501FA"/>
    <w:rsid w:val="00F60776"/>
    <w:rsid w:val="00F70BC9"/>
    <w:rsid w:val="00F8550D"/>
    <w:rsid w:val="00F907D7"/>
    <w:rsid w:val="00F92DEA"/>
    <w:rsid w:val="00F93570"/>
    <w:rsid w:val="00F969BE"/>
    <w:rsid w:val="00FA53EA"/>
    <w:rsid w:val="00FB3598"/>
    <w:rsid w:val="00FC3470"/>
    <w:rsid w:val="00FD169A"/>
    <w:rsid w:val="00FE4ED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semiHidden/>
    <w:rsid w:val="00A30CC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semiHidden/>
    <w:rsid w:val="00A30CC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1 Знак"/>
    <w:basedOn w:val="a"/>
    <w:autoRedefine/>
    <w:rsid w:val="00A30CC1"/>
    <w:pPr>
      <w:spacing w:after="160" w:line="240" w:lineRule="exact"/>
    </w:pPr>
    <w:rPr>
      <w:sz w:val="28"/>
      <w:lang w:val="en-US" w:eastAsia="en-US"/>
    </w:rPr>
  </w:style>
  <w:style w:type="paragraph" w:customStyle="1" w:styleId="18">
    <w:name w:val="Знак1"/>
    <w:basedOn w:val="a"/>
    <w:autoRedefine/>
    <w:rsid w:val="00A30CC1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Знак Знак Знак"/>
    <w:basedOn w:val="a"/>
    <w:autoRedefine/>
    <w:rsid w:val="00A30CC1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semiHidden/>
    <w:rsid w:val="00A30CC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semiHidden/>
    <w:rsid w:val="00A30CC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1 Знак"/>
    <w:basedOn w:val="a"/>
    <w:autoRedefine/>
    <w:rsid w:val="00A30CC1"/>
    <w:pPr>
      <w:spacing w:after="160" w:line="240" w:lineRule="exact"/>
    </w:pPr>
    <w:rPr>
      <w:sz w:val="28"/>
      <w:lang w:val="en-US" w:eastAsia="en-US"/>
    </w:rPr>
  </w:style>
  <w:style w:type="paragraph" w:customStyle="1" w:styleId="18">
    <w:name w:val="Знак1"/>
    <w:basedOn w:val="a"/>
    <w:autoRedefine/>
    <w:rsid w:val="00A30CC1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Знак Знак Знак"/>
    <w:basedOn w:val="a"/>
    <w:autoRedefine/>
    <w:rsid w:val="00A30CC1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A901-B3C1-4CD9-BBCE-FEF8D324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14</Pages>
  <Words>4813</Words>
  <Characters>27437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3</cp:revision>
  <cp:lastPrinted>2022-03-15T09:27:00Z</cp:lastPrinted>
  <dcterms:created xsi:type="dcterms:W3CDTF">2022-03-21T14:26:00Z</dcterms:created>
  <dcterms:modified xsi:type="dcterms:W3CDTF">2022-03-21T14:31:00Z</dcterms:modified>
</cp:coreProperties>
</file>