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DA0A5E" w:rsidRPr="00DA0A5E" w:rsidTr="00527F72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351" w:rsidRPr="00DA0A5E" w:rsidRDefault="00973351" w:rsidP="00ED26B1">
            <w:r w:rsidRPr="00DA0A5E">
              <w:t>Приложение  № 2</w:t>
            </w:r>
          </w:p>
        </w:tc>
      </w:tr>
      <w:tr w:rsidR="00DA0A5E" w:rsidRPr="00DA0A5E" w:rsidTr="00973351">
        <w:trPr>
          <w:trHeight w:val="286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351" w:rsidRPr="00DA0A5E" w:rsidRDefault="00973351" w:rsidP="00ED26B1">
            <w:r w:rsidRPr="00DA0A5E">
              <w:t>к приказу  ФНС  России</w:t>
            </w:r>
          </w:p>
        </w:tc>
      </w:tr>
      <w:tr w:rsidR="00DA0A5E" w:rsidRPr="00DA0A5E" w:rsidTr="00527F72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351" w:rsidRPr="00DA0A5E" w:rsidRDefault="00973351" w:rsidP="00ED26B1">
            <w:r w:rsidRPr="00DA0A5E">
              <w:t xml:space="preserve">от  «___» ______ 2014 г. </w:t>
            </w:r>
          </w:p>
        </w:tc>
      </w:tr>
      <w:tr w:rsidR="00DA0A5E" w:rsidRPr="00DA0A5E" w:rsidTr="00527F72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351" w:rsidRPr="00DA0A5E" w:rsidRDefault="00973351" w:rsidP="00ED26B1">
            <w:r w:rsidRPr="00DA0A5E">
              <w:t>№ __________________</w:t>
            </w:r>
          </w:p>
        </w:tc>
      </w:tr>
    </w:tbl>
    <w:p w:rsidR="00AB12FC" w:rsidRPr="00DA0A5E" w:rsidRDefault="00AB12FC" w:rsidP="00AB12FC">
      <w:pPr>
        <w:pStyle w:val="14"/>
        <w:ind w:left="397" w:right="397"/>
      </w:pPr>
    </w:p>
    <w:p w:rsidR="002D6C52" w:rsidRPr="00DA0A5E" w:rsidRDefault="002D6C52" w:rsidP="002D6C52">
      <w:pPr>
        <w:pStyle w:val="14"/>
        <w:ind w:left="397" w:right="397"/>
        <w:rPr>
          <w:szCs w:val="28"/>
        </w:rPr>
      </w:pPr>
    </w:p>
    <w:p w:rsidR="00AB12FC" w:rsidRPr="00DA0A5E" w:rsidRDefault="00AB12FC" w:rsidP="002D6C52">
      <w:pPr>
        <w:pStyle w:val="14"/>
        <w:ind w:left="397" w:right="397"/>
        <w:rPr>
          <w:szCs w:val="28"/>
        </w:rPr>
      </w:pPr>
    </w:p>
    <w:p w:rsidR="00AB12FC" w:rsidRPr="00DA0A5E" w:rsidRDefault="00AB12FC" w:rsidP="002D6C52">
      <w:pPr>
        <w:pStyle w:val="14"/>
        <w:ind w:left="397" w:right="397"/>
        <w:rPr>
          <w:szCs w:val="28"/>
        </w:rPr>
      </w:pPr>
    </w:p>
    <w:p w:rsidR="002D6C52" w:rsidRPr="00DA0A5E" w:rsidRDefault="002D6C52" w:rsidP="00AB12FC">
      <w:pPr>
        <w:pStyle w:val="14"/>
        <w:ind w:left="397" w:right="637"/>
        <w:rPr>
          <w:b/>
          <w:szCs w:val="28"/>
        </w:rPr>
      </w:pPr>
      <w:r w:rsidRPr="00DA0A5E">
        <w:rPr>
          <w:b/>
          <w:szCs w:val="28"/>
        </w:rPr>
        <w:t>Формат представления</w:t>
      </w:r>
      <w:r w:rsidR="00AB12FC" w:rsidRPr="00DA0A5E">
        <w:rPr>
          <w:b/>
          <w:szCs w:val="28"/>
        </w:rPr>
        <w:t xml:space="preserve"> </w:t>
      </w:r>
      <w:r w:rsidR="00493A65" w:rsidRPr="00DA0A5E">
        <w:rPr>
          <w:b/>
          <w:szCs w:val="28"/>
        </w:rPr>
        <w:t>сведений ответа на запрос «Акт сверки расчетов по налогам, сборам, пеням</w:t>
      </w:r>
      <w:r w:rsidR="00DD4CC3" w:rsidRPr="00DA0A5E">
        <w:rPr>
          <w:b/>
          <w:szCs w:val="28"/>
        </w:rPr>
        <w:t>,</w:t>
      </w:r>
      <w:r w:rsidR="00493A65" w:rsidRPr="00DA0A5E">
        <w:rPr>
          <w:b/>
          <w:szCs w:val="28"/>
        </w:rPr>
        <w:t xml:space="preserve"> штрафам</w:t>
      </w:r>
      <w:r w:rsidR="00DD4CC3" w:rsidRPr="00DA0A5E">
        <w:rPr>
          <w:b/>
          <w:szCs w:val="28"/>
        </w:rPr>
        <w:t>, процентам</w:t>
      </w:r>
      <w:r w:rsidR="00493A65" w:rsidRPr="00DA0A5E">
        <w:rPr>
          <w:b/>
          <w:szCs w:val="28"/>
        </w:rPr>
        <w:t xml:space="preserve">» при </w:t>
      </w:r>
      <w:r w:rsidR="006B5D3F" w:rsidRPr="00DA0A5E">
        <w:rPr>
          <w:b/>
          <w:szCs w:val="28"/>
        </w:rPr>
        <w:t xml:space="preserve">информационном обслуживании и информировании налогоплательщиков в </w:t>
      </w:r>
      <w:r w:rsidR="005A0441" w:rsidRPr="00DA0A5E">
        <w:rPr>
          <w:b/>
          <w:szCs w:val="28"/>
        </w:rPr>
        <w:t>электронной форме по телекоммуникационным каналам связи</w:t>
      </w:r>
    </w:p>
    <w:p w:rsidR="009F66E1" w:rsidRPr="00DA0A5E" w:rsidRDefault="009F66E1" w:rsidP="009F66E1">
      <w:pPr>
        <w:pStyle w:val="10"/>
        <w:spacing w:before="840"/>
      </w:pPr>
      <w:bookmarkStart w:id="0" w:name="_Toc95296546"/>
      <w:bookmarkStart w:id="1" w:name="_Toc95296893"/>
      <w:bookmarkStart w:id="2" w:name="_Toc95530589"/>
      <w:bookmarkStart w:id="3" w:name="_Toc95882976"/>
      <w:bookmarkStart w:id="4" w:name="_Toc95886762"/>
      <w:bookmarkStart w:id="5" w:name="_Toc95896089"/>
      <w:bookmarkStart w:id="6" w:name="_Toc102195770"/>
      <w:bookmarkStart w:id="7" w:name="_Toc136255792"/>
      <w:bookmarkStart w:id="8" w:name="_Toc95530590"/>
      <w:bookmarkStart w:id="9" w:name="_Toc95886763"/>
      <w:bookmarkStart w:id="10" w:name="_Toc95896090"/>
      <w:bookmarkStart w:id="11" w:name="_Toc96419571"/>
      <w:bookmarkStart w:id="12" w:name="_Toc102195771"/>
      <w:bookmarkStart w:id="13" w:name="_Toc233432120"/>
      <w:bookmarkStart w:id="14" w:name="_Toc136255793"/>
      <w:r w:rsidRPr="00DA0A5E">
        <w:rPr>
          <w:lang w:val="en-US"/>
        </w:rPr>
        <w:t>I</w:t>
      </w:r>
      <w:r w:rsidRPr="00DA0A5E">
        <w:t>. ОБЩИЕ СВЕДЕНИЯ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A0EE1" w:rsidRPr="00DA0A5E" w:rsidRDefault="009F66E1" w:rsidP="000A0EE1">
      <w:pPr>
        <w:pStyle w:val="ab"/>
        <w:rPr>
          <w:rFonts w:eastAsia="SimSun"/>
          <w:sz w:val="28"/>
          <w:szCs w:val="28"/>
        </w:rPr>
      </w:pPr>
      <w:bookmarkStart w:id="15" w:name="_Toc98229306"/>
      <w:bookmarkEnd w:id="8"/>
      <w:bookmarkEnd w:id="9"/>
      <w:bookmarkEnd w:id="10"/>
      <w:bookmarkEnd w:id="11"/>
      <w:bookmarkEnd w:id="12"/>
      <w:bookmarkEnd w:id="13"/>
      <w:bookmarkEnd w:id="14"/>
      <w:r w:rsidRPr="00DA0A5E">
        <w:rPr>
          <w:rFonts w:eastAsia="SimSun"/>
          <w:sz w:val="28"/>
          <w:szCs w:val="28"/>
        </w:rPr>
        <w:t xml:space="preserve">1. Настоящий </w:t>
      </w:r>
      <w:r w:rsidR="00B139C6" w:rsidRPr="00DA0A5E">
        <w:rPr>
          <w:rFonts w:eastAsia="SimSun"/>
          <w:sz w:val="28"/>
          <w:szCs w:val="28"/>
        </w:rPr>
        <w:t>формат</w:t>
      </w:r>
      <w:r w:rsidRPr="00DA0A5E">
        <w:rPr>
          <w:rFonts w:eastAsia="SimSun"/>
          <w:sz w:val="28"/>
          <w:szCs w:val="28"/>
        </w:rPr>
        <w:t xml:space="preserve"> описывает </w:t>
      </w:r>
      <w:r w:rsidR="000A0EE1" w:rsidRPr="00DA0A5E">
        <w:rPr>
          <w:rFonts w:eastAsia="SimSun"/>
          <w:sz w:val="28"/>
          <w:szCs w:val="28"/>
        </w:rPr>
        <w:t>т</w:t>
      </w:r>
      <w:r w:rsidR="006B5D3F" w:rsidRPr="00DA0A5E">
        <w:rPr>
          <w:rFonts w:eastAsia="SimSun"/>
          <w:sz w:val="28"/>
          <w:szCs w:val="28"/>
        </w:rPr>
        <w:t xml:space="preserve">ребования к XML файлам передачи сведений </w:t>
      </w:r>
      <w:r w:rsidR="00146DDB" w:rsidRPr="00DA0A5E">
        <w:rPr>
          <w:rFonts w:eastAsia="SimSun"/>
          <w:sz w:val="28"/>
          <w:szCs w:val="28"/>
        </w:rPr>
        <w:t>по ответу на запрос «</w:t>
      </w:r>
      <w:r w:rsidR="00DD4CC3" w:rsidRPr="00DA0A5E">
        <w:rPr>
          <w:rFonts w:eastAsia="SimSun"/>
          <w:sz w:val="28"/>
          <w:szCs w:val="28"/>
        </w:rPr>
        <w:t>Акт сверки расчетов по налогам, сборам, пеням, штрафам, процентам</w:t>
      </w:r>
      <w:r w:rsidR="00146DDB" w:rsidRPr="00DA0A5E">
        <w:rPr>
          <w:rFonts w:eastAsia="SimSun"/>
          <w:sz w:val="28"/>
          <w:szCs w:val="28"/>
        </w:rPr>
        <w:t xml:space="preserve">» при </w:t>
      </w:r>
      <w:r w:rsidR="006B5D3F" w:rsidRPr="00DA0A5E">
        <w:rPr>
          <w:rFonts w:eastAsia="SimSun"/>
          <w:sz w:val="28"/>
          <w:szCs w:val="28"/>
        </w:rPr>
        <w:t xml:space="preserve">информационном обслуживании и информировании налоговыми органами налогоплательщиков </w:t>
      </w:r>
      <w:r w:rsidR="003F4092" w:rsidRPr="00DA0A5E">
        <w:rPr>
          <w:rFonts w:eastAsia="SimSun"/>
          <w:sz w:val="28"/>
          <w:szCs w:val="28"/>
        </w:rPr>
        <w:t xml:space="preserve">в электронной форме по телекоммуникационным каналам </w:t>
      </w:r>
      <w:r w:rsidR="005A0441" w:rsidRPr="00DA0A5E">
        <w:rPr>
          <w:rFonts w:eastAsia="SimSun"/>
          <w:sz w:val="28"/>
          <w:szCs w:val="28"/>
        </w:rPr>
        <w:t>связи (далее – файл обмена)</w:t>
      </w:r>
      <w:r w:rsidR="000A0EE1" w:rsidRPr="00DA0A5E">
        <w:rPr>
          <w:rFonts w:eastAsia="SimSun"/>
          <w:sz w:val="28"/>
          <w:szCs w:val="28"/>
        </w:rPr>
        <w:t>.</w:t>
      </w:r>
    </w:p>
    <w:p w:rsidR="008B3FD2" w:rsidRPr="00DA0A5E" w:rsidRDefault="008B3FD2" w:rsidP="008B3FD2">
      <w:pPr>
        <w:pStyle w:val="ab"/>
        <w:rPr>
          <w:rFonts w:eastAsia="SimSun"/>
          <w:sz w:val="28"/>
          <w:szCs w:val="28"/>
        </w:rPr>
      </w:pPr>
      <w:bookmarkStart w:id="16" w:name="_Toc95530593"/>
      <w:bookmarkStart w:id="17" w:name="_Toc95886765"/>
      <w:bookmarkStart w:id="18" w:name="_Toc95896092"/>
      <w:bookmarkStart w:id="19" w:name="_Toc102195773"/>
      <w:bookmarkStart w:id="20" w:name="_Toc136255795"/>
      <w:bookmarkStart w:id="21" w:name="_Toc136255796"/>
      <w:bookmarkStart w:id="22" w:name="_Toc95530594"/>
      <w:bookmarkStart w:id="23" w:name="_Toc95882978"/>
      <w:bookmarkStart w:id="24" w:name="_Toc95886766"/>
      <w:bookmarkStart w:id="25" w:name="_Toc95896093"/>
      <w:bookmarkStart w:id="26" w:name="_Toc96419573"/>
      <w:bookmarkStart w:id="27" w:name="_Toc102195774"/>
      <w:bookmarkEnd w:id="15"/>
      <w:r w:rsidRPr="00DA0A5E">
        <w:rPr>
          <w:rFonts w:eastAsia="SimSun"/>
          <w:sz w:val="28"/>
          <w:szCs w:val="28"/>
        </w:rPr>
        <w:t xml:space="preserve">2. </w:t>
      </w:r>
      <w:r w:rsidRPr="00DA0A5E">
        <w:rPr>
          <w:sz w:val="28"/>
          <w:szCs w:val="28"/>
        </w:rPr>
        <w:t>Номер версии настоящего формата 5.0</w:t>
      </w:r>
      <w:r w:rsidR="000F14E1" w:rsidRPr="00DA0A5E">
        <w:rPr>
          <w:sz w:val="28"/>
          <w:szCs w:val="28"/>
        </w:rPr>
        <w:t>4</w:t>
      </w:r>
      <w:r w:rsidRPr="00DA0A5E">
        <w:rPr>
          <w:sz w:val="28"/>
          <w:szCs w:val="28"/>
        </w:rPr>
        <w:t xml:space="preserve">, часть </w:t>
      </w:r>
      <w:r w:rsidRPr="00DA0A5E">
        <w:rPr>
          <w:sz w:val="28"/>
          <w:szCs w:val="28"/>
          <w:lang w:val="en-US"/>
        </w:rPr>
        <w:t>DCC</w:t>
      </w:r>
      <w:r w:rsidRPr="00DA0A5E">
        <w:rPr>
          <w:sz w:val="28"/>
          <w:szCs w:val="28"/>
        </w:rPr>
        <w:t>C</w:t>
      </w:r>
      <w:r w:rsidRPr="00DA0A5E">
        <w:rPr>
          <w:sz w:val="28"/>
          <w:szCs w:val="28"/>
          <w:lang w:val="en-US"/>
        </w:rPr>
        <w:t>LIX</w:t>
      </w:r>
      <w:r w:rsidRPr="00DA0A5E">
        <w:rPr>
          <w:rFonts w:eastAsia="SimSun"/>
          <w:sz w:val="28"/>
          <w:szCs w:val="28"/>
        </w:rPr>
        <w:t>.</w:t>
      </w:r>
    </w:p>
    <w:p w:rsidR="009F66E1" w:rsidRPr="00DA0A5E" w:rsidRDefault="009F66E1" w:rsidP="009F66E1">
      <w:pPr>
        <w:pStyle w:val="10"/>
        <w:spacing w:before="360"/>
      </w:pPr>
      <w:r w:rsidRPr="00DA0A5E">
        <w:t>II. ОПИСАНИЕ ФАЙЛА ОБМЕНА</w:t>
      </w:r>
      <w:bookmarkEnd w:id="16"/>
      <w:bookmarkEnd w:id="17"/>
      <w:bookmarkEnd w:id="18"/>
      <w:bookmarkEnd w:id="19"/>
      <w:bookmarkEnd w:id="20"/>
    </w:p>
    <w:bookmarkEnd w:id="21"/>
    <w:p w:rsidR="009F66E1" w:rsidRPr="00DA0A5E" w:rsidRDefault="009F66E1" w:rsidP="009F66E1">
      <w:pPr>
        <w:pStyle w:val="af2"/>
        <w:rPr>
          <w:rFonts w:eastAsia="SimSun"/>
          <w:szCs w:val="28"/>
        </w:rPr>
      </w:pPr>
      <w:r w:rsidRPr="00DA0A5E">
        <w:rPr>
          <w:szCs w:val="28"/>
        </w:rPr>
        <w:t xml:space="preserve">3. </w:t>
      </w:r>
      <w:r w:rsidRPr="00DA0A5E">
        <w:rPr>
          <w:b/>
          <w:szCs w:val="28"/>
        </w:rPr>
        <w:t xml:space="preserve">Имя файла обмена </w:t>
      </w:r>
      <w:r w:rsidRPr="00DA0A5E">
        <w:rPr>
          <w:rFonts w:eastAsia="SimSun"/>
          <w:szCs w:val="28"/>
        </w:rPr>
        <w:t>должно иметь следующий вид:</w:t>
      </w:r>
    </w:p>
    <w:p w:rsidR="00B827CF" w:rsidRPr="00DA0A5E" w:rsidRDefault="00B827CF" w:rsidP="00B827CF">
      <w:pPr>
        <w:pStyle w:val="af2"/>
        <w:rPr>
          <w:szCs w:val="28"/>
          <w:lang w:val="en-US"/>
        </w:rPr>
      </w:pPr>
      <w:r w:rsidRPr="00DA0A5E">
        <w:rPr>
          <w:b/>
          <w:i/>
          <w:szCs w:val="28"/>
          <w:lang w:val="en-US"/>
        </w:rPr>
        <w:t>R_</w:t>
      </w:r>
      <w:r w:rsidRPr="00DA0A5E">
        <w:rPr>
          <w:b/>
          <w:i/>
          <w:szCs w:val="28"/>
        </w:rPr>
        <w:t>Т</w:t>
      </w:r>
      <w:r w:rsidRPr="00DA0A5E">
        <w:rPr>
          <w:b/>
          <w:i/>
          <w:szCs w:val="28"/>
          <w:lang w:val="en-US"/>
        </w:rPr>
        <w:t>_A_K_</w:t>
      </w:r>
      <w:r w:rsidRPr="00DA0A5E">
        <w:rPr>
          <w:b/>
          <w:i/>
          <w:szCs w:val="28"/>
        </w:rPr>
        <w:t>О</w:t>
      </w:r>
      <w:r w:rsidRPr="00DA0A5E">
        <w:rPr>
          <w:b/>
          <w:i/>
          <w:szCs w:val="28"/>
          <w:lang w:val="en-US"/>
        </w:rPr>
        <w:t>_GGGGMMDD_N</w:t>
      </w:r>
      <w:r w:rsidRPr="00DA0A5E">
        <w:rPr>
          <w:szCs w:val="28"/>
          <w:lang w:val="en-US"/>
        </w:rPr>
        <w:t xml:space="preserve">, </w:t>
      </w:r>
      <w:r w:rsidRPr="00DA0A5E">
        <w:rPr>
          <w:szCs w:val="28"/>
        </w:rPr>
        <w:t>где</w:t>
      </w:r>
      <w:r w:rsidRPr="00DA0A5E">
        <w:rPr>
          <w:szCs w:val="28"/>
          <w:lang w:val="en-US"/>
        </w:rPr>
        <w:t>:</w:t>
      </w:r>
    </w:p>
    <w:p w:rsidR="00B827CF" w:rsidRPr="00DA0A5E" w:rsidRDefault="00B827CF" w:rsidP="004B42C5">
      <w:pPr>
        <w:pStyle w:val="af2"/>
        <w:rPr>
          <w:rFonts w:eastAsia="SimSun"/>
          <w:szCs w:val="28"/>
        </w:rPr>
      </w:pPr>
      <w:r w:rsidRPr="00DA0A5E">
        <w:rPr>
          <w:b/>
          <w:i/>
          <w:szCs w:val="28"/>
        </w:rPr>
        <w:t>R</w:t>
      </w:r>
      <w:proofErr w:type="gramStart"/>
      <w:r w:rsidRPr="00DA0A5E">
        <w:rPr>
          <w:b/>
          <w:i/>
          <w:szCs w:val="28"/>
        </w:rPr>
        <w:t>_Т</w:t>
      </w:r>
      <w:proofErr w:type="gramEnd"/>
      <w:r w:rsidRPr="00DA0A5E">
        <w:rPr>
          <w:szCs w:val="28"/>
        </w:rPr>
        <w:t xml:space="preserve"> – </w:t>
      </w:r>
      <w:r w:rsidRPr="00DA0A5E">
        <w:rPr>
          <w:rFonts w:eastAsia="SimSun"/>
          <w:szCs w:val="28"/>
        </w:rPr>
        <w:t xml:space="preserve">префикс, принимающий значение </w:t>
      </w:r>
      <w:r w:rsidR="002F6077" w:rsidRPr="00DA0A5E">
        <w:rPr>
          <w:rFonts w:eastAsia="SimSun"/>
          <w:szCs w:val="28"/>
          <w:lang w:val="en-US"/>
        </w:rPr>
        <w:t>IU</w:t>
      </w:r>
      <w:r w:rsidR="002F6077" w:rsidRPr="00DA0A5E">
        <w:rPr>
          <w:rFonts w:eastAsia="SimSun"/>
          <w:szCs w:val="28"/>
        </w:rPr>
        <w:t>_</w:t>
      </w:r>
      <w:r w:rsidR="002F6077" w:rsidRPr="00DA0A5E">
        <w:rPr>
          <w:rFonts w:eastAsia="SimSun"/>
          <w:szCs w:val="28"/>
          <w:lang w:val="en-US"/>
        </w:rPr>
        <w:t>AKTSV</w:t>
      </w:r>
      <w:r w:rsidR="001D73D3" w:rsidRPr="00DA0A5E">
        <w:rPr>
          <w:rFonts w:eastAsia="SimSun"/>
          <w:szCs w:val="28"/>
        </w:rPr>
        <w:t>;</w:t>
      </w:r>
    </w:p>
    <w:p w:rsidR="004C39D6" w:rsidRPr="00DA0A5E" w:rsidRDefault="0029171E" w:rsidP="0029171E">
      <w:pPr>
        <w:pStyle w:val="af2"/>
        <w:rPr>
          <w:szCs w:val="28"/>
        </w:rPr>
      </w:pPr>
      <w:r w:rsidRPr="00DA0A5E">
        <w:rPr>
          <w:b/>
          <w:i/>
          <w:szCs w:val="28"/>
        </w:rPr>
        <w:t>A_K</w:t>
      </w:r>
      <w:r w:rsidRPr="00DA0A5E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DA0A5E">
        <w:rPr>
          <w:szCs w:val="28"/>
          <w:vertAlign w:val="superscript"/>
        </w:rPr>
        <w:footnoteReference w:id="1"/>
      </w:r>
      <w:r w:rsidRPr="00DA0A5E">
        <w:rPr>
          <w:szCs w:val="28"/>
        </w:rPr>
        <w:t>. Каждый из идентификаторов (A и K) имеет вид</w:t>
      </w:r>
      <w:r w:rsidR="004C39D6" w:rsidRPr="00DA0A5E">
        <w:rPr>
          <w:szCs w:val="28"/>
        </w:rPr>
        <w:t>:</w:t>
      </w:r>
    </w:p>
    <w:p w:rsidR="004C39D6" w:rsidRPr="00DA0A5E" w:rsidRDefault="004C39D6" w:rsidP="004C39D6">
      <w:pPr>
        <w:pStyle w:val="af2"/>
        <w:rPr>
          <w:szCs w:val="28"/>
        </w:rPr>
      </w:pPr>
      <w:r w:rsidRPr="00DA0A5E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4C39D6" w:rsidRPr="00DA0A5E" w:rsidRDefault="004C39D6" w:rsidP="004C39D6">
      <w:pPr>
        <w:pStyle w:val="af2"/>
        <w:rPr>
          <w:szCs w:val="28"/>
        </w:rPr>
      </w:pPr>
      <w:proofErr w:type="gramStart"/>
      <w:r w:rsidRPr="00DA0A5E">
        <w:rPr>
          <w:szCs w:val="28"/>
        </w:rPr>
        <w:t>для физических лиц – двенадцатиразрядный код (ИНН физического лица, при наличии.</w:t>
      </w:r>
      <w:proofErr w:type="gramEnd"/>
      <w:r w:rsidRPr="00DA0A5E">
        <w:rPr>
          <w:szCs w:val="28"/>
        </w:rPr>
        <w:t xml:space="preserve"> </w:t>
      </w:r>
      <w:proofErr w:type="gramStart"/>
      <w:r w:rsidRPr="00DA0A5E">
        <w:rPr>
          <w:szCs w:val="28"/>
        </w:rPr>
        <w:t>При отсутствии ИНН – последовательность из двенадцати нулей);</w:t>
      </w:r>
      <w:proofErr w:type="gramEnd"/>
    </w:p>
    <w:p w:rsidR="004C39D6" w:rsidRPr="00DA0A5E" w:rsidRDefault="004C39D6" w:rsidP="004C39D6">
      <w:pPr>
        <w:pStyle w:val="af2"/>
        <w:rPr>
          <w:sz w:val="24"/>
          <w:szCs w:val="24"/>
        </w:rPr>
      </w:pPr>
      <w:proofErr w:type="gramStart"/>
      <w:r w:rsidRPr="00DA0A5E">
        <w:rPr>
          <w:szCs w:val="28"/>
        </w:rPr>
        <w:lastRenderedPageBreak/>
        <w:t>для налоговых органов (только для идентификатора А) - четырехразрядный код (код налогового органа в соответствии с классификатором «Система обозначения налоговых органов» (далее - СОНО);</w:t>
      </w:r>
      <w:proofErr w:type="gramEnd"/>
    </w:p>
    <w:p w:rsidR="002D6C52" w:rsidRPr="00DA0A5E" w:rsidRDefault="002D6C52" w:rsidP="002D6C52">
      <w:pPr>
        <w:pStyle w:val="af2"/>
        <w:rPr>
          <w:szCs w:val="28"/>
        </w:rPr>
      </w:pPr>
      <w:r w:rsidRPr="00DA0A5E">
        <w:rPr>
          <w:b/>
          <w:i/>
          <w:szCs w:val="28"/>
        </w:rPr>
        <w:t>О</w:t>
      </w:r>
      <w:r w:rsidRPr="00DA0A5E">
        <w:rPr>
          <w:szCs w:val="28"/>
        </w:rPr>
        <w:t xml:space="preserve"> – идентификатор отправителя информации, </w:t>
      </w:r>
      <w:r w:rsidR="004C39D6" w:rsidRPr="00DA0A5E">
        <w:rPr>
          <w:szCs w:val="28"/>
        </w:rPr>
        <w:t>для налоговых органов представляется в виде четырехразрядного кода (код налогового органа по СОНО);</w:t>
      </w:r>
    </w:p>
    <w:p w:rsidR="002D6C52" w:rsidRPr="00DA0A5E" w:rsidRDefault="002D6C52" w:rsidP="002D6C52">
      <w:pPr>
        <w:pStyle w:val="af2"/>
        <w:rPr>
          <w:szCs w:val="28"/>
        </w:rPr>
      </w:pPr>
      <w:r w:rsidRPr="00DA0A5E">
        <w:rPr>
          <w:b/>
          <w:i/>
          <w:szCs w:val="28"/>
        </w:rPr>
        <w:t xml:space="preserve">GGGG </w:t>
      </w:r>
      <w:r w:rsidRPr="00DA0A5E">
        <w:rPr>
          <w:szCs w:val="28"/>
        </w:rPr>
        <w:t xml:space="preserve">– год формирования передаваемого файла, </w:t>
      </w:r>
      <w:r w:rsidRPr="00DA0A5E">
        <w:rPr>
          <w:b/>
          <w:i/>
          <w:szCs w:val="28"/>
        </w:rPr>
        <w:t>MM</w:t>
      </w:r>
      <w:r w:rsidRPr="00DA0A5E">
        <w:rPr>
          <w:szCs w:val="28"/>
        </w:rPr>
        <w:t xml:space="preserve"> – месяц, </w:t>
      </w:r>
      <w:r w:rsidRPr="00DA0A5E">
        <w:rPr>
          <w:b/>
          <w:i/>
          <w:szCs w:val="28"/>
        </w:rPr>
        <w:t>DD</w:t>
      </w:r>
      <w:r w:rsidRPr="00DA0A5E">
        <w:rPr>
          <w:szCs w:val="28"/>
        </w:rPr>
        <w:t xml:space="preserve"> – день;</w:t>
      </w:r>
    </w:p>
    <w:p w:rsidR="00B827CF" w:rsidRPr="00DA0A5E" w:rsidRDefault="00B827CF" w:rsidP="00B827CF">
      <w:pPr>
        <w:pStyle w:val="af2"/>
        <w:rPr>
          <w:szCs w:val="28"/>
        </w:rPr>
      </w:pPr>
      <w:proofErr w:type="gramStart"/>
      <w:r w:rsidRPr="00DA0A5E">
        <w:rPr>
          <w:b/>
          <w:i/>
          <w:szCs w:val="28"/>
        </w:rPr>
        <w:t>N</w:t>
      </w:r>
      <w:r w:rsidRPr="00DA0A5E">
        <w:rPr>
          <w:szCs w:val="28"/>
        </w:rPr>
        <w:t xml:space="preserve"> </w:t>
      </w:r>
      <w:r w:rsidR="002D6C52" w:rsidRPr="00DA0A5E">
        <w:rPr>
          <w:szCs w:val="28"/>
        </w:rPr>
        <w:t>–</w:t>
      </w:r>
      <w:r w:rsidRPr="00DA0A5E">
        <w:rPr>
          <w:szCs w:val="28"/>
        </w:rPr>
        <w:t xml:space="preserve"> идентификационный номер файла</w:t>
      </w:r>
      <w:r w:rsidR="0029171E" w:rsidRPr="00DA0A5E">
        <w:rPr>
          <w:szCs w:val="28"/>
        </w:rPr>
        <w:t xml:space="preserve"> </w:t>
      </w:r>
      <w:r w:rsidRPr="00DA0A5E">
        <w:rPr>
          <w:szCs w:val="28"/>
        </w:rPr>
        <w:t>(</w:t>
      </w:r>
      <w:r w:rsidR="0029171E" w:rsidRPr="00DA0A5E">
        <w:rPr>
          <w:szCs w:val="28"/>
        </w:rPr>
        <w:t>д</w:t>
      </w:r>
      <w:r w:rsidRPr="00DA0A5E">
        <w:rPr>
          <w:szCs w:val="28"/>
        </w:rPr>
        <w:t>лина – от 1 до 36 знаков.</w:t>
      </w:r>
      <w:proofErr w:type="gramEnd"/>
      <w:r w:rsidRPr="00DA0A5E">
        <w:rPr>
          <w:szCs w:val="28"/>
        </w:rPr>
        <w:t xml:space="preserve"> </w:t>
      </w:r>
      <w:proofErr w:type="gramStart"/>
      <w:r w:rsidRPr="00DA0A5E">
        <w:rPr>
          <w:szCs w:val="28"/>
        </w:rPr>
        <w:t>Идентификационный номер файла должен обеспечивать уникальность файла).</w:t>
      </w:r>
      <w:proofErr w:type="gramEnd"/>
    </w:p>
    <w:p w:rsidR="002D6C52" w:rsidRPr="00DA0A5E" w:rsidRDefault="002D6C52" w:rsidP="002D6C52">
      <w:pPr>
        <w:pStyle w:val="af2"/>
        <w:rPr>
          <w:szCs w:val="28"/>
        </w:rPr>
      </w:pPr>
      <w:r w:rsidRPr="00DA0A5E">
        <w:rPr>
          <w:szCs w:val="28"/>
        </w:rPr>
        <w:t xml:space="preserve">Расширение имени файла – </w:t>
      </w:r>
      <w:proofErr w:type="spellStart"/>
      <w:r w:rsidRPr="00DA0A5E">
        <w:rPr>
          <w:szCs w:val="28"/>
        </w:rPr>
        <w:t>xml</w:t>
      </w:r>
      <w:proofErr w:type="spellEnd"/>
      <w:r w:rsidRPr="00DA0A5E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B827CF" w:rsidRPr="00DA0A5E" w:rsidRDefault="00B827CF" w:rsidP="00B827CF">
      <w:pPr>
        <w:pStyle w:val="40"/>
        <w:rPr>
          <w:sz w:val="28"/>
          <w:szCs w:val="28"/>
        </w:rPr>
      </w:pPr>
      <w:r w:rsidRPr="00DA0A5E">
        <w:rPr>
          <w:sz w:val="28"/>
          <w:szCs w:val="28"/>
        </w:rPr>
        <w:t>Параметры первой строки  файла обмена</w:t>
      </w:r>
    </w:p>
    <w:p w:rsidR="00B827CF" w:rsidRPr="00DA0A5E" w:rsidRDefault="00B827CF" w:rsidP="00B827CF">
      <w:pPr>
        <w:pStyle w:val="ab"/>
        <w:rPr>
          <w:sz w:val="28"/>
          <w:szCs w:val="28"/>
        </w:rPr>
      </w:pPr>
      <w:r w:rsidRPr="00DA0A5E">
        <w:rPr>
          <w:sz w:val="28"/>
          <w:szCs w:val="28"/>
        </w:rPr>
        <w:t>Первая строка XML файла должна иметь следующий вид:</w:t>
      </w:r>
    </w:p>
    <w:p w:rsidR="00B827CF" w:rsidRPr="00DA0A5E" w:rsidRDefault="00B827CF" w:rsidP="00B827CF">
      <w:pPr>
        <w:pStyle w:val="ab"/>
        <w:rPr>
          <w:sz w:val="28"/>
          <w:szCs w:val="28"/>
        </w:rPr>
      </w:pPr>
      <w:r w:rsidRPr="00DA0A5E">
        <w:rPr>
          <w:sz w:val="28"/>
          <w:szCs w:val="28"/>
        </w:rPr>
        <w:t>&lt;?</w:t>
      </w:r>
      <w:r w:rsidRPr="00DA0A5E">
        <w:rPr>
          <w:sz w:val="28"/>
          <w:szCs w:val="28"/>
          <w:lang w:val="en-US"/>
        </w:rPr>
        <w:t>xml</w:t>
      </w:r>
      <w:r w:rsidRPr="00DA0A5E">
        <w:rPr>
          <w:sz w:val="28"/>
          <w:szCs w:val="28"/>
        </w:rPr>
        <w:t xml:space="preserve">  </w:t>
      </w:r>
      <w:r w:rsidRPr="00DA0A5E">
        <w:rPr>
          <w:sz w:val="28"/>
          <w:szCs w:val="28"/>
          <w:lang w:val="en-US"/>
        </w:rPr>
        <w:t>version</w:t>
      </w:r>
      <w:r w:rsidRPr="00DA0A5E">
        <w:rPr>
          <w:sz w:val="28"/>
          <w:szCs w:val="28"/>
        </w:rPr>
        <w:t xml:space="preserve"> ="1.0"  </w:t>
      </w:r>
      <w:r w:rsidRPr="00DA0A5E">
        <w:rPr>
          <w:sz w:val="28"/>
          <w:szCs w:val="28"/>
          <w:lang w:val="en-US"/>
        </w:rPr>
        <w:t>encoding</w:t>
      </w:r>
      <w:r w:rsidRPr="00DA0A5E">
        <w:rPr>
          <w:sz w:val="28"/>
          <w:szCs w:val="28"/>
        </w:rPr>
        <w:t xml:space="preserve"> ="</w:t>
      </w:r>
      <w:r w:rsidRPr="00DA0A5E">
        <w:rPr>
          <w:sz w:val="28"/>
          <w:szCs w:val="28"/>
          <w:lang w:val="en-US"/>
        </w:rPr>
        <w:t>windows</w:t>
      </w:r>
      <w:r w:rsidRPr="00DA0A5E">
        <w:rPr>
          <w:sz w:val="28"/>
          <w:szCs w:val="28"/>
        </w:rPr>
        <w:t>-1251"?&gt;</w:t>
      </w:r>
    </w:p>
    <w:p w:rsidR="0029171E" w:rsidRPr="00DA0A5E" w:rsidRDefault="0029171E" w:rsidP="0029171E">
      <w:pPr>
        <w:pStyle w:val="ab"/>
        <w:rPr>
          <w:rFonts w:eastAsia="SimSun"/>
          <w:sz w:val="28"/>
          <w:szCs w:val="28"/>
        </w:rPr>
      </w:pPr>
      <w:r w:rsidRPr="00DA0A5E">
        <w:rPr>
          <w:rFonts w:eastAsia="SimSun"/>
          <w:b/>
          <w:sz w:val="28"/>
          <w:szCs w:val="28"/>
        </w:rPr>
        <w:t xml:space="preserve">Имя файла, содержащего </w:t>
      </w:r>
      <w:r w:rsidRPr="00DA0A5E">
        <w:rPr>
          <w:rFonts w:eastAsia="SimSun"/>
          <w:b/>
          <w:sz w:val="28"/>
          <w:szCs w:val="28"/>
          <w:lang w:val="en-US"/>
        </w:rPr>
        <w:t>XML</w:t>
      </w:r>
      <w:r w:rsidRPr="00DA0A5E">
        <w:rPr>
          <w:rFonts w:eastAsia="SimSun"/>
          <w:b/>
          <w:sz w:val="28"/>
          <w:szCs w:val="28"/>
        </w:rPr>
        <w:t xml:space="preserve"> схему файла обмена</w:t>
      </w:r>
      <w:r w:rsidRPr="00DA0A5E">
        <w:rPr>
          <w:rFonts w:eastAsia="SimSun"/>
          <w:sz w:val="28"/>
          <w:szCs w:val="28"/>
        </w:rPr>
        <w:t>, должно иметь следующий вид:</w:t>
      </w:r>
    </w:p>
    <w:p w:rsidR="0029171E" w:rsidRPr="00DA0A5E" w:rsidRDefault="002F6077" w:rsidP="0029171E">
      <w:pPr>
        <w:pStyle w:val="ab"/>
        <w:rPr>
          <w:rFonts w:eastAsia="SimSun"/>
          <w:sz w:val="28"/>
          <w:szCs w:val="28"/>
        </w:rPr>
      </w:pPr>
      <w:r w:rsidRPr="00DA0A5E">
        <w:rPr>
          <w:rFonts w:eastAsia="SimSun"/>
          <w:sz w:val="28"/>
          <w:szCs w:val="28"/>
          <w:lang w:val="en-US"/>
        </w:rPr>
        <w:t>IU</w:t>
      </w:r>
      <w:r w:rsidRPr="00DA0A5E">
        <w:rPr>
          <w:rFonts w:eastAsia="SimSun"/>
          <w:sz w:val="28"/>
          <w:szCs w:val="28"/>
        </w:rPr>
        <w:t>_</w:t>
      </w:r>
      <w:r w:rsidRPr="00DA0A5E">
        <w:rPr>
          <w:rFonts w:eastAsia="SimSun"/>
          <w:sz w:val="28"/>
          <w:szCs w:val="28"/>
          <w:lang w:val="en-US"/>
        </w:rPr>
        <w:t>AKTSV</w:t>
      </w:r>
      <w:r w:rsidRPr="00DA0A5E">
        <w:rPr>
          <w:rFonts w:eastAsia="SimSun"/>
          <w:sz w:val="28"/>
          <w:szCs w:val="28"/>
        </w:rPr>
        <w:t>_1_859_01_05_0</w:t>
      </w:r>
      <w:r w:rsidR="000F14E1" w:rsidRPr="00DA0A5E">
        <w:rPr>
          <w:rFonts w:eastAsia="SimSun"/>
          <w:sz w:val="28"/>
          <w:szCs w:val="28"/>
        </w:rPr>
        <w:t>4</w:t>
      </w:r>
      <w:r w:rsidRPr="00DA0A5E">
        <w:rPr>
          <w:rFonts w:eastAsia="SimSun"/>
          <w:sz w:val="28"/>
          <w:szCs w:val="28"/>
        </w:rPr>
        <w:t>_</w:t>
      </w:r>
      <w:proofErr w:type="gramStart"/>
      <w:r w:rsidR="0029171E" w:rsidRPr="00DA0A5E">
        <w:rPr>
          <w:rFonts w:eastAsia="SimSun"/>
          <w:sz w:val="28"/>
          <w:szCs w:val="28"/>
          <w:lang w:val="en-US"/>
        </w:rPr>
        <w:t>xx</w:t>
      </w:r>
      <w:r w:rsidR="0029171E" w:rsidRPr="00DA0A5E">
        <w:rPr>
          <w:rFonts w:eastAsia="SimSun"/>
          <w:sz w:val="28"/>
          <w:szCs w:val="28"/>
        </w:rPr>
        <w:t xml:space="preserve"> ,</w:t>
      </w:r>
      <w:proofErr w:type="gramEnd"/>
      <w:r w:rsidR="0029171E" w:rsidRPr="00DA0A5E">
        <w:rPr>
          <w:rFonts w:eastAsia="SimSun"/>
          <w:sz w:val="28"/>
          <w:szCs w:val="28"/>
        </w:rPr>
        <w:t xml:space="preserve"> </w:t>
      </w:r>
      <w:r w:rsidR="0029171E" w:rsidRPr="00DA0A5E">
        <w:rPr>
          <w:sz w:val="28"/>
          <w:szCs w:val="28"/>
        </w:rPr>
        <w:t xml:space="preserve">где </w:t>
      </w:r>
      <w:proofErr w:type="spellStart"/>
      <w:r w:rsidR="0029171E" w:rsidRPr="00DA0A5E">
        <w:rPr>
          <w:sz w:val="28"/>
          <w:szCs w:val="28"/>
        </w:rPr>
        <w:t>хх</w:t>
      </w:r>
      <w:proofErr w:type="spellEnd"/>
      <w:r w:rsidR="0029171E" w:rsidRPr="00DA0A5E">
        <w:rPr>
          <w:sz w:val="28"/>
          <w:szCs w:val="28"/>
        </w:rPr>
        <w:t xml:space="preserve"> – номер версии схемы.</w:t>
      </w:r>
    </w:p>
    <w:p w:rsidR="0029171E" w:rsidRPr="00DA0A5E" w:rsidRDefault="0029171E" w:rsidP="0029171E">
      <w:pPr>
        <w:pStyle w:val="ab"/>
        <w:rPr>
          <w:rFonts w:eastAsia="SimSun"/>
          <w:sz w:val="28"/>
          <w:szCs w:val="28"/>
        </w:rPr>
      </w:pPr>
      <w:r w:rsidRPr="00DA0A5E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DA0A5E">
        <w:rPr>
          <w:rFonts w:eastAsia="SimSun"/>
          <w:sz w:val="28"/>
          <w:szCs w:val="28"/>
        </w:rPr>
        <w:t>xsd</w:t>
      </w:r>
      <w:proofErr w:type="spellEnd"/>
      <w:r w:rsidRPr="00DA0A5E">
        <w:rPr>
          <w:rFonts w:eastAsia="SimSun"/>
          <w:sz w:val="28"/>
          <w:szCs w:val="28"/>
        </w:rPr>
        <w:t>.</w:t>
      </w:r>
    </w:p>
    <w:p w:rsidR="0029171E" w:rsidRPr="00DA0A5E" w:rsidRDefault="0029171E" w:rsidP="0029171E">
      <w:pPr>
        <w:pStyle w:val="ab"/>
        <w:rPr>
          <w:sz w:val="28"/>
          <w:szCs w:val="28"/>
        </w:rPr>
      </w:pPr>
      <w:proofErr w:type="gramStart"/>
      <w:r w:rsidRPr="00DA0A5E">
        <w:rPr>
          <w:sz w:val="28"/>
          <w:szCs w:val="28"/>
          <w:lang w:val="en-US"/>
        </w:rPr>
        <w:t>XML</w:t>
      </w:r>
      <w:r w:rsidRPr="00DA0A5E">
        <w:rPr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  <w:proofErr w:type="gramEnd"/>
    </w:p>
    <w:p w:rsidR="0029171E" w:rsidRPr="00DA0A5E" w:rsidRDefault="0029171E" w:rsidP="0029171E">
      <w:pPr>
        <w:pStyle w:val="ab"/>
        <w:spacing w:before="120"/>
        <w:rPr>
          <w:sz w:val="28"/>
          <w:szCs w:val="28"/>
        </w:rPr>
      </w:pPr>
      <w:bookmarkStart w:id="28" w:name="_Toc102195775"/>
      <w:bookmarkStart w:id="29" w:name="_Toc136255797"/>
      <w:bookmarkStart w:id="30" w:name="_Toc95530597"/>
      <w:bookmarkStart w:id="31" w:name="_Toc95882981"/>
      <w:bookmarkStart w:id="32" w:name="_Toc95886769"/>
      <w:bookmarkStart w:id="33" w:name="_Toc95896096"/>
      <w:bookmarkStart w:id="34" w:name="_Toc102195777"/>
      <w:bookmarkStart w:id="35" w:name="_Toc111962514"/>
      <w:bookmarkStart w:id="36" w:name="_Toc111963152"/>
      <w:bookmarkStart w:id="37" w:name="_Toc233432125"/>
      <w:bookmarkEnd w:id="22"/>
      <w:bookmarkEnd w:id="23"/>
      <w:bookmarkEnd w:id="24"/>
      <w:bookmarkEnd w:id="25"/>
      <w:bookmarkEnd w:id="26"/>
      <w:bookmarkEnd w:id="27"/>
      <w:r w:rsidRPr="00DA0A5E">
        <w:rPr>
          <w:sz w:val="28"/>
          <w:szCs w:val="28"/>
        </w:rPr>
        <w:t>4.</w:t>
      </w:r>
      <w:r w:rsidRPr="00DA0A5E">
        <w:rPr>
          <w:b/>
          <w:sz w:val="28"/>
          <w:szCs w:val="28"/>
        </w:rPr>
        <w:t xml:space="preserve"> Логическая модель файла обмена </w:t>
      </w:r>
      <w:r w:rsidRPr="00DA0A5E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4.1-4.</w:t>
      </w:r>
      <w:r w:rsidR="00FE5428" w:rsidRPr="00DA0A5E">
        <w:rPr>
          <w:sz w:val="28"/>
          <w:szCs w:val="28"/>
        </w:rPr>
        <w:t>36</w:t>
      </w:r>
      <w:r w:rsidRPr="00DA0A5E">
        <w:rPr>
          <w:sz w:val="28"/>
          <w:szCs w:val="28"/>
        </w:rPr>
        <w:t xml:space="preserve"> настоящего формата.</w:t>
      </w:r>
    </w:p>
    <w:p w:rsidR="0029171E" w:rsidRPr="00DA0A5E" w:rsidRDefault="0029171E" w:rsidP="0029171E">
      <w:pPr>
        <w:pStyle w:val="ab"/>
        <w:rPr>
          <w:sz w:val="28"/>
          <w:szCs w:val="28"/>
        </w:rPr>
      </w:pPr>
      <w:r w:rsidRPr="00DA0A5E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DA0A5E">
        <w:rPr>
          <w:rStyle w:val="af"/>
          <w:sz w:val="28"/>
          <w:szCs w:val="28"/>
        </w:rPr>
        <w:t>наименование элемента.</w:t>
      </w:r>
      <w:r w:rsidRPr="00DA0A5E">
        <w:rPr>
          <w:sz w:val="28"/>
          <w:szCs w:val="28"/>
        </w:rPr>
        <w:t xml:space="preserve"> </w:t>
      </w:r>
      <w:r w:rsidRPr="00DA0A5E">
        <w:rPr>
          <w:rStyle w:val="ac"/>
          <w:sz w:val="28"/>
          <w:szCs w:val="28"/>
        </w:rPr>
        <w:t>Приводится полное наименование элемента</w:t>
      </w:r>
      <w:r w:rsidRPr="00DA0A5E">
        <w:rPr>
          <w:rStyle w:val="a6"/>
          <w:sz w:val="28"/>
          <w:szCs w:val="28"/>
        </w:rPr>
        <w:footnoteReference w:id="2"/>
      </w:r>
      <w:r w:rsidRPr="00DA0A5E">
        <w:rPr>
          <w:rStyle w:val="ac"/>
          <w:sz w:val="28"/>
          <w:szCs w:val="28"/>
        </w:rPr>
        <w:t>;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A0A5E">
        <w:rPr>
          <w:rStyle w:val="af"/>
          <w:sz w:val="28"/>
          <w:szCs w:val="28"/>
        </w:rPr>
        <w:t>сокращенное наименование (код) элемента.</w:t>
      </w:r>
      <w:r w:rsidRPr="00DA0A5E">
        <w:rPr>
          <w:sz w:val="28"/>
          <w:szCs w:val="28"/>
        </w:rPr>
        <w:t xml:space="preserve"> </w:t>
      </w:r>
      <w:r w:rsidRPr="00DA0A5E">
        <w:rPr>
          <w:rStyle w:val="ac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0A5E">
        <w:rPr>
          <w:rStyle w:val="ac"/>
          <w:sz w:val="28"/>
          <w:szCs w:val="28"/>
          <w:lang w:val="en-US"/>
        </w:rPr>
        <w:t>XML</w:t>
      </w:r>
      <w:r w:rsidRPr="00DA0A5E">
        <w:rPr>
          <w:sz w:val="28"/>
          <w:szCs w:val="28"/>
        </w:rPr>
        <w:t>;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DA0A5E">
        <w:rPr>
          <w:rStyle w:val="af"/>
          <w:sz w:val="28"/>
          <w:szCs w:val="28"/>
        </w:rPr>
        <w:t>признак типа элемента.</w:t>
      </w:r>
      <w:r w:rsidRPr="00DA0A5E">
        <w:rPr>
          <w:sz w:val="28"/>
          <w:szCs w:val="28"/>
        </w:rPr>
        <w:t xml:space="preserve"> </w:t>
      </w:r>
      <w:r w:rsidRPr="00DA0A5E">
        <w:rPr>
          <w:rStyle w:val="ac"/>
          <w:sz w:val="28"/>
          <w:szCs w:val="28"/>
        </w:rPr>
        <w:t>Может принимать следующие значения: «</w:t>
      </w:r>
      <w:proofErr w:type="gramStart"/>
      <w:r w:rsidRPr="00DA0A5E">
        <w:rPr>
          <w:rStyle w:val="ac"/>
          <w:sz w:val="28"/>
          <w:szCs w:val="28"/>
        </w:rPr>
        <w:t>С</w:t>
      </w:r>
      <w:proofErr w:type="gramEnd"/>
      <w:r w:rsidRPr="00DA0A5E">
        <w:rPr>
          <w:rStyle w:val="ac"/>
          <w:sz w:val="28"/>
          <w:szCs w:val="28"/>
        </w:rPr>
        <w:t xml:space="preserve">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A0A5E">
        <w:rPr>
          <w:rStyle w:val="ac"/>
          <w:sz w:val="28"/>
          <w:szCs w:val="28"/>
          <w:lang w:val="en-US"/>
        </w:rPr>
        <w:t>XML</w:t>
      </w:r>
      <w:r w:rsidRPr="00DA0A5E">
        <w:rPr>
          <w:rStyle w:val="ac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DA0A5E">
        <w:rPr>
          <w:rStyle w:val="ac"/>
          <w:sz w:val="28"/>
          <w:szCs w:val="28"/>
          <w:lang w:val="en-US"/>
        </w:rPr>
        <w:t>XML</w:t>
      </w:r>
      <w:r w:rsidRPr="00DA0A5E">
        <w:rPr>
          <w:rStyle w:val="ac"/>
          <w:sz w:val="28"/>
          <w:szCs w:val="28"/>
        </w:rPr>
        <w:t xml:space="preserve"> файла. Простой элемент </w:t>
      </w:r>
      <w:r w:rsidRPr="00DA0A5E">
        <w:rPr>
          <w:sz w:val="28"/>
          <w:szCs w:val="28"/>
        </w:rPr>
        <w:t xml:space="preserve">логической модели </w:t>
      </w:r>
      <w:r w:rsidRPr="00DA0A5E">
        <w:rPr>
          <w:rStyle w:val="ac"/>
          <w:sz w:val="28"/>
          <w:szCs w:val="28"/>
        </w:rPr>
        <w:t>не содержит вложенные элементы;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DA0A5E">
        <w:rPr>
          <w:rStyle w:val="af"/>
          <w:sz w:val="28"/>
          <w:szCs w:val="28"/>
        </w:rPr>
        <w:t>формат элемента.</w:t>
      </w:r>
      <w:r w:rsidRPr="00DA0A5E">
        <w:rPr>
          <w:sz w:val="28"/>
          <w:szCs w:val="28"/>
        </w:rPr>
        <w:t xml:space="preserve"> Формат </w:t>
      </w:r>
      <w:r w:rsidRPr="00DA0A5E">
        <w:rPr>
          <w:rStyle w:val="ac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A0A5E">
        <w:rPr>
          <w:rStyle w:val="ac"/>
          <w:sz w:val="28"/>
          <w:szCs w:val="28"/>
        </w:rPr>
        <w:lastRenderedPageBreak/>
        <w:t>Формат</w:t>
      </w:r>
      <w:r w:rsidRPr="00DA0A5E">
        <w:rPr>
          <w:sz w:val="28"/>
          <w:szCs w:val="28"/>
        </w:rPr>
        <w:t xml:space="preserve"> символьной строки указывается в виде Т(n-к) или T(=к), где: n – минимальное количество знаков, </w:t>
      </w:r>
      <w:proofErr w:type="gramStart"/>
      <w:r w:rsidRPr="00DA0A5E">
        <w:rPr>
          <w:sz w:val="28"/>
          <w:szCs w:val="28"/>
        </w:rPr>
        <w:t>к</w:t>
      </w:r>
      <w:proofErr w:type="gramEnd"/>
      <w:r w:rsidRPr="00DA0A5E">
        <w:rPr>
          <w:sz w:val="28"/>
          <w:szCs w:val="28"/>
        </w:rPr>
        <w:t xml:space="preserve">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</w:t>
      </w:r>
      <w:proofErr w:type="gramStart"/>
      <w:r w:rsidRPr="00DA0A5E">
        <w:rPr>
          <w:sz w:val="28"/>
          <w:szCs w:val="28"/>
        </w:rPr>
        <w:t xml:space="preserve"> Т</w:t>
      </w:r>
      <w:proofErr w:type="gramEnd"/>
      <w:r w:rsidRPr="00DA0A5E">
        <w:rPr>
          <w:sz w:val="28"/>
          <w:szCs w:val="28"/>
        </w:rPr>
        <w:t>(0-к). В случае, если максимальное количество знаков неограниченно, формат имеет вид</w:t>
      </w:r>
      <w:proofErr w:type="gramStart"/>
      <w:r w:rsidRPr="00DA0A5E">
        <w:rPr>
          <w:sz w:val="28"/>
          <w:szCs w:val="28"/>
        </w:rPr>
        <w:t xml:space="preserve"> Т</w:t>
      </w:r>
      <w:proofErr w:type="gramEnd"/>
      <w:r w:rsidRPr="00DA0A5E">
        <w:rPr>
          <w:sz w:val="28"/>
          <w:szCs w:val="28"/>
        </w:rPr>
        <w:t>(n-).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A0A5E">
        <w:rPr>
          <w:rStyle w:val="ac"/>
          <w:sz w:val="28"/>
          <w:szCs w:val="28"/>
        </w:rPr>
        <w:t>Формат</w:t>
      </w:r>
      <w:r w:rsidRPr="00DA0A5E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DA0A5E">
        <w:rPr>
          <w:sz w:val="28"/>
          <w:szCs w:val="28"/>
        </w:rPr>
        <w:t>m.к</w:t>
      </w:r>
      <w:proofErr w:type="spellEnd"/>
      <w:r w:rsidRPr="00DA0A5E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A0A5E">
        <w:rPr>
          <w:sz w:val="28"/>
          <w:szCs w:val="28"/>
        </w:rPr>
        <w:t xml:space="preserve">Для </w:t>
      </w:r>
      <w:r w:rsidRPr="00DA0A5E">
        <w:rPr>
          <w:rStyle w:val="ac"/>
          <w:sz w:val="28"/>
          <w:szCs w:val="28"/>
        </w:rPr>
        <w:t>простых</w:t>
      </w:r>
      <w:r w:rsidRPr="00DA0A5E">
        <w:rPr>
          <w:sz w:val="28"/>
          <w:szCs w:val="28"/>
        </w:rPr>
        <w:t xml:space="preserve"> элементов, являющихся базовыми в XML (определенными в http://www.w3.org/TR/xmlschema-0), например, элемент с типом «</w:t>
      </w:r>
      <w:proofErr w:type="spellStart"/>
      <w:r w:rsidRPr="00DA0A5E">
        <w:rPr>
          <w:sz w:val="28"/>
          <w:szCs w:val="28"/>
        </w:rPr>
        <w:t>date</w:t>
      </w:r>
      <w:proofErr w:type="spellEnd"/>
      <w:r w:rsidRPr="00DA0A5E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DA0A5E">
        <w:rPr>
          <w:rStyle w:val="af"/>
          <w:sz w:val="28"/>
          <w:szCs w:val="28"/>
        </w:rPr>
        <w:t>признак обязательности элемента</w:t>
      </w:r>
      <w:r w:rsidRPr="00DA0A5E">
        <w:rPr>
          <w:sz w:val="28"/>
          <w:szCs w:val="28"/>
        </w:rPr>
        <w:t xml:space="preserve"> </w:t>
      </w:r>
      <w:r w:rsidRPr="00DA0A5E">
        <w:rPr>
          <w:rStyle w:val="ac"/>
          <w:sz w:val="28"/>
          <w:szCs w:val="28"/>
        </w:rPr>
        <w:t xml:space="preserve"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«О» – наличие элемента в файле обмена обязательно; «Н» – </w:t>
      </w:r>
      <w:r w:rsidR="006E68DE" w:rsidRPr="00DA0A5E">
        <w:rPr>
          <w:rStyle w:val="ac"/>
          <w:sz w:val="28"/>
          <w:szCs w:val="28"/>
        </w:rPr>
        <w:t xml:space="preserve">наличие </w:t>
      </w:r>
      <w:r w:rsidRPr="00DA0A5E">
        <w:rPr>
          <w:rStyle w:val="ac"/>
          <w:sz w:val="28"/>
          <w:szCs w:val="28"/>
        </w:rPr>
        <w:t>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«К». Например: «</w:t>
      </w:r>
      <w:proofErr w:type="gramStart"/>
      <w:r w:rsidRPr="00DA0A5E">
        <w:rPr>
          <w:rStyle w:val="ac"/>
          <w:sz w:val="28"/>
          <w:szCs w:val="28"/>
        </w:rPr>
        <w:t>ОК</w:t>
      </w:r>
      <w:proofErr w:type="gramEnd"/>
      <w:r w:rsidRPr="00DA0A5E">
        <w:rPr>
          <w:rStyle w:val="ac"/>
          <w:sz w:val="28"/>
          <w:szCs w:val="28"/>
        </w:rPr>
        <w:t>». В случае</w:t>
      </w:r>
      <w:proofErr w:type="gramStart"/>
      <w:r w:rsidRPr="00DA0A5E">
        <w:rPr>
          <w:rStyle w:val="ac"/>
          <w:sz w:val="28"/>
          <w:szCs w:val="28"/>
        </w:rPr>
        <w:t>,</w:t>
      </w:r>
      <w:proofErr w:type="gramEnd"/>
      <w:r w:rsidRPr="00DA0A5E">
        <w:rPr>
          <w:rStyle w:val="ac"/>
          <w:sz w:val="28"/>
          <w:szCs w:val="28"/>
        </w:rPr>
        <w:t xml:space="preserve"> если количество реализаций элемента может быть более одной, то признак обязательности элемента дополняется символом «М». Например: «НМ», «ОКМ».</w:t>
      </w:r>
    </w:p>
    <w:p w:rsidR="0029171E" w:rsidRPr="00DA0A5E" w:rsidRDefault="0029171E" w:rsidP="0029171E">
      <w:pPr>
        <w:pStyle w:val="ab"/>
        <w:rPr>
          <w:rStyle w:val="ac"/>
          <w:sz w:val="28"/>
          <w:szCs w:val="28"/>
        </w:rPr>
      </w:pPr>
      <w:r w:rsidRPr="00DA0A5E">
        <w:rPr>
          <w:rStyle w:val="ac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DA0A5E">
        <w:rPr>
          <w:rStyle w:val="ac"/>
          <w:sz w:val="28"/>
          <w:szCs w:val="28"/>
          <w:lang w:val="en-US"/>
        </w:rPr>
        <w:t>XML</w:t>
      </w:r>
      <w:r w:rsidRPr="00DA0A5E">
        <w:rPr>
          <w:rStyle w:val="ac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Например: «НУ», «ОКУ»;</w:t>
      </w:r>
    </w:p>
    <w:p w:rsidR="0029171E" w:rsidRPr="00DA0A5E" w:rsidRDefault="0029171E" w:rsidP="0029171E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DA0A5E">
        <w:rPr>
          <w:rStyle w:val="af"/>
          <w:sz w:val="28"/>
          <w:szCs w:val="28"/>
        </w:rPr>
        <w:t xml:space="preserve">дополнительная информация </w:t>
      </w:r>
      <w:r w:rsidRPr="00DA0A5E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DA0A5E">
        <w:rPr>
          <w:rStyle w:val="ac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bookmarkEnd w:id="28"/>
    <w:bookmarkEnd w:id="29"/>
    <w:p w:rsidR="00811821" w:rsidRPr="00DA0A5E" w:rsidRDefault="008D208E" w:rsidP="009F66E1">
      <w:pPr>
        <w:pStyle w:val="10"/>
      </w:pPr>
      <w:r w:rsidRPr="00DA0A5E">
        <w:br w:type="page"/>
      </w:r>
      <w:bookmarkStart w:id="38" w:name="_Toc57093276"/>
      <w:bookmarkStart w:id="39" w:name="_Toc59941941"/>
      <w:bookmarkStart w:id="40" w:name="_Toc62284012"/>
      <w:bookmarkStart w:id="41" w:name="_Toc62884116"/>
      <w:bookmarkStart w:id="42" w:name="_Toc62884208"/>
      <w:bookmarkStart w:id="43" w:name="_Toc62884594"/>
      <w:bookmarkStart w:id="44" w:name="_Toc62885956"/>
      <w:bookmarkStart w:id="45" w:name="_Toc67731009"/>
      <w:bookmarkStart w:id="46" w:name="_Toc67731375"/>
      <w:bookmarkStart w:id="47" w:name="_Toc67731495"/>
      <w:bookmarkStart w:id="48" w:name="_Toc73767071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1A1B90">
        <w:rPr>
          <w:noProof/>
        </w:rPr>
        <w:lastRenderedPageBreak/>
        <w:drawing>
          <wp:inline distT="0" distB="0" distL="0" distR="0">
            <wp:extent cx="6429375" cy="843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DF" w:rsidRPr="00DA0A5E" w:rsidRDefault="00C30934" w:rsidP="00297BBD">
      <w:pPr>
        <w:pStyle w:val="ae"/>
        <w:rPr>
          <w:sz w:val="28"/>
          <w:szCs w:val="28"/>
        </w:rPr>
      </w:pPr>
      <w:r w:rsidRPr="00DA0A5E">
        <w:rPr>
          <w:sz w:val="28"/>
          <w:szCs w:val="28"/>
        </w:rPr>
        <w:t>Рис</w:t>
      </w:r>
      <w:r w:rsidR="009F66E1" w:rsidRPr="00DA0A5E">
        <w:rPr>
          <w:sz w:val="28"/>
          <w:szCs w:val="28"/>
        </w:rPr>
        <w:t xml:space="preserve">унок </w:t>
      </w:r>
      <w:r w:rsidRPr="00DA0A5E">
        <w:rPr>
          <w:sz w:val="28"/>
          <w:szCs w:val="28"/>
        </w:rPr>
        <w:t>1. Диаграмма структуры файла обмена</w:t>
      </w:r>
      <w:r w:rsidR="00A42F3E" w:rsidRPr="00DA0A5E">
        <w:rPr>
          <w:sz w:val="28"/>
          <w:szCs w:val="28"/>
        </w:rPr>
        <w:t xml:space="preserve"> </w:t>
      </w:r>
    </w:p>
    <w:p w:rsidR="00ED22DF" w:rsidRPr="00DA0A5E" w:rsidRDefault="00ED22DF" w:rsidP="007D6226">
      <w:pPr>
        <w:pStyle w:val="ae"/>
        <w:rPr>
          <w:sz w:val="28"/>
          <w:szCs w:val="28"/>
        </w:rPr>
        <w:sectPr w:rsidR="00ED22DF" w:rsidRPr="00DA0A5E" w:rsidSect="00386A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E77E51" w:rsidRPr="00DA0A5E" w:rsidRDefault="00E77E51" w:rsidP="00795FC8">
      <w:pPr>
        <w:pStyle w:val="32"/>
        <w:spacing w:before="0"/>
      </w:pPr>
      <w:r w:rsidRPr="00DA0A5E">
        <w:lastRenderedPageBreak/>
        <w:t>Таблица 4.1</w:t>
      </w:r>
    </w:p>
    <w:p w:rsidR="00D251BA" w:rsidRPr="00DA0A5E" w:rsidRDefault="00D251BA" w:rsidP="00D251BA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Файл обмена (Файл)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513FC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Идентификатор файла</w:t>
            </w:r>
          </w:p>
        </w:tc>
        <w:tc>
          <w:tcPr>
            <w:tcW w:w="216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ИдФайл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T(1-150)</w:t>
            </w:r>
          </w:p>
        </w:tc>
        <w:tc>
          <w:tcPr>
            <w:tcW w:w="1910" w:type="dxa"/>
            <w:shd w:val="clear" w:color="auto" w:fill="auto"/>
          </w:tcPr>
          <w:p w:rsidR="00513FCC" w:rsidRPr="00DA0A5E" w:rsidRDefault="00513FCC" w:rsidP="00BD1E7F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ОУ</w:t>
            </w:r>
          </w:p>
        </w:tc>
        <w:tc>
          <w:tcPr>
            <w:tcW w:w="4793" w:type="dxa"/>
            <w:shd w:val="clear" w:color="auto" w:fill="auto"/>
          </w:tcPr>
          <w:p w:rsidR="00513FCC" w:rsidRPr="00DA0A5E" w:rsidRDefault="00513FCC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513FC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Версия передающей программы</w:t>
            </w:r>
          </w:p>
        </w:tc>
        <w:tc>
          <w:tcPr>
            <w:tcW w:w="216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ВерсПрог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513FC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Версия формата</w:t>
            </w:r>
          </w:p>
        </w:tc>
        <w:tc>
          <w:tcPr>
            <w:tcW w:w="216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ВерсФорм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Принимает значение: 5.0</w:t>
            </w:r>
            <w:r w:rsidR="000F14E1" w:rsidRPr="00DA0A5E">
              <w:rPr>
                <w:szCs w:val="22"/>
              </w:rPr>
              <w:t>4</w:t>
            </w:r>
          </w:p>
        </w:tc>
      </w:tr>
      <w:tr w:rsidR="00513FC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Идентификатор файла запроса</w:t>
            </w:r>
          </w:p>
        </w:tc>
        <w:tc>
          <w:tcPr>
            <w:tcW w:w="216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ИдФайлЗапр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T(1-150)</w:t>
            </w:r>
          </w:p>
        </w:tc>
        <w:tc>
          <w:tcPr>
            <w:tcW w:w="1910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513FCC" w:rsidRPr="00DA0A5E" w:rsidRDefault="00513FCC" w:rsidP="00BD1E7F">
            <w:pPr>
              <w:ind w:firstLine="0"/>
              <w:jc w:val="left"/>
            </w:pPr>
            <w:r w:rsidRPr="00DA0A5E">
              <w:t>Повторяет имя файла запроса (без расширения)</w:t>
            </w:r>
          </w:p>
        </w:tc>
      </w:tr>
      <w:tr w:rsidR="00513FC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Состав и структура документа</w:t>
            </w:r>
          </w:p>
        </w:tc>
        <w:tc>
          <w:tcPr>
            <w:tcW w:w="216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513FCC" w:rsidRPr="00DA0A5E" w:rsidRDefault="00513FC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 </w:t>
            </w:r>
          </w:p>
        </w:tc>
      </w:tr>
    </w:tbl>
    <w:p w:rsidR="00D251BA" w:rsidRPr="00DA0A5E" w:rsidRDefault="00D251BA" w:rsidP="00D251BA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</w:t>
      </w:r>
    </w:p>
    <w:p w:rsidR="00D251BA" w:rsidRPr="00DA0A5E" w:rsidRDefault="00D251BA" w:rsidP="00D251BA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Состав и структура документа (Документ)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Код формы по КНД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0C4273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КНДТип</w:t>
            </w:r>
            <w:proofErr w:type="spellEnd"/>
            <w:r w:rsidRPr="00DA0A5E">
              <w:rPr>
                <w:szCs w:val="22"/>
              </w:rPr>
              <w:t xml:space="preserve">&gt;. </w:t>
            </w:r>
          </w:p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Принимает значение: 1160070  </w:t>
            </w:r>
          </w:p>
        </w:tc>
      </w:tr>
      <w:tr w:rsidR="000C4273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Дата формирования документа</w:t>
            </w:r>
          </w:p>
        </w:tc>
        <w:tc>
          <w:tcPr>
            <w:tcW w:w="216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ДатаДок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0C4273" w:rsidRPr="00DA0A5E" w:rsidRDefault="000C4273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ДатаТип</w:t>
            </w:r>
            <w:proofErr w:type="spellEnd"/>
            <w:r w:rsidRPr="00DA0A5E">
              <w:rPr>
                <w:szCs w:val="22"/>
              </w:rPr>
              <w:t xml:space="preserve">&gt;. </w:t>
            </w:r>
            <w:r w:rsidRPr="00DA0A5E">
              <w:rPr>
                <w:szCs w:val="22"/>
              </w:rPr>
              <w:br/>
              <w:t>Дата в формате ДД.ММ</w:t>
            </w:r>
            <w:proofErr w:type="gramStart"/>
            <w:r w:rsidRPr="00DA0A5E">
              <w:rPr>
                <w:szCs w:val="22"/>
              </w:rPr>
              <w:t>.Г</w:t>
            </w:r>
            <w:proofErr w:type="gramEnd"/>
            <w:r w:rsidRPr="00DA0A5E">
              <w:rPr>
                <w:szCs w:val="22"/>
              </w:rPr>
              <w:t>ГГГ</w:t>
            </w:r>
          </w:p>
        </w:tc>
      </w:tr>
      <w:tr w:rsidR="000C4273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Сведения об отправителе запроса, в ответ на который сформирован документ</w:t>
            </w:r>
          </w:p>
        </w:tc>
        <w:tc>
          <w:tcPr>
            <w:tcW w:w="216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СвОтпр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4.3 </w:t>
            </w:r>
          </w:p>
        </w:tc>
      </w:tr>
      <w:tr w:rsidR="000C4273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Сведения о подписанте</w:t>
            </w:r>
          </w:p>
        </w:tc>
        <w:tc>
          <w:tcPr>
            <w:tcW w:w="216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Подписант</w:t>
            </w:r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4.4 </w:t>
            </w:r>
          </w:p>
        </w:tc>
      </w:tr>
      <w:tr w:rsidR="000C4273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0C4273" w:rsidRPr="00DA0A5E" w:rsidRDefault="00DD4CC3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Акт сверки расчетов по налогам, сборам, пеням, штрафам, процентам</w:t>
            </w:r>
          </w:p>
        </w:tc>
        <w:tc>
          <w:tcPr>
            <w:tcW w:w="216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АктСвер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ОМ</w:t>
            </w:r>
          </w:p>
        </w:tc>
        <w:tc>
          <w:tcPr>
            <w:tcW w:w="4793" w:type="dxa"/>
            <w:shd w:val="clear" w:color="auto" w:fill="auto"/>
          </w:tcPr>
          <w:p w:rsidR="000C4273" w:rsidRPr="00DA0A5E" w:rsidRDefault="000C4273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4.5 </w:t>
            </w:r>
          </w:p>
        </w:tc>
      </w:tr>
    </w:tbl>
    <w:p w:rsidR="00BD1E7F" w:rsidRPr="00DA0A5E" w:rsidRDefault="00BD1E7F" w:rsidP="00D251BA">
      <w:pPr>
        <w:spacing w:before="360" w:after="60"/>
        <w:ind w:firstLine="0"/>
        <w:jc w:val="right"/>
        <w:rPr>
          <w:szCs w:val="22"/>
        </w:rPr>
      </w:pPr>
    </w:p>
    <w:p w:rsidR="00BD1E7F" w:rsidRPr="00DA0A5E" w:rsidRDefault="00BD1E7F" w:rsidP="00D251BA">
      <w:pPr>
        <w:spacing w:before="360" w:after="60"/>
        <w:ind w:firstLine="0"/>
        <w:jc w:val="right"/>
        <w:rPr>
          <w:szCs w:val="22"/>
        </w:rPr>
      </w:pPr>
    </w:p>
    <w:p w:rsidR="00D251BA" w:rsidRPr="00DA0A5E" w:rsidRDefault="00D251BA" w:rsidP="00D251BA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lastRenderedPageBreak/>
        <w:t>Таблица 4.3</w:t>
      </w:r>
    </w:p>
    <w:p w:rsidR="00D251BA" w:rsidRPr="00DA0A5E" w:rsidRDefault="00D251BA" w:rsidP="00D251BA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Сведения об отправителе запроса, в ответ на который сформирован документ (</w:t>
      </w:r>
      <w:proofErr w:type="spellStart"/>
      <w:r w:rsidRPr="00DA0A5E">
        <w:rPr>
          <w:b/>
          <w:bCs/>
        </w:rPr>
        <w:t>СвОтпр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0C4273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0C4273" w:rsidRPr="00DA0A5E" w:rsidRDefault="000C4273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Сведения об отправителе - юридическом лице   |</w:t>
            </w:r>
          </w:p>
          <w:p w:rsidR="000C4273" w:rsidRPr="00DA0A5E" w:rsidRDefault="000C4273" w:rsidP="00BD1E7F">
            <w:pPr>
              <w:spacing w:before="60"/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Сведения об отправителе - физическом лице</w:t>
            </w:r>
          </w:p>
        </w:tc>
        <w:tc>
          <w:tcPr>
            <w:tcW w:w="2168" w:type="dxa"/>
            <w:shd w:val="clear" w:color="auto" w:fill="auto"/>
          </w:tcPr>
          <w:p w:rsidR="000C4273" w:rsidRPr="00DA0A5E" w:rsidRDefault="000C4273" w:rsidP="00BD1E7F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СвОтпрЮЛ</w:t>
            </w:r>
            <w:proofErr w:type="spellEnd"/>
          </w:p>
          <w:p w:rsidR="000C4273" w:rsidRPr="00DA0A5E" w:rsidRDefault="000C4273" w:rsidP="00BD1E7F">
            <w:pPr>
              <w:ind w:firstLine="0"/>
              <w:jc w:val="center"/>
              <w:rPr>
                <w:szCs w:val="22"/>
              </w:rPr>
            </w:pPr>
          </w:p>
          <w:p w:rsidR="000C4273" w:rsidRPr="00DA0A5E" w:rsidRDefault="000C4273" w:rsidP="00BD1E7F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СвОтпрФЛ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BD1E7F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  <w:p w:rsidR="000C4273" w:rsidRPr="00DA0A5E" w:rsidRDefault="000C4273" w:rsidP="00BD1E7F">
            <w:pPr>
              <w:ind w:firstLine="0"/>
              <w:jc w:val="center"/>
              <w:rPr>
                <w:szCs w:val="22"/>
              </w:rPr>
            </w:pPr>
          </w:p>
          <w:p w:rsidR="000C4273" w:rsidRPr="00DA0A5E" w:rsidRDefault="000C4273" w:rsidP="00BD1E7F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0C4273" w:rsidRPr="00DA0A5E" w:rsidRDefault="000C4273" w:rsidP="00BD1E7F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0C4273" w:rsidRPr="00DA0A5E" w:rsidRDefault="000C4273" w:rsidP="00BD1E7F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  <w:p w:rsidR="000C4273" w:rsidRPr="00DA0A5E" w:rsidRDefault="000C4273" w:rsidP="00BD1E7F">
            <w:pPr>
              <w:ind w:firstLine="0"/>
              <w:jc w:val="center"/>
              <w:rPr>
                <w:szCs w:val="22"/>
              </w:rPr>
            </w:pPr>
          </w:p>
          <w:p w:rsidR="000C4273" w:rsidRPr="00DA0A5E" w:rsidRDefault="000C4273" w:rsidP="00BD1E7F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0C4273" w:rsidRPr="00DA0A5E" w:rsidRDefault="000C4273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СвЮЛ</w:t>
            </w:r>
            <w:proofErr w:type="spellEnd"/>
            <w:r w:rsidRPr="00DA0A5E">
              <w:rPr>
                <w:szCs w:val="22"/>
              </w:rPr>
              <w:t xml:space="preserve">&gt;. </w:t>
            </w:r>
          </w:p>
          <w:p w:rsidR="000C4273" w:rsidRPr="00DA0A5E" w:rsidRDefault="000C4273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Состав элемента представлен в табл. 4.33</w:t>
            </w:r>
          </w:p>
          <w:p w:rsidR="000C4273" w:rsidRPr="00DA0A5E" w:rsidRDefault="000C4273" w:rsidP="00BD1E7F">
            <w:pPr>
              <w:spacing w:before="60"/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СвФЛ</w:t>
            </w:r>
            <w:proofErr w:type="spellEnd"/>
            <w:r w:rsidRPr="00DA0A5E">
              <w:rPr>
                <w:szCs w:val="22"/>
              </w:rPr>
              <w:t xml:space="preserve">&gt;. </w:t>
            </w:r>
          </w:p>
          <w:p w:rsidR="000C4273" w:rsidRPr="00DA0A5E" w:rsidRDefault="000C4273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Состав элемента представлен в табл. 4.34</w:t>
            </w:r>
          </w:p>
        </w:tc>
      </w:tr>
    </w:tbl>
    <w:p w:rsidR="00D251BA" w:rsidRPr="00DA0A5E" w:rsidRDefault="00D251BA" w:rsidP="00D251BA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4.4</w:t>
      </w:r>
    </w:p>
    <w:p w:rsidR="00D251BA" w:rsidRPr="00DA0A5E" w:rsidRDefault="00D251BA" w:rsidP="00D251BA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Сведения о подписанте (Подписант)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Код налогового органа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КодНО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T(=4)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</w:pPr>
            <w:r w:rsidRPr="00DA0A5E">
              <w:t>Типовой элемент &lt;</w:t>
            </w:r>
            <w:proofErr w:type="spellStart"/>
            <w:r w:rsidRPr="00DA0A5E">
              <w:t>СОНОТип</w:t>
            </w:r>
            <w:proofErr w:type="spellEnd"/>
            <w:r w:rsidRPr="00DA0A5E">
              <w:t xml:space="preserve">&gt;.  </w:t>
            </w:r>
          </w:p>
          <w:p w:rsidR="00457AA7" w:rsidRPr="00DA0A5E" w:rsidRDefault="00457AA7" w:rsidP="00BD1E7F">
            <w:pPr>
              <w:ind w:firstLine="0"/>
              <w:jc w:val="left"/>
            </w:pPr>
            <w:r w:rsidRPr="00DA0A5E">
              <w:t>Принимает значение в соответствии с классификатором «Система обозначений налоговых органов»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Наименование налогового органа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НаимНО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Должность лица, подписавшего документ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Должн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T(1-128)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Фамилия, имя, отчество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ФИОТип</w:t>
            </w:r>
            <w:proofErr w:type="spellEnd"/>
            <w:r w:rsidRPr="00DA0A5E">
              <w:rPr>
                <w:szCs w:val="22"/>
              </w:rPr>
              <w:t xml:space="preserve">&gt;. </w:t>
            </w:r>
          </w:p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4.36 </w:t>
            </w:r>
          </w:p>
        </w:tc>
      </w:tr>
    </w:tbl>
    <w:p w:rsidR="00D251BA" w:rsidRPr="00DA0A5E" w:rsidRDefault="00D251BA" w:rsidP="00D251BA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4.5</w:t>
      </w:r>
    </w:p>
    <w:p w:rsidR="00D251BA" w:rsidRPr="00DA0A5E" w:rsidRDefault="00D251BA" w:rsidP="00D251BA">
      <w:pPr>
        <w:spacing w:after="60"/>
        <w:ind w:left="567" w:right="567" w:firstLine="0"/>
        <w:jc w:val="center"/>
        <w:rPr>
          <w:b/>
          <w:bCs/>
        </w:rPr>
      </w:pPr>
      <w:r w:rsidRPr="00DA0A5E">
        <w:rPr>
          <w:b/>
          <w:bCs/>
        </w:rPr>
        <w:t xml:space="preserve">Акт </w:t>
      </w:r>
      <w:r w:rsidR="00DD4CC3" w:rsidRPr="00DA0A5E">
        <w:rPr>
          <w:b/>
          <w:bCs/>
        </w:rPr>
        <w:t xml:space="preserve">сверки расчетов по налогам, сборам, пеням, штрафам, процентам </w:t>
      </w:r>
      <w:r w:rsidRPr="00DA0A5E">
        <w:rPr>
          <w:b/>
          <w:bCs/>
        </w:rPr>
        <w:t>(</w:t>
      </w:r>
      <w:proofErr w:type="spellStart"/>
      <w:r w:rsidRPr="00DA0A5E">
        <w:rPr>
          <w:b/>
          <w:bCs/>
        </w:rPr>
        <w:t>АктСвер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Номер акта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НомАкт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Код налогового органа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КодНО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T(=4)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</w:pPr>
            <w:r w:rsidRPr="00DA0A5E">
              <w:t>Типовой элемент &lt;</w:t>
            </w:r>
            <w:proofErr w:type="spellStart"/>
            <w:r w:rsidRPr="00DA0A5E">
              <w:t>СОНОТип</w:t>
            </w:r>
            <w:proofErr w:type="spellEnd"/>
            <w:r w:rsidRPr="00DA0A5E">
              <w:t xml:space="preserve">&gt;.  </w:t>
            </w:r>
          </w:p>
          <w:p w:rsidR="00457AA7" w:rsidRPr="00DA0A5E" w:rsidRDefault="00457AA7" w:rsidP="00BD1E7F">
            <w:pPr>
              <w:ind w:firstLine="0"/>
              <w:jc w:val="left"/>
            </w:pPr>
            <w:r w:rsidRPr="00DA0A5E">
              <w:t>Принимает значение в соответствии с классификатором «Система обозначений налоговых органов»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Дата начала периода, за который производится сверка расчетов по налогам, сборам, </w:t>
            </w:r>
            <w:r w:rsidR="00DD4CC3" w:rsidRPr="00DA0A5E">
              <w:rPr>
                <w:szCs w:val="22"/>
              </w:rPr>
              <w:t>пеням, штрафам, процентам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ДатаНачПер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ДатаТип</w:t>
            </w:r>
            <w:proofErr w:type="spellEnd"/>
            <w:r w:rsidRPr="00DA0A5E">
              <w:rPr>
                <w:szCs w:val="22"/>
              </w:rPr>
              <w:t>&gt;.</w:t>
            </w:r>
            <w:r w:rsidRPr="00DA0A5E">
              <w:rPr>
                <w:szCs w:val="22"/>
              </w:rPr>
              <w:br/>
              <w:t>Дата в формате ДД.ММ</w:t>
            </w:r>
            <w:proofErr w:type="gramStart"/>
            <w:r w:rsidRPr="00DA0A5E">
              <w:rPr>
                <w:szCs w:val="22"/>
              </w:rPr>
              <w:t>.Г</w:t>
            </w:r>
            <w:proofErr w:type="gramEnd"/>
            <w:r w:rsidRPr="00DA0A5E">
              <w:rPr>
                <w:szCs w:val="22"/>
              </w:rPr>
              <w:t>ГГГ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Дата конца периода, за который производится сверка расчетов по налогам, сборам, </w:t>
            </w:r>
            <w:r w:rsidR="00DD4CC3" w:rsidRPr="00DA0A5E">
              <w:rPr>
                <w:szCs w:val="22"/>
              </w:rPr>
              <w:t>пеням, штрафам, процентам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ДатаКонПер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ДатаТип</w:t>
            </w:r>
            <w:proofErr w:type="spellEnd"/>
            <w:r w:rsidRPr="00DA0A5E">
              <w:rPr>
                <w:szCs w:val="22"/>
              </w:rPr>
              <w:t>&gt;.</w:t>
            </w:r>
            <w:r w:rsidRPr="00DA0A5E">
              <w:rPr>
                <w:szCs w:val="22"/>
              </w:rPr>
              <w:br/>
              <w:t>Дата в формате ДД.ММ</w:t>
            </w:r>
            <w:proofErr w:type="gramStart"/>
            <w:r w:rsidRPr="00DA0A5E">
              <w:rPr>
                <w:szCs w:val="22"/>
              </w:rPr>
              <w:t>.Г</w:t>
            </w:r>
            <w:proofErr w:type="gramEnd"/>
            <w:r w:rsidRPr="00DA0A5E">
              <w:rPr>
                <w:szCs w:val="22"/>
              </w:rPr>
              <w:t>ГГГ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Дата, по состоянию на которую произведена сверка расчетов по налогам, сборам, </w:t>
            </w:r>
            <w:r w:rsidR="00DD4CC3" w:rsidRPr="00DA0A5E">
              <w:rPr>
                <w:szCs w:val="22"/>
              </w:rPr>
              <w:t>пеням, штрафам, процентам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ДатаСост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ДатаТип</w:t>
            </w:r>
            <w:proofErr w:type="spellEnd"/>
            <w:r w:rsidRPr="00DA0A5E">
              <w:rPr>
                <w:szCs w:val="22"/>
              </w:rPr>
              <w:t>&gt;.</w:t>
            </w:r>
            <w:r w:rsidRPr="00DA0A5E">
              <w:rPr>
                <w:szCs w:val="22"/>
              </w:rPr>
              <w:br/>
              <w:t>Дата в формате ДД.ММ</w:t>
            </w:r>
            <w:proofErr w:type="gramStart"/>
            <w:r w:rsidRPr="00DA0A5E">
              <w:rPr>
                <w:szCs w:val="22"/>
              </w:rPr>
              <w:t>.Г</w:t>
            </w:r>
            <w:proofErr w:type="gramEnd"/>
            <w:r w:rsidRPr="00DA0A5E">
              <w:rPr>
                <w:szCs w:val="22"/>
              </w:rPr>
              <w:t>ГГГ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Сведения о налогоплательщике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СвНП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4.6 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Должностное лицо налогового органа, осуществляющее сверку расчетов по налогам, сборам, </w:t>
            </w:r>
            <w:r w:rsidR="00DD4CC3" w:rsidRPr="00DA0A5E">
              <w:rPr>
                <w:szCs w:val="22"/>
              </w:rPr>
              <w:t>пеням, штрафам, процентам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СвДолжНО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4.7 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Перечень налогов в  акте сверки расчетов по налогам, сборам, </w:t>
            </w:r>
            <w:r w:rsidR="00DD4CC3" w:rsidRPr="00DA0A5E">
              <w:rPr>
                <w:szCs w:val="22"/>
              </w:rPr>
              <w:t>пеням, штрафам, процентам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НалАкт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ОМ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4.8 </w:t>
            </w:r>
          </w:p>
        </w:tc>
      </w:tr>
      <w:tr w:rsidR="00E701ED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E701ED" w:rsidRPr="00DA0A5E" w:rsidRDefault="00E701ED" w:rsidP="00A35B87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Содержание акта сверки расчетов по налогам, сборам, </w:t>
            </w:r>
            <w:r w:rsidR="00DD4CC3" w:rsidRPr="00DA0A5E">
              <w:rPr>
                <w:szCs w:val="22"/>
              </w:rPr>
              <w:t>пеням, штрафам, процентам</w:t>
            </w:r>
          </w:p>
        </w:tc>
        <w:tc>
          <w:tcPr>
            <w:tcW w:w="2168" w:type="dxa"/>
            <w:shd w:val="clear" w:color="auto" w:fill="auto"/>
          </w:tcPr>
          <w:p w:rsidR="00E701ED" w:rsidRPr="00DA0A5E" w:rsidRDefault="00E701ED" w:rsidP="00A35B87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СодАкт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E701ED" w:rsidRPr="00DA0A5E" w:rsidRDefault="00E701ED" w:rsidP="00A35B87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E701ED" w:rsidRPr="00DA0A5E" w:rsidRDefault="00E701ED" w:rsidP="00E701ED">
            <w:pPr>
              <w:spacing w:before="60"/>
              <w:ind w:firstLine="0"/>
              <w:jc w:val="center"/>
              <w:rPr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E701ED" w:rsidRPr="00DA0A5E" w:rsidRDefault="00E701ED" w:rsidP="00A35B87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ОМ</w:t>
            </w:r>
          </w:p>
        </w:tc>
        <w:tc>
          <w:tcPr>
            <w:tcW w:w="4793" w:type="dxa"/>
            <w:shd w:val="clear" w:color="auto" w:fill="auto"/>
          </w:tcPr>
          <w:p w:rsidR="00E701ED" w:rsidRPr="00DA0A5E" w:rsidRDefault="00E701ED" w:rsidP="00A35B87">
            <w:pPr>
              <w:ind w:firstLine="0"/>
              <w:jc w:val="left"/>
              <w:rPr>
                <w:i/>
                <w:szCs w:val="22"/>
              </w:rPr>
            </w:pPr>
            <w:r w:rsidRPr="00DA0A5E">
              <w:rPr>
                <w:szCs w:val="22"/>
              </w:rPr>
              <w:t>Состав элемента представлен в табл. 4.9</w:t>
            </w:r>
          </w:p>
        </w:tc>
      </w:tr>
    </w:tbl>
    <w:p w:rsidR="00A35B87" w:rsidRPr="00DA0A5E" w:rsidRDefault="00A35B87" w:rsidP="00BF3C46">
      <w:pPr>
        <w:spacing w:before="360" w:after="60"/>
        <w:ind w:firstLine="0"/>
        <w:jc w:val="right"/>
        <w:rPr>
          <w:szCs w:val="22"/>
        </w:rPr>
      </w:pPr>
    </w:p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lastRenderedPageBreak/>
        <w:t>Таблица 4.6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Сведения о налогоплательщике (</w:t>
      </w:r>
      <w:proofErr w:type="spellStart"/>
      <w:r w:rsidRPr="00DA0A5E">
        <w:rPr>
          <w:b/>
          <w:bCs/>
        </w:rPr>
        <w:t>СвНП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Номер контактного телефона 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proofErr w:type="gramStart"/>
            <w:r w:rsidRPr="00DA0A5E">
              <w:rPr>
                <w:szCs w:val="22"/>
              </w:rPr>
              <w:t>Тлф</w:t>
            </w:r>
            <w:proofErr w:type="spellEnd"/>
            <w:proofErr w:type="gram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Налогоплательщик - юридическое лицо   |</w:t>
            </w:r>
          </w:p>
          <w:p w:rsidR="00457AA7" w:rsidRPr="00DA0A5E" w:rsidRDefault="00457AA7" w:rsidP="00BD1E7F">
            <w:pPr>
              <w:spacing w:before="60"/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Налогоплательщик - физическое лицо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НПЮЛ</w:t>
            </w:r>
          </w:p>
          <w:p w:rsidR="00457AA7" w:rsidRPr="00DA0A5E" w:rsidRDefault="00457AA7" w:rsidP="00BD1E7F">
            <w:pPr>
              <w:ind w:firstLine="0"/>
              <w:jc w:val="center"/>
              <w:rPr>
                <w:szCs w:val="22"/>
              </w:rPr>
            </w:pPr>
          </w:p>
          <w:p w:rsidR="00457AA7" w:rsidRPr="00DA0A5E" w:rsidRDefault="00457AA7" w:rsidP="00BD1E7F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НПФЛ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  <w:p w:rsidR="00457AA7" w:rsidRPr="00DA0A5E" w:rsidRDefault="00457AA7" w:rsidP="00BD1E7F">
            <w:pPr>
              <w:ind w:firstLine="0"/>
              <w:jc w:val="center"/>
              <w:rPr>
                <w:szCs w:val="22"/>
              </w:rPr>
            </w:pPr>
          </w:p>
          <w:p w:rsidR="00457AA7" w:rsidRPr="00DA0A5E" w:rsidRDefault="00457AA7" w:rsidP="00BD1E7F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  <w:p w:rsidR="00457AA7" w:rsidRPr="00DA0A5E" w:rsidRDefault="00457AA7" w:rsidP="00BD1E7F">
            <w:pPr>
              <w:ind w:firstLine="0"/>
              <w:jc w:val="center"/>
              <w:rPr>
                <w:szCs w:val="22"/>
              </w:rPr>
            </w:pPr>
          </w:p>
          <w:p w:rsidR="00457AA7" w:rsidRPr="00DA0A5E" w:rsidRDefault="00457AA7" w:rsidP="00BD1E7F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СвЮЛ</w:t>
            </w:r>
            <w:proofErr w:type="spellEnd"/>
            <w:r w:rsidRPr="00DA0A5E">
              <w:rPr>
                <w:szCs w:val="22"/>
              </w:rPr>
              <w:t xml:space="preserve">&gt;. </w:t>
            </w:r>
          </w:p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Состав элемента представлен в табл. 4.33</w:t>
            </w:r>
          </w:p>
          <w:p w:rsidR="00457AA7" w:rsidRPr="00DA0A5E" w:rsidRDefault="00457AA7" w:rsidP="00BD1E7F">
            <w:pPr>
              <w:spacing w:before="60"/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СвФЛ</w:t>
            </w:r>
            <w:proofErr w:type="spellEnd"/>
            <w:r w:rsidRPr="00DA0A5E">
              <w:rPr>
                <w:szCs w:val="22"/>
              </w:rPr>
              <w:t xml:space="preserve">&gt;. </w:t>
            </w:r>
          </w:p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Состав элемента представлен в табл. 4.34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Адрес налогоплательщика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АдрРФ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АдрРФТип</w:t>
            </w:r>
            <w:proofErr w:type="spellEnd"/>
            <w:r w:rsidRPr="00DA0A5E">
              <w:rPr>
                <w:szCs w:val="22"/>
              </w:rPr>
              <w:t xml:space="preserve">&gt;. </w:t>
            </w:r>
          </w:p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4.35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4.7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 xml:space="preserve">Должностное лицо налогового органа, осуществляющее сверку расчетов по налогам, сборам, </w:t>
      </w:r>
      <w:r w:rsidR="00DD4CC3" w:rsidRPr="00DA0A5E">
        <w:rPr>
          <w:b/>
          <w:bCs/>
        </w:rPr>
        <w:t xml:space="preserve">пеням, штрафам, процентам </w:t>
      </w:r>
      <w:r w:rsidRPr="00DA0A5E">
        <w:rPr>
          <w:b/>
          <w:bCs/>
        </w:rPr>
        <w:t>(</w:t>
      </w:r>
      <w:proofErr w:type="spellStart"/>
      <w:r w:rsidRPr="00DA0A5E">
        <w:rPr>
          <w:b/>
          <w:bCs/>
        </w:rPr>
        <w:t>СвДолжНО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Номер контактного телефона 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proofErr w:type="gramStart"/>
            <w:r w:rsidRPr="00DA0A5E">
              <w:rPr>
                <w:szCs w:val="22"/>
              </w:rPr>
              <w:t>Тлф</w:t>
            </w:r>
            <w:proofErr w:type="spellEnd"/>
            <w:proofErr w:type="gram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Фамилия, имя, отчество должностного лица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ФИОТип</w:t>
            </w:r>
            <w:proofErr w:type="spellEnd"/>
            <w:r w:rsidRPr="00DA0A5E">
              <w:rPr>
                <w:szCs w:val="22"/>
              </w:rPr>
              <w:t xml:space="preserve">&gt;. </w:t>
            </w:r>
          </w:p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4.36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4.8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 xml:space="preserve">Перечень налогов в  акте сверки расчетов по налогам, сборам, </w:t>
      </w:r>
      <w:r w:rsidR="00DD4CC3" w:rsidRPr="00DA0A5E">
        <w:rPr>
          <w:b/>
          <w:bCs/>
        </w:rPr>
        <w:t xml:space="preserve">пеням, штрафам, процентам </w:t>
      </w:r>
      <w:r w:rsidRPr="00DA0A5E">
        <w:rPr>
          <w:b/>
          <w:bCs/>
        </w:rPr>
        <w:t>(</w:t>
      </w:r>
      <w:proofErr w:type="spellStart"/>
      <w:r w:rsidRPr="00DA0A5E">
        <w:rPr>
          <w:b/>
          <w:bCs/>
        </w:rPr>
        <w:t>НалАкт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Вид налога (сбора)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ВидНал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T(1-80)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A35B87">
        <w:trPr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Код бюджетной классификации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КБК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T(=20)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КБКТип</w:t>
            </w:r>
            <w:proofErr w:type="spellEnd"/>
            <w:r w:rsidRPr="00DA0A5E">
              <w:rPr>
                <w:szCs w:val="22"/>
              </w:rPr>
              <w:t>&gt;.</w:t>
            </w:r>
          </w:p>
          <w:p w:rsidR="00457AA7" w:rsidRPr="00DA0A5E" w:rsidRDefault="00457AA7" w:rsidP="00BD1E7F">
            <w:pPr>
              <w:ind w:firstLine="0"/>
              <w:jc w:val="left"/>
            </w:pPr>
            <w:r w:rsidRPr="00DA0A5E">
              <w:t xml:space="preserve">Принимает значение в соответствии с Классификатором </w:t>
            </w:r>
            <w:proofErr w:type="gramStart"/>
            <w:r w:rsidRPr="00DA0A5E">
              <w:t xml:space="preserve">кодов классификации </w:t>
            </w:r>
            <w:r w:rsidRPr="00DA0A5E">
              <w:lastRenderedPageBreak/>
              <w:t>доходов бюджетов Российской Федерации</w:t>
            </w:r>
            <w:proofErr w:type="gramEnd"/>
          </w:p>
        </w:tc>
      </w:tr>
      <w:tr w:rsidR="00E701ED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E701ED" w:rsidRPr="00DA0A5E" w:rsidRDefault="00E701ED" w:rsidP="00BC1C1D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 xml:space="preserve">ОКАТО   </w:t>
            </w:r>
            <w:r w:rsidRPr="00DA0A5E">
              <w:rPr>
                <w:szCs w:val="22"/>
                <w:lang w:val="en-US"/>
              </w:rPr>
              <w:t>|</w:t>
            </w:r>
          </w:p>
          <w:p w:rsidR="00E701ED" w:rsidRPr="00DA0A5E" w:rsidRDefault="00E701ED" w:rsidP="00BC1C1D">
            <w:pPr>
              <w:ind w:firstLine="0"/>
              <w:jc w:val="left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left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left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left"/>
              <w:rPr>
                <w:szCs w:val="22"/>
              </w:rPr>
            </w:pPr>
          </w:p>
          <w:p w:rsidR="00E701ED" w:rsidRPr="00DA0A5E" w:rsidRDefault="00E701ED" w:rsidP="00BC1C1D">
            <w:pPr>
              <w:spacing w:before="60"/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ОКТМО   </w:t>
            </w:r>
          </w:p>
        </w:tc>
        <w:tc>
          <w:tcPr>
            <w:tcW w:w="2168" w:type="dxa"/>
            <w:shd w:val="clear" w:color="auto" w:fill="auto"/>
          </w:tcPr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ОКАТО</w:t>
            </w: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ОКТМО</w:t>
            </w:r>
          </w:p>
        </w:tc>
        <w:tc>
          <w:tcPr>
            <w:tcW w:w="1208" w:type="dxa"/>
            <w:shd w:val="clear" w:color="auto" w:fill="auto"/>
          </w:tcPr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П</w:t>
            </w:r>
            <w:proofErr w:type="gramEnd"/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spacing w:before="60"/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П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T(=11)</w:t>
            </w: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rPr>
                <w:szCs w:val="22"/>
              </w:rPr>
            </w:pPr>
          </w:p>
          <w:p w:rsidR="00E701ED" w:rsidRPr="00DA0A5E" w:rsidRDefault="007B77C5" w:rsidP="00CF37EA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</w:tcPr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ОК</w:t>
            </w:r>
            <w:proofErr w:type="gramEnd"/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ind w:firstLine="0"/>
              <w:jc w:val="center"/>
              <w:rPr>
                <w:szCs w:val="22"/>
              </w:rPr>
            </w:pPr>
          </w:p>
          <w:p w:rsidR="00E701ED" w:rsidRPr="00DA0A5E" w:rsidRDefault="00E701ED" w:rsidP="00BC1C1D">
            <w:pPr>
              <w:spacing w:before="60"/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ОК</w:t>
            </w:r>
            <w:proofErr w:type="gramEnd"/>
          </w:p>
        </w:tc>
        <w:tc>
          <w:tcPr>
            <w:tcW w:w="4793" w:type="dxa"/>
            <w:shd w:val="clear" w:color="auto" w:fill="auto"/>
          </w:tcPr>
          <w:p w:rsidR="00E701ED" w:rsidRPr="00DA0A5E" w:rsidRDefault="00E701ED" w:rsidP="00BC1C1D">
            <w:pPr>
              <w:ind w:firstLine="0"/>
              <w:jc w:val="left"/>
            </w:pPr>
            <w:r w:rsidRPr="00DA0A5E">
              <w:t>Типовой элемент &lt;</w:t>
            </w:r>
            <w:proofErr w:type="spellStart"/>
            <w:r w:rsidRPr="00DA0A5E">
              <w:t>ОКАТОТип</w:t>
            </w:r>
            <w:proofErr w:type="spellEnd"/>
            <w:r w:rsidRPr="00DA0A5E">
              <w:t xml:space="preserve">&gt;.  </w:t>
            </w:r>
          </w:p>
          <w:p w:rsidR="00E701ED" w:rsidRPr="00DA0A5E" w:rsidRDefault="00E701ED" w:rsidP="00BC1C1D">
            <w:pPr>
              <w:ind w:firstLine="0"/>
              <w:jc w:val="left"/>
            </w:pPr>
            <w:r w:rsidRPr="00DA0A5E">
              <w:t>Принимает значение в соответствии с Общероссийским классификатором объектов административно-территориального деления</w:t>
            </w:r>
          </w:p>
          <w:p w:rsidR="00E701ED" w:rsidRPr="00DA0A5E" w:rsidRDefault="00E701ED" w:rsidP="00BC1C1D">
            <w:pPr>
              <w:spacing w:before="60"/>
              <w:ind w:firstLine="0"/>
              <w:jc w:val="left"/>
            </w:pPr>
            <w:r w:rsidRPr="00DA0A5E">
              <w:rPr>
                <w:szCs w:val="22"/>
              </w:rPr>
              <w:t>Типовой</w:t>
            </w:r>
            <w:r w:rsidRPr="00DA0A5E">
              <w:t xml:space="preserve"> элемент &lt;</w:t>
            </w:r>
            <w:proofErr w:type="spellStart"/>
            <w:r w:rsidRPr="00DA0A5E">
              <w:t>ОКТМОТип</w:t>
            </w:r>
            <w:proofErr w:type="spellEnd"/>
            <w:r w:rsidRPr="00DA0A5E">
              <w:t xml:space="preserve">&gt;.  </w:t>
            </w:r>
          </w:p>
          <w:p w:rsidR="00E701ED" w:rsidRPr="00DA0A5E" w:rsidRDefault="00E701ED" w:rsidP="00BC1C1D">
            <w:pPr>
              <w:ind w:firstLine="0"/>
              <w:jc w:val="left"/>
            </w:pPr>
            <w:r w:rsidRPr="00DA0A5E"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4.9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 xml:space="preserve">Содержание акта сверки расчетов по налогам, сборам, </w:t>
      </w:r>
      <w:r w:rsidR="00DD4CC3" w:rsidRPr="00DA0A5E">
        <w:rPr>
          <w:b/>
          <w:bCs/>
        </w:rPr>
        <w:t xml:space="preserve">пеням, штрафам, процентам </w:t>
      </w:r>
      <w:r w:rsidRPr="00DA0A5E">
        <w:rPr>
          <w:b/>
          <w:bCs/>
        </w:rPr>
        <w:t>(</w:t>
      </w:r>
      <w:proofErr w:type="spellStart"/>
      <w:r w:rsidRPr="00DA0A5E">
        <w:rPr>
          <w:b/>
          <w:bCs/>
        </w:rPr>
        <w:t>СодАкт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Вид налога (сбора)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ВидНал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T(1-80)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Код бюджетной классификации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КБК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T(=20)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КБКТип</w:t>
            </w:r>
            <w:proofErr w:type="spellEnd"/>
            <w:r w:rsidRPr="00DA0A5E">
              <w:rPr>
                <w:szCs w:val="22"/>
              </w:rPr>
              <w:t>&gt;.</w:t>
            </w:r>
          </w:p>
          <w:p w:rsidR="00457AA7" w:rsidRPr="00DA0A5E" w:rsidRDefault="00457AA7" w:rsidP="00BD1E7F">
            <w:pPr>
              <w:ind w:firstLine="0"/>
              <w:jc w:val="left"/>
            </w:pPr>
            <w:r w:rsidRPr="00DA0A5E">
              <w:t xml:space="preserve">Принимает значение в соответствии с Классификатором </w:t>
            </w:r>
            <w:proofErr w:type="gramStart"/>
            <w:r w:rsidRPr="00DA0A5E">
              <w:t>кодов классификации доходов бюджетов Российской Федерации</w:t>
            </w:r>
            <w:proofErr w:type="gramEnd"/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КПП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КППТип</w:t>
            </w:r>
            <w:proofErr w:type="spellEnd"/>
            <w:r w:rsidRPr="00DA0A5E">
              <w:rPr>
                <w:szCs w:val="22"/>
              </w:rPr>
              <w:t xml:space="preserve">&gt; </w:t>
            </w:r>
          </w:p>
        </w:tc>
      </w:tr>
      <w:tr w:rsidR="00AE4820" w:rsidRPr="00DA0A5E" w:rsidTr="00A35B87">
        <w:trPr>
          <w:trHeight w:val="170"/>
        </w:trPr>
        <w:tc>
          <w:tcPr>
            <w:tcW w:w="4213" w:type="dxa"/>
            <w:shd w:val="clear" w:color="auto" w:fill="auto"/>
          </w:tcPr>
          <w:p w:rsidR="00AE4820" w:rsidRPr="00DA0A5E" w:rsidRDefault="00AE4820" w:rsidP="00BC1C1D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ОКАТО   </w:t>
            </w:r>
            <w:r w:rsidRPr="00DA0A5E">
              <w:rPr>
                <w:szCs w:val="22"/>
                <w:lang w:val="en-US"/>
              </w:rPr>
              <w:t>|</w:t>
            </w:r>
          </w:p>
          <w:p w:rsidR="00AE4820" w:rsidRPr="00DA0A5E" w:rsidRDefault="00AE4820" w:rsidP="00BC1C1D">
            <w:pPr>
              <w:ind w:firstLine="0"/>
              <w:jc w:val="left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left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left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left"/>
              <w:rPr>
                <w:szCs w:val="22"/>
              </w:rPr>
            </w:pPr>
          </w:p>
          <w:p w:rsidR="00AE4820" w:rsidRPr="00DA0A5E" w:rsidRDefault="00AE4820" w:rsidP="00BC1C1D">
            <w:pPr>
              <w:spacing w:before="60"/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ОКТМО   </w:t>
            </w:r>
          </w:p>
        </w:tc>
        <w:tc>
          <w:tcPr>
            <w:tcW w:w="2168" w:type="dxa"/>
            <w:shd w:val="clear" w:color="auto" w:fill="auto"/>
          </w:tcPr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ОКАТО</w:t>
            </w: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ОКТМО</w:t>
            </w:r>
          </w:p>
        </w:tc>
        <w:tc>
          <w:tcPr>
            <w:tcW w:w="1208" w:type="dxa"/>
            <w:shd w:val="clear" w:color="auto" w:fill="auto"/>
          </w:tcPr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П</w:t>
            </w:r>
            <w:proofErr w:type="gramEnd"/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spacing w:before="60"/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П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T(=11)</w:t>
            </w: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rPr>
                <w:szCs w:val="22"/>
              </w:rPr>
            </w:pPr>
          </w:p>
          <w:p w:rsidR="00AE4820" w:rsidRPr="00DA0A5E" w:rsidRDefault="007B77C5" w:rsidP="00CF37EA">
            <w:pPr>
              <w:spacing w:before="60"/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</w:tcPr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ОК</w:t>
            </w:r>
            <w:proofErr w:type="gramEnd"/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ind w:firstLine="0"/>
              <w:jc w:val="center"/>
              <w:rPr>
                <w:szCs w:val="22"/>
              </w:rPr>
            </w:pPr>
          </w:p>
          <w:p w:rsidR="00AE4820" w:rsidRPr="00DA0A5E" w:rsidRDefault="00AE4820" w:rsidP="00BC1C1D">
            <w:pPr>
              <w:spacing w:before="60"/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ОК</w:t>
            </w:r>
            <w:proofErr w:type="gramEnd"/>
          </w:p>
        </w:tc>
        <w:tc>
          <w:tcPr>
            <w:tcW w:w="4793" w:type="dxa"/>
            <w:shd w:val="clear" w:color="auto" w:fill="auto"/>
          </w:tcPr>
          <w:p w:rsidR="00AE4820" w:rsidRPr="00DA0A5E" w:rsidRDefault="00AE4820" w:rsidP="00BC1C1D">
            <w:pPr>
              <w:ind w:firstLine="0"/>
              <w:jc w:val="left"/>
            </w:pPr>
            <w:r w:rsidRPr="00DA0A5E">
              <w:t>Типовой элемент &lt;</w:t>
            </w:r>
            <w:proofErr w:type="spellStart"/>
            <w:r w:rsidRPr="00DA0A5E">
              <w:t>ОКАТОТип</w:t>
            </w:r>
            <w:proofErr w:type="spellEnd"/>
            <w:r w:rsidRPr="00DA0A5E">
              <w:t xml:space="preserve">&gt;.  </w:t>
            </w:r>
          </w:p>
          <w:p w:rsidR="00AE4820" w:rsidRPr="00DA0A5E" w:rsidRDefault="00AE4820" w:rsidP="00BC1C1D">
            <w:pPr>
              <w:ind w:firstLine="0"/>
              <w:jc w:val="left"/>
            </w:pPr>
            <w:r w:rsidRPr="00DA0A5E">
              <w:t>Принимает значение в соответствии с Общероссийским классификатором объектов административно-территориального деления</w:t>
            </w:r>
          </w:p>
          <w:p w:rsidR="00AE4820" w:rsidRPr="00DA0A5E" w:rsidRDefault="00AE4820" w:rsidP="00BC1C1D">
            <w:pPr>
              <w:spacing w:before="60"/>
              <w:ind w:firstLine="0"/>
              <w:jc w:val="left"/>
            </w:pPr>
            <w:r w:rsidRPr="00DA0A5E">
              <w:rPr>
                <w:szCs w:val="22"/>
              </w:rPr>
              <w:t>Типовой</w:t>
            </w:r>
            <w:r w:rsidRPr="00DA0A5E">
              <w:t xml:space="preserve"> элемент &lt;</w:t>
            </w:r>
            <w:proofErr w:type="spellStart"/>
            <w:r w:rsidRPr="00DA0A5E">
              <w:t>ОКТМОТип</w:t>
            </w:r>
            <w:proofErr w:type="spellEnd"/>
            <w:r w:rsidRPr="00DA0A5E">
              <w:t xml:space="preserve">&gt;.  </w:t>
            </w:r>
          </w:p>
          <w:p w:rsidR="00AE4820" w:rsidRPr="00DA0A5E" w:rsidRDefault="00AE4820" w:rsidP="00BC1C1D">
            <w:pPr>
              <w:ind w:firstLine="0"/>
              <w:jc w:val="left"/>
            </w:pPr>
            <w:r w:rsidRPr="00DA0A5E">
              <w:t xml:space="preserve">Принимает значение в соответствии с Общероссийским классификатором </w:t>
            </w:r>
            <w:r w:rsidRPr="00DA0A5E">
              <w:lastRenderedPageBreak/>
              <w:t>территорий муниципальных образований</w:t>
            </w:r>
          </w:p>
        </w:tc>
      </w:tr>
      <w:tr w:rsidR="00AE4820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AE4820" w:rsidRPr="00DA0A5E" w:rsidRDefault="00AE4820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Раздел 2</w:t>
            </w:r>
          </w:p>
        </w:tc>
        <w:tc>
          <w:tcPr>
            <w:tcW w:w="2168" w:type="dxa"/>
            <w:shd w:val="clear" w:color="auto" w:fill="auto"/>
          </w:tcPr>
          <w:p w:rsidR="00AE4820" w:rsidRPr="00DA0A5E" w:rsidRDefault="00AE4820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Раздел</w:t>
            </w:r>
            <w:proofErr w:type="gramStart"/>
            <w:r w:rsidRPr="00DA0A5E">
              <w:rPr>
                <w:szCs w:val="22"/>
              </w:rPr>
              <w:t>2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:rsidR="00AE4820" w:rsidRPr="00DA0A5E" w:rsidRDefault="00AE4820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AE4820" w:rsidRPr="00DA0A5E" w:rsidRDefault="00AE4820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AE4820" w:rsidRPr="00DA0A5E" w:rsidRDefault="00AE4820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AE4820" w:rsidRPr="00DA0A5E" w:rsidRDefault="00AE4820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4.10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4.10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Раздел 2 (Раздел</w:t>
      </w:r>
      <w:proofErr w:type="gramStart"/>
      <w:r w:rsidRPr="00DA0A5E">
        <w:rPr>
          <w:b/>
          <w:bCs/>
        </w:rPr>
        <w:t>2</w:t>
      </w:r>
      <w:proofErr w:type="gram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Сальдо на начало сверяемого периода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СальдоНач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4.11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Данные за сверяемый период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СверПериод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4.17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Сальдо на конец сверяемого периода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СальдоКон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4.25 </w:t>
            </w:r>
          </w:p>
        </w:tc>
      </w:tr>
      <w:tr w:rsidR="007B0F9C" w:rsidRPr="00DA0A5E" w:rsidTr="003C2B33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Денежные средства, списанные с расчетных счетов </w:t>
            </w:r>
            <w:r w:rsidR="003C2B33" w:rsidRPr="00DA0A5E">
              <w:rPr>
                <w:szCs w:val="22"/>
              </w:rPr>
              <w:t>налогоплательщика</w:t>
            </w:r>
            <w:r w:rsidRPr="00DA0A5E">
              <w:rPr>
                <w:szCs w:val="22"/>
              </w:rPr>
              <w:t>, но не зачисленные на счета по учету доходов бюджетов на конец сверяемого периода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ДенСрСп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4.31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4.11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Сальдо на начало сверяемого периода (</w:t>
      </w:r>
      <w:proofErr w:type="spellStart"/>
      <w:r w:rsidRPr="00DA0A5E">
        <w:rPr>
          <w:b/>
          <w:bCs/>
        </w:rPr>
        <w:t>СальдоНач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Задолженность,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ЗадолжВсего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Данные по налогу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Данные по 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4.13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Данные по штрафам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4.14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Остаток неуплаченных сумм процентов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НеупСум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4.15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проценты за пользование бюджетными средствами 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ПроцПолБС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Данные по переплате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Переп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4.16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4.12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Данные по налогу (Налог)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Недоимка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Недоимка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Отсроченные</w:t>
            </w:r>
            <w:r w:rsidR="003C2B33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ПриостПлат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РеструкДолг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4.13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Данные по пени (Пени)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A35B87">
        <w:trPr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ПениВсего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3C2B33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3C2B33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З</w:t>
            </w:r>
            <w:r w:rsidR="007B0F9C" w:rsidRPr="00DA0A5E">
              <w:rPr>
                <w:szCs w:val="22"/>
              </w:rPr>
              <w:t xml:space="preserve">адолженность (кроме </w:t>
            </w:r>
            <w:r w:rsidRPr="00DA0A5E">
              <w:rPr>
                <w:szCs w:val="22"/>
              </w:rPr>
              <w:t xml:space="preserve">отсроченных, приостановленных к </w:t>
            </w:r>
            <w:r w:rsidR="007B0F9C" w:rsidRPr="00DA0A5E">
              <w:rPr>
                <w:szCs w:val="22"/>
              </w:rPr>
              <w:t>взысканию,</w:t>
            </w:r>
            <w:r w:rsidRPr="00DA0A5E">
              <w:rPr>
                <w:szCs w:val="22"/>
              </w:rPr>
              <w:t xml:space="preserve"> </w:t>
            </w:r>
            <w:r w:rsidR="007B0F9C" w:rsidRPr="00DA0A5E">
              <w:rPr>
                <w:szCs w:val="22"/>
              </w:rPr>
              <w:t>реструктуризированных платежей)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Задолжн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3C2B33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Отсроченные</w:t>
            </w:r>
            <w:r w:rsidR="003C2B33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ПриостПлат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РеструкДолг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4.14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Данные по штрафам (Штраф)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ШтрафВсего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3C2B33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Задолженность (кроме отсроченных, приостановленных к взысканию, реструктуризированных платежей)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Задолжн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3C2B33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Отсроченные</w:t>
            </w:r>
            <w:r w:rsidR="003C2B33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ПриостПлат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РеструкДолг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A35B87" w:rsidRPr="00DA0A5E" w:rsidRDefault="00A35B87" w:rsidP="00BF3C46">
      <w:pPr>
        <w:spacing w:before="360" w:after="60"/>
        <w:ind w:firstLine="0"/>
        <w:jc w:val="right"/>
        <w:rPr>
          <w:szCs w:val="22"/>
        </w:rPr>
      </w:pPr>
    </w:p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lastRenderedPageBreak/>
        <w:t>Таблица 4.15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Остаток неуплаченных сумм процентов за пользование бюджетными средствами (</w:t>
      </w:r>
      <w:proofErr w:type="spellStart"/>
      <w:r w:rsidRPr="00DA0A5E">
        <w:rPr>
          <w:b/>
          <w:bCs/>
        </w:rPr>
        <w:t>НеупСум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НеупСумВс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 процентов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НеупСумПр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ПриосПл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4.16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Данные по переплате (</w:t>
      </w:r>
      <w:proofErr w:type="spellStart"/>
      <w:r w:rsidRPr="00DA0A5E">
        <w:rPr>
          <w:b/>
          <w:bCs/>
        </w:rPr>
        <w:t>Переп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Переплата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процентов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ОстНеуп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Проценты за пользование бюджетными средствами 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proofErr w:type="gramStart"/>
            <w:r w:rsidRPr="00DA0A5E">
              <w:rPr>
                <w:szCs w:val="22"/>
              </w:rPr>
              <w:t>Проц</w:t>
            </w:r>
            <w:proofErr w:type="spellEnd"/>
            <w:proofErr w:type="gram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AE4820" w:rsidRPr="00DA0A5E" w:rsidRDefault="00AE4820" w:rsidP="00BF3C46">
      <w:pPr>
        <w:spacing w:before="360" w:after="60"/>
        <w:ind w:firstLine="0"/>
        <w:jc w:val="right"/>
        <w:rPr>
          <w:szCs w:val="22"/>
        </w:rPr>
      </w:pPr>
    </w:p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lastRenderedPageBreak/>
        <w:t>Таблица 4.17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Данные за сверяемый период (</w:t>
      </w:r>
      <w:proofErr w:type="spellStart"/>
      <w:r w:rsidRPr="00DA0A5E">
        <w:rPr>
          <w:b/>
          <w:bCs/>
        </w:rPr>
        <w:t>СверПериод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Принята задолженность (переплата) 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Переплата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4.18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Начислено (</w:t>
            </w:r>
            <w:proofErr w:type="spellStart"/>
            <w:r w:rsidRPr="00DA0A5E">
              <w:rPr>
                <w:szCs w:val="22"/>
              </w:rPr>
              <w:t>доначислено</w:t>
            </w:r>
            <w:proofErr w:type="spellEnd"/>
            <w:r w:rsidRPr="00DA0A5E">
              <w:rPr>
                <w:szCs w:val="22"/>
              </w:rPr>
              <w:t>)</w:t>
            </w:r>
            <w:r w:rsidR="003C2B33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(по расчетам, перерасчетам и решениям, вынесенным по результатам рассмотрения материалов налоговых проверок, по судебным актам)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Начислено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4.19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Уменьшено (по расчетам, перерасчетам и решениям, вынесенным по результатам рассмотрения материалов налоговых проверок, по судебным актам)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Уменьшено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4.20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Уплачено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Уплачено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4.21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Передана задолженность (переплата)  реорганизованного юридического лица: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ПЗРЮЛ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Списана реструктурированная  задолженность по пеням в случае выполнения условий реструктуризации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СпЗадолжПен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Списана реструктурированная  задолженность по налоговым санкциям в случае выполнения условий реструктуризации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СпЗадолжНС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Списана задолженность по постановлениям Правительства РФ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СписЗПр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4.23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Возвращено из бюджета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Возвращено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4.24 </w:t>
            </w:r>
          </w:p>
        </w:tc>
      </w:tr>
    </w:tbl>
    <w:p w:rsidR="00AE4820" w:rsidRPr="00DA0A5E" w:rsidRDefault="00AE4820" w:rsidP="00BF3C46">
      <w:pPr>
        <w:spacing w:before="360" w:after="60"/>
        <w:ind w:firstLine="0"/>
        <w:jc w:val="right"/>
        <w:rPr>
          <w:szCs w:val="22"/>
        </w:rPr>
      </w:pPr>
    </w:p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lastRenderedPageBreak/>
        <w:t>Таблица 4.18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Принята задолженность (переплата)  (Переплата)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процентов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Остат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Проценты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Процент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4.19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Начислено (</w:t>
      </w:r>
      <w:proofErr w:type="spellStart"/>
      <w:r w:rsidRPr="00DA0A5E">
        <w:rPr>
          <w:b/>
          <w:bCs/>
        </w:rPr>
        <w:t>доначислено</w:t>
      </w:r>
      <w:proofErr w:type="spellEnd"/>
      <w:r w:rsidRPr="00DA0A5E">
        <w:rPr>
          <w:b/>
          <w:bCs/>
        </w:rPr>
        <w:t>)</w:t>
      </w:r>
      <w:r w:rsidR="003C2B33" w:rsidRPr="00DA0A5E">
        <w:rPr>
          <w:b/>
          <w:bCs/>
        </w:rPr>
        <w:t xml:space="preserve"> </w:t>
      </w:r>
      <w:r w:rsidRPr="00DA0A5E">
        <w:rPr>
          <w:b/>
          <w:bCs/>
        </w:rPr>
        <w:t>(по расчетам, перерасчетам и решениям, вынесенным по результатам рассмотрения материалов налоговых проверок, по судебным актам) (Начислено)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процентов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Остат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Проценты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Процент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4.20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Уменьшено (по расчетам, перерасчетам и решениям, вынесенным по результатам рассмотрения материалов налоговых проверок, по судебным актам) (Уменьшено)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Налоговые санкции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4.21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Уплачено (Уплачено)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Уплачено налога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НалУп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Зачтено излишне уплаченного (взысканного) налога (сбора)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ЗачИзлУпНал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  <w:r w:rsidR="00A25A99" w:rsidRPr="00DA0A5E">
              <w:rPr>
                <w:szCs w:val="22"/>
              </w:rPr>
              <w:t xml:space="preserve"> - </w:t>
            </w:r>
            <w:r w:rsidRPr="00DA0A5E">
              <w:rPr>
                <w:szCs w:val="22"/>
              </w:rPr>
              <w:t>отсроченные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Налог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- 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НалПриостПлат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 -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НалРеструкДолг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ПенВсего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Уплачено 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ПенУпл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Пени </w:t>
            </w:r>
            <w:r w:rsidR="00A25A99" w:rsidRPr="00DA0A5E">
              <w:rPr>
                <w:szCs w:val="22"/>
              </w:rPr>
              <w:t>-</w:t>
            </w:r>
            <w:r w:rsidRPr="00DA0A5E">
              <w:rPr>
                <w:szCs w:val="22"/>
              </w:rPr>
              <w:t xml:space="preserve"> отсроченные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ПенОтсрПлат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 - 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ПенПриостПлат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 -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ПенРеструкДолг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ШтрВсег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Уплачено штрафов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ШтрУпл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Штрафы </w:t>
            </w:r>
            <w:r w:rsidR="00A25A99" w:rsidRPr="00DA0A5E">
              <w:rPr>
                <w:szCs w:val="22"/>
              </w:rPr>
              <w:t xml:space="preserve">- </w:t>
            </w:r>
            <w:r w:rsidRPr="00DA0A5E">
              <w:rPr>
                <w:szCs w:val="22"/>
              </w:rPr>
              <w:t>отсроченные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 -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ШтрПриостПлат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 - 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ШтрРеструкДолг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Проценты за пользование бюджетными средствами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Процент - остаток неуплаченных сумм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ПрОстСумм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Процент - 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ПрПриПлат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Процент -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за использование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ПрБюдСр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4.22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Передана задолженность (переплата)  реорганизованного юридического лица: (ПЗРЮЛ)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НеупСум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Проценты за использование бюджетными ср</w:t>
            </w:r>
            <w:r w:rsidR="00A25A99" w:rsidRPr="00DA0A5E">
              <w:rPr>
                <w:szCs w:val="22"/>
              </w:rPr>
              <w:t>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proofErr w:type="gramStart"/>
            <w:r w:rsidRPr="00DA0A5E">
              <w:rPr>
                <w:szCs w:val="22"/>
              </w:rPr>
              <w:t>Проц</w:t>
            </w:r>
            <w:proofErr w:type="spellEnd"/>
            <w:proofErr w:type="gram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4.23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Списана задолженность по постановлениям Правительства РФ (</w:t>
      </w:r>
      <w:proofErr w:type="spellStart"/>
      <w:r w:rsidRPr="00DA0A5E">
        <w:rPr>
          <w:b/>
          <w:bCs/>
        </w:rPr>
        <w:t>СписЗПр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Штрафы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за использование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НеупСум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4.24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Возвращено из бюджета (Возвращено)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Возвращено излишне уплаченного (взысканного) налога (сбора)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НалИзлУп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Возвращено излишне уплаченных (взысканных) пеней по налогу (сбору)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ПенИзлУп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Возвращено излишне уплаченного (взысканного) штрафа по налогу (сбору)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ШтрафИзлУп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процентов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НеупСум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Проценты за пользование бюджетными средствами по графикам действующих отсрочек, рассрочек, реструктуризации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proofErr w:type="gramStart"/>
            <w:r w:rsidRPr="00DA0A5E">
              <w:rPr>
                <w:szCs w:val="22"/>
              </w:rPr>
              <w:t>Проц</w:t>
            </w:r>
            <w:proofErr w:type="spellEnd"/>
            <w:proofErr w:type="gram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4.25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Сальдо на конец сверяемого периода (</w:t>
      </w:r>
      <w:proofErr w:type="spellStart"/>
      <w:r w:rsidRPr="00DA0A5E">
        <w:rPr>
          <w:b/>
          <w:bCs/>
        </w:rPr>
        <w:t>СальдоКон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Задолженность,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ЗадолжВсего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4.26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4.27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4.28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процентов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ОстНеупСум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4.29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Проценты за пользование бюджетными средствами по графикам действующих отсрочек, рассрочек, реструктуризации, по утвержденным графикам уплаты процентов в процедурах финансового оздоровления и внешнего управления (задолженность, переплата)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ПроцПолБС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Переплата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Переп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элемента представлен в табл. 4.30 </w:t>
            </w:r>
          </w:p>
        </w:tc>
      </w:tr>
    </w:tbl>
    <w:p w:rsidR="00AE4820" w:rsidRPr="00DA0A5E" w:rsidRDefault="00AE4820" w:rsidP="00BF3C46">
      <w:pPr>
        <w:spacing w:before="360" w:after="60"/>
        <w:ind w:firstLine="0"/>
        <w:jc w:val="right"/>
        <w:rPr>
          <w:szCs w:val="22"/>
        </w:rPr>
      </w:pPr>
    </w:p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lastRenderedPageBreak/>
        <w:t>Таблица 4.26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Налог (Налог)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Недоимка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Недоим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Отсроченные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РестрДолг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4.27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Пени (Пени)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Задолженность (кроме отсроченных, приостановленных к взысканию,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реструктуризированных платежей)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Долг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Отсроченные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ПриостПлат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РеструкДолг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lastRenderedPageBreak/>
        <w:t>Таблица 4.28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Штрафы (Штрафы)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Штрафы всего 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ШтрВсего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Задолженность (кроме отсроченных, приостановленных к взысканию,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реструктуризированных платежей)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Отсроченные</w:t>
            </w:r>
            <w:r w:rsidR="00A25A99" w:rsidRPr="00DA0A5E">
              <w:rPr>
                <w:szCs w:val="22"/>
              </w:rPr>
              <w:t xml:space="preserve"> </w:t>
            </w:r>
            <w:r w:rsidRPr="00DA0A5E">
              <w:rPr>
                <w:szCs w:val="22"/>
              </w:rPr>
              <w:t>(рассроченные)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ШтрОтсрПлат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ШтрПриостПлат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Реструктуризированная задолженность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ШтрРестрДолг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4.29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Остаток неуплаченных сумм процентов за пользование бюджетными средствами (</w:t>
      </w:r>
      <w:proofErr w:type="spellStart"/>
      <w:r w:rsidRPr="00DA0A5E">
        <w:rPr>
          <w:b/>
          <w:bCs/>
        </w:rPr>
        <w:t>ОстНеупСум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A25A99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процентов за пользование бюджетными средствами, образовавшийся при досрочном прекращении действия отсрочек (рассрочек, реструктуризации), при расторжении соглашения о реструктуризации долга, при заключении мирового соглашения в процедурах банкротства,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НеупПрВс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Остаток неуплаченных сумм процентов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ОстНеПр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Приостановленные к взысканию платежи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ПриосВзПлат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4.30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Переплата (</w:t>
      </w:r>
      <w:proofErr w:type="spellStart"/>
      <w:r w:rsidRPr="00DA0A5E">
        <w:rPr>
          <w:b/>
          <w:bCs/>
        </w:rPr>
        <w:t>Переп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Переплата всего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Всего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 (сбор)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Переплата - штрафы 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Переплата - остаток неуплаченных сумм процентов за пользование бюджетными средствами, образовавшийся при досрочном прекращении действия отсрочек (рассрочек, реструктуризации), при расторжении соглашения о реструктуризации долга, при заключении мирового соглашения в процедурах банкротства.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Остаток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 xml:space="preserve">Переплата - проценты за пользование бюджетными средствами по графикам действующих отсрочек, рассрочек, реструктуризации, по утвержденным графикам уплаты процентов в процедурах финансового оздоровления и внешнего управления (задолженность, переплата). 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Процент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4.31</w:t>
      </w:r>
    </w:p>
    <w:p w:rsidR="00BF3C46" w:rsidRPr="00DA0A5E" w:rsidRDefault="003C2B33" w:rsidP="00BF3C46">
      <w:pPr>
        <w:spacing w:after="60"/>
        <w:ind w:left="567" w:right="567" w:firstLine="0"/>
        <w:jc w:val="center"/>
        <w:rPr>
          <w:b/>
          <w:bCs/>
        </w:rPr>
      </w:pPr>
      <w:r w:rsidRPr="00DA0A5E">
        <w:rPr>
          <w:b/>
          <w:bCs/>
        </w:rPr>
        <w:t xml:space="preserve">Денежные средства, списанные с расчетных счетов налогоплательщика, но не зачисленные на счета по учету доходов бюджетов на конец сверяемого </w:t>
      </w:r>
      <w:r w:rsidR="00BF3C46" w:rsidRPr="00DA0A5E">
        <w:rPr>
          <w:b/>
          <w:bCs/>
        </w:rPr>
        <w:t>периода (</w:t>
      </w:r>
      <w:proofErr w:type="spellStart"/>
      <w:r w:rsidR="00BF3C46" w:rsidRPr="00DA0A5E">
        <w:rPr>
          <w:b/>
          <w:bCs/>
        </w:rPr>
        <w:t>ДенСрСп</w:t>
      </w:r>
      <w:proofErr w:type="spellEnd"/>
      <w:r w:rsidR="00BF3C46"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Налог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Пени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Штрафы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Остаток неуплаченных сумм процентов за пользование бюджетными средствами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Остаток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lastRenderedPageBreak/>
              <w:t>Проценты за пользование бюджетными средствами по графикам действующих отсрочек, рассрочек, реструктуризации, по утвержденным графикам уплаты процентов в процедурах финансового оздоровления и внешнего управления (задолженность, переплата).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Процент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&lt;Сведения</w:t>
            </w:r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4.32 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4.32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Сведения строки акта (Сведения)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Данные налогового органа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НалОрг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N(17.2)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</w:tbl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4.33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Сведения о юридическом лице (</w:t>
      </w:r>
      <w:proofErr w:type="spellStart"/>
      <w:r w:rsidRPr="00DA0A5E">
        <w:rPr>
          <w:b/>
          <w:bCs/>
        </w:rPr>
        <w:t>СвЮЛ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Наименование организации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НаимОрг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ИНН организации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ИННЮЛТип</w:t>
            </w:r>
            <w:proofErr w:type="spellEnd"/>
            <w:r w:rsidRPr="00DA0A5E">
              <w:rPr>
                <w:szCs w:val="22"/>
              </w:rPr>
              <w:t xml:space="preserve">&gt;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КПП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КППТип</w:t>
            </w:r>
            <w:proofErr w:type="spellEnd"/>
            <w:r w:rsidRPr="00DA0A5E">
              <w:rPr>
                <w:szCs w:val="22"/>
              </w:rPr>
              <w:t xml:space="preserve">&gt; </w:t>
            </w:r>
          </w:p>
        </w:tc>
      </w:tr>
    </w:tbl>
    <w:p w:rsidR="00AE4820" w:rsidRPr="00DA0A5E" w:rsidRDefault="00AE4820" w:rsidP="00BF3C46">
      <w:pPr>
        <w:spacing w:before="360" w:after="60"/>
        <w:ind w:firstLine="0"/>
        <w:jc w:val="right"/>
        <w:rPr>
          <w:szCs w:val="22"/>
        </w:rPr>
      </w:pPr>
    </w:p>
    <w:p w:rsidR="00AE4820" w:rsidRPr="00DA0A5E" w:rsidRDefault="00AE4820" w:rsidP="00BF3C46">
      <w:pPr>
        <w:spacing w:before="360" w:after="60"/>
        <w:ind w:firstLine="0"/>
        <w:jc w:val="right"/>
        <w:rPr>
          <w:szCs w:val="22"/>
        </w:rPr>
      </w:pPr>
    </w:p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lastRenderedPageBreak/>
        <w:t>Таблица 4.34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Сведения о физическом лице (</w:t>
      </w:r>
      <w:proofErr w:type="spellStart"/>
      <w:r w:rsidRPr="00DA0A5E">
        <w:rPr>
          <w:b/>
          <w:bCs/>
        </w:rPr>
        <w:t>СвФЛ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ИНН физического лица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ИННФЛТип</w:t>
            </w:r>
            <w:proofErr w:type="spellEnd"/>
            <w:r w:rsidRPr="00DA0A5E">
              <w:rPr>
                <w:szCs w:val="22"/>
              </w:rPr>
              <w:t xml:space="preserve">&gt; 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Фамилия, имя, отчество физического лица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BD1E7F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Типовой элемент &lt;</w:t>
            </w:r>
            <w:proofErr w:type="spellStart"/>
            <w:r w:rsidRPr="00DA0A5E">
              <w:rPr>
                <w:szCs w:val="22"/>
              </w:rPr>
              <w:t>ФИОТип</w:t>
            </w:r>
            <w:proofErr w:type="spellEnd"/>
            <w:r w:rsidR="00BD1E7F" w:rsidRPr="00DA0A5E">
              <w:rPr>
                <w:szCs w:val="22"/>
              </w:rPr>
              <w:t>&gt;.</w:t>
            </w:r>
          </w:p>
          <w:p w:rsidR="007B0F9C" w:rsidRPr="00DA0A5E" w:rsidRDefault="00BD1E7F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 xml:space="preserve">Состав </w:t>
            </w:r>
            <w:r w:rsidR="007B0F9C" w:rsidRPr="00DA0A5E">
              <w:rPr>
                <w:szCs w:val="22"/>
              </w:rPr>
              <w:t xml:space="preserve">элемента представлен в табл. 4.36 </w:t>
            </w:r>
          </w:p>
        </w:tc>
      </w:tr>
    </w:tbl>
    <w:p w:rsidR="00115970" w:rsidRDefault="00115970" w:rsidP="00BF3C46">
      <w:pPr>
        <w:spacing w:before="360" w:after="60"/>
        <w:ind w:firstLine="0"/>
        <w:jc w:val="right"/>
        <w:rPr>
          <w:szCs w:val="22"/>
        </w:rPr>
      </w:pPr>
    </w:p>
    <w:p w:rsidR="00115970" w:rsidRDefault="00115970" w:rsidP="00BF3C46">
      <w:pPr>
        <w:spacing w:before="360" w:after="60"/>
        <w:ind w:firstLine="0"/>
        <w:jc w:val="right"/>
        <w:rPr>
          <w:szCs w:val="22"/>
        </w:rPr>
      </w:pPr>
    </w:p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4.35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Адрес в Российской Федерации  (</w:t>
      </w:r>
      <w:proofErr w:type="spellStart"/>
      <w:r w:rsidRPr="00DA0A5E">
        <w:rPr>
          <w:b/>
          <w:bCs/>
        </w:rPr>
        <w:t>АдрРФТип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Индекс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Код региона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КодРегион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center"/>
              <w:rPr>
                <w:szCs w:val="22"/>
              </w:rPr>
            </w:pPr>
            <w:proofErr w:type="gramStart"/>
            <w:r w:rsidRPr="00DA0A5E">
              <w:rPr>
                <w:szCs w:val="22"/>
              </w:rPr>
              <w:t>ОК</w:t>
            </w:r>
            <w:proofErr w:type="gramEnd"/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BD1E7F">
            <w:pPr>
              <w:ind w:firstLine="0"/>
              <w:jc w:val="left"/>
            </w:pPr>
            <w:r w:rsidRPr="00DA0A5E">
              <w:t>Типовой элемент &lt;</w:t>
            </w:r>
            <w:proofErr w:type="spellStart"/>
            <w:proofErr w:type="gramStart"/>
            <w:r w:rsidRPr="00DA0A5E">
              <w:t>CC</w:t>
            </w:r>
            <w:proofErr w:type="gramEnd"/>
            <w:r w:rsidRPr="00DA0A5E">
              <w:t>РФТип</w:t>
            </w:r>
            <w:proofErr w:type="spellEnd"/>
            <w:r w:rsidRPr="00DA0A5E">
              <w:t>&gt;.</w:t>
            </w:r>
          </w:p>
          <w:p w:rsidR="00457AA7" w:rsidRPr="00DA0A5E" w:rsidRDefault="00457AA7" w:rsidP="00BD1E7F">
            <w:pPr>
              <w:ind w:firstLine="0"/>
              <w:jc w:val="left"/>
            </w:pPr>
            <w:r w:rsidRPr="00DA0A5E">
              <w:t>Принимает значения в соответствии со справочником «Субъекты Российской Федерации»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Район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Район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Город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Город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Населенный пункт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proofErr w:type="spellStart"/>
            <w:r w:rsidRPr="00DA0A5E">
              <w:rPr>
                <w:szCs w:val="22"/>
              </w:rPr>
              <w:t>НаселПункт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Улица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Улица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Дом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Дом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Корпус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Корпус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457AA7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Квартира</w:t>
            </w:r>
          </w:p>
        </w:tc>
        <w:tc>
          <w:tcPr>
            <w:tcW w:w="216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Кварт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457AA7" w:rsidRPr="00DA0A5E" w:rsidRDefault="00457AA7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</w:tbl>
    <w:p w:rsidR="00AE4820" w:rsidRPr="00DA0A5E" w:rsidRDefault="00AE4820" w:rsidP="00BF3C46">
      <w:pPr>
        <w:spacing w:before="360" w:after="60"/>
        <w:ind w:firstLine="0"/>
        <w:jc w:val="right"/>
        <w:rPr>
          <w:szCs w:val="22"/>
        </w:rPr>
      </w:pPr>
    </w:p>
    <w:p w:rsidR="00AE4820" w:rsidRPr="00DA0A5E" w:rsidRDefault="00AE4820" w:rsidP="00BF3C46">
      <w:pPr>
        <w:spacing w:before="360" w:after="60"/>
        <w:ind w:firstLine="0"/>
        <w:jc w:val="right"/>
        <w:rPr>
          <w:szCs w:val="22"/>
        </w:rPr>
      </w:pPr>
    </w:p>
    <w:p w:rsidR="00BF3C46" w:rsidRPr="00DA0A5E" w:rsidRDefault="00BF3C46" w:rsidP="00BF3C46">
      <w:pPr>
        <w:spacing w:before="360" w:after="60"/>
        <w:ind w:firstLine="0"/>
        <w:jc w:val="right"/>
        <w:rPr>
          <w:szCs w:val="22"/>
        </w:rPr>
      </w:pPr>
      <w:r w:rsidRPr="00DA0A5E">
        <w:rPr>
          <w:szCs w:val="22"/>
        </w:rPr>
        <w:t>Таблица 4.36</w:t>
      </w:r>
    </w:p>
    <w:p w:rsidR="00BF3C46" w:rsidRPr="00DA0A5E" w:rsidRDefault="00BF3C46" w:rsidP="00BF3C46">
      <w:pPr>
        <w:spacing w:after="60"/>
        <w:ind w:left="567" w:right="567" w:firstLine="0"/>
        <w:jc w:val="center"/>
        <w:rPr>
          <w:szCs w:val="22"/>
        </w:rPr>
      </w:pPr>
      <w:r w:rsidRPr="00DA0A5E">
        <w:rPr>
          <w:b/>
          <w:bCs/>
        </w:rPr>
        <w:t>Фамилия, имя, отчество (</w:t>
      </w:r>
      <w:proofErr w:type="spellStart"/>
      <w:r w:rsidRPr="00DA0A5E">
        <w:rPr>
          <w:b/>
          <w:bCs/>
        </w:rPr>
        <w:t>ФИОТип</w:t>
      </w:r>
      <w:proofErr w:type="spellEnd"/>
      <w:r w:rsidRPr="00DA0A5E">
        <w:rPr>
          <w:b/>
          <w:bCs/>
        </w:rPr>
        <w:t>)</w:t>
      </w: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2168"/>
        <w:gridCol w:w="1208"/>
        <w:gridCol w:w="1208"/>
        <w:gridCol w:w="1910"/>
        <w:gridCol w:w="4793"/>
      </w:tblGrid>
      <w:tr w:rsidR="007B0F9C" w:rsidRPr="00DA0A5E" w:rsidTr="00BD1E7F">
        <w:trPr>
          <w:cantSplit/>
          <w:trHeight w:val="170"/>
          <w:tblHeader/>
        </w:trPr>
        <w:tc>
          <w:tcPr>
            <w:tcW w:w="421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Наименование элемента</w:t>
            </w:r>
          </w:p>
        </w:tc>
        <w:tc>
          <w:tcPr>
            <w:tcW w:w="216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93" w:type="dxa"/>
            <w:shd w:val="clear" w:color="auto" w:fill="EAEAEA"/>
            <w:vAlign w:val="center"/>
          </w:tcPr>
          <w:p w:rsidR="007B0F9C" w:rsidRPr="00DA0A5E" w:rsidRDefault="007B0F9C" w:rsidP="00D251BA">
            <w:pPr>
              <w:ind w:firstLine="0"/>
              <w:jc w:val="center"/>
              <w:rPr>
                <w:b/>
                <w:bCs/>
              </w:rPr>
            </w:pPr>
            <w:r w:rsidRPr="00DA0A5E">
              <w:rPr>
                <w:b/>
                <w:bCs/>
              </w:rPr>
              <w:t>Дополнительная информация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Фамилия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Имя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  <w:tr w:rsidR="007B0F9C" w:rsidRPr="00DA0A5E" w:rsidTr="00D251BA">
        <w:trPr>
          <w:cantSplit/>
          <w:trHeight w:val="170"/>
        </w:trPr>
        <w:tc>
          <w:tcPr>
            <w:tcW w:w="421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Отчество</w:t>
            </w:r>
          </w:p>
        </w:tc>
        <w:tc>
          <w:tcPr>
            <w:tcW w:w="216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center"/>
              <w:rPr>
                <w:szCs w:val="22"/>
              </w:rPr>
            </w:pPr>
            <w:r w:rsidRPr="00DA0A5E">
              <w:rPr>
                <w:szCs w:val="22"/>
              </w:rPr>
              <w:t>Н</w:t>
            </w:r>
          </w:p>
        </w:tc>
        <w:tc>
          <w:tcPr>
            <w:tcW w:w="4793" w:type="dxa"/>
            <w:shd w:val="clear" w:color="auto" w:fill="auto"/>
          </w:tcPr>
          <w:p w:rsidR="007B0F9C" w:rsidRPr="00DA0A5E" w:rsidRDefault="007B0F9C" w:rsidP="00D251BA">
            <w:pPr>
              <w:ind w:firstLine="0"/>
              <w:jc w:val="left"/>
              <w:rPr>
                <w:szCs w:val="22"/>
              </w:rPr>
            </w:pPr>
            <w:r w:rsidRPr="00DA0A5E">
              <w:rPr>
                <w:szCs w:val="22"/>
              </w:rPr>
              <w:t> </w:t>
            </w:r>
          </w:p>
        </w:tc>
      </w:tr>
    </w:tbl>
    <w:p w:rsidR="00B17E74" w:rsidRPr="00DA0A5E" w:rsidRDefault="00B17E74"/>
    <w:sectPr w:rsidR="00B17E74" w:rsidRPr="00DA0A5E" w:rsidSect="007B0F9C">
      <w:headerReference w:type="even" r:id="rId15"/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52" w:rsidRDefault="00015052">
      <w:r>
        <w:separator/>
      </w:r>
    </w:p>
    <w:p w:rsidR="00015052" w:rsidRDefault="00015052"/>
    <w:p w:rsidR="00015052" w:rsidRDefault="00015052"/>
    <w:p w:rsidR="00015052" w:rsidRDefault="00015052"/>
    <w:p w:rsidR="00015052" w:rsidRDefault="00015052"/>
    <w:p w:rsidR="00015052" w:rsidRDefault="00015052"/>
  </w:endnote>
  <w:endnote w:type="continuationSeparator" w:id="0">
    <w:p w:rsidR="00015052" w:rsidRDefault="00015052">
      <w:r>
        <w:continuationSeparator/>
      </w:r>
    </w:p>
    <w:p w:rsidR="00015052" w:rsidRDefault="00015052"/>
    <w:p w:rsidR="00015052" w:rsidRDefault="00015052"/>
    <w:p w:rsidR="00015052" w:rsidRDefault="00015052"/>
    <w:p w:rsidR="00015052" w:rsidRDefault="00015052"/>
    <w:p w:rsidR="00015052" w:rsidRDefault="00015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4" w:rsidRDefault="00D332E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70" w:rsidRPr="00D332E4" w:rsidRDefault="00115970" w:rsidP="00D332E4">
    <w:pPr>
      <w:pStyle w:val="afa"/>
    </w:pPr>
    <w:bookmarkStart w:id="49" w:name="_GoBack"/>
    <w:bookmarkEnd w:id="4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70" w:rsidRPr="00D332E4" w:rsidRDefault="00115970" w:rsidP="00D332E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52" w:rsidRDefault="00015052">
      <w:r>
        <w:separator/>
      </w:r>
    </w:p>
  </w:footnote>
  <w:footnote w:type="continuationSeparator" w:id="0">
    <w:p w:rsidR="00015052" w:rsidRDefault="00015052">
      <w:r>
        <w:continuationSeparator/>
      </w:r>
    </w:p>
    <w:p w:rsidR="00015052" w:rsidRDefault="00015052"/>
    <w:p w:rsidR="00015052" w:rsidRDefault="00015052"/>
    <w:p w:rsidR="00015052" w:rsidRDefault="00015052"/>
    <w:p w:rsidR="00015052" w:rsidRDefault="00015052"/>
    <w:p w:rsidR="00015052" w:rsidRDefault="00015052"/>
  </w:footnote>
  <w:footnote w:id="1">
    <w:p w:rsidR="007B0F9C" w:rsidRPr="00DC2B0F" w:rsidRDefault="007B0F9C" w:rsidP="0029171E">
      <w:pPr>
        <w:pStyle w:val="a5"/>
        <w:ind w:firstLine="180"/>
        <w:rPr>
          <w:sz w:val="8"/>
          <w:szCs w:val="8"/>
        </w:rPr>
      </w:pPr>
      <w:r w:rsidRPr="00F4592F">
        <w:rPr>
          <w:rStyle w:val="a6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</w:t>
      </w:r>
      <w:proofErr w:type="gramStart"/>
      <w:r w:rsidRPr="00F4592F">
        <w:rPr>
          <w:sz w:val="22"/>
          <w:szCs w:val="22"/>
        </w:rPr>
        <w:t>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>
        <w:rPr>
          <w:sz w:val="22"/>
          <w:szCs w:val="22"/>
        </w:rPr>
        <w:t xml:space="preserve"> совпадают.</w:t>
      </w:r>
      <w:proofErr w:type="gramEnd"/>
    </w:p>
  </w:footnote>
  <w:footnote w:id="2">
    <w:p w:rsidR="007B0F9C" w:rsidRPr="00DC2B0F" w:rsidRDefault="007B0F9C" w:rsidP="0029171E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6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c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в случае возможного </w:t>
      </w:r>
      <w:r>
        <w:rPr>
          <w:sz w:val="20"/>
          <w:szCs w:val="20"/>
        </w:rPr>
        <w:t>наличия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c"/>
          <w:color w:val="000000"/>
          <w:sz w:val="20"/>
          <w:szCs w:val="20"/>
        </w:rPr>
        <w:t xml:space="preserve"> одного элемента из </w:t>
      </w:r>
      <w:proofErr w:type="gramStart"/>
      <w:r w:rsidRPr="00DC2B0F">
        <w:rPr>
          <w:rStyle w:val="ac"/>
          <w:color w:val="000000"/>
          <w:sz w:val="20"/>
          <w:szCs w:val="20"/>
        </w:rPr>
        <w:t>описанных</w:t>
      </w:r>
      <w:proofErr w:type="gramEnd"/>
      <w:r w:rsidRPr="00DC2B0F">
        <w:rPr>
          <w:rStyle w:val="ac"/>
          <w:color w:val="000000"/>
          <w:sz w:val="20"/>
          <w:szCs w:val="20"/>
        </w:rPr>
        <w:t xml:space="preserve">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9C" w:rsidRDefault="007B0F9C" w:rsidP="00386A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B0F9C" w:rsidRDefault="007B0F9C">
    <w:pPr>
      <w:ind w:right="360"/>
    </w:pPr>
  </w:p>
  <w:p w:rsidR="007B0F9C" w:rsidRDefault="007B0F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9C" w:rsidRDefault="007B0F9C" w:rsidP="00386A47">
    <w:pPr>
      <w:pStyle w:val="af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D332E4">
      <w:rPr>
        <w:rStyle w:val="aff1"/>
        <w:noProof/>
      </w:rPr>
      <w:t>2</w:t>
    </w:r>
    <w:r>
      <w:rPr>
        <w:rStyle w:val="aff1"/>
      </w:rPr>
      <w:fldChar w:fldCharType="end"/>
    </w:r>
  </w:p>
  <w:p w:rsidR="007B0F9C" w:rsidRDefault="007B0F9C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4" w:rsidRDefault="00D332E4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9C" w:rsidRDefault="007B0F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93824"/>
    <w:multiLevelType w:val="hybridMultilevel"/>
    <w:tmpl w:val="1A6AB4E4"/>
    <w:lvl w:ilvl="0" w:tplc="72FCC26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>
    <w:nsid w:val="438B6C69"/>
    <w:multiLevelType w:val="hybridMultilevel"/>
    <w:tmpl w:val="25F45786"/>
    <w:lvl w:ilvl="0" w:tplc="3E2ED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70E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A43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F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A3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2CE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EF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A3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6C7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8738E"/>
    <w:multiLevelType w:val="hybridMultilevel"/>
    <w:tmpl w:val="3B7092DC"/>
    <w:lvl w:ilvl="0" w:tplc="DD6AE84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7046D9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0DCE8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5F0993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EEE65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9FC280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7A4C0F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0B6F6C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6541BB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D1114"/>
    <w:multiLevelType w:val="hybridMultilevel"/>
    <w:tmpl w:val="CBFC0596"/>
    <w:lvl w:ilvl="0" w:tplc="CE2CF492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23CB19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A0231C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4A53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A5E773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37EE49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005AF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BD6A1D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0A4F4E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6A28BE"/>
    <w:multiLevelType w:val="hybridMultilevel"/>
    <w:tmpl w:val="C48CB912"/>
    <w:lvl w:ilvl="0" w:tplc="C2E4158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3A2AB03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BAAC18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C06DD9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B94AD9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B3C7B9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3F4DFD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0301EA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836AE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B47FC2"/>
    <w:multiLevelType w:val="hybridMultilevel"/>
    <w:tmpl w:val="F0D26ED6"/>
    <w:lvl w:ilvl="0" w:tplc="AE2076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E44D7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F6A9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2B0DE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09203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7C55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EA059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75A20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15410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1"/>
  </w:num>
  <w:num w:numId="36">
    <w:abstractNumId w:val="6"/>
  </w:num>
  <w:num w:numId="37">
    <w:abstractNumId w:val="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00FF"/>
    <w:rsid w:val="000003EF"/>
    <w:rsid w:val="000015EB"/>
    <w:rsid w:val="000020B4"/>
    <w:rsid w:val="00007984"/>
    <w:rsid w:val="0001068C"/>
    <w:rsid w:val="0001149C"/>
    <w:rsid w:val="0001213D"/>
    <w:rsid w:val="00013BFC"/>
    <w:rsid w:val="00015052"/>
    <w:rsid w:val="00015392"/>
    <w:rsid w:val="00016D0F"/>
    <w:rsid w:val="00017549"/>
    <w:rsid w:val="0002098E"/>
    <w:rsid w:val="00023F78"/>
    <w:rsid w:val="00024270"/>
    <w:rsid w:val="000248D1"/>
    <w:rsid w:val="00024F7F"/>
    <w:rsid w:val="00026367"/>
    <w:rsid w:val="00032140"/>
    <w:rsid w:val="00033C6B"/>
    <w:rsid w:val="0004096A"/>
    <w:rsid w:val="00041EEF"/>
    <w:rsid w:val="00043B53"/>
    <w:rsid w:val="00045510"/>
    <w:rsid w:val="000457AD"/>
    <w:rsid w:val="00045FA4"/>
    <w:rsid w:val="0004671B"/>
    <w:rsid w:val="0005085B"/>
    <w:rsid w:val="00055D45"/>
    <w:rsid w:val="00056B4B"/>
    <w:rsid w:val="000618A4"/>
    <w:rsid w:val="00062433"/>
    <w:rsid w:val="00070E12"/>
    <w:rsid w:val="000722E8"/>
    <w:rsid w:val="00072897"/>
    <w:rsid w:val="0007339A"/>
    <w:rsid w:val="000752E3"/>
    <w:rsid w:val="00075F1D"/>
    <w:rsid w:val="000834FB"/>
    <w:rsid w:val="000843BC"/>
    <w:rsid w:val="000857C5"/>
    <w:rsid w:val="0008642F"/>
    <w:rsid w:val="00087262"/>
    <w:rsid w:val="0009063D"/>
    <w:rsid w:val="00090778"/>
    <w:rsid w:val="00091216"/>
    <w:rsid w:val="000916EB"/>
    <w:rsid w:val="000945B0"/>
    <w:rsid w:val="00094B88"/>
    <w:rsid w:val="00097B63"/>
    <w:rsid w:val="000A0EE1"/>
    <w:rsid w:val="000A1368"/>
    <w:rsid w:val="000A437D"/>
    <w:rsid w:val="000A4455"/>
    <w:rsid w:val="000A4609"/>
    <w:rsid w:val="000A708B"/>
    <w:rsid w:val="000B0FCD"/>
    <w:rsid w:val="000B5069"/>
    <w:rsid w:val="000B552D"/>
    <w:rsid w:val="000B5890"/>
    <w:rsid w:val="000C07B8"/>
    <w:rsid w:val="000C4273"/>
    <w:rsid w:val="000C4668"/>
    <w:rsid w:val="000C46B8"/>
    <w:rsid w:val="000C4DA8"/>
    <w:rsid w:val="000C74AC"/>
    <w:rsid w:val="000D0AEE"/>
    <w:rsid w:val="000D1095"/>
    <w:rsid w:val="000D1CD5"/>
    <w:rsid w:val="000D7E3F"/>
    <w:rsid w:val="000E45B3"/>
    <w:rsid w:val="000E5534"/>
    <w:rsid w:val="000E75EB"/>
    <w:rsid w:val="000F0C68"/>
    <w:rsid w:val="000F14E1"/>
    <w:rsid w:val="000F2D5A"/>
    <w:rsid w:val="000F462F"/>
    <w:rsid w:val="000F5432"/>
    <w:rsid w:val="000F554C"/>
    <w:rsid w:val="000F6ACD"/>
    <w:rsid w:val="00101DA5"/>
    <w:rsid w:val="00104068"/>
    <w:rsid w:val="00105C39"/>
    <w:rsid w:val="00107477"/>
    <w:rsid w:val="00110A54"/>
    <w:rsid w:val="00111832"/>
    <w:rsid w:val="001126C3"/>
    <w:rsid w:val="00113921"/>
    <w:rsid w:val="00113C3A"/>
    <w:rsid w:val="00115970"/>
    <w:rsid w:val="001168A4"/>
    <w:rsid w:val="00116D50"/>
    <w:rsid w:val="00117FF0"/>
    <w:rsid w:val="00120F43"/>
    <w:rsid w:val="00124801"/>
    <w:rsid w:val="001264DE"/>
    <w:rsid w:val="0013000C"/>
    <w:rsid w:val="00130870"/>
    <w:rsid w:val="00133051"/>
    <w:rsid w:val="00135304"/>
    <w:rsid w:val="00136E5E"/>
    <w:rsid w:val="00142907"/>
    <w:rsid w:val="001437CC"/>
    <w:rsid w:val="0014527B"/>
    <w:rsid w:val="00146DDB"/>
    <w:rsid w:val="00147E11"/>
    <w:rsid w:val="00150534"/>
    <w:rsid w:val="00151459"/>
    <w:rsid w:val="001515EA"/>
    <w:rsid w:val="00154686"/>
    <w:rsid w:val="00155C1D"/>
    <w:rsid w:val="001561F3"/>
    <w:rsid w:val="00156B08"/>
    <w:rsid w:val="001604AA"/>
    <w:rsid w:val="00160D46"/>
    <w:rsid w:val="00176D81"/>
    <w:rsid w:val="00177879"/>
    <w:rsid w:val="00182A18"/>
    <w:rsid w:val="0018518A"/>
    <w:rsid w:val="00185E36"/>
    <w:rsid w:val="00190F4F"/>
    <w:rsid w:val="001921DC"/>
    <w:rsid w:val="00192F10"/>
    <w:rsid w:val="001941A0"/>
    <w:rsid w:val="00197346"/>
    <w:rsid w:val="001A0377"/>
    <w:rsid w:val="001A0CDD"/>
    <w:rsid w:val="001A0FE2"/>
    <w:rsid w:val="001A1B90"/>
    <w:rsid w:val="001A27EB"/>
    <w:rsid w:val="001A4B51"/>
    <w:rsid w:val="001A6F38"/>
    <w:rsid w:val="001B0ADB"/>
    <w:rsid w:val="001B35DF"/>
    <w:rsid w:val="001C033C"/>
    <w:rsid w:val="001C0764"/>
    <w:rsid w:val="001C2483"/>
    <w:rsid w:val="001C3728"/>
    <w:rsid w:val="001C694C"/>
    <w:rsid w:val="001C7CD2"/>
    <w:rsid w:val="001C7FDB"/>
    <w:rsid w:val="001D2579"/>
    <w:rsid w:val="001D5D24"/>
    <w:rsid w:val="001D6360"/>
    <w:rsid w:val="001D73D3"/>
    <w:rsid w:val="001E1A0D"/>
    <w:rsid w:val="001E2897"/>
    <w:rsid w:val="001E289C"/>
    <w:rsid w:val="001E2E12"/>
    <w:rsid w:val="001E346F"/>
    <w:rsid w:val="001E66B9"/>
    <w:rsid w:val="001E6D90"/>
    <w:rsid w:val="001F06F9"/>
    <w:rsid w:val="001F0DD9"/>
    <w:rsid w:val="001F1B6B"/>
    <w:rsid w:val="001F2501"/>
    <w:rsid w:val="001F28DA"/>
    <w:rsid w:val="001F3CEE"/>
    <w:rsid w:val="001F4486"/>
    <w:rsid w:val="001F68A0"/>
    <w:rsid w:val="001F6E9A"/>
    <w:rsid w:val="00200E3E"/>
    <w:rsid w:val="002012A9"/>
    <w:rsid w:val="00201E7D"/>
    <w:rsid w:val="00202C65"/>
    <w:rsid w:val="002035AA"/>
    <w:rsid w:val="002036D7"/>
    <w:rsid w:val="00206E12"/>
    <w:rsid w:val="00207426"/>
    <w:rsid w:val="00210102"/>
    <w:rsid w:val="002117B4"/>
    <w:rsid w:val="0021213D"/>
    <w:rsid w:val="00213EA4"/>
    <w:rsid w:val="002160E3"/>
    <w:rsid w:val="0022029F"/>
    <w:rsid w:val="0022107E"/>
    <w:rsid w:val="00221F39"/>
    <w:rsid w:val="00222ABE"/>
    <w:rsid w:val="00223297"/>
    <w:rsid w:val="00233C1F"/>
    <w:rsid w:val="0023457C"/>
    <w:rsid w:val="00237FC0"/>
    <w:rsid w:val="00240D15"/>
    <w:rsid w:val="0024112D"/>
    <w:rsid w:val="00243A5B"/>
    <w:rsid w:val="002449ED"/>
    <w:rsid w:val="002452D8"/>
    <w:rsid w:val="00246F4E"/>
    <w:rsid w:val="00247809"/>
    <w:rsid w:val="00251764"/>
    <w:rsid w:val="00251CF8"/>
    <w:rsid w:val="002553EE"/>
    <w:rsid w:val="002557D9"/>
    <w:rsid w:val="002559E8"/>
    <w:rsid w:val="00260395"/>
    <w:rsid w:val="00262D36"/>
    <w:rsid w:val="002635D2"/>
    <w:rsid w:val="00265D14"/>
    <w:rsid w:val="00266374"/>
    <w:rsid w:val="002664F8"/>
    <w:rsid w:val="0027275B"/>
    <w:rsid w:val="0027479A"/>
    <w:rsid w:val="002761D0"/>
    <w:rsid w:val="00282760"/>
    <w:rsid w:val="00282994"/>
    <w:rsid w:val="00284820"/>
    <w:rsid w:val="00284EB6"/>
    <w:rsid w:val="0029171E"/>
    <w:rsid w:val="00291AD7"/>
    <w:rsid w:val="002944A4"/>
    <w:rsid w:val="00297BBD"/>
    <w:rsid w:val="00297E90"/>
    <w:rsid w:val="002A076A"/>
    <w:rsid w:val="002A2D3E"/>
    <w:rsid w:val="002A40D3"/>
    <w:rsid w:val="002A4347"/>
    <w:rsid w:val="002A69A3"/>
    <w:rsid w:val="002B0445"/>
    <w:rsid w:val="002B088B"/>
    <w:rsid w:val="002B1F40"/>
    <w:rsid w:val="002B337C"/>
    <w:rsid w:val="002B4F5B"/>
    <w:rsid w:val="002B68D5"/>
    <w:rsid w:val="002B7A98"/>
    <w:rsid w:val="002B7E81"/>
    <w:rsid w:val="002C094E"/>
    <w:rsid w:val="002C0E41"/>
    <w:rsid w:val="002C12BB"/>
    <w:rsid w:val="002C234F"/>
    <w:rsid w:val="002C2488"/>
    <w:rsid w:val="002C3CEA"/>
    <w:rsid w:val="002C3F6A"/>
    <w:rsid w:val="002C6BFF"/>
    <w:rsid w:val="002C6FB4"/>
    <w:rsid w:val="002C7D48"/>
    <w:rsid w:val="002D076B"/>
    <w:rsid w:val="002D1B1E"/>
    <w:rsid w:val="002D3D46"/>
    <w:rsid w:val="002D56A5"/>
    <w:rsid w:val="002D589F"/>
    <w:rsid w:val="002D6C52"/>
    <w:rsid w:val="002D6EDC"/>
    <w:rsid w:val="002E2EA8"/>
    <w:rsid w:val="002E5589"/>
    <w:rsid w:val="002E7938"/>
    <w:rsid w:val="002F02BF"/>
    <w:rsid w:val="002F1DAD"/>
    <w:rsid w:val="002F2243"/>
    <w:rsid w:val="002F2DFB"/>
    <w:rsid w:val="002F3866"/>
    <w:rsid w:val="002F57CD"/>
    <w:rsid w:val="002F6077"/>
    <w:rsid w:val="002F6676"/>
    <w:rsid w:val="002F7C6F"/>
    <w:rsid w:val="003029B1"/>
    <w:rsid w:val="003044F5"/>
    <w:rsid w:val="00304F22"/>
    <w:rsid w:val="003063F5"/>
    <w:rsid w:val="00310875"/>
    <w:rsid w:val="00310B3B"/>
    <w:rsid w:val="003111D3"/>
    <w:rsid w:val="003111F7"/>
    <w:rsid w:val="00313B31"/>
    <w:rsid w:val="0031535A"/>
    <w:rsid w:val="00317742"/>
    <w:rsid w:val="003179DF"/>
    <w:rsid w:val="00320D84"/>
    <w:rsid w:val="0032167B"/>
    <w:rsid w:val="00321687"/>
    <w:rsid w:val="00321720"/>
    <w:rsid w:val="00322168"/>
    <w:rsid w:val="00322670"/>
    <w:rsid w:val="00325385"/>
    <w:rsid w:val="003255C0"/>
    <w:rsid w:val="0032633F"/>
    <w:rsid w:val="00331723"/>
    <w:rsid w:val="00331CCA"/>
    <w:rsid w:val="003320B9"/>
    <w:rsid w:val="0033620F"/>
    <w:rsid w:val="003378D3"/>
    <w:rsid w:val="003410E7"/>
    <w:rsid w:val="00343826"/>
    <w:rsid w:val="003448C9"/>
    <w:rsid w:val="00347046"/>
    <w:rsid w:val="00347F5F"/>
    <w:rsid w:val="00351948"/>
    <w:rsid w:val="00352736"/>
    <w:rsid w:val="00353FBD"/>
    <w:rsid w:val="003541EE"/>
    <w:rsid w:val="0036474B"/>
    <w:rsid w:val="00364CD9"/>
    <w:rsid w:val="003658D9"/>
    <w:rsid w:val="00370624"/>
    <w:rsid w:val="0037323D"/>
    <w:rsid w:val="00373364"/>
    <w:rsid w:val="00374AE1"/>
    <w:rsid w:val="00375216"/>
    <w:rsid w:val="00382702"/>
    <w:rsid w:val="003837C6"/>
    <w:rsid w:val="00385757"/>
    <w:rsid w:val="00385CE6"/>
    <w:rsid w:val="00386A47"/>
    <w:rsid w:val="0039082A"/>
    <w:rsid w:val="0039147E"/>
    <w:rsid w:val="00394485"/>
    <w:rsid w:val="003A07CF"/>
    <w:rsid w:val="003A0851"/>
    <w:rsid w:val="003A2B49"/>
    <w:rsid w:val="003A4256"/>
    <w:rsid w:val="003A6C20"/>
    <w:rsid w:val="003B07DD"/>
    <w:rsid w:val="003B1D92"/>
    <w:rsid w:val="003B3598"/>
    <w:rsid w:val="003B5C5E"/>
    <w:rsid w:val="003B663E"/>
    <w:rsid w:val="003B66C3"/>
    <w:rsid w:val="003B6A69"/>
    <w:rsid w:val="003C051F"/>
    <w:rsid w:val="003C2B33"/>
    <w:rsid w:val="003C33C3"/>
    <w:rsid w:val="003C409C"/>
    <w:rsid w:val="003D2A53"/>
    <w:rsid w:val="003D5C08"/>
    <w:rsid w:val="003D6DA6"/>
    <w:rsid w:val="003E05DC"/>
    <w:rsid w:val="003E1D35"/>
    <w:rsid w:val="003E34B1"/>
    <w:rsid w:val="003E5720"/>
    <w:rsid w:val="003E5D47"/>
    <w:rsid w:val="003E6849"/>
    <w:rsid w:val="003E691D"/>
    <w:rsid w:val="003E6C57"/>
    <w:rsid w:val="003F006D"/>
    <w:rsid w:val="003F16B7"/>
    <w:rsid w:val="003F214D"/>
    <w:rsid w:val="003F230B"/>
    <w:rsid w:val="003F299D"/>
    <w:rsid w:val="003F3469"/>
    <w:rsid w:val="003F4092"/>
    <w:rsid w:val="003F479E"/>
    <w:rsid w:val="003F4C1F"/>
    <w:rsid w:val="003F5C2D"/>
    <w:rsid w:val="003F7624"/>
    <w:rsid w:val="003F7C99"/>
    <w:rsid w:val="0040292B"/>
    <w:rsid w:val="004035DE"/>
    <w:rsid w:val="00405899"/>
    <w:rsid w:val="004078AB"/>
    <w:rsid w:val="004155EC"/>
    <w:rsid w:val="00415BA0"/>
    <w:rsid w:val="00423BBB"/>
    <w:rsid w:val="00426602"/>
    <w:rsid w:val="00437790"/>
    <w:rsid w:val="00442A57"/>
    <w:rsid w:val="00447AA7"/>
    <w:rsid w:val="00447BDD"/>
    <w:rsid w:val="00451E7C"/>
    <w:rsid w:val="00452391"/>
    <w:rsid w:val="004531A2"/>
    <w:rsid w:val="0045395A"/>
    <w:rsid w:val="00457AA7"/>
    <w:rsid w:val="00461711"/>
    <w:rsid w:val="0046259F"/>
    <w:rsid w:val="00462EEB"/>
    <w:rsid w:val="00463CDC"/>
    <w:rsid w:val="004664B5"/>
    <w:rsid w:val="004665CD"/>
    <w:rsid w:val="00466885"/>
    <w:rsid w:val="00473274"/>
    <w:rsid w:val="004733CB"/>
    <w:rsid w:val="00473739"/>
    <w:rsid w:val="004742F0"/>
    <w:rsid w:val="00474662"/>
    <w:rsid w:val="00475C90"/>
    <w:rsid w:val="00476551"/>
    <w:rsid w:val="00476E47"/>
    <w:rsid w:val="00477477"/>
    <w:rsid w:val="00477FBE"/>
    <w:rsid w:val="004812DA"/>
    <w:rsid w:val="00481BAE"/>
    <w:rsid w:val="00481E47"/>
    <w:rsid w:val="004910E2"/>
    <w:rsid w:val="00492FC4"/>
    <w:rsid w:val="00493A65"/>
    <w:rsid w:val="004940BD"/>
    <w:rsid w:val="00494329"/>
    <w:rsid w:val="004A03FF"/>
    <w:rsid w:val="004A0405"/>
    <w:rsid w:val="004A1A9F"/>
    <w:rsid w:val="004A38EC"/>
    <w:rsid w:val="004A3F07"/>
    <w:rsid w:val="004A6307"/>
    <w:rsid w:val="004A64CD"/>
    <w:rsid w:val="004A7F7A"/>
    <w:rsid w:val="004B08FD"/>
    <w:rsid w:val="004B0BC9"/>
    <w:rsid w:val="004B2206"/>
    <w:rsid w:val="004B33B5"/>
    <w:rsid w:val="004B42C5"/>
    <w:rsid w:val="004B4FCC"/>
    <w:rsid w:val="004B53B0"/>
    <w:rsid w:val="004B6378"/>
    <w:rsid w:val="004C0158"/>
    <w:rsid w:val="004C04BA"/>
    <w:rsid w:val="004C39D6"/>
    <w:rsid w:val="004C5590"/>
    <w:rsid w:val="004D161A"/>
    <w:rsid w:val="004D645D"/>
    <w:rsid w:val="004E1181"/>
    <w:rsid w:val="004E245E"/>
    <w:rsid w:val="004E4626"/>
    <w:rsid w:val="004E53C5"/>
    <w:rsid w:val="004E5691"/>
    <w:rsid w:val="004E5EEF"/>
    <w:rsid w:val="004F29BF"/>
    <w:rsid w:val="004F32ED"/>
    <w:rsid w:val="004F6246"/>
    <w:rsid w:val="004F62CE"/>
    <w:rsid w:val="004F6A6C"/>
    <w:rsid w:val="004F6EB0"/>
    <w:rsid w:val="005001A0"/>
    <w:rsid w:val="00501159"/>
    <w:rsid w:val="00507EBE"/>
    <w:rsid w:val="005103F2"/>
    <w:rsid w:val="005105D7"/>
    <w:rsid w:val="00512BA3"/>
    <w:rsid w:val="00513FCC"/>
    <w:rsid w:val="005147D8"/>
    <w:rsid w:val="0051530D"/>
    <w:rsid w:val="00515809"/>
    <w:rsid w:val="0051679B"/>
    <w:rsid w:val="00522D2D"/>
    <w:rsid w:val="00523086"/>
    <w:rsid w:val="00526C05"/>
    <w:rsid w:val="00527F72"/>
    <w:rsid w:val="00531A1E"/>
    <w:rsid w:val="0053310E"/>
    <w:rsid w:val="00533846"/>
    <w:rsid w:val="00534FFB"/>
    <w:rsid w:val="005366D0"/>
    <w:rsid w:val="00536D69"/>
    <w:rsid w:val="00537A01"/>
    <w:rsid w:val="00537FC2"/>
    <w:rsid w:val="00540202"/>
    <w:rsid w:val="005407F8"/>
    <w:rsid w:val="00540D15"/>
    <w:rsid w:val="00541175"/>
    <w:rsid w:val="00542107"/>
    <w:rsid w:val="00542C2B"/>
    <w:rsid w:val="00543E35"/>
    <w:rsid w:val="00544DDE"/>
    <w:rsid w:val="00545944"/>
    <w:rsid w:val="0055056D"/>
    <w:rsid w:val="00550888"/>
    <w:rsid w:val="00551979"/>
    <w:rsid w:val="00552BE7"/>
    <w:rsid w:val="00555C94"/>
    <w:rsid w:val="0055693D"/>
    <w:rsid w:val="00557A64"/>
    <w:rsid w:val="00560324"/>
    <w:rsid w:val="0056423A"/>
    <w:rsid w:val="00565734"/>
    <w:rsid w:val="00566747"/>
    <w:rsid w:val="00566FB2"/>
    <w:rsid w:val="00566FB3"/>
    <w:rsid w:val="005702CB"/>
    <w:rsid w:val="005706AD"/>
    <w:rsid w:val="00570FA2"/>
    <w:rsid w:val="00571B1B"/>
    <w:rsid w:val="0057233C"/>
    <w:rsid w:val="005757A5"/>
    <w:rsid w:val="005763ED"/>
    <w:rsid w:val="0058022A"/>
    <w:rsid w:val="00590219"/>
    <w:rsid w:val="00590FC9"/>
    <w:rsid w:val="005922E8"/>
    <w:rsid w:val="00592A46"/>
    <w:rsid w:val="0059376A"/>
    <w:rsid w:val="00593C5B"/>
    <w:rsid w:val="00594C99"/>
    <w:rsid w:val="00595043"/>
    <w:rsid w:val="00596D2D"/>
    <w:rsid w:val="005972E6"/>
    <w:rsid w:val="005A0441"/>
    <w:rsid w:val="005B3613"/>
    <w:rsid w:val="005B375F"/>
    <w:rsid w:val="005B40A4"/>
    <w:rsid w:val="005B618F"/>
    <w:rsid w:val="005B72EF"/>
    <w:rsid w:val="005B7DD1"/>
    <w:rsid w:val="005C192E"/>
    <w:rsid w:val="005C38A1"/>
    <w:rsid w:val="005C42B8"/>
    <w:rsid w:val="005C75B7"/>
    <w:rsid w:val="005D202C"/>
    <w:rsid w:val="005D29B0"/>
    <w:rsid w:val="005D33C7"/>
    <w:rsid w:val="005D4490"/>
    <w:rsid w:val="005D58FB"/>
    <w:rsid w:val="005D66D7"/>
    <w:rsid w:val="005E0FB8"/>
    <w:rsid w:val="005E1942"/>
    <w:rsid w:val="005E7267"/>
    <w:rsid w:val="005E74D9"/>
    <w:rsid w:val="005F087D"/>
    <w:rsid w:val="005F2403"/>
    <w:rsid w:val="005F7967"/>
    <w:rsid w:val="00601D6E"/>
    <w:rsid w:val="00602CEA"/>
    <w:rsid w:val="00603AB3"/>
    <w:rsid w:val="00603FE5"/>
    <w:rsid w:val="00604A13"/>
    <w:rsid w:val="00604BB9"/>
    <w:rsid w:val="00605CC0"/>
    <w:rsid w:val="00612BD6"/>
    <w:rsid w:val="0061362D"/>
    <w:rsid w:val="00614399"/>
    <w:rsid w:val="00614C0D"/>
    <w:rsid w:val="00615A59"/>
    <w:rsid w:val="00617922"/>
    <w:rsid w:val="00617C5C"/>
    <w:rsid w:val="006304B4"/>
    <w:rsid w:val="0063165B"/>
    <w:rsid w:val="00633DFC"/>
    <w:rsid w:val="00634D74"/>
    <w:rsid w:val="00643DCF"/>
    <w:rsid w:val="0064693C"/>
    <w:rsid w:val="00646EF0"/>
    <w:rsid w:val="00647909"/>
    <w:rsid w:val="006505DC"/>
    <w:rsid w:val="00650A41"/>
    <w:rsid w:val="006511B4"/>
    <w:rsid w:val="00653063"/>
    <w:rsid w:val="0065453C"/>
    <w:rsid w:val="00655370"/>
    <w:rsid w:val="00655462"/>
    <w:rsid w:val="00655581"/>
    <w:rsid w:val="00656635"/>
    <w:rsid w:val="00657940"/>
    <w:rsid w:val="006650A6"/>
    <w:rsid w:val="0066552A"/>
    <w:rsid w:val="00665CF6"/>
    <w:rsid w:val="00671825"/>
    <w:rsid w:val="006720D3"/>
    <w:rsid w:val="00674000"/>
    <w:rsid w:val="006750E1"/>
    <w:rsid w:val="00675CED"/>
    <w:rsid w:val="00676518"/>
    <w:rsid w:val="00676AB6"/>
    <w:rsid w:val="00677226"/>
    <w:rsid w:val="00682031"/>
    <w:rsid w:val="00682F74"/>
    <w:rsid w:val="006842BE"/>
    <w:rsid w:val="00685DC3"/>
    <w:rsid w:val="006874EA"/>
    <w:rsid w:val="00687AB9"/>
    <w:rsid w:val="006A0786"/>
    <w:rsid w:val="006A1D64"/>
    <w:rsid w:val="006A416F"/>
    <w:rsid w:val="006A45D1"/>
    <w:rsid w:val="006A484F"/>
    <w:rsid w:val="006A5665"/>
    <w:rsid w:val="006A64E8"/>
    <w:rsid w:val="006B0028"/>
    <w:rsid w:val="006B060C"/>
    <w:rsid w:val="006B0658"/>
    <w:rsid w:val="006B277D"/>
    <w:rsid w:val="006B3613"/>
    <w:rsid w:val="006B3DA7"/>
    <w:rsid w:val="006B5D3F"/>
    <w:rsid w:val="006C0A4A"/>
    <w:rsid w:val="006C34FF"/>
    <w:rsid w:val="006C3CA3"/>
    <w:rsid w:val="006C4DA5"/>
    <w:rsid w:val="006C55C0"/>
    <w:rsid w:val="006C573E"/>
    <w:rsid w:val="006C6B46"/>
    <w:rsid w:val="006D1EF4"/>
    <w:rsid w:val="006D413A"/>
    <w:rsid w:val="006E3D34"/>
    <w:rsid w:val="006E538D"/>
    <w:rsid w:val="006E68DE"/>
    <w:rsid w:val="006F5081"/>
    <w:rsid w:val="0070232B"/>
    <w:rsid w:val="00703396"/>
    <w:rsid w:val="0070390C"/>
    <w:rsid w:val="00703C07"/>
    <w:rsid w:val="00705AD2"/>
    <w:rsid w:val="00710E97"/>
    <w:rsid w:val="00712387"/>
    <w:rsid w:val="0071638B"/>
    <w:rsid w:val="00716A3C"/>
    <w:rsid w:val="00717400"/>
    <w:rsid w:val="00717A24"/>
    <w:rsid w:val="00717EA8"/>
    <w:rsid w:val="00720B7C"/>
    <w:rsid w:val="00720E34"/>
    <w:rsid w:val="007211BF"/>
    <w:rsid w:val="00722DA3"/>
    <w:rsid w:val="0072491B"/>
    <w:rsid w:val="00727575"/>
    <w:rsid w:val="0072765D"/>
    <w:rsid w:val="00730233"/>
    <w:rsid w:val="00731B80"/>
    <w:rsid w:val="00731D19"/>
    <w:rsid w:val="00732BF3"/>
    <w:rsid w:val="007349D9"/>
    <w:rsid w:val="00736CD9"/>
    <w:rsid w:val="007373FB"/>
    <w:rsid w:val="0073768B"/>
    <w:rsid w:val="0074253F"/>
    <w:rsid w:val="00742F0C"/>
    <w:rsid w:val="007462B2"/>
    <w:rsid w:val="00746729"/>
    <w:rsid w:val="0076280A"/>
    <w:rsid w:val="00762C12"/>
    <w:rsid w:val="007677EF"/>
    <w:rsid w:val="00767F7F"/>
    <w:rsid w:val="00771990"/>
    <w:rsid w:val="0077504F"/>
    <w:rsid w:val="00781FBA"/>
    <w:rsid w:val="00782ED2"/>
    <w:rsid w:val="00784A61"/>
    <w:rsid w:val="007907F7"/>
    <w:rsid w:val="0079156A"/>
    <w:rsid w:val="00793BC8"/>
    <w:rsid w:val="0079405B"/>
    <w:rsid w:val="00794983"/>
    <w:rsid w:val="007955E9"/>
    <w:rsid w:val="00795FC8"/>
    <w:rsid w:val="007970A5"/>
    <w:rsid w:val="007A3401"/>
    <w:rsid w:val="007B01CD"/>
    <w:rsid w:val="007B0B57"/>
    <w:rsid w:val="007B0BAF"/>
    <w:rsid w:val="007B0F98"/>
    <w:rsid w:val="007B0F9C"/>
    <w:rsid w:val="007B3275"/>
    <w:rsid w:val="007B3529"/>
    <w:rsid w:val="007B67D9"/>
    <w:rsid w:val="007B67EA"/>
    <w:rsid w:val="007B77C5"/>
    <w:rsid w:val="007B7939"/>
    <w:rsid w:val="007C51A9"/>
    <w:rsid w:val="007C7E95"/>
    <w:rsid w:val="007D07CF"/>
    <w:rsid w:val="007D2F1C"/>
    <w:rsid w:val="007D302C"/>
    <w:rsid w:val="007D5C31"/>
    <w:rsid w:val="007D6226"/>
    <w:rsid w:val="007D6D91"/>
    <w:rsid w:val="007E0C29"/>
    <w:rsid w:val="007E1F74"/>
    <w:rsid w:val="007E26FF"/>
    <w:rsid w:val="007E3091"/>
    <w:rsid w:val="007E3A28"/>
    <w:rsid w:val="007E3FE5"/>
    <w:rsid w:val="007E52BE"/>
    <w:rsid w:val="007E6767"/>
    <w:rsid w:val="007F23F3"/>
    <w:rsid w:val="007F28D1"/>
    <w:rsid w:val="007F29E9"/>
    <w:rsid w:val="007F3207"/>
    <w:rsid w:val="007F51BE"/>
    <w:rsid w:val="007F5F35"/>
    <w:rsid w:val="00802F0C"/>
    <w:rsid w:val="0080336D"/>
    <w:rsid w:val="008042D5"/>
    <w:rsid w:val="0080567A"/>
    <w:rsid w:val="00806A3E"/>
    <w:rsid w:val="008070EA"/>
    <w:rsid w:val="00810C4B"/>
    <w:rsid w:val="0081159A"/>
    <w:rsid w:val="00811821"/>
    <w:rsid w:val="0081259A"/>
    <w:rsid w:val="00814998"/>
    <w:rsid w:val="008159FF"/>
    <w:rsid w:val="00817E62"/>
    <w:rsid w:val="00820BB6"/>
    <w:rsid w:val="00822504"/>
    <w:rsid w:val="00822B5A"/>
    <w:rsid w:val="00823DC7"/>
    <w:rsid w:val="00825442"/>
    <w:rsid w:val="00827219"/>
    <w:rsid w:val="00832AAB"/>
    <w:rsid w:val="00832E42"/>
    <w:rsid w:val="00834906"/>
    <w:rsid w:val="00834CAF"/>
    <w:rsid w:val="0083552B"/>
    <w:rsid w:val="00836307"/>
    <w:rsid w:val="0084061C"/>
    <w:rsid w:val="00840781"/>
    <w:rsid w:val="0084445B"/>
    <w:rsid w:val="00850110"/>
    <w:rsid w:val="00851AA2"/>
    <w:rsid w:val="0085354B"/>
    <w:rsid w:val="00854BF4"/>
    <w:rsid w:val="0085644C"/>
    <w:rsid w:val="008570E8"/>
    <w:rsid w:val="00860468"/>
    <w:rsid w:val="00866938"/>
    <w:rsid w:val="00873385"/>
    <w:rsid w:val="0087502A"/>
    <w:rsid w:val="00875D6A"/>
    <w:rsid w:val="00876952"/>
    <w:rsid w:val="00880783"/>
    <w:rsid w:val="0088148A"/>
    <w:rsid w:val="00881DF9"/>
    <w:rsid w:val="00881E08"/>
    <w:rsid w:val="00882971"/>
    <w:rsid w:val="00892086"/>
    <w:rsid w:val="008923E8"/>
    <w:rsid w:val="0089364B"/>
    <w:rsid w:val="0089422E"/>
    <w:rsid w:val="00896DBB"/>
    <w:rsid w:val="0089767C"/>
    <w:rsid w:val="00897B75"/>
    <w:rsid w:val="008A42D8"/>
    <w:rsid w:val="008B28B1"/>
    <w:rsid w:val="008B3B8B"/>
    <w:rsid w:val="008B3FD2"/>
    <w:rsid w:val="008B43D8"/>
    <w:rsid w:val="008B5085"/>
    <w:rsid w:val="008B61E4"/>
    <w:rsid w:val="008C0BF0"/>
    <w:rsid w:val="008C3DBC"/>
    <w:rsid w:val="008C4795"/>
    <w:rsid w:val="008D1F2E"/>
    <w:rsid w:val="008D1FDE"/>
    <w:rsid w:val="008D208E"/>
    <w:rsid w:val="008D572D"/>
    <w:rsid w:val="008D5E83"/>
    <w:rsid w:val="008E2444"/>
    <w:rsid w:val="008E2E1F"/>
    <w:rsid w:val="008E3E3F"/>
    <w:rsid w:val="008E4DBF"/>
    <w:rsid w:val="008E5E6F"/>
    <w:rsid w:val="008E6977"/>
    <w:rsid w:val="008E6EBB"/>
    <w:rsid w:val="008E7EF7"/>
    <w:rsid w:val="008F024F"/>
    <w:rsid w:val="008F1B5D"/>
    <w:rsid w:val="008F2240"/>
    <w:rsid w:val="008F2348"/>
    <w:rsid w:val="008F3FC9"/>
    <w:rsid w:val="008F6C30"/>
    <w:rsid w:val="00901804"/>
    <w:rsid w:val="00901EC7"/>
    <w:rsid w:val="00907063"/>
    <w:rsid w:val="00910A3F"/>
    <w:rsid w:val="009119C8"/>
    <w:rsid w:val="00913444"/>
    <w:rsid w:val="00913B60"/>
    <w:rsid w:val="00914420"/>
    <w:rsid w:val="00915201"/>
    <w:rsid w:val="00920AE9"/>
    <w:rsid w:val="0092186A"/>
    <w:rsid w:val="009229A0"/>
    <w:rsid w:val="009232A4"/>
    <w:rsid w:val="0092379D"/>
    <w:rsid w:val="00924091"/>
    <w:rsid w:val="00925119"/>
    <w:rsid w:val="00926660"/>
    <w:rsid w:val="00926DAE"/>
    <w:rsid w:val="00927D25"/>
    <w:rsid w:val="00935EBB"/>
    <w:rsid w:val="00936123"/>
    <w:rsid w:val="009365F3"/>
    <w:rsid w:val="00945870"/>
    <w:rsid w:val="00957EE2"/>
    <w:rsid w:val="00967E5E"/>
    <w:rsid w:val="00970D34"/>
    <w:rsid w:val="00970EE4"/>
    <w:rsid w:val="009715B9"/>
    <w:rsid w:val="00972804"/>
    <w:rsid w:val="00973351"/>
    <w:rsid w:val="009738BF"/>
    <w:rsid w:val="00973B79"/>
    <w:rsid w:val="00981579"/>
    <w:rsid w:val="009830CE"/>
    <w:rsid w:val="00985A54"/>
    <w:rsid w:val="00985C29"/>
    <w:rsid w:val="009872A3"/>
    <w:rsid w:val="009874F6"/>
    <w:rsid w:val="009878A1"/>
    <w:rsid w:val="00992078"/>
    <w:rsid w:val="00993DAD"/>
    <w:rsid w:val="00993EAE"/>
    <w:rsid w:val="00995DE3"/>
    <w:rsid w:val="009A02CE"/>
    <w:rsid w:val="009A155C"/>
    <w:rsid w:val="009A26B8"/>
    <w:rsid w:val="009B08A9"/>
    <w:rsid w:val="009B304F"/>
    <w:rsid w:val="009B6C87"/>
    <w:rsid w:val="009C2209"/>
    <w:rsid w:val="009C259F"/>
    <w:rsid w:val="009C25C7"/>
    <w:rsid w:val="009C3178"/>
    <w:rsid w:val="009C5562"/>
    <w:rsid w:val="009D0264"/>
    <w:rsid w:val="009D120F"/>
    <w:rsid w:val="009D3CFF"/>
    <w:rsid w:val="009D5953"/>
    <w:rsid w:val="009E1AD9"/>
    <w:rsid w:val="009E1EDF"/>
    <w:rsid w:val="009E2CC4"/>
    <w:rsid w:val="009E3C06"/>
    <w:rsid w:val="009F349B"/>
    <w:rsid w:val="009F55AC"/>
    <w:rsid w:val="009F66E1"/>
    <w:rsid w:val="009F7BE5"/>
    <w:rsid w:val="009F7EDD"/>
    <w:rsid w:val="00A002A2"/>
    <w:rsid w:val="00A005AF"/>
    <w:rsid w:val="00A01EBB"/>
    <w:rsid w:val="00A029A5"/>
    <w:rsid w:val="00A03A2F"/>
    <w:rsid w:val="00A06C1A"/>
    <w:rsid w:val="00A07BCC"/>
    <w:rsid w:val="00A118D1"/>
    <w:rsid w:val="00A12FC6"/>
    <w:rsid w:val="00A15C8B"/>
    <w:rsid w:val="00A15FF0"/>
    <w:rsid w:val="00A21BCE"/>
    <w:rsid w:val="00A25A99"/>
    <w:rsid w:val="00A26C62"/>
    <w:rsid w:val="00A271CF"/>
    <w:rsid w:val="00A307A4"/>
    <w:rsid w:val="00A30A9C"/>
    <w:rsid w:val="00A31D28"/>
    <w:rsid w:val="00A33439"/>
    <w:rsid w:val="00A3443D"/>
    <w:rsid w:val="00A34E47"/>
    <w:rsid w:val="00A35B87"/>
    <w:rsid w:val="00A37877"/>
    <w:rsid w:val="00A412A1"/>
    <w:rsid w:val="00A42F3E"/>
    <w:rsid w:val="00A45253"/>
    <w:rsid w:val="00A4557B"/>
    <w:rsid w:val="00A45781"/>
    <w:rsid w:val="00A4660F"/>
    <w:rsid w:val="00A509DB"/>
    <w:rsid w:val="00A5205D"/>
    <w:rsid w:val="00A52CCA"/>
    <w:rsid w:val="00A53B27"/>
    <w:rsid w:val="00A54A85"/>
    <w:rsid w:val="00A57DB4"/>
    <w:rsid w:val="00A627ED"/>
    <w:rsid w:val="00A65B60"/>
    <w:rsid w:val="00A67156"/>
    <w:rsid w:val="00A671E8"/>
    <w:rsid w:val="00A72AC5"/>
    <w:rsid w:val="00A75DB7"/>
    <w:rsid w:val="00A760CB"/>
    <w:rsid w:val="00A80F39"/>
    <w:rsid w:val="00A81C9E"/>
    <w:rsid w:val="00A83977"/>
    <w:rsid w:val="00A83F94"/>
    <w:rsid w:val="00A86A24"/>
    <w:rsid w:val="00A87CE7"/>
    <w:rsid w:val="00A90D55"/>
    <w:rsid w:val="00A9301A"/>
    <w:rsid w:val="00A94E2D"/>
    <w:rsid w:val="00A966A0"/>
    <w:rsid w:val="00A97819"/>
    <w:rsid w:val="00AA14F5"/>
    <w:rsid w:val="00AA18C9"/>
    <w:rsid w:val="00AA4005"/>
    <w:rsid w:val="00AA522A"/>
    <w:rsid w:val="00AA54E2"/>
    <w:rsid w:val="00AA5CE0"/>
    <w:rsid w:val="00AA5D30"/>
    <w:rsid w:val="00AB008E"/>
    <w:rsid w:val="00AB116F"/>
    <w:rsid w:val="00AB12FC"/>
    <w:rsid w:val="00AB15C8"/>
    <w:rsid w:val="00AB300C"/>
    <w:rsid w:val="00AB3041"/>
    <w:rsid w:val="00AB6E30"/>
    <w:rsid w:val="00AB7F41"/>
    <w:rsid w:val="00AC0422"/>
    <w:rsid w:val="00AC07DA"/>
    <w:rsid w:val="00AC1D8E"/>
    <w:rsid w:val="00AC1F6B"/>
    <w:rsid w:val="00AC2ABC"/>
    <w:rsid w:val="00AC42B7"/>
    <w:rsid w:val="00AC5843"/>
    <w:rsid w:val="00AC6534"/>
    <w:rsid w:val="00AC7EE5"/>
    <w:rsid w:val="00AD1F73"/>
    <w:rsid w:val="00AD2258"/>
    <w:rsid w:val="00AD3706"/>
    <w:rsid w:val="00AD4FB8"/>
    <w:rsid w:val="00AD5D9E"/>
    <w:rsid w:val="00AE10C0"/>
    <w:rsid w:val="00AE2080"/>
    <w:rsid w:val="00AE237F"/>
    <w:rsid w:val="00AE2AE7"/>
    <w:rsid w:val="00AE4820"/>
    <w:rsid w:val="00AE6502"/>
    <w:rsid w:val="00AE67EA"/>
    <w:rsid w:val="00AF070E"/>
    <w:rsid w:val="00AF0DFC"/>
    <w:rsid w:val="00AF22EA"/>
    <w:rsid w:val="00AF2AE7"/>
    <w:rsid w:val="00AF4941"/>
    <w:rsid w:val="00AF4BF5"/>
    <w:rsid w:val="00AF4E7D"/>
    <w:rsid w:val="00B03D10"/>
    <w:rsid w:val="00B11497"/>
    <w:rsid w:val="00B12FEC"/>
    <w:rsid w:val="00B139C6"/>
    <w:rsid w:val="00B17E74"/>
    <w:rsid w:val="00B208CD"/>
    <w:rsid w:val="00B20C88"/>
    <w:rsid w:val="00B21080"/>
    <w:rsid w:val="00B219C3"/>
    <w:rsid w:val="00B25BA1"/>
    <w:rsid w:val="00B266FF"/>
    <w:rsid w:val="00B277F4"/>
    <w:rsid w:val="00B3186B"/>
    <w:rsid w:val="00B34522"/>
    <w:rsid w:val="00B35B61"/>
    <w:rsid w:val="00B36B47"/>
    <w:rsid w:val="00B41459"/>
    <w:rsid w:val="00B43EAA"/>
    <w:rsid w:val="00B45FB2"/>
    <w:rsid w:val="00B46738"/>
    <w:rsid w:val="00B46BED"/>
    <w:rsid w:val="00B477C8"/>
    <w:rsid w:val="00B51FE4"/>
    <w:rsid w:val="00B524D6"/>
    <w:rsid w:val="00B52A90"/>
    <w:rsid w:val="00B54CA2"/>
    <w:rsid w:val="00B5642C"/>
    <w:rsid w:val="00B621BA"/>
    <w:rsid w:val="00B628BF"/>
    <w:rsid w:val="00B6303B"/>
    <w:rsid w:val="00B67140"/>
    <w:rsid w:val="00B73665"/>
    <w:rsid w:val="00B75F62"/>
    <w:rsid w:val="00B764D2"/>
    <w:rsid w:val="00B77133"/>
    <w:rsid w:val="00B77318"/>
    <w:rsid w:val="00B81DBB"/>
    <w:rsid w:val="00B827CF"/>
    <w:rsid w:val="00B82F0F"/>
    <w:rsid w:val="00B838AC"/>
    <w:rsid w:val="00B85107"/>
    <w:rsid w:val="00B85E82"/>
    <w:rsid w:val="00B91DBA"/>
    <w:rsid w:val="00BA04E1"/>
    <w:rsid w:val="00BA07C7"/>
    <w:rsid w:val="00BB0A46"/>
    <w:rsid w:val="00BB3593"/>
    <w:rsid w:val="00BB4413"/>
    <w:rsid w:val="00BB4899"/>
    <w:rsid w:val="00BB58E9"/>
    <w:rsid w:val="00BB5CBC"/>
    <w:rsid w:val="00BB65D9"/>
    <w:rsid w:val="00BB71DA"/>
    <w:rsid w:val="00BB74B4"/>
    <w:rsid w:val="00BC1C1D"/>
    <w:rsid w:val="00BC24A1"/>
    <w:rsid w:val="00BC2BE8"/>
    <w:rsid w:val="00BC2E7A"/>
    <w:rsid w:val="00BC3EBD"/>
    <w:rsid w:val="00BC4282"/>
    <w:rsid w:val="00BD1B19"/>
    <w:rsid w:val="00BD1E7F"/>
    <w:rsid w:val="00BD5700"/>
    <w:rsid w:val="00BD5D43"/>
    <w:rsid w:val="00BE0D69"/>
    <w:rsid w:val="00BE14A2"/>
    <w:rsid w:val="00BE164E"/>
    <w:rsid w:val="00BE1815"/>
    <w:rsid w:val="00BE4143"/>
    <w:rsid w:val="00BE5412"/>
    <w:rsid w:val="00BE5A97"/>
    <w:rsid w:val="00BE7EEE"/>
    <w:rsid w:val="00BF25A1"/>
    <w:rsid w:val="00BF2673"/>
    <w:rsid w:val="00BF3C46"/>
    <w:rsid w:val="00BF5628"/>
    <w:rsid w:val="00BF6DCF"/>
    <w:rsid w:val="00C0036F"/>
    <w:rsid w:val="00C00717"/>
    <w:rsid w:val="00C03B11"/>
    <w:rsid w:val="00C04880"/>
    <w:rsid w:val="00C05A98"/>
    <w:rsid w:val="00C05B94"/>
    <w:rsid w:val="00C0761A"/>
    <w:rsid w:val="00C102EE"/>
    <w:rsid w:val="00C12285"/>
    <w:rsid w:val="00C1733E"/>
    <w:rsid w:val="00C22D7D"/>
    <w:rsid w:val="00C22D9D"/>
    <w:rsid w:val="00C23B1E"/>
    <w:rsid w:val="00C24B45"/>
    <w:rsid w:val="00C25A1E"/>
    <w:rsid w:val="00C261BD"/>
    <w:rsid w:val="00C30934"/>
    <w:rsid w:val="00C30E50"/>
    <w:rsid w:val="00C315E0"/>
    <w:rsid w:val="00C35CDA"/>
    <w:rsid w:val="00C36135"/>
    <w:rsid w:val="00C41016"/>
    <w:rsid w:val="00C437CA"/>
    <w:rsid w:val="00C44F06"/>
    <w:rsid w:val="00C45450"/>
    <w:rsid w:val="00C47856"/>
    <w:rsid w:val="00C5024B"/>
    <w:rsid w:val="00C53575"/>
    <w:rsid w:val="00C53637"/>
    <w:rsid w:val="00C54516"/>
    <w:rsid w:val="00C56933"/>
    <w:rsid w:val="00C60019"/>
    <w:rsid w:val="00C612AE"/>
    <w:rsid w:val="00C6142B"/>
    <w:rsid w:val="00C62230"/>
    <w:rsid w:val="00C62AE1"/>
    <w:rsid w:val="00C62E02"/>
    <w:rsid w:val="00C63C81"/>
    <w:rsid w:val="00C644C1"/>
    <w:rsid w:val="00C65F7C"/>
    <w:rsid w:val="00C6643C"/>
    <w:rsid w:val="00C676E5"/>
    <w:rsid w:val="00C73489"/>
    <w:rsid w:val="00C73CF4"/>
    <w:rsid w:val="00C7483E"/>
    <w:rsid w:val="00C80440"/>
    <w:rsid w:val="00C83A82"/>
    <w:rsid w:val="00C83B4A"/>
    <w:rsid w:val="00C8402C"/>
    <w:rsid w:val="00C84066"/>
    <w:rsid w:val="00C86C4D"/>
    <w:rsid w:val="00C93818"/>
    <w:rsid w:val="00C97E3A"/>
    <w:rsid w:val="00CA12E7"/>
    <w:rsid w:val="00CA224F"/>
    <w:rsid w:val="00CB2235"/>
    <w:rsid w:val="00CB4A17"/>
    <w:rsid w:val="00CB4BFA"/>
    <w:rsid w:val="00CB4D7A"/>
    <w:rsid w:val="00CB6317"/>
    <w:rsid w:val="00CC078F"/>
    <w:rsid w:val="00CC0C1D"/>
    <w:rsid w:val="00CC1173"/>
    <w:rsid w:val="00CC23C2"/>
    <w:rsid w:val="00CC3C57"/>
    <w:rsid w:val="00CC44CB"/>
    <w:rsid w:val="00CC538F"/>
    <w:rsid w:val="00CD0B32"/>
    <w:rsid w:val="00CD0ED2"/>
    <w:rsid w:val="00CD32D5"/>
    <w:rsid w:val="00CD49E5"/>
    <w:rsid w:val="00CD608F"/>
    <w:rsid w:val="00CE12D2"/>
    <w:rsid w:val="00CE2DF5"/>
    <w:rsid w:val="00CE42B3"/>
    <w:rsid w:val="00CE4490"/>
    <w:rsid w:val="00CE5F67"/>
    <w:rsid w:val="00CE681E"/>
    <w:rsid w:val="00CF1E93"/>
    <w:rsid w:val="00CF37EA"/>
    <w:rsid w:val="00CF383B"/>
    <w:rsid w:val="00D0089D"/>
    <w:rsid w:val="00D00F65"/>
    <w:rsid w:val="00D024B4"/>
    <w:rsid w:val="00D02A95"/>
    <w:rsid w:val="00D042BF"/>
    <w:rsid w:val="00D05E35"/>
    <w:rsid w:val="00D05F25"/>
    <w:rsid w:val="00D12FEA"/>
    <w:rsid w:val="00D147D2"/>
    <w:rsid w:val="00D16020"/>
    <w:rsid w:val="00D1612C"/>
    <w:rsid w:val="00D208A1"/>
    <w:rsid w:val="00D21E20"/>
    <w:rsid w:val="00D2446F"/>
    <w:rsid w:val="00D251BA"/>
    <w:rsid w:val="00D26A76"/>
    <w:rsid w:val="00D31878"/>
    <w:rsid w:val="00D332E4"/>
    <w:rsid w:val="00D350E4"/>
    <w:rsid w:val="00D36B9D"/>
    <w:rsid w:val="00D37032"/>
    <w:rsid w:val="00D4049E"/>
    <w:rsid w:val="00D404C1"/>
    <w:rsid w:val="00D4244F"/>
    <w:rsid w:val="00D46477"/>
    <w:rsid w:val="00D474F5"/>
    <w:rsid w:val="00D47972"/>
    <w:rsid w:val="00D47E1B"/>
    <w:rsid w:val="00D51EDF"/>
    <w:rsid w:val="00D5206A"/>
    <w:rsid w:val="00D52C1D"/>
    <w:rsid w:val="00D541AC"/>
    <w:rsid w:val="00D54507"/>
    <w:rsid w:val="00D576B6"/>
    <w:rsid w:val="00D615EC"/>
    <w:rsid w:val="00D63A2B"/>
    <w:rsid w:val="00D64030"/>
    <w:rsid w:val="00D647D0"/>
    <w:rsid w:val="00D66587"/>
    <w:rsid w:val="00D6794A"/>
    <w:rsid w:val="00D704E0"/>
    <w:rsid w:val="00D705F0"/>
    <w:rsid w:val="00D73B95"/>
    <w:rsid w:val="00D7410A"/>
    <w:rsid w:val="00D76848"/>
    <w:rsid w:val="00D818FB"/>
    <w:rsid w:val="00D83E43"/>
    <w:rsid w:val="00D842EA"/>
    <w:rsid w:val="00D8518A"/>
    <w:rsid w:val="00D87B69"/>
    <w:rsid w:val="00D9088A"/>
    <w:rsid w:val="00D9378B"/>
    <w:rsid w:val="00D940E2"/>
    <w:rsid w:val="00D94113"/>
    <w:rsid w:val="00D94309"/>
    <w:rsid w:val="00D95DCF"/>
    <w:rsid w:val="00DA0A5E"/>
    <w:rsid w:val="00DA17BC"/>
    <w:rsid w:val="00DA2D2A"/>
    <w:rsid w:val="00DA4CE3"/>
    <w:rsid w:val="00DA5D7C"/>
    <w:rsid w:val="00DA5E29"/>
    <w:rsid w:val="00DA79F0"/>
    <w:rsid w:val="00DA7D49"/>
    <w:rsid w:val="00DB095E"/>
    <w:rsid w:val="00DB0D6D"/>
    <w:rsid w:val="00DB12E1"/>
    <w:rsid w:val="00DB2642"/>
    <w:rsid w:val="00DB33B5"/>
    <w:rsid w:val="00DB5BD5"/>
    <w:rsid w:val="00DB7CEF"/>
    <w:rsid w:val="00DC0A89"/>
    <w:rsid w:val="00DC13D6"/>
    <w:rsid w:val="00DC2556"/>
    <w:rsid w:val="00DC29AA"/>
    <w:rsid w:val="00DC32A0"/>
    <w:rsid w:val="00DC7D67"/>
    <w:rsid w:val="00DD107E"/>
    <w:rsid w:val="00DD1962"/>
    <w:rsid w:val="00DD30C5"/>
    <w:rsid w:val="00DD3649"/>
    <w:rsid w:val="00DD38CC"/>
    <w:rsid w:val="00DD4CC3"/>
    <w:rsid w:val="00DD5B15"/>
    <w:rsid w:val="00DD7200"/>
    <w:rsid w:val="00DE073D"/>
    <w:rsid w:val="00DE0B1A"/>
    <w:rsid w:val="00DE0CCB"/>
    <w:rsid w:val="00DE1809"/>
    <w:rsid w:val="00DE202F"/>
    <w:rsid w:val="00DE3D07"/>
    <w:rsid w:val="00DE4E79"/>
    <w:rsid w:val="00DE6EFA"/>
    <w:rsid w:val="00DE748A"/>
    <w:rsid w:val="00DE7A1E"/>
    <w:rsid w:val="00DE7DBB"/>
    <w:rsid w:val="00DF089C"/>
    <w:rsid w:val="00DF5986"/>
    <w:rsid w:val="00DF5F84"/>
    <w:rsid w:val="00DF73FE"/>
    <w:rsid w:val="00E000B7"/>
    <w:rsid w:val="00E04DE9"/>
    <w:rsid w:val="00E04EFE"/>
    <w:rsid w:val="00E06B24"/>
    <w:rsid w:val="00E07519"/>
    <w:rsid w:val="00E10DC4"/>
    <w:rsid w:val="00E116B2"/>
    <w:rsid w:val="00E12BF4"/>
    <w:rsid w:val="00E15763"/>
    <w:rsid w:val="00E17F3A"/>
    <w:rsid w:val="00E20ABB"/>
    <w:rsid w:val="00E22886"/>
    <w:rsid w:val="00E323B7"/>
    <w:rsid w:val="00E3563A"/>
    <w:rsid w:val="00E37713"/>
    <w:rsid w:val="00E41046"/>
    <w:rsid w:val="00E41508"/>
    <w:rsid w:val="00E476AD"/>
    <w:rsid w:val="00E50285"/>
    <w:rsid w:val="00E50BC7"/>
    <w:rsid w:val="00E521E7"/>
    <w:rsid w:val="00E52539"/>
    <w:rsid w:val="00E55807"/>
    <w:rsid w:val="00E6447B"/>
    <w:rsid w:val="00E6701A"/>
    <w:rsid w:val="00E701ED"/>
    <w:rsid w:val="00E74862"/>
    <w:rsid w:val="00E75AC0"/>
    <w:rsid w:val="00E76852"/>
    <w:rsid w:val="00E772DD"/>
    <w:rsid w:val="00E77E51"/>
    <w:rsid w:val="00E81F37"/>
    <w:rsid w:val="00E845E3"/>
    <w:rsid w:val="00E86B58"/>
    <w:rsid w:val="00E86CA3"/>
    <w:rsid w:val="00E87BF3"/>
    <w:rsid w:val="00E9034B"/>
    <w:rsid w:val="00E92C11"/>
    <w:rsid w:val="00E92D53"/>
    <w:rsid w:val="00E95C27"/>
    <w:rsid w:val="00E9665F"/>
    <w:rsid w:val="00E96E14"/>
    <w:rsid w:val="00EA0FD0"/>
    <w:rsid w:val="00EA10AC"/>
    <w:rsid w:val="00EA52A5"/>
    <w:rsid w:val="00EA7011"/>
    <w:rsid w:val="00EA7896"/>
    <w:rsid w:val="00EA7F6E"/>
    <w:rsid w:val="00EB00CF"/>
    <w:rsid w:val="00EB06A2"/>
    <w:rsid w:val="00EB0F9A"/>
    <w:rsid w:val="00EB2FA2"/>
    <w:rsid w:val="00EB3E65"/>
    <w:rsid w:val="00EB45FF"/>
    <w:rsid w:val="00EB65E8"/>
    <w:rsid w:val="00EC0249"/>
    <w:rsid w:val="00EC1A55"/>
    <w:rsid w:val="00EC1C41"/>
    <w:rsid w:val="00ED1BA9"/>
    <w:rsid w:val="00ED22DF"/>
    <w:rsid w:val="00ED26B1"/>
    <w:rsid w:val="00ED288B"/>
    <w:rsid w:val="00ED2B87"/>
    <w:rsid w:val="00EE2375"/>
    <w:rsid w:val="00EE2C8E"/>
    <w:rsid w:val="00EE3D79"/>
    <w:rsid w:val="00EE3E4F"/>
    <w:rsid w:val="00EE4A35"/>
    <w:rsid w:val="00EE7632"/>
    <w:rsid w:val="00EF11EE"/>
    <w:rsid w:val="00EF757E"/>
    <w:rsid w:val="00EF7C95"/>
    <w:rsid w:val="00F006AB"/>
    <w:rsid w:val="00F018DE"/>
    <w:rsid w:val="00F05596"/>
    <w:rsid w:val="00F11337"/>
    <w:rsid w:val="00F11A20"/>
    <w:rsid w:val="00F13786"/>
    <w:rsid w:val="00F143D9"/>
    <w:rsid w:val="00F14F4E"/>
    <w:rsid w:val="00F15727"/>
    <w:rsid w:val="00F1592C"/>
    <w:rsid w:val="00F16031"/>
    <w:rsid w:val="00F16C97"/>
    <w:rsid w:val="00F1770B"/>
    <w:rsid w:val="00F22C08"/>
    <w:rsid w:val="00F23ACF"/>
    <w:rsid w:val="00F23B26"/>
    <w:rsid w:val="00F24510"/>
    <w:rsid w:val="00F26279"/>
    <w:rsid w:val="00F26FA1"/>
    <w:rsid w:val="00F3141E"/>
    <w:rsid w:val="00F31D86"/>
    <w:rsid w:val="00F32945"/>
    <w:rsid w:val="00F37C34"/>
    <w:rsid w:val="00F400CB"/>
    <w:rsid w:val="00F41001"/>
    <w:rsid w:val="00F4365F"/>
    <w:rsid w:val="00F43D11"/>
    <w:rsid w:val="00F506E2"/>
    <w:rsid w:val="00F51E91"/>
    <w:rsid w:val="00F521E0"/>
    <w:rsid w:val="00F5767D"/>
    <w:rsid w:val="00F62244"/>
    <w:rsid w:val="00F629A1"/>
    <w:rsid w:val="00F64445"/>
    <w:rsid w:val="00F64611"/>
    <w:rsid w:val="00F7001D"/>
    <w:rsid w:val="00F70182"/>
    <w:rsid w:val="00F71060"/>
    <w:rsid w:val="00F710FC"/>
    <w:rsid w:val="00F7143F"/>
    <w:rsid w:val="00F727CA"/>
    <w:rsid w:val="00F73023"/>
    <w:rsid w:val="00F73217"/>
    <w:rsid w:val="00F742BF"/>
    <w:rsid w:val="00F765E6"/>
    <w:rsid w:val="00F76DE2"/>
    <w:rsid w:val="00F77050"/>
    <w:rsid w:val="00F821B8"/>
    <w:rsid w:val="00F82953"/>
    <w:rsid w:val="00F8369F"/>
    <w:rsid w:val="00F84866"/>
    <w:rsid w:val="00F8623B"/>
    <w:rsid w:val="00F871DA"/>
    <w:rsid w:val="00F87448"/>
    <w:rsid w:val="00F92595"/>
    <w:rsid w:val="00F9282A"/>
    <w:rsid w:val="00F92EB3"/>
    <w:rsid w:val="00F9343B"/>
    <w:rsid w:val="00F942E7"/>
    <w:rsid w:val="00FA1435"/>
    <w:rsid w:val="00FA1D45"/>
    <w:rsid w:val="00FA2082"/>
    <w:rsid w:val="00FA26AB"/>
    <w:rsid w:val="00FA3258"/>
    <w:rsid w:val="00FA476D"/>
    <w:rsid w:val="00FA4F12"/>
    <w:rsid w:val="00FB079E"/>
    <w:rsid w:val="00FB151A"/>
    <w:rsid w:val="00FB2385"/>
    <w:rsid w:val="00FB26CA"/>
    <w:rsid w:val="00FB635C"/>
    <w:rsid w:val="00FB7884"/>
    <w:rsid w:val="00FC061C"/>
    <w:rsid w:val="00FC0F08"/>
    <w:rsid w:val="00FC1E5B"/>
    <w:rsid w:val="00FC6350"/>
    <w:rsid w:val="00FC6EBE"/>
    <w:rsid w:val="00FD0C23"/>
    <w:rsid w:val="00FD20B1"/>
    <w:rsid w:val="00FD29CA"/>
    <w:rsid w:val="00FD490C"/>
    <w:rsid w:val="00FD659C"/>
    <w:rsid w:val="00FD6AF6"/>
    <w:rsid w:val="00FE079F"/>
    <w:rsid w:val="00FE2A0C"/>
    <w:rsid w:val="00FE5428"/>
    <w:rsid w:val="00FE6CE4"/>
    <w:rsid w:val="00FE76EE"/>
    <w:rsid w:val="00FF0A3A"/>
    <w:rsid w:val="00FF484C"/>
    <w:rsid w:val="00FF57B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rsid w:val="0014527B"/>
    <w:pPr>
      <w:tabs>
        <w:tab w:val="center" w:pos="4677"/>
        <w:tab w:val="right" w:pos="9355"/>
      </w:tabs>
    </w:pPr>
  </w:style>
  <w:style w:type="character" w:styleId="afc">
    <w:name w:val="Hyperlink"/>
    <w:rsid w:val="002C0E41"/>
    <w:rPr>
      <w:color w:val="0000FF"/>
      <w:u w:val="single"/>
    </w:rPr>
  </w:style>
  <w:style w:type="character" w:styleId="afd">
    <w:name w:val="FollowedHyperlink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1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Normal">
    <w:name w:val="ConsNormal"/>
    <w:rsid w:val="008E2444"/>
    <w:pPr>
      <w:widowControl w:val="0"/>
      <w:snapToGrid w:val="0"/>
      <w:ind w:firstLine="720"/>
    </w:pPr>
    <w:rPr>
      <w:rFonts w:ascii="Arial" w:hAnsi="Arial"/>
    </w:rPr>
  </w:style>
  <w:style w:type="paragraph" w:styleId="aff2">
    <w:name w:val="Body Text Indent"/>
    <w:basedOn w:val="a1"/>
    <w:rsid w:val="008E2444"/>
    <w:pPr>
      <w:spacing w:after="120"/>
      <w:ind w:left="283"/>
    </w:pPr>
  </w:style>
  <w:style w:type="paragraph" w:customStyle="1" w:styleId="33">
    <w:name w:val="Форм 3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8E2444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8E2444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8E2444"/>
    <w:pPr>
      <w:spacing w:before="60" w:after="60"/>
    </w:pPr>
    <w:rPr>
      <w:b/>
      <w:i/>
    </w:rPr>
  </w:style>
  <w:style w:type="paragraph" w:customStyle="1" w:styleId="26">
    <w:name w:val="Заголовок 2 (Ив)"/>
    <w:basedOn w:val="a1"/>
    <w:rsid w:val="008E2444"/>
    <w:pPr>
      <w:keepNext/>
      <w:spacing w:before="240" w:after="120"/>
      <w:jc w:val="left"/>
    </w:pPr>
    <w:rPr>
      <w:b/>
      <w:sz w:val="26"/>
    </w:rPr>
  </w:style>
  <w:style w:type="paragraph" w:customStyle="1" w:styleId="aff3">
    <w:name w:val="Обычный (Ив)"/>
    <w:basedOn w:val="a1"/>
    <w:rsid w:val="008E2444"/>
    <w:pPr>
      <w:keepNext/>
    </w:pPr>
  </w:style>
  <w:style w:type="paragraph" w:customStyle="1" w:styleId="16">
    <w:name w:val="Таблица 1(Ив)"/>
    <w:basedOn w:val="aff3"/>
    <w:rsid w:val="008E2444"/>
    <w:pPr>
      <w:keepNext w:val="0"/>
      <w:spacing w:before="20" w:after="20"/>
      <w:ind w:firstLine="0"/>
      <w:jc w:val="left"/>
    </w:pPr>
  </w:style>
  <w:style w:type="paragraph" w:customStyle="1" w:styleId="27">
    <w:name w:val="Таблица 2 (Ив)"/>
    <w:basedOn w:val="a1"/>
    <w:rsid w:val="008E2444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8E2444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8E2444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8E2444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3"/>
    <w:rsid w:val="008E2444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4">
    <w:name w:val="Содержание (Ив)"/>
    <w:basedOn w:val="a1"/>
    <w:rsid w:val="008E2444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3"/>
    <w:rsid w:val="008E2444"/>
    <w:pPr>
      <w:keepNext w:val="0"/>
      <w:ind w:left="360" w:firstLine="0"/>
    </w:pPr>
    <w:rPr>
      <w:szCs w:val="20"/>
    </w:rPr>
  </w:style>
  <w:style w:type="paragraph" w:customStyle="1" w:styleId="aff5">
    <w:name w:val="Обычный (Ив) + По центру"/>
    <w:basedOn w:val="aff3"/>
    <w:rsid w:val="008E2444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8E2444"/>
    <w:pPr>
      <w:ind w:left="747" w:hanging="747"/>
    </w:pPr>
    <w:rPr>
      <w:szCs w:val="20"/>
    </w:rPr>
  </w:style>
  <w:style w:type="paragraph" w:customStyle="1" w:styleId="aff6">
    <w:name w:val="Стиль Обычный (Ив) + Междустр.интервал: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8E2444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8E2444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7">
    <w:name w:val="Стиль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8E2444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8E2444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8E2444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8E2444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8E2444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8E2444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8E2444"/>
    <w:pPr>
      <w:spacing w:before="120" w:after="60"/>
    </w:pPr>
    <w:rPr>
      <w:b/>
      <w:i/>
      <w:sz w:val="28"/>
      <w:szCs w:val="20"/>
    </w:rPr>
  </w:style>
  <w:style w:type="paragraph" w:customStyle="1" w:styleId="aff8">
    <w:name w:val="Заголовок_Таблица"/>
    <w:basedOn w:val="a1"/>
    <w:rsid w:val="008E2444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8E2444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paragraph" w:customStyle="1" w:styleId="aff9">
    <w:name w:val="Прижатый влево"/>
    <w:basedOn w:val="a1"/>
    <w:next w:val="a1"/>
    <w:rsid w:val="008E2444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8E2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4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37">
    <w:name w:val="xl37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affa">
    <w:name w:val="Знак Знак Знак Знак Знак Знак"/>
    <w:basedOn w:val="a1"/>
    <w:rsid w:val="001F28DA"/>
    <w:pPr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1"/>
    <w:semiHidden/>
    <w:rsid w:val="00F05596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paragraph" w:customStyle="1" w:styleId="ConsPlusCell">
    <w:name w:val="ConsPlusCell"/>
    <w:rsid w:val="00B17E74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rsid w:val="0014527B"/>
    <w:pPr>
      <w:tabs>
        <w:tab w:val="center" w:pos="4677"/>
        <w:tab w:val="right" w:pos="9355"/>
      </w:tabs>
    </w:pPr>
  </w:style>
  <w:style w:type="character" w:styleId="afc">
    <w:name w:val="Hyperlink"/>
    <w:rsid w:val="002C0E41"/>
    <w:rPr>
      <w:color w:val="0000FF"/>
      <w:u w:val="single"/>
    </w:rPr>
  </w:style>
  <w:style w:type="character" w:styleId="afd">
    <w:name w:val="FollowedHyperlink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1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Normal">
    <w:name w:val="ConsNormal"/>
    <w:rsid w:val="008E2444"/>
    <w:pPr>
      <w:widowControl w:val="0"/>
      <w:snapToGrid w:val="0"/>
      <w:ind w:firstLine="720"/>
    </w:pPr>
    <w:rPr>
      <w:rFonts w:ascii="Arial" w:hAnsi="Arial"/>
    </w:rPr>
  </w:style>
  <w:style w:type="paragraph" w:styleId="aff2">
    <w:name w:val="Body Text Indent"/>
    <w:basedOn w:val="a1"/>
    <w:rsid w:val="008E2444"/>
    <w:pPr>
      <w:spacing w:after="120"/>
      <w:ind w:left="283"/>
    </w:pPr>
  </w:style>
  <w:style w:type="paragraph" w:customStyle="1" w:styleId="33">
    <w:name w:val="Форм 3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8E2444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8E2444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8E2444"/>
    <w:pPr>
      <w:spacing w:before="60" w:after="60"/>
    </w:pPr>
    <w:rPr>
      <w:b/>
      <w:i/>
    </w:rPr>
  </w:style>
  <w:style w:type="paragraph" w:customStyle="1" w:styleId="26">
    <w:name w:val="Заголовок 2 (Ив)"/>
    <w:basedOn w:val="a1"/>
    <w:rsid w:val="008E2444"/>
    <w:pPr>
      <w:keepNext/>
      <w:spacing w:before="240" w:after="120"/>
      <w:jc w:val="left"/>
    </w:pPr>
    <w:rPr>
      <w:b/>
      <w:sz w:val="26"/>
    </w:rPr>
  </w:style>
  <w:style w:type="paragraph" w:customStyle="1" w:styleId="aff3">
    <w:name w:val="Обычный (Ив)"/>
    <w:basedOn w:val="a1"/>
    <w:rsid w:val="008E2444"/>
    <w:pPr>
      <w:keepNext/>
    </w:pPr>
  </w:style>
  <w:style w:type="paragraph" w:customStyle="1" w:styleId="16">
    <w:name w:val="Таблица 1(Ив)"/>
    <w:basedOn w:val="aff3"/>
    <w:rsid w:val="008E2444"/>
    <w:pPr>
      <w:keepNext w:val="0"/>
      <w:spacing w:before="20" w:after="20"/>
      <w:ind w:firstLine="0"/>
      <w:jc w:val="left"/>
    </w:pPr>
  </w:style>
  <w:style w:type="paragraph" w:customStyle="1" w:styleId="27">
    <w:name w:val="Таблица 2 (Ив)"/>
    <w:basedOn w:val="a1"/>
    <w:rsid w:val="008E2444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8E2444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8E2444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8E2444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3"/>
    <w:rsid w:val="008E2444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4">
    <w:name w:val="Содержание (Ив)"/>
    <w:basedOn w:val="a1"/>
    <w:rsid w:val="008E2444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3"/>
    <w:rsid w:val="008E2444"/>
    <w:pPr>
      <w:keepNext w:val="0"/>
      <w:ind w:left="360" w:firstLine="0"/>
    </w:pPr>
    <w:rPr>
      <w:szCs w:val="20"/>
    </w:rPr>
  </w:style>
  <w:style w:type="paragraph" w:customStyle="1" w:styleId="aff5">
    <w:name w:val="Обычный (Ив) + По центру"/>
    <w:basedOn w:val="aff3"/>
    <w:rsid w:val="008E2444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8E2444"/>
    <w:pPr>
      <w:ind w:left="747" w:hanging="747"/>
    </w:pPr>
    <w:rPr>
      <w:szCs w:val="20"/>
    </w:rPr>
  </w:style>
  <w:style w:type="paragraph" w:customStyle="1" w:styleId="aff6">
    <w:name w:val="Стиль Обычный (Ив) + Междустр.интервал: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8E2444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8E2444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7">
    <w:name w:val="Стиль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8E2444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8E2444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8E2444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8E2444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8E2444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8E2444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8E2444"/>
    <w:pPr>
      <w:spacing w:before="120" w:after="60"/>
    </w:pPr>
    <w:rPr>
      <w:b/>
      <w:i/>
      <w:sz w:val="28"/>
      <w:szCs w:val="20"/>
    </w:rPr>
  </w:style>
  <w:style w:type="paragraph" w:customStyle="1" w:styleId="aff8">
    <w:name w:val="Заголовок_Таблица"/>
    <w:basedOn w:val="a1"/>
    <w:rsid w:val="008E2444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8E2444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paragraph" w:customStyle="1" w:styleId="aff9">
    <w:name w:val="Прижатый влево"/>
    <w:basedOn w:val="a1"/>
    <w:next w:val="a1"/>
    <w:rsid w:val="008E2444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8E2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4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37">
    <w:name w:val="xl37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affa">
    <w:name w:val="Знак Знак Знак Знак Знак Знак"/>
    <w:basedOn w:val="a1"/>
    <w:rsid w:val="001F28DA"/>
    <w:pPr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1"/>
    <w:semiHidden/>
    <w:rsid w:val="00F05596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  <w:style w:type="paragraph" w:customStyle="1" w:styleId="ConsPlusCell">
    <w:name w:val="ConsPlusCell"/>
    <w:rsid w:val="00B17E7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5417</Words>
  <Characters>30878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36223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Рара Дарья Константиновна</cp:lastModifiedBy>
  <cp:revision>5</cp:revision>
  <cp:lastPrinted>2014-10-30T08:36:00Z</cp:lastPrinted>
  <dcterms:created xsi:type="dcterms:W3CDTF">2014-10-30T08:29:00Z</dcterms:created>
  <dcterms:modified xsi:type="dcterms:W3CDTF">2014-11-17T14:11:00Z</dcterms:modified>
</cp:coreProperties>
</file>