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48" w:rsidRPr="00AB0351" w:rsidRDefault="009F2C48" w:rsidP="009F2C48">
      <w:pPr>
        <w:autoSpaceDE w:val="0"/>
        <w:autoSpaceDN w:val="0"/>
        <w:adjustRightInd w:val="0"/>
        <w:ind w:firstLine="709"/>
        <w:jc w:val="both"/>
        <w:rPr>
          <w:snapToGrid/>
          <w:sz w:val="28"/>
          <w:szCs w:val="28"/>
        </w:rPr>
      </w:pPr>
      <w:r w:rsidRPr="00AB0351">
        <w:rPr>
          <w:sz w:val="28"/>
          <w:szCs w:val="28"/>
        </w:rPr>
        <w:t>В Федеральную на</w:t>
      </w:r>
      <w:r w:rsidR="00CE71E5" w:rsidRPr="00AB0351">
        <w:rPr>
          <w:sz w:val="28"/>
          <w:szCs w:val="28"/>
        </w:rPr>
        <w:t xml:space="preserve">логовую службу поступила жалоба представителя </w:t>
      </w:r>
      <w:r w:rsidR="00BB5B97">
        <w:rPr>
          <w:sz w:val="28"/>
          <w:szCs w:val="28"/>
        </w:rPr>
        <w:t>по доверенности «ЮЛ» «ФЛ</w:t>
      </w:r>
      <w:proofErr w:type="gramStart"/>
      <w:r w:rsidR="00BB5B97">
        <w:rPr>
          <w:sz w:val="28"/>
          <w:szCs w:val="28"/>
        </w:rPr>
        <w:t>1</w:t>
      </w:r>
      <w:proofErr w:type="gramEnd"/>
      <w:r w:rsidR="00BB5B97">
        <w:rPr>
          <w:sz w:val="28"/>
          <w:szCs w:val="28"/>
        </w:rPr>
        <w:t>»</w:t>
      </w:r>
      <w:r w:rsidR="00CE71E5" w:rsidRPr="00AB0351">
        <w:rPr>
          <w:sz w:val="28"/>
          <w:szCs w:val="28"/>
        </w:rPr>
        <w:t xml:space="preserve"> от 23 декабря 2014 года</w:t>
      </w:r>
      <w:r w:rsidR="00D7177D" w:rsidRPr="00AB0351">
        <w:rPr>
          <w:sz w:val="28"/>
          <w:szCs w:val="28"/>
        </w:rPr>
        <w:t>.</w:t>
      </w:r>
    </w:p>
    <w:p w:rsidR="009F2C48" w:rsidRPr="00AB0351" w:rsidRDefault="009F2C48" w:rsidP="009F2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351">
        <w:rPr>
          <w:sz w:val="28"/>
          <w:szCs w:val="28"/>
        </w:rPr>
        <w:t>И</w:t>
      </w:r>
      <w:r w:rsidR="00BB5B97">
        <w:rPr>
          <w:sz w:val="28"/>
          <w:szCs w:val="28"/>
        </w:rPr>
        <w:t>з указанной жалобы следует, что «ЮЛ»</w:t>
      </w:r>
      <w:r w:rsidRPr="00AB0351">
        <w:rPr>
          <w:sz w:val="28"/>
          <w:szCs w:val="28"/>
        </w:rPr>
        <w:t xml:space="preserve"> </w:t>
      </w:r>
      <w:proofErr w:type="gramStart"/>
      <w:r w:rsidRPr="00AB0351">
        <w:rPr>
          <w:sz w:val="28"/>
          <w:szCs w:val="28"/>
        </w:rPr>
        <w:t>не согласно</w:t>
      </w:r>
      <w:proofErr w:type="gramEnd"/>
      <w:r w:rsidRPr="00AB0351">
        <w:rPr>
          <w:sz w:val="28"/>
          <w:szCs w:val="28"/>
        </w:rPr>
        <w:t xml:space="preserve"> с решением об отказе в государственной регистрации, принятым </w:t>
      </w:r>
      <w:r w:rsidR="004E1243" w:rsidRPr="00AB0351">
        <w:rPr>
          <w:sz w:val="28"/>
          <w:szCs w:val="28"/>
        </w:rPr>
        <w:t>Инспекцией Федеральной налоговой с</w:t>
      </w:r>
      <w:r w:rsidR="00BB5B97">
        <w:rPr>
          <w:sz w:val="28"/>
          <w:szCs w:val="28"/>
        </w:rPr>
        <w:t>лужбы</w:t>
      </w:r>
      <w:r w:rsidR="004E1243" w:rsidRPr="00AB0351">
        <w:rPr>
          <w:sz w:val="28"/>
          <w:szCs w:val="28"/>
        </w:rPr>
        <w:t xml:space="preserve"> 25 сентября 2014 г. по </w:t>
      </w:r>
      <w:r w:rsidRPr="00AB0351">
        <w:rPr>
          <w:sz w:val="28"/>
          <w:szCs w:val="28"/>
        </w:rPr>
        <w:t>результ</w:t>
      </w:r>
      <w:r w:rsidR="004E1243" w:rsidRPr="00AB0351">
        <w:rPr>
          <w:sz w:val="28"/>
          <w:szCs w:val="28"/>
        </w:rPr>
        <w:t xml:space="preserve">атам рассмотрения документов, </w:t>
      </w:r>
      <w:r w:rsidRPr="00AB0351">
        <w:rPr>
          <w:sz w:val="28"/>
          <w:szCs w:val="28"/>
        </w:rPr>
        <w:t xml:space="preserve">представленных при государственной регистрации изменений, вносимых в </w:t>
      </w:r>
      <w:r w:rsidR="004E1243" w:rsidRPr="00AB0351">
        <w:rPr>
          <w:sz w:val="28"/>
          <w:szCs w:val="28"/>
        </w:rPr>
        <w:t xml:space="preserve">сведения </w:t>
      </w:r>
      <w:proofErr w:type="gramStart"/>
      <w:r w:rsidR="004E1243" w:rsidRPr="00AB0351">
        <w:rPr>
          <w:sz w:val="28"/>
          <w:szCs w:val="28"/>
        </w:rPr>
        <w:t>о юридическом лице, содержащиеся в Едином государственном реестре юридических лиц, не связанных с внесением изменений в учредительные документы 18 сент</w:t>
      </w:r>
      <w:r w:rsidRPr="00AB0351">
        <w:rPr>
          <w:sz w:val="28"/>
          <w:szCs w:val="28"/>
        </w:rPr>
        <w:t xml:space="preserve">ября 2014 г. </w:t>
      </w:r>
      <w:r w:rsidR="00AB0351" w:rsidRPr="00AB0351">
        <w:rPr>
          <w:sz w:val="28"/>
          <w:szCs w:val="28"/>
        </w:rPr>
        <w:t xml:space="preserve">за входящим </w:t>
      </w:r>
      <w:r w:rsidR="00BB5B97">
        <w:rPr>
          <w:sz w:val="28"/>
          <w:szCs w:val="28"/>
        </w:rPr>
        <w:t>номером</w:t>
      </w:r>
      <w:r w:rsidRPr="00AB0351">
        <w:rPr>
          <w:sz w:val="28"/>
          <w:szCs w:val="28"/>
        </w:rPr>
        <w:t>.</w:t>
      </w:r>
      <w:proofErr w:type="gramEnd"/>
    </w:p>
    <w:p w:rsidR="009F2C48" w:rsidRPr="00AB0351" w:rsidRDefault="009F2C48" w:rsidP="009F2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351">
        <w:rPr>
          <w:sz w:val="28"/>
          <w:szCs w:val="28"/>
        </w:rPr>
        <w:t xml:space="preserve">Решение об отказе в </w:t>
      </w:r>
      <w:r w:rsidR="00A01ED0" w:rsidRPr="00AB0351">
        <w:rPr>
          <w:sz w:val="28"/>
          <w:szCs w:val="28"/>
        </w:rPr>
        <w:t xml:space="preserve">государственной регистрации от </w:t>
      </w:r>
      <w:r w:rsidR="003D7F88" w:rsidRPr="00AB0351">
        <w:rPr>
          <w:sz w:val="28"/>
          <w:szCs w:val="28"/>
        </w:rPr>
        <w:t>25 сентября 2014 г.</w:t>
      </w:r>
      <w:r w:rsidR="008007C2" w:rsidRPr="00AB0351">
        <w:rPr>
          <w:sz w:val="28"/>
          <w:szCs w:val="28"/>
        </w:rPr>
        <w:t xml:space="preserve"> </w:t>
      </w:r>
      <w:r w:rsidR="00BB5B97">
        <w:rPr>
          <w:sz w:val="28"/>
          <w:szCs w:val="28"/>
        </w:rPr>
        <w:t>обжаловано «ЮЛ»</w:t>
      </w:r>
      <w:r w:rsidRPr="00AB0351">
        <w:rPr>
          <w:sz w:val="28"/>
          <w:szCs w:val="28"/>
        </w:rPr>
        <w:t xml:space="preserve"> в Управление</w:t>
      </w:r>
      <w:r w:rsidR="00B12D20">
        <w:rPr>
          <w:sz w:val="28"/>
          <w:szCs w:val="28"/>
        </w:rPr>
        <w:t xml:space="preserve"> Федеральной налоговой</w:t>
      </w:r>
      <w:r w:rsidRPr="00AB0351">
        <w:rPr>
          <w:sz w:val="28"/>
          <w:szCs w:val="28"/>
        </w:rPr>
        <w:t>. Письм</w:t>
      </w:r>
      <w:r w:rsidR="00BB5B97">
        <w:rPr>
          <w:sz w:val="28"/>
          <w:szCs w:val="28"/>
        </w:rPr>
        <w:t xml:space="preserve">ом названного налогового </w:t>
      </w:r>
      <w:r w:rsidR="008007C2" w:rsidRPr="00AB0351">
        <w:rPr>
          <w:sz w:val="28"/>
          <w:szCs w:val="28"/>
        </w:rPr>
        <w:t xml:space="preserve">органа </w:t>
      </w:r>
      <w:r w:rsidRPr="00AB0351">
        <w:rPr>
          <w:sz w:val="28"/>
          <w:szCs w:val="28"/>
        </w:rPr>
        <w:t xml:space="preserve">от </w:t>
      </w:r>
      <w:r w:rsidR="003D7F88" w:rsidRPr="00AB0351">
        <w:rPr>
          <w:sz w:val="28"/>
          <w:szCs w:val="28"/>
        </w:rPr>
        <w:t xml:space="preserve">27 октября 2014 г. </w:t>
      </w:r>
      <w:r w:rsidRPr="00AB0351">
        <w:rPr>
          <w:sz w:val="28"/>
          <w:szCs w:val="28"/>
        </w:rPr>
        <w:t>№</w:t>
      </w:r>
      <w:r w:rsidR="00112002" w:rsidRPr="00AB0351">
        <w:rPr>
          <w:sz w:val="28"/>
          <w:szCs w:val="28"/>
        </w:rPr>
        <w:t xml:space="preserve"> </w:t>
      </w:r>
      <w:r w:rsidRPr="00AB0351">
        <w:rPr>
          <w:sz w:val="28"/>
          <w:szCs w:val="28"/>
        </w:rPr>
        <w:t>жалоба оставлена без удовлетворения.</w:t>
      </w:r>
    </w:p>
    <w:p w:rsidR="00CE71E5" w:rsidRPr="00AB0351" w:rsidRDefault="009F2C48" w:rsidP="00CE7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351">
        <w:rPr>
          <w:sz w:val="28"/>
          <w:szCs w:val="28"/>
        </w:rPr>
        <w:t xml:space="preserve">Исследовав и оценив представленные Управлением </w:t>
      </w:r>
      <w:r w:rsidR="00BB5B97">
        <w:rPr>
          <w:sz w:val="28"/>
          <w:szCs w:val="28"/>
        </w:rPr>
        <w:t>Федеральной налоговой службы</w:t>
      </w:r>
      <w:r w:rsidRPr="00AB0351">
        <w:rPr>
          <w:sz w:val="28"/>
          <w:szCs w:val="28"/>
        </w:rPr>
        <w:t xml:space="preserve"> материалы, Федеральная налоговая служба сообщает следующее.</w:t>
      </w:r>
    </w:p>
    <w:p w:rsidR="009E7B41" w:rsidRPr="00AB0351" w:rsidRDefault="003D7F88" w:rsidP="00CE7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351">
        <w:rPr>
          <w:sz w:val="28"/>
          <w:szCs w:val="28"/>
        </w:rPr>
        <w:t>18 сен</w:t>
      </w:r>
      <w:r w:rsidR="007646DA" w:rsidRPr="00AB0351">
        <w:rPr>
          <w:sz w:val="28"/>
          <w:szCs w:val="28"/>
        </w:rPr>
        <w:t>тября</w:t>
      </w:r>
      <w:r w:rsidR="00970C85" w:rsidRPr="00AB0351">
        <w:rPr>
          <w:sz w:val="28"/>
          <w:szCs w:val="28"/>
        </w:rPr>
        <w:t xml:space="preserve"> 2014 г. в </w:t>
      </w:r>
      <w:r w:rsidRPr="00AB0351">
        <w:rPr>
          <w:sz w:val="28"/>
          <w:szCs w:val="28"/>
        </w:rPr>
        <w:t>ИФНС России</w:t>
      </w:r>
      <w:r w:rsidR="00BB5B97">
        <w:rPr>
          <w:sz w:val="28"/>
          <w:szCs w:val="28"/>
        </w:rPr>
        <w:t xml:space="preserve"> заявителем «ФЛ</w:t>
      </w:r>
      <w:proofErr w:type="gramStart"/>
      <w:r w:rsidR="00BB5B97">
        <w:rPr>
          <w:sz w:val="28"/>
          <w:szCs w:val="28"/>
        </w:rPr>
        <w:t>2</w:t>
      </w:r>
      <w:proofErr w:type="gramEnd"/>
      <w:r w:rsidR="00BB5B97">
        <w:rPr>
          <w:sz w:val="28"/>
          <w:szCs w:val="28"/>
        </w:rPr>
        <w:t>»</w:t>
      </w:r>
      <w:r w:rsidRPr="00AB0351">
        <w:rPr>
          <w:sz w:val="28"/>
          <w:szCs w:val="28"/>
        </w:rPr>
        <w:t xml:space="preserve"> </w:t>
      </w:r>
      <w:r w:rsidR="00215CF2" w:rsidRPr="00AB0351">
        <w:rPr>
          <w:sz w:val="28"/>
          <w:szCs w:val="28"/>
        </w:rPr>
        <w:t>при государственной регистрации изменений, касающихся сведений о юридическом лице, но не связанных с внесением изменений в учредительные документы</w:t>
      </w:r>
      <w:r w:rsidR="00346E26" w:rsidRPr="00AB0351">
        <w:rPr>
          <w:sz w:val="28"/>
          <w:szCs w:val="28"/>
        </w:rPr>
        <w:t>,</w:t>
      </w:r>
      <w:r w:rsidR="004943F3" w:rsidRPr="00AB0351">
        <w:rPr>
          <w:sz w:val="28"/>
          <w:szCs w:val="28"/>
        </w:rPr>
        <w:t xml:space="preserve"> </w:t>
      </w:r>
      <w:r w:rsidR="00215CF2" w:rsidRPr="00AB0351">
        <w:rPr>
          <w:sz w:val="28"/>
          <w:szCs w:val="28"/>
        </w:rPr>
        <w:t xml:space="preserve">представлены предусмотренные статьей </w:t>
      </w:r>
      <w:r w:rsidR="00970C85" w:rsidRPr="00AB0351">
        <w:rPr>
          <w:sz w:val="28"/>
          <w:szCs w:val="28"/>
        </w:rPr>
        <w:t>17 Федерального закона</w:t>
      </w:r>
      <w:r w:rsidR="004943F3" w:rsidRPr="00AB0351">
        <w:rPr>
          <w:sz w:val="28"/>
          <w:szCs w:val="28"/>
        </w:rPr>
        <w:t xml:space="preserve"> </w:t>
      </w:r>
      <w:r w:rsidR="00215CF2" w:rsidRPr="00AB0351">
        <w:rPr>
          <w:sz w:val="28"/>
          <w:szCs w:val="28"/>
        </w:rPr>
        <w:t xml:space="preserve">от 8 августа 2001 </w:t>
      </w:r>
      <w:r w:rsidR="004943F3" w:rsidRPr="00AB0351">
        <w:rPr>
          <w:sz w:val="28"/>
          <w:szCs w:val="28"/>
        </w:rPr>
        <w:t>г.</w:t>
      </w:r>
      <w:r w:rsidR="00CE71E5" w:rsidRPr="00AB0351">
        <w:rPr>
          <w:sz w:val="28"/>
          <w:szCs w:val="28"/>
        </w:rPr>
        <w:t xml:space="preserve"> </w:t>
      </w:r>
      <w:r w:rsidR="00215CF2" w:rsidRPr="00AB0351">
        <w:rPr>
          <w:sz w:val="28"/>
          <w:szCs w:val="28"/>
        </w:rPr>
        <w:t xml:space="preserve">№ </w:t>
      </w:r>
      <w:r w:rsidR="00970C85" w:rsidRPr="00AB0351">
        <w:rPr>
          <w:sz w:val="28"/>
          <w:szCs w:val="28"/>
        </w:rPr>
        <w:t>129-Ф</w:t>
      </w:r>
      <w:r w:rsidR="00215CF2" w:rsidRPr="00AB0351">
        <w:rPr>
          <w:sz w:val="28"/>
          <w:szCs w:val="28"/>
        </w:rPr>
        <w:t>З документы</w:t>
      </w:r>
      <w:r w:rsidR="00970C85" w:rsidRPr="00AB0351">
        <w:rPr>
          <w:sz w:val="28"/>
          <w:szCs w:val="28"/>
        </w:rPr>
        <w:t>.</w:t>
      </w:r>
    </w:p>
    <w:p w:rsidR="00B12D20" w:rsidRDefault="00970C85" w:rsidP="00B12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351">
        <w:rPr>
          <w:sz w:val="28"/>
          <w:szCs w:val="28"/>
        </w:rPr>
        <w:t xml:space="preserve">По результатам рассмотрения </w:t>
      </w:r>
      <w:r w:rsidR="009D4AD7" w:rsidRPr="00AB0351">
        <w:rPr>
          <w:sz w:val="28"/>
          <w:szCs w:val="28"/>
        </w:rPr>
        <w:t>названных</w:t>
      </w:r>
      <w:r w:rsidR="00BB5B97">
        <w:rPr>
          <w:sz w:val="28"/>
          <w:szCs w:val="28"/>
        </w:rPr>
        <w:t xml:space="preserve"> документов в отношении «ЮЛ»</w:t>
      </w:r>
      <w:r w:rsidR="00215CF2" w:rsidRPr="00AB0351">
        <w:rPr>
          <w:sz w:val="28"/>
          <w:szCs w:val="28"/>
        </w:rPr>
        <w:t xml:space="preserve"> ИФНС России 25 сентября 2014 г.</w:t>
      </w:r>
      <w:r w:rsidRPr="00AB0351">
        <w:rPr>
          <w:sz w:val="28"/>
          <w:szCs w:val="28"/>
        </w:rPr>
        <w:t xml:space="preserve"> </w:t>
      </w:r>
      <w:r w:rsidR="009D4AD7" w:rsidRPr="00AB0351">
        <w:rPr>
          <w:sz w:val="28"/>
          <w:szCs w:val="28"/>
        </w:rPr>
        <w:t>принято решение</w:t>
      </w:r>
      <w:r w:rsidRPr="00AB0351">
        <w:rPr>
          <w:sz w:val="28"/>
          <w:szCs w:val="28"/>
        </w:rPr>
        <w:t xml:space="preserve"> об отказе в государственной регистрации по основанию, установленному по</w:t>
      </w:r>
      <w:r w:rsidR="00AB0351" w:rsidRPr="00AB0351">
        <w:rPr>
          <w:sz w:val="28"/>
          <w:szCs w:val="28"/>
        </w:rPr>
        <w:t xml:space="preserve">дпунктом «а» пункта 1 статьи 23 </w:t>
      </w:r>
      <w:r w:rsidRPr="00AB0351">
        <w:rPr>
          <w:sz w:val="28"/>
          <w:szCs w:val="28"/>
        </w:rPr>
        <w:t xml:space="preserve">Федерального закона от 8 августа 2001 г. </w:t>
      </w:r>
      <w:bookmarkStart w:id="0" w:name="_GoBack"/>
      <w:bookmarkEnd w:id="0"/>
      <w:r w:rsidRPr="00AB0351">
        <w:rPr>
          <w:sz w:val="28"/>
          <w:szCs w:val="28"/>
        </w:rPr>
        <w:t>№ 129-ФЗ</w:t>
      </w:r>
      <w:r w:rsidR="009D4AD7" w:rsidRPr="00AB0351">
        <w:rPr>
          <w:sz w:val="28"/>
          <w:szCs w:val="28"/>
        </w:rPr>
        <w:t>.</w:t>
      </w:r>
    </w:p>
    <w:p w:rsidR="007113D0" w:rsidRPr="00AB0351" w:rsidRDefault="007113D0" w:rsidP="00B12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B0351">
        <w:rPr>
          <w:sz w:val="28"/>
          <w:szCs w:val="28"/>
        </w:rPr>
        <w:t xml:space="preserve">При осуществлении полномочий, связанных с государственной регистрацией юридических лиц, налоговые органы руководствуются законодательством Российской Федерации о государственной регистрации юридических лиц, которое в соответствии со статьей 1 Федерального закона от 8 августа 2001 г. № 129-ФЗ </w:t>
      </w:r>
      <w:r w:rsidR="00AB0351">
        <w:rPr>
          <w:sz w:val="28"/>
          <w:szCs w:val="28"/>
        </w:rPr>
        <w:br/>
      </w:r>
      <w:r w:rsidRPr="00AB0351">
        <w:rPr>
          <w:snapToGrid/>
          <w:color w:val="000000"/>
          <w:sz w:val="28"/>
          <w:szCs w:val="28"/>
        </w:rPr>
        <w:t>«О государственной регистрации юридических лиц и индивидуальных предпринимателей»</w:t>
      </w:r>
      <w:r w:rsidRPr="00AB0351">
        <w:rPr>
          <w:sz w:val="28"/>
          <w:szCs w:val="28"/>
        </w:rPr>
        <w:t xml:space="preserve"> состоит из Гражданского кодекса Российской Фед</w:t>
      </w:r>
      <w:r w:rsidR="008007C2" w:rsidRPr="00AB0351">
        <w:rPr>
          <w:sz w:val="28"/>
          <w:szCs w:val="28"/>
        </w:rPr>
        <w:t xml:space="preserve">ерации, указанного Федерального </w:t>
      </w:r>
      <w:r w:rsidRPr="00AB0351">
        <w:rPr>
          <w:sz w:val="28"/>
          <w:szCs w:val="28"/>
        </w:rPr>
        <w:t>закона и издаваемых в соответствии с ними иных нормативных правовых</w:t>
      </w:r>
      <w:proofErr w:type="gramEnd"/>
      <w:r w:rsidRPr="00AB0351">
        <w:rPr>
          <w:sz w:val="28"/>
          <w:szCs w:val="28"/>
        </w:rPr>
        <w:t xml:space="preserve"> актов Российской Федерации.</w:t>
      </w:r>
    </w:p>
    <w:p w:rsidR="007113D0" w:rsidRPr="00AB0351" w:rsidRDefault="007113D0" w:rsidP="007113D0">
      <w:pPr>
        <w:pStyle w:val="af1"/>
        <w:spacing w:after="0"/>
        <w:ind w:left="0" w:firstLine="720"/>
        <w:jc w:val="both"/>
        <w:rPr>
          <w:snapToGrid/>
          <w:sz w:val="28"/>
          <w:szCs w:val="28"/>
        </w:rPr>
      </w:pPr>
      <w:r w:rsidRPr="00AB0351">
        <w:rPr>
          <w:sz w:val="28"/>
          <w:szCs w:val="28"/>
        </w:rPr>
        <w:t xml:space="preserve">Статьей 2 Гражданского кодекса Российской Федерации установлено, что </w:t>
      </w:r>
      <w:r w:rsidRPr="00AB0351">
        <w:rPr>
          <w:snapToGrid/>
          <w:sz w:val="28"/>
          <w:szCs w:val="28"/>
        </w:rPr>
        <w:t>правила, установленные гражданским законодательством, применяются к отношениям с участием иностранных граждан, лиц без гражданства и иностранных юридических лиц, если иное не предусмотрено федеральным законом.</w:t>
      </w:r>
    </w:p>
    <w:p w:rsidR="007113D0" w:rsidRDefault="00ED67C7" w:rsidP="007113D0">
      <w:pPr>
        <w:pStyle w:val="af1"/>
        <w:spacing w:after="0"/>
        <w:ind w:left="0" w:firstLine="720"/>
        <w:jc w:val="both"/>
        <w:rPr>
          <w:snapToGrid/>
          <w:sz w:val="28"/>
          <w:szCs w:val="28"/>
        </w:rPr>
      </w:pPr>
      <w:r w:rsidRPr="00AB0351">
        <w:rPr>
          <w:sz w:val="28"/>
          <w:szCs w:val="28"/>
        </w:rPr>
        <w:t xml:space="preserve">Положения главы 53 </w:t>
      </w:r>
      <w:r w:rsidR="009E4F2D" w:rsidRPr="00AB0351">
        <w:rPr>
          <w:sz w:val="28"/>
          <w:szCs w:val="28"/>
        </w:rPr>
        <w:t>Гражданского кодекса Российской Федерации</w:t>
      </w:r>
      <w:r w:rsidR="00B45788" w:rsidRPr="00AB0351">
        <w:rPr>
          <w:sz w:val="28"/>
          <w:szCs w:val="28"/>
        </w:rPr>
        <w:t xml:space="preserve">, а также </w:t>
      </w:r>
      <w:hyperlink r:id="rId8" w:history="1">
        <w:r w:rsidR="00B45788" w:rsidRPr="00AB0351">
          <w:rPr>
            <w:sz w:val="28"/>
            <w:szCs w:val="28"/>
          </w:rPr>
          <w:t xml:space="preserve">Федерального </w:t>
        </w:r>
        <w:proofErr w:type="gramStart"/>
        <w:r w:rsidR="00B45788" w:rsidRPr="00AB0351">
          <w:rPr>
            <w:sz w:val="28"/>
            <w:szCs w:val="28"/>
          </w:rPr>
          <w:t>закон</w:t>
        </w:r>
        <w:proofErr w:type="gramEnd"/>
      </w:hyperlink>
      <w:r w:rsidR="00B45788" w:rsidRPr="00AB0351">
        <w:rPr>
          <w:sz w:val="28"/>
          <w:szCs w:val="28"/>
        </w:rPr>
        <w:t>а от 8 февраля 1998 г. № 14-ФЗ «Об обществах с ограниченной ответственностью»</w:t>
      </w:r>
      <w:r w:rsidRPr="00AB0351">
        <w:rPr>
          <w:sz w:val="28"/>
          <w:szCs w:val="28"/>
        </w:rPr>
        <w:t xml:space="preserve"> не содержат запрета</w:t>
      </w:r>
      <w:r w:rsidR="00B45788" w:rsidRPr="00AB0351">
        <w:rPr>
          <w:sz w:val="28"/>
          <w:szCs w:val="28"/>
        </w:rPr>
        <w:t xml:space="preserve"> на передачу</w:t>
      </w:r>
      <w:r w:rsidR="009E4F2D" w:rsidRPr="00AB0351">
        <w:rPr>
          <w:sz w:val="28"/>
          <w:szCs w:val="28"/>
        </w:rPr>
        <w:t xml:space="preserve"> доли (части доли)</w:t>
      </w:r>
      <w:r w:rsidR="004A1CC3" w:rsidRPr="00AB0351">
        <w:rPr>
          <w:sz w:val="28"/>
          <w:szCs w:val="28"/>
        </w:rPr>
        <w:t xml:space="preserve"> в уставном капитале общества</w:t>
      </w:r>
      <w:r w:rsidR="009E4F2D" w:rsidRPr="00AB0351">
        <w:rPr>
          <w:sz w:val="28"/>
          <w:szCs w:val="28"/>
        </w:rPr>
        <w:t xml:space="preserve"> с ограниченной ответственностью </w:t>
      </w:r>
      <w:r w:rsidR="004A1CC3" w:rsidRPr="00AB0351">
        <w:rPr>
          <w:snapToGrid/>
          <w:sz w:val="28"/>
          <w:szCs w:val="28"/>
        </w:rPr>
        <w:t>в доверительное управление иностранной организации.</w:t>
      </w:r>
    </w:p>
    <w:p w:rsidR="0072341C" w:rsidRPr="00AB0351" w:rsidRDefault="0072341C" w:rsidP="007113D0">
      <w:pPr>
        <w:pStyle w:val="af1"/>
        <w:spacing w:after="0"/>
        <w:ind w:left="0" w:firstLine="720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Таким образом</w:t>
      </w:r>
      <w:r w:rsidR="00937A67">
        <w:rPr>
          <w:snapToGrid/>
          <w:sz w:val="28"/>
          <w:szCs w:val="28"/>
        </w:rPr>
        <w:t>,</w:t>
      </w:r>
      <w:r>
        <w:rPr>
          <w:snapToGrid/>
          <w:sz w:val="28"/>
          <w:szCs w:val="28"/>
        </w:rPr>
        <w:t xml:space="preserve"> участник общества с ограниченной ответственностью вправе передать принадлежащую ему долю в уставном капитале общества в доверительное управление иностранному юридическому лицу.</w:t>
      </w:r>
    </w:p>
    <w:p w:rsidR="00B45788" w:rsidRPr="00AB0351" w:rsidRDefault="00B45788" w:rsidP="007113D0">
      <w:pPr>
        <w:pStyle w:val="af1"/>
        <w:spacing w:after="0"/>
        <w:ind w:left="0" w:firstLine="720"/>
        <w:jc w:val="both"/>
        <w:rPr>
          <w:sz w:val="28"/>
          <w:szCs w:val="28"/>
        </w:rPr>
      </w:pPr>
      <w:r w:rsidRPr="00AB0351">
        <w:rPr>
          <w:snapToGrid/>
          <w:sz w:val="28"/>
          <w:szCs w:val="28"/>
        </w:rPr>
        <w:t>Положениями</w:t>
      </w:r>
      <w:r w:rsidR="00937A67">
        <w:rPr>
          <w:snapToGrid/>
          <w:sz w:val="28"/>
          <w:szCs w:val="28"/>
        </w:rPr>
        <w:t xml:space="preserve"> </w:t>
      </w:r>
      <w:r w:rsidR="00937A67" w:rsidRPr="00AB0351">
        <w:rPr>
          <w:sz w:val="28"/>
          <w:szCs w:val="28"/>
        </w:rPr>
        <w:t>подпункт</w:t>
      </w:r>
      <w:r w:rsidR="00937A67">
        <w:rPr>
          <w:sz w:val="28"/>
          <w:szCs w:val="28"/>
        </w:rPr>
        <w:t>а</w:t>
      </w:r>
      <w:r w:rsidR="00937A67" w:rsidRPr="00AB0351">
        <w:rPr>
          <w:sz w:val="28"/>
          <w:szCs w:val="28"/>
        </w:rPr>
        <w:t xml:space="preserve"> 7.9.7</w:t>
      </w:r>
      <w:r w:rsidR="00937A67">
        <w:rPr>
          <w:sz w:val="28"/>
          <w:szCs w:val="28"/>
        </w:rPr>
        <w:t xml:space="preserve"> </w:t>
      </w:r>
      <w:r w:rsidRPr="00AB0351">
        <w:rPr>
          <w:sz w:val="28"/>
          <w:szCs w:val="28"/>
        </w:rPr>
        <w:t>Требований к оформлению документов,</w:t>
      </w:r>
      <w:r w:rsidR="0072341C">
        <w:rPr>
          <w:sz w:val="28"/>
          <w:szCs w:val="28"/>
        </w:rPr>
        <w:t xml:space="preserve"> представляемых в регистрирующий</w:t>
      </w:r>
      <w:r w:rsidRPr="00AB0351">
        <w:rPr>
          <w:sz w:val="28"/>
          <w:szCs w:val="28"/>
        </w:rPr>
        <w:t xml:space="preserve"> орган, утве</w:t>
      </w:r>
      <w:r w:rsidR="0072341C">
        <w:rPr>
          <w:sz w:val="28"/>
          <w:szCs w:val="28"/>
        </w:rPr>
        <w:t xml:space="preserve">ржденных приказом ФНС России от </w:t>
      </w:r>
      <w:r w:rsidRPr="00AB0351">
        <w:rPr>
          <w:sz w:val="28"/>
          <w:szCs w:val="28"/>
        </w:rPr>
        <w:t>25 января 2012</w:t>
      </w:r>
      <w:r w:rsidR="0072341C">
        <w:rPr>
          <w:sz w:val="28"/>
          <w:szCs w:val="28"/>
        </w:rPr>
        <w:t> г.</w:t>
      </w:r>
      <w:r w:rsidRPr="00AB0351">
        <w:rPr>
          <w:sz w:val="28"/>
          <w:szCs w:val="28"/>
        </w:rPr>
        <w:t xml:space="preserve"> № ММВ-7-6/25@ </w:t>
      </w:r>
      <w:r w:rsidR="0072341C">
        <w:rPr>
          <w:sz w:val="28"/>
          <w:szCs w:val="28"/>
        </w:rPr>
        <w:t>,</w:t>
      </w:r>
      <w:r w:rsidR="00937A67">
        <w:rPr>
          <w:sz w:val="28"/>
          <w:szCs w:val="28"/>
        </w:rPr>
        <w:t xml:space="preserve"> </w:t>
      </w:r>
      <w:r w:rsidRPr="00AB0351">
        <w:rPr>
          <w:sz w:val="28"/>
          <w:szCs w:val="28"/>
        </w:rPr>
        <w:t>установлены требования к заполнению раздела 7 «Сведения о доверительном управлении»</w:t>
      </w:r>
      <w:r w:rsidR="0072341C">
        <w:rPr>
          <w:sz w:val="28"/>
          <w:szCs w:val="28"/>
        </w:rPr>
        <w:t xml:space="preserve"> л</w:t>
      </w:r>
      <w:r w:rsidR="00AB0351" w:rsidRPr="00AB0351">
        <w:rPr>
          <w:sz w:val="28"/>
          <w:szCs w:val="28"/>
        </w:rPr>
        <w:t>иста</w:t>
      </w:r>
      <w:proofErr w:type="gramStart"/>
      <w:r w:rsidR="00AB0351" w:rsidRPr="00AB0351">
        <w:rPr>
          <w:sz w:val="28"/>
          <w:szCs w:val="28"/>
        </w:rPr>
        <w:t xml:space="preserve"> </w:t>
      </w:r>
      <w:r w:rsidRPr="00AB0351">
        <w:rPr>
          <w:sz w:val="28"/>
          <w:szCs w:val="28"/>
        </w:rPr>
        <w:t>Д</w:t>
      </w:r>
      <w:proofErr w:type="gramEnd"/>
      <w:r w:rsidRPr="00AB0351">
        <w:rPr>
          <w:sz w:val="28"/>
          <w:szCs w:val="28"/>
        </w:rPr>
        <w:t xml:space="preserve"> формы заявления </w:t>
      </w:r>
      <w:r w:rsidR="00937A67">
        <w:rPr>
          <w:snapToGrid/>
          <w:sz w:val="28"/>
          <w:szCs w:val="28"/>
        </w:rPr>
        <w:t>№</w:t>
      </w:r>
      <w:r w:rsidRPr="00AB0351">
        <w:rPr>
          <w:snapToGrid/>
          <w:sz w:val="28"/>
          <w:szCs w:val="28"/>
        </w:rPr>
        <w:t xml:space="preserve">Р14001 </w:t>
      </w:r>
      <w:r w:rsidRPr="00AB0351">
        <w:rPr>
          <w:sz w:val="28"/>
          <w:szCs w:val="28"/>
        </w:rPr>
        <w:lastRenderedPageBreak/>
        <w:t xml:space="preserve">«Заявление о внесении изменений в сведения о юридическом лице, содержащиеся в Едином государственном реестре юридических лиц» в отношении доверительного управляющего – </w:t>
      </w:r>
      <w:r w:rsidR="0072341C">
        <w:rPr>
          <w:sz w:val="28"/>
          <w:szCs w:val="28"/>
        </w:rPr>
        <w:t xml:space="preserve">российского </w:t>
      </w:r>
      <w:r w:rsidRPr="00AB0351">
        <w:rPr>
          <w:sz w:val="28"/>
          <w:szCs w:val="28"/>
        </w:rPr>
        <w:t>юридического лица.</w:t>
      </w:r>
    </w:p>
    <w:p w:rsidR="00B45788" w:rsidRPr="00AB0351" w:rsidRDefault="0072341C" w:rsidP="007113D0">
      <w:pPr>
        <w:pStyle w:val="af1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B45788" w:rsidRPr="00AB0351">
        <w:rPr>
          <w:sz w:val="28"/>
          <w:szCs w:val="28"/>
        </w:rPr>
        <w:t xml:space="preserve"> указанные положения </w:t>
      </w:r>
      <w:r>
        <w:rPr>
          <w:sz w:val="28"/>
          <w:szCs w:val="28"/>
        </w:rPr>
        <w:t xml:space="preserve">вышеназванных </w:t>
      </w:r>
      <w:r w:rsidR="00B45788" w:rsidRPr="00AB0351">
        <w:rPr>
          <w:sz w:val="28"/>
          <w:szCs w:val="28"/>
        </w:rPr>
        <w:t>Тре</w:t>
      </w:r>
      <w:r>
        <w:rPr>
          <w:sz w:val="28"/>
          <w:szCs w:val="28"/>
        </w:rPr>
        <w:t>бований не исключают возможность</w:t>
      </w:r>
      <w:r w:rsidR="00B45788" w:rsidRPr="00AB0351">
        <w:rPr>
          <w:sz w:val="28"/>
          <w:szCs w:val="28"/>
        </w:rPr>
        <w:t xml:space="preserve"> заполнения такого ра</w:t>
      </w:r>
      <w:r>
        <w:rPr>
          <w:sz w:val="28"/>
          <w:szCs w:val="28"/>
        </w:rPr>
        <w:t xml:space="preserve">здела </w:t>
      </w:r>
      <w:r w:rsidR="00937A67">
        <w:rPr>
          <w:sz w:val="28"/>
          <w:szCs w:val="28"/>
        </w:rPr>
        <w:t>формы №</w:t>
      </w:r>
      <w:r w:rsidR="00B45788" w:rsidRPr="00AB0351">
        <w:rPr>
          <w:sz w:val="28"/>
          <w:szCs w:val="28"/>
        </w:rPr>
        <w:t>Р14001 в отношении доверительного управляющего – иностранного юридического лица.</w:t>
      </w:r>
    </w:p>
    <w:p w:rsidR="00B45788" w:rsidRPr="00AB0351" w:rsidRDefault="00B45788" w:rsidP="007113D0">
      <w:pPr>
        <w:pStyle w:val="af1"/>
        <w:spacing w:after="0"/>
        <w:ind w:left="0" w:firstLine="720"/>
        <w:jc w:val="both"/>
        <w:rPr>
          <w:sz w:val="28"/>
          <w:szCs w:val="28"/>
        </w:rPr>
      </w:pPr>
      <w:r w:rsidRPr="00AB0351">
        <w:rPr>
          <w:sz w:val="28"/>
          <w:szCs w:val="28"/>
        </w:rPr>
        <w:t xml:space="preserve">Учитывая, что в рассматриваемом случае </w:t>
      </w:r>
      <w:r w:rsidR="00AB0351" w:rsidRPr="00AB0351">
        <w:rPr>
          <w:sz w:val="28"/>
          <w:szCs w:val="28"/>
        </w:rPr>
        <w:t>иностранная организация не состоит на учете в налоговом органе (не имеет идентификационный номер налогоплательщика) в связи с отсутствием установленных Налоговым кодексом Российской Федерации оснований для п</w:t>
      </w:r>
      <w:r w:rsidR="0072341C">
        <w:rPr>
          <w:sz w:val="28"/>
          <w:szCs w:val="28"/>
        </w:rPr>
        <w:t>остановки ее на учет в налоговых</w:t>
      </w:r>
      <w:r w:rsidR="00AB0351" w:rsidRPr="00AB0351">
        <w:rPr>
          <w:sz w:val="28"/>
          <w:szCs w:val="28"/>
        </w:rPr>
        <w:t xml:space="preserve"> орг</w:t>
      </w:r>
      <w:r w:rsidR="0072341C">
        <w:rPr>
          <w:sz w:val="28"/>
          <w:szCs w:val="28"/>
        </w:rPr>
        <w:t>анах</w:t>
      </w:r>
      <w:r w:rsidR="00AB0351" w:rsidRPr="00AB0351">
        <w:rPr>
          <w:sz w:val="28"/>
          <w:szCs w:val="28"/>
        </w:rPr>
        <w:t xml:space="preserve"> Российской Федерации, заявитель обоснованно не заполнил </w:t>
      </w:r>
      <w:r w:rsidR="00AB0351" w:rsidRPr="00AB0351">
        <w:rPr>
          <w:snapToGrid/>
          <w:sz w:val="28"/>
          <w:szCs w:val="28"/>
        </w:rPr>
        <w:t xml:space="preserve">пункта 7.1.2 </w:t>
      </w:r>
      <w:r w:rsidR="0072341C">
        <w:rPr>
          <w:snapToGrid/>
          <w:sz w:val="28"/>
          <w:szCs w:val="28"/>
        </w:rPr>
        <w:t>л</w:t>
      </w:r>
      <w:r w:rsidR="00AB0351" w:rsidRPr="00AB0351">
        <w:rPr>
          <w:snapToGrid/>
          <w:sz w:val="28"/>
          <w:szCs w:val="28"/>
        </w:rPr>
        <w:t>иста</w:t>
      </w:r>
      <w:proofErr w:type="gramStart"/>
      <w:r w:rsidR="00AB0351" w:rsidRPr="00AB0351">
        <w:rPr>
          <w:snapToGrid/>
          <w:sz w:val="28"/>
          <w:szCs w:val="28"/>
        </w:rPr>
        <w:t xml:space="preserve"> Д</w:t>
      </w:r>
      <w:proofErr w:type="gramEnd"/>
      <w:r w:rsidR="0072341C">
        <w:rPr>
          <w:snapToGrid/>
          <w:sz w:val="28"/>
          <w:szCs w:val="28"/>
        </w:rPr>
        <w:t xml:space="preserve"> </w:t>
      </w:r>
      <w:r w:rsidR="00AB0351" w:rsidRPr="00AB0351">
        <w:rPr>
          <w:snapToGrid/>
          <w:sz w:val="28"/>
          <w:szCs w:val="28"/>
        </w:rPr>
        <w:t>заявления</w:t>
      </w:r>
      <w:r w:rsidR="0072341C">
        <w:rPr>
          <w:snapToGrid/>
          <w:sz w:val="28"/>
          <w:szCs w:val="28"/>
        </w:rPr>
        <w:t xml:space="preserve"> по форме № Р14001, представленного в </w:t>
      </w:r>
      <w:r w:rsidR="0072341C">
        <w:rPr>
          <w:sz w:val="28"/>
          <w:szCs w:val="28"/>
        </w:rPr>
        <w:t>Инспекцию</w:t>
      </w:r>
      <w:r w:rsidR="0072341C" w:rsidRPr="00AB0351">
        <w:rPr>
          <w:sz w:val="28"/>
          <w:szCs w:val="28"/>
        </w:rPr>
        <w:t xml:space="preserve"> Федеральной налоговой службы </w:t>
      </w:r>
      <w:r w:rsidR="0072341C">
        <w:rPr>
          <w:sz w:val="28"/>
          <w:szCs w:val="28"/>
        </w:rPr>
        <w:t>18 сентября 2014 года</w:t>
      </w:r>
      <w:r w:rsidR="00AB0351" w:rsidRPr="00AB0351">
        <w:rPr>
          <w:snapToGrid/>
          <w:sz w:val="28"/>
          <w:szCs w:val="28"/>
        </w:rPr>
        <w:t>.</w:t>
      </w:r>
    </w:p>
    <w:p w:rsidR="004E760B" w:rsidRPr="00AB0351" w:rsidRDefault="004E760B" w:rsidP="004E76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0351">
        <w:rPr>
          <w:sz w:val="28"/>
          <w:szCs w:val="28"/>
        </w:rPr>
        <w:t xml:space="preserve">При таких обстоятельствах, Федеральная налоговая служба считает решение об отказе в государственной регистрации, принятое 25 сентября 2014 г. Инспекцией Федеральной налоговой службы </w:t>
      </w:r>
      <w:r w:rsidR="00BB5B97">
        <w:rPr>
          <w:bCs/>
          <w:sz w:val="28"/>
          <w:szCs w:val="28"/>
        </w:rPr>
        <w:t>в отношении «ЮЛ»</w:t>
      </w:r>
      <w:r w:rsidRPr="00AB0351">
        <w:rPr>
          <w:sz w:val="28"/>
          <w:szCs w:val="28"/>
        </w:rPr>
        <w:t>, не соответствующим Федеральному закону от 8 августа 2001 г. № 129-ФЗ.</w:t>
      </w:r>
    </w:p>
    <w:p w:rsidR="004E760B" w:rsidRPr="00AB0351" w:rsidRDefault="004E760B" w:rsidP="004E76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351">
        <w:rPr>
          <w:sz w:val="28"/>
          <w:szCs w:val="28"/>
        </w:rPr>
        <w:t>Учитывая изложенное, руководствуясь подпунктом «а» пункта 3 статьи 25.6 Федерального закона от 8 августа 2001 г. № 129-ФЗ, Федеральная налоговая служба принимает решение:</w:t>
      </w:r>
    </w:p>
    <w:p w:rsidR="004E760B" w:rsidRPr="00AB0351" w:rsidRDefault="004E760B" w:rsidP="0072341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B0351">
        <w:rPr>
          <w:sz w:val="28"/>
          <w:szCs w:val="28"/>
        </w:rPr>
        <w:t>об отмене решения об отказе в государственной регистрации при внесении изменений в сведения</w:t>
      </w:r>
      <w:proofErr w:type="gramEnd"/>
      <w:r w:rsidRPr="00AB0351">
        <w:rPr>
          <w:sz w:val="28"/>
          <w:szCs w:val="28"/>
        </w:rPr>
        <w:t xml:space="preserve"> о юридическом лице, содержащиеся в Едином государственном реестре юридических лиц, не связанных с внесением изменений в учредительные документы, принятого Инспекци</w:t>
      </w:r>
      <w:r w:rsidR="0072341C">
        <w:rPr>
          <w:sz w:val="28"/>
          <w:szCs w:val="28"/>
        </w:rPr>
        <w:t xml:space="preserve">ей Федеральной налоговой службы </w:t>
      </w:r>
      <w:r w:rsidRPr="00AB0351">
        <w:rPr>
          <w:sz w:val="28"/>
          <w:szCs w:val="28"/>
        </w:rPr>
        <w:t>25 сентября 2014 г.</w:t>
      </w:r>
      <w:r w:rsidR="00AB0351">
        <w:rPr>
          <w:sz w:val="28"/>
          <w:szCs w:val="28"/>
        </w:rPr>
        <w:t xml:space="preserve"> в </w:t>
      </w:r>
      <w:r w:rsidRPr="00AB0351">
        <w:rPr>
          <w:sz w:val="28"/>
          <w:szCs w:val="28"/>
        </w:rPr>
        <w:t>о</w:t>
      </w:r>
      <w:r w:rsidR="00BB5B97">
        <w:rPr>
          <w:sz w:val="28"/>
          <w:szCs w:val="28"/>
        </w:rPr>
        <w:t>тношении «ЮЛ»</w:t>
      </w:r>
      <w:r w:rsidRPr="00AB0351">
        <w:rPr>
          <w:sz w:val="28"/>
          <w:szCs w:val="28"/>
        </w:rPr>
        <w:t>;</w:t>
      </w:r>
    </w:p>
    <w:p w:rsidR="004E760B" w:rsidRPr="00AB0351" w:rsidRDefault="004E760B" w:rsidP="004E76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0351">
        <w:rPr>
          <w:sz w:val="28"/>
          <w:szCs w:val="28"/>
        </w:rPr>
        <w:t xml:space="preserve">об отмене решения Управления Федеральной налоговой службы </w:t>
      </w:r>
      <w:r w:rsidR="00BB5B97">
        <w:rPr>
          <w:sz w:val="28"/>
          <w:szCs w:val="28"/>
        </w:rPr>
        <w:t xml:space="preserve">от 27 октября 2014 г. № </w:t>
      </w:r>
      <w:r w:rsidRPr="00AB0351">
        <w:rPr>
          <w:sz w:val="28"/>
          <w:szCs w:val="28"/>
        </w:rPr>
        <w:t xml:space="preserve"> об оставлении жалобы </w:t>
      </w:r>
      <w:r w:rsidR="00BB5B97">
        <w:rPr>
          <w:sz w:val="28"/>
          <w:szCs w:val="28"/>
        </w:rPr>
        <w:t>«ЮЛ»</w:t>
      </w:r>
      <w:r w:rsidRPr="00AB0351">
        <w:rPr>
          <w:sz w:val="28"/>
          <w:szCs w:val="28"/>
        </w:rPr>
        <w:t xml:space="preserve"> от </w:t>
      </w:r>
      <w:r w:rsidR="008007C2" w:rsidRPr="00AB0351">
        <w:rPr>
          <w:sz w:val="28"/>
          <w:szCs w:val="28"/>
        </w:rPr>
        <w:t>29</w:t>
      </w:r>
      <w:r w:rsidRPr="00AB0351">
        <w:rPr>
          <w:sz w:val="28"/>
          <w:szCs w:val="28"/>
        </w:rPr>
        <w:t> </w:t>
      </w:r>
      <w:r w:rsidR="008007C2" w:rsidRPr="00AB0351">
        <w:rPr>
          <w:sz w:val="28"/>
          <w:szCs w:val="28"/>
        </w:rPr>
        <w:t>сен</w:t>
      </w:r>
      <w:r w:rsidRPr="00AB0351">
        <w:rPr>
          <w:sz w:val="28"/>
          <w:szCs w:val="28"/>
        </w:rPr>
        <w:t>тября 2014 г. без удовлетворения.</w:t>
      </w:r>
    </w:p>
    <w:p w:rsidR="004E760B" w:rsidRPr="00AB0351" w:rsidRDefault="004E760B" w:rsidP="004E76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B0351">
        <w:rPr>
          <w:sz w:val="28"/>
          <w:szCs w:val="28"/>
        </w:rPr>
        <w:t xml:space="preserve">В этой связи Управлению Федеральной налоговой службы поручается </w:t>
      </w:r>
      <w:r w:rsidRPr="00AB0351">
        <w:rPr>
          <w:color w:val="000000"/>
          <w:sz w:val="28"/>
          <w:szCs w:val="28"/>
        </w:rPr>
        <w:t xml:space="preserve">в срок не более чем пять рабочих дней со дня получения настоящего решения обеспечить вынесение </w:t>
      </w:r>
      <w:r w:rsidR="008007C2" w:rsidRPr="00AB0351">
        <w:rPr>
          <w:sz w:val="28"/>
          <w:szCs w:val="28"/>
        </w:rPr>
        <w:t xml:space="preserve">Инспекцией Федеральной налоговой службы </w:t>
      </w:r>
      <w:r w:rsidRPr="00AB0351">
        <w:rPr>
          <w:sz w:val="28"/>
          <w:szCs w:val="28"/>
        </w:rPr>
        <w:t xml:space="preserve">решения по документам, представленным </w:t>
      </w:r>
      <w:r w:rsidR="008007C2" w:rsidRPr="00AB0351">
        <w:rPr>
          <w:sz w:val="28"/>
          <w:szCs w:val="28"/>
        </w:rPr>
        <w:t xml:space="preserve">18 сентября </w:t>
      </w:r>
      <w:r w:rsidR="00BB5B97">
        <w:rPr>
          <w:sz w:val="28"/>
          <w:szCs w:val="28"/>
        </w:rPr>
        <w:t>2014 г. за входящим номером</w:t>
      </w:r>
      <w:r w:rsidRPr="00AB0351">
        <w:rPr>
          <w:sz w:val="28"/>
          <w:szCs w:val="28"/>
        </w:rPr>
        <w:t xml:space="preserve"> для </w:t>
      </w:r>
      <w:r w:rsidR="008007C2" w:rsidRPr="00AB0351">
        <w:rPr>
          <w:sz w:val="28"/>
          <w:szCs w:val="28"/>
        </w:rPr>
        <w:t>государственной регистрации при внесении изменений в сведения о юридическом лице, содержащиеся в Едином государственном реестре юридических лиц, не связанных с внесением</w:t>
      </w:r>
      <w:proofErr w:type="gramEnd"/>
      <w:r w:rsidR="008007C2" w:rsidRPr="00AB0351">
        <w:rPr>
          <w:sz w:val="28"/>
          <w:szCs w:val="28"/>
        </w:rPr>
        <w:t xml:space="preserve"> изменений в учредительные документы</w:t>
      </w:r>
      <w:r w:rsidRPr="00AB0351">
        <w:rPr>
          <w:sz w:val="28"/>
          <w:szCs w:val="28"/>
        </w:rPr>
        <w:t xml:space="preserve">, </w:t>
      </w:r>
      <w:r w:rsidRPr="00AB0351">
        <w:rPr>
          <w:color w:val="000000"/>
          <w:sz w:val="28"/>
          <w:szCs w:val="28"/>
        </w:rPr>
        <w:t>и об исполнении доложить в Управление регистрации и учета налогоплательщиков Федеральной налоговой службы не позднее следующего дня по истечении вышеуказанного срока.</w:t>
      </w:r>
    </w:p>
    <w:p w:rsidR="008642FC" w:rsidRPr="00AB0351" w:rsidRDefault="008642FC" w:rsidP="008642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0351" w:rsidRDefault="00AB0351" w:rsidP="008007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B0351" w:rsidSect="00AB0351">
      <w:headerReference w:type="even" r:id="rId9"/>
      <w:headerReference w:type="default" r:id="rId10"/>
      <w:pgSz w:w="11906" w:h="16838" w:code="9"/>
      <w:pgMar w:top="851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79" w:rsidRDefault="00955679">
      <w:r>
        <w:separator/>
      </w:r>
    </w:p>
  </w:endnote>
  <w:endnote w:type="continuationSeparator" w:id="0">
    <w:p w:rsidR="00955679" w:rsidRDefault="0095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79" w:rsidRDefault="00955679">
      <w:r>
        <w:separator/>
      </w:r>
    </w:p>
  </w:footnote>
  <w:footnote w:type="continuationSeparator" w:id="0">
    <w:p w:rsidR="00955679" w:rsidRDefault="0095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F" w:rsidRDefault="00F57E2F" w:rsidP="00E8658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88" w:rsidRDefault="00E86588" w:rsidP="003119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2D20">
      <w:rPr>
        <w:rStyle w:val="a6"/>
        <w:noProof/>
      </w:rPr>
      <w:t>2</w:t>
    </w:r>
    <w:r>
      <w:rPr>
        <w:rStyle w:val="a6"/>
      </w:rPr>
      <w:fldChar w:fldCharType="end"/>
    </w:r>
  </w:p>
  <w:p w:rsidR="00E86588" w:rsidRDefault="00E86588" w:rsidP="00C12588">
    <w:pPr>
      <w:pStyle w:val="a3"/>
      <w:tabs>
        <w:tab w:val="clear" w:pos="4677"/>
        <w:tab w:val="clear" w:pos="9355"/>
        <w:tab w:val="left" w:pos="12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A6F"/>
    <w:rsid w:val="00001E8B"/>
    <w:rsid w:val="00017F1D"/>
    <w:rsid w:val="00021C22"/>
    <w:rsid w:val="000251AB"/>
    <w:rsid w:val="0003028D"/>
    <w:rsid w:val="00030945"/>
    <w:rsid w:val="0003240F"/>
    <w:rsid w:val="00042A63"/>
    <w:rsid w:val="0004303F"/>
    <w:rsid w:val="000446BC"/>
    <w:rsid w:val="00051E48"/>
    <w:rsid w:val="00053CDA"/>
    <w:rsid w:val="00054105"/>
    <w:rsid w:val="00054579"/>
    <w:rsid w:val="000548FE"/>
    <w:rsid w:val="00061D85"/>
    <w:rsid w:val="000651D6"/>
    <w:rsid w:val="000657D9"/>
    <w:rsid w:val="00066026"/>
    <w:rsid w:val="0007093A"/>
    <w:rsid w:val="0007261D"/>
    <w:rsid w:val="00072EA7"/>
    <w:rsid w:val="0007431E"/>
    <w:rsid w:val="0007556A"/>
    <w:rsid w:val="00076486"/>
    <w:rsid w:val="0008332C"/>
    <w:rsid w:val="00093264"/>
    <w:rsid w:val="000939C4"/>
    <w:rsid w:val="00095892"/>
    <w:rsid w:val="000A35D3"/>
    <w:rsid w:val="000D0DA8"/>
    <w:rsid w:val="000D19E1"/>
    <w:rsid w:val="000D3E18"/>
    <w:rsid w:val="000E01F2"/>
    <w:rsid w:val="000E1EE0"/>
    <w:rsid w:val="000E6216"/>
    <w:rsid w:val="000E6F41"/>
    <w:rsid w:val="000E7CD7"/>
    <w:rsid w:val="000F3AEC"/>
    <w:rsid w:val="000F3F96"/>
    <w:rsid w:val="000F7AC5"/>
    <w:rsid w:val="0010658B"/>
    <w:rsid w:val="00111A56"/>
    <w:rsid w:val="00111FAC"/>
    <w:rsid w:val="00112002"/>
    <w:rsid w:val="0011390E"/>
    <w:rsid w:val="0012454F"/>
    <w:rsid w:val="0013158C"/>
    <w:rsid w:val="001343BB"/>
    <w:rsid w:val="00151BB1"/>
    <w:rsid w:val="001546A7"/>
    <w:rsid w:val="0015798B"/>
    <w:rsid w:val="001609F1"/>
    <w:rsid w:val="00172A87"/>
    <w:rsid w:val="001756F5"/>
    <w:rsid w:val="001768AD"/>
    <w:rsid w:val="00187140"/>
    <w:rsid w:val="00196445"/>
    <w:rsid w:val="001A206D"/>
    <w:rsid w:val="001A7367"/>
    <w:rsid w:val="001B4B31"/>
    <w:rsid w:val="001B5003"/>
    <w:rsid w:val="001B602B"/>
    <w:rsid w:val="001C3480"/>
    <w:rsid w:val="001D0751"/>
    <w:rsid w:val="001E2443"/>
    <w:rsid w:val="001E377B"/>
    <w:rsid w:val="001E4B89"/>
    <w:rsid w:val="001E692F"/>
    <w:rsid w:val="001F0E99"/>
    <w:rsid w:val="001F644B"/>
    <w:rsid w:val="00205E4A"/>
    <w:rsid w:val="00206531"/>
    <w:rsid w:val="0021048D"/>
    <w:rsid w:val="00211607"/>
    <w:rsid w:val="00215CF2"/>
    <w:rsid w:val="00220371"/>
    <w:rsid w:val="002222B8"/>
    <w:rsid w:val="0022487A"/>
    <w:rsid w:val="002252B8"/>
    <w:rsid w:val="00225D29"/>
    <w:rsid w:val="00232959"/>
    <w:rsid w:val="00240C40"/>
    <w:rsid w:val="00242A05"/>
    <w:rsid w:val="00250D80"/>
    <w:rsid w:val="00255391"/>
    <w:rsid w:val="002632C8"/>
    <w:rsid w:val="00266F27"/>
    <w:rsid w:val="00270E38"/>
    <w:rsid w:val="002715DB"/>
    <w:rsid w:val="0027264C"/>
    <w:rsid w:val="002744CE"/>
    <w:rsid w:val="0027700B"/>
    <w:rsid w:val="00277188"/>
    <w:rsid w:val="00283229"/>
    <w:rsid w:val="002846FB"/>
    <w:rsid w:val="00284A68"/>
    <w:rsid w:val="00287AFD"/>
    <w:rsid w:val="00293574"/>
    <w:rsid w:val="00297F37"/>
    <w:rsid w:val="002A08C2"/>
    <w:rsid w:val="002A1B58"/>
    <w:rsid w:val="002B1070"/>
    <w:rsid w:val="002B461F"/>
    <w:rsid w:val="002B56C3"/>
    <w:rsid w:val="002C3AB5"/>
    <w:rsid w:val="002C5AEF"/>
    <w:rsid w:val="002D5EBC"/>
    <w:rsid w:val="002E0400"/>
    <w:rsid w:val="002E0FAC"/>
    <w:rsid w:val="002E6603"/>
    <w:rsid w:val="002E7AB0"/>
    <w:rsid w:val="002F1FB2"/>
    <w:rsid w:val="002F39EB"/>
    <w:rsid w:val="002F57FF"/>
    <w:rsid w:val="00303BCE"/>
    <w:rsid w:val="00304517"/>
    <w:rsid w:val="00307B3A"/>
    <w:rsid w:val="003119BA"/>
    <w:rsid w:val="003162D3"/>
    <w:rsid w:val="00316606"/>
    <w:rsid w:val="00326054"/>
    <w:rsid w:val="00326A2D"/>
    <w:rsid w:val="0033050D"/>
    <w:rsid w:val="0033275F"/>
    <w:rsid w:val="0033556E"/>
    <w:rsid w:val="0033776B"/>
    <w:rsid w:val="00341542"/>
    <w:rsid w:val="00346E26"/>
    <w:rsid w:val="00357E30"/>
    <w:rsid w:val="00372701"/>
    <w:rsid w:val="00375491"/>
    <w:rsid w:val="00382543"/>
    <w:rsid w:val="003914E8"/>
    <w:rsid w:val="00394737"/>
    <w:rsid w:val="00394B29"/>
    <w:rsid w:val="003A5BA7"/>
    <w:rsid w:val="003A63B2"/>
    <w:rsid w:val="003B19E3"/>
    <w:rsid w:val="003B6926"/>
    <w:rsid w:val="003B6B2C"/>
    <w:rsid w:val="003C7467"/>
    <w:rsid w:val="003D7F88"/>
    <w:rsid w:val="003E062D"/>
    <w:rsid w:val="003E32B0"/>
    <w:rsid w:val="003F1A67"/>
    <w:rsid w:val="003F4A3D"/>
    <w:rsid w:val="003F5A3B"/>
    <w:rsid w:val="003F75B8"/>
    <w:rsid w:val="00404BC4"/>
    <w:rsid w:val="004074BD"/>
    <w:rsid w:val="0041572B"/>
    <w:rsid w:val="00416A13"/>
    <w:rsid w:val="0042174A"/>
    <w:rsid w:val="00426391"/>
    <w:rsid w:val="0042787B"/>
    <w:rsid w:val="00431417"/>
    <w:rsid w:val="00441571"/>
    <w:rsid w:val="00443307"/>
    <w:rsid w:val="00443752"/>
    <w:rsid w:val="00443D95"/>
    <w:rsid w:val="00444CBD"/>
    <w:rsid w:val="004452CA"/>
    <w:rsid w:val="00447729"/>
    <w:rsid w:val="00454AA0"/>
    <w:rsid w:val="0045580C"/>
    <w:rsid w:val="00456617"/>
    <w:rsid w:val="004653C9"/>
    <w:rsid w:val="00470E81"/>
    <w:rsid w:val="00481359"/>
    <w:rsid w:val="00490206"/>
    <w:rsid w:val="004943F3"/>
    <w:rsid w:val="00494A58"/>
    <w:rsid w:val="004958F6"/>
    <w:rsid w:val="00497501"/>
    <w:rsid w:val="004A07B8"/>
    <w:rsid w:val="004A0CD7"/>
    <w:rsid w:val="004A1C85"/>
    <w:rsid w:val="004A1CC3"/>
    <w:rsid w:val="004A6B44"/>
    <w:rsid w:val="004A6BDF"/>
    <w:rsid w:val="004A7B3E"/>
    <w:rsid w:val="004B0148"/>
    <w:rsid w:val="004B1BEF"/>
    <w:rsid w:val="004C3069"/>
    <w:rsid w:val="004C4BCD"/>
    <w:rsid w:val="004E1243"/>
    <w:rsid w:val="004E3D6F"/>
    <w:rsid w:val="004E760B"/>
    <w:rsid w:val="00500ED3"/>
    <w:rsid w:val="00505C93"/>
    <w:rsid w:val="00507163"/>
    <w:rsid w:val="00507B09"/>
    <w:rsid w:val="00507EF8"/>
    <w:rsid w:val="00512473"/>
    <w:rsid w:val="0051579C"/>
    <w:rsid w:val="00520AAB"/>
    <w:rsid w:val="00521305"/>
    <w:rsid w:val="00522C7F"/>
    <w:rsid w:val="00524F24"/>
    <w:rsid w:val="00525C59"/>
    <w:rsid w:val="005276E3"/>
    <w:rsid w:val="00527E8A"/>
    <w:rsid w:val="00533E45"/>
    <w:rsid w:val="0053530F"/>
    <w:rsid w:val="0053542D"/>
    <w:rsid w:val="00540F98"/>
    <w:rsid w:val="005423B7"/>
    <w:rsid w:val="0054495B"/>
    <w:rsid w:val="00544C7F"/>
    <w:rsid w:val="00545FB6"/>
    <w:rsid w:val="00546000"/>
    <w:rsid w:val="00546D1B"/>
    <w:rsid w:val="00547B87"/>
    <w:rsid w:val="00553600"/>
    <w:rsid w:val="0055459C"/>
    <w:rsid w:val="00565343"/>
    <w:rsid w:val="00565364"/>
    <w:rsid w:val="005757D0"/>
    <w:rsid w:val="00576EEC"/>
    <w:rsid w:val="00582CB2"/>
    <w:rsid w:val="00587197"/>
    <w:rsid w:val="005912C7"/>
    <w:rsid w:val="00591322"/>
    <w:rsid w:val="00592992"/>
    <w:rsid w:val="0059496C"/>
    <w:rsid w:val="005A0C9E"/>
    <w:rsid w:val="005A1654"/>
    <w:rsid w:val="005A3F42"/>
    <w:rsid w:val="005A7E26"/>
    <w:rsid w:val="005B3E15"/>
    <w:rsid w:val="005B4A67"/>
    <w:rsid w:val="005B6183"/>
    <w:rsid w:val="005B673B"/>
    <w:rsid w:val="005C0840"/>
    <w:rsid w:val="005C2F4F"/>
    <w:rsid w:val="005C3F5C"/>
    <w:rsid w:val="005C4398"/>
    <w:rsid w:val="005D2826"/>
    <w:rsid w:val="005D327F"/>
    <w:rsid w:val="005D3AF4"/>
    <w:rsid w:val="005E02A8"/>
    <w:rsid w:val="005E1F13"/>
    <w:rsid w:val="005F1F5B"/>
    <w:rsid w:val="00600489"/>
    <w:rsid w:val="0060205A"/>
    <w:rsid w:val="0060445C"/>
    <w:rsid w:val="00620541"/>
    <w:rsid w:val="00620B2D"/>
    <w:rsid w:val="006249E3"/>
    <w:rsid w:val="00625A0D"/>
    <w:rsid w:val="006300ED"/>
    <w:rsid w:val="006345EF"/>
    <w:rsid w:val="00643C35"/>
    <w:rsid w:val="006529AC"/>
    <w:rsid w:val="00655873"/>
    <w:rsid w:val="0066698C"/>
    <w:rsid w:val="0067424F"/>
    <w:rsid w:val="006766F1"/>
    <w:rsid w:val="00684655"/>
    <w:rsid w:val="00684ADD"/>
    <w:rsid w:val="00695E80"/>
    <w:rsid w:val="00697100"/>
    <w:rsid w:val="006A3508"/>
    <w:rsid w:val="006A3E04"/>
    <w:rsid w:val="006B6384"/>
    <w:rsid w:val="006C4D9D"/>
    <w:rsid w:val="006C5375"/>
    <w:rsid w:val="006D2B75"/>
    <w:rsid w:val="006D3291"/>
    <w:rsid w:val="006D344D"/>
    <w:rsid w:val="00704E84"/>
    <w:rsid w:val="007113D0"/>
    <w:rsid w:val="00712FB8"/>
    <w:rsid w:val="00713539"/>
    <w:rsid w:val="00714DDF"/>
    <w:rsid w:val="007155F5"/>
    <w:rsid w:val="00716E99"/>
    <w:rsid w:val="00722A31"/>
    <w:rsid w:val="00722EBE"/>
    <w:rsid w:val="0072341C"/>
    <w:rsid w:val="0072486F"/>
    <w:rsid w:val="0073535F"/>
    <w:rsid w:val="0073543A"/>
    <w:rsid w:val="00743A51"/>
    <w:rsid w:val="00747001"/>
    <w:rsid w:val="00747586"/>
    <w:rsid w:val="007646DA"/>
    <w:rsid w:val="00771CA9"/>
    <w:rsid w:val="00773B71"/>
    <w:rsid w:val="0078239F"/>
    <w:rsid w:val="00782968"/>
    <w:rsid w:val="00782CB0"/>
    <w:rsid w:val="00785273"/>
    <w:rsid w:val="00785721"/>
    <w:rsid w:val="00795F5D"/>
    <w:rsid w:val="007A04FD"/>
    <w:rsid w:val="007A5642"/>
    <w:rsid w:val="007B0501"/>
    <w:rsid w:val="007B433C"/>
    <w:rsid w:val="007B52DA"/>
    <w:rsid w:val="007C1798"/>
    <w:rsid w:val="007C1C63"/>
    <w:rsid w:val="007C408C"/>
    <w:rsid w:val="007C7521"/>
    <w:rsid w:val="007D0292"/>
    <w:rsid w:val="007D2B7E"/>
    <w:rsid w:val="007D5ECD"/>
    <w:rsid w:val="007D60CD"/>
    <w:rsid w:val="007E1010"/>
    <w:rsid w:val="007E2E53"/>
    <w:rsid w:val="007E4DCB"/>
    <w:rsid w:val="007F1FF8"/>
    <w:rsid w:val="007F523C"/>
    <w:rsid w:val="007F6B40"/>
    <w:rsid w:val="007F6E5E"/>
    <w:rsid w:val="008007C2"/>
    <w:rsid w:val="00802A80"/>
    <w:rsid w:val="008053A7"/>
    <w:rsid w:val="008077F5"/>
    <w:rsid w:val="00807C08"/>
    <w:rsid w:val="008113B0"/>
    <w:rsid w:val="00814681"/>
    <w:rsid w:val="00815BAB"/>
    <w:rsid w:val="00817108"/>
    <w:rsid w:val="00817EFE"/>
    <w:rsid w:val="008239C1"/>
    <w:rsid w:val="00824683"/>
    <w:rsid w:val="00826B5D"/>
    <w:rsid w:val="00844DCF"/>
    <w:rsid w:val="00847A7C"/>
    <w:rsid w:val="008571BD"/>
    <w:rsid w:val="008642FC"/>
    <w:rsid w:val="00871D9D"/>
    <w:rsid w:val="0088517D"/>
    <w:rsid w:val="00890E73"/>
    <w:rsid w:val="00890EC0"/>
    <w:rsid w:val="00892D79"/>
    <w:rsid w:val="00897B5F"/>
    <w:rsid w:val="008B6C55"/>
    <w:rsid w:val="008B78CB"/>
    <w:rsid w:val="008C2687"/>
    <w:rsid w:val="008C6734"/>
    <w:rsid w:val="008D0642"/>
    <w:rsid w:val="008D0E49"/>
    <w:rsid w:val="008D3C03"/>
    <w:rsid w:val="008D4980"/>
    <w:rsid w:val="008D7F64"/>
    <w:rsid w:val="008E028F"/>
    <w:rsid w:val="008E0651"/>
    <w:rsid w:val="008E090A"/>
    <w:rsid w:val="008E28BD"/>
    <w:rsid w:val="008E4FD8"/>
    <w:rsid w:val="00900C05"/>
    <w:rsid w:val="00906F04"/>
    <w:rsid w:val="0090789B"/>
    <w:rsid w:val="00912C10"/>
    <w:rsid w:val="00912DDC"/>
    <w:rsid w:val="00921992"/>
    <w:rsid w:val="00922C4E"/>
    <w:rsid w:val="0092342F"/>
    <w:rsid w:val="00923F94"/>
    <w:rsid w:val="00924F1B"/>
    <w:rsid w:val="009270AC"/>
    <w:rsid w:val="00933AD7"/>
    <w:rsid w:val="00936E8A"/>
    <w:rsid w:val="00937A67"/>
    <w:rsid w:val="00941CB5"/>
    <w:rsid w:val="00945E99"/>
    <w:rsid w:val="00947505"/>
    <w:rsid w:val="00947E48"/>
    <w:rsid w:val="00955679"/>
    <w:rsid w:val="00957558"/>
    <w:rsid w:val="00966681"/>
    <w:rsid w:val="00970C85"/>
    <w:rsid w:val="00980809"/>
    <w:rsid w:val="0098537D"/>
    <w:rsid w:val="00990301"/>
    <w:rsid w:val="009A0BB2"/>
    <w:rsid w:val="009C37D7"/>
    <w:rsid w:val="009C7017"/>
    <w:rsid w:val="009D33A9"/>
    <w:rsid w:val="009D353E"/>
    <w:rsid w:val="009D4AD7"/>
    <w:rsid w:val="009D6700"/>
    <w:rsid w:val="009E11BA"/>
    <w:rsid w:val="009E2EFD"/>
    <w:rsid w:val="009E4F2D"/>
    <w:rsid w:val="009E7B41"/>
    <w:rsid w:val="009E7B60"/>
    <w:rsid w:val="009F2654"/>
    <w:rsid w:val="009F2C48"/>
    <w:rsid w:val="00A000B5"/>
    <w:rsid w:val="00A00615"/>
    <w:rsid w:val="00A01A35"/>
    <w:rsid w:val="00A01ED0"/>
    <w:rsid w:val="00A02B62"/>
    <w:rsid w:val="00A05B0B"/>
    <w:rsid w:val="00A203F8"/>
    <w:rsid w:val="00A318BE"/>
    <w:rsid w:val="00A34AB8"/>
    <w:rsid w:val="00A5506A"/>
    <w:rsid w:val="00A71607"/>
    <w:rsid w:val="00A7346E"/>
    <w:rsid w:val="00A754A5"/>
    <w:rsid w:val="00A800F3"/>
    <w:rsid w:val="00A91B8A"/>
    <w:rsid w:val="00A937FC"/>
    <w:rsid w:val="00A97444"/>
    <w:rsid w:val="00AA1FEE"/>
    <w:rsid w:val="00AA3B40"/>
    <w:rsid w:val="00AA49F6"/>
    <w:rsid w:val="00AA4D35"/>
    <w:rsid w:val="00AB0351"/>
    <w:rsid w:val="00AB21D7"/>
    <w:rsid w:val="00AB257B"/>
    <w:rsid w:val="00AB27BD"/>
    <w:rsid w:val="00AB4949"/>
    <w:rsid w:val="00AD4AA5"/>
    <w:rsid w:val="00AD522D"/>
    <w:rsid w:val="00AE188F"/>
    <w:rsid w:val="00AE66BC"/>
    <w:rsid w:val="00AE70AC"/>
    <w:rsid w:val="00AE7B5C"/>
    <w:rsid w:val="00AF0B17"/>
    <w:rsid w:val="00AF55C7"/>
    <w:rsid w:val="00B004E1"/>
    <w:rsid w:val="00B01EE8"/>
    <w:rsid w:val="00B06DA0"/>
    <w:rsid w:val="00B11825"/>
    <w:rsid w:val="00B12D20"/>
    <w:rsid w:val="00B20D0D"/>
    <w:rsid w:val="00B335C3"/>
    <w:rsid w:val="00B34300"/>
    <w:rsid w:val="00B45788"/>
    <w:rsid w:val="00B46FC3"/>
    <w:rsid w:val="00B539DB"/>
    <w:rsid w:val="00B53B3C"/>
    <w:rsid w:val="00B60314"/>
    <w:rsid w:val="00B61AA3"/>
    <w:rsid w:val="00B643EA"/>
    <w:rsid w:val="00B66E5C"/>
    <w:rsid w:val="00B67E24"/>
    <w:rsid w:val="00B70339"/>
    <w:rsid w:val="00B749E6"/>
    <w:rsid w:val="00B80597"/>
    <w:rsid w:val="00B82618"/>
    <w:rsid w:val="00B91F02"/>
    <w:rsid w:val="00B9586F"/>
    <w:rsid w:val="00B958CD"/>
    <w:rsid w:val="00BA022B"/>
    <w:rsid w:val="00BA0F34"/>
    <w:rsid w:val="00BA7EF4"/>
    <w:rsid w:val="00BB2561"/>
    <w:rsid w:val="00BB3F79"/>
    <w:rsid w:val="00BB45D1"/>
    <w:rsid w:val="00BB5B97"/>
    <w:rsid w:val="00BC0E4E"/>
    <w:rsid w:val="00BC696E"/>
    <w:rsid w:val="00BD2416"/>
    <w:rsid w:val="00BE49F4"/>
    <w:rsid w:val="00BF1D64"/>
    <w:rsid w:val="00BF2172"/>
    <w:rsid w:val="00BF273C"/>
    <w:rsid w:val="00BF7DDB"/>
    <w:rsid w:val="00C01221"/>
    <w:rsid w:val="00C0185A"/>
    <w:rsid w:val="00C12588"/>
    <w:rsid w:val="00C17138"/>
    <w:rsid w:val="00C1715D"/>
    <w:rsid w:val="00C20BAA"/>
    <w:rsid w:val="00C213DB"/>
    <w:rsid w:val="00C26416"/>
    <w:rsid w:val="00C267E1"/>
    <w:rsid w:val="00C26CDD"/>
    <w:rsid w:val="00C303B7"/>
    <w:rsid w:val="00C45DD1"/>
    <w:rsid w:val="00C55FD0"/>
    <w:rsid w:val="00C57D78"/>
    <w:rsid w:val="00C61148"/>
    <w:rsid w:val="00C616AC"/>
    <w:rsid w:val="00C635DA"/>
    <w:rsid w:val="00C670B9"/>
    <w:rsid w:val="00C7119D"/>
    <w:rsid w:val="00C71537"/>
    <w:rsid w:val="00C755C7"/>
    <w:rsid w:val="00C76E61"/>
    <w:rsid w:val="00C8089E"/>
    <w:rsid w:val="00C80CC0"/>
    <w:rsid w:val="00C82849"/>
    <w:rsid w:val="00C838EF"/>
    <w:rsid w:val="00C86C08"/>
    <w:rsid w:val="00C874B8"/>
    <w:rsid w:val="00CA01C7"/>
    <w:rsid w:val="00CA1BB0"/>
    <w:rsid w:val="00CA2214"/>
    <w:rsid w:val="00CA60EA"/>
    <w:rsid w:val="00CA6F15"/>
    <w:rsid w:val="00CB0DF3"/>
    <w:rsid w:val="00CB6C36"/>
    <w:rsid w:val="00CC23FA"/>
    <w:rsid w:val="00CC73E0"/>
    <w:rsid w:val="00CD4B55"/>
    <w:rsid w:val="00CD5A06"/>
    <w:rsid w:val="00CD5B45"/>
    <w:rsid w:val="00CD7B9E"/>
    <w:rsid w:val="00CE71E5"/>
    <w:rsid w:val="00CE72D7"/>
    <w:rsid w:val="00CF1FAC"/>
    <w:rsid w:val="00D018B6"/>
    <w:rsid w:val="00D03E7D"/>
    <w:rsid w:val="00D03EA6"/>
    <w:rsid w:val="00D12A7A"/>
    <w:rsid w:val="00D163E6"/>
    <w:rsid w:val="00D166D5"/>
    <w:rsid w:val="00D20402"/>
    <w:rsid w:val="00D22EBD"/>
    <w:rsid w:val="00D2656A"/>
    <w:rsid w:val="00D30DC2"/>
    <w:rsid w:val="00D35767"/>
    <w:rsid w:val="00D36F0C"/>
    <w:rsid w:val="00D40826"/>
    <w:rsid w:val="00D43145"/>
    <w:rsid w:val="00D439A3"/>
    <w:rsid w:val="00D55C1B"/>
    <w:rsid w:val="00D56B81"/>
    <w:rsid w:val="00D64492"/>
    <w:rsid w:val="00D6706D"/>
    <w:rsid w:val="00D7177D"/>
    <w:rsid w:val="00D75F8E"/>
    <w:rsid w:val="00D761B3"/>
    <w:rsid w:val="00D85F6B"/>
    <w:rsid w:val="00D91999"/>
    <w:rsid w:val="00D9565E"/>
    <w:rsid w:val="00D977AD"/>
    <w:rsid w:val="00DA35D4"/>
    <w:rsid w:val="00DB7931"/>
    <w:rsid w:val="00DC143F"/>
    <w:rsid w:val="00DC2A6F"/>
    <w:rsid w:val="00DD3184"/>
    <w:rsid w:val="00DE4F0E"/>
    <w:rsid w:val="00DF7551"/>
    <w:rsid w:val="00E1771A"/>
    <w:rsid w:val="00E21438"/>
    <w:rsid w:val="00E22873"/>
    <w:rsid w:val="00E42CE6"/>
    <w:rsid w:val="00E43C57"/>
    <w:rsid w:val="00E5310A"/>
    <w:rsid w:val="00E5447C"/>
    <w:rsid w:val="00E55285"/>
    <w:rsid w:val="00E55C84"/>
    <w:rsid w:val="00E57501"/>
    <w:rsid w:val="00E63289"/>
    <w:rsid w:val="00E715FA"/>
    <w:rsid w:val="00E73D03"/>
    <w:rsid w:val="00E7453E"/>
    <w:rsid w:val="00E74DDA"/>
    <w:rsid w:val="00E86588"/>
    <w:rsid w:val="00E92129"/>
    <w:rsid w:val="00E942B9"/>
    <w:rsid w:val="00EA040A"/>
    <w:rsid w:val="00EA421D"/>
    <w:rsid w:val="00EA6FA6"/>
    <w:rsid w:val="00EB26EE"/>
    <w:rsid w:val="00EB6BCA"/>
    <w:rsid w:val="00EB7337"/>
    <w:rsid w:val="00EC1476"/>
    <w:rsid w:val="00ED2A7A"/>
    <w:rsid w:val="00ED67C7"/>
    <w:rsid w:val="00EE1170"/>
    <w:rsid w:val="00EE30E3"/>
    <w:rsid w:val="00EE6123"/>
    <w:rsid w:val="00EF3BDB"/>
    <w:rsid w:val="00EF5B47"/>
    <w:rsid w:val="00F10CE6"/>
    <w:rsid w:val="00F142B3"/>
    <w:rsid w:val="00F216C3"/>
    <w:rsid w:val="00F2538F"/>
    <w:rsid w:val="00F26331"/>
    <w:rsid w:val="00F26AAA"/>
    <w:rsid w:val="00F271BD"/>
    <w:rsid w:val="00F34C5B"/>
    <w:rsid w:val="00F34E53"/>
    <w:rsid w:val="00F42BB1"/>
    <w:rsid w:val="00F445ED"/>
    <w:rsid w:val="00F45550"/>
    <w:rsid w:val="00F45D3A"/>
    <w:rsid w:val="00F5128F"/>
    <w:rsid w:val="00F5637D"/>
    <w:rsid w:val="00F5746A"/>
    <w:rsid w:val="00F57E2F"/>
    <w:rsid w:val="00F63D39"/>
    <w:rsid w:val="00F65CBC"/>
    <w:rsid w:val="00F92831"/>
    <w:rsid w:val="00F93903"/>
    <w:rsid w:val="00FA418A"/>
    <w:rsid w:val="00FA63E3"/>
    <w:rsid w:val="00FB33A0"/>
    <w:rsid w:val="00FB3BB3"/>
    <w:rsid w:val="00FC08F4"/>
    <w:rsid w:val="00FC3353"/>
    <w:rsid w:val="00FC54D0"/>
    <w:rsid w:val="00FD0A52"/>
    <w:rsid w:val="00FD0F31"/>
    <w:rsid w:val="00FD226E"/>
    <w:rsid w:val="00FD5555"/>
    <w:rsid w:val="00FE1364"/>
    <w:rsid w:val="00FE22C8"/>
    <w:rsid w:val="00FE4BDB"/>
    <w:rsid w:val="00FE5357"/>
    <w:rsid w:val="00FF2E6A"/>
    <w:rsid w:val="00FF6570"/>
    <w:rsid w:val="00FF737B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612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Normal">
    <w:name w:val="ConsNormal"/>
    <w:rsid w:val="00EC14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"/>
    <w:basedOn w:val="a"/>
    <w:rsid w:val="00CA60EA"/>
    <w:pPr>
      <w:spacing w:after="120"/>
    </w:pPr>
  </w:style>
  <w:style w:type="character" w:styleId="ac">
    <w:name w:val="Hyperlink"/>
    <w:rsid w:val="006A3E04"/>
    <w:rPr>
      <w:color w:val="0000FF"/>
      <w:u w:val="single"/>
    </w:rPr>
  </w:style>
  <w:style w:type="paragraph" w:customStyle="1" w:styleId="ConsPlusTitle">
    <w:name w:val="ConsPlusTitle"/>
    <w:rsid w:val="005D327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1">
    <w:name w:val="Body Text Indent 3"/>
    <w:basedOn w:val="a"/>
    <w:rsid w:val="00AB27BD"/>
    <w:pPr>
      <w:spacing w:after="120"/>
      <w:ind w:left="283"/>
    </w:pPr>
    <w:rPr>
      <w:sz w:val="16"/>
      <w:szCs w:val="16"/>
    </w:rPr>
  </w:style>
  <w:style w:type="paragraph" w:customStyle="1" w:styleId="ad">
    <w:name w:val="Знак Знак Знак"/>
    <w:basedOn w:val="a"/>
    <w:rsid w:val="002252B8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e">
    <w:name w:val="Заголовок статьи"/>
    <w:basedOn w:val="a"/>
    <w:next w:val="a"/>
    <w:uiPriority w:val="99"/>
    <w:rsid w:val="00F445ED"/>
    <w:pPr>
      <w:autoSpaceDE w:val="0"/>
      <w:autoSpaceDN w:val="0"/>
      <w:adjustRightInd w:val="0"/>
      <w:ind w:left="1612" w:hanging="892"/>
      <w:jc w:val="both"/>
    </w:pPr>
    <w:rPr>
      <w:rFonts w:ascii="Arial" w:hAnsi="Arial"/>
      <w:snapToGrid/>
      <w:sz w:val="24"/>
      <w:szCs w:val="24"/>
    </w:rPr>
  </w:style>
  <w:style w:type="character" w:customStyle="1" w:styleId="af">
    <w:name w:val="Гипертекстовая ссылка"/>
    <w:uiPriority w:val="99"/>
    <w:rsid w:val="00F445ED"/>
    <w:rPr>
      <w:color w:val="008000"/>
    </w:rPr>
  </w:style>
  <w:style w:type="character" w:customStyle="1" w:styleId="a4">
    <w:name w:val="Верхний колонтитул Знак"/>
    <w:link w:val="a3"/>
    <w:uiPriority w:val="99"/>
    <w:rsid w:val="00AE7B5C"/>
    <w:rPr>
      <w:sz w:val="28"/>
      <w:szCs w:val="24"/>
    </w:rPr>
  </w:style>
  <w:style w:type="paragraph" w:customStyle="1" w:styleId="ConsNonformat">
    <w:name w:val="ConsNonformat"/>
    <w:rsid w:val="00AE7B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5">
    <w:name w:val="Font Style15"/>
    <w:rsid w:val="00D2656A"/>
    <w:rPr>
      <w:rFonts w:ascii="Times New Roman" w:hAnsi="Times New Roman" w:cs="Times New Roman"/>
      <w:sz w:val="26"/>
      <w:szCs w:val="26"/>
    </w:rPr>
  </w:style>
  <w:style w:type="paragraph" w:customStyle="1" w:styleId="af0">
    <w:name w:val="Знак"/>
    <w:basedOn w:val="a"/>
    <w:rsid w:val="0015798B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customStyle="1" w:styleId="2">
    <w:name w:val="Знак2"/>
    <w:basedOn w:val="a"/>
    <w:rsid w:val="00540F98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customStyle="1" w:styleId="ConsPlusNonformat">
    <w:name w:val="ConsPlusNonformat"/>
    <w:uiPriority w:val="99"/>
    <w:rsid w:val="00970C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11200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112002"/>
    <w:rPr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0972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438A-729A-4DDC-B211-9AC30A1B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5619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garantf1://12023875.7001/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07.4.01.02. Бланк заместителя Руководителя</dc:subject>
  <dc:creator>CN=Дмитрий Селеверстов/OU=ЦА/O=МНС</dc:creator>
  <cp:lastModifiedBy>Кузьмичев Денис Евгеньевич</cp:lastModifiedBy>
  <cp:revision>2</cp:revision>
  <cp:lastPrinted>2015-01-23T09:24:00Z</cp:lastPrinted>
  <dcterms:created xsi:type="dcterms:W3CDTF">2015-02-17T08:32:00Z</dcterms:created>
  <dcterms:modified xsi:type="dcterms:W3CDTF">2015-02-17T08:32:00Z</dcterms:modified>
</cp:coreProperties>
</file>