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15" w:rsidRDefault="00160915" w:rsidP="00D73FE6">
      <w:pPr>
        <w:pStyle w:val="a4"/>
        <w:ind w:right="-5" w:firstLine="851"/>
        <w:jc w:val="both"/>
        <w:rPr>
          <w:szCs w:val="28"/>
        </w:rPr>
      </w:pPr>
    </w:p>
    <w:p w:rsidR="003D0516" w:rsidRPr="003D0516" w:rsidRDefault="003D0516" w:rsidP="003D0516">
      <w:pPr>
        <w:pStyle w:val="a4"/>
        <w:ind w:right="-5" w:firstLine="851"/>
        <w:jc w:val="both"/>
        <w:rPr>
          <w:sz w:val="27"/>
          <w:szCs w:val="27"/>
        </w:rPr>
      </w:pPr>
      <w:r w:rsidRPr="003D0516">
        <w:rPr>
          <w:sz w:val="27"/>
          <w:szCs w:val="27"/>
        </w:rPr>
        <w:t>Федеральной налоговой службой получена апелляционная жалоба публичного акционерно</w:t>
      </w:r>
      <w:r w:rsidR="008B110D">
        <w:rPr>
          <w:sz w:val="27"/>
          <w:szCs w:val="27"/>
        </w:rPr>
        <w:t>го</w:t>
      </w:r>
      <w:r w:rsidRPr="003D0516">
        <w:rPr>
          <w:sz w:val="27"/>
          <w:szCs w:val="27"/>
        </w:rPr>
        <w:t xml:space="preserve"> обществ</w:t>
      </w:r>
      <w:r w:rsidR="008B110D">
        <w:rPr>
          <w:sz w:val="27"/>
          <w:szCs w:val="27"/>
        </w:rPr>
        <w:t>а</w:t>
      </w:r>
      <w:r w:rsidRPr="003D0516">
        <w:rPr>
          <w:sz w:val="27"/>
          <w:szCs w:val="27"/>
        </w:rPr>
        <w:t xml:space="preserve"> </w:t>
      </w:r>
      <w:r w:rsidR="00C53E5C">
        <w:rPr>
          <w:sz w:val="27"/>
          <w:szCs w:val="27"/>
        </w:rPr>
        <w:t>Х</w:t>
      </w:r>
      <w:r w:rsidRPr="003D0516">
        <w:rPr>
          <w:sz w:val="27"/>
          <w:szCs w:val="27"/>
        </w:rPr>
        <w:t xml:space="preserve"> (далее – </w:t>
      </w:r>
      <w:r w:rsidR="00C53E5C">
        <w:rPr>
          <w:sz w:val="27"/>
          <w:szCs w:val="27"/>
        </w:rPr>
        <w:t>ПАО «Х»</w:t>
      </w:r>
      <w:r w:rsidRPr="003D0516">
        <w:rPr>
          <w:sz w:val="27"/>
          <w:szCs w:val="27"/>
        </w:rPr>
        <w:t>, Общество, Заявитель) от 04.07.2017</w:t>
      </w:r>
      <w:r w:rsidR="00C53E5C">
        <w:rPr>
          <w:sz w:val="27"/>
          <w:szCs w:val="27"/>
        </w:rPr>
        <w:t xml:space="preserve"> </w:t>
      </w:r>
      <w:r w:rsidRPr="003D0516">
        <w:rPr>
          <w:sz w:val="27"/>
          <w:szCs w:val="27"/>
        </w:rPr>
        <w:t xml:space="preserve">на решение Межрегиональной инспекции ФНС России по крупнейшим налогоплательщикам (далее </w:t>
      </w:r>
      <w:r>
        <w:rPr>
          <w:sz w:val="27"/>
          <w:szCs w:val="27"/>
        </w:rPr>
        <w:t>–</w:t>
      </w:r>
      <w:r w:rsidRPr="003D0516">
        <w:rPr>
          <w:sz w:val="27"/>
          <w:szCs w:val="27"/>
        </w:rPr>
        <w:t xml:space="preserve"> </w:t>
      </w:r>
      <w:r>
        <w:rPr>
          <w:sz w:val="27"/>
          <w:szCs w:val="27"/>
        </w:rPr>
        <w:t>Межрегиональная и</w:t>
      </w:r>
      <w:r w:rsidRPr="003D0516">
        <w:rPr>
          <w:sz w:val="27"/>
          <w:szCs w:val="27"/>
        </w:rPr>
        <w:t>нспекция</w:t>
      </w:r>
      <w:r>
        <w:rPr>
          <w:sz w:val="27"/>
          <w:szCs w:val="27"/>
        </w:rPr>
        <w:t>, налоговый орган</w:t>
      </w:r>
      <w:r w:rsidRPr="003D0516">
        <w:rPr>
          <w:sz w:val="27"/>
          <w:szCs w:val="27"/>
        </w:rPr>
        <w:t>) от 29.05.2017 об отказе в привлечении к ответственности за совершение налогового правонарушения (далее - Решение).</w:t>
      </w:r>
    </w:p>
    <w:p w:rsidR="003D0516" w:rsidRPr="003D0516" w:rsidRDefault="003D0516" w:rsidP="003D0516">
      <w:pPr>
        <w:pStyle w:val="a4"/>
        <w:ind w:right="-5" w:firstLine="851"/>
        <w:jc w:val="both"/>
        <w:rPr>
          <w:sz w:val="27"/>
          <w:szCs w:val="27"/>
        </w:rPr>
      </w:pPr>
      <w:r w:rsidRPr="003D0516">
        <w:rPr>
          <w:sz w:val="27"/>
          <w:szCs w:val="27"/>
        </w:rPr>
        <w:t xml:space="preserve">Из материалов апелляционной жалобы следует, что Межрегиональной инспекцией в соответствии со статьей 89 Налогового кодекса Российской Федерации (далее – Кодекс) проведена выездная налоговая проверка Общества с одновременной проверкой </w:t>
      </w:r>
      <w:r>
        <w:rPr>
          <w:sz w:val="27"/>
          <w:szCs w:val="27"/>
        </w:rPr>
        <w:t>всех филиалов и обособленных подразделений, а также присоединенных организаций</w:t>
      </w:r>
      <w:r w:rsidRPr="003D0516">
        <w:rPr>
          <w:sz w:val="27"/>
          <w:szCs w:val="27"/>
        </w:rPr>
        <w:t xml:space="preserve"> по вопросам правильности исчисления и своевременности уплаты (удержания, перечисления) всех налогов и сборов</w:t>
      </w:r>
      <w:r>
        <w:rPr>
          <w:sz w:val="27"/>
          <w:szCs w:val="27"/>
        </w:rPr>
        <w:t xml:space="preserve"> </w:t>
      </w:r>
      <w:r w:rsidR="00116804">
        <w:rPr>
          <w:sz w:val="27"/>
          <w:szCs w:val="27"/>
        </w:rPr>
        <w:t>(</w:t>
      </w:r>
      <w:r>
        <w:rPr>
          <w:sz w:val="27"/>
          <w:szCs w:val="27"/>
        </w:rPr>
        <w:t>за исключением налога на прибыль организаций</w:t>
      </w:r>
      <w:r w:rsidR="00116804">
        <w:rPr>
          <w:sz w:val="27"/>
          <w:szCs w:val="27"/>
        </w:rPr>
        <w:t>)</w:t>
      </w:r>
      <w:r>
        <w:rPr>
          <w:sz w:val="27"/>
          <w:szCs w:val="27"/>
        </w:rPr>
        <w:t xml:space="preserve"> за период с 01.01.2013</w:t>
      </w:r>
      <w:r w:rsidRPr="003D0516">
        <w:rPr>
          <w:sz w:val="27"/>
          <w:szCs w:val="27"/>
        </w:rPr>
        <w:t xml:space="preserve"> по 31.12.201</w:t>
      </w:r>
      <w:r>
        <w:rPr>
          <w:sz w:val="27"/>
          <w:szCs w:val="27"/>
        </w:rPr>
        <w:t>4</w:t>
      </w:r>
      <w:r w:rsidRPr="003D0516">
        <w:rPr>
          <w:sz w:val="27"/>
          <w:szCs w:val="27"/>
        </w:rPr>
        <w:t xml:space="preserve"> года, </w:t>
      </w:r>
      <w:r>
        <w:rPr>
          <w:sz w:val="27"/>
          <w:szCs w:val="27"/>
        </w:rPr>
        <w:t xml:space="preserve">по </w:t>
      </w:r>
      <w:r w:rsidRPr="003D0516">
        <w:rPr>
          <w:sz w:val="27"/>
          <w:szCs w:val="27"/>
        </w:rPr>
        <w:t>налог</w:t>
      </w:r>
      <w:r>
        <w:rPr>
          <w:sz w:val="27"/>
          <w:szCs w:val="27"/>
        </w:rPr>
        <w:t>у</w:t>
      </w:r>
      <w:r w:rsidRPr="003D0516">
        <w:rPr>
          <w:sz w:val="27"/>
          <w:szCs w:val="27"/>
        </w:rPr>
        <w:t xml:space="preserve"> на прибыль организаций</w:t>
      </w:r>
      <w:r>
        <w:rPr>
          <w:sz w:val="27"/>
          <w:szCs w:val="27"/>
        </w:rPr>
        <w:t xml:space="preserve"> за период с 01.01.2014 по 31.12.2014, по </w:t>
      </w:r>
      <w:r w:rsidRPr="003D0516">
        <w:rPr>
          <w:sz w:val="27"/>
          <w:szCs w:val="27"/>
        </w:rPr>
        <w:t>налог</w:t>
      </w:r>
      <w:r>
        <w:rPr>
          <w:sz w:val="27"/>
          <w:szCs w:val="27"/>
        </w:rPr>
        <w:t>у</w:t>
      </w:r>
      <w:r w:rsidRPr="003D0516">
        <w:rPr>
          <w:sz w:val="27"/>
          <w:szCs w:val="27"/>
        </w:rPr>
        <w:t xml:space="preserve"> на прибыль организаций в части налоговой базы, не включаемой в консолидированную налоговую базу в соответствии со статьей 278.1 </w:t>
      </w:r>
      <w:r>
        <w:rPr>
          <w:sz w:val="27"/>
          <w:szCs w:val="27"/>
        </w:rPr>
        <w:t>Кодекса за период с 01.01.2013 по 31.12.2013</w:t>
      </w:r>
      <w:r w:rsidRPr="003D0516">
        <w:rPr>
          <w:sz w:val="27"/>
          <w:szCs w:val="27"/>
        </w:rPr>
        <w:t>.</w:t>
      </w:r>
    </w:p>
    <w:p w:rsidR="005629BB" w:rsidRDefault="003D0516" w:rsidP="003D0516">
      <w:pPr>
        <w:pStyle w:val="a4"/>
        <w:ind w:right="-5" w:firstLine="851"/>
        <w:jc w:val="both"/>
        <w:rPr>
          <w:sz w:val="27"/>
          <w:szCs w:val="27"/>
        </w:rPr>
      </w:pPr>
      <w:r w:rsidRPr="003D0516">
        <w:rPr>
          <w:sz w:val="27"/>
          <w:szCs w:val="27"/>
        </w:rPr>
        <w:t xml:space="preserve">По результатам рассмотрения материалов выездной налоговой проверки Межрегиональной инспекцией вынесено Решение, которым </w:t>
      </w:r>
      <w:r>
        <w:rPr>
          <w:sz w:val="27"/>
          <w:szCs w:val="27"/>
        </w:rPr>
        <w:t>Обществу</w:t>
      </w:r>
      <w:r w:rsidRPr="003D0516">
        <w:rPr>
          <w:sz w:val="27"/>
          <w:szCs w:val="27"/>
        </w:rPr>
        <w:t xml:space="preserve"> </w:t>
      </w:r>
      <w:proofErr w:type="spellStart"/>
      <w:r w:rsidRPr="003D0516">
        <w:rPr>
          <w:sz w:val="27"/>
          <w:szCs w:val="27"/>
        </w:rPr>
        <w:t>доначислены</w:t>
      </w:r>
      <w:proofErr w:type="spellEnd"/>
      <w:r w:rsidRPr="003D0516">
        <w:rPr>
          <w:sz w:val="27"/>
          <w:szCs w:val="27"/>
        </w:rPr>
        <w:t xml:space="preserve"> суммы неуплаченных налога на прибыль организаций, налога на добавленную стоимость в общем размере 45</w:t>
      </w:r>
      <w:r>
        <w:rPr>
          <w:sz w:val="27"/>
          <w:szCs w:val="27"/>
        </w:rPr>
        <w:t> </w:t>
      </w:r>
      <w:r w:rsidRPr="003D0516">
        <w:rPr>
          <w:sz w:val="27"/>
          <w:szCs w:val="27"/>
        </w:rPr>
        <w:t>206</w:t>
      </w:r>
      <w:r>
        <w:rPr>
          <w:sz w:val="27"/>
          <w:szCs w:val="27"/>
        </w:rPr>
        <w:t> </w:t>
      </w:r>
      <w:r w:rsidRPr="003D0516">
        <w:rPr>
          <w:sz w:val="27"/>
          <w:szCs w:val="27"/>
        </w:rPr>
        <w:t>244 рублей.</w:t>
      </w:r>
    </w:p>
    <w:p w:rsidR="003D0516" w:rsidRPr="003D0516" w:rsidRDefault="003D0516" w:rsidP="003D0516">
      <w:pPr>
        <w:pStyle w:val="a4"/>
        <w:ind w:right="-5" w:firstLine="851"/>
        <w:jc w:val="both"/>
        <w:rPr>
          <w:sz w:val="27"/>
          <w:szCs w:val="27"/>
        </w:rPr>
      </w:pPr>
      <w:r w:rsidRPr="003D0516">
        <w:rPr>
          <w:sz w:val="27"/>
          <w:szCs w:val="27"/>
        </w:rPr>
        <w:t xml:space="preserve">Кроме того, Межрегиональной инспекцией предложено </w:t>
      </w:r>
      <w:r>
        <w:rPr>
          <w:sz w:val="27"/>
          <w:szCs w:val="27"/>
        </w:rPr>
        <w:t>Обществу</w:t>
      </w:r>
      <w:r w:rsidRPr="003D0516">
        <w:rPr>
          <w:sz w:val="27"/>
          <w:szCs w:val="27"/>
        </w:rPr>
        <w:t xml:space="preserve"> уменьшить убыт</w:t>
      </w:r>
      <w:r>
        <w:rPr>
          <w:sz w:val="27"/>
          <w:szCs w:val="27"/>
        </w:rPr>
        <w:t>о</w:t>
      </w:r>
      <w:r w:rsidRPr="003D0516">
        <w:rPr>
          <w:sz w:val="27"/>
          <w:szCs w:val="27"/>
        </w:rPr>
        <w:t xml:space="preserve">к за </w:t>
      </w:r>
      <w:r>
        <w:rPr>
          <w:sz w:val="27"/>
          <w:szCs w:val="27"/>
        </w:rPr>
        <w:t xml:space="preserve">9 месяцев </w:t>
      </w:r>
      <w:r w:rsidRPr="003D0516">
        <w:rPr>
          <w:sz w:val="27"/>
          <w:szCs w:val="27"/>
        </w:rPr>
        <w:t>201</w:t>
      </w:r>
      <w:r>
        <w:rPr>
          <w:sz w:val="27"/>
          <w:szCs w:val="27"/>
        </w:rPr>
        <w:t>3</w:t>
      </w:r>
      <w:r w:rsidRPr="003D0516">
        <w:rPr>
          <w:sz w:val="27"/>
          <w:szCs w:val="27"/>
        </w:rPr>
        <w:t xml:space="preserve"> год на </w:t>
      </w:r>
      <w:r>
        <w:rPr>
          <w:sz w:val="27"/>
          <w:szCs w:val="27"/>
        </w:rPr>
        <w:t xml:space="preserve">11 656 772 </w:t>
      </w:r>
      <w:r w:rsidRPr="003D0516">
        <w:rPr>
          <w:sz w:val="27"/>
          <w:szCs w:val="27"/>
        </w:rPr>
        <w:t>рубля.</w:t>
      </w:r>
    </w:p>
    <w:p w:rsidR="003D0516" w:rsidRPr="003D0516" w:rsidRDefault="003D0516" w:rsidP="003D0516">
      <w:pPr>
        <w:pStyle w:val="a4"/>
        <w:ind w:right="-5" w:firstLine="851"/>
        <w:jc w:val="both"/>
        <w:rPr>
          <w:sz w:val="27"/>
          <w:szCs w:val="27"/>
        </w:rPr>
      </w:pPr>
      <w:r w:rsidRPr="003D0516">
        <w:rPr>
          <w:sz w:val="27"/>
          <w:szCs w:val="27"/>
        </w:rPr>
        <w:t xml:space="preserve">Не согласившись с Решением, Заявитель обратился с </w:t>
      </w:r>
      <w:r>
        <w:rPr>
          <w:sz w:val="27"/>
          <w:szCs w:val="27"/>
        </w:rPr>
        <w:t xml:space="preserve">апелляционной </w:t>
      </w:r>
      <w:r w:rsidRPr="003D0516">
        <w:rPr>
          <w:sz w:val="27"/>
          <w:szCs w:val="27"/>
        </w:rPr>
        <w:t>жалобой в Федеральную налоговую службу, в которой просит отменить Решение в части пункт</w:t>
      </w:r>
      <w:r>
        <w:rPr>
          <w:sz w:val="27"/>
          <w:szCs w:val="27"/>
        </w:rPr>
        <w:t>а</w:t>
      </w:r>
      <w:r w:rsidRPr="003D0516">
        <w:rPr>
          <w:sz w:val="27"/>
          <w:szCs w:val="27"/>
        </w:rPr>
        <w:t xml:space="preserve"> 2.</w:t>
      </w:r>
      <w:r>
        <w:rPr>
          <w:sz w:val="27"/>
          <w:szCs w:val="27"/>
        </w:rPr>
        <w:t>2</w:t>
      </w:r>
      <w:r w:rsidRPr="003D0516">
        <w:rPr>
          <w:sz w:val="27"/>
          <w:szCs w:val="27"/>
        </w:rPr>
        <w:t>.</w:t>
      </w:r>
      <w:r>
        <w:rPr>
          <w:sz w:val="27"/>
          <w:szCs w:val="27"/>
        </w:rPr>
        <w:t>4</w:t>
      </w:r>
      <w:r w:rsidRPr="003D0516">
        <w:rPr>
          <w:sz w:val="27"/>
          <w:szCs w:val="27"/>
        </w:rPr>
        <w:t>.</w:t>
      </w:r>
    </w:p>
    <w:p w:rsidR="003D0516" w:rsidRDefault="003D0516" w:rsidP="009A7011">
      <w:pPr>
        <w:pStyle w:val="a4"/>
        <w:ind w:right="-5" w:firstLine="851"/>
        <w:jc w:val="both"/>
        <w:rPr>
          <w:sz w:val="27"/>
          <w:szCs w:val="27"/>
        </w:rPr>
      </w:pPr>
      <w:r w:rsidRPr="003D0516">
        <w:rPr>
          <w:sz w:val="27"/>
          <w:szCs w:val="27"/>
        </w:rPr>
        <w:t>Пунктом 2.</w:t>
      </w:r>
      <w:r>
        <w:rPr>
          <w:sz w:val="27"/>
          <w:szCs w:val="27"/>
        </w:rPr>
        <w:t>2</w:t>
      </w:r>
      <w:r w:rsidRPr="003D0516">
        <w:rPr>
          <w:sz w:val="27"/>
          <w:szCs w:val="27"/>
        </w:rPr>
        <w:t>.</w:t>
      </w:r>
      <w:r>
        <w:rPr>
          <w:sz w:val="27"/>
          <w:szCs w:val="27"/>
        </w:rPr>
        <w:t>4</w:t>
      </w:r>
      <w:r w:rsidRPr="003D0516">
        <w:rPr>
          <w:sz w:val="27"/>
          <w:szCs w:val="27"/>
        </w:rPr>
        <w:t xml:space="preserve"> Решения установлено, что </w:t>
      </w:r>
      <w:r w:rsidR="009A7011">
        <w:rPr>
          <w:sz w:val="27"/>
          <w:szCs w:val="27"/>
        </w:rPr>
        <w:t>в</w:t>
      </w:r>
      <w:r w:rsidR="009A7011" w:rsidRPr="009A7011">
        <w:rPr>
          <w:sz w:val="27"/>
          <w:szCs w:val="27"/>
        </w:rPr>
        <w:t xml:space="preserve"> нарушение ст</w:t>
      </w:r>
      <w:r w:rsidR="009A7011">
        <w:rPr>
          <w:sz w:val="27"/>
          <w:szCs w:val="27"/>
        </w:rPr>
        <w:t>атей</w:t>
      </w:r>
      <w:r w:rsidR="009A7011" w:rsidRPr="009A7011">
        <w:rPr>
          <w:sz w:val="27"/>
          <w:szCs w:val="27"/>
        </w:rPr>
        <w:t xml:space="preserve"> 250, 251 </w:t>
      </w:r>
      <w:r w:rsidR="009A7011">
        <w:rPr>
          <w:sz w:val="27"/>
          <w:szCs w:val="27"/>
        </w:rPr>
        <w:t>Кодекса</w:t>
      </w:r>
      <w:r w:rsidR="009A7011" w:rsidRPr="009A7011">
        <w:rPr>
          <w:sz w:val="27"/>
          <w:szCs w:val="27"/>
        </w:rPr>
        <w:t xml:space="preserve"> </w:t>
      </w:r>
      <w:r w:rsidR="00C53E5C">
        <w:rPr>
          <w:sz w:val="27"/>
          <w:szCs w:val="27"/>
        </w:rPr>
        <w:t>ПАО «Х»</w:t>
      </w:r>
      <w:r w:rsidR="009A7011" w:rsidRPr="009A7011">
        <w:rPr>
          <w:sz w:val="27"/>
          <w:szCs w:val="27"/>
        </w:rPr>
        <w:t xml:space="preserve"> не включило в состав внереализационных доходов невостребованн</w:t>
      </w:r>
      <w:r w:rsidR="004E3E7A">
        <w:rPr>
          <w:sz w:val="27"/>
          <w:szCs w:val="27"/>
        </w:rPr>
        <w:t>ые дивиденды</w:t>
      </w:r>
      <w:r w:rsidR="009A7011" w:rsidRPr="009A7011">
        <w:rPr>
          <w:sz w:val="27"/>
          <w:szCs w:val="27"/>
        </w:rPr>
        <w:t xml:space="preserve"> выбывшего участника </w:t>
      </w:r>
      <w:r w:rsidR="009A7011">
        <w:rPr>
          <w:sz w:val="27"/>
          <w:szCs w:val="27"/>
        </w:rPr>
        <w:t>О</w:t>
      </w:r>
      <w:r w:rsidR="009A7011" w:rsidRPr="009A7011">
        <w:rPr>
          <w:sz w:val="27"/>
          <w:szCs w:val="27"/>
        </w:rPr>
        <w:t>бщества в сумме 22</w:t>
      </w:r>
      <w:r w:rsidR="009A7011">
        <w:rPr>
          <w:sz w:val="27"/>
          <w:szCs w:val="27"/>
        </w:rPr>
        <w:t> </w:t>
      </w:r>
      <w:r w:rsidR="009A7011" w:rsidRPr="009A7011">
        <w:rPr>
          <w:sz w:val="27"/>
          <w:szCs w:val="27"/>
        </w:rPr>
        <w:t>242</w:t>
      </w:r>
      <w:r w:rsidR="009A7011">
        <w:rPr>
          <w:sz w:val="27"/>
          <w:szCs w:val="27"/>
        </w:rPr>
        <w:t> </w:t>
      </w:r>
      <w:r w:rsidR="009A7011" w:rsidRPr="009A7011">
        <w:rPr>
          <w:sz w:val="27"/>
          <w:szCs w:val="27"/>
        </w:rPr>
        <w:t>195 руб</w:t>
      </w:r>
      <w:r w:rsidR="009A7011">
        <w:rPr>
          <w:sz w:val="27"/>
          <w:szCs w:val="27"/>
        </w:rPr>
        <w:t>лей</w:t>
      </w:r>
      <w:r w:rsidR="002D10AA">
        <w:rPr>
          <w:sz w:val="27"/>
          <w:szCs w:val="27"/>
        </w:rPr>
        <w:t xml:space="preserve">, </w:t>
      </w:r>
      <w:r w:rsidR="009A7011" w:rsidRPr="009A7011">
        <w:rPr>
          <w:sz w:val="27"/>
          <w:szCs w:val="27"/>
        </w:rPr>
        <w:t xml:space="preserve">что привело </w:t>
      </w:r>
      <w:r w:rsidR="009A7011">
        <w:rPr>
          <w:sz w:val="27"/>
          <w:szCs w:val="27"/>
        </w:rPr>
        <w:t>к</w:t>
      </w:r>
      <w:r w:rsidR="009A7011" w:rsidRPr="009A7011">
        <w:rPr>
          <w:sz w:val="27"/>
          <w:szCs w:val="27"/>
        </w:rPr>
        <w:t xml:space="preserve"> неуплат</w:t>
      </w:r>
      <w:r w:rsidR="009A7011">
        <w:rPr>
          <w:sz w:val="27"/>
          <w:szCs w:val="27"/>
        </w:rPr>
        <w:t>е</w:t>
      </w:r>
      <w:r w:rsidR="009A7011" w:rsidRPr="009A7011">
        <w:rPr>
          <w:sz w:val="27"/>
          <w:szCs w:val="27"/>
        </w:rPr>
        <w:t xml:space="preserve"> налога на прибыль </w:t>
      </w:r>
      <w:r w:rsidR="009A7011">
        <w:rPr>
          <w:sz w:val="27"/>
          <w:szCs w:val="27"/>
        </w:rPr>
        <w:t>организаций</w:t>
      </w:r>
      <w:r w:rsidR="009A7011" w:rsidRPr="009A7011">
        <w:rPr>
          <w:sz w:val="27"/>
          <w:szCs w:val="27"/>
        </w:rPr>
        <w:t xml:space="preserve"> в </w:t>
      </w:r>
      <w:r w:rsidR="009A7011">
        <w:rPr>
          <w:sz w:val="27"/>
          <w:szCs w:val="27"/>
        </w:rPr>
        <w:t>размере 4 448 </w:t>
      </w:r>
      <w:r w:rsidR="009A7011" w:rsidRPr="009A7011">
        <w:rPr>
          <w:sz w:val="27"/>
          <w:szCs w:val="27"/>
        </w:rPr>
        <w:t>439 руб</w:t>
      </w:r>
      <w:r w:rsidR="009A7011">
        <w:rPr>
          <w:sz w:val="27"/>
          <w:szCs w:val="27"/>
        </w:rPr>
        <w:t>лей</w:t>
      </w:r>
      <w:r w:rsidR="009A7011" w:rsidRPr="009A7011">
        <w:rPr>
          <w:sz w:val="27"/>
          <w:szCs w:val="27"/>
        </w:rPr>
        <w:t>.</w:t>
      </w:r>
    </w:p>
    <w:p w:rsidR="002D10AA" w:rsidRDefault="002D10AA" w:rsidP="009A7011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По мнению Межрегиональной инспекции, невостребованные акционерами Общества суммы дивидендов подлежали включению в состав внереализационных доходов Заявителя, поскольку большинство акционеров не получившие дивиденды (как частично, так и в полном объеме)</w:t>
      </w:r>
      <w:r w:rsidRPr="002D10AA">
        <w:t xml:space="preserve"> </w:t>
      </w:r>
      <w:r w:rsidRPr="002D10AA">
        <w:rPr>
          <w:sz w:val="27"/>
          <w:szCs w:val="27"/>
        </w:rPr>
        <w:t xml:space="preserve">по акциям </w:t>
      </w:r>
      <w:r w:rsidR="00C53E5C">
        <w:rPr>
          <w:sz w:val="27"/>
          <w:szCs w:val="27"/>
        </w:rPr>
        <w:t>ПАО «Х»</w:t>
      </w:r>
      <w:r>
        <w:rPr>
          <w:sz w:val="27"/>
          <w:szCs w:val="27"/>
        </w:rPr>
        <w:t xml:space="preserve"> были признаны умершими начиная с 2001 года.</w:t>
      </w:r>
    </w:p>
    <w:p w:rsidR="004E3E7A" w:rsidRDefault="004E3E7A" w:rsidP="009A7011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Общество</w:t>
      </w:r>
      <w:r w:rsidRPr="004E3E7A">
        <w:rPr>
          <w:sz w:val="27"/>
          <w:szCs w:val="27"/>
        </w:rPr>
        <w:t xml:space="preserve"> считает выводы Межрегиональной инспекции неправомерными и в обоснование своей позиции в апелляционной жалобе указывает следующее.</w:t>
      </w:r>
    </w:p>
    <w:p w:rsidR="004E3E7A" w:rsidRPr="004E3E7A" w:rsidRDefault="004E3E7A" w:rsidP="004E3E7A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4E3E7A">
        <w:rPr>
          <w:sz w:val="27"/>
          <w:szCs w:val="27"/>
        </w:rPr>
        <w:t xml:space="preserve"> силу норм гражданского законодательства акции являются наследуемым имуществом. При этом, в случае смерти акционера дивиденды не прекращают начисляться, однако их выплата не производится до того момента, как наследник не оформит в установленном порядке наследство. </w:t>
      </w:r>
    </w:p>
    <w:p w:rsidR="004E3E7A" w:rsidRDefault="004E3E7A" w:rsidP="004E3E7A">
      <w:pPr>
        <w:pStyle w:val="a4"/>
        <w:ind w:right="-5" w:firstLine="851"/>
        <w:jc w:val="both"/>
        <w:rPr>
          <w:sz w:val="27"/>
          <w:szCs w:val="27"/>
        </w:rPr>
      </w:pPr>
      <w:r w:rsidRPr="004E3E7A">
        <w:rPr>
          <w:sz w:val="27"/>
          <w:szCs w:val="27"/>
        </w:rPr>
        <w:t>По мнению Общества, обложение начисленных, но невыплаченных дивидендов налогом на прибыль организаций при их неправомерном отнесении налоговым органом в состав внереализационных доходов организации, влечет за собой повторное налогообложение налогом на прибыль организаций одного и того же объекта налогообложения - денежн</w:t>
      </w:r>
      <w:r w:rsidR="007E30D6">
        <w:rPr>
          <w:sz w:val="27"/>
          <w:szCs w:val="27"/>
        </w:rPr>
        <w:t>ых</w:t>
      </w:r>
      <w:r w:rsidRPr="004E3E7A">
        <w:rPr>
          <w:sz w:val="27"/>
          <w:szCs w:val="27"/>
        </w:rPr>
        <w:t xml:space="preserve"> средств</w:t>
      </w:r>
      <w:r w:rsidR="007E30D6">
        <w:rPr>
          <w:sz w:val="27"/>
          <w:szCs w:val="27"/>
        </w:rPr>
        <w:t>, направляемых</w:t>
      </w:r>
      <w:r w:rsidRPr="004E3E7A">
        <w:rPr>
          <w:sz w:val="27"/>
          <w:szCs w:val="27"/>
        </w:rPr>
        <w:t xml:space="preserve"> на выплату дивидендов, являю</w:t>
      </w:r>
      <w:r w:rsidR="007E30D6">
        <w:rPr>
          <w:sz w:val="27"/>
          <w:szCs w:val="27"/>
        </w:rPr>
        <w:t>щихся</w:t>
      </w:r>
      <w:r w:rsidRPr="004E3E7A">
        <w:rPr>
          <w:sz w:val="27"/>
          <w:szCs w:val="27"/>
        </w:rPr>
        <w:t xml:space="preserve"> чистой прибылью налогоплательщика, с которой налог на прибыль организаций уже уплачен.</w:t>
      </w:r>
    </w:p>
    <w:p w:rsidR="003D0516" w:rsidRDefault="002D10AA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Общество отмечает, что, если согласиться с позицией Межрегиональной инспекции и восстановить в составе нераспределенной прибыли невостребованные дивиденды, то в соответствии с подпунктом 3.4 пункта 1 статьи 251 Кодекса </w:t>
      </w:r>
      <w:r w:rsidR="00CF758E">
        <w:rPr>
          <w:sz w:val="27"/>
          <w:szCs w:val="27"/>
        </w:rPr>
        <w:t>данные суммы не включаются в налоговую базу при исчислении налога на прибыль организаций.</w:t>
      </w:r>
    </w:p>
    <w:p w:rsidR="003D0516" w:rsidRDefault="00CF758E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Общество указывает, что положения </w:t>
      </w:r>
      <w:r w:rsidRPr="00CF758E">
        <w:rPr>
          <w:sz w:val="27"/>
          <w:szCs w:val="27"/>
        </w:rPr>
        <w:t>подпункт</w:t>
      </w:r>
      <w:r>
        <w:rPr>
          <w:sz w:val="27"/>
          <w:szCs w:val="27"/>
        </w:rPr>
        <w:t xml:space="preserve">а </w:t>
      </w:r>
      <w:r w:rsidRPr="00CF758E">
        <w:rPr>
          <w:sz w:val="27"/>
          <w:szCs w:val="27"/>
        </w:rPr>
        <w:t>3.4 пункта 1 статьи 251 Кодекса</w:t>
      </w:r>
      <w:r>
        <w:rPr>
          <w:sz w:val="27"/>
          <w:szCs w:val="27"/>
        </w:rPr>
        <w:t xml:space="preserve"> не применяются в случае</w:t>
      </w:r>
      <w:r w:rsidR="00C45540">
        <w:rPr>
          <w:sz w:val="27"/>
          <w:szCs w:val="27"/>
        </w:rPr>
        <w:t>,</w:t>
      </w:r>
      <w:r>
        <w:rPr>
          <w:sz w:val="27"/>
          <w:szCs w:val="27"/>
        </w:rPr>
        <w:t xml:space="preserve"> когда </w:t>
      </w:r>
      <w:r w:rsidRPr="00CF758E">
        <w:rPr>
          <w:sz w:val="27"/>
          <w:szCs w:val="27"/>
        </w:rPr>
        <w:t xml:space="preserve">акционеры общества обращались к обществу с требованием о выплате дивидендов, но не получили удовлетворения по причине отсутствия денежных средств, по истечении срока исковой давности, исчисленного в соответствии с </w:t>
      </w:r>
      <w:r>
        <w:rPr>
          <w:sz w:val="27"/>
          <w:szCs w:val="27"/>
        </w:rPr>
        <w:t>Гражданским кодексом Российской Федерации (далее – Гражданский кодекс)</w:t>
      </w:r>
      <w:r w:rsidRPr="00CF758E">
        <w:rPr>
          <w:sz w:val="27"/>
          <w:szCs w:val="27"/>
        </w:rPr>
        <w:t>.</w:t>
      </w:r>
    </w:p>
    <w:p w:rsidR="00CF758E" w:rsidRDefault="00CF758E" w:rsidP="00CF758E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Общество считает неправомерной переквалификацию Межрегиональной инспекцией </w:t>
      </w:r>
      <w:r w:rsidRPr="00CF758E">
        <w:rPr>
          <w:sz w:val="27"/>
          <w:szCs w:val="27"/>
        </w:rPr>
        <w:t>сумм невостребованных дивидендов в невостребованную долю акционера</w:t>
      </w:r>
      <w:r>
        <w:rPr>
          <w:sz w:val="27"/>
          <w:szCs w:val="27"/>
        </w:rPr>
        <w:t xml:space="preserve">, поскольку </w:t>
      </w:r>
      <w:r w:rsidRPr="00CF758E">
        <w:rPr>
          <w:sz w:val="27"/>
          <w:szCs w:val="27"/>
        </w:rPr>
        <w:t>в соответствии с положениями ст</w:t>
      </w:r>
      <w:r>
        <w:rPr>
          <w:sz w:val="27"/>
          <w:szCs w:val="27"/>
        </w:rPr>
        <w:t>атьи</w:t>
      </w:r>
      <w:r w:rsidRPr="00CF758E">
        <w:rPr>
          <w:sz w:val="27"/>
          <w:szCs w:val="27"/>
        </w:rPr>
        <w:t xml:space="preserve"> 96 </w:t>
      </w:r>
      <w:r>
        <w:rPr>
          <w:sz w:val="27"/>
          <w:szCs w:val="27"/>
        </w:rPr>
        <w:t>Гражданского кодекса</w:t>
      </w:r>
      <w:r w:rsidRPr="00CF758E">
        <w:rPr>
          <w:sz w:val="27"/>
          <w:szCs w:val="27"/>
        </w:rPr>
        <w:t xml:space="preserve"> уставный капитал </w:t>
      </w:r>
      <w:r>
        <w:rPr>
          <w:sz w:val="27"/>
          <w:szCs w:val="27"/>
        </w:rPr>
        <w:t xml:space="preserve">акционерного общества </w:t>
      </w:r>
      <w:r w:rsidRPr="00CF758E">
        <w:rPr>
          <w:sz w:val="27"/>
          <w:szCs w:val="27"/>
        </w:rPr>
        <w:t>разделен на определенное число акций</w:t>
      </w:r>
      <w:r>
        <w:rPr>
          <w:sz w:val="27"/>
          <w:szCs w:val="27"/>
        </w:rPr>
        <w:t>,</w:t>
      </w:r>
      <w:r w:rsidRPr="00CF758E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 w:rsidRPr="00CF758E">
        <w:rPr>
          <w:sz w:val="27"/>
          <w:szCs w:val="27"/>
        </w:rPr>
        <w:t xml:space="preserve"> в силу положений ст</w:t>
      </w:r>
      <w:r>
        <w:rPr>
          <w:sz w:val="27"/>
          <w:szCs w:val="27"/>
        </w:rPr>
        <w:t>атьи</w:t>
      </w:r>
      <w:r w:rsidRPr="00CF758E">
        <w:rPr>
          <w:sz w:val="27"/>
          <w:szCs w:val="27"/>
        </w:rPr>
        <w:t xml:space="preserve"> 87 Гражданского кодекса уставн</w:t>
      </w:r>
      <w:r>
        <w:rPr>
          <w:sz w:val="27"/>
          <w:szCs w:val="27"/>
        </w:rPr>
        <w:t>о</w:t>
      </w:r>
      <w:r w:rsidRPr="00CF758E">
        <w:rPr>
          <w:sz w:val="27"/>
          <w:szCs w:val="27"/>
        </w:rPr>
        <w:t>й капитал</w:t>
      </w:r>
      <w:r>
        <w:rPr>
          <w:sz w:val="27"/>
          <w:szCs w:val="27"/>
        </w:rPr>
        <w:t xml:space="preserve"> о</w:t>
      </w:r>
      <w:r w:rsidRPr="00CF758E">
        <w:rPr>
          <w:sz w:val="27"/>
          <w:szCs w:val="27"/>
        </w:rPr>
        <w:t>бществ</w:t>
      </w:r>
      <w:r>
        <w:rPr>
          <w:sz w:val="27"/>
          <w:szCs w:val="27"/>
        </w:rPr>
        <w:t>а</w:t>
      </w:r>
      <w:r w:rsidRPr="00CF758E">
        <w:rPr>
          <w:sz w:val="27"/>
          <w:szCs w:val="27"/>
        </w:rPr>
        <w:t xml:space="preserve"> с ограниченной ответственностью</w:t>
      </w:r>
      <w:r>
        <w:rPr>
          <w:sz w:val="27"/>
          <w:szCs w:val="27"/>
        </w:rPr>
        <w:t xml:space="preserve"> </w:t>
      </w:r>
      <w:r w:rsidRPr="00CF758E">
        <w:rPr>
          <w:sz w:val="27"/>
          <w:szCs w:val="27"/>
        </w:rPr>
        <w:t>разделен на доли.</w:t>
      </w:r>
    </w:p>
    <w:p w:rsidR="003D0516" w:rsidRDefault="00CF758E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Поскольку Заявитель является акционерным обществом, </w:t>
      </w:r>
      <w:r w:rsidRPr="00CF758E">
        <w:rPr>
          <w:sz w:val="27"/>
          <w:szCs w:val="27"/>
        </w:rPr>
        <w:t xml:space="preserve">порядок налогообложения невостребованной доли </w:t>
      </w:r>
      <w:r>
        <w:rPr>
          <w:sz w:val="27"/>
          <w:szCs w:val="27"/>
        </w:rPr>
        <w:t xml:space="preserve">к нему </w:t>
      </w:r>
      <w:r w:rsidRPr="00CF758E">
        <w:rPr>
          <w:sz w:val="27"/>
          <w:szCs w:val="27"/>
        </w:rPr>
        <w:t>не применим</w:t>
      </w:r>
      <w:r>
        <w:rPr>
          <w:sz w:val="27"/>
          <w:szCs w:val="27"/>
        </w:rPr>
        <w:t>, т.к.</w:t>
      </w:r>
      <w:r w:rsidRPr="00CF758E">
        <w:rPr>
          <w:sz w:val="27"/>
          <w:szCs w:val="27"/>
        </w:rPr>
        <w:t xml:space="preserve"> доли не являются элементом уставного капитала акционерных обществ.</w:t>
      </w:r>
    </w:p>
    <w:p w:rsidR="003D0516" w:rsidRDefault="00CF758E" w:rsidP="003D0516">
      <w:pPr>
        <w:pStyle w:val="a4"/>
        <w:ind w:right="-5" w:firstLine="851"/>
        <w:jc w:val="both"/>
        <w:rPr>
          <w:sz w:val="27"/>
          <w:szCs w:val="27"/>
        </w:rPr>
      </w:pPr>
      <w:r w:rsidRPr="00CF758E">
        <w:rPr>
          <w:sz w:val="27"/>
          <w:szCs w:val="27"/>
        </w:rPr>
        <w:t xml:space="preserve">Федеральная налоговая служба, изучив доводы Заявителя, изложенные в </w:t>
      </w:r>
      <w:r>
        <w:rPr>
          <w:sz w:val="27"/>
          <w:szCs w:val="27"/>
        </w:rPr>
        <w:t xml:space="preserve">апелляционной </w:t>
      </w:r>
      <w:r w:rsidRPr="00CF758E">
        <w:rPr>
          <w:sz w:val="27"/>
          <w:szCs w:val="27"/>
        </w:rPr>
        <w:t>жалобе, оценив и исследовав материалы выездной налоговой проверки, установила следующее.</w:t>
      </w:r>
    </w:p>
    <w:p w:rsidR="00EA51A4" w:rsidRDefault="00EA51A4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Согласно пункту 1 статьи 96 Гражданского кодекса а</w:t>
      </w:r>
      <w:r w:rsidRPr="00EA51A4">
        <w:rPr>
          <w:sz w:val="27"/>
          <w:szCs w:val="27"/>
        </w:rPr>
        <w:t>кционерным обществом признается хозяйственное общество, уставный капитал которого разделен на определенное число акций; 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стоимости принадлежащих им акций.</w:t>
      </w:r>
    </w:p>
    <w:p w:rsidR="00EA51A4" w:rsidRPr="00EA51A4" w:rsidRDefault="00D95844" w:rsidP="00EA51A4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Статьей 2 </w:t>
      </w:r>
      <w:r w:rsidRPr="00EA51A4">
        <w:rPr>
          <w:sz w:val="27"/>
          <w:szCs w:val="27"/>
        </w:rPr>
        <w:t xml:space="preserve">Федерального закона </w:t>
      </w:r>
      <w:r>
        <w:rPr>
          <w:sz w:val="27"/>
          <w:szCs w:val="27"/>
        </w:rPr>
        <w:t>Российской Федерации</w:t>
      </w:r>
      <w:r w:rsidRPr="00EA51A4">
        <w:rPr>
          <w:sz w:val="27"/>
          <w:szCs w:val="27"/>
        </w:rPr>
        <w:t xml:space="preserve"> от 22.04.</w:t>
      </w:r>
      <w:r>
        <w:rPr>
          <w:sz w:val="27"/>
          <w:szCs w:val="27"/>
        </w:rPr>
        <w:t>19</w:t>
      </w:r>
      <w:r w:rsidRPr="00EA51A4">
        <w:rPr>
          <w:sz w:val="27"/>
          <w:szCs w:val="27"/>
        </w:rPr>
        <w:t xml:space="preserve">96 </w:t>
      </w:r>
      <w:r>
        <w:rPr>
          <w:sz w:val="27"/>
          <w:szCs w:val="27"/>
        </w:rPr>
        <w:t>№</w:t>
      </w:r>
      <w:r w:rsidRPr="00EA51A4">
        <w:rPr>
          <w:sz w:val="27"/>
          <w:szCs w:val="27"/>
        </w:rPr>
        <w:t xml:space="preserve"> 39-ФЗ </w:t>
      </w:r>
      <w:r>
        <w:rPr>
          <w:sz w:val="27"/>
          <w:szCs w:val="27"/>
        </w:rPr>
        <w:t>«</w:t>
      </w:r>
      <w:r w:rsidRPr="00EA51A4">
        <w:rPr>
          <w:sz w:val="27"/>
          <w:szCs w:val="27"/>
        </w:rPr>
        <w:t>О рынке ценных бумаг</w:t>
      </w:r>
      <w:r>
        <w:rPr>
          <w:sz w:val="27"/>
          <w:szCs w:val="27"/>
        </w:rPr>
        <w:t>» установлено, что а</w:t>
      </w:r>
      <w:r w:rsidR="00EA51A4" w:rsidRPr="00EA51A4">
        <w:rPr>
          <w:sz w:val="27"/>
          <w:szCs w:val="27"/>
        </w:rPr>
        <w:t xml:space="preserve">кция </w:t>
      </w:r>
      <w:r>
        <w:rPr>
          <w:sz w:val="27"/>
          <w:szCs w:val="27"/>
        </w:rPr>
        <w:t>представляет собой</w:t>
      </w:r>
      <w:r w:rsidR="00EA51A4" w:rsidRPr="00EA51A4">
        <w:rPr>
          <w:sz w:val="27"/>
          <w:szCs w:val="27"/>
        </w:rPr>
        <w:t xml:space="preserve"> эмиссионн</w:t>
      </w:r>
      <w:r>
        <w:rPr>
          <w:sz w:val="27"/>
          <w:szCs w:val="27"/>
        </w:rPr>
        <w:t>ую</w:t>
      </w:r>
      <w:r w:rsidR="00EA51A4" w:rsidRPr="00EA51A4">
        <w:rPr>
          <w:sz w:val="27"/>
          <w:szCs w:val="27"/>
        </w:rPr>
        <w:t xml:space="preserve"> ценн</w:t>
      </w:r>
      <w:r>
        <w:rPr>
          <w:sz w:val="27"/>
          <w:szCs w:val="27"/>
        </w:rPr>
        <w:t>ую</w:t>
      </w:r>
      <w:r w:rsidR="00EA51A4" w:rsidRPr="00EA51A4">
        <w:rPr>
          <w:sz w:val="27"/>
          <w:szCs w:val="27"/>
        </w:rPr>
        <w:t xml:space="preserve"> бумаг</w:t>
      </w:r>
      <w:r>
        <w:rPr>
          <w:sz w:val="27"/>
          <w:szCs w:val="27"/>
        </w:rPr>
        <w:t>у</w:t>
      </w:r>
      <w:r w:rsidR="00EA51A4" w:rsidRPr="00EA51A4">
        <w:rPr>
          <w:sz w:val="27"/>
          <w:szCs w:val="27"/>
        </w:rPr>
        <w:t>, закрепляющ</w:t>
      </w:r>
      <w:r>
        <w:rPr>
          <w:sz w:val="27"/>
          <w:szCs w:val="27"/>
        </w:rPr>
        <w:t>ую</w:t>
      </w:r>
      <w:r w:rsidR="00EA51A4" w:rsidRPr="00EA51A4">
        <w:rPr>
          <w:sz w:val="27"/>
          <w:szCs w:val="27"/>
        </w:rPr>
        <w:t xml:space="preserve">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EA51A4" w:rsidRDefault="00EA51A4" w:rsidP="00EA51A4">
      <w:pPr>
        <w:pStyle w:val="a4"/>
        <w:ind w:right="-5" w:firstLine="851"/>
        <w:jc w:val="both"/>
        <w:rPr>
          <w:sz w:val="27"/>
          <w:szCs w:val="27"/>
        </w:rPr>
      </w:pPr>
      <w:r w:rsidRPr="00EA51A4">
        <w:rPr>
          <w:sz w:val="27"/>
          <w:szCs w:val="27"/>
        </w:rPr>
        <w:t xml:space="preserve">Порядок выплаты акционерным обществом дивидендов предусмотрен статьей 42 Федерального закона </w:t>
      </w:r>
      <w:r w:rsidR="008B110D">
        <w:rPr>
          <w:sz w:val="27"/>
          <w:szCs w:val="27"/>
        </w:rPr>
        <w:t>Р</w:t>
      </w:r>
      <w:r w:rsidR="00D95844">
        <w:rPr>
          <w:sz w:val="27"/>
          <w:szCs w:val="27"/>
        </w:rPr>
        <w:t xml:space="preserve">оссийской Федерации </w:t>
      </w:r>
      <w:r w:rsidRPr="00EA51A4">
        <w:rPr>
          <w:sz w:val="27"/>
          <w:szCs w:val="27"/>
        </w:rPr>
        <w:t xml:space="preserve">от </w:t>
      </w:r>
      <w:r w:rsidR="00D95844" w:rsidRPr="00D95844">
        <w:rPr>
          <w:sz w:val="27"/>
          <w:szCs w:val="27"/>
        </w:rPr>
        <w:t>26.12.1995 № 208-ФЗ «Об акционерных обществах» (далее - Закон № 208-ФЗ)</w:t>
      </w:r>
      <w:r w:rsidRPr="00EA51A4">
        <w:rPr>
          <w:sz w:val="27"/>
          <w:szCs w:val="27"/>
        </w:rPr>
        <w:t>.</w:t>
      </w:r>
    </w:p>
    <w:p w:rsidR="00EA51A4" w:rsidRDefault="00A30B41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</w:t>
      </w:r>
      <w:r w:rsidRPr="00A30B41">
        <w:rPr>
          <w:sz w:val="27"/>
          <w:szCs w:val="27"/>
        </w:rPr>
        <w:t xml:space="preserve"> стать</w:t>
      </w:r>
      <w:r>
        <w:rPr>
          <w:sz w:val="27"/>
          <w:szCs w:val="27"/>
        </w:rPr>
        <w:t>ей</w:t>
      </w:r>
      <w:r w:rsidRPr="00A30B41">
        <w:rPr>
          <w:sz w:val="27"/>
          <w:szCs w:val="27"/>
        </w:rPr>
        <w:t xml:space="preserve"> 42 Закон</w:t>
      </w:r>
      <w:r w:rsidR="00D95844">
        <w:rPr>
          <w:sz w:val="27"/>
          <w:szCs w:val="27"/>
        </w:rPr>
        <w:t>а</w:t>
      </w:r>
      <w:r w:rsidRPr="00A30B41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Pr="00A30B41">
        <w:rPr>
          <w:sz w:val="27"/>
          <w:szCs w:val="27"/>
        </w:rPr>
        <w:t xml:space="preserve"> 208-ФЗ </w:t>
      </w:r>
      <w:r w:rsidR="00EA51A4">
        <w:rPr>
          <w:sz w:val="27"/>
          <w:szCs w:val="27"/>
        </w:rPr>
        <w:t>о</w:t>
      </w:r>
      <w:r w:rsidR="00EA51A4" w:rsidRPr="00EA51A4">
        <w:rPr>
          <w:sz w:val="27"/>
          <w:szCs w:val="27"/>
        </w:rPr>
        <w:t>бщество вправе по результатам первого квартала, полугодия, девяти месяцев финансового</w:t>
      </w:r>
      <w:r w:rsidR="00EA51A4">
        <w:rPr>
          <w:sz w:val="27"/>
          <w:szCs w:val="27"/>
        </w:rPr>
        <w:t xml:space="preserve"> </w:t>
      </w:r>
      <w:r w:rsidR="00EA51A4" w:rsidRPr="00EA51A4">
        <w:rPr>
          <w:sz w:val="27"/>
          <w:szCs w:val="27"/>
        </w:rPr>
        <w:t xml:space="preserve">года и (или) по результатам финансового года принимать решения (объявлять) о выплате дивидендов по размещенным акциям, если иное не установлено </w:t>
      </w:r>
      <w:r w:rsidR="00EA51A4">
        <w:rPr>
          <w:sz w:val="27"/>
          <w:szCs w:val="27"/>
        </w:rPr>
        <w:t>З</w:t>
      </w:r>
      <w:r w:rsidR="00EA51A4" w:rsidRPr="00EA51A4">
        <w:rPr>
          <w:sz w:val="27"/>
          <w:szCs w:val="27"/>
        </w:rPr>
        <w:t>аконом</w:t>
      </w:r>
      <w:r w:rsidR="00EA51A4">
        <w:rPr>
          <w:sz w:val="27"/>
          <w:szCs w:val="27"/>
        </w:rPr>
        <w:t xml:space="preserve"> № 208-ФЗ</w:t>
      </w:r>
      <w:r w:rsidR="00EA51A4" w:rsidRPr="00EA51A4">
        <w:rPr>
          <w:sz w:val="27"/>
          <w:szCs w:val="27"/>
        </w:rPr>
        <w:t>. Решение о выплате (объявлении) дивидендов по результатам первого квартала, полугодия и девяти месяцев финансового года может быть принято в течение трех месяцев после окончания соответствующего периода.</w:t>
      </w:r>
    </w:p>
    <w:p w:rsidR="00A30B41" w:rsidRDefault="00EA51A4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="00A30B41" w:rsidRPr="00A30B41">
        <w:rPr>
          <w:sz w:val="27"/>
          <w:szCs w:val="27"/>
        </w:rPr>
        <w:t>сточником выплаты дивидендов является прибыль общества после налогообложения (чистая прибыль общества). Чистая прибыль общества определяется по данным бухгалтерской отчетности общества.</w:t>
      </w:r>
    </w:p>
    <w:p w:rsidR="00A30B41" w:rsidRDefault="00A30B41" w:rsidP="003D0516">
      <w:pPr>
        <w:pStyle w:val="a4"/>
        <w:ind w:right="-5" w:firstLine="851"/>
        <w:jc w:val="both"/>
        <w:rPr>
          <w:sz w:val="27"/>
          <w:szCs w:val="27"/>
        </w:rPr>
      </w:pPr>
      <w:r w:rsidRPr="00A30B41">
        <w:rPr>
          <w:sz w:val="27"/>
          <w:szCs w:val="27"/>
        </w:rPr>
        <w:lastRenderedPageBreak/>
        <w:t>Решение о выплате (объявлении) дивидендов принимается общим собранием акционеров.</w:t>
      </w:r>
    </w:p>
    <w:p w:rsidR="00A30B41" w:rsidRPr="00A30B41" w:rsidRDefault="00A30B41" w:rsidP="00A30B41">
      <w:pPr>
        <w:pStyle w:val="a4"/>
        <w:ind w:right="-5" w:firstLine="851"/>
        <w:jc w:val="both"/>
        <w:rPr>
          <w:sz w:val="27"/>
          <w:szCs w:val="27"/>
        </w:rPr>
      </w:pPr>
      <w:r w:rsidRPr="00A30B41">
        <w:rPr>
          <w:sz w:val="27"/>
          <w:szCs w:val="27"/>
        </w:rPr>
        <w:t>Дивиденды выплачиваются лицам, которые являлись владельцами акций соответствующей категории (типа) или лицами, осуществляющими в соответствии с федеральными законами права по этим акциям, на конец операционного дня даты, на которую в соответствии с решением о выплате дивидендов определяются лица, имеющие право на их получение.</w:t>
      </w:r>
    </w:p>
    <w:p w:rsidR="00A30B41" w:rsidRPr="00A30B41" w:rsidRDefault="00A30B41" w:rsidP="00A30B41">
      <w:pPr>
        <w:pStyle w:val="a4"/>
        <w:ind w:right="-5" w:firstLine="851"/>
        <w:jc w:val="both"/>
        <w:rPr>
          <w:sz w:val="27"/>
          <w:szCs w:val="27"/>
        </w:rPr>
      </w:pPr>
      <w:r w:rsidRPr="00A30B41">
        <w:rPr>
          <w:sz w:val="27"/>
          <w:szCs w:val="27"/>
        </w:rPr>
        <w:t>Выплата дивидендов в денежной форме осуществляется в безналичном порядке обществом или по его поручению регистратором, осуществляющим ведение реестра акционеров такого общества, либо кредитной организацией.</w:t>
      </w:r>
    </w:p>
    <w:p w:rsidR="00A30B41" w:rsidRPr="00A30B41" w:rsidRDefault="00A30B41" w:rsidP="00A30B41">
      <w:pPr>
        <w:pStyle w:val="a4"/>
        <w:ind w:right="-5" w:firstLine="851"/>
        <w:jc w:val="both"/>
        <w:rPr>
          <w:sz w:val="27"/>
          <w:szCs w:val="27"/>
        </w:rPr>
      </w:pPr>
      <w:r w:rsidRPr="00A30B41">
        <w:rPr>
          <w:sz w:val="27"/>
          <w:szCs w:val="27"/>
        </w:rPr>
        <w:t>Лицо, не получившее объявленных дивидендов в связи с тем, что у общества или регистратора отсутствуют точные и необходимые адресные данные или банковские реквизиты, либо в связи с иной просрочкой кредитора, вправе обратиться с требованием о выплате таких дивидендов (невостребованные дивиденды) в течение трех лет с даты принятия решения об их выплате, если больший срок для обращения с указанным требованием не установлен уставом общества. В случае установления такого срока в уставе общества такой срок не может превышать пять лет с даты принятия решения о выплате дивидендов. Срок для обращения с требованием о выплате невостребованных дивидендов при его пропуске восстановлению не подлежит, за исключением случая, если лицо, имеющее право на получение дивидендов, не подавало данное требование под влиянием насилия или угрозы.</w:t>
      </w:r>
    </w:p>
    <w:p w:rsidR="00A30B41" w:rsidRDefault="00A30B41" w:rsidP="00A30B41">
      <w:pPr>
        <w:pStyle w:val="a4"/>
        <w:ind w:right="-5" w:firstLine="851"/>
        <w:jc w:val="both"/>
        <w:rPr>
          <w:sz w:val="27"/>
          <w:szCs w:val="27"/>
        </w:rPr>
      </w:pPr>
      <w:r w:rsidRPr="00A30B41">
        <w:rPr>
          <w:sz w:val="27"/>
          <w:szCs w:val="27"/>
        </w:rPr>
        <w:t>По истечении такого срока объявленные и невостребованные дивиденды восстанавливаются в составе нераспределенной прибыли общества, а обязанность по их выплате прекращается.</w:t>
      </w:r>
    </w:p>
    <w:p w:rsidR="00495366" w:rsidRPr="00495366" w:rsidRDefault="00495366" w:rsidP="0049536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пункта 8 статьи 250 Кодекса в</w:t>
      </w:r>
      <w:r w:rsidRPr="00495366">
        <w:rPr>
          <w:sz w:val="27"/>
          <w:szCs w:val="27"/>
        </w:rPr>
        <w:t>нереализационными доходами налогоплательщика признаются, в частности, доходы в виде безвозмездно полученного имущества (работ, услуг) или имущественных прав, за исключением случаев, указанных в статье 251 Кодекса.</w:t>
      </w:r>
    </w:p>
    <w:p w:rsidR="00495366" w:rsidRDefault="00495366" w:rsidP="00EA51A4">
      <w:pPr>
        <w:pStyle w:val="a4"/>
        <w:ind w:right="-5" w:firstLine="851"/>
        <w:jc w:val="both"/>
        <w:rPr>
          <w:sz w:val="27"/>
          <w:szCs w:val="27"/>
        </w:rPr>
      </w:pPr>
      <w:r w:rsidRPr="00495366">
        <w:rPr>
          <w:sz w:val="27"/>
          <w:szCs w:val="27"/>
        </w:rPr>
        <w:t>При получении имущества (работ, услуг) безвозмездно оценка доходов осуществляется исходя из рыночных цен, определяемых с учетом положений статьи 105.3 Кодекса, но не ниже определяемой в соответствии с главой</w:t>
      </w:r>
      <w:r>
        <w:rPr>
          <w:sz w:val="27"/>
          <w:szCs w:val="27"/>
        </w:rPr>
        <w:t xml:space="preserve"> 25 Кодекса</w:t>
      </w:r>
      <w:r w:rsidRPr="00495366">
        <w:rPr>
          <w:sz w:val="27"/>
          <w:szCs w:val="27"/>
        </w:rPr>
        <w:t xml:space="preserve"> остаточной стоимости - по амортизируемому имуществу и не ниже затрат на производство (приобретение) - по иному имуществу (выполненным работам, оказанным услугам). Информация о ценах должна быть подтверждена налогоплательщиком - получателем имущества (работ, услуг) документально или путе</w:t>
      </w:r>
      <w:r>
        <w:rPr>
          <w:sz w:val="27"/>
          <w:szCs w:val="27"/>
        </w:rPr>
        <w:t>м проведения независимой оценки.</w:t>
      </w:r>
    </w:p>
    <w:p w:rsidR="00EA51A4" w:rsidRDefault="00EA51A4" w:rsidP="00EA51A4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силу</w:t>
      </w:r>
      <w:r w:rsidRPr="00EA51A4">
        <w:rPr>
          <w:sz w:val="27"/>
          <w:szCs w:val="27"/>
        </w:rPr>
        <w:t xml:space="preserve"> подпункта 3.4. пункта 1 статьи 251 Кодекса</w:t>
      </w:r>
      <w:r>
        <w:rPr>
          <w:sz w:val="27"/>
          <w:szCs w:val="27"/>
        </w:rPr>
        <w:t xml:space="preserve"> п</w:t>
      </w:r>
      <w:r w:rsidRPr="00EA51A4">
        <w:rPr>
          <w:sz w:val="27"/>
          <w:szCs w:val="27"/>
        </w:rPr>
        <w:t>ри определении налоговой базы не учитываются</w:t>
      </w:r>
      <w:r w:rsidRPr="00EA51A4">
        <w:t xml:space="preserve"> </w:t>
      </w:r>
      <w:r w:rsidRPr="00EA51A4">
        <w:rPr>
          <w:sz w:val="27"/>
          <w:szCs w:val="27"/>
        </w:rPr>
        <w:t>доходы</w:t>
      </w:r>
      <w:r>
        <w:rPr>
          <w:sz w:val="27"/>
          <w:szCs w:val="27"/>
        </w:rPr>
        <w:t xml:space="preserve"> </w:t>
      </w:r>
      <w:r w:rsidRPr="00EA51A4">
        <w:rPr>
          <w:sz w:val="27"/>
          <w:szCs w:val="27"/>
        </w:rPr>
        <w:t xml:space="preserve">в виде имущества, имущественных прав или неимущественных прав в размере их денежной оценки, </w:t>
      </w:r>
      <w:r w:rsidRPr="00E77B50">
        <w:rPr>
          <w:sz w:val="27"/>
          <w:szCs w:val="27"/>
        </w:rPr>
        <w:t xml:space="preserve">которые переданы хозяйственному обществу или товариществу в целях увеличения чистых активов, в том числе путем формирования добавочного капитала и (или) фондов, соответствующими акционерами или участниками. Данное правило распространяется также на случаи увеличения чистых активов хозяйственного общества или товарищества с одновременным уменьшением либо прекращением обязательства хозяйственного общества или товарищества перед соответствующими акционерами или участниками, если такое увеличение чистых активов происходит в соответствии с положениями, предусмотренными законодательством Российской Федерации или </w:t>
      </w:r>
      <w:r w:rsidRPr="00E77B50">
        <w:rPr>
          <w:sz w:val="27"/>
          <w:szCs w:val="27"/>
        </w:rPr>
        <w:lastRenderedPageBreak/>
        <w:t>положениями учредительных документов хозяйственного общества или товарищества, либо явилось следствием волеизъявления акционера или участника хозяйственного общества, товарищества, и на случаи восстановления в составе нераспределенной прибыли хозяйственного общества или товарищества невостребованных акционерами или участниками хозяйственного общества, товарищества дивидендов либо части распределенной прибыли хозяйственного общества или товарищества</w:t>
      </w:r>
      <w:r w:rsidR="00E80FCD" w:rsidRPr="00E77B50">
        <w:rPr>
          <w:sz w:val="27"/>
          <w:szCs w:val="27"/>
        </w:rPr>
        <w:t>.</w:t>
      </w:r>
    </w:p>
    <w:p w:rsidR="00B8110A" w:rsidRDefault="00B8110A" w:rsidP="00B8110A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Из Решения следует, что из анализа</w:t>
      </w:r>
      <w:r w:rsidR="00EA51A4">
        <w:rPr>
          <w:sz w:val="27"/>
          <w:szCs w:val="27"/>
        </w:rPr>
        <w:t>,</w:t>
      </w:r>
      <w:r>
        <w:rPr>
          <w:sz w:val="27"/>
          <w:szCs w:val="27"/>
        </w:rPr>
        <w:t xml:space="preserve"> представленных Обществом в ходе проведения выездной налоговой проверки документов, Межрегиональной инспекцией установлено, что </w:t>
      </w:r>
      <w:r w:rsidRPr="00B8110A">
        <w:rPr>
          <w:sz w:val="27"/>
          <w:szCs w:val="27"/>
        </w:rPr>
        <w:t xml:space="preserve">в «Списках физических лиц, не получивших дивидендов (как частично, так и в полном объеме) по акциям </w:t>
      </w:r>
      <w:r w:rsidR="00C53E5C">
        <w:rPr>
          <w:sz w:val="27"/>
          <w:szCs w:val="27"/>
        </w:rPr>
        <w:t>ПАО «Х»</w:t>
      </w:r>
      <w:r w:rsidRPr="00B8110A">
        <w:rPr>
          <w:sz w:val="27"/>
          <w:szCs w:val="27"/>
        </w:rPr>
        <w:t xml:space="preserve"> (в </w:t>
      </w:r>
      <w:proofErr w:type="spellStart"/>
      <w:r>
        <w:rPr>
          <w:sz w:val="27"/>
          <w:szCs w:val="27"/>
        </w:rPr>
        <w:t>т.ч</w:t>
      </w:r>
      <w:proofErr w:type="spellEnd"/>
      <w:r>
        <w:rPr>
          <w:sz w:val="27"/>
          <w:szCs w:val="27"/>
        </w:rPr>
        <w:t>.</w:t>
      </w:r>
      <w:r w:rsidRPr="00B8110A">
        <w:rPr>
          <w:sz w:val="27"/>
          <w:szCs w:val="27"/>
        </w:rPr>
        <w:t xml:space="preserve"> за присоединенные компании) в 2014 году </w:t>
      </w:r>
      <w:r>
        <w:rPr>
          <w:sz w:val="27"/>
          <w:szCs w:val="27"/>
        </w:rPr>
        <w:t xml:space="preserve">за </w:t>
      </w:r>
      <w:r w:rsidRPr="00B8110A">
        <w:rPr>
          <w:sz w:val="27"/>
          <w:szCs w:val="27"/>
        </w:rPr>
        <w:t xml:space="preserve">2010 год, 2011 год, 2012 год, 2013 год»  представлены сведения в отношении физических лиц, не получивших дивиденды по акциям </w:t>
      </w:r>
      <w:r w:rsidR="00F742E1">
        <w:rPr>
          <w:sz w:val="27"/>
          <w:szCs w:val="27"/>
        </w:rPr>
        <w:t>П</w:t>
      </w:r>
      <w:r w:rsidR="00F742E1" w:rsidRPr="00B8110A">
        <w:rPr>
          <w:sz w:val="27"/>
          <w:szCs w:val="27"/>
        </w:rPr>
        <w:t xml:space="preserve">АО </w:t>
      </w:r>
      <w:r w:rsidRPr="00B8110A">
        <w:rPr>
          <w:sz w:val="27"/>
          <w:szCs w:val="27"/>
        </w:rPr>
        <w:t>«</w:t>
      </w:r>
      <w:r w:rsidR="00245E43">
        <w:rPr>
          <w:sz w:val="27"/>
          <w:szCs w:val="27"/>
        </w:rPr>
        <w:t>Х</w:t>
      </w:r>
      <w:r w:rsidRPr="00B8110A">
        <w:rPr>
          <w:sz w:val="27"/>
          <w:szCs w:val="27"/>
        </w:rPr>
        <w:t>» в 2014 за 2010</w:t>
      </w:r>
      <w:r>
        <w:rPr>
          <w:sz w:val="27"/>
          <w:szCs w:val="27"/>
        </w:rPr>
        <w:t>-</w:t>
      </w:r>
      <w:r w:rsidRPr="00B8110A">
        <w:rPr>
          <w:sz w:val="27"/>
          <w:szCs w:val="27"/>
        </w:rPr>
        <w:t xml:space="preserve">2013 </w:t>
      </w:r>
      <w:r>
        <w:rPr>
          <w:sz w:val="27"/>
          <w:szCs w:val="27"/>
        </w:rPr>
        <w:t>годы</w:t>
      </w:r>
      <w:r w:rsidRPr="00B8110A">
        <w:rPr>
          <w:sz w:val="27"/>
          <w:szCs w:val="27"/>
        </w:rPr>
        <w:t xml:space="preserve">, и значившихся в представленных списках за 2010-2013 </w:t>
      </w:r>
      <w:r>
        <w:rPr>
          <w:sz w:val="27"/>
          <w:szCs w:val="27"/>
        </w:rPr>
        <w:t>годы</w:t>
      </w:r>
      <w:r w:rsidRPr="00B8110A">
        <w:rPr>
          <w:sz w:val="27"/>
          <w:szCs w:val="27"/>
        </w:rPr>
        <w:t xml:space="preserve"> с комментарием «по счету получателя установлен признак умершего».</w:t>
      </w:r>
      <w:r>
        <w:rPr>
          <w:sz w:val="27"/>
          <w:szCs w:val="27"/>
        </w:rPr>
        <w:t xml:space="preserve"> </w:t>
      </w:r>
    </w:p>
    <w:p w:rsidR="003D0516" w:rsidRDefault="00B8110A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При этом</w:t>
      </w:r>
      <w:r w:rsidR="007667F8">
        <w:rPr>
          <w:sz w:val="27"/>
          <w:szCs w:val="27"/>
        </w:rPr>
        <w:t>,</w:t>
      </w:r>
      <w:r>
        <w:rPr>
          <w:sz w:val="27"/>
          <w:szCs w:val="27"/>
        </w:rPr>
        <w:t xml:space="preserve"> большинство </w:t>
      </w:r>
      <w:r w:rsidRPr="00B8110A">
        <w:rPr>
          <w:sz w:val="27"/>
          <w:szCs w:val="27"/>
        </w:rPr>
        <w:t xml:space="preserve">физических лиц, не получивших дивиденды по акциям </w:t>
      </w:r>
      <w:r w:rsidR="00F742E1">
        <w:rPr>
          <w:sz w:val="27"/>
          <w:szCs w:val="27"/>
        </w:rPr>
        <w:t>П</w:t>
      </w:r>
      <w:r w:rsidR="00F742E1" w:rsidRPr="00B8110A">
        <w:rPr>
          <w:sz w:val="27"/>
          <w:szCs w:val="27"/>
        </w:rPr>
        <w:t xml:space="preserve">АО </w:t>
      </w:r>
      <w:r w:rsidRPr="00B8110A">
        <w:rPr>
          <w:sz w:val="27"/>
          <w:szCs w:val="27"/>
        </w:rPr>
        <w:t>«</w:t>
      </w:r>
      <w:r w:rsidR="00245E43">
        <w:rPr>
          <w:sz w:val="27"/>
          <w:szCs w:val="27"/>
        </w:rPr>
        <w:t>Х</w:t>
      </w:r>
      <w:r w:rsidRPr="00B8110A">
        <w:rPr>
          <w:sz w:val="27"/>
          <w:szCs w:val="27"/>
        </w:rPr>
        <w:t>»</w:t>
      </w:r>
      <w:r w:rsidR="008B110D">
        <w:rPr>
          <w:sz w:val="27"/>
          <w:szCs w:val="27"/>
        </w:rPr>
        <w:t>,</w:t>
      </w:r>
      <w:r>
        <w:rPr>
          <w:sz w:val="27"/>
          <w:szCs w:val="27"/>
        </w:rPr>
        <w:t xml:space="preserve"> были признаны умершими, начиная с 2001 года.</w:t>
      </w:r>
    </w:p>
    <w:p w:rsidR="003D0516" w:rsidRDefault="00B8110A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ходе выездной налоговой проверки Обществом в ответ на требование Межрегиональной инспекции от 25.11.2016 представлены пояснения, из которых следует, что о</w:t>
      </w:r>
      <w:r w:rsidRPr="00B8110A">
        <w:rPr>
          <w:sz w:val="27"/>
          <w:szCs w:val="27"/>
        </w:rPr>
        <w:t xml:space="preserve">тдельного решения о выплате в 2014 году дивидендов за 2011-2013 годы </w:t>
      </w:r>
      <w:r w:rsidR="00C53E5C">
        <w:rPr>
          <w:sz w:val="27"/>
          <w:szCs w:val="27"/>
        </w:rPr>
        <w:t>ПАО «Х»</w:t>
      </w:r>
      <w:r>
        <w:rPr>
          <w:sz w:val="27"/>
          <w:szCs w:val="27"/>
        </w:rPr>
        <w:t xml:space="preserve"> </w:t>
      </w:r>
      <w:r w:rsidRPr="00B8110A">
        <w:rPr>
          <w:sz w:val="27"/>
          <w:szCs w:val="27"/>
        </w:rPr>
        <w:t xml:space="preserve">не принималось. Выплаты производились на основании решения Общего собрания акционеров по итогам 2011, 2012 и 2013 годов. </w:t>
      </w:r>
    </w:p>
    <w:p w:rsidR="00860CA0" w:rsidRDefault="00B8110A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Заявитель сообщил, что в </w:t>
      </w:r>
      <w:r w:rsidRPr="00B8110A">
        <w:rPr>
          <w:sz w:val="27"/>
          <w:szCs w:val="27"/>
        </w:rPr>
        <w:t>2014 год</w:t>
      </w:r>
      <w:r>
        <w:rPr>
          <w:sz w:val="27"/>
          <w:szCs w:val="27"/>
        </w:rPr>
        <w:t>у</w:t>
      </w:r>
      <w:r w:rsidRPr="00B8110A">
        <w:rPr>
          <w:sz w:val="27"/>
          <w:szCs w:val="27"/>
        </w:rPr>
        <w:t xml:space="preserve"> в составе доходов суммы невыплаченных дивидендов за 2010-2013 </w:t>
      </w:r>
      <w:r>
        <w:rPr>
          <w:sz w:val="27"/>
          <w:szCs w:val="27"/>
        </w:rPr>
        <w:t>годы</w:t>
      </w:r>
      <w:r w:rsidRPr="00B8110A">
        <w:rPr>
          <w:sz w:val="27"/>
          <w:szCs w:val="27"/>
        </w:rPr>
        <w:t xml:space="preserve"> не отражены, поскольку невыплаченные дивиденды не включаются в состав внереализационны</w:t>
      </w:r>
      <w:r w:rsidR="001D2166">
        <w:rPr>
          <w:sz w:val="27"/>
          <w:szCs w:val="27"/>
        </w:rPr>
        <w:t>х доходов, т.к. если в течение трех</w:t>
      </w:r>
      <w:r w:rsidRPr="00B8110A">
        <w:rPr>
          <w:sz w:val="27"/>
          <w:szCs w:val="27"/>
        </w:rPr>
        <w:t xml:space="preserve"> лет с даты принятия решения о выплате дивидендов акционер не заявил о своих правах, Общество восстанавливает сумму невостребованных дивидендов в составе нераспределенной прибыли</w:t>
      </w:r>
      <w:r w:rsidR="00860CA0">
        <w:rPr>
          <w:sz w:val="27"/>
          <w:szCs w:val="27"/>
        </w:rPr>
        <w:t>.</w:t>
      </w:r>
      <w:r w:rsidRPr="00B8110A">
        <w:rPr>
          <w:sz w:val="27"/>
          <w:szCs w:val="27"/>
        </w:rPr>
        <w:t xml:space="preserve"> </w:t>
      </w:r>
    </w:p>
    <w:p w:rsidR="003D0516" w:rsidRDefault="00536BC2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проведения мероприятий налогового контроля Общество реестром </w:t>
      </w:r>
      <w:r w:rsidR="001D2166">
        <w:rPr>
          <w:sz w:val="27"/>
          <w:szCs w:val="27"/>
        </w:rPr>
        <w:br/>
      </w:r>
      <w:r>
        <w:rPr>
          <w:sz w:val="27"/>
          <w:szCs w:val="27"/>
        </w:rPr>
        <w:t xml:space="preserve">от 27.04.2017 представило пояснения, согласно которым, в случае </w:t>
      </w:r>
      <w:r w:rsidRPr="00536BC2">
        <w:rPr>
          <w:sz w:val="27"/>
          <w:szCs w:val="27"/>
        </w:rPr>
        <w:t xml:space="preserve">смерти акционера по факту получения информации в ходе производства наследственного дела или свидетельства о праве на наследство ему присваивается статус умершего. </w:t>
      </w:r>
      <w:r>
        <w:rPr>
          <w:sz w:val="27"/>
          <w:szCs w:val="27"/>
        </w:rPr>
        <w:t>При этом</w:t>
      </w:r>
      <w:r w:rsidRPr="00536BC2">
        <w:rPr>
          <w:sz w:val="27"/>
          <w:szCs w:val="27"/>
        </w:rPr>
        <w:t xml:space="preserve"> дивиденды продолжают начисляться (в случае принятия соответствующего решения собранием акционеров), однако выплаты не производятся до того момента, как наследник не оформит в установленном порядке наследство и не откроет счет в реестре акционеров, на который на основании свидетельства о праве на наследство будут зачислены наследуемые акции, а также наследнику будут перечислены невыплаченные выбывшему акционеру дивиденды. </w:t>
      </w:r>
    </w:p>
    <w:p w:rsidR="003D0516" w:rsidRDefault="00536BC2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мнению Межрегиональной инспекции, поскольку на </w:t>
      </w:r>
      <w:r w:rsidRPr="00536BC2">
        <w:rPr>
          <w:sz w:val="27"/>
          <w:szCs w:val="27"/>
        </w:rPr>
        <w:t>момент принятия решения о выплате дивидендов прошло более трех лет с даты признания акционеров умершими</w:t>
      </w:r>
      <w:r>
        <w:rPr>
          <w:sz w:val="27"/>
          <w:szCs w:val="27"/>
        </w:rPr>
        <w:t>, Общество в соответствии со статьей 250 Кодекса должно было включить в состав внереализационных доходов действительную стоимость невостребованной доли в размере 22 242 195 рублей.</w:t>
      </w:r>
    </w:p>
    <w:p w:rsidR="00E80FCD" w:rsidRDefault="000B7C35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Также</w:t>
      </w:r>
      <w:r w:rsidR="00E80FCD">
        <w:rPr>
          <w:sz w:val="27"/>
          <w:szCs w:val="27"/>
        </w:rPr>
        <w:t xml:space="preserve"> в Решении</w:t>
      </w:r>
      <w:r>
        <w:rPr>
          <w:sz w:val="27"/>
          <w:szCs w:val="27"/>
        </w:rPr>
        <w:t xml:space="preserve"> указано</w:t>
      </w:r>
      <w:r w:rsidR="00E80FCD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что </w:t>
      </w:r>
      <w:r w:rsidR="00E80FCD">
        <w:rPr>
          <w:sz w:val="27"/>
          <w:szCs w:val="27"/>
        </w:rPr>
        <w:t>положения подпункта 3.4 пункта 1 статьи 251 Кодекса не применяются в отношении невостребованной доли выбывшего участника обще</w:t>
      </w:r>
      <w:r>
        <w:rPr>
          <w:sz w:val="27"/>
          <w:szCs w:val="27"/>
        </w:rPr>
        <w:t>ства.</w:t>
      </w:r>
    </w:p>
    <w:p w:rsidR="00536BC2" w:rsidRDefault="00536BC2" w:rsidP="003D0516">
      <w:pPr>
        <w:pStyle w:val="a4"/>
        <w:ind w:right="-5" w:firstLine="851"/>
        <w:jc w:val="both"/>
        <w:rPr>
          <w:sz w:val="27"/>
          <w:szCs w:val="27"/>
        </w:rPr>
      </w:pPr>
      <w:r w:rsidRPr="00A30B41">
        <w:rPr>
          <w:sz w:val="27"/>
          <w:szCs w:val="27"/>
        </w:rPr>
        <w:lastRenderedPageBreak/>
        <w:t>Вместе с тем, Федеральная налоговая служба считает</w:t>
      </w:r>
      <w:r w:rsidR="00A30B41" w:rsidRPr="00A30B41">
        <w:rPr>
          <w:sz w:val="27"/>
          <w:szCs w:val="27"/>
        </w:rPr>
        <w:t xml:space="preserve"> данный вывод Межрегиональной инспекции неправомерным </w:t>
      </w:r>
      <w:r w:rsidRPr="00A30B41">
        <w:rPr>
          <w:sz w:val="27"/>
          <w:szCs w:val="27"/>
        </w:rPr>
        <w:t>в связи с нижеследующим.</w:t>
      </w:r>
    </w:p>
    <w:p w:rsidR="003D0516" w:rsidRDefault="00536BC2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материалов апелляционной жалобы следует, что </w:t>
      </w:r>
      <w:r w:rsidR="006F21FD">
        <w:rPr>
          <w:sz w:val="27"/>
          <w:szCs w:val="27"/>
        </w:rPr>
        <w:t xml:space="preserve">годовым общим собранием акционеров </w:t>
      </w:r>
      <w:r w:rsidR="00F742E1">
        <w:rPr>
          <w:sz w:val="27"/>
          <w:szCs w:val="27"/>
        </w:rPr>
        <w:t>П</w:t>
      </w:r>
      <w:r w:rsidR="00F742E1">
        <w:rPr>
          <w:sz w:val="27"/>
          <w:szCs w:val="27"/>
        </w:rPr>
        <w:t xml:space="preserve">АО </w:t>
      </w:r>
      <w:r w:rsidR="006F21FD">
        <w:rPr>
          <w:sz w:val="27"/>
          <w:szCs w:val="27"/>
        </w:rPr>
        <w:t>«</w:t>
      </w:r>
      <w:r w:rsidR="00245E43">
        <w:rPr>
          <w:sz w:val="27"/>
          <w:szCs w:val="27"/>
        </w:rPr>
        <w:t>Х</w:t>
      </w:r>
      <w:r w:rsidR="006F21FD">
        <w:rPr>
          <w:sz w:val="27"/>
          <w:szCs w:val="27"/>
        </w:rPr>
        <w:t xml:space="preserve">» по итогам 2010-2014 годов (протоколы от 30.06.2011, 18.12.2012, 20.06.2013, 03.07.2014) </w:t>
      </w:r>
      <w:r>
        <w:rPr>
          <w:sz w:val="27"/>
          <w:szCs w:val="27"/>
        </w:rPr>
        <w:t>был</w:t>
      </w:r>
      <w:r w:rsidR="006F21FD">
        <w:rPr>
          <w:sz w:val="27"/>
          <w:szCs w:val="27"/>
        </w:rPr>
        <w:t>о</w:t>
      </w:r>
      <w:r>
        <w:rPr>
          <w:sz w:val="27"/>
          <w:szCs w:val="27"/>
        </w:rPr>
        <w:t xml:space="preserve"> принят</w:t>
      </w:r>
      <w:r w:rsidR="006F21FD">
        <w:rPr>
          <w:sz w:val="27"/>
          <w:szCs w:val="27"/>
        </w:rPr>
        <w:t>о</w:t>
      </w:r>
      <w:r>
        <w:rPr>
          <w:sz w:val="27"/>
          <w:szCs w:val="27"/>
        </w:rPr>
        <w:t xml:space="preserve"> решени</w:t>
      </w:r>
      <w:r w:rsidR="006F21FD">
        <w:rPr>
          <w:sz w:val="27"/>
          <w:szCs w:val="27"/>
        </w:rPr>
        <w:t>е</w:t>
      </w:r>
      <w:r>
        <w:rPr>
          <w:sz w:val="27"/>
          <w:szCs w:val="27"/>
        </w:rPr>
        <w:t xml:space="preserve"> о выплате дивидендов за 2010-2013 годы.</w:t>
      </w:r>
    </w:p>
    <w:p w:rsidR="00536BC2" w:rsidRDefault="00536BC2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Пунктом Устава </w:t>
      </w:r>
      <w:r w:rsidR="00F742E1">
        <w:rPr>
          <w:sz w:val="27"/>
          <w:szCs w:val="27"/>
        </w:rPr>
        <w:t>П</w:t>
      </w:r>
      <w:r w:rsidR="00F742E1">
        <w:rPr>
          <w:sz w:val="27"/>
          <w:szCs w:val="27"/>
        </w:rPr>
        <w:t xml:space="preserve">АО </w:t>
      </w:r>
      <w:r>
        <w:rPr>
          <w:sz w:val="27"/>
          <w:szCs w:val="27"/>
        </w:rPr>
        <w:t>«</w:t>
      </w:r>
      <w:r w:rsidR="00245E43">
        <w:rPr>
          <w:sz w:val="27"/>
          <w:szCs w:val="27"/>
        </w:rPr>
        <w:t>Х</w:t>
      </w:r>
      <w:r>
        <w:rPr>
          <w:sz w:val="27"/>
          <w:szCs w:val="27"/>
        </w:rPr>
        <w:t xml:space="preserve">», утвержденного общим собранием акционеров </w:t>
      </w:r>
      <w:bookmarkStart w:id="0" w:name="_GoBack"/>
      <w:bookmarkEnd w:id="0"/>
      <w:r>
        <w:rPr>
          <w:sz w:val="27"/>
          <w:szCs w:val="27"/>
        </w:rPr>
        <w:t xml:space="preserve">срок выплаты годовых дивидендов (в </w:t>
      </w:r>
      <w:proofErr w:type="spellStart"/>
      <w:r>
        <w:rPr>
          <w:sz w:val="27"/>
          <w:szCs w:val="27"/>
        </w:rPr>
        <w:t>т.ч</w:t>
      </w:r>
      <w:proofErr w:type="spellEnd"/>
      <w:r>
        <w:rPr>
          <w:sz w:val="27"/>
          <w:szCs w:val="27"/>
        </w:rPr>
        <w:t>. дата начала выплаты) определяется решением общего собрания акционеров о выплате годовых дивидендов. Годовые дивиденды перечисляются в течении финансового года, в котором было принято решение о выплате годовых дивидендов.</w:t>
      </w:r>
    </w:p>
    <w:p w:rsidR="008D5631" w:rsidRDefault="008D5631" w:rsidP="008D5631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Как указано выше, источником выплаты дивидендов является чистая прибыль общества после налогообложения.</w:t>
      </w:r>
      <w:r w:rsidR="00860CA0">
        <w:rPr>
          <w:sz w:val="27"/>
          <w:szCs w:val="27"/>
        </w:rPr>
        <w:t xml:space="preserve"> </w:t>
      </w:r>
    </w:p>
    <w:p w:rsidR="00860CA0" w:rsidRDefault="008D5631" w:rsidP="004A562A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A30B41">
        <w:rPr>
          <w:sz w:val="27"/>
          <w:szCs w:val="27"/>
        </w:rPr>
        <w:t xml:space="preserve">о истечении срока для обращения лицом, не получившим объявленных </w:t>
      </w:r>
      <w:r w:rsidR="001D2166">
        <w:rPr>
          <w:sz w:val="27"/>
          <w:szCs w:val="27"/>
        </w:rPr>
        <w:br/>
      </w:r>
      <w:r w:rsidR="00A30B41">
        <w:rPr>
          <w:sz w:val="27"/>
          <w:szCs w:val="27"/>
        </w:rPr>
        <w:t xml:space="preserve">дивидендов с требованием </w:t>
      </w:r>
      <w:proofErr w:type="gramStart"/>
      <w:r w:rsidR="00A30B41">
        <w:rPr>
          <w:sz w:val="27"/>
          <w:szCs w:val="27"/>
        </w:rPr>
        <w:t xml:space="preserve">о </w:t>
      </w:r>
      <w:r w:rsidR="001D2166">
        <w:rPr>
          <w:sz w:val="27"/>
          <w:szCs w:val="27"/>
        </w:rPr>
        <w:t xml:space="preserve"> </w:t>
      </w:r>
      <w:r w:rsidR="00A30B41">
        <w:rPr>
          <w:sz w:val="27"/>
          <w:szCs w:val="27"/>
        </w:rPr>
        <w:t>выплате</w:t>
      </w:r>
      <w:proofErr w:type="gramEnd"/>
      <w:r w:rsidR="00A30B41">
        <w:rPr>
          <w:sz w:val="27"/>
          <w:szCs w:val="27"/>
        </w:rPr>
        <w:t xml:space="preserve"> невостребованных дивидендов, </w:t>
      </w:r>
      <w:r w:rsidR="00A30B41" w:rsidRPr="00A30B41">
        <w:rPr>
          <w:sz w:val="27"/>
          <w:szCs w:val="27"/>
        </w:rPr>
        <w:t>объявленные и невостребованные дивиденды восстанавливаются в составе нераспределенной прибыли общества, а обязанность по их выплате прекращается</w:t>
      </w:r>
      <w:r w:rsidR="00A30B41">
        <w:rPr>
          <w:sz w:val="27"/>
          <w:szCs w:val="27"/>
        </w:rPr>
        <w:t>.</w:t>
      </w:r>
    </w:p>
    <w:p w:rsidR="003D0516" w:rsidRDefault="00971709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подпункта 3.4. пункта 1 статьи 251 Кодекса </w:t>
      </w:r>
      <w:r w:rsidRPr="00971709">
        <w:rPr>
          <w:sz w:val="27"/>
          <w:szCs w:val="27"/>
        </w:rPr>
        <w:t xml:space="preserve">при формировании налоговой базы по налогу на прибыль организаций не учитываются доходы в виде имущества, имущественных прав или неимущественных прав в размере их денежной оценки, </w:t>
      </w:r>
      <w:r w:rsidRPr="00E77B50">
        <w:rPr>
          <w:sz w:val="27"/>
          <w:szCs w:val="27"/>
        </w:rPr>
        <w:t>которые переданы хозяйственному обществу или товариществу в целях увеличения чистых активов,</w:t>
      </w:r>
      <w:r w:rsidRPr="00971709">
        <w:rPr>
          <w:sz w:val="27"/>
          <w:szCs w:val="27"/>
        </w:rPr>
        <w:t xml:space="preserve"> в том числе путем формирования добавочного капитала и (или) фондов, соответствующими акционерами или участниками. Данное правило распространяется также на случаи восстановления в составе нераспределенной прибыли хозяйственного общества или товарищества не востребованных акционерами или участниками хозяйственного общества, товарищества дивидендов либо части распределенной прибыли хозяйственного общества или товарищества.</w:t>
      </w:r>
    </w:p>
    <w:p w:rsidR="006B0C2A" w:rsidRDefault="006B0C2A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положения подпункта 3.4 пункта 1 статьи 251 Кодекса применяются к объявленным и невостребованным дивидендам в понимании Закона             № 208-ФЗ.</w:t>
      </w:r>
    </w:p>
    <w:p w:rsidR="003D0516" w:rsidRDefault="006B0C2A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>Следовательно</w:t>
      </w:r>
      <w:r w:rsidR="003628CF">
        <w:rPr>
          <w:sz w:val="27"/>
          <w:szCs w:val="27"/>
        </w:rPr>
        <w:t xml:space="preserve">, в случае </w:t>
      </w:r>
      <w:r w:rsidR="003628CF" w:rsidRPr="003628CF">
        <w:rPr>
          <w:sz w:val="27"/>
          <w:szCs w:val="27"/>
        </w:rPr>
        <w:t xml:space="preserve">восстановления </w:t>
      </w:r>
      <w:r w:rsidR="00F742E1">
        <w:rPr>
          <w:sz w:val="27"/>
          <w:szCs w:val="27"/>
        </w:rPr>
        <w:t>П</w:t>
      </w:r>
      <w:r w:rsidR="00F742E1">
        <w:rPr>
          <w:sz w:val="27"/>
          <w:szCs w:val="27"/>
        </w:rPr>
        <w:t>А</w:t>
      </w:r>
      <w:r w:rsidR="00F742E1" w:rsidRPr="003628CF">
        <w:rPr>
          <w:sz w:val="27"/>
          <w:szCs w:val="27"/>
        </w:rPr>
        <w:t xml:space="preserve">О </w:t>
      </w:r>
      <w:r w:rsidR="003628CF">
        <w:rPr>
          <w:sz w:val="27"/>
          <w:szCs w:val="27"/>
        </w:rPr>
        <w:t>«</w:t>
      </w:r>
      <w:r w:rsidR="00245E43">
        <w:rPr>
          <w:sz w:val="27"/>
          <w:szCs w:val="27"/>
        </w:rPr>
        <w:t>Х</w:t>
      </w:r>
      <w:r w:rsidR="003628CF">
        <w:rPr>
          <w:sz w:val="27"/>
          <w:szCs w:val="27"/>
        </w:rPr>
        <w:t>»</w:t>
      </w:r>
      <w:r w:rsidR="003628CF" w:rsidRPr="003628CF">
        <w:rPr>
          <w:sz w:val="27"/>
          <w:szCs w:val="27"/>
        </w:rPr>
        <w:t xml:space="preserve"> в составе нераспределенной прибыли невостребованных дивидендов, объявленных и начисленных его участникам за 20</w:t>
      </w:r>
      <w:r w:rsidR="003628CF">
        <w:rPr>
          <w:sz w:val="27"/>
          <w:szCs w:val="27"/>
        </w:rPr>
        <w:t>10-2013</w:t>
      </w:r>
      <w:r w:rsidR="003628CF" w:rsidRPr="003628CF">
        <w:rPr>
          <w:sz w:val="27"/>
          <w:szCs w:val="27"/>
        </w:rPr>
        <w:t xml:space="preserve"> годы, при отсутствии спора с его участника</w:t>
      </w:r>
      <w:r w:rsidR="003628CF">
        <w:rPr>
          <w:sz w:val="27"/>
          <w:szCs w:val="27"/>
        </w:rPr>
        <w:t>ми</w:t>
      </w:r>
      <w:r w:rsidR="003628CF" w:rsidRPr="003628CF">
        <w:rPr>
          <w:sz w:val="27"/>
          <w:szCs w:val="27"/>
        </w:rPr>
        <w:t xml:space="preserve"> о выплате части распределенной прибыли хозяйственного общества в установленные сроки</w:t>
      </w:r>
      <w:r w:rsidR="00FE1011">
        <w:rPr>
          <w:sz w:val="27"/>
          <w:szCs w:val="27"/>
        </w:rPr>
        <w:t>,</w:t>
      </w:r>
      <w:r w:rsidR="003628CF" w:rsidRPr="003628CF">
        <w:rPr>
          <w:sz w:val="27"/>
          <w:szCs w:val="27"/>
        </w:rPr>
        <w:t xml:space="preserve"> </w:t>
      </w:r>
      <w:r w:rsidR="003628CF">
        <w:rPr>
          <w:sz w:val="27"/>
          <w:szCs w:val="27"/>
        </w:rPr>
        <w:t>Общество</w:t>
      </w:r>
      <w:r w:rsidR="003628CF" w:rsidRPr="003628CF">
        <w:rPr>
          <w:sz w:val="27"/>
          <w:szCs w:val="27"/>
        </w:rPr>
        <w:t xml:space="preserve"> вправе не включать указанные суммы дивидендов в состав внереализационных доходов для целей налогообложения прибыли.</w:t>
      </w:r>
    </w:p>
    <w:p w:rsidR="003D0516" w:rsidRDefault="003628CF" w:rsidP="003D0516">
      <w:pPr>
        <w:pStyle w:val="a4"/>
        <w:ind w:right="-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Межрегиональной инспекцией не приведено доказательств обращения физическими лицами, включенными в список лиц, имеющих право на получение дивидендов, к </w:t>
      </w:r>
      <w:r w:rsidR="00F742E1">
        <w:rPr>
          <w:sz w:val="27"/>
          <w:szCs w:val="27"/>
        </w:rPr>
        <w:t>П</w:t>
      </w:r>
      <w:r w:rsidR="00F742E1">
        <w:rPr>
          <w:sz w:val="27"/>
          <w:szCs w:val="27"/>
        </w:rPr>
        <w:t xml:space="preserve">АО </w:t>
      </w:r>
      <w:r>
        <w:rPr>
          <w:sz w:val="27"/>
          <w:szCs w:val="27"/>
        </w:rPr>
        <w:t>«</w:t>
      </w:r>
      <w:r w:rsidR="000B3796">
        <w:rPr>
          <w:sz w:val="27"/>
          <w:szCs w:val="27"/>
        </w:rPr>
        <w:t>Х</w:t>
      </w:r>
      <w:r>
        <w:rPr>
          <w:sz w:val="27"/>
          <w:szCs w:val="27"/>
        </w:rPr>
        <w:t>» с требованием о выплате ему объявленных дивидендов.</w:t>
      </w:r>
    </w:p>
    <w:p w:rsidR="002F1995" w:rsidRPr="002F1995" w:rsidRDefault="002F1995" w:rsidP="001D2166">
      <w:pPr>
        <w:pStyle w:val="a4"/>
        <w:ind w:right="-5" w:firstLine="851"/>
        <w:jc w:val="both"/>
        <w:rPr>
          <w:sz w:val="27"/>
          <w:szCs w:val="27"/>
        </w:rPr>
      </w:pPr>
      <w:r w:rsidRPr="002F1995">
        <w:rPr>
          <w:sz w:val="27"/>
          <w:szCs w:val="27"/>
        </w:rPr>
        <w:t xml:space="preserve">При таких обстоятельствах Федеральная налоговая служба признает вывод Межрегиональной инспекции, изложенный в Решении, о необоснованном занижении налоговой базы по налогу на прибыль организаций в результате неправомерного </w:t>
      </w:r>
      <w:r w:rsidR="001D2166">
        <w:rPr>
          <w:sz w:val="27"/>
          <w:szCs w:val="27"/>
        </w:rPr>
        <w:t xml:space="preserve">не </w:t>
      </w:r>
      <w:r w:rsidRPr="002F1995">
        <w:rPr>
          <w:sz w:val="27"/>
          <w:szCs w:val="27"/>
        </w:rPr>
        <w:t>включения в 2014 год</w:t>
      </w:r>
      <w:r w:rsidR="001D2166">
        <w:rPr>
          <w:sz w:val="27"/>
          <w:szCs w:val="27"/>
        </w:rPr>
        <w:t>у</w:t>
      </w:r>
      <w:r w:rsidRPr="002F1995">
        <w:rPr>
          <w:sz w:val="27"/>
          <w:szCs w:val="27"/>
        </w:rPr>
        <w:t xml:space="preserve"> </w:t>
      </w:r>
      <w:r w:rsidR="001D2166">
        <w:rPr>
          <w:sz w:val="27"/>
          <w:szCs w:val="27"/>
        </w:rPr>
        <w:t>в составе внереализационных доходов невостребованных дивидендов в размере 22 242 195 рублей</w:t>
      </w:r>
      <w:r w:rsidRPr="002F1995">
        <w:rPr>
          <w:sz w:val="27"/>
          <w:szCs w:val="27"/>
        </w:rPr>
        <w:t>, необоснованным и несоответствующим законодательству о налогах и сборах.</w:t>
      </w:r>
    </w:p>
    <w:p w:rsidR="003D0516" w:rsidRDefault="002F1995" w:rsidP="001D2166">
      <w:pPr>
        <w:pStyle w:val="a4"/>
        <w:ind w:right="-5" w:firstLine="851"/>
        <w:jc w:val="both"/>
      </w:pPr>
      <w:r w:rsidRPr="002F1995">
        <w:rPr>
          <w:sz w:val="27"/>
          <w:szCs w:val="27"/>
        </w:rPr>
        <w:t xml:space="preserve">На основании изложенного, Федеральная налоговая служба, руководствуясь положениями пункта 3 статьи 140 Кодекса, отменяет решение Межрегиональной </w:t>
      </w:r>
      <w:r w:rsidRPr="002F1995">
        <w:rPr>
          <w:sz w:val="27"/>
          <w:szCs w:val="27"/>
        </w:rPr>
        <w:lastRenderedPageBreak/>
        <w:t xml:space="preserve">инспекции Федеральной налоговой службы по крупнейшим налогоплательщикам от </w:t>
      </w:r>
      <w:r w:rsidR="001D2166" w:rsidRPr="001D2166">
        <w:rPr>
          <w:sz w:val="27"/>
          <w:szCs w:val="27"/>
        </w:rPr>
        <w:t>29.05.2017 об отказе в привлечении к ответственности за совершение налогового правонарушения</w:t>
      </w:r>
      <w:r w:rsidR="001D2166">
        <w:rPr>
          <w:sz w:val="27"/>
          <w:szCs w:val="27"/>
        </w:rPr>
        <w:t xml:space="preserve"> в части пункт</w:t>
      </w:r>
      <w:r w:rsidR="00A413B6">
        <w:rPr>
          <w:sz w:val="27"/>
          <w:szCs w:val="27"/>
        </w:rPr>
        <w:t>а</w:t>
      </w:r>
      <w:r w:rsidR="001D2166" w:rsidRPr="001D2166">
        <w:rPr>
          <w:sz w:val="27"/>
          <w:szCs w:val="27"/>
        </w:rPr>
        <w:t xml:space="preserve"> </w:t>
      </w:r>
      <w:r w:rsidR="001D2166">
        <w:rPr>
          <w:sz w:val="27"/>
          <w:szCs w:val="27"/>
        </w:rPr>
        <w:t>2.2.4</w:t>
      </w:r>
      <w:r w:rsidR="001D2166" w:rsidRPr="001D2166">
        <w:rPr>
          <w:sz w:val="27"/>
          <w:szCs w:val="27"/>
        </w:rPr>
        <w:t xml:space="preserve"> Решения, содержащ</w:t>
      </w:r>
      <w:r w:rsidR="001D2166">
        <w:rPr>
          <w:sz w:val="27"/>
          <w:szCs w:val="27"/>
        </w:rPr>
        <w:t>его</w:t>
      </w:r>
      <w:r w:rsidR="001D2166" w:rsidRPr="001D2166">
        <w:rPr>
          <w:sz w:val="27"/>
          <w:szCs w:val="27"/>
        </w:rPr>
        <w:t xml:space="preserve"> вывод о занижении Обществом в </w:t>
      </w:r>
      <w:r w:rsidR="001D2166">
        <w:rPr>
          <w:sz w:val="27"/>
          <w:szCs w:val="27"/>
        </w:rPr>
        <w:t>2014</w:t>
      </w:r>
      <w:r w:rsidR="001D2166" w:rsidRPr="001D2166">
        <w:rPr>
          <w:sz w:val="27"/>
          <w:szCs w:val="27"/>
        </w:rPr>
        <w:t xml:space="preserve"> год</w:t>
      </w:r>
      <w:r w:rsidR="001D2166">
        <w:rPr>
          <w:sz w:val="27"/>
          <w:szCs w:val="27"/>
        </w:rPr>
        <w:t>у</w:t>
      </w:r>
      <w:r w:rsidR="001D2166" w:rsidRPr="001D2166">
        <w:rPr>
          <w:sz w:val="27"/>
          <w:szCs w:val="27"/>
        </w:rPr>
        <w:t xml:space="preserve"> налоговой базы по налогу на прибыль организаций на </w:t>
      </w:r>
      <w:r w:rsidR="001D2166">
        <w:rPr>
          <w:sz w:val="27"/>
          <w:szCs w:val="27"/>
        </w:rPr>
        <w:t>22 242 195</w:t>
      </w:r>
      <w:r w:rsidR="001D2166" w:rsidRPr="001D2166">
        <w:rPr>
          <w:sz w:val="27"/>
          <w:szCs w:val="27"/>
        </w:rPr>
        <w:t xml:space="preserve"> рублей</w:t>
      </w:r>
      <w:r w:rsidR="001D2166">
        <w:rPr>
          <w:sz w:val="27"/>
          <w:szCs w:val="27"/>
        </w:rPr>
        <w:t>,</w:t>
      </w:r>
      <w:r w:rsidR="001D2166" w:rsidRPr="001D2166">
        <w:t xml:space="preserve"> </w:t>
      </w:r>
      <w:r w:rsidR="00A413B6">
        <w:t>что привело к неуплате налога на прибыль организаций в размере 4 448 439 рублей.</w:t>
      </w:r>
    </w:p>
    <w:p w:rsidR="000D5368" w:rsidRDefault="000D5368" w:rsidP="000B3796">
      <w:pPr>
        <w:tabs>
          <w:tab w:val="center" w:pos="4677"/>
          <w:tab w:val="right" w:pos="9360"/>
        </w:tabs>
        <w:ind w:right="-5" w:firstLine="851"/>
        <w:jc w:val="both"/>
      </w:pPr>
    </w:p>
    <w:sectPr w:rsidR="000D5368" w:rsidSect="006A182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340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CC" w:rsidRDefault="000036CC">
      <w:r>
        <w:separator/>
      </w:r>
    </w:p>
  </w:endnote>
  <w:endnote w:type="continuationSeparator" w:id="0">
    <w:p w:rsidR="000036CC" w:rsidRDefault="0000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D8" w:rsidRDefault="00E247D8" w:rsidP="00FD3CC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7D8" w:rsidRDefault="00E247D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D8" w:rsidRDefault="00E247D8" w:rsidP="00FD3CC2">
    <w:pPr>
      <w:pStyle w:val="aa"/>
      <w:framePr w:wrap="around" w:vAnchor="text" w:hAnchor="margin" w:xAlign="center" w:y="1"/>
      <w:rPr>
        <w:rStyle w:val="ab"/>
      </w:rPr>
    </w:pPr>
  </w:p>
  <w:p w:rsidR="00E247D8" w:rsidRDefault="00E247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CC" w:rsidRDefault="000036CC">
      <w:r>
        <w:separator/>
      </w:r>
    </w:p>
  </w:footnote>
  <w:footnote w:type="continuationSeparator" w:id="0">
    <w:p w:rsidR="000036CC" w:rsidRDefault="0000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D8" w:rsidRDefault="00E247D8" w:rsidP="00D24F8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7D8" w:rsidRDefault="00E247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D8" w:rsidRDefault="00E247D8" w:rsidP="00D24F8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37AC">
      <w:rPr>
        <w:rStyle w:val="ab"/>
        <w:noProof/>
      </w:rPr>
      <w:t>6</w:t>
    </w:r>
    <w:r>
      <w:rPr>
        <w:rStyle w:val="ab"/>
      </w:rPr>
      <w:fldChar w:fldCharType="end"/>
    </w:r>
  </w:p>
  <w:p w:rsidR="00E247D8" w:rsidRDefault="00E247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46E17"/>
    <w:multiLevelType w:val="multilevel"/>
    <w:tmpl w:val="EFEE26EC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6C"/>
    <w:rsid w:val="00000D3A"/>
    <w:rsid w:val="000010D8"/>
    <w:rsid w:val="00001A12"/>
    <w:rsid w:val="0000250A"/>
    <w:rsid w:val="000036CC"/>
    <w:rsid w:val="000055C0"/>
    <w:rsid w:val="00006112"/>
    <w:rsid w:val="000068AE"/>
    <w:rsid w:val="00006B48"/>
    <w:rsid w:val="00007B1C"/>
    <w:rsid w:val="00010DCA"/>
    <w:rsid w:val="00011610"/>
    <w:rsid w:val="000116EE"/>
    <w:rsid w:val="0001186B"/>
    <w:rsid w:val="000120D0"/>
    <w:rsid w:val="00014047"/>
    <w:rsid w:val="000147EA"/>
    <w:rsid w:val="00014ECE"/>
    <w:rsid w:val="00016987"/>
    <w:rsid w:val="00016C24"/>
    <w:rsid w:val="00016DE6"/>
    <w:rsid w:val="0001793D"/>
    <w:rsid w:val="00020A29"/>
    <w:rsid w:val="000216BF"/>
    <w:rsid w:val="00021858"/>
    <w:rsid w:val="00022C08"/>
    <w:rsid w:val="00022CF0"/>
    <w:rsid w:val="00025447"/>
    <w:rsid w:val="00026A49"/>
    <w:rsid w:val="00026B2C"/>
    <w:rsid w:val="00026FE4"/>
    <w:rsid w:val="0003361F"/>
    <w:rsid w:val="0003374F"/>
    <w:rsid w:val="0003503A"/>
    <w:rsid w:val="00036516"/>
    <w:rsid w:val="000415AA"/>
    <w:rsid w:val="00041CCF"/>
    <w:rsid w:val="000420E2"/>
    <w:rsid w:val="0004214D"/>
    <w:rsid w:val="000432BD"/>
    <w:rsid w:val="00043F3A"/>
    <w:rsid w:val="00044CA7"/>
    <w:rsid w:val="00044D2D"/>
    <w:rsid w:val="00044FD6"/>
    <w:rsid w:val="00045EC9"/>
    <w:rsid w:val="00045F07"/>
    <w:rsid w:val="000505C7"/>
    <w:rsid w:val="00050CE3"/>
    <w:rsid w:val="00050F71"/>
    <w:rsid w:val="00052133"/>
    <w:rsid w:val="000531E4"/>
    <w:rsid w:val="00053A0D"/>
    <w:rsid w:val="000541A0"/>
    <w:rsid w:val="00054CA4"/>
    <w:rsid w:val="000556AE"/>
    <w:rsid w:val="0005598A"/>
    <w:rsid w:val="00056694"/>
    <w:rsid w:val="000567F5"/>
    <w:rsid w:val="0005680C"/>
    <w:rsid w:val="00061957"/>
    <w:rsid w:val="00062A62"/>
    <w:rsid w:val="000637FF"/>
    <w:rsid w:val="0006401C"/>
    <w:rsid w:val="000642A1"/>
    <w:rsid w:val="00064949"/>
    <w:rsid w:val="00064EDD"/>
    <w:rsid w:val="00064FFE"/>
    <w:rsid w:val="000651E3"/>
    <w:rsid w:val="0006607D"/>
    <w:rsid w:val="00067674"/>
    <w:rsid w:val="000709F9"/>
    <w:rsid w:val="00071A55"/>
    <w:rsid w:val="00073673"/>
    <w:rsid w:val="00073CBF"/>
    <w:rsid w:val="00075340"/>
    <w:rsid w:val="0007797C"/>
    <w:rsid w:val="00077E7A"/>
    <w:rsid w:val="000801C1"/>
    <w:rsid w:val="00080E7A"/>
    <w:rsid w:val="000820F7"/>
    <w:rsid w:val="00082EA2"/>
    <w:rsid w:val="000836D5"/>
    <w:rsid w:val="00084BF0"/>
    <w:rsid w:val="00084C4D"/>
    <w:rsid w:val="0008506A"/>
    <w:rsid w:val="000860BE"/>
    <w:rsid w:val="000869F4"/>
    <w:rsid w:val="000879CE"/>
    <w:rsid w:val="00090A16"/>
    <w:rsid w:val="00091385"/>
    <w:rsid w:val="0009204B"/>
    <w:rsid w:val="00092A27"/>
    <w:rsid w:val="000939DE"/>
    <w:rsid w:val="00093E89"/>
    <w:rsid w:val="00094786"/>
    <w:rsid w:val="00094E39"/>
    <w:rsid w:val="000955B2"/>
    <w:rsid w:val="00095653"/>
    <w:rsid w:val="00095CBC"/>
    <w:rsid w:val="00095DA4"/>
    <w:rsid w:val="000960C3"/>
    <w:rsid w:val="00097B05"/>
    <w:rsid w:val="000A0CBB"/>
    <w:rsid w:val="000A1319"/>
    <w:rsid w:val="000A150D"/>
    <w:rsid w:val="000A22AA"/>
    <w:rsid w:val="000A2C9D"/>
    <w:rsid w:val="000A359F"/>
    <w:rsid w:val="000A48A3"/>
    <w:rsid w:val="000A4A41"/>
    <w:rsid w:val="000A583F"/>
    <w:rsid w:val="000A7E29"/>
    <w:rsid w:val="000B13EC"/>
    <w:rsid w:val="000B1ED9"/>
    <w:rsid w:val="000B35C2"/>
    <w:rsid w:val="000B3796"/>
    <w:rsid w:val="000B5890"/>
    <w:rsid w:val="000B5B68"/>
    <w:rsid w:val="000B5E85"/>
    <w:rsid w:val="000B7C35"/>
    <w:rsid w:val="000C0159"/>
    <w:rsid w:val="000C202C"/>
    <w:rsid w:val="000C2C1F"/>
    <w:rsid w:val="000C32DC"/>
    <w:rsid w:val="000C40B2"/>
    <w:rsid w:val="000C411F"/>
    <w:rsid w:val="000C530C"/>
    <w:rsid w:val="000C54E6"/>
    <w:rsid w:val="000C5E46"/>
    <w:rsid w:val="000C651C"/>
    <w:rsid w:val="000C7D0F"/>
    <w:rsid w:val="000D0927"/>
    <w:rsid w:val="000D0AAF"/>
    <w:rsid w:val="000D0C54"/>
    <w:rsid w:val="000D1792"/>
    <w:rsid w:val="000D18D3"/>
    <w:rsid w:val="000D1BAE"/>
    <w:rsid w:val="000D26A5"/>
    <w:rsid w:val="000D2C7D"/>
    <w:rsid w:val="000D38AE"/>
    <w:rsid w:val="000D5368"/>
    <w:rsid w:val="000E11B7"/>
    <w:rsid w:val="000E179E"/>
    <w:rsid w:val="000E2D01"/>
    <w:rsid w:val="000E3122"/>
    <w:rsid w:val="000E4743"/>
    <w:rsid w:val="000E54E2"/>
    <w:rsid w:val="000E5672"/>
    <w:rsid w:val="000F06A0"/>
    <w:rsid w:val="000F1531"/>
    <w:rsid w:val="000F1FE9"/>
    <w:rsid w:val="000F2F50"/>
    <w:rsid w:val="000F4638"/>
    <w:rsid w:val="000F48AF"/>
    <w:rsid w:val="000F4C5E"/>
    <w:rsid w:val="000F7025"/>
    <w:rsid w:val="00100426"/>
    <w:rsid w:val="001009B6"/>
    <w:rsid w:val="00100ABE"/>
    <w:rsid w:val="00100C35"/>
    <w:rsid w:val="001018D0"/>
    <w:rsid w:val="00103919"/>
    <w:rsid w:val="00103EF5"/>
    <w:rsid w:val="00105314"/>
    <w:rsid w:val="0010588F"/>
    <w:rsid w:val="001059C2"/>
    <w:rsid w:val="00105BFF"/>
    <w:rsid w:val="00106CAE"/>
    <w:rsid w:val="00107DA9"/>
    <w:rsid w:val="0011182D"/>
    <w:rsid w:val="00111EA3"/>
    <w:rsid w:val="00112069"/>
    <w:rsid w:val="00112200"/>
    <w:rsid w:val="001134C8"/>
    <w:rsid w:val="0011383F"/>
    <w:rsid w:val="00113E12"/>
    <w:rsid w:val="00114BD6"/>
    <w:rsid w:val="00115F6E"/>
    <w:rsid w:val="00116804"/>
    <w:rsid w:val="00120343"/>
    <w:rsid w:val="001263FB"/>
    <w:rsid w:val="00126DAF"/>
    <w:rsid w:val="00127715"/>
    <w:rsid w:val="00130DAC"/>
    <w:rsid w:val="00132CB5"/>
    <w:rsid w:val="00134281"/>
    <w:rsid w:val="001365F9"/>
    <w:rsid w:val="00136DD6"/>
    <w:rsid w:val="001378CC"/>
    <w:rsid w:val="00137A24"/>
    <w:rsid w:val="0014111B"/>
    <w:rsid w:val="001413CF"/>
    <w:rsid w:val="001414D3"/>
    <w:rsid w:val="00141DC0"/>
    <w:rsid w:val="0014242F"/>
    <w:rsid w:val="001425F8"/>
    <w:rsid w:val="00142D13"/>
    <w:rsid w:val="00143D3C"/>
    <w:rsid w:val="001441AA"/>
    <w:rsid w:val="001448DB"/>
    <w:rsid w:val="00144A22"/>
    <w:rsid w:val="00144A4C"/>
    <w:rsid w:val="0014746F"/>
    <w:rsid w:val="00150257"/>
    <w:rsid w:val="00150EC8"/>
    <w:rsid w:val="00151B42"/>
    <w:rsid w:val="001531F4"/>
    <w:rsid w:val="001535D1"/>
    <w:rsid w:val="00153F4D"/>
    <w:rsid w:val="001541DD"/>
    <w:rsid w:val="00154A4B"/>
    <w:rsid w:val="001558C8"/>
    <w:rsid w:val="00155BB8"/>
    <w:rsid w:val="0015665F"/>
    <w:rsid w:val="0015788E"/>
    <w:rsid w:val="00160915"/>
    <w:rsid w:val="00160D29"/>
    <w:rsid w:val="001626B4"/>
    <w:rsid w:val="00163463"/>
    <w:rsid w:val="00163AC9"/>
    <w:rsid w:val="00163DBE"/>
    <w:rsid w:val="001644CB"/>
    <w:rsid w:val="00164FD1"/>
    <w:rsid w:val="001659A2"/>
    <w:rsid w:val="001659E6"/>
    <w:rsid w:val="00165E2A"/>
    <w:rsid w:val="0016631B"/>
    <w:rsid w:val="001668E8"/>
    <w:rsid w:val="00170948"/>
    <w:rsid w:val="00171CC9"/>
    <w:rsid w:val="00171DF1"/>
    <w:rsid w:val="00173749"/>
    <w:rsid w:val="00174584"/>
    <w:rsid w:val="00180086"/>
    <w:rsid w:val="00182A30"/>
    <w:rsid w:val="00182F06"/>
    <w:rsid w:val="001830F1"/>
    <w:rsid w:val="00183A87"/>
    <w:rsid w:val="00183DF8"/>
    <w:rsid w:val="00185BDF"/>
    <w:rsid w:val="00185D2C"/>
    <w:rsid w:val="00187B04"/>
    <w:rsid w:val="00190744"/>
    <w:rsid w:val="001907AA"/>
    <w:rsid w:val="00190E76"/>
    <w:rsid w:val="001928F1"/>
    <w:rsid w:val="00193B0E"/>
    <w:rsid w:val="0019496A"/>
    <w:rsid w:val="00195E78"/>
    <w:rsid w:val="001A32EF"/>
    <w:rsid w:val="001A3FD3"/>
    <w:rsid w:val="001A40FC"/>
    <w:rsid w:val="001A43A5"/>
    <w:rsid w:val="001A43DD"/>
    <w:rsid w:val="001A4451"/>
    <w:rsid w:val="001A4D68"/>
    <w:rsid w:val="001A56CD"/>
    <w:rsid w:val="001A6417"/>
    <w:rsid w:val="001A68C9"/>
    <w:rsid w:val="001A7691"/>
    <w:rsid w:val="001B0736"/>
    <w:rsid w:val="001B13CE"/>
    <w:rsid w:val="001B1FD4"/>
    <w:rsid w:val="001B25D2"/>
    <w:rsid w:val="001B2A4C"/>
    <w:rsid w:val="001B309E"/>
    <w:rsid w:val="001B32DF"/>
    <w:rsid w:val="001B34DA"/>
    <w:rsid w:val="001B378E"/>
    <w:rsid w:val="001B4572"/>
    <w:rsid w:val="001B49FF"/>
    <w:rsid w:val="001B4DFA"/>
    <w:rsid w:val="001B7CD4"/>
    <w:rsid w:val="001C071E"/>
    <w:rsid w:val="001C0729"/>
    <w:rsid w:val="001C0937"/>
    <w:rsid w:val="001C0AE4"/>
    <w:rsid w:val="001C1099"/>
    <w:rsid w:val="001C124B"/>
    <w:rsid w:val="001C1E0D"/>
    <w:rsid w:val="001C36F2"/>
    <w:rsid w:val="001C4FC6"/>
    <w:rsid w:val="001C5857"/>
    <w:rsid w:val="001D1354"/>
    <w:rsid w:val="001D1395"/>
    <w:rsid w:val="001D13EB"/>
    <w:rsid w:val="001D1AF2"/>
    <w:rsid w:val="001D2166"/>
    <w:rsid w:val="001D2C8C"/>
    <w:rsid w:val="001D2DE7"/>
    <w:rsid w:val="001D30AA"/>
    <w:rsid w:val="001D41AA"/>
    <w:rsid w:val="001D53C1"/>
    <w:rsid w:val="001D6DFF"/>
    <w:rsid w:val="001D73C3"/>
    <w:rsid w:val="001D7BF7"/>
    <w:rsid w:val="001D7C9A"/>
    <w:rsid w:val="001E0EC3"/>
    <w:rsid w:val="001E1397"/>
    <w:rsid w:val="001E18BA"/>
    <w:rsid w:val="001E1BB1"/>
    <w:rsid w:val="001E3125"/>
    <w:rsid w:val="001E3215"/>
    <w:rsid w:val="001E3BFD"/>
    <w:rsid w:val="001E3DB3"/>
    <w:rsid w:val="001E4570"/>
    <w:rsid w:val="001E4AA8"/>
    <w:rsid w:val="001E52E1"/>
    <w:rsid w:val="001E7059"/>
    <w:rsid w:val="001F05C3"/>
    <w:rsid w:val="001F28ED"/>
    <w:rsid w:val="001F2FF6"/>
    <w:rsid w:val="001F4239"/>
    <w:rsid w:val="001F5434"/>
    <w:rsid w:val="001F55B6"/>
    <w:rsid w:val="001F56C2"/>
    <w:rsid w:val="001F5D72"/>
    <w:rsid w:val="001F5EE4"/>
    <w:rsid w:val="001F5F4C"/>
    <w:rsid w:val="001F7A8E"/>
    <w:rsid w:val="00200D90"/>
    <w:rsid w:val="0020229A"/>
    <w:rsid w:val="0020306D"/>
    <w:rsid w:val="0020364F"/>
    <w:rsid w:val="002073EB"/>
    <w:rsid w:val="00212EC7"/>
    <w:rsid w:val="00213DCA"/>
    <w:rsid w:val="00214B87"/>
    <w:rsid w:val="002155EB"/>
    <w:rsid w:val="00215895"/>
    <w:rsid w:val="002159DB"/>
    <w:rsid w:val="00215F1C"/>
    <w:rsid w:val="00217263"/>
    <w:rsid w:val="0021783C"/>
    <w:rsid w:val="002179EA"/>
    <w:rsid w:val="00221B59"/>
    <w:rsid w:val="00222E11"/>
    <w:rsid w:val="00223139"/>
    <w:rsid w:val="0022498E"/>
    <w:rsid w:val="002253EA"/>
    <w:rsid w:val="0022589C"/>
    <w:rsid w:val="00225EB1"/>
    <w:rsid w:val="00227513"/>
    <w:rsid w:val="0023019C"/>
    <w:rsid w:val="00231650"/>
    <w:rsid w:val="00231805"/>
    <w:rsid w:val="00231B4C"/>
    <w:rsid w:val="0023207F"/>
    <w:rsid w:val="00232438"/>
    <w:rsid w:val="00232D99"/>
    <w:rsid w:val="0023347E"/>
    <w:rsid w:val="002344A1"/>
    <w:rsid w:val="00236864"/>
    <w:rsid w:val="002371CA"/>
    <w:rsid w:val="0023795B"/>
    <w:rsid w:val="00237DAF"/>
    <w:rsid w:val="00240766"/>
    <w:rsid w:val="00240A67"/>
    <w:rsid w:val="00240E84"/>
    <w:rsid w:val="002413C4"/>
    <w:rsid w:val="00241CA5"/>
    <w:rsid w:val="002422AC"/>
    <w:rsid w:val="00244DF5"/>
    <w:rsid w:val="00245448"/>
    <w:rsid w:val="0024564A"/>
    <w:rsid w:val="00245E43"/>
    <w:rsid w:val="00246FF1"/>
    <w:rsid w:val="0025056F"/>
    <w:rsid w:val="0025134F"/>
    <w:rsid w:val="00251432"/>
    <w:rsid w:val="0025174C"/>
    <w:rsid w:val="002517F0"/>
    <w:rsid w:val="0025214C"/>
    <w:rsid w:val="00252469"/>
    <w:rsid w:val="00252EBB"/>
    <w:rsid w:val="00252FEF"/>
    <w:rsid w:val="00254DFB"/>
    <w:rsid w:val="00257598"/>
    <w:rsid w:val="00257DB2"/>
    <w:rsid w:val="0026218F"/>
    <w:rsid w:val="002625E4"/>
    <w:rsid w:val="00262900"/>
    <w:rsid w:val="00263827"/>
    <w:rsid w:val="00265A45"/>
    <w:rsid w:val="00267094"/>
    <w:rsid w:val="002704B9"/>
    <w:rsid w:val="00270B8A"/>
    <w:rsid w:val="00271128"/>
    <w:rsid w:val="002727EF"/>
    <w:rsid w:val="00272816"/>
    <w:rsid w:val="00273696"/>
    <w:rsid w:val="00274350"/>
    <w:rsid w:val="002753BE"/>
    <w:rsid w:val="00275CFB"/>
    <w:rsid w:val="00275D1F"/>
    <w:rsid w:val="002770C1"/>
    <w:rsid w:val="0027751B"/>
    <w:rsid w:val="002776F9"/>
    <w:rsid w:val="00277B9C"/>
    <w:rsid w:val="00281464"/>
    <w:rsid w:val="0028201A"/>
    <w:rsid w:val="002831A6"/>
    <w:rsid w:val="00286C7F"/>
    <w:rsid w:val="0028700A"/>
    <w:rsid w:val="00287C2B"/>
    <w:rsid w:val="0029003D"/>
    <w:rsid w:val="002901F4"/>
    <w:rsid w:val="0029070F"/>
    <w:rsid w:val="00290DB4"/>
    <w:rsid w:val="0029115D"/>
    <w:rsid w:val="00291466"/>
    <w:rsid w:val="00291EFD"/>
    <w:rsid w:val="0029219E"/>
    <w:rsid w:val="00292204"/>
    <w:rsid w:val="002924A9"/>
    <w:rsid w:val="00292A64"/>
    <w:rsid w:val="002930CB"/>
    <w:rsid w:val="002949E2"/>
    <w:rsid w:val="002A0CE7"/>
    <w:rsid w:val="002A11D0"/>
    <w:rsid w:val="002A1448"/>
    <w:rsid w:val="002A21D2"/>
    <w:rsid w:val="002A252B"/>
    <w:rsid w:val="002A391C"/>
    <w:rsid w:val="002A4EB2"/>
    <w:rsid w:val="002A595C"/>
    <w:rsid w:val="002B1C01"/>
    <w:rsid w:val="002B2671"/>
    <w:rsid w:val="002B58F5"/>
    <w:rsid w:val="002B5922"/>
    <w:rsid w:val="002B5DE5"/>
    <w:rsid w:val="002B684C"/>
    <w:rsid w:val="002B7623"/>
    <w:rsid w:val="002C0CCC"/>
    <w:rsid w:val="002C157F"/>
    <w:rsid w:val="002C1ADA"/>
    <w:rsid w:val="002C3DAD"/>
    <w:rsid w:val="002C4E7B"/>
    <w:rsid w:val="002C6AA8"/>
    <w:rsid w:val="002C6CCC"/>
    <w:rsid w:val="002C7105"/>
    <w:rsid w:val="002C7A91"/>
    <w:rsid w:val="002D10AA"/>
    <w:rsid w:val="002D1342"/>
    <w:rsid w:val="002D1954"/>
    <w:rsid w:val="002D534C"/>
    <w:rsid w:val="002D5A9A"/>
    <w:rsid w:val="002D5BA7"/>
    <w:rsid w:val="002D5DC2"/>
    <w:rsid w:val="002D6AA1"/>
    <w:rsid w:val="002E1730"/>
    <w:rsid w:val="002E19C7"/>
    <w:rsid w:val="002E5BC9"/>
    <w:rsid w:val="002E7F75"/>
    <w:rsid w:val="002F09A7"/>
    <w:rsid w:val="002F1995"/>
    <w:rsid w:val="002F2146"/>
    <w:rsid w:val="002F22A1"/>
    <w:rsid w:val="002F2EE3"/>
    <w:rsid w:val="002F3394"/>
    <w:rsid w:val="002F344B"/>
    <w:rsid w:val="002F7419"/>
    <w:rsid w:val="002F7470"/>
    <w:rsid w:val="00300028"/>
    <w:rsid w:val="003004AC"/>
    <w:rsid w:val="00300558"/>
    <w:rsid w:val="003027AD"/>
    <w:rsid w:val="00302968"/>
    <w:rsid w:val="00303A7B"/>
    <w:rsid w:val="003055E1"/>
    <w:rsid w:val="00306DFB"/>
    <w:rsid w:val="003078CD"/>
    <w:rsid w:val="003105E1"/>
    <w:rsid w:val="00313419"/>
    <w:rsid w:val="003143C7"/>
    <w:rsid w:val="00314695"/>
    <w:rsid w:val="0031579D"/>
    <w:rsid w:val="0031711D"/>
    <w:rsid w:val="003173EE"/>
    <w:rsid w:val="00317A6E"/>
    <w:rsid w:val="00317F4B"/>
    <w:rsid w:val="0032043D"/>
    <w:rsid w:val="003210D3"/>
    <w:rsid w:val="003227AE"/>
    <w:rsid w:val="00322AE7"/>
    <w:rsid w:val="003234B5"/>
    <w:rsid w:val="00323FC8"/>
    <w:rsid w:val="0032423A"/>
    <w:rsid w:val="00325DC5"/>
    <w:rsid w:val="00325DC9"/>
    <w:rsid w:val="00326085"/>
    <w:rsid w:val="003260D9"/>
    <w:rsid w:val="003263EF"/>
    <w:rsid w:val="003273E9"/>
    <w:rsid w:val="003279C3"/>
    <w:rsid w:val="00327BAB"/>
    <w:rsid w:val="00333A56"/>
    <w:rsid w:val="00334493"/>
    <w:rsid w:val="0033636A"/>
    <w:rsid w:val="003377DA"/>
    <w:rsid w:val="003404F4"/>
    <w:rsid w:val="003406CC"/>
    <w:rsid w:val="00341908"/>
    <w:rsid w:val="00341E89"/>
    <w:rsid w:val="00341F3E"/>
    <w:rsid w:val="00343A74"/>
    <w:rsid w:val="00345C69"/>
    <w:rsid w:val="00345EFD"/>
    <w:rsid w:val="00345F3C"/>
    <w:rsid w:val="00345F83"/>
    <w:rsid w:val="00346CAB"/>
    <w:rsid w:val="00346CB1"/>
    <w:rsid w:val="00346FD0"/>
    <w:rsid w:val="0034794F"/>
    <w:rsid w:val="0035065C"/>
    <w:rsid w:val="00351142"/>
    <w:rsid w:val="00352499"/>
    <w:rsid w:val="00353882"/>
    <w:rsid w:val="00353FEA"/>
    <w:rsid w:val="003554A0"/>
    <w:rsid w:val="0035582F"/>
    <w:rsid w:val="00355B81"/>
    <w:rsid w:val="0035656C"/>
    <w:rsid w:val="0035696C"/>
    <w:rsid w:val="003605CD"/>
    <w:rsid w:val="003607F0"/>
    <w:rsid w:val="00360B07"/>
    <w:rsid w:val="003622C2"/>
    <w:rsid w:val="003628CF"/>
    <w:rsid w:val="00362B04"/>
    <w:rsid w:val="00363641"/>
    <w:rsid w:val="00364BCC"/>
    <w:rsid w:val="00364D2F"/>
    <w:rsid w:val="00364E67"/>
    <w:rsid w:val="0036615D"/>
    <w:rsid w:val="00370010"/>
    <w:rsid w:val="0037079A"/>
    <w:rsid w:val="00370DC3"/>
    <w:rsid w:val="00370E03"/>
    <w:rsid w:val="003737E1"/>
    <w:rsid w:val="0037400C"/>
    <w:rsid w:val="00375F81"/>
    <w:rsid w:val="003760A1"/>
    <w:rsid w:val="00376F0B"/>
    <w:rsid w:val="003772E5"/>
    <w:rsid w:val="0037751F"/>
    <w:rsid w:val="003831CE"/>
    <w:rsid w:val="0038377B"/>
    <w:rsid w:val="00384538"/>
    <w:rsid w:val="003848F3"/>
    <w:rsid w:val="00384F83"/>
    <w:rsid w:val="00385EF7"/>
    <w:rsid w:val="003865F1"/>
    <w:rsid w:val="003878C1"/>
    <w:rsid w:val="00390788"/>
    <w:rsid w:val="00392993"/>
    <w:rsid w:val="00394076"/>
    <w:rsid w:val="00396081"/>
    <w:rsid w:val="00397DD3"/>
    <w:rsid w:val="00397F8E"/>
    <w:rsid w:val="003A044C"/>
    <w:rsid w:val="003A205A"/>
    <w:rsid w:val="003A205B"/>
    <w:rsid w:val="003A26FF"/>
    <w:rsid w:val="003A2DB9"/>
    <w:rsid w:val="003A5A64"/>
    <w:rsid w:val="003A5A94"/>
    <w:rsid w:val="003A5C68"/>
    <w:rsid w:val="003A5E69"/>
    <w:rsid w:val="003A712E"/>
    <w:rsid w:val="003B3C56"/>
    <w:rsid w:val="003B41EA"/>
    <w:rsid w:val="003B4CF2"/>
    <w:rsid w:val="003B50A5"/>
    <w:rsid w:val="003B7262"/>
    <w:rsid w:val="003C1080"/>
    <w:rsid w:val="003C2289"/>
    <w:rsid w:val="003C2C9C"/>
    <w:rsid w:val="003C37C2"/>
    <w:rsid w:val="003C46DE"/>
    <w:rsid w:val="003C6637"/>
    <w:rsid w:val="003C668E"/>
    <w:rsid w:val="003C7836"/>
    <w:rsid w:val="003D0516"/>
    <w:rsid w:val="003D186F"/>
    <w:rsid w:val="003D1AC7"/>
    <w:rsid w:val="003D1C06"/>
    <w:rsid w:val="003D3230"/>
    <w:rsid w:val="003D345E"/>
    <w:rsid w:val="003D3AAC"/>
    <w:rsid w:val="003D45E2"/>
    <w:rsid w:val="003D6231"/>
    <w:rsid w:val="003D74BD"/>
    <w:rsid w:val="003D7996"/>
    <w:rsid w:val="003E0AA5"/>
    <w:rsid w:val="003E1011"/>
    <w:rsid w:val="003E26F5"/>
    <w:rsid w:val="003E2F84"/>
    <w:rsid w:val="003E33C5"/>
    <w:rsid w:val="003E35CA"/>
    <w:rsid w:val="003E3C6A"/>
    <w:rsid w:val="003E432A"/>
    <w:rsid w:val="003E500C"/>
    <w:rsid w:val="003E5841"/>
    <w:rsid w:val="003E5A9B"/>
    <w:rsid w:val="003E5D10"/>
    <w:rsid w:val="003E61E9"/>
    <w:rsid w:val="003E6AE2"/>
    <w:rsid w:val="003E7AC8"/>
    <w:rsid w:val="003F0D2C"/>
    <w:rsid w:val="003F1297"/>
    <w:rsid w:val="003F26C6"/>
    <w:rsid w:val="003F31D5"/>
    <w:rsid w:val="003F447C"/>
    <w:rsid w:val="003F6B8A"/>
    <w:rsid w:val="003F7819"/>
    <w:rsid w:val="003F7E78"/>
    <w:rsid w:val="004009AE"/>
    <w:rsid w:val="00400F76"/>
    <w:rsid w:val="00402329"/>
    <w:rsid w:val="00403488"/>
    <w:rsid w:val="0040376B"/>
    <w:rsid w:val="00403C83"/>
    <w:rsid w:val="00404E51"/>
    <w:rsid w:val="00407896"/>
    <w:rsid w:val="00407AAA"/>
    <w:rsid w:val="00412CC0"/>
    <w:rsid w:val="0041345E"/>
    <w:rsid w:val="00414B06"/>
    <w:rsid w:val="004151F3"/>
    <w:rsid w:val="00416373"/>
    <w:rsid w:val="00420674"/>
    <w:rsid w:val="00420868"/>
    <w:rsid w:val="00420973"/>
    <w:rsid w:val="00421D09"/>
    <w:rsid w:val="0042211B"/>
    <w:rsid w:val="004221C9"/>
    <w:rsid w:val="00422442"/>
    <w:rsid w:val="00422FA8"/>
    <w:rsid w:val="00423D6C"/>
    <w:rsid w:val="004242D7"/>
    <w:rsid w:val="004247F5"/>
    <w:rsid w:val="00426B27"/>
    <w:rsid w:val="004277B2"/>
    <w:rsid w:val="00427A4E"/>
    <w:rsid w:val="00427A6A"/>
    <w:rsid w:val="00430498"/>
    <w:rsid w:val="004306DB"/>
    <w:rsid w:val="0043082E"/>
    <w:rsid w:val="004313A9"/>
    <w:rsid w:val="00431A3A"/>
    <w:rsid w:val="004325EF"/>
    <w:rsid w:val="004326AA"/>
    <w:rsid w:val="0043427E"/>
    <w:rsid w:val="00435121"/>
    <w:rsid w:val="00435409"/>
    <w:rsid w:val="004357D2"/>
    <w:rsid w:val="00437235"/>
    <w:rsid w:val="00437A44"/>
    <w:rsid w:val="00437C31"/>
    <w:rsid w:val="00437F00"/>
    <w:rsid w:val="00442052"/>
    <w:rsid w:val="004420E4"/>
    <w:rsid w:val="004424E2"/>
    <w:rsid w:val="00442C3F"/>
    <w:rsid w:val="00443F8B"/>
    <w:rsid w:val="004442EE"/>
    <w:rsid w:val="004457D1"/>
    <w:rsid w:val="00445AE6"/>
    <w:rsid w:val="0044690E"/>
    <w:rsid w:val="00446F7E"/>
    <w:rsid w:val="004477E3"/>
    <w:rsid w:val="0044796B"/>
    <w:rsid w:val="0045024C"/>
    <w:rsid w:val="004503A2"/>
    <w:rsid w:val="0045086C"/>
    <w:rsid w:val="00450A98"/>
    <w:rsid w:val="00450CCD"/>
    <w:rsid w:val="00450FFE"/>
    <w:rsid w:val="00453886"/>
    <w:rsid w:val="004552CC"/>
    <w:rsid w:val="004559D9"/>
    <w:rsid w:val="00456DFA"/>
    <w:rsid w:val="004570E9"/>
    <w:rsid w:val="00457573"/>
    <w:rsid w:val="0045775D"/>
    <w:rsid w:val="004617E5"/>
    <w:rsid w:val="00461AEE"/>
    <w:rsid w:val="00461BF1"/>
    <w:rsid w:val="00463507"/>
    <w:rsid w:val="0046518D"/>
    <w:rsid w:val="00465BCF"/>
    <w:rsid w:val="0046618D"/>
    <w:rsid w:val="00466544"/>
    <w:rsid w:val="00466AED"/>
    <w:rsid w:val="00466FAA"/>
    <w:rsid w:val="004679E6"/>
    <w:rsid w:val="00471DCB"/>
    <w:rsid w:val="0047225E"/>
    <w:rsid w:val="00472C3C"/>
    <w:rsid w:val="00472CED"/>
    <w:rsid w:val="00474934"/>
    <w:rsid w:val="00474D5B"/>
    <w:rsid w:val="00474DE7"/>
    <w:rsid w:val="0047540D"/>
    <w:rsid w:val="00475A21"/>
    <w:rsid w:val="00475A4E"/>
    <w:rsid w:val="00477312"/>
    <w:rsid w:val="0048013C"/>
    <w:rsid w:val="00480193"/>
    <w:rsid w:val="00482713"/>
    <w:rsid w:val="004827C9"/>
    <w:rsid w:val="00485AE2"/>
    <w:rsid w:val="00485E30"/>
    <w:rsid w:val="00486806"/>
    <w:rsid w:val="00486A22"/>
    <w:rsid w:val="00487A95"/>
    <w:rsid w:val="0049081E"/>
    <w:rsid w:val="004919BA"/>
    <w:rsid w:val="004920A4"/>
    <w:rsid w:val="00492524"/>
    <w:rsid w:val="0049266D"/>
    <w:rsid w:val="004926ED"/>
    <w:rsid w:val="004930C3"/>
    <w:rsid w:val="004939E5"/>
    <w:rsid w:val="0049436D"/>
    <w:rsid w:val="00495366"/>
    <w:rsid w:val="004954A1"/>
    <w:rsid w:val="00495CD1"/>
    <w:rsid w:val="00497E66"/>
    <w:rsid w:val="004A005E"/>
    <w:rsid w:val="004A03E4"/>
    <w:rsid w:val="004A1509"/>
    <w:rsid w:val="004A170E"/>
    <w:rsid w:val="004A1B9D"/>
    <w:rsid w:val="004A1F59"/>
    <w:rsid w:val="004A2FCD"/>
    <w:rsid w:val="004A4B70"/>
    <w:rsid w:val="004A562A"/>
    <w:rsid w:val="004A57E9"/>
    <w:rsid w:val="004A59BF"/>
    <w:rsid w:val="004A6B3D"/>
    <w:rsid w:val="004A6F0F"/>
    <w:rsid w:val="004B11B4"/>
    <w:rsid w:val="004B1383"/>
    <w:rsid w:val="004B1C9F"/>
    <w:rsid w:val="004B2530"/>
    <w:rsid w:val="004B4060"/>
    <w:rsid w:val="004B5E6D"/>
    <w:rsid w:val="004B7D66"/>
    <w:rsid w:val="004C00C0"/>
    <w:rsid w:val="004C0468"/>
    <w:rsid w:val="004C0956"/>
    <w:rsid w:val="004C1248"/>
    <w:rsid w:val="004C16F7"/>
    <w:rsid w:val="004C20BC"/>
    <w:rsid w:val="004C3B5A"/>
    <w:rsid w:val="004C3D14"/>
    <w:rsid w:val="004C493C"/>
    <w:rsid w:val="004C49E6"/>
    <w:rsid w:val="004C51B9"/>
    <w:rsid w:val="004C6060"/>
    <w:rsid w:val="004D060C"/>
    <w:rsid w:val="004D0F4F"/>
    <w:rsid w:val="004D0F6D"/>
    <w:rsid w:val="004D153E"/>
    <w:rsid w:val="004D1F84"/>
    <w:rsid w:val="004D2480"/>
    <w:rsid w:val="004D422E"/>
    <w:rsid w:val="004D4A80"/>
    <w:rsid w:val="004D4ED9"/>
    <w:rsid w:val="004D52A2"/>
    <w:rsid w:val="004D7893"/>
    <w:rsid w:val="004E0D18"/>
    <w:rsid w:val="004E285E"/>
    <w:rsid w:val="004E3E7A"/>
    <w:rsid w:val="004E537F"/>
    <w:rsid w:val="004E7925"/>
    <w:rsid w:val="004E7A36"/>
    <w:rsid w:val="004E7D64"/>
    <w:rsid w:val="004F014F"/>
    <w:rsid w:val="004F0A46"/>
    <w:rsid w:val="004F243B"/>
    <w:rsid w:val="004F3AF4"/>
    <w:rsid w:val="004F4372"/>
    <w:rsid w:val="004F478E"/>
    <w:rsid w:val="004F4E9D"/>
    <w:rsid w:val="004F5DB1"/>
    <w:rsid w:val="004F661A"/>
    <w:rsid w:val="004F6C58"/>
    <w:rsid w:val="004F74A7"/>
    <w:rsid w:val="004F7507"/>
    <w:rsid w:val="0050056D"/>
    <w:rsid w:val="00500B82"/>
    <w:rsid w:val="005034E9"/>
    <w:rsid w:val="00503832"/>
    <w:rsid w:val="00505B1A"/>
    <w:rsid w:val="00505D9C"/>
    <w:rsid w:val="0050610B"/>
    <w:rsid w:val="00507556"/>
    <w:rsid w:val="00513E62"/>
    <w:rsid w:val="00513FC1"/>
    <w:rsid w:val="005160E6"/>
    <w:rsid w:val="00516E61"/>
    <w:rsid w:val="005204F5"/>
    <w:rsid w:val="00520653"/>
    <w:rsid w:val="00521649"/>
    <w:rsid w:val="00521BF4"/>
    <w:rsid w:val="00523C6C"/>
    <w:rsid w:val="00523EDE"/>
    <w:rsid w:val="0052424C"/>
    <w:rsid w:val="00524CDF"/>
    <w:rsid w:val="00524F2D"/>
    <w:rsid w:val="00524F77"/>
    <w:rsid w:val="005259B1"/>
    <w:rsid w:val="00526AEB"/>
    <w:rsid w:val="00527D6E"/>
    <w:rsid w:val="00530176"/>
    <w:rsid w:val="005333C8"/>
    <w:rsid w:val="00533D5D"/>
    <w:rsid w:val="005365C0"/>
    <w:rsid w:val="00536BC2"/>
    <w:rsid w:val="00537F05"/>
    <w:rsid w:val="005406A6"/>
    <w:rsid w:val="00542A78"/>
    <w:rsid w:val="00543685"/>
    <w:rsid w:val="00545DF6"/>
    <w:rsid w:val="005469B3"/>
    <w:rsid w:val="00547600"/>
    <w:rsid w:val="00551987"/>
    <w:rsid w:val="00552CA7"/>
    <w:rsid w:val="005537D4"/>
    <w:rsid w:val="00553BE4"/>
    <w:rsid w:val="00554DDF"/>
    <w:rsid w:val="00556538"/>
    <w:rsid w:val="005602B0"/>
    <w:rsid w:val="00560AC3"/>
    <w:rsid w:val="00560EA9"/>
    <w:rsid w:val="00561AE1"/>
    <w:rsid w:val="005626E5"/>
    <w:rsid w:val="005629BB"/>
    <w:rsid w:val="00563654"/>
    <w:rsid w:val="00564DA7"/>
    <w:rsid w:val="00565CD2"/>
    <w:rsid w:val="00566C3B"/>
    <w:rsid w:val="0056706C"/>
    <w:rsid w:val="00572167"/>
    <w:rsid w:val="0057273B"/>
    <w:rsid w:val="0057403B"/>
    <w:rsid w:val="00574C35"/>
    <w:rsid w:val="00575EB0"/>
    <w:rsid w:val="00576B12"/>
    <w:rsid w:val="005815D2"/>
    <w:rsid w:val="0058198A"/>
    <w:rsid w:val="00581A75"/>
    <w:rsid w:val="00583F01"/>
    <w:rsid w:val="00584E7C"/>
    <w:rsid w:val="00585653"/>
    <w:rsid w:val="00585BB5"/>
    <w:rsid w:val="00586CDE"/>
    <w:rsid w:val="00586D5A"/>
    <w:rsid w:val="005876CB"/>
    <w:rsid w:val="00587811"/>
    <w:rsid w:val="00587C9D"/>
    <w:rsid w:val="005907F0"/>
    <w:rsid w:val="00590A81"/>
    <w:rsid w:val="00590CC8"/>
    <w:rsid w:val="00592687"/>
    <w:rsid w:val="00592C7F"/>
    <w:rsid w:val="00594A38"/>
    <w:rsid w:val="0059527F"/>
    <w:rsid w:val="00595EDE"/>
    <w:rsid w:val="00595EF7"/>
    <w:rsid w:val="005960C4"/>
    <w:rsid w:val="005961DF"/>
    <w:rsid w:val="005962B2"/>
    <w:rsid w:val="00597110"/>
    <w:rsid w:val="0059777A"/>
    <w:rsid w:val="005A0536"/>
    <w:rsid w:val="005A1352"/>
    <w:rsid w:val="005A1599"/>
    <w:rsid w:val="005A1D9F"/>
    <w:rsid w:val="005A2CB2"/>
    <w:rsid w:val="005A38E9"/>
    <w:rsid w:val="005A6E77"/>
    <w:rsid w:val="005A6F33"/>
    <w:rsid w:val="005B1185"/>
    <w:rsid w:val="005B1BA4"/>
    <w:rsid w:val="005B29CE"/>
    <w:rsid w:val="005B3140"/>
    <w:rsid w:val="005B3BF5"/>
    <w:rsid w:val="005B3CD5"/>
    <w:rsid w:val="005B3FAE"/>
    <w:rsid w:val="005B48A8"/>
    <w:rsid w:val="005B4DD0"/>
    <w:rsid w:val="005B5AEC"/>
    <w:rsid w:val="005B5E17"/>
    <w:rsid w:val="005B6510"/>
    <w:rsid w:val="005B6ADC"/>
    <w:rsid w:val="005B6E01"/>
    <w:rsid w:val="005B7088"/>
    <w:rsid w:val="005B7C48"/>
    <w:rsid w:val="005C06DC"/>
    <w:rsid w:val="005C1347"/>
    <w:rsid w:val="005C1F56"/>
    <w:rsid w:val="005C2740"/>
    <w:rsid w:val="005C2FF3"/>
    <w:rsid w:val="005C429C"/>
    <w:rsid w:val="005C4E30"/>
    <w:rsid w:val="005C508D"/>
    <w:rsid w:val="005C590B"/>
    <w:rsid w:val="005C7AEA"/>
    <w:rsid w:val="005D1C65"/>
    <w:rsid w:val="005D1EA5"/>
    <w:rsid w:val="005D2868"/>
    <w:rsid w:val="005D2E91"/>
    <w:rsid w:val="005D2F06"/>
    <w:rsid w:val="005D577A"/>
    <w:rsid w:val="005D5862"/>
    <w:rsid w:val="005D5E3F"/>
    <w:rsid w:val="005D6FCB"/>
    <w:rsid w:val="005D7081"/>
    <w:rsid w:val="005D7D3F"/>
    <w:rsid w:val="005E00C2"/>
    <w:rsid w:val="005E3184"/>
    <w:rsid w:val="005E3360"/>
    <w:rsid w:val="005E3445"/>
    <w:rsid w:val="005E407E"/>
    <w:rsid w:val="005E420C"/>
    <w:rsid w:val="005E4E92"/>
    <w:rsid w:val="005E51D8"/>
    <w:rsid w:val="005E566B"/>
    <w:rsid w:val="005F1ECF"/>
    <w:rsid w:val="005F21DC"/>
    <w:rsid w:val="005F3283"/>
    <w:rsid w:val="005F3538"/>
    <w:rsid w:val="005F38E7"/>
    <w:rsid w:val="005F4480"/>
    <w:rsid w:val="005F6BC8"/>
    <w:rsid w:val="005F72AC"/>
    <w:rsid w:val="005F7521"/>
    <w:rsid w:val="005F77EE"/>
    <w:rsid w:val="005F7912"/>
    <w:rsid w:val="005F7D53"/>
    <w:rsid w:val="005F7F63"/>
    <w:rsid w:val="00600B04"/>
    <w:rsid w:val="006021E2"/>
    <w:rsid w:val="006026D9"/>
    <w:rsid w:val="00602C5B"/>
    <w:rsid w:val="006034DF"/>
    <w:rsid w:val="00604A65"/>
    <w:rsid w:val="0060597C"/>
    <w:rsid w:val="00606112"/>
    <w:rsid w:val="006074EF"/>
    <w:rsid w:val="00607A94"/>
    <w:rsid w:val="00607BCC"/>
    <w:rsid w:val="00610B45"/>
    <w:rsid w:val="00612786"/>
    <w:rsid w:val="00612E55"/>
    <w:rsid w:val="006132FB"/>
    <w:rsid w:val="0061422A"/>
    <w:rsid w:val="00614816"/>
    <w:rsid w:val="00615D38"/>
    <w:rsid w:val="006174D6"/>
    <w:rsid w:val="00617C2B"/>
    <w:rsid w:val="0062078B"/>
    <w:rsid w:val="0062088D"/>
    <w:rsid w:val="00621654"/>
    <w:rsid w:val="006257FE"/>
    <w:rsid w:val="00625A7A"/>
    <w:rsid w:val="0062611B"/>
    <w:rsid w:val="006265C5"/>
    <w:rsid w:val="00627599"/>
    <w:rsid w:val="006313A5"/>
    <w:rsid w:val="0063161F"/>
    <w:rsid w:val="00631F5A"/>
    <w:rsid w:val="0063220A"/>
    <w:rsid w:val="00632890"/>
    <w:rsid w:val="00633A48"/>
    <w:rsid w:val="00633E2C"/>
    <w:rsid w:val="0063422B"/>
    <w:rsid w:val="006343C5"/>
    <w:rsid w:val="00636CEA"/>
    <w:rsid w:val="00637371"/>
    <w:rsid w:val="00642E64"/>
    <w:rsid w:val="00643F00"/>
    <w:rsid w:val="006440CD"/>
    <w:rsid w:val="00645174"/>
    <w:rsid w:val="006452FE"/>
    <w:rsid w:val="0064587A"/>
    <w:rsid w:val="006462F3"/>
    <w:rsid w:val="00647623"/>
    <w:rsid w:val="00647C8D"/>
    <w:rsid w:val="00650037"/>
    <w:rsid w:val="00651511"/>
    <w:rsid w:val="00652C09"/>
    <w:rsid w:val="00654BF4"/>
    <w:rsid w:val="00655473"/>
    <w:rsid w:val="006560A6"/>
    <w:rsid w:val="006565B3"/>
    <w:rsid w:val="0065664C"/>
    <w:rsid w:val="00661062"/>
    <w:rsid w:val="006611E7"/>
    <w:rsid w:val="00661441"/>
    <w:rsid w:val="00661DBA"/>
    <w:rsid w:val="00662CC7"/>
    <w:rsid w:val="0066333E"/>
    <w:rsid w:val="00663BDB"/>
    <w:rsid w:val="00663C1F"/>
    <w:rsid w:val="00671615"/>
    <w:rsid w:val="006717FE"/>
    <w:rsid w:val="0067196A"/>
    <w:rsid w:val="00673118"/>
    <w:rsid w:val="00675843"/>
    <w:rsid w:val="00677078"/>
    <w:rsid w:val="006806AE"/>
    <w:rsid w:val="00680B40"/>
    <w:rsid w:val="00682553"/>
    <w:rsid w:val="00682F68"/>
    <w:rsid w:val="00683F1C"/>
    <w:rsid w:val="006841F4"/>
    <w:rsid w:val="00684707"/>
    <w:rsid w:val="00684AAC"/>
    <w:rsid w:val="0068573D"/>
    <w:rsid w:val="0068576C"/>
    <w:rsid w:val="0068755B"/>
    <w:rsid w:val="00687857"/>
    <w:rsid w:val="00687A87"/>
    <w:rsid w:val="0069002C"/>
    <w:rsid w:val="00690810"/>
    <w:rsid w:val="006909D1"/>
    <w:rsid w:val="0069302A"/>
    <w:rsid w:val="00694310"/>
    <w:rsid w:val="006944FA"/>
    <w:rsid w:val="00695141"/>
    <w:rsid w:val="00695D86"/>
    <w:rsid w:val="0069794F"/>
    <w:rsid w:val="006A02C5"/>
    <w:rsid w:val="006A11C8"/>
    <w:rsid w:val="006A1747"/>
    <w:rsid w:val="006A1824"/>
    <w:rsid w:val="006A2468"/>
    <w:rsid w:val="006A248E"/>
    <w:rsid w:val="006A24AB"/>
    <w:rsid w:val="006A4F3E"/>
    <w:rsid w:val="006A5484"/>
    <w:rsid w:val="006A5923"/>
    <w:rsid w:val="006A6099"/>
    <w:rsid w:val="006A6F80"/>
    <w:rsid w:val="006B0BF8"/>
    <w:rsid w:val="006B0C2A"/>
    <w:rsid w:val="006B583C"/>
    <w:rsid w:val="006B59FA"/>
    <w:rsid w:val="006B7DF5"/>
    <w:rsid w:val="006B7F44"/>
    <w:rsid w:val="006C0145"/>
    <w:rsid w:val="006C0B13"/>
    <w:rsid w:val="006C2229"/>
    <w:rsid w:val="006C2A2A"/>
    <w:rsid w:val="006C3BE0"/>
    <w:rsid w:val="006D0581"/>
    <w:rsid w:val="006D0F2F"/>
    <w:rsid w:val="006D1D1A"/>
    <w:rsid w:val="006D1E1F"/>
    <w:rsid w:val="006D24C3"/>
    <w:rsid w:val="006D2DDA"/>
    <w:rsid w:val="006D301C"/>
    <w:rsid w:val="006D3A35"/>
    <w:rsid w:val="006D4481"/>
    <w:rsid w:val="006D515B"/>
    <w:rsid w:val="006D571E"/>
    <w:rsid w:val="006D5AA3"/>
    <w:rsid w:val="006D5E68"/>
    <w:rsid w:val="006D6011"/>
    <w:rsid w:val="006D6347"/>
    <w:rsid w:val="006D7C68"/>
    <w:rsid w:val="006E1D0C"/>
    <w:rsid w:val="006E2437"/>
    <w:rsid w:val="006E2725"/>
    <w:rsid w:val="006E2D1C"/>
    <w:rsid w:val="006E3FAC"/>
    <w:rsid w:val="006E558A"/>
    <w:rsid w:val="006E5727"/>
    <w:rsid w:val="006E7752"/>
    <w:rsid w:val="006E7A7F"/>
    <w:rsid w:val="006E7ECA"/>
    <w:rsid w:val="006F05AB"/>
    <w:rsid w:val="006F21FD"/>
    <w:rsid w:val="006F3C14"/>
    <w:rsid w:val="006F42C8"/>
    <w:rsid w:val="006F4A3A"/>
    <w:rsid w:val="006F55A7"/>
    <w:rsid w:val="006F5A3B"/>
    <w:rsid w:val="00701CAD"/>
    <w:rsid w:val="0070294E"/>
    <w:rsid w:val="00702A41"/>
    <w:rsid w:val="00704947"/>
    <w:rsid w:val="00711168"/>
    <w:rsid w:val="007112DD"/>
    <w:rsid w:val="007114BE"/>
    <w:rsid w:val="00712A63"/>
    <w:rsid w:val="00712A9F"/>
    <w:rsid w:val="00712AA1"/>
    <w:rsid w:val="00712C36"/>
    <w:rsid w:val="00713858"/>
    <w:rsid w:val="00713ECD"/>
    <w:rsid w:val="007156E8"/>
    <w:rsid w:val="00715970"/>
    <w:rsid w:val="00722853"/>
    <w:rsid w:val="0072297A"/>
    <w:rsid w:val="00722B43"/>
    <w:rsid w:val="007233D6"/>
    <w:rsid w:val="00723F44"/>
    <w:rsid w:val="007240B1"/>
    <w:rsid w:val="007244BB"/>
    <w:rsid w:val="00725DFE"/>
    <w:rsid w:val="00726143"/>
    <w:rsid w:val="0072698C"/>
    <w:rsid w:val="00732DED"/>
    <w:rsid w:val="00733884"/>
    <w:rsid w:val="00735318"/>
    <w:rsid w:val="00740ACC"/>
    <w:rsid w:val="00742150"/>
    <w:rsid w:val="00742DF6"/>
    <w:rsid w:val="00743853"/>
    <w:rsid w:val="00743D21"/>
    <w:rsid w:val="00743ED4"/>
    <w:rsid w:val="0074436A"/>
    <w:rsid w:val="00744CE5"/>
    <w:rsid w:val="007453A4"/>
    <w:rsid w:val="007460BC"/>
    <w:rsid w:val="00746108"/>
    <w:rsid w:val="00747A4E"/>
    <w:rsid w:val="00750E7C"/>
    <w:rsid w:val="00751603"/>
    <w:rsid w:val="00753CCD"/>
    <w:rsid w:val="00760CB8"/>
    <w:rsid w:val="007613EF"/>
    <w:rsid w:val="0076220A"/>
    <w:rsid w:val="00763494"/>
    <w:rsid w:val="00763C05"/>
    <w:rsid w:val="00763CAC"/>
    <w:rsid w:val="0076423F"/>
    <w:rsid w:val="0076555A"/>
    <w:rsid w:val="007666AD"/>
    <w:rsid w:val="007667F8"/>
    <w:rsid w:val="00766BE5"/>
    <w:rsid w:val="00767185"/>
    <w:rsid w:val="00767F81"/>
    <w:rsid w:val="0077029E"/>
    <w:rsid w:val="007713A5"/>
    <w:rsid w:val="007720E0"/>
    <w:rsid w:val="00773082"/>
    <w:rsid w:val="0077368A"/>
    <w:rsid w:val="00773F77"/>
    <w:rsid w:val="00774A17"/>
    <w:rsid w:val="00781B45"/>
    <w:rsid w:val="007821A4"/>
    <w:rsid w:val="00782CDF"/>
    <w:rsid w:val="0078545F"/>
    <w:rsid w:val="00786E89"/>
    <w:rsid w:val="00787140"/>
    <w:rsid w:val="007874AA"/>
    <w:rsid w:val="00787B98"/>
    <w:rsid w:val="00791123"/>
    <w:rsid w:val="007931AE"/>
    <w:rsid w:val="00793FB1"/>
    <w:rsid w:val="0079497E"/>
    <w:rsid w:val="00795785"/>
    <w:rsid w:val="0079608A"/>
    <w:rsid w:val="00796E44"/>
    <w:rsid w:val="00797513"/>
    <w:rsid w:val="007979E4"/>
    <w:rsid w:val="00797AAD"/>
    <w:rsid w:val="007A1885"/>
    <w:rsid w:val="007A212C"/>
    <w:rsid w:val="007A3E86"/>
    <w:rsid w:val="007A448A"/>
    <w:rsid w:val="007A449D"/>
    <w:rsid w:val="007A589C"/>
    <w:rsid w:val="007A5E94"/>
    <w:rsid w:val="007A67C2"/>
    <w:rsid w:val="007A7BAC"/>
    <w:rsid w:val="007B0C25"/>
    <w:rsid w:val="007B316D"/>
    <w:rsid w:val="007B475A"/>
    <w:rsid w:val="007B4837"/>
    <w:rsid w:val="007B4B7B"/>
    <w:rsid w:val="007B4F95"/>
    <w:rsid w:val="007B6176"/>
    <w:rsid w:val="007C026B"/>
    <w:rsid w:val="007C1D5D"/>
    <w:rsid w:val="007C1E50"/>
    <w:rsid w:val="007C2DAB"/>
    <w:rsid w:val="007C4E71"/>
    <w:rsid w:val="007D0738"/>
    <w:rsid w:val="007D2277"/>
    <w:rsid w:val="007D29D8"/>
    <w:rsid w:val="007D3060"/>
    <w:rsid w:val="007D46CA"/>
    <w:rsid w:val="007D4BD0"/>
    <w:rsid w:val="007D602F"/>
    <w:rsid w:val="007D6A71"/>
    <w:rsid w:val="007D738A"/>
    <w:rsid w:val="007D7751"/>
    <w:rsid w:val="007D7812"/>
    <w:rsid w:val="007E05EC"/>
    <w:rsid w:val="007E07CF"/>
    <w:rsid w:val="007E0AA2"/>
    <w:rsid w:val="007E0FAA"/>
    <w:rsid w:val="007E1963"/>
    <w:rsid w:val="007E2F11"/>
    <w:rsid w:val="007E30D6"/>
    <w:rsid w:val="007E32C2"/>
    <w:rsid w:val="007E3DD7"/>
    <w:rsid w:val="007E5A0A"/>
    <w:rsid w:val="007E6338"/>
    <w:rsid w:val="007F07EC"/>
    <w:rsid w:val="007F1F22"/>
    <w:rsid w:val="007F2051"/>
    <w:rsid w:val="007F2430"/>
    <w:rsid w:val="007F2A95"/>
    <w:rsid w:val="007F373F"/>
    <w:rsid w:val="007F45E9"/>
    <w:rsid w:val="007F4D01"/>
    <w:rsid w:val="007F53D2"/>
    <w:rsid w:val="007F53D7"/>
    <w:rsid w:val="007F6CA4"/>
    <w:rsid w:val="00801446"/>
    <w:rsid w:val="008032BC"/>
    <w:rsid w:val="00804C1E"/>
    <w:rsid w:val="00805AAB"/>
    <w:rsid w:val="00805E37"/>
    <w:rsid w:val="00806077"/>
    <w:rsid w:val="00806102"/>
    <w:rsid w:val="008061C6"/>
    <w:rsid w:val="0080673C"/>
    <w:rsid w:val="00806882"/>
    <w:rsid w:val="008073DD"/>
    <w:rsid w:val="0080763E"/>
    <w:rsid w:val="00807B40"/>
    <w:rsid w:val="008110FE"/>
    <w:rsid w:val="00812A66"/>
    <w:rsid w:val="00813177"/>
    <w:rsid w:val="00813A69"/>
    <w:rsid w:val="00815BEA"/>
    <w:rsid w:val="00816289"/>
    <w:rsid w:val="008163F0"/>
    <w:rsid w:val="00816A4B"/>
    <w:rsid w:val="008218D7"/>
    <w:rsid w:val="00821C16"/>
    <w:rsid w:val="008227C0"/>
    <w:rsid w:val="00823753"/>
    <w:rsid w:val="008239FA"/>
    <w:rsid w:val="00823C4D"/>
    <w:rsid w:val="00823C52"/>
    <w:rsid w:val="00824254"/>
    <w:rsid w:val="0082459A"/>
    <w:rsid w:val="008271D8"/>
    <w:rsid w:val="0082734B"/>
    <w:rsid w:val="0083033E"/>
    <w:rsid w:val="00831190"/>
    <w:rsid w:val="00831506"/>
    <w:rsid w:val="0083150E"/>
    <w:rsid w:val="00831688"/>
    <w:rsid w:val="00832559"/>
    <w:rsid w:val="00832C40"/>
    <w:rsid w:val="008343CA"/>
    <w:rsid w:val="00836015"/>
    <w:rsid w:val="00836780"/>
    <w:rsid w:val="008403C0"/>
    <w:rsid w:val="008411C7"/>
    <w:rsid w:val="00843830"/>
    <w:rsid w:val="00844F56"/>
    <w:rsid w:val="00845020"/>
    <w:rsid w:val="0084731A"/>
    <w:rsid w:val="008525BB"/>
    <w:rsid w:val="008555D8"/>
    <w:rsid w:val="008565CF"/>
    <w:rsid w:val="00856FC3"/>
    <w:rsid w:val="008603DE"/>
    <w:rsid w:val="00860C83"/>
    <w:rsid w:val="00860CA0"/>
    <w:rsid w:val="00861FF3"/>
    <w:rsid w:val="008624D1"/>
    <w:rsid w:val="00863378"/>
    <w:rsid w:val="00864067"/>
    <w:rsid w:val="0086419B"/>
    <w:rsid w:val="008642BC"/>
    <w:rsid w:val="00864CEE"/>
    <w:rsid w:val="008650D6"/>
    <w:rsid w:val="00865389"/>
    <w:rsid w:val="00865EFA"/>
    <w:rsid w:val="00870179"/>
    <w:rsid w:val="008718BF"/>
    <w:rsid w:val="00872CE6"/>
    <w:rsid w:val="0087403A"/>
    <w:rsid w:val="00875C60"/>
    <w:rsid w:val="00877F8F"/>
    <w:rsid w:val="00880D3F"/>
    <w:rsid w:val="00885EE6"/>
    <w:rsid w:val="008869A8"/>
    <w:rsid w:val="00890208"/>
    <w:rsid w:val="00890B6F"/>
    <w:rsid w:val="008924B5"/>
    <w:rsid w:val="008940A4"/>
    <w:rsid w:val="008943BB"/>
    <w:rsid w:val="00894B1A"/>
    <w:rsid w:val="00894EFA"/>
    <w:rsid w:val="008950D8"/>
    <w:rsid w:val="0089628D"/>
    <w:rsid w:val="00896461"/>
    <w:rsid w:val="0089649C"/>
    <w:rsid w:val="008967F5"/>
    <w:rsid w:val="00896B76"/>
    <w:rsid w:val="00896E87"/>
    <w:rsid w:val="008976F5"/>
    <w:rsid w:val="00897DE1"/>
    <w:rsid w:val="008A028F"/>
    <w:rsid w:val="008A13E2"/>
    <w:rsid w:val="008A338A"/>
    <w:rsid w:val="008A49FF"/>
    <w:rsid w:val="008A504A"/>
    <w:rsid w:val="008A593D"/>
    <w:rsid w:val="008A5D32"/>
    <w:rsid w:val="008B0F39"/>
    <w:rsid w:val="008B110D"/>
    <w:rsid w:val="008B17BE"/>
    <w:rsid w:val="008B2231"/>
    <w:rsid w:val="008B4039"/>
    <w:rsid w:val="008B42D9"/>
    <w:rsid w:val="008B44D1"/>
    <w:rsid w:val="008B47E4"/>
    <w:rsid w:val="008B49BE"/>
    <w:rsid w:val="008B6D13"/>
    <w:rsid w:val="008B7F9C"/>
    <w:rsid w:val="008C1238"/>
    <w:rsid w:val="008C3666"/>
    <w:rsid w:val="008C42DA"/>
    <w:rsid w:val="008C4BA5"/>
    <w:rsid w:val="008C634A"/>
    <w:rsid w:val="008C6EDB"/>
    <w:rsid w:val="008C747B"/>
    <w:rsid w:val="008C799C"/>
    <w:rsid w:val="008C79C3"/>
    <w:rsid w:val="008C7DFF"/>
    <w:rsid w:val="008D030C"/>
    <w:rsid w:val="008D04E6"/>
    <w:rsid w:val="008D0E36"/>
    <w:rsid w:val="008D1431"/>
    <w:rsid w:val="008D1464"/>
    <w:rsid w:val="008D2AAF"/>
    <w:rsid w:val="008D3565"/>
    <w:rsid w:val="008D4A87"/>
    <w:rsid w:val="008D5631"/>
    <w:rsid w:val="008D6141"/>
    <w:rsid w:val="008D7196"/>
    <w:rsid w:val="008E0469"/>
    <w:rsid w:val="008E14F4"/>
    <w:rsid w:val="008E237D"/>
    <w:rsid w:val="008E3D80"/>
    <w:rsid w:val="008E55D6"/>
    <w:rsid w:val="008E6D16"/>
    <w:rsid w:val="008F0C8D"/>
    <w:rsid w:val="008F1843"/>
    <w:rsid w:val="008F1DC8"/>
    <w:rsid w:val="008F1F6F"/>
    <w:rsid w:val="008F47BD"/>
    <w:rsid w:val="008F7458"/>
    <w:rsid w:val="00900125"/>
    <w:rsid w:val="009018FB"/>
    <w:rsid w:val="0090286E"/>
    <w:rsid w:val="00903212"/>
    <w:rsid w:val="00903E0B"/>
    <w:rsid w:val="00904D33"/>
    <w:rsid w:val="00905319"/>
    <w:rsid w:val="00905E5E"/>
    <w:rsid w:val="0090648D"/>
    <w:rsid w:val="00907675"/>
    <w:rsid w:val="00910A8F"/>
    <w:rsid w:val="00912AD6"/>
    <w:rsid w:val="009139DE"/>
    <w:rsid w:val="00914DA7"/>
    <w:rsid w:val="009152E7"/>
    <w:rsid w:val="0092033D"/>
    <w:rsid w:val="00925904"/>
    <w:rsid w:val="00927BD2"/>
    <w:rsid w:val="009307B2"/>
    <w:rsid w:val="00931D87"/>
    <w:rsid w:val="009331FC"/>
    <w:rsid w:val="00933310"/>
    <w:rsid w:val="0093530D"/>
    <w:rsid w:val="00935F97"/>
    <w:rsid w:val="00936A9C"/>
    <w:rsid w:val="0093705B"/>
    <w:rsid w:val="009371D6"/>
    <w:rsid w:val="009402FB"/>
    <w:rsid w:val="00940D23"/>
    <w:rsid w:val="009429EF"/>
    <w:rsid w:val="00943497"/>
    <w:rsid w:val="00943902"/>
    <w:rsid w:val="0094484B"/>
    <w:rsid w:val="00944A60"/>
    <w:rsid w:val="00946E3D"/>
    <w:rsid w:val="00947983"/>
    <w:rsid w:val="0095286A"/>
    <w:rsid w:val="00956E9D"/>
    <w:rsid w:val="00960C67"/>
    <w:rsid w:val="0096278B"/>
    <w:rsid w:val="00964238"/>
    <w:rsid w:val="00964345"/>
    <w:rsid w:val="00964924"/>
    <w:rsid w:val="00964C6B"/>
    <w:rsid w:val="00967917"/>
    <w:rsid w:val="00971709"/>
    <w:rsid w:val="009740E8"/>
    <w:rsid w:val="009753CD"/>
    <w:rsid w:val="0097599F"/>
    <w:rsid w:val="009770D0"/>
    <w:rsid w:val="009801B0"/>
    <w:rsid w:val="009802BC"/>
    <w:rsid w:val="00980616"/>
    <w:rsid w:val="00981A26"/>
    <w:rsid w:val="009825BE"/>
    <w:rsid w:val="00982D11"/>
    <w:rsid w:val="00983F0F"/>
    <w:rsid w:val="00984BB6"/>
    <w:rsid w:val="00986626"/>
    <w:rsid w:val="00987750"/>
    <w:rsid w:val="00987FA8"/>
    <w:rsid w:val="0099050E"/>
    <w:rsid w:val="00993E88"/>
    <w:rsid w:val="00994392"/>
    <w:rsid w:val="0099600A"/>
    <w:rsid w:val="00996573"/>
    <w:rsid w:val="00997371"/>
    <w:rsid w:val="009A0554"/>
    <w:rsid w:val="009A08BC"/>
    <w:rsid w:val="009A12D4"/>
    <w:rsid w:val="009A1AC9"/>
    <w:rsid w:val="009A2C8E"/>
    <w:rsid w:val="009A2DEB"/>
    <w:rsid w:val="009A4465"/>
    <w:rsid w:val="009A4493"/>
    <w:rsid w:val="009A48D5"/>
    <w:rsid w:val="009A67C2"/>
    <w:rsid w:val="009A7011"/>
    <w:rsid w:val="009A7074"/>
    <w:rsid w:val="009A77B4"/>
    <w:rsid w:val="009A77E9"/>
    <w:rsid w:val="009A7BAF"/>
    <w:rsid w:val="009B0F96"/>
    <w:rsid w:val="009B1503"/>
    <w:rsid w:val="009B23A3"/>
    <w:rsid w:val="009B262A"/>
    <w:rsid w:val="009B35C7"/>
    <w:rsid w:val="009B3A0F"/>
    <w:rsid w:val="009B3D5C"/>
    <w:rsid w:val="009B4AB8"/>
    <w:rsid w:val="009B6B40"/>
    <w:rsid w:val="009B7391"/>
    <w:rsid w:val="009B755A"/>
    <w:rsid w:val="009B7F91"/>
    <w:rsid w:val="009C01A1"/>
    <w:rsid w:val="009C08D4"/>
    <w:rsid w:val="009C095C"/>
    <w:rsid w:val="009C0A0D"/>
    <w:rsid w:val="009C1E72"/>
    <w:rsid w:val="009C207E"/>
    <w:rsid w:val="009C2CD8"/>
    <w:rsid w:val="009C3C27"/>
    <w:rsid w:val="009C4CDC"/>
    <w:rsid w:val="009D0DB7"/>
    <w:rsid w:val="009D0E5E"/>
    <w:rsid w:val="009D3817"/>
    <w:rsid w:val="009D3C7B"/>
    <w:rsid w:val="009D41B0"/>
    <w:rsid w:val="009D41E9"/>
    <w:rsid w:val="009D515B"/>
    <w:rsid w:val="009D55BE"/>
    <w:rsid w:val="009D5B00"/>
    <w:rsid w:val="009D5CFA"/>
    <w:rsid w:val="009D6456"/>
    <w:rsid w:val="009D7047"/>
    <w:rsid w:val="009D726B"/>
    <w:rsid w:val="009D747F"/>
    <w:rsid w:val="009D7EBF"/>
    <w:rsid w:val="009E177F"/>
    <w:rsid w:val="009E17E9"/>
    <w:rsid w:val="009E1C59"/>
    <w:rsid w:val="009E51F7"/>
    <w:rsid w:val="009E5B49"/>
    <w:rsid w:val="009E5F0E"/>
    <w:rsid w:val="009E5F1F"/>
    <w:rsid w:val="009E6E75"/>
    <w:rsid w:val="009E7B35"/>
    <w:rsid w:val="009E7EED"/>
    <w:rsid w:val="009F1686"/>
    <w:rsid w:val="009F294A"/>
    <w:rsid w:val="009F2BF9"/>
    <w:rsid w:val="009F313A"/>
    <w:rsid w:val="009F41DB"/>
    <w:rsid w:val="009F58E6"/>
    <w:rsid w:val="009F663A"/>
    <w:rsid w:val="009F6694"/>
    <w:rsid w:val="009F6ED3"/>
    <w:rsid w:val="009F708E"/>
    <w:rsid w:val="009F76DA"/>
    <w:rsid w:val="00A00A51"/>
    <w:rsid w:val="00A00FBB"/>
    <w:rsid w:val="00A01CEE"/>
    <w:rsid w:val="00A03E54"/>
    <w:rsid w:val="00A04446"/>
    <w:rsid w:val="00A04AE4"/>
    <w:rsid w:val="00A05073"/>
    <w:rsid w:val="00A052A3"/>
    <w:rsid w:val="00A06DD8"/>
    <w:rsid w:val="00A10549"/>
    <w:rsid w:val="00A11234"/>
    <w:rsid w:val="00A11821"/>
    <w:rsid w:val="00A12136"/>
    <w:rsid w:val="00A13540"/>
    <w:rsid w:val="00A14ECB"/>
    <w:rsid w:val="00A15BA8"/>
    <w:rsid w:val="00A165D0"/>
    <w:rsid w:val="00A17BA7"/>
    <w:rsid w:val="00A2172D"/>
    <w:rsid w:val="00A217F9"/>
    <w:rsid w:val="00A21B1A"/>
    <w:rsid w:val="00A23D70"/>
    <w:rsid w:val="00A25CE8"/>
    <w:rsid w:val="00A2646E"/>
    <w:rsid w:val="00A30B41"/>
    <w:rsid w:val="00A30D73"/>
    <w:rsid w:val="00A32C5B"/>
    <w:rsid w:val="00A32D56"/>
    <w:rsid w:val="00A3342F"/>
    <w:rsid w:val="00A3353C"/>
    <w:rsid w:val="00A33929"/>
    <w:rsid w:val="00A3543F"/>
    <w:rsid w:val="00A35952"/>
    <w:rsid w:val="00A35EC5"/>
    <w:rsid w:val="00A37EA5"/>
    <w:rsid w:val="00A37FEB"/>
    <w:rsid w:val="00A4022F"/>
    <w:rsid w:val="00A41362"/>
    <w:rsid w:val="00A413B6"/>
    <w:rsid w:val="00A44AF5"/>
    <w:rsid w:val="00A451FF"/>
    <w:rsid w:val="00A45848"/>
    <w:rsid w:val="00A4737A"/>
    <w:rsid w:val="00A50C50"/>
    <w:rsid w:val="00A513B2"/>
    <w:rsid w:val="00A52017"/>
    <w:rsid w:val="00A532FB"/>
    <w:rsid w:val="00A53A3D"/>
    <w:rsid w:val="00A546E6"/>
    <w:rsid w:val="00A54ED8"/>
    <w:rsid w:val="00A55E43"/>
    <w:rsid w:val="00A562B6"/>
    <w:rsid w:val="00A56B11"/>
    <w:rsid w:val="00A57552"/>
    <w:rsid w:val="00A608DB"/>
    <w:rsid w:val="00A61EA7"/>
    <w:rsid w:val="00A61F0E"/>
    <w:rsid w:val="00A6273C"/>
    <w:rsid w:val="00A62754"/>
    <w:rsid w:val="00A63AE4"/>
    <w:rsid w:val="00A63E54"/>
    <w:rsid w:val="00A6461A"/>
    <w:rsid w:val="00A6547C"/>
    <w:rsid w:val="00A65513"/>
    <w:rsid w:val="00A65DEC"/>
    <w:rsid w:val="00A65FD1"/>
    <w:rsid w:val="00A6613D"/>
    <w:rsid w:val="00A66266"/>
    <w:rsid w:val="00A66985"/>
    <w:rsid w:val="00A67543"/>
    <w:rsid w:val="00A67C68"/>
    <w:rsid w:val="00A7009F"/>
    <w:rsid w:val="00A71068"/>
    <w:rsid w:val="00A71312"/>
    <w:rsid w:val="00A7241B"/>
    <w:rsid w:val="00A73017"/>
    <w:rsid w:val="00A734BB"/>
    <w:rsid w:val="00A73B42"/>
    <w:rsid w:val="00A73C7B"/>
    <w:rsid w:val="00A743A4"/>
    <w:rsid w:val="00A74455"/>
    <w:rsid w:val="00A74AE0"/>
    <w:rsid w:val="00A755D3"/>
    <w:rsid w:val="00A76289"/>
    <w:rsid w:val="00A773B5"/>
    <w:rsid w:val="00A77D30"/>
    <w:rsid w:val="00A80084"/>
    <w:rsid w:val="00A80316"/>
    <w:rsid w:val="00A81CE4"/>
    <w:rsid w:val="00A81DEA"/>
    <w:rsid w:val="00A81E3E"/>
    <w:rsid w:val="00A839DA"/>
    <w:rsid w:val="00A842E8"/>
    <w:rsid w:val="00A86C95"/>
    <w:rsid w:val="00A86E7E"/>
    <w:rsid w:val="00A91187"/>
    <w:rsid w:val="00A91FF2"/>
    <w:rsid w:val="00A92D15"/>
    <w:rsid w:val="00A93AF9"/>
    <w:rsid w:val="00A948CA"/>
    <w:rsid w:val="00A955F7"/>
    <w:rsid w:val="00A96130"/>
    <w:rsid w:val="00A96A6D"/>
    <w:rsid w:val="00AA0DD5"/>
    <w:rsid w:val="00AA20E1"/>
    <w:rsid w:val="00AA2AA5"/>
    <w:rsid w:val="00AA64F8"/>
    <w:rsid w:val="00AA702E"/>
    <w:rsid w:val="00AB071B"/>
    <w:rsid w:val="00AB0B76"/>
    <w:rsid w:val="00AB2AF7"/>
    <w:rsid w:val="00AB2CAF"/>
    <w:rsid w:val="00AB3766"/>
    <w:rsid w:val="00AB4F78"/>
    <w:rsid w:val="00AB62C9"/>
    <w:rsid w:val="00AC03C1"/>
    <w:rsid w:val="00AC199C"/>
    <w:rsid w:val="00AC288B"/>
    <w:rsid w:val="00AC2F88"/>
    <w:rsid w:val="00AC5835"/>
    <w:rsid w:val="00AC7030"/>
    <w:rsid w:val="00AC7682"/>
    <w:rsid w:val="00AC7E37"/>
    <w:rsid w:val="00AD0CB3"/>
    <w:rsid w:val="00AD1CA2"/>
    <w:rsid w:val="00AD62AB"/>
    <w:rsid w:val="00AD6ADF"/>
    <w:rsid w:val="00AE13BD"/>
    <w:rsid w:val="00AE20B6"/>
    <w:rsid w:val="00AE3BC6"/>
    <w:rsid w:val="00AE42F4"/>
    <w:rsid w:val="00AE4501"/>
    <w:rsid w:val="00AE51D7"/>
    <w:rsid w:val="00AE64D5"/>
    <w:rsid w:val="00AE6FC8"/>
    <w:rsid w:val="00AE7205"/>
    <w:rsid w:val="00AE7726"/>
    <w:rsid w:val="00AF02BB"/>
    <w:rsid w:val="00AF0580"/>
    <w:rsid w:val="00AF0CB4"/>
    <w:rsid w:val="00AF1ECC"/>
    <w:rsid w:val="00AF273D"/>
    <w:rsid w:val="00AF29DC"/>
    <w:rsid w:val="00AF451B"/>
    <w:rsid w:val="00AF691C"/>
    <w:rsid w:val="00AF795F"/>
    <w:rsid w:val="00B00767"/>
    <w:rsid w:val="00B00843"/>
    <w:rsid w:val="00B0095D"/>
    <w:rsid w:val="00B02014"/>
    <w:rsid w:val="00B04564"/>
    <w:rsid w:val="00B05765"/>
    <w:rsid w:val="00B06C2F"/>
    <w:rsid w:val="00B11875"/>
    <w:rsid w:val="00B135F8"/>
    <w:rsid w:val="00B138FC"/>
    <w:rsid w:val="00B13CAA"/>
    <w:rsid w:val="00B1447E"/>
    <w:rsid w:val="00B14D4A"/>
    <w:rsid w:val="00B164E1"/>
    <w:rsid w:val="00B179B9"/>
    <w:rsid w:val="00B215A1"/>
    <w:rsid w:val="00B22C82"/>
    <w:rsid w:val="00B22E2C"/>
    <w:rsid w:val="00B2321B"/>
    <w:rsid w:val="00B23A9F"/>
    <w:rsid w:val="00B2457C"/>
    <w:rsid w:val="00B248AA"/>
    <w:rsid w:val="00B25283"/>
    <w:rsid w:val="00B2583D"/>
    <w:rsid w:val="00B26935"/>
    <w:rsid w:val="00B30904"/>
    <w:rsid w:val="00B309DD"/>
    <w:rsid w:val="00B316B6"/>
    <w:rsid w:val="00B3170F"/>
    <w:rsid w:val="00B31D26"/>
    <w:rsid w:val="00B32111"/>
    <w:rsid w:val="00B333B7"/>
    <w:rsid w:val="00B346C8"/>
    <w:rsid w:val="00B375F2"/>
    <w:rsid w:val="00B37C6C"/>
    <w:rsid w:val="00B40D53"/>
    <w:rsid w:val="00B416C0"/>
    <w:rsid w:val="00B4199D"/>
    <w:rsid w:val="00B41AA4"/>
    <w:rsid w:val="00B42C95"/>
    <w:rsid w:val="00B43B56"/>
    <w:rsid w:val="00B4450F"/>
    <w:rsid w:val="00B44954"/>
    <w:rsid w:val="00B45655"/>
    <w:rsid w:val="00B4690D"/>
    <w:rsid w:val="00B46D52"/>
    <w:rsid w:val="00B46E48"/>
    <w:rsid w:val="00B47261"/>
    <w:rsid w:val="00B47E1F"/>
    <w:rsid w:val="00B5048E"/>
    <w:rsid w:val="00B5093E"/>
    <w:rsid w:val="00B51AB5"/>
    <w:rsid w:val="00B5262D"/>
    <w:rsid w:val="00B52D05"/>
    <w:rsid w:val="00B53593"/>
    <w:rsid w:val="00B53F81"/>
    <w:rsid w:val="00B54211"/>
    <w:rsid w:val="00B55120"/>
    <w:rsid w:val="00B55448"/>
    <w:rsid w:val="00B564D8"/>
    <w:rsid w:val="00B60092"/>
    <w:rsid w:val="00B605FD"/>
    <w:rsid w:val="00B61254"/>
    <w:rsid w:val="00B625AC"/>
    <w:rsid w:val="00B629FA"/>
    <w:rsid w:val="00B63216"/>
    <w:rsid w:val="00B63F04"/>
    <w:rsid w:val="00B64701"/>
    <w:rsid w:val="00B71D08"/>
    <w:rsid w:val="00B727E2"/>
    <w:rsid w:val="00B73115"/>
    <w:rsid w:val="00B73A82"/>
    <w:rsid w:val="00B7483B"/>
    <w:rsid w:val="00B76621"/>
    <w:rsid w:val="00B8110A"/>
    <w:rsid w:val="00B812C3"/>
    <w:rsid w:val="00B814E8"/>
    <w:rsid w:val="00B82FD3"/>
    <w:rsid w:val="00B8339F"/>
    <w:rsid w:val="00B8361B"/>
    <w:rsid w:val="00B84A94"/>
    <w:rsid w:val="00B85024"/>
    <w:rsid w:val="00B851B7"/>
    <w:rsid w:val="00B8529C"/>
    <w:rsid w:val="00B86790"/>
    <w:rsid w:val="00B90DD2"/>
    <w:rsid w:val="00B9217E"/>
    <w:rsid w:val="00B923AB"/>
    <w:rsid w:val="00B925A6"/>
    <w:rsid w:val="00B92D31"/>
    <w:rsid w:val="00B93F0E"/>
    <w:rsid w:val="00B949AC"/>
    <w:rsid w:val="00B95376"/>
    <w:rsid w:val="00B96003"/>
    <w:rsid w:val="00B963DA"/>
    <w:rsid w:val="00B97168"/>
    <w:rsid w:val="00BA0958"/>
    <w:rsid w:val="00BA1E2C"/>
    <w:rsid w:val="00BA2C7B"/>
    <w:rsid w:val="00BA2D6B"/>
    <w:rsid w:val="00BA3191"/>
    <w:rsid w:val="00BA3715"/>
    <w:rsid w:val="00BA3A37"/>
    <w:rsid w:val="00BA3B36"/>
    <w:rsid w:val="00BA47DC"/>
    <w:rsid w:val="00BA589E"/>
    <w:rsid w:val="00BB02D7"/>
    <w:rsid w:val="00BB11B3"/>
    <w:rsid w:val="00BB15C7"/>
    <w:rsid w:val="00BB19B7"/>
    <w:rsid w:val="00BB2E47"/>
    <w:rsid w:val="00BB45BE"/>
    <w:rsid w:val="00BB4E5C"/>
    <w:rsid w:val="00BB4F4E"/>
    <w:rsid w:val="00BB710B"/>
    <w:rsid w:val="00BC1F04"/>
    <w:rsid w:val="00BC497B"/>
    <w:rsid w:val="00BC4B53"/>
    <w:rsid w:val="00BC69DE"/>
    <w:rsid w:val="00BC7AC0"/>
    <w:rsid w:val="00BD1D15"/>
    <w:rsid w:val="00BD4AEF"/>
    <w:rsid w:val="00BD50B6"/>
    <w:rsid w:val="00BD52F2"/>
    <w:rsid w:val="00BD5AC2"/>
    <w:rsid w:val="00BD6C93"/>
    <w:rsid w:val="00BE02A1"/>
    <w:rsid w:val="00BE0948"/>
    <w:rsid w:val="00BE2327"/>
    <w:rsid w:val="00BE310C"/>
    <w:rsid w:val="00BE3417"/>
    <w:rsid w:val="00BE366C"/>
    <w:rsid w:val="00BE4EA5"/>
    <w:rsid w:val="00BE62EE"/>
    <w:rsid w:val="00BE707C"/>
    <w:rsid w:val="00BF10E2"/>
    <w:rsid w:val="00BF1752"/>
    <w:rsid w:val="00BF1E4A"/>
    <w:rsid w:val="00BF2813"/>
    <w:rsid w:val="00BF4A89"/>
    <w:rsid w:val="00BF5B9C"/>
    <w:rsid w:val="00BF5BCC"/>
    <w:rsid w:val="00BF65B6"/>
    <w:rsid w:val="00BF77E9"/>
    <w:rsid w:val="00BF7BAD"/>
    <w:rsid w:val="00C00C65"/>
    <w:rsid w:val="00C016C2"/>
    <w:rsid w:val="00C01C3B"/>
    <w:rsid w:val="00C02142"/>
    <w:rsid w:val="00C02EDC"/>
    <w:rsid w:val="00C02FFF"/>
    <w:rsid w:val="00C033E4"/>
    <w:rsid w:val="00C036EF"/>
    <w:rsid w:val="00C040C4"/>
    <w:rsid w:val="00C0413F"/>
    <w:rsid w:val="00C04486"/>
    <w:rsid w:val="00C04DB1"/>
    <w:rsid w:val="00C051D9"/>
    <w:rsid w:val="00C05A29"/>
    <w:rsid w:val="00C1037C"/>
    <w:rsid w:val="00C10D45"/>
    <w:rsid w:val="00C114B6"/>
    <w:rsid w:val="00C1192F"/>
    <w:rsid w:val="00C11A77"/>
    <w:rsid w:val="00C11C22"/>
    <w:rsid w:val="00C1227B"/>
    <w:rsid w:val="00C12CCD"/>
    <w:rsid w:val="00C1380E"/>
    <w:rsid w:val="00C13F07"/>
    <w:rsid w:val="00C14762"/>
    <w:rsid w:val="00C14C67"/>
    <w:rsid w:val="00C16149"/>
    <w:rsid w:val="00C16C81"/>
    <w:rsid w:val="00C17B44"/>
    <w:rsid w:val="00C2071C"/>
    <w:rsid w:val="00C22264"/>
    <w:rsid w:val="00C23502"/>
    <w:rsid w:val="00C23C43"/>
    <w:rsid w:val="00C243E4"/>
    <w:rsid w:val="00C244E7"/>
    <w:rsid w:val="00C2515C"/>
    <w:rsid w:val="00C253D6"/>
    <w:rsid w:val="00C2598C"/>
    <w:rsid w:val="00C25DF8"/>
    <w:rsid w:val="00C262CC"/>
    <w:rsid w:val="00C2671D"/>
    <w:rsid w:val="00C26A9D"/>
    <w:rsid w:val="00C2724E"/>
    <w:rsid w:val="00C30546"/>
    <w:rsid w:val="00C31580"/>
    <w:rsid w:val="00C33793"/>
    <w:rsid w:val="00C345F8"/>
    <w:rsid w:val="00C35517"/>
    <w:rsid w:val="00C35842"/>
    <w:rsid w:val="00C358B1"/>
    <w:rsid w:val="00C35DC9"/>
    <w:rsid w:val="00C3663F"/>
    <w:rsid w:val="00C3679C"/>
    <w:rsid w:val="00C40711"/>
    <w:rsid w:val="00C40DD3"/>
    <w:rsid w:val="00C42279"/>
    <w:rsid w:val="00C43579"/>
    <w:rsid w:val="00C437AC"/>
    <w:rsid w:val="00C44660"/>
    <w:rsid w:val="00C44F93"/>
    <w:rsid w:val="00C45540"/>
    <w:rsid w:val="00C45D78"/>
    <w:rsid w:val="00C45E2C"/>
    <w:rsid w:val="00C467E2"/>
    <w:rsid w:val="00C50436"/>
    <w:rsid w:val="00C51377"/>
    <w:rsid w:val="00C52402"/>
    <w:rsid w:val="00C5244A"/>
    <w:rsid w:val="00C5244E"/>
    <w:rsid w:val="00C52810"/>
    <w:rsid w:val="00C52A29"/>
    <w:rsid w:val="00C52C7D"/>
    <w:rsid w:val="00C53E5C"/>
    <w:rsid w:val="00C54A0A"/>
    <w:rsid w:val="00C54EEA"/>
    <w:rsid w:val="00C55D88"/>
    <w:rsid w:val="00C55EC0"/>
    <w:rsid w:val="00C56702"/>
    <w:rsid w:val="00C60E13"/>
    <w:rsid w:val="00C60EB5"/>
    <w:rsid w:val="00C60F62"/>
    <w:rsid w:val="00C614B3"/>
    <w:rsid w:val="00C624FB"/>
    <w:rsid w:val="00C625C5"/>
    <w:rsid w:val="00C62B47"/>
    <w:rsid w:val="00C667ED"/>
    <w:rsid w:val="00C66C29"/>
    <w:rsid w:val="00C66C85"/>
    <w:rsid w:val="00C67E71"/>
    <w:rsid w:val="00C71283"/>
    <w:rsid w:val="00C728B8"/>
    <w:rsid w:val="00C74915"/>
    <w:rsid w:val="00C75572"/>
    <w:rsid w:val="00C756B4"/>
    <w:rsid w:val="00C756CC"/>
    <w:rsid w:val="00C75B72"/>
    <w:rsid w:val="00C75DFC"/>
    <w:rsid w:val="00C75F3A"/>
    <w:rsid w:val="00C76DCE"/>
    <w:rsid w:val="00C77903"/>
    <w:rsid w:val="00C77FA9"/>
    <w:rsid w:val="00C802A2"/>
    <w:rsid w:val="00C80988"/>
    <w:rsid w:val="00C81EA9"/>
    <w:rsid w:val="00C83B04"/>
    <w:rsid w:val="00C847C9"/>
    <w:rsid w:val="00C87920"/>
    <w:rsid w:val="00C915C4"/>
    <w:rsid w:val="00C9261A"/>
    <w:rsid w:val="00C943CD"/>
    <w:rsid w:val="00C944DD"/>
    <w:rsid w:val="00C94CF0"/>
    <w:rsid w:val="00C94E1B"/>
    <w:rsid w:val="00C953E3"/>
    <w:rsid w:val="00C95F6E"/>
    <w:rsid w:val="00C976CB"/>
    <w:rsid w:val="00C97CFB"/>
    <w:rsid w:val="00CA098A"/>
    <w:rsid w:val="00CA0B34"/>
    <w:rsid w:val="00CA0B76"/>
    <w:rsid w:val="00CA14A7"/>
    <w:rsid w:val="00CA162F"/>
    <w:rsid w:val="00CA2A90"/>
    <w:rsid w:val="00CA49E7"/>
    <w:rsid w:val="00CA771B"/>
    <w:rsid w:val="00CA7C0E"/>
    <w:rsid w:val="00CB09D3"/>
    <w:rsid w:val="00CB0A7D"/>
    <w:rsid w:val="00CB0B81"/>
    <w:rsid w:val="00CB3A22"/>
    <w:rsid w:val="00CB75F7"/>
    <w:rsid w:val="00CB771B"/>
    <w:rsid w:val="00CC00CB"/>
    <w:rsid w:val="00CC1430"/>
    <w:rsid w:val="00CC2865"/>
    <w:rsid w:val="00CC3340"/>
    <w:rsid w:val="00CC424A"/>
    <w:rsid w:val="00CC7296"/>
    <w:rsid w:val="00CC74CE"/>
    <w:rsid w:val="00CD0384"/>
    <w:rsid w:val="00CD084F"/>
    <w:rsid w:val="00CD0B78"/>
    <w:rsid w:val="00CD0C14"/>
    <w:rsid w:val="00CD242A"/>
    <w:rsid w:val="00CD2B6E"/>
    <w:rsid w:val="00CD3E23"/>
    <w:rsid w:val="00CD4A6F"/>
    <w:rsid w:val="00CE0975"/>
    <w:rsid w:val="00CE1DC0"/>
    <w:rsid w:val="00CE1F4B"/>
    <w:rsid w:val="00CE2A53"/>
    <w:rsid w:val="00CE3AF6"/>
    <w:rsid w:val="00CE4F5F"/>
    <w:rsid w:val="00CE59DF"/>
    <w:rsid w:val="00CE5D31"/>
    <w:rsid w:val="00CE64B0"/>
    <w:rsid w:val="00CE674A"/>
    <w:rsid w:val="00CE6DE8"/>
    <w:rsid w:val="00CE7DE3"/>
    <w:rsid w:val="00CF11B8"/>
    <w:rsid w:val="00CF34A0"/>
    <w:rsid w:val="00CF3B46"/>
    <w:rsid w:val="00CF43FF"/>
    <w:rsid w:val="00CF5654"/>
    <w:rsid w:val="00CF5DEA"/>
    <w:rsid w:val="00CF61F6"/>
    <w:rsid w:val="00CF6735"/>
    <w:rsid w:val="00CF758E"/>
    <w:rsid w:val="00D004CC"/>
    <w:rsid w:val="00D005A9"/>
    <w:rsid w:val="00D03537"/>
    <w:rsid w:val="00D03B86"/>
    <w:rsid w:val="00D0601E"/>
    <w:rsid w:val="00D076C7"/>
    <w:rsid w:val="00D102EC"/>
    <w:rsid w:val="00D11D8D"/>
    <w:rsid w:val="00D12EBF"/>
    <w:rsid w:val="00D12ED9"/>
    <w:rsid w:val="00D13312"/>
    <w:rsid w:val="00D165AA"/>
    <w:rsid w:val="00D1688A"/>
    <w:rsid w:val="00D20166"/>
    <w:rsid w:val="00D2018F"/>
    <w:rsid w:val="00D20BEE"/>
    <w:rsid w:val="00D22490"/>
    <w:rsid w:val="00D24223"/>
    <w:rsid w:val="00D245CC"/>
    <w:rsid w:val="00D24F8C"/>
    <w:rsid w:val="00D25178"/>
    <w:rsid w:val="00D2741B"/>
    <w:rsid w:val="00D279C0"/>
    <w:rsid w:val="00D308A4"/>
    <w:rsid w:val="00D31098"/>
    <w:rsid w:val="00D31B67"/>
    <w:rsid w:val="00D32B35"/>
    <w:rsid w:val="00D32C2A"/>
    <w:rsid w:val="00D33B35"/>
    <w:rsid w:val="00D3449F"/>
    <w:rsid w:val="00D35D0B"/>
    <w:rsid w:val="00D363D8"/>
    <w:rsid w:val="00D4049D"/>
    <w:rsid w:val="00D40BFD"/>
    <w:rsid w:val="00D41DE4"/>
    <w:rsid w:val="00D41E63"/>
    <w:rsid w:val="00D4364C"/>
    <w:rsid w:val="00D43BE8"/>
    <w:rsid w:val="00D45A38"/>
    <w:rsid w:val="00D46914"/>
    <w:rsid w:val="00D46D78"/>
    <w:rsid w:val="00D47558"/>
    <w:rsid w:val="00D4781C"/>
    <w:rsid w:val="00D479A3"/>
    <w:rsid w:val="00D47D3C"/>
    <w:rsid w:val="00D50A55"/>
    <w:rsid w:val="00D51AC2"/>
    <w:rsid w:val="00D51AC5"/>
    <w:rsid w:val="00D51BBE"/>
    <w:rsid w:val="00D51E7A"/>
    <w:rsid w:val="00D52963"/>
    <w:rsid w:val="00D52E73"/>
    <w:rsid w:val="00D532BA"/>
    <w:rsid w:val="00D53828"/>
    <w:rsid w:val="00D54647"/>
    <w:rsid w:val="00D568F9"/>
    <w:rsid w:val="00D5713C"/>
    <w:rsid w:val="00D57C92"/>
    <w:rsid w:val="00D60190"/>
    <w:rsid w:val="00D60198"/>
    <w:rsid w:val="00D60482"/>
    <w:rsid w:val="00D605AA"/>
    <w:rsid w:val="00D612DC"/>
    <w:rsid w:val="00D61EC8"/>
    <w:rsid w:val="00D62EBE"/>
    <w:rsid w:val="00D62F3F"/>
    <w:rsid w:val="00D631B4"/>
    <w:rsid w:val="00D6392A"/>
    <w:rsid w:val="00D64BD5"/>
    <w:rsid w:val="00D64C98"/>
    <w:rsid w:val="00D64CCB"/>
    <w:rsid w:val="00D64F93"/>
    <w:rsid w:val="00D666C4"/>
    <w:rsid w:val="00D66799"/>
    <w:rsid w:val="00D66BB7"/>
    <w:rsid w:val="00D66CA4"/>
    <w:rsid w:val="00D672BB"/>
    <w:rsid w:val="00D67724"/>
    <w:rsid w:val="00D702E8"/>
    <w:rsid w:val="00D7038C"/>
    <w:rsid w:val="00D72857"/>
    <w:rsid w:val="00D72EAD"/>
    <w:rsid w:val="00D732D5"/>
    <w:rsid w:val="00D7384E"/>
    <w:rsid w:val="00D73FE6"/>
    <w:rsid w:val="00D74011"/>
    <w:rsid w:val="00D74595"/>
    <w:rsid w:val="00D75D6F"/>
    <w:rsid w:val="00D77048"/>
    <w:rsid w:val="00D80163"/>
    <w:rsid w:val="00D818E7"/>
    <w:rsid w:val="00D82D0A"/>
    <w:rsid w:val="00D84596"/>
    <w:rsid w:val="00D852D9"/>
    <w:rsid w:val="00D8534E"/>
    <w:rsid w:val="00D85BD7"/>
    <w:rsid w:val="00D87B33"/>
    <w:rsid w:val="00D90D94"/>
    <w:rsid w:val="00D91507"/>
    <w:rsid w:val="00D915FD"/>
    <w:rsid w:val="00D91FF3"/>
    <w:rsid w:val="00D93272"/>
    <w:rsid w:val="00D937E9"/>
    <w:rsid w:val="00D93B18"/>
    <w:rsid w:val="00D93B2E"/>
    <w:rsid w:val="00D93B3C"/>
    <w:rsid w:val="00D93E5D"/>
    <w:rsid w:val="00D94931"/>
    <w:rsid w:val="00D9531D"/>
    <w:rsid w:val="00D95844"/>
    <w:rsid w:val="00D97204"/>
    <w:rsid w:val="00D9736A"/>
    <w:rsid w:val="00DA2EEE"/>
    <w:rsid w:val="00DA4937"/>
    <w:rsid w:val="00DA5836"/>
    <w:rsid w:val="00DA671E"/>
    <w:rsid w:val="00DA6924"/>
    <w:rsid w:val="00DA7B2C"/>
    <w:rsid w:val="00DA7B83"/>
    <w:rsid w:val="00DB0B92"/>
    <w:rsid w:val="00DB20CD"/>
    <w:rsid w:val="00DB27F4"/>
    <w:rsid w:val="00DB29C2"/>
    <w:rsid w:val="00DB391C"/>
    <w:rsid w:val="00DB3960"/>
    <w:rsid w:val="00DB54C8"/>
    <w:rsid w:val="00DB5CFC"/>
    <w:rsid w:val="00DB62F3"/>
    <w:rsid w:val="00DB69A5"/>
    <w:rsid w:val="00DB710C"/>
    <w:rsid w:val="00DB7400"/>
    <w:rsid w:val="00DB7840"/>
    <w:rsid w:val="00DC02FE"/>
    <w:rsid w:val="00DC475A"/>
    <w:rsid w:val="00DC563D"/>
    <w:rsid w:val="00DC67E5"/>
    <w:rsid w:val="00DC71EA"/>
    <w:rsid w:val="00DD1857"/>
    <w:rsid w:val="00DD1B63"/>
    <w:rsid w:val="00DD1FC4"/>
    <w:rsid w:val="00DD28AC"/>
    <w:rsid w:val="00DD369B"/>
    <w:rsid w:val="00DD4149"/>
    <w:rsid w:val="00DD588F"/>
    <w:rsid w:val="00DD5EBC"/>
    <w:rsid w:val="00DD6B06"/>
    <w:rsid w:val="00DD6DC3"/>
    <w:rsid w:val="00DD752B"/>
    <w:rsid w:val="00DD7BFC"/>
    <w:rsid w:val="00DD7D2F"/>
    <w:rsid w:val="00DE0E61"/>
    <w:rsid w:val="00DE2F06"/>
    <w:rsid w:val="00DE31C3"/>
    <w:rsid w:val="00DE35BB"/>
    <w:rsid w:val="00DE35C4"/>
    <w:rsid w:val="00DE3E82"/>
    <w:rsid w:val="00DE43F8"/>
    <w:rsid w:val="00DE4665"/>
    <w:rsid w:val="00DE5522"/>
    <w:rsid w:val="00DE5C15"/>
    <w:rsid w:val="00DE5C7C"/>
    <w:rsid w:val="00DE6AE5"/>
    <w:rsid w:val="00DE747F"/>
    <w:rsid w:val="00DF40A0"/>
    <w:rsid w:val="00DF4B0B"/>
    <w:rsid w:val="00DF5D81"/>
    <w:rsid w:val="00DF63D4"/>
    <w:rsid w:val="00DF6BFB"/>
    <w:rsid w:val="00E0072A"/>
    <w:rsid w:val="00E0099C"/>
    <w:rsid w:val="00E00C8B"/>
    <w:rsid w:val="00E00E5B"/>
    <w:rsid w:val="00E01652"/>
    <w:rsid w:val="00E024A7"/>
    <w:rsid w:val="00E02EA7"/>
    <w:rsid w:val="00E0343E"/>
    <w:rsid w:val="00E03F91"/>
    <w:rsid w:val="00E043D0"/>
    <w:rsid w:val="00E04C18"/>
    <w:rsid w:val="00E05BD2"/>
    <w:rsid w:val="00E06034"/>
    <w:rsid w:val="00E06320"/>
    <w:rsid w:val="00E070E3"/>
    <w:rsid w:val="00E07B77"/>
    <w:rsid w:val="00E10481"/>
    <w:rsid w:val="00E116EB"/>
    <w:rsid w:val="00E12FBA"/>
    <w:rsid w:val="00E133BB"/>
    <w:rsid w:val="00E14C25"/>
    <w:rsid w:val="00E14E5D"/>
    <w:rsid w:val="00E159E5"/>
    <w:rsid w:val="00E15BEF"/>
    <w:rsid w:val="00E15E79"/>
    <w:rsid w:val="00E16F37"/>
    <w:rsid w:val="00E208B3"/>
    <w:rsid w:val="00E2096E"/>
    <w:rsid w:val="00E209D2"/>
    <w:rsid w:val="00E20E7C"/>
    <w:rsid w:val="00E21AEB"/>
    <w:rsid w:val="00E22A86"/>
    <w:rsid w:val="00E23BFD"/>
    <w:rsid w:val="00E24031"/>
    <w:rsid w:val="00E247D8"/>
    <w:rsid w:val="00E24C96"/>
    <w:rsid w:val="00E24F0F"/>
    <w:rsid w:val="00E25286"/>
    <w:rsid w:val="00E25526"/>
    <w:rsid w:val="00E25ADC"/>
    <w:rsid w:val="00E25BE0"/>
    <w:rsid w:val="00E26B9A"/>
    <w:rsid w:val="00E301BF"/>
    <w:rsid w:val="00E31286"/>
    <w:rsid w:val="00E315B6"/>
    <w:rsid w:val="00E32574"/>
    <w:rsid w:val="00E338E4"/>
    <w:rsid w:val="00E340BC"/>
    <w:rsid w:val="00E34252"/>
    <w:rsid w:val="00E34D1B"/>
    <w:rsid w:val="00E37314"/>
    <w:rsid w:val="00E37C3C"/>
    <w:rsid w:val="00E37F36"/>
    <w:rsid w:val="00E43407"/>
    <w:rsid w:val="00E44ED6"/>
    <w:rsid w:val="00E454BD"/>
    <w:rsid w:val="00E507BC"/>
    <w:rsid w:val="00E51A0E"/>
    <w:rsid w:val="00E53074"/>
    <w:rsid w:val="00E53772"/>
    <w:rsid w:val="00E54A19"/>
    <w:rsid w:val="00E564CA"/>
    <w:rsid w:val="00E56A86"/>
    <w:rsid w:val="00E5716D"/>
    <w:rsid w:val="00E57A7C"/>
    <w:rsid w:val="00E60640"/>
    <w:rsid w:val="00E62709"/>
    <w:rsid w:val="00E62939"/>
    <w:rsid w:val="00E63C3E"/>
    <w:rsid w:val="00E64558"/>
    <w:rsid w:val="00E646BA"/>
    <w:rsid w:val="00E646D0"/>
    <w:rsid w:val="00E6473B"/>
    <w:rsid w:val="00E648C3"/>
    <w:rsid w:val="00E654D5"/>
    <w:rsid w:val="00E66450"/>
    <w:rsid w:val="00E66E4E"/>
    <w:rsid w:val="00E6729B"/>
    <w:rsid w:val="00E702D2"/>
    <w:rsid w:val="00E709FE"/>
    <w:rsid w:val="00E739D6"/>
    <w:rsid w:val="00E75E3A"/>
    <w:rsid w:val="00E77B50"/>
    <w:rsid w:val="00E8001A"/>
    <w:rsid w:val="00E80FCD"/>
    <w:rsid w:val="00E8299D"/>
    <w:rsid w:val="00E82D0A"/>
    <w:rsid w:val="00E82F54"/>
    <w:rsid w:val="00E83CEF"/>
    <w:rsid w:val="00E85869"/>
    <w:rsid w:val="00E86020"/>
    <w:rsid w:val="00E86AE3"/>
    <w:rsid w:val="00E87F25"/>
    <w:rsid w:val="00E904B8"/>
    <w:rsid w:val="00E90A9A"/>
    <w:rsid w:val="00E90FB5"/>
    <w:rsid w:val="00E919CE"/>
    <w:rsid w:val="00E91F91"/>
    <w:rsid w:val="00E92195"/>
    <w:rsid w:val="00E924BD"/>
    <w:rsid w:val="00E939E8"/>
    <w:rsid w:val="00E941FD"/>
    <w:rsid w:val="00E957DF"/>
    <w:rsid w:val="00E959C5"/>
    <w:rsid w:val="00E95E01"/>
    <w:rsid w:val="00EA0B2E"/>
    <w:rsid w:val="00EA1D0E"/>
    <w:rsid w:val="00EA21CF"/>
    <w:rsid w:val="00EA51A4"/>
    <w:rsid w:val="00EA62F7"/>
    <w:rsid w:val="00EA6A50"/>
    <w:rsid w:val="00EA79DF"/>
    <w:rsid w:val="00EB05F5"/>
    <w:rsid w:val="00EB1230"/>
    <w:rsid w:val="00EB1D54"/>
    <w:rsid w:val="00EB2A1B"/>
    <w:rsid w:val="00EB2A1C"/>
    <w:rsid w:val="00EB2A93"/>
    <w:rsid w:val="00EB434F"/>
    <w:rsid w:val="00EB4409"/>
    <w:rsid w:val="00EB481E"/>
    <w:rsid w:val="00EB74B0"/>
    <w:rsid w:val="00EC0060"/>
    <w:rsid w:val="00EC051D"/>
    <w:rsid w:val="00EC2849"/>
    <w:rsid w:val="00EC3402"/>
    <w:rsid w:val="00EC353A"/>
    <w:rsid w:val="00EC59A2"/>
    <w:rsid w:val="00EC639F"/>
    <w:rsid w:val="00EC65A9"/>
    <w:rsid w:val="00EC6638"/>
    <w:rsid w:val="00EC6B09"/>
    <w:rsid w:val="00EC6F2C"/>
    <w:rsid w:val="00EC7DDE"/>
    <w:rsid w:val="00ED01FF"/>
    <w:rsid w:val="00ED346A"/>
    <w:rsid w:val="00ED471D"/>
    <w:rsid w:val="00ED4888"/>
    <w:rsid w:val="00ED49E2"/>
    <w:rsid w:val="00ED4BD2"/>
    <w:rsid w:val="00ED4E27"/>
    <w:rsid w:val="00ED5CE0"/>
    <w:rsid w:val="00ED78E2"/>
    <w:rsid w:val="00EE0092"/>
    <w:rsid w:val="00EE03A7"/>
    <w:rsid w:val="00EE2CEE"/>
    <w:rsid w:val="00EE3B53"/>
    <w:rsid w:val="00EE3E15"/>
    <w:rsid w:val="00EE3ED0"/>
    <w:rsid w:val="00EE4FBF"/>
    <w:rsid w:val="00EE5296"/>
    <w:rsid w:val="00EE5DC5"/>
    <w:rsid w:val="00EE7895"/>
    <w:rsid w:val="00EF0886"/>
    <w:rsid w:val="00EF24B5"/>
    <w:rsid w:val="00EF2970"/>
    <w:rsid w:val="00EF2E90"/>
    <w:rsid w:val="00EF3C3B"/>
    <w:rsid w:val="00EF7766"/>
    <w:rsid w:val="00EF7780"/>
    <w:rsid w:val="00F00CDA"/>
    <w:rsid w:val="00F03F1B"/>
    <w:rsid w:val="00F03F2D"/>
    <w:rsid w:val="00F04E67"/>
    <w:rsid w:val="00F0526A"/>
    <w:rsid w:val="00F06682"/>
    <w:rsid w:val="00F06D95"/>
    <w:rsid w:val="00F07FAF"/>
    <w:rsid w:val="00F103C5"/>
    <w:rsid w:val="00F10DF0"/>
    <w:rsid w:val="00F11AAC"/>
    <w:rsid w:val="00F158E6"/>
    <w:rsid w:val="00F15F0D"/>
    <w:rsid w:val="00F2107D"/>
    <w:rsid w:val="00F23E4A"/>
    <w:rsid w:val="00F25607"/>
    <w:rsid w:val="00F25A0D"/>
    <w:rsid w:val="00F26735"/>
    <w:rsid w:val="00F2721F"/>
    <w:rsid w:val="00F279B1"/>
    <w:rsid w:val="00F3057F"/>
    <w:rsid w:val="00F30DC0"/>
    <w:rsid w:val="00F31F31"/>
    <w:rsid w:val="00F32435"/>
    <w:rsid w:val="00F32D9A"/>
    <w:rsid w:val="00F33E6A"/>
    <w:rsid w:val="00F36A1D"/>
    <w:rsid w:val="00F37544"/>
    <w:rsid w:val="00F37A95"/>
    <w:rsid w:val="00F37A9F"/>
    <w:rsid w:val="00F37F45"/>
    <w:rsid w:val="00F4102E"/>
    <w:rsid w:val="00F43A73"/>
    <w:rsid w:val="00F43B5E"/>
    <w:rsid w:val="00F43B5F"/>
    <w:rsid w:val="00F43C50"/>
    <w:rsid w:val="00F44936"/>
    <w:rsid w:val="00F44AC4"/>
    <w:rsid w:val="00F46157"/>
    <w:rsid w:val="00F470E5"/>
    <w:rsid w:val="00F47DFB"/>
    <w:rsid w:val="00F50A8E"/>
    <w:rsid w:val="00F532EB"/>
    <w:rsid w:val="00F53635"/>
    <w:rsid w:val="00F53EFE"/>
    <w:rsid w:val="00F5467F"/>
    <w:rsid w:val="00F548CF"/>
    <w:rsid w:val="00F555A2"/>
    <w:rsid w:val="00F556A9"/>
    <w:rsid w:val="00F560C4"/>
    <w:rsid w:val="00F6026E"/>
    <w:rsid w:val="00F613D7"/>
    <w:rsid w:val="00F61C5B"/>
    <w:rsid w:val="00F63B47"/>
    <w:rsid w:val="00F64A23"/>
    <w:rsid w:val="00F65785"/>
    <w:rsid w:val="00F66CFE"/>
    <w:rsid w:val="00F67177"/>
    <w:rsid w:val="00F6780C"/>
    <w:rsid w:val="00F7099D"/>
    <w:rsid w:val="00F71A96"/>
    <w:rsid w:val="00F73184"/>
    <w:rsid w:val="00F742E1"/>
    <w:rsid w:val="00F74DF3"/>
    <w:rsid w:val="00F750CF"/>
    <w:rsid w:val="00F75166"/>
    <w:rsid w:val="00F753CA"/>
    <w:rsid w:val="00F76253"/>
    <w:rsid w:val="00F774E8"/>
    <w:rsid w:val="00F77A75"/>
    <w:rsid w:val="00F80923"/>
    <w:rsid w:val="00F81726"/>
    <w:rsid w:val="00F81FB5"/>
    <w:rsid w:val="00F822E6"/>
    <w:rsid w:val="00F83C90"/>
    <w:rsid w:val="00F83DCE"/>
    <w:rsid w:val="00F84E42"/>
    <w:rsid w:val="00F8502B"/>
    <w:rsid w:val="00F86EB5"/>
    <w:rsid w:val="00F90BFD"/>
    <w:rsid w:val="00F90FF6"/>
    <w:rsid w:val="00F91369"/>
    <w:rsid w:val="00F91864"/>
    <w:rsid w:val="00F929C4"/>
    <w:rsid w:val="00F938C2"/>
    <w:rsid w:val="00F96ADC"/>
    <w:rsid w:val="00F96CE2"/>
    <w:rsid w:val="00F97218"/>
    <w:rsid w:val="00F9761D"/>
    <w:rsid w:val="00FA0205"/>
    <w:rsid w:val="00FA0C9B"/>
    <w:rsid w:val="00FA1A53"/>
    <w:rsid w:val="00FA259E"/>
    <w:rsid w:val="00FA2681"/>
    <w:rsid w:val="00FA289E"/>
    <w:rsid w:val="00FA34D5"/>
    <w:rsid w:val="00FA47B8"/>
    <w:rsid w:val="00FA4E0E"/>
    <w:rsid w:val="00FA5405"/>
    <w:rsid w:val="00FA5FD3"/>
    <w:rsid w:val="00FA658C"/>
    <w:rsid w:val="00FA6811"/>
    <w:rsid w:val="00FB01F4"/>
    <w:rsid w:val="00FB0B58"/>
    <w:rsid w:val="00FB1103"/>
    <w:rsid w:val="00FB1409"/>
    <w:rsid w:val="00FB278C"/>
    <w:rsid w:val="00FB27BA"/>
    <w:rsid w:val="00FB452B"/>
    <w:rsid w:val="00FB518C"/>
    <w:rsid w:val="00FB6452"/>
    <w:rsid w:val="00FB7EA0"/>
    <w:rsid w:val="00FC1700"/>
    <w:rsid w:val="00FC3785"/>
    <w:rsid w:val="00FC44E7"/>
    <w:rsid w:val="00FC622A"/>
    <w:rsid w:val="00FC653A"/>
    <w:rsid w:val="00FC6703"/>
    <w:rsid w:val="00FC6A35"/>
    <w:rsid w:val="00FC71E0"/>
    <w:rsid w:val="00FC7707"/>
    <w:rsid w:val="00FD07D5"/>
    <w:rsid w:val="00FD1351"/>
    <w:rsid w:val="00FD16C3"/>
    <w:rsid w:val="00FD183E"/>
    <w:rsid w:val="00FD2531"/>
    <w:rsid w:val="00FD289A"/>
    <w:rsid w:val="00FD2A91"/>
    <w:rsid w:val="00FD35F2"/>
    <w:rsid w:val="00FD3CC2"/>
    <w:rsid w:val="00FD4749"/>
    <w:rsid w:val="00FD6283"/>
    <w:rsid w:val="00FD69D3"/>
    <w:rsid w:val="00FD6BAF"/>
    <w:rsid w:val="00FD6D3B"/>
    <w:rsid w:val="00FD6F17"/>
    <w:rsid w:val="00FD71F4"/>
    <w:rsid w:val="00FD727F"/>
    <w:rsid w:val="00FE0775"/>
    <w:rsid w:val="00FE1011"/>
    <w:rsid w:val="00FE1AD3"/>
    <w:rsid w:val="00FE1B63"/>
    <w:rsid w:val="00FE2AC4"/>
    <w:rsid w:val="00FE2C72"/>
    <w:rsid w:val="00FE4477"/>
    <w:rsid w:val="00FE56C7"/>
    <w:rsid w:val="00FE71E5"/>
    <w:rsid w:val="00FF1C9F"/>
    <w:rsid w:val="00FF40DA"/>
    <w:rsid w:val="00FF436F"/>
    <w:rsid w:val="00FF4877"/>
    <w:rsid w:val="00FF6CE0"/>
    <w:rsid w:val="00FF7009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9D5CA-8E0C-4126-8063-114770C5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7047"/>
    <w:rPr>
      <w:sz w:val="24"/>
      <w:szCs w:val="24"/>
    </w:rPr>
  </w:style>
  <w:style w:type="paragraph" w:styleId="3">
    <w:name w:val="heading 3"/>
    <w:basedOn w:val="a0"/>
    <w:next w:val="a0"/>
    <w:qFormat/>
    <w:rsid w:val="00CA1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3565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1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0"/>
    <w:link w:val="a5"/>
    <w:rsid w:val="0035656C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aliases w:val="Знак1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,Верхний колонтитул Знак Знак Знак1 Знак"/>
    <w:link w:val="a4"/>
    <w:locked/>
    <w:rsid w:val="0035656C"/>
    <w:rPr>
      <w:sz w:val="28"/>
      <w:szCs w:val="24"/>
      <w:lang w:val="ru-RU" w:eastAsia="ru-RU" w:bidi="ar-SA"/>
    </w:rPr>
  </w:style>
  <w:style w:type="paragraph" w:styleId="a6">
    <w:name w:val="Body Text Indent"/>
    <w:aliases w:val="Знак9"/>
    <w:basedOn w:val="a0"/>
    <w:link w:val="a7"/>
    <w:rsid w:val="0035656C"/>
    <w:pPr>
      <w:spacing w:after="120"/>
      <w:ind w:left="283"/>
    </w:pPr>
    <w:rPr>
      <w:snapToGrid w:val="0"/>
      <w:sz w:val="26"/>
      <w:szCs w:val="20"/>
    </w:rPr>
  </w:style>
  <w:style w:type="character" w:customStyle="1" w:styleId="a7">
    <w:name w:val="Основной текст с отступом Знак"/>
    <w:aliases w:val="Знак9 Знак"/>
    <w:link w:val="a6"/>
    <w:locked/>
    <w:rsid w:val="0035656C"/>
    <w:rPr>
      <w:snapToGrid w:val="0"/>
      <w:sz w:val="26"/>
      <w:lang w:val="ru-RU" w:eastAsia="ru-RU" w:bidi="ar-SA"/>
    </w:rPr>
  </w:style>
  <w:style w:type="paragraph" w:styleId="a8">
    <w:name w:val="Body Text"/>
    <w:basedOn w:val="a0"/>
    <w:rsid w:val="00392993"/>
    <w:pPr>
      <w:snapToGrid w:val="0"/>
      <w:spacing w:after="120"/>
    </w:pPr>
    <w:rPr>
      <w:sz w:val="26"/>
      <w:szCs w:val="20"/>
    </w:rPr>
  </w:style>
  <w:style w:type="character" w:styleId="a9">
    <w:name w:val="Hyperlink"/>
    <w:rsid w:val="00662CC7"/>
    <w:rPr>
      <w:color w:val="0000FF"/>
      <w:u w:val="single"/>
    </w:rPr>
  </w:style>
  <w:style w:type="paragraph" w:styleId="aa">
    <w:name w:val="footer"/>
    <w:basedOn w:val="a0"/>
    <w:rsid w:val="005B48A8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5B48A8"/>
  </w:style>
  <w:style w:type="paragraph" w:customStyle="1" w:styleId="ac">
    <w:name w:val="Знак Знак"/>
    <w:basedOn w:val="a0"/>
    <w:rsid w:val="003404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0"/>
    <w:autoRedefine/>
    <w:rsid w:val="00A165D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">
    <w:name w:val="Знак Знак Знак Знак Знак Знак Знак Знак Знак"/>
    <w:basedOn w:val="a0"/>
    <w:rsid w:val="00586D5A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rmal">
    <w:name w:val="ConsPlusNormal"/>
    <w:link w:val="ConsPlusNormal0"/>
    <w:rsid w:val="00026A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26A49"/>
    <w:rPr>
      <w:rFonts w:ascii="Arial" w:hAnsi="Arial" w:cs="Arial"/>
      <w:lang w:val="ru-RU" w:eastAsia="ru-RU" w:bidi="ar-SA"/>
    </w:rPr>
  </w:style>
  <w:style w:type="paragraph" w:customStyle="1" w:styleId="ae">
    <w:name w:val="Текст жалобы Знак Знак Знак Знак"/>
    <w:basedOn w:val="a8"/>
    <w:link w:val="af"/>
    <w:rsid w:val="0096278B"/>
    <w:pPr>
      <w:snapToGrid/>
      <w:spacing w:after="0"/>
      <w:ind w:firstLine="720"/>
      <w:jc w:val="both"/>
    </w:pPr>
    <w:rPr>
      <w:b/>
      <w:i/>
      <w:snapToGrid w:val="0"/>
      <w:sz w:val="28"/>
    </w:rPr>
  </w:style>
  <w:style w:type="character" w:customStyle="1" w:styleId="af">
    <w:name w:val="Текст жалобы Знак Знак Знак Знак Знак"/>
    <w:link w:val="ae"/>
    <w:rsid w:val="0096278B"/>
    <w:rPr>
      <w:b/>
      <w:i/>
      <w:snapToGrid w:val="0"/>
      <w:sz w:val="28"/>
      <w:lang w:val="ru-RU" w:eastAsia="ru-RU" w:bidi="ar-SA"/>
    </w:rPr>
  </w:style>
  <w:style w:type="paragraph" w:customStyle="1" w:styleId="af0">
    <w:name w:val="Знак Знак Знак"/>
    <w:basedOn w:val="a0"/>
    <w:rsid w:val="0096278B"/>
    <w:pPr>
      <w:spacing w:after="160" w:line="240" w:lineRule="exact"/>
    </w:pPr>
    <w:rPr>
      <w:rFonts w:ascii="Verdana" w:hAnsi="Verdana"/>
      <w:lang w:val="en-US" w:eastAsia="en-US"/>
    </w:rPr>
  </w:style>
  <w:style w:type="table" w:styleId="af1">
    <w:name w:val="Table Grid"/>
    <w:basedOn w:val="a2"/>
    <w:rsid w:val="002B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1 Знак"/>
    <w:basedOn w:val="a0"/>
    <w:autoRedefine/>
    <w:rsid w:val="00252FE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 Знак"/>
    <w:basedOn w:val="a0"/>
    <w:autoRedefine/>
    <w:rsid w:val="0023795B"/>
    <w:pPr>
      <w:spacing w:after="160" w:line="240" w:lineRule="exact"/>
    </w:pPr>
    <w:rPr>
      <w:b/>
      <w:bCs/>
      <w:i/>
      <w:iCs/>
      <w:sz w:val="28"/>
      <w:szCs w:val="28"/>
      <w:lang w:val="en-GB" w:eastAsia="en-US"/>
    </w:rPr>
  </w:style>
  <w:style w:type="paragraph" w:styleId="af3">
    <w:name w:val="Normal (Web)"/>
    <w:basedOn w:val="a0"/>
    <w:rsid w:val="00C55EC0"/>
    <w:pPr>
      <w:spacing w:before="100" w:beforeAutospacing="1" w:after="100" w:afterAutospacing="1"/>
    </w:pPr>
  </w:style>
  <w:style w:type="character" w:styleId="af4">
    <w:name w:val="Strong"/>
    <w:qFormat/>
    <w:rsid w:val="00C55EC0"/>
    <w:rPr>
      <w:b/>
      <w:bCs/>
    </w:rPr>
  </w:style>
  <w:style w:type="character" w:customStyle="1" w:styleId="apple-style-span">
    <w:name w:val="apple-style-span"/>
    <w:basedOn w:val="a1"/>
    <w:rsid w:val="00C55EC0"/>
  </w:style>
  <w:style w:type="paragraph" w:customStyle="1" w:styleId="af5">
    <w:name w:val="Знак Знак Знак Знак Знак Знак Знак"/>
    <w:basedOn w:val="a0"/>
    <w:autoRedefine/>
    <w:rsid w:val="003622C2"/>
    <w:pPr>
      <w:spacing w:after="160" w:line="240" w:lineRule="exact"/>
    </w:pPr>
    <w:rPr>
      <w:sz w:val="28"/>
      <w:szCs w:val="20"/>
      <w:lang w:val="en-US" w:eastAsia="en-US"/>
    </w:rPr>
  </w:style>
  <w:style w:type="character" w:styleId="af6">
    <w:name w:val="Emphasis"/>
    <w:qFormat/>
    <w:rsid w:val="00EB2A1B"/>
    <w:rPr>
      <w:i/>
      <w:iCs/>
    </w:rPr>
  </w:style>
  <w:style w:type="paragraph" w:styleId="af7">
    <w:name w:val="Balloon Text"/>
    <w:basedOn w:val="a0"/>
    <w:link w:val="af8"/>
    <w:rsid w:val="006021E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6021E2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5629BB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E0DB-924F-4870-80CF-20E1F9B0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0003-00-075</dc:creator>
  <cp:lastModifiedBy>Хорохонов Денис Юрьевич</cp:lastModifiedBy>
  <cp:revision>18</cp:revision>
  <cp:lastPrinted>2017-09-13T15:16:00Z</cp:lastPrinted>
  <dcterms:created xsi:type="dcterms:W3CDTF">2017-08-15T11:48:00Z</dcterms:created>
  <dcterms:modified xsi:type="dcterms:W3CDTF">2017-11-28T11:49:00Z</dcterms:modified>
</cp:coreProperties>
</file>