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6237"/>
        <w:gridCol w:w="6662"/>
      </w:tblGrid>
      <w:tr w:rsidR="0020554B" w:rsidRPr="00964BEC" w:rsidTr="0020554B">
        <w:tc>
          <w:tcPr>
            <w:tcW w:w="851" w:type="dxa"/>
            <w:shd w:val="clear" w:color="auto" w:fill="DBDBDB" w:themeFill="accent3" w:themeFillTint="66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Версия ВС</w:t>
            </w:r>
          </w:p>
        </w:tc>
        <w:tc>
          <w:tcPr>
            <w:tcW w:w="851" w:type="dxa"/>
            <w:shd w:val="clear" w:color="auto" w:fill="DBDBDB" w:themeFill="accent3" w:themeFillTint="66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Версия / Область применения</w:t>
            </w:r>
          </w:p>
        </w:tc>
        <w:tc>
          <w:tcPr>
            <w:tcW w:w="6237" w:type="dxa"/>
            <w:shd w:val="clear" w:color="auto" w:fill="DBDBDB" w:themeFill="accent3" w:themeFillTint="66"/>
          </w:tcPr>
          <w:p w:rsidR="0020554B" w:rsidRPr="00964BEC" w:rsidRDefault="0020554B" w:rsidP="00213B37">
            <w:pPr>
              <w:ind w:left="-106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ВС</w:t>
            </w:r>
          </w:p>
        </w:tc>
        <w:tc>
          <w:tcPr>
            <w:tcW w:w="6662" w:type="dxa"/>
            <w:shd w:val="clear" w:color="auto" w:fill="DBDBDB" w:themeFill="accent3" w:themeFillTint="66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Назначение ВС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(задача, в рамках которой разработан ВС)</w:t>
            </w:r>
          </w:p>
        </w:tc>
      </w:tr>
      <w:tr w:rsidR="0020554B" w:rsidRPr="00964BEC" w:rsidTr="0020554B">
        <w:trPr>
          <w:trHeight w:val="476"/>
        </w:trPr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Об ИНН физических лиц на основании полных паспортных данных по единичному запросу органов исполнительной власти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сведений об ИНН, физического лица, на основании полных паспортных данных, по запросу органов исполнительной власти</w:t>
            </w:r>
          </w:p>
        </w:tc>
      </w:tr>
      <w:tr w:rsidR="0020554B" w:rsidRPr="00964BEC" w:rsidTr="0020554B">
        <w:trPr>
          <w:trHeight w:val="599"/>
        </w:trPr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055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Об ИНН физических лиц на основании полных паспортных данных по единичному запросу органов исполнительной власти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сведений об ИНН, физического лица, на основании полных паспортных данных, по запросу органов исполнительной власти</w:t>
            </w:r>
          </w:p>
        </w:tc>
      </w:tr>
      <w:tr w:rsidR="0020554B" w:rsidRPr="00964BEC" w:rsidTr="0020554B">
        <w:trPr>
          <w:trHeight w:val="667"/>
        </w:trPr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055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Об ИНН физических лиц на основании полных паспортных данных по групповому запросу органов исполнительной власти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сведений об ИНН, физических лиц, на основании полных паспортных данных, по запросу органов исполнительной власти</w:t>
            </w:r>
          </w:p>
        </w:tc>
      </w:tr>
      <w:tr w:rsidR="0020554B" w:rsidRPr="00964BEC" w:rsidTr="007A4529">
        <w:trPr>
          <w:trHeight w:val="476"/>
        </w:trPr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055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Об ИНН физических лиц на основании полных паспортных данных по групповому запросу органов исполнительной власти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сведений об ИНН, физических лиц, на основании полных паспортных данных, по запросу органов исполнительной власти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сведений о среднесписочной численности работников за предшествующий календарный год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О соответствии паспортных данных и ИНН физического лица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Проверка о соответствия паспортных данных и ИНН физического лица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Сведения об ИНН физического лица на основании данных о ФИО и дате рождения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>Предоставление сведений об ИНН физического лица на основании данных о ФИО и дате рождения</w:t>
            </w:r>
            <w:bookmarkStart w:id="0" w:name="_GoBack"/>
            <w:bookmarkEnd w:id="0"/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Информация из Реестра дисквалифицированных лиц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сведений о дисквалифицированном лице из Реестра дисквалифицированных лиц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Сведения о лицензиях, выданных юридическим лицам, передаваемые от лицензирующих органов в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Предоставление лицензирующими органами в ФНС России сведений о лицензиях, выданных юридическим лицам, для внесения в ЕГРЮЛ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Сведения о лицензиях, выданных индивидуальным предпринимателям, передаваемые от лицензирующих органов</w:t>
            </w:r>
            <w:r w:rsidR="007A4529" w:rsidRPr="00964B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 xml:space="preserve"> в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лицензирующими органами в ФНС России сведений о лицензиях, выданных индивидуальным предпринимателям, для внесения в ЕГРИП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Сведения об учете организации в налоговом органе по месту нахождения ее обособленного подразделения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об учете организации в налоговом органе по месту нахождения ее обособленного подразделения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Сведения о сумме фактически уплаченных юридическим лицом налогов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сведений о сумме фактически уплаченных юридическим лицом налогов за текущий финансовый год в бюджеты всех уровней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Прием запроса о предоставлении справки об исполнении налогоплательщиком (плательщиком сбора, налоговым агентом) обязанности по уплате налогов, сборов, пеней, штрафов, процентов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Прием запросов налогоплательщиков, направленных через МФЦ </w:t>
            </w:r>
          </w:p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70C0"/>
                <w:sz w:val="20"/>
                <w:szCs w:val="20"/>
                <w:lang w:eastAsia="ru-RU"/>
              </w:rPr>
              <w:t>Задача: «Сведения о наличии (отсутствии) задолженности»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4.0.4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сведений о наличии (отсутствии) задолженности по уплате налогов, сборов, пеней, штрафов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Предоставление сведений о наличии (отсутствии) задолженности по уплате налогов, сборов, пеней, штрафов, процентов по запросам федеральных органов исполнительной власти </w:t>
            </w:r>
          </w:p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70C0"/>
                <w:sz w:val="20"/>
                <w:szCs w:val="20"/>
                <w:lang w:eastAsia="ru-RU"/>
              </w:rPr>
              <w:t>Задача: «Сведения о наличии (отсутствии) задолженности»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4.0.5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Выписки из ЕГРЮЛ по запросам органов государственной власти</w:t>
            </w:r>
          </w:p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выписок из ЕГРЮЛ, содержащих данные о государственной регистрации и постановке на учет в налоговых органах юридических лиц, осуществляемое по запросам органов государственной власти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4.0.6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Выписки из ЕГРИП по запросам органов государственной власти</w:t>
            </w:r>
          </w:p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выписок из ЕГРИП, содержащих данные о государственной регистрации и постановке на учет в налоговых органах индивидуальных предпринимателей, осуществляемое по запросам органов государственной власти</w:t>
            </w:r>
          </w:p>
        </w:tc>
      </w:tr>
      <w:tr w:rsidR="0020554B" w:rsidRPr="00964BEC" w:rsidTr="0020554B">
        <w:trPr>
          <w:trHeight w:val="755"/>
        </w:trPr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Представление выписки из Единого государственного реестра налогоплательщиков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Предоставление выписок из ЕГРН, содержащих данные о постановке юридических и физических лиц на учет в налоговых органах </w:t>
            </w:r>
            <w:r w:rsidRPr="00964BEC"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  <w:t>Задача: Получение выписки из ЕГРН на ЕПГУ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Сведения о банковских счетах (депозитах) организации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Предоставление сведений о банковских счетах (депозитах) организации </w:t>
            </w:r>
          </w:p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  <w:t>Задача: Автоматизированный сбор и обработка сведений о счетах налогоплательщиков в банках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Сведения о доходах физических лиц по справкам 2-НДФЛ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Получение сведений о доходах физических лиц по справкам 2-НДФЛ, сведений о количестве представленных справок о доходах физических лиц по форме 2-НДФЛ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4.0.5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Сведения налоговой декларации по налогу на доходы физических лиц (по форме 3-НДФЛ)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Получение сведений о налоговых декларациях по налогу на доходы физических лиц (по форме 3-НДФЛ)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Сведения о банковских счетах (депозитах) индивидуального предпринимателя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Предоставление сведений о банковских счетах (депозитах) индивидуального предпринимателя </w:t>
            </w:r>
          </w:p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  <w:t>Задача: Автоматизированный сбор и обработка сведений о счетах налогоплательщиков в банках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4.0.7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Выписки из ЕГРИП по запросам органов государственной власти, имеющих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Предоставление выписок из ЕГРИП, содержащих данные о государственной регистрации и постановке на учет в налоговых органах индивидуальных предпринимателей, осуществляемое по запросам органов государственной власти, имеющих право на получение закрытых сведений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Сведения о банковских счетах (вкладах) физического </w:t>
            </w:r>
            <w:proofErr w:type="gramStart"/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лица,</w:t>
            </w:r>
            <w:r w:rsidR="007A4529"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не</w:t>
            </w:r>
            <w:proofErr w:type="gramEnd"/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являющегося индивидуальным предпринимателем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Предоставление сведений о банковских счетах (вкладах) физического лица, не являющегося индивидуальным предпринимателем </w:t>
            </w:r>
          </w:p>
          <w:p w:rsidR="0020554B" w:rsidRPr="00964BEC" w:rsidRDefault="0020554B" w:rsidP="00213B3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  <w:t>Задача: Автоматизированный сбор и обработка сведений о счетах налогоплательщиков в банках</w:t>
            </w:r>
          </w:p>
        </w:tc>
      </w:tr>
      <w:tr w:rsidR="0020554B" w:rsidRPr="00964BEC" w:rsidTr="00214FC2">
        <w:trPr>
          <w:trHeight w:val="391"/>
        </w:trPr>
        <w:tc>
          <w:tcPr>
            <w:tcW w:w="851" w:type="dxa"/>
            <w:vMerge w:val="restart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4.0.3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20554B" w:rsidRPr="00964BEC" w:rsidRDefault="0020554B" w:rsidP="007A452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Сведения о выпущенных товарах и нанесенных на них контрольных (идентификационных) знаках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Получение сведений о выпущенных товарах и нанесенных на них контрольных (идентификационных) знаках в электронной форме</w:t>
            </w:r>
          </w:p>
          <w:p w:rsidR="0020554B" w:rsidRPr="00964BEC" w:rsidRDefault="0020554B" w:rsidP="00213B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Задача: </w:t>
            </w: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ИС «Маркировка»</w:t>
            </w:r>
          </w:p>
        </w:tc>
      </w:tr>
      <w:tr w:rsidR="0020554B" w:rsidRPr="00964BEC" w:rsidTr="00214FC2">
        <w:trPr>
          <w:trHeight w:val="198"/>
        </w:trPr>
        <w:tc>
          <w:tcPr>
            <w:tcW w:w="851" w:type="dxa"/>
            <w:vMerge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4.0.4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:rsidR="0020554B" w:rsidRPr="00964BEC" w:rsidRDefault="0020554B" w:rsidP="007A452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</w:tcPr>
          <w:p w:rsidR="0020554B" w:rsidRPr="00964BEC" w:rsidRDefault="0020554B" w:rsidP="00213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 w:right="-11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</w:rPr>
              <w:t>Сведения о маркированных товарах и нанесенных на них контрольных (идентификационных) знаках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 w:right="-11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Получение сведений о маркированных товарах и нанесенных на них контрольных (идентификационных) знаках в электронной форме</w:t>
            </w:r>
          </w:p>
          <w:p w:rsidR="0020554B" w:rsidRPr="00964BEC" w:rsidRDefault="0020554B" w:rsidP="00213B37">
            <w:pPr>
              <w:ind w:left="33" w:right="-11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color w:val="0070C0"/>
                <w:sz w:val="20"/>
                <w:szCs w:val="20"/>
              </w:rPr>
              <w:t xml:space="preserve">Задача: </w:t>
            </w: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ИС «Маркировка»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4.0.6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Выписки из ЕГРЮЛ по запросам органов государственной власти, имеющих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Предоставление выписок из ЕГРЮЛ, содержащих данные о государственной регистрации и постановке на учет в налоговых органах юридических лиц, осуществляемое по запросам органов государственной власти, имеющих право на получение закрытых сведений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4.0.3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из реестра малого и среднего предпринимательства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из реестра малого и среднего предпринимательства в отношении юридических лиц и индивидуальных предпринимателей </w:t>
            </w:r>
          </w:p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Задача: Единый реестр малого и среднего предпринимательства на официальном сайте ФНС России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4.0.7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информации о фактах регистрации автомототранспортных средств и сведений о их владельцах </w:t>
            </w:r>
            <w:r w:rsidR="007A4529"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фактах регистрации АМТС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auto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Сведения о банковских счетах резидентов – организаций, открытых в банках, расположенных за пределами территории Российской Федерации</w:t>
            </w:r>
          </w:p>
        </w:tc>
        <w:tc>
          <w:tcPr>
            <w:tcW w:w="6662" w:type="dxa"/>
            <w:shd w:val="clear" w:color="auto" w:fill="auto"/>
          </w:tcPr>
          <w:p w:rsidR="0020554B" w:rsidRPr="00964BEC" w:rsidRDefault="0020554B" w:rsidP="00213B37">
            <w:pPr>
              <w:ind w:left="3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сведений о банковских счетах резидентов – организаций, открытых в банках, расположенных за пределами территории</w:t>
            </w:r>
            <w:r w:rsidR="007A4529"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</w: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Российской Федерации </w:t>
            </w:r>
          </w:p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70C0"/>
                <w:sz w:val="20"/>
                <w:szCs w:val="20"/>
                <w:lang w:eastAsia="ru-RU"/>
              </w:rPr>
              <w:t>Задача: Автоматизированный сбор и обработка сведений о счетах налогоплательщиков в банках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4.0.4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учредительных документов ЮЛ в форме электронного документа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органам государственной регистрации прав и кадастрового учета в рамках межведомственного взаимодействия через СМЭВ доступа к содержащимся в ЕГРЮЛ учредительным документам юридических лиц, представленным при государственной регистрации и имеющимся в регистрирующих (налоговых) органах в форме электронного документа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списка юридических лиц или индивидуальных предпринимателей, в отношении которых в заданную дату были включены новые сведения в ЕГРЮЛ или ЕГРИП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Получение списка юридических лиц или индивидуальных предпринимателей, в отношении которых в указанную дату были включены новые сведения в федеральную базу ЕГРЮЛ или ЕГРИП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Прием от ПФР сведений о СНИЛС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ВС содержит информацию о физических лицах, которым присвоен СНИЛС, изменен СНИЛС или лицо снято с учета. Информация предоставляется от ПФР в ФНС России </w:t>
            </w:r>
          </w:p>
          <w:p w:rsidR="0020554B" w:rsidRPr="00964BEC" w:rsidRDefault="0020554B" w:rsidP="00213B37">
            <w:pPr>
              <w:ind w:left="33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Задача: передача налоговым органам полномочий по администрированию страховых взносов на обязательное пенсионное, социальное и медицинское страхование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Прием сведений о членах саморегулируемых организаций, являющихся арбитражными управляющими или оценщиками, предоставляемых</w:t>
            </w:r>
            <w:r w:rsidRPr="00964B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Росреестром</w:t>
            </w:r>
            <w:proofErr w:type="spellEnd"/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 содержит информацию о физических лицах, членах саморегулируемых организаций, являющихся арбитражными управляющими или оценщиками.</w:t>
            </w:r>
          </w:p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Задача: передача налоговым органам полномочий по администрированию страховых взносов на обязательное пенсионное, социальное и медицинское страхование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Прием сведений о патентных поверенных предоставляемых Роспатентом в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ВС содержит информацию о патентных поверенных, которая содержится в Реестре патентных поверенных Российской Федерации </w:t>
            </w:r>
          </w:p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Задача: передача налоговым органам полномочий по администрированию страховых взносов на обязательное пенсионное, социальное и медицинское страхование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Передача сведений в фонды о физических лицах - плательщиках страховых взносов, поставленных на учет в налоговом органе, содержащихся в ресурсах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 содержит информацию о физических лицах – плательщиках страховых взносов, поставленных на учет в налоговом органе.</w:t>
            </w:r>
            <w:r w:rsidRPr="00964B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Задача: передача налоговым органам полномочий по администрированию страховых взносов на обязательное пенсионное, социальное и медицинское страхование</w:t>
            </w:r>
          </w:p>
        </w:tc>
      </w:tr>
      <w:tr w:rsidR="0020554B" w:rsidRPr="00964BEC" w:rsidTr="00214FC2">
        <w:trPr>
          <w:trHeight w:val="714"/>
        </w:trPr>
        <w:tc>
          <w:tcPr>
            <w:tcW w:w="851" w:type="dxa"/>
            <w:vMerge w:val="restart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Передача сведений в фонды о международных и иностранных организациях, поставленных на учет в налоговом органе, содержащихся в ресурсах ФНС России</w:t>
            </w:r>
          </w:p>
        </w:tc>
        <w:tc>
          <w:tcPr>
            <w:tcW w:w="6662" w:type="dxa"/>
            <w:vMerge w:val="restart"/>
            <w:shd w:val="clear" w:color="auto" w:fill="FFFFFF" w:themeFill="background1"/>
          </w:tcPr>
          <w:p w:rsidR="0020554B" w:rsidRPr="00964BEC" w:rsidRDefault="0020554B" w:rsidP="007A4529">
            <w:pPr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 содержит информацию об международных и иностранных организациях, поставленных на учет в налоговом органе, содержащихся в ресурсах ФНС России</w:t>
            </w:r>
            <w:r w:rsidR="007A4529"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Задача: передача налоговым органам полномочий по администрированию страховых взносов на обязательное пенсионное, социальное и медицинское страхование</w:t>
            </w:r>
          </w:p>
        </w:tc>
      </w:tr>
      <w:tr w:rsidR="0020554B" w:rsidRPr="00964BEC" w:rsidTr="0020554B">
        <w:trPr>
          <w:trHeight w:val="365"/>
        </w:trPr>
        <w:tc>
          <w:tcPr>
            <w:tcW w:w="851" w:type="dxa"/>
            <w:vMerge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662" w:type="dxa"/>
            <w:vMerge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Передача сведений в фонды об обособленных подразделениях, поставленных на учет в налоговом органе, содержащихся в ресурсах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ВС содержит информацию об обособленных подразделениях, поставленных на учет в налоговом органе, содержащихся в ресурсах</w:t>
            </w:r>
            <w:r w:rsidR="007A4529"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ФНС России</w:t>
            </w:r>
          </w:p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70C0"/>
                <w:sz w:val="20"/>
                <w:szCs w:val="20"/>
                <w:shd w:val="clear" w:color="auto" w:fill="FFFFFF"/>
              </w:rPr>
              <w:t>Задача: передача налоговым органам полномочий по администрированию страховых взносов на обязательное пенсионное, социальное и медицинское страхование</w:t>
            </w:r>
          </w:p>
        </w:tc>
      </w:tr>
      <w:tr w:rsidR="0020554B" w:rsidRPr="00964BEC" w:rsidTr="0020554B">
        <w:trPr>
          <w:trHeight w:val="578"/>
        </w:trPr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об участии физического лица в юридических лицах в качестве руководителя, учредителя (участника)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из ЕГРЮЛ сведений об участии физического лица в юридических лицах в качестве руководителя, учредителя (участника), осуществляемое по запросам органов государственной власти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Передача в Фонд социального страхования Российской Федерации сведений по результатам налоговой проверки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ВС содержит информацию по результатам налоговой проверки - </w:t>
            </w:r>
            <w:proofErr w:type="spellStart"/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nalprov</w:t>
            </w:r>
            <w:proofErr w:type="spellEnd"/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Передача сведений в Фонд социального страхования </w:t>
            </w:r>
            <w:r w:rsidR="007A4529"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Российской Федерации о списанных суммах недоимки, пеней и штрафных санкций по страховым взносам по основаниям, возникшим после 1 января 2017 года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ВС содержит информацию в Фонд социального страхования Российской Федерации о списанных суммах недоимки, пеней и штрафных санкций </w:t>
            </w:r>
            <w:r w:rsidR="007A4529"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</w:t>
            </w: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 страховым взносам по основаниям, возникшим после 1 января 2017 года -</w:t>
            </w: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  <w:t>spissumpos</w:t>
            </w:r>
            <w:proofErr w:type="spellEnd"/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4.0.5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pStyle w:val="ac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Передача в Фонд социального страхования сведений из расчета по страховым взносам в части начислений на обязательное социальное страхование по временной нетрудоспособности и в связи с материнством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ind w:left="33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ru-RU"/>
              </w:rPr>
              <w:t xml:space="preserve">ВС содержит информацию о начислениях по страховым взносам на обязательное социальное страхование по временной нетрудоспособности и в связи с материнством (приложения 2-4 раздела 1 расчета по страховым взносам) - </w:t>
            </w:r>
            <w:proofErr w:type="spellStart"/>
            <w:r w:rsidRPr="00964BE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 w:eastAsia="ru-RU"/>
              </w:rPr>
              <w:t>raschoss</w:t>
            </w:r>
            <w:proofErr w:type="spellEnd"/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Сведения об аннулировании производителем алкогольной продукции извещения об уплате (освобождении от уплаты) авансового платежа акциза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tabs>
                <w:tab w:val="left" w:pos="945"/>
              </w:tabs>
              <w:ind w:left="3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сведений об аннулировании производителем алкогольной продукции извещения об уплате (освобождении от уплаты) авансового платежа акциза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tabs>
                <w:tab w:val="left" w:pos="945"/>
              </w:tabs>
              <w:ind w:left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Сведения о наличии действующих решений о приостановлении операций по счетам налогоплательщика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tabs>
                <w:tab w:val="left" w:pos="945"/>
              </w:tabs>
              <w:ind w:left="33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Предоставление сведений о наличии действующих решений о приостановлении операций по счетам налогоплательщика</w:t>
            </w:r>
          </w:p>
        </w:tc>
      </w:tr>
      <w:tr w:rsidR="0020554B" w:rsidRPr="00964BEC" w:rsidTr="0020554B"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0554B" w:rsidRPr="00964BEC" w:rsidRDefault="0020554B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4.0.</w:t>
            </w: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0554B" w:rsidRPr="00964BEC" w:rsidRDefault="0020554B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0554B" w:rsidRPr="00964BEC" w:rsidRDefault="0020554B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налоговых проверках, проводимых на момент подачи заявления об уточнении информации, содержащейся в ЕГАИС</w:t>
            </w:r>
          </w:p>
        </w:tc>
        <w:tc>
          <w:tcPr>
            <w:tcW w:w="6662" w:type="dxa"/>
            <w:shd w:val="clear" w:color="auto" w:fill="FFFFFF" w:themeFill="background1"/>
          </w:tcPr>
          <w:p w:rsidR="0020554B" w:rsidRPr="00964BEC" w:rsidRDefault="0020554B" w:rsidP="00213B37">
            <w:pPr>
              <w:tabs>
                <w:tab w:val="left" w:pos="945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о налоговых проверках, проводимых на момент подачи заявления об уточнении информации, содержащейся в ЕГАИС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из налоговых деклараций, представленных индивидуальными предпринимателями, применяющими специальные налоговые режимы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945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Получение сведений из налоговых деклараций, представленных индивидуальными предпринимателями, применяющими специальные налоговые режимы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</w:t>
            </w: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доходах физических лиц, выплаченных налоговыми агентами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Получение сведений о доходах физического лица по справкам 2-НДФЛ по налоговому агенту и из налоговой декларации по налогу на прибыль организаций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Представление сведений о работающих застрахованных лицах в ФОМС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Представление сведений о работающих застрахованных лицах в ФОМС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доходах физических лиц из налоговой декларации формы 3-НДФЛ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Получение сведений о доходах физического лица из налоговой декларации по форме 3-НДФЛ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1.0.6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заявления о присвоении объекту адресации адреса или аннулировании его адреса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заявления о присвоении объекту адресации адреса или аннулировании его адреса</w:t>
            </w:r>
          </w:p>
        </w:tc>
      </w:tr>
      <w:tr w:rsidR="00214FC2" w:rsidRPr="00964BEC" w:rsidTr="00214FC2">
        <w:trPr>
          <w:trHeight w:val="741"/>
        </w:trPr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Представление электронных документов при государственной регистрации юридического лица или индивидуального предпринимателя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уполномоченными ведомствами электронных документов при государственной регистрации юридического лица или индивидуального предпринимателя</w:t>
            </w:r>
          </w:p>
        </w:tc>
      </w:tr>
      <w:tr w:rsidR="00214FC2" w:rsidRPr="00964BEC" w:rsidTr="00214FC2">
        <w:trPr>
          <w:trHeight w:val="857"/>
        </w:trPr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о текущем статусе документов, представленных при государственной регистрации юридического лица или индивидуального предпринимателя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о текущем статусе документов, представленных уполномоченными ведомствами при государственной регистрации юридического лица или индивидуального предпринимателя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2.1.1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ФНС России необходимой для уплаты информации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Получение участниками из ГИС ГМП информации, необходимой для уплаты денежных средств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2.1.1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Прием ФНС России информации об уплате (информации из распоряжения плательщика)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Прием от участников ГИС ГМП информации об уплате денежных средств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счетах (вкладах) резидента - физического лица, открытых в банках, расположенных за пределами территории</w:t>
            </w:r>
            <w:r w:rsidR="007A4529"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                         </w:t>
            </w: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Российской Федерации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о счетах (вкладах) резидента - физического лица, открытых в банках, расположенных за пределами территории Российской Федерации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 на доходы физических лиц по форме 3-НДФЛ на портале государственных услуг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 на доходы физических лиц по форме 3-НДФЛ на портале государственных услуг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наличии счетов организаций (индивидуальных предпринимателей) в банках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наличии счетов организаций (индивидуальных предпринимателей) в банках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сведений из справки о доходах физического лица по форме 2-НДФЛ на портале государственных услуг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сведений из справки о доходах физического лица по форме 2-НДФЛ на портале государственных услуг</w:t>
            </w:r>
          </w:p>
        </w:tc>
      </w:tr>
      <w:tr w:rsidR="00214FC2" w:rsidRPr="00964BEC" w:rsidTr="00214FC2">
        <w:trPr>
          <w:trHeight w:val="367"/>
        </w:trPr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205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 на добавленную стоимость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  <w:tab w:val="left" w:pos="960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 на добавленную стоимость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 на прибыль организаций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 на прибыль организаций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налогу, уплачиваемому в связи с применением упрощенной системы налогообложения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Предоставление сведений из налоговой декларации по налогу, уплачиваемому в связи с применением упрощенной системы налогообложения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владельце банковского счета (депозита, вклада) в российском банке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о владельце банковского счета (депозита, вклада) в российском банке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Сведения о владельце банковского счета резидента - организации, резидента - физического лица в банке, расположенном за пределами территории Российской Федерации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сведений о владельце банковского счета резидента - организации, резидента - физического лица в банке, расположенном за пределами территории Российской Федерации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Выписки из ЕГРИП по запросам органов государственной власти (открытые сведения и адрес места жительства ИП)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выписок из ЕГРИП, содержащих открытые данные о государственной регистрации и постановке на учет в налоговых органах индивидуальных предпринимателей и адрес места жительства ИП, осуществляемое по запросам органов государственной власти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Представление подтверждения сведений об ИНН физического лица (валидации сведений об ИНН физического лица) в учетных записях пользователей ЕСИА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33"/>
              </w:tabs>
              <w:ind w:left="33"/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ВС предоставляет подтверждение сведений об ИНН физического лица в учетных записях пользователей ЕСИА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</w:t>
            </w: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Предоставление выписки из ЕГРЮЛ, ЕГРИП в форме электронного документа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Предоставление выписки из ЕГРЮЛ, ЕГРИП в форме электронного документа с визуализированной ЭП уполномоченного органа ФНС России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Расширенные сведения по субъектам – налогоплательщикам и участникам ВЭД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Представление расширенных сведений по субъектам – налогоплательщикам и участникам ВЭД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Сведения об идентификаторах субъектов – участников ВЭД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Представление сведений об идентификаторах субъектов – участников ВЭД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Сведения о текущем отчетном периоде расширенных сведений, передаваемым в отношении субъектов – налогоплательщиков и участников ВЭД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tabs>
                <w:tab w:val="left" w:pos="2895"/>
              </w:tabs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Представление сведений о текущем отчетном периоде расширенных сведений, передаваемым в отношении субъектов – налогоплательщиков и участников ВЭД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сведений о транспортных средствах и об их владельцах, регистрируемых органами, осуществляющими государственный надзор за техническим состоянием самоходных машин и других видов техники, в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Предоставление сведений о транспортных средствах и об их владельцах, регистрируемых органами, осуществляющими государственный надзор за техническим состоянием самоходных машин и других видов техники, в ФНС России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Рассылка сведений из ЕГРЮЛ органам государственной власти, имеющим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Рассылка сведений из ЕГРЮЛ органам государственной власти, имеющим право на получение закрытых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13B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Рассылка сведений из ЕГРИП органам государственной власти, имеющим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213B37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Рассылка сведений из ЕГРИП органам государственной власти, имеющим право на получение закрытых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B77453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B774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B774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  <w:p w:rsidR="00214FC2" w:rsidRPr="00964BEC" w:rsidRDefault="00214FC2" w:rsidP="00B774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945"/>
              </w:tabs>
              <w:ind w:left="34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Сервис представления сведений о выплатах, произведенных плательщиками страховых взносов в пользу физических лиц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B7745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Представление сведений о выплатах, произведенных плательщиками страховых взносов в пользу физических лиц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4D7B1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4D7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4D7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  <w:p w:rsidR="00214FC2" w:rsidRPr="00964BEC" w:rsidRDefault="00214FC2" w:rsidP="004D7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Рассылка сведений из ЕГРЮЛ органам государственной власти, имеющим право на получение открытых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4D7B1C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Рассылка сведений из ЕГРЮЛ органам государственной власти, имеющим право на получение открытых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4D7B1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4D7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4D7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Рассылка сведений из ЕГРИП органам государственной власти, имеющим право на получение открытых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4D7B1C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964BE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Рассылка сведений из ЕГРИП органам государственной власти, имеющим право на получение открытых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4D7B1C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4.0.1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846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846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общедоступных сведений из государственного реестра аккредитованных филиалов, представительств иностранных юридических лиц (РАФП)</w:t>
            </w: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4D7B1C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по запросу общедоступных сведений из государственного реестра аккредитованных филиалов, представительств иностранных юридических лиц (РАФП)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1B77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1B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1B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Представление сведений органами, организациями, предоставляющими поддержку, для целей ведения Единого реестра субъектов малого и среднего предпринимательства – получателей поддержки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1B77DD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органами, организациями, предоставляющими поддержку, сведений о получателях и фактах поддержки для целей ведения Единого реестра малого и среднего предпринимательства – получателей поддержки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1B77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1B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1B7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сведений из Единого реестра субъектов малого и среднего предпринимательства – получателей поддержки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1B77DD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сведений из Единого реестра субъектов малого и среднего предпринимательства – получателей поддержки в отношении юридических лиц, и индивидуальных предпринимателей,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1B77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141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141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сведений из книги продаж об операциях, отражаемых за истекший налоговый период в налоговой декларации по налогу на добавленную стоимость в электронной форме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1B77DD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Предоставление по запросу сведений из книги продаж об операциях, отражаемых за истекший налоговый период в налоговой декларации по налогу на добавленную стоимость в электронной форме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D60DC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D60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D60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Прием сведений о лицевых счетах организаций, сообщаемых органами, осуществляющими открытие и ведение лицевых счетов в соответствии с бюджетным законодательством</w:t>
            </w:r>
            <w:r w:rsidR="007A4529"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                                  </w:t>
            </w: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Российской Федерации, в ФНС России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D60DC9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Прием сообщений Федерального казначейства, иного органа, осуществляющего открытие и ведение лицевых счетов, об открытии (о закрытии, об изменении реквизитов) лицевого счета организации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D60DC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4.0.2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942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ЕПГУ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о доходах физического лица и о выплатах страховых взносов, произведенных в пользу физического лица, на портале государственных услуг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D6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Получение заявителем сведений о доходах физического лица и о выплатах страховых взносов, произведенных в пользу физического лица, через портал государственных услуг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D60DC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A35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A35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и информации в рамках валютного контроля у российских экспортеров - юридических лиц или индивидуальных предпринимателей, зарегистрированных в информационной системе «Одно окно» АО Российский экспортный центр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D6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Вид сведений предназначен для обеспечения возможности получения у российских экспортеров, зарегистрированных в информационной системе «Одно окно» АО Российский экспортный центр документов и информации в рамках валютного контроля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D60DC9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34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534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Запрос сведений о доходах физического лица у налогового агента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D60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Получение заявителем информации о возможности предоставления сведений о доходах физического лица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AF301B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AF3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AF3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Открытые сведения из ЕГРЮЛ по запросам органов государственной власти и организаций, зарегистрированных в СМЭВ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AF30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 предоставляет выписку из ЕГРЮЛ о юридическом лице, содержащую открытые сведения из ЕГРЮЛ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867B4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867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867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867B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 предоставляет выписку из ЕГРИП о юридическом лице, содержащую открытые сведения из ЕГРИП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867B4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C54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C54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Закрытые сведения из ЕГРИП по запросам органов государственной власти, имеющих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867B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 предоставляет выписку из ЕГРИП об индивидуальном предпринимателе, содержащую закрытые сведения из ЕГРИП, по запросам органов государственной власти, имеющих право на получение закрытых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4F5A9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4F5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4F5A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4F5A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 предоставляет выписку из ЕГРЮЛ о юридическом лице, содержащую открытые сведения из ЕГРЮЛ, включая сведения, доступ к которым ограничен абзацем 3 пункта 1 статьи 6 Федерального закона от 08.08.2001 № 129-ФЗ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F865A0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F86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F865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Закрытые сведения из ЕГРЮЛ по запросам органов государственной власти, имеющих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F865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 предоставляет выписку из ЕГРЮЛ о юридическом лице, содержащую закрытые сведения из ЕГРЮЛ, по запросам органов государственной власти, имеющих право на получение закрытых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из ЕГРИП по запросам органов государственной власти (открытые сведения и сведения о рождении и адресе ИП)"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5502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 предоставляет выписку из ЕГРИП об индивидуальном предпринимателе, содержащую сведения из ЕГРИП по запросам органов государственной власти (открытые сведения и сведения о рождении и адресе ИП)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Рассылка открытых сведений из ЕГРЮЛ органам государственной власти и организациям, зарегистрированным в СМЭВ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55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ВС осуществляет рассылку открытых сведений из ЕГРЮЛ органам государственной власти и организациям, зарегистрированным в СМЭВ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Рассылка открытых сведений из ЕГРЮЛ (включая сведения, доступ к которым ограничен абзацем 3 пункта 1 статьи 6 Федерального закона от 08.08.2001 № 129-ФЗ) органам государственной власти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55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 xml:space="preserve">ВС осуществляет рассылку открытых сведений из ЕГРЮЛ (включая сведения, доступ к которым ограничен абзацем 3 </w:t>
            </w:r>
            <w:proofErr w:type="gramStart"/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пункта  1</w:t>
            </w:r>
            <w:proofErr w:type="gramEnd"/>
            <w:r w:rsidRPr="00964BEC">
              <w:rPr>
                <w:rFonts w:ascii="Times New Roman" w:hAnsi="Times New Roman" w:cs="Times New Roman"/>
                <w:sz w:val="20"/>
                <w:szCs w:val="20"/>
              </w:rPr>
              <w:t xml:space="preserve">  статьи  6  Федерального  закона  от   08.08.2001 № 129-ФЗ) органам государственной власти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5502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Рассылка закрытых сведений из ЕГРЮЛ органам государственной власти, имеющим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550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ВС осуществляет рассылку закрытых сведений из ЕГРЮЛ органам государственной власти, имеющим право на получение закрытых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08603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086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086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Рассылка открытых сведений из ЕГРИП органам государственной власти и организациям, зарегистрированным в СМЭВ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08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ВС осуществляет рассылку открытых сведений из ЕГРИП органам государственной власти и организациям, зарегистрированным в СМЭВ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08603E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086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086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Рассылка закрытых сведений из ЕГРИП органам государственной власти, имеющим право на получение закрытых сведений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086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ВС осуществляет рассылку закрытых сведений из ЕГРИП органам государственной власти, имеющим право на получение закрытых сведений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9F727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9F7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9F7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Направление запросов на получение документов в сфере налогообложения имущества через МФЦ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9F7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передачи документов заявителя, связанных с налогообложением имущества, в налоговый орган через МФЦ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9F727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2C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2C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Направление запросов на получение сведений о наличии (отсутствии) недоимки по налогам, сборам, страховым взносам, задолженности по пеням, штрафам, превышающих 3000 рублей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9F7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о наличии (отсутствии) недоимки по налогам, сборам, страховым взносам, задолженности по пеням, штрафам, процентам в совокупности (с учетом имеющейся переплаты по таким обязательным платежам), превышающих 3000 рублей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9F727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D1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D14B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информации о достоверности фискальных документов через портал госуслуг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9F7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Подтверждение достоверности фискальных документов  </w:t>
            </w:r>
          </w:p>
        </w:tc>
      </w:tr>
      <w:tr w:rsidR="00214FC2" w:rsidRPr="00964BEC" w:rsidTr="00214FC2"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9F727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14FC2" w:rsidRPr="00964BEC" w:rsidRDefault="00214FC2" w:rsidP="007A452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4.0.0</w:t>
            </w:r>
          </w:p>
        </w:tc>
        <w:tc>
          <w:tcPr>
            <w:tcW w:w="851" w:type="dxa"/>
            <w:shd w:val="clear" w:color="auto" w:fill="FFFFFF" w:themeFill="background1"/>
          </w:tcPr>
          <w:p w:rsidR="00214FC2" w:rsidRPr="00964BEC" w:rsidRDefault="00214FC2" w:rsidP="00846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3.0</w:t>
            </w:r>
          </w:p>
          <w:p w:rsidR="00214FC2" w:rsidRPr="00964BEC" w:rsidRDefault="00214FC2" w:rsidP="008465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64BE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СМЭВ</w:t>
            </w:r>
          </w:p>
        </w:tc>
        <w:tc>
          <w:tcPr>
            <w:tcW w:w="6237" w:type="dxa"/>
            <w:shd w:val="clear" w:color="auto" w:fill="FFFFFF" w:themeFill="background1"/>
          </w:tcPr>
          <w:p w:rsidR="00214FC2" w:rsidRPr="00964BEC" w:rsidRDefault="00214FC2" w:rsidP="007A4529">
            <w:pPr>
              <w:tabs>
                <w:tab w:val="left" w:pos="3213"/>
              </w:tabs>
              <w:spacing w:after="6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Предоставление Федеральной налоговой службой сведений о результатах рассмотрения запроса документов налогоплательщика в сфере налогообложения имущества от МФЦ</w:t>
            </w:r>
          </w:p>
        </w:tc>
        <w:tc>
          <w:tcPr>
            <w:tcW w:w="6662" w:type="dxa"/>
            <w:shd w:val="clear" w:color="auto" w:fill="FFFFFF" w:themeFill="background1"/>
          </w:tcPr>
          <w:p w:rsidR="00214FC2" w:rsidRPr="00964BEC" w:rsidRDefault="00214FC2" w:rsidP="009F7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BEC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передачи заявителю результатов рассмотрения налоговым органом документов, связанных с налогообложением имущества, через МФЦ</w:t>
            </w:r>
          </w:p>
        </w:tc>
      </w:tr>
    </w:tbl>
    <w:p w:rsidR="00214FC2" w:rsidRPr="00964BEC" w:rsidRDefault="00214FC2" w:rsidP="006C187F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214FC2" w:rsidRPr="00964BEC" w:rsidSect="00213B37">
      <w:headerReference w:type="default" r:id="rId7"/>
      <w:pgSz w:w="16838" w:h="11906" w:orient="landscape"/>
      <w:pgMar w:top="1135" w:right="1134" w:bottom="426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AB" w:rsidRDefault="002441AB">
      <w:pPr>
        <w:spacing w:after="0" w:line="240" w:lineRule="auto"/>
      </w:pPr>
      <w:r>
        <w:separator/>
      </w:r>
    </w:p>
  </w:endnote>
  <w:endnote w:type="continuationSeparator" w:id="0">
    <w:p w:rsidR="002441AB" w:rsidRDefault="0024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AB" w:rsidRDefault="002441AB">
      <w:pPr>
        <w:spacing w:after="0" w:line="240" w:lineRule="auto"/>
      </w:pPr>
      <w:r>
        <w:separator/>
      </w:r>
    </w:p>
  </w:footnote>
  <w:footnote w:type="continuationSeparator" w:id="0">
    <w:p w:rsidR="002441AB" w:rsidRDefault="0024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529" w:rsidRPr="003D7F68" w:rsidRDefault="007A4529" w:rsidP="00A76F71">
    <w:pPr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Виды сведений</w:t>
    </w:r>
    <w:r w:rsidRPr="003D7F68">
      <w:rPr>
        <w:rFonts w:ascii="Times New Roman" w:hAnsi="Times New Roman"/>
        <w:b/>
        <w:sz w:val="20"/>
        <w:szCs w:val="20"/>
      </w:rPr>
      <w:t xml:space="preserve"> в СМЭВ</w:t>
    </w:r>
    <w:r>
      <w:rPr>
        <w:rFonts w:ascii="Times New Roman" w:hAnsi="Times New Roman"/>
        <w:b/>
        <w:sz w:val="20"/>
        <w:szCs w:val="20"/>
      </w:rPr>
      <w:t xml:space="preserve"> 3.0</w:t>
    </w:r>
    <w:r w:rsidRPr="003D7F68">
      <w:rPr>
        <w:rFonts w:ascii="Times New Roman" w:hAnsi="Times New Roman"/>
        <w:b/>
        <w:sz w:val="20"/>
        <w:szCs w:val="20"/>
      </w:rPr>
      <w:t xml:space="preserve"> на</w:t>
    </w:r>
    <w:r w:rsidR="00BA730C">
      <w:rPr>
        <w:rFonts w:ascii="Times New Roman" w:hAnsi="Times New Roman"/>
        <w:b/>
        <w:sz w:val="20"/>
        <w:szCs w:val="20"/>
      </w:rPr>
      <w:t xml:space="preserve"> </w:t>
    </w:r>
    <w:r w:rsidR="00BA730C" w:rsidRPr="00BA730C">
      <w:rPr>
        <w:rFonts w:ascii="Times New Roman" w:hAnsi="Times New Roman"/>
        <w:b/>
        <w:sz w:val="20"/>
        <w:szCs w:val="20"/>
      </w:rPr>
      <w:t>27</w:t>
    </w:r>
    <w:r w:rsidR="00BA730C">
      <w:rPr>
        <w:rFonts w:ascii="Times New Roman" w:hAnsi="Times New Roman"/>
        <w:b/>
        <w:sz w:val="20"/>
        <w:szCs w:val="20"/>
      </w:rPr>
      <w:t>.</w:t>
    </w:r>
    <w:r w:rsidR="00BA730C" w:rsidRPr="00BA730C">
      <w:rPr>
        <w:rFonts w:ascii="Times New Roman" w:hAnsi="Times New Roman"/>
        <w:b/>
        <w:sz w:val="20"/>
        <w:szCs w:val="20"/>
      </w:rPr>
      <w:t>09</w:t>
    </w:r>
    <w:r>
      <w:rPr>
        <w:rFonts w:ascii="Times New Roman" w:hAnsi="Times New Roman"/>
        <w:b/>
        <w:sz w:val="20"/>
        <w:szCs w:val="20"/>
      </w:rPr>
      <w:t>.2021</w:t>
    </w:r>
  </w:p>
  <w:p w:rsidR="007A4529" w:rsidRDefault="007A45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D48FF"/>
    <w:multiLevelType w:val="hybridMultilevel"/>
    <w:tmpl w:val="5484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0D32"/>
    <w:multiLevelType w:val="hybridMultilevel"/>
    <w:tmpl w:val="45F089E2"/>
    <w:lvl w:ilvl="0" w:tplc="D45C459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045F3"/>
    <w:multiLevelType w:val="hybridMultilevel"/>
    <w:tmpl w:val="690A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7F"/>
    <w:rsid w:val="00047BF9"/>
    <w:rsid w:val="0007689A"/>
    <w:rsid w:val="0008603E"/>
    <w:rsid w:val="00092D00"/>
    <w:rsid w:val="00113D1D"/>
    <w:rsid w:val="001205C6"/>
    <w:rsid w:val="001416C3"/>
    <w:rsid w:val="001A66B6"/>
    <w:rsid w:val="001B3E10"/>
    <w:rsid w:val="001B77DD"/>
    <w:rsid w:val="001E1CBA"/>
    <w:rsid w:val="001E5143"/>
    <w:rsid w:val="001F14F0"/>
    <w:rsid w:val="001F2859"/>
    <w:rsid w:val="001F3477"/>
    <w:rsid w:val="002038E3"/>
    <w:rsid w:val="00204D38"/>
    <w:rsid w:val="0020554B"/>
    <w:rsid w:val="00213B37"/>
    <w:rsid w:val="00213CFA"/>
    <w:rsid w:val="00214FC2"/>
    <w:rsid w:val="00220630"/>
    <w:rsid w:val="002224D9"/>
    <w:rsid w:val="0024313C"/>
    <w:rsid w:val="002441AB"/>
    <w:rsid w:val="0026177E"/>
    <w:rsid w:val="0027179B"/>
    <w:rsid w:val="00274011"/>
    <w:rsid w:val="002A4ED4"/>
    <w:rsid w:val="002B6049"/>
    <w:rsid w:val="002C5CD9"/>
    <w:rsid w:val="002C769B"/>
    <w:rsid w:val="002D7689"/>
    <w:rsid w:val="002E09B0"/>
    <w:rsid w:val="002E1A4B"/>
    <w:rsid w:val="002F7609"/>
    <w:rsid w:val="00387595"/>
    <w:rsid w:val="00387C9F"/>
    <w:rsid w:val="003D0D5C"/>
    <w:rsid w:val="003D2155"/>
    <w:rsid w:val="003D2B0C"/>
    <w:rsid w:val="003E0E66"/>
    <w:rsid w:val="00406643"/>
    <w:rsid w:val="0043786E"/>
    <w:rsid w:val="00476333"/>
    <w:rsid w:val="00476E82"/>
    <w:rsid w:val="004873CF"/>
    <w:rsid w:val="004C0B84"/>
    <w:rsid w:val="004D3100"/>
    <w:rsid w:val="004D7B1C"/>
    <w:rsid w:val="004E4A89"/>
    <w:rsid w:val="004F0CF2"/>
    <w:rsid w:val="004F5A91"/>
    <w:rsid w:val="0053382C"/>
    <w:rsid w:val="00534411"/>
    <w:rsid w:val="00534D72"/>
    <w:rsid w:val="005502BF"/>
    <w:rsid w:val="00563612"/>
    <w:rsid w:val="00566535"/>
    <w:rsid w:val="00583BC3"/>
    <w:rsid w:val="005B1EBE"/>
    <w:rsid w:val="005C194F"/>
    <w:rsid w:val="005C222F"/>
    <w:rsid w:val="005E00FD"/>
    <w:rsid w:val="006077B0"/>
    <w:rsid w:val="00614460"/>
    <w:rsid w:val="0063662C"/>
    <w:rsid w:val="00642475"/>
    <w:rsid w:val="00682277"/>
    <w:rsid w:val="006A4E69"/>
    <w:rsid w:val="006C187F"/>
    <w:rsid w:val="006F5859"/>
    <w:rsid w:val="006F6B76"/>
    <w:rsid w:val="0070524B"/>
    <w:rsid w:val="00722000"/>
    <w:rsid w:val="007451BD"/>
    <w:rsid w:val="0075375C"/>
    <w:rsid w:val="00757E73"/>
    <w:rsid w:val="007617E7"/>
    <w:rsid w:val="00771F81"/>
    <w:rsid w:val="00785101"/>
    <w:rsid w:val="007853BB"/>
    <w:rsid w:val="007872F3"/>
    <w:rsid w:val="007907EF"/>
    <w:rsid w:val="007A4529"/>
    <w:rsid w:val="007A4752"/>
    <w:rsid w:val="007C2DB8"/>
    <w:rsid w:val="00802137"/>
    <w:rsid w:val="008030BE"/>
    <w:rsid w:val="0083752C"/>
    <w:rsid w:val="00846586"/>
    <w:rsid w:val="008465D7"/>
    <w:rsid w:val="00851220"/>
    <w:rsid w:val="0085458C"/>
    <w:rsid w:val="00867B4F"/>
    <w:rsid w:val="00872DBB"/>
    <w:rsid w:val="00872E64"/>
    <w:rsid w:val="00886025"/>
    <w:rsid w:val="0089467B"/>
    <w:rsid w:val="008A3DC4"/>
    <w:rsid w:val="008A6EE0"/>
    <w:rsid w:val="008C7E5F"/>
    <w:rsid w:val="00924D8F"/>
    <w:rsid w:val="00926D43"/>
    <w:rsid w:val="00942239"/>
    <w:rsid w:val="009448D3"/>
    <w:rsid w:val="00962AC3"/>
    <w:rsid w:val="00964BEC"/>
    <w:rsid w:val="00976600"/>
    <w:rsid w:val="009878D6"/>
    <w:rsid w:val="009C0F18"/>
    <w:rsid w:val="009C40A8"/>
    <w:rsid w:val="009C5566"/>
    <w:rsid w:val="009C5A1F"/>
    <w:rsid w:val="009E0A9A"/>
    <w:rsid w:val="009E33EA"/>
    <w:rsid w:val="009F727F"/>
    <w:rsid w:val="00A0690A"/>
    <w:rsid w:val="00A06D43"/>
    <w:rsid w:val="00A1185D"/>
    <w:rsid w:val="00A22367"/>
    <w:rsid w:val="00A23538"/>
    <w:rsid w:val="00A35F91"/>
    <w:rsid w:val="00A41A9B"/>
    <w:rsid w:val="00A455F8"/>
    <w:rsid w:val="00A50340"/>
    <w:rsid w:val="00A54BFC"/>
    <w:rsid w:val="00A76F71"/>
    <w:rsid w:val="00A921FC"/>
    <w:rsid w:val="00A96F80"/>
    <w:rsid w:val="00AB6F26"/>
    <w:rsid w:val="00AC10FC"/>
    <w:rsid w:val="00AC3DAA"/>
    <w:rsid w:val="00AF301B"/>
    <w:rsid w:val="00AF6B93"/>
    <w:rsid w:val="00B067A7"/>
    <w:rsid w:val="00B24A1F"/>
    <w:rsid w:val="00B3286F"/>
    <w:rsid w:val="00B37471"/>
    <w:rsid w:val="00B4565B"/>
    <w:rsid w:val="00B50182"/>
    <w:rsid w:val="00B730A7"/>
    <w:rsid w:val="00B77453"/>
    <w:rsid w:val="00B82740"/>
    <w:rsid w:val="00BA730C"/>
    <w:rsid w:val="00BC4198"/>
    <w:rsid w:val="00BD5B58"/>
    <w:rsid w:val="00BE18D3"/>
    <w:rsid w:val="00BF52BF"/>
    <w:rsid w:val="00C21C77"/>
    <w:rsid w:val="00C42015"/>
    <w:rsid w:val="00C54584"/>
    <w:rsid w:val="00C57FB4"/>
    <w:rsid w:val="00CC75A6"/>
    <w:rsid w:val="00D14B13"/>
    <w:rsid w:val="00D55642"/>
    <w:rsid w:val="00D60DC9"/>
    <w:rsid w:val="00D721B8"/>
    <w:rsid w:val="00D839E4"/>
    <w:rsid w:val="00D83BD9"/>
    <w:rsid w:val="00D8516E"/>
    <w:rsid w:val="00D9339E"/>
    <w:rsid w:val="00D97DDE"/>
    <w:rsid w:val="00DA234B"/>
    <w:rsid w:val="00DC261C"/>
    <w:rsid w:val="00DC3D9B"/>
    <w:rsid w:val="00DD7D9D"/>
    <w:rsid w:val="00DE297C"/>
    <w:rsid w:val="00E44FEE"/>
    <w:rsid w:val="00E63845"/>
    <w:rsid w:val="00E86CB6"/>
    <w:rsid w:val="00E93C6C"/>
    <w:rsid w:val="00EA6AC3"/>
    <w:rsid w:val="00ED683C"/>
    <w:rsid w:val="00EF6685"/>
    <w:rsid w:val="00F137FF"/>
    <w:rsid w:val="00F24AAC"/>
    <w:rsid w:val="00F43EFF"/>
    <w:rsid w:val="00F62CA9"/>
    <w:rsid w:val="00F865A0"/>
    <w:rsid w:val="00F95E2A"/>
    <w:rsid w:val="00FA33E1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24B62-36A6-49C1-89E3-9A7E20F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87F"/>
  </w:style>
  <w:style w:type="paragraph" w:styleId="a6">
    <w:name w:val="footer"/>
    <w:basedOn w:val="a"/>
    <w:link w:val="a7"/>
    <w:uiPriority w:val="99"/>
    <w:unhideWhenUsed/>
    <w:rsid w:val="006C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87F"/>
  </w:style>
  <w:style w:type="character" w:styleId="a8">
    <w:name w:val="page number"/>
    <w:rsid w:val="006C187F"/>
  </w:style>
  <w:style w:type="character" w:styleId="a9">
    <w:name w:val="Hyperlink"/>
    <w:uiPriority w:val="99"/>
    <w:unhideWhenUsed/>
    <w:rsid w:val="006C18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187F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6C187F"/>
    <w:rPr>
      <w:color w:val="954F72" w:themeColor="followedHyperlink"/>
      <w:u w:val="single"/>
    </w:rPr>
  </w:style>
  <w:style w:type="paragraph" w:styleId="ac">
    <w:name w:val="Plain Text"/>
    <w:basedOn w:val="a"/>
    <w:link w:val="ad"/>
    <w:uiPriority w:val="99"/>
    <w:unhideWhenUsed/>
    <w:rsid w:val="006C187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6C18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8</Pages>
  <Words>4141</Words>
  <Characters>23607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Алексей Петрович</dc:creator>
  <cp:keywords/>
  <dc:description/>
  <cp:lastModifiedBy>Теплова Оксана Валерьевна</cp:lastModifiedBy>
  <cp:revision>11</cp:revision>
  <dcterms:created xsi:type="dcterms:W3CDTF">2021-09-24T08:32:00Z</dcterms:created>
  <dcterms:modified xsi:type="dcterms:W3CDTF">2021-09-27T11:15:00Z</dcterms:modified>
</cp:coreProperties>
</file>