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C4B863" w14:textId="378FA1B0" w:rsidR="00D10964" w:rsidRPr="00BB2F4D" w:rsidRDefault="00D10964" w:rsidP="007657BD">
      <w:pPr>
        <w:pStyle w:val="ConsPlusNormal"/>
        <w:ind w:left="581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Приложение </w:t>
      </w:r>
      <w:r w:rsidR="00A03E31" w:rsidRPr="00BB2F4D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BB2F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3B7C" w:rsidRPr="00BB2F4D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</w:p>
    <w:p w14:paraId="06FC9D9B" w14:textId="77777777" w:rsidR="00FF71BB" w:rsidRPr="00BB2F4D" w:rsidRDefault="00FF71BB" w:rsidP="007657BD">
      <w:pPr>
        <w:widowControl w:val="0"/>
        <w:autoSpaceDE w:val="0"/>
        <w:autoSpaceDN w:val="0"/>
        <w:adjustRightInd w:val="0"/>
        <w:spacing w:after="0" w:line="240" w:lineRule="auto"/>
        <w:ind w:left="5812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BB2F4D">
        <w:rPr>
          <w:rFonts w:ascii="Times New Roman" w:hAnsi="Times New Roman"/>
          <w:color w:val="000000" w:themeColor="text1"/>
          <w:sz w:val="24"/>
          <w:szCs w:val="24"/>
        </w:rPr>
        <w:t>к приказу ФНС России</w:t>
      </w:r>
    </w:p>
    <w:p w14:paraId="243702ED" w14:textId="77777777" w:rsidR="00FF71BB" w:rsidRPr="00BB2F4D" w:rsidRDefault="00FF71BB" w:rsidP="007657BD">
      <w:pPr>
        <w:widowControl w:val="0"/>
        <w:autoSpaceDE w:val="0"/>
        <w:autoSpaceDN w:val="0"/>
        <w:adjustRightInd w:val="0"/>
        <w:spacing w:after="0" w:line="240" w:lineRule="auto"/>
        <w:ind w:left="5812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BB2F4D">
        <w:rPr>
          <w:rFonts w:ascii="Times New Roman" w:hAnsi="Times New Roman"/>
          <w:color w:val="000000" w:themeColor="text1"/>
          <w:sz w:val="24"/>
          <w:szCs w:val="24"/>
        </w:rPr>
        <w:t xml:space="preserve">от «____» _________202_ г. </w:t>
      </w:r>
    </w:p>
    <w:p w14:paraId="3B219108" w14:textId="0368EEA7" w:rsidR="00D10964" w:rsidRPr="00BB2F4D" w:rsidRDefault="007657BD" w:rsidP="007657BD">
      <w:pPr>
        <w:pStyle w:val="ConsPlusNormal"/>
        <w:ind w:left="581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B2F4D">
        <w:rPr>
          <w:rFonts w:ascii="Times New Roman" w:hAnsi="Times New Roman"/>
          <w:color w:val="000000" w:themeColor="text1"/>
          <w:sz w:val="24"/>
          <w:szCs w:val="24"/>
        </w:rPr>
        <w:t>№ __________________</w:t>
      </w:r>
    </w:p>
    <w:p w14:paraId="37FA63D0" w14:textId="77777777" w:rsidR="00FF71BB" w:rsidRPr="00BB2F4D" w:rsidRDefault="00FF71BB" w:rsidP="007657BD">
      <w:pPr>
        <w:pStyle w:val="ConsPlusTitle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197"/>
      <w:bookmarkEnd w:id="0"/>
    </w:p>
    <w:p w14:paraId="3007FBC3" w14:textId="77777777" w:rsidR="00FF71BB" w:rsidRPr="00BB2F4D" w:rsidRDefault="00FF71BB" w:rsidP="002B51D0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1C5BC4C" w14:textId="77777777" w:rsidR="00D10964" w:rsidRPr="00BB2F4D" w:rsidRDefault="00D10964" w:rsidP="00A03E31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</w:p>
    <w:p w14:paraId="69D561A9" w14:textId="71D48803" w:rsidR="00D10964" w:rsidRPr="00BB2F4D" w:rsidRDefault="00D10964" w:rsidP="00A03E31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ЗАПОЛНЕНИЯ </w:t>
      </w:r>
      <w:r w:rsidR="004D6EA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ОТЧЕТ</w:t>
      </w:r>
      <w:r w:rsidR="00C6151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D6EA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</w:t>
      </w:r>
      <w:r w:rsidR="00C6151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ОПЕРАЦИЯХ С </w:t>
      </w:r>
      <w:r w:rsidR="004D6EA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ТОВАР</w:t>
      </w:r>
      <w:r w:rsidR="00C6151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EF3CE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ПОДЛЕЖАЩИМИ ПРОСЛЕЖИВАЕМОСТИ</w:t>
      </w:r>
    </w:p>
    <w:p w14:paraId="3A10771F" w14:textId="77777777" w:rsidR="00D10964" w:rsidRPr="00BB2F4D" w:rsidRDefault="00D10964" w:rsidP="00A03E3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BD40672" w14:textId="10251F6D" w:rsidR="00FF71BB" w:rsidRPr="00BB2F4D" w:rsidRDefault="00FF71BB" w:rsidP="007657BD">
      <w:pPr>
        <w:pStyle w:val="ConsPlusNormal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1BC18B0" w14:textId="486C53FC" w:rsidR="006804D3" w:rsidRPr="00BB2F4D" w:rsidRDefault="005165D7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804D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При представлении в налоговый орган по месту учета организацией</w:t>
      </w:r>
      <w:r w:rsidR="00D7301D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правопреемником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операциях с товарами, подлежащими прослеживаемости (далее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последний отчетный </w:t>
      </w:r>
      <w:r w:rsidR="00DA11F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квартал 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скорректированного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тчета за реорганизованную организацию (в форме присоединения к другому юридическому лицу, слияния нескольких юридических лиц, разделения юридического лица, преобразования одного юридического лица в другое) в титульном </w:t>
      </w:r>
      <w:r w:rsidR="007E7F7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разделе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реквизиту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по месту нахож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дения (учета)» указывается код «215» или «216»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B17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04D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Коды </w:t>
      </w:r>
      <w:r w:rsidR="008B1923" w:rsidRPr="00760236">
        <w:rPr>
          <w:rFonts w:ascii="Times New Roman" w:eastAsia="Calibri" w:hAnsi="Times New Roman" w:cs="Times New Roman"/>
          <w:sz w:val="28"/>
          <w:szCs w:val="28"/>
        </w:rPr>
        <w:t>места представления отчета в налоговый орган</w:t>
      </w:r>
      <w:r w:rsidR="008B1923">
        <w:rPr>
          <w:rFonts w:ascii="Times New Roman" w:eastAsia="Calibri" w:hAnsi="Times New Roman" w:cs="Times New Roman"/>
          <w:sz w:val="28"/>
          <w:szCs w:val="28"/>
        </w:rPr>
        <w:t>,</w:t>
      </w:r>
      <w:r w:rsidR="008B192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747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коды </w:t>
      </w:r>
      <w:r w:rsidR="006804D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 реорганизации и код ликвидации </w:t>
      </w:r>
      <w:r w:rsidR="000B17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организации </w:t>
      </w:r>
      <w:r w:rsidR="006804D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приведены в приложении </w:t>
      </w:r>
      <w:r w:rsidR="00991AC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D7615D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804D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Порядку.</w:t>
      </w:r>
    </w:p>
    <w:p w14:paraId="480BED21" w14:textId="74BD52F8" w:rsidR="00792282" w:rsidRPr="00BB2F4D" w:rsidRDefault="00A03E31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В реквизите «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ИНН/КПП</w:t>
      </w:r>
      <w:r w:rsidR="00B018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правопреемника участника оборота товаров, подлежащих прослеживаемости»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указываются</w:t>
      </w:r>
      <w:r w:rsidR="00B018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17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идентификационный номер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налогоплательщика и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17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код причины постановки на учет</w:t>
      </w:r>
      <w:r w:rsidR="005165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65D7">
        <w:rPr>
          <w:rFonts w:ascii="Times New Roman" w:hAnsi="Times New Roman" w:cs="Times New Roman"/>
          <w:sz w:val="28"/>
          <w:szCs w:val="28"/>
        </w:rPr>
        <w:t xml:space="preserve">в </w:t>
      </w:r>
      <w:r w:rsidR="005165D7" w:rsidRPr="00A85EBB">
        <w:rPr>
          <w:rFonts w:ascii="Times New Roman" w:hAnsi="Times New Roman" w:cs="Times New Roman"/>
          <w:sz w:val="28"/>
          <w:szCs w:val="28"/>
        </w:rPr>
        <w:t>налоговом органе на территории Российской Федерации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018FE" w:rsidRPr="00B018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18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присвоенные </w:t>
      </w:r>
      <w:r w:rsidR="00B018F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участник</w:t>
      </w:r>
      <w:r w:rsidR="00B018FE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B018F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оборота товаров, подлежащих прослеживаемости, </w:t>
      </w:r>
      <w:r w:rsidR="00B018FE">
        <w:rPr>
          <w:rFonts w:ascii="Times New Roman" w:hAnsi="Times New Roman" w:cs="Times New Roman"/>
          <w:sz w:val="28"/>
          <w:szCs w:val="28"/>
        </w:rPr>
        <w:t>который является правопреемником участника оборота товаров, подлежащих прослеживаемости, указанного в строках 4 – 4б настоящего Порядка, в случае его реорганизации</w:t>
      </w:r>
      <w:r w:rsidR="0079228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D23BDA5" w14:textId="61001302" w:rsidR="007C0BCB" w:rsidRDefault="005165D7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F3FE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8E2B4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Участники оборота товаров, подлежащих прослеживаемости, являющиеся крупнейшими налогоплательщиками на основании Уведомления о постановке на учет в налоговом органе </w:t>
      </w:r>
      <w:r w:rsidR="008E2B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организации </w:t>
      </w:r>
      <w:r w:rsidR="008E2B4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в качестве крупнейшего налогоплательщика по форме, утвержденной приказом Федеральной налоговой службы</w:t>
      </w:r>
      <w:r w:rsidR="008E2B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24.11.2020 № ЕД-7-14/837@ «</w:t>
      </w:r>
      <w:r w:rsidR="008E2B46" w:rsidRPr="00DE4ECB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формы уведомления о постановке на учет в налоговом органе организации в качеств</w:t>
      </w:r>
      <w:r w:rsidR="008E2B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крупнейшего налогоплательщика» </w:t>
      </w:r>
      <w:r w:rsidR="007C0BCB">
        <w:rPr>
          <w:rFonts w:ascii="Times New Roman" w:hAnsi="Times New Roman" w:cs="Times New Roman"/>
          <w:color w:val="000000" w:themeColor="text1"/>
          <w:sz w:val="28"/>
          <w:szCs w:val="28"/>
        </w:rPr>
        <w:t>(з</w:t>
      </w:r>
      <w:r w:rsidR="001B3C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арегистрировано </w:t>
      </w:r>
      <w:r w:rsidR="007C0BCB">
        <w:rPr>
          <w:rFonts w:ascii="Times New Roman" w:hAnsi="Times New Roman" w:cs="Times New Roman"/>
          <w:color w:val="000000" w:themeColor="text1"/>
          <w:sz w:val="28"/>
          <w:szCs w:val="28"/>
        </w:rPr>
        <w:t>Минюстом России 25.12.2020</w:t>
      </w:r>
      <w:r w:rsidR="00B80AD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C0B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регистрационный №</w:t>
      </w:r>
      <w:r w:rsidR="008E2B46" w:rsidRPr="00DE4E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61839)</w:t>
      </w:r>
      <w:r w:rsidR="008E2B46" w:rsidRPr="00DE4ECB" w:rsidDel="00DE4E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2B4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в титульном разделе по реквизиту «по месту нахождения (учета)» указывают код «213», а в пятом и шестом знаке КПП указывается значение «50».</w:t>
      </w:r>
    </w:p>
    <w:p w14:paraId="0D74517B" w14:textId="43F86C37" w:rsidR="008A4603" w:rsidRPr="00BB2F4D" w:rsidRDefault="005165D7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E7F7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30EC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E7F7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Графы табличной части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E7F7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тчета, заполняются отдельно по каждой операции</w:t>
      </w:r>
      <w:r w:rsidR="007A616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целях отражения информации в отношении партий товара, </w:t>
      </w:r>
      <w:r w:rsidR="007E7F7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подлежащ</w:t>
      </w:r>
      <w:r w:rsidR="005D103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их</w:t>
      </w:r>
      <w:r w:rsidR="007E7F7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прослеживаемости, </w:t>
      </w:r>
      <w:r w:rsidR="00E3217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которым присвоен </w:t>
      </w:r>
      <w:r w:rsidR="007E7F7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регистрационный номер партии товара</w:t>
      </w:r>
      <w:r w:rsidR="007D152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 подлежащего прослеживаемости,</w:t>
      </w:r>
      <w:r w:rsidR="007E7F7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</w:t>
      </w:r>
      <w:r w:rsidR="00DA5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557F" w:rsidRPr="00DA557F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положениями постановления Прави</w:t>
      </w:r>
      <w:r w:rsidR="00B80AD6">
        <w:rPr>
          <w:rFonts w:ascii="Times New Roman" w:hAnsi="Times New Roman" w:cs="Times New Roman"/>
          <w:color w:val="000000" w:themeColor="text1"/>
          <w:sz w:val="28"/>
          <w:szCs w:val="28"/>
        </w:rPr>
        <w:t>тельства Российской Федерации об утверждении положения о национальной системе</w:t>
      </w:r>
      <w:r w:rsidR="00DA557F" w:rsidRPr="00DA5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прослеживаемости товаров</w:t>
      </w:r>
      <w:r w:rsidR="00DA557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451B423" w14:textId="46E366E8" w:rsidR="00D26493" w:rsidRPr="00BB2F4D" w:rsidRDefault="008A4603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в рамках операции с товарами, подлежащими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прослеживаемости, соответствующей определенному коду вида операции с товарами, подлежащими прослеживаемости,</w:t>
      </w:r>
      <w:r w:rsidR="00830EC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приложением № 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к настоящему Порядку, в отношении товаров, подлежащих </w:t>
      </w:r>
      <w:r w:rsidR="00FF71B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прослеживаемости, имеющих</w:t>
      </w:r>
      <w:r w:rsidR="007D152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одинаковую стоимость за единицу товара, </w:t>
      </w:r>
      <w:r w:rsidR="00D2649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реквизиты первичного учетного документа, указанные в графах 4</w:t>
      </w:r>
      <w:r w:rsidR="007479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79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7479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2649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6, на основании которого были совершены операции с указанными товарами, отражаются в одной строке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2649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тчета.</w:t>
      </w:r>
      <w:r w:rsidR="008D496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912CECF" w14:textId="4B852D5B" w:rsidR="008D4961" w:rsidRPr="00BB2F4D" w:rsidRDefault="008D4961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указанной строке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2649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тчета заполняются подстроки граф </w:t>
      </w:r>
      <w:r w:rsidR="00FF71B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 – </w:t>
      </w:r>
      <w:r w:rsidR="007D152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каждому регистрационному номеру партии товара, подлежащего прослеживаемости, указанному в графе </w:t>
      </w:r>
      <w:r w:rsidR="007D152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D2649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2649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тчета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9C79A48" w14:textId="13807EB8" w:rsidR="00272DD2" w:rsidRPr="00BB2F4D" w:rsidRDefault="00BA4592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272DD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1423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Графы </w:t>
      </w:r>
      <w:r w:rsidR="00A4354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91423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A4354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 </w:t>
      </w:r>
      <w:r w:rsidR="00272DD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табличной части отчета заполняются только для операций с кодами</w:t>
      </w:r>
      <w:r w:rsidR="00A4354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</w:t>
      </w:r>
      <w:r w:rsidR="008B36DD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A4354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91423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графы </w:t>
      </w:r>
      <w:r w:rsidR="00A4354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8B36DD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91423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A4354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CB119C" w:rsidRPr="00CB11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119C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табличной части отчета заполняются</w:t>
      </w:r>
      <w:r w:rsidR="00272DD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</w:t>
      </w:r>
      <w:r w:rsidR="00CB119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72DD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основе договоров поручения, договоров комиссии или агентских договоров</w:t>
      </w:r>
      <w:r w:rsidR="00126FAD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976BA0A" w14:textId="438A23D9" w:rsidR="00DF3FE3" w:rsidRPr="00BB2F4D" w:rsidRDefault="00BA4592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F7139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DF3FE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Значения стоимостных показателей, отражаемых в </w:t>
      </w:r>
      <w:r w:rsidR="00695C7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графе</w:t>
      </w:r>
      <w:r w:rsidR="008B6AD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D152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A4354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F3FE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табличной части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F3FE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тчета, указываются в рублях</w:t>
      </w:r>
      <w:r w:rsidR="00F83A9C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599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и копейках.</w:t>
      </w:r>
      <w:r w:rsidR="00A638E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988458E" w14:textId="55DCA4ED" w:rsidR="00A638E7" w:rsidRPr="00BB2F4D" w:rsidRDefault="00BA4592" w:rsidP="007C0BC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830EC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A638E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обнаружении </w:t>
      </w:r>
      <w:r w:rsidR="00E8094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участником оборота товаров, подлежащих прослеживаемости, </w:t>
      </w:r>
      <w:r w:rsidR="00A638E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поданном им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638E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тчете в налоговый орган факта </w:t>
      </w:r>
      <w:proofErr w:type="spellStart"/>
      <w:r w:rsidR="00A638E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неотражения</w:t>
      </w:r>
      <w:proofErr w:type="spellEnd"/>
      <w:r w:rsidR="00A638E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неполноты отраж</w:t>
      </w:r>
      <w:r w:rsidR="00E8094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ения сведений, а также ошибок, участник оборота товаров, подлежащих прослеживаемости, </w:t>
      </w:r>
      <w:r w:rsidR="00A638E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 внести необходимые изменения в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638E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тчет и представить в налоговый орган скорректированный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638E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</w:t>
      </w:r>
      <w:r w:rsidR="00A4354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F397F09" w14:textId="58E4EBA6" w:rsidR="004D0F9B" w:rsidRPr="00BB2F4D" w:rsidRDefault="00A638E7" w:rsidP="007C0BCB">
      <w:pPr>
        <w:pStyle w:val="ConsPlusNormal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перерасчете количества товара, подлежащего прослеживаемости, в периоде совершения ошибки (искажения) скорректированный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 представляется в налоговый орган в файле установленного формата, действовавшего в том отчетном квартале, за который производится перерасчет количества.</w:t>
      </w:r>
    </w:p>
    <w:p w14:paraId="123D131D" w14:textId="2E1A5157" w:rsidR="00D10964" w:rsidRPr="00BB2F4D" w:rsidRDefault="00BA4592" w:rsidP="002B51D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D1096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73EB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1096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строках </w:t>
      </w:r>
      <w:r w:rsidR="00F62F7D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титульного раздела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87A8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тчета</w:t>
      </w:r>
      <w:r w:rsidR="009E701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096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указываются следующие сведения:</w:t>
      </w:r>
    </w:p>
    <w:p w14:paraId="5BF630EB" w14:textId="3A9FB180" w:rsidR="005A7024" w:rsidRPr="00BB2F4D" w:rsidRDefault="005A7024" w:rsidP="007657B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строке </w:t>
      </w:r>
      <w:r w:rsidR="004D0F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1 – год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 в котором осуществлены операции с товарами, подлежащими прослеживаемости</w:t>
      </w:r>
      <w:r w:rsidR="000B17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94F629D" w14:textId="24CA15C1" w:rsidR="005A7024" w:rsidRPr="00BB2F4D" w:rsidRDefault="005A7024" w:rsidP="007657B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в строке</w:t>
      </w:r>
      <w:r w:rsidR="00B5275C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1а </w:t>
      </w:r>
      <w:r w:rsidR="004D0F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квартал, в котором осуществлены операции с товарами, подлежащими прослеживаемости</w:t>
      </w:r>
      <w:r w:rsidR="000B17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3F1F80E" w14:textId="047FA701" w:rsidR="005A7024" w:rsidRPr="00BB2F4D" w:rsidRDefault="005A7024" w:rsidP="007657B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строке </w:t>
      </w:r>
      <w:r w:rsidR="00B5275C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</w:t>
      </w:r>
      <w:r w:rsidR="004D0F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B329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номер актуального корректировочного отчёта об операциях с товарами, подлежащими прослеживаемости. При заполнении указанной строки в первичном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тчете проставляется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корректировочном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тчете указывается номер корректировки (например,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так далее)</w:t>
      </w:r>
      <w:r w:rsidR="000B17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0F5770B" w14:textId="0877CF5D" w:rsidR="00BA4592" w:rsidRDefault="005A7024" w:rsidP="00BA4592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строке </w:t>
      </w:r>
      <w:r w:rsidR="004D0F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3 –</w:t>
      </w:r>
      <w:r w:rsidR="00A71FC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0F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 налогового органа, в который представляется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4D0F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D0F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43E29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B018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4D0F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</w:t>
      </w:r>
      <w:r w:rsidR="00B018F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18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4D0F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постано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вк</w:t>
      </w:r>
      <w:r w:rsidR="00B018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 на </w:t>
      </w:r>
      <w:proofErr w:type="gramStart"/>
      <w:r w:rsidR="00B018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учет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0F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4D0F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налоговом органе</w:t>
      </w:r>
      <w:r w:rsidR="002D17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="00D43E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</w:t>
      </w:r>
      <w:r w:rsidR="004D0F9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приложен</w:t>
      </w:r>
      <w:r w:rsidR="00A71FC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D43E29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A71FC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 к настоящему Порядку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651E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7B49E368" w14:textId="6D0C16C7" w:rsidR="00BA4592" w:rsidRDefault="000E0900" w:rsidP="00BA4592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строке </w:t>
      </w:r>
      <w:r w:rsidR="005C2257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</w:t>
      </w:r>
      <w:r w:rsidR="00AA488F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D129B4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</w:t>
      </w:r>
      <w:r w:rsidR="00AA488F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участника оборота товаров, подлежащих прослеживаемости </w:t>
      </w:r>
      <w:r w:rsidR="00C8309E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юридического лица, представительства (филиала) иностранной организации, иного обособленного подразделения, осуществляющего деятельность на территории Российской Федерации, </w:t>
      </w:r>
      <w:r w:rsidR="00417070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либо </w:t>
      </w:r>
      <w:r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фамилия, имя, отчество</w:t>
      </w:r>
      <w:r w:rsidR="003655D6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 наличии) </w:t>
      </w:r>
      <w:r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физического лица</w:t>
      </w:r>
      <w:r w:rsidR="009F7679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97D54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поставленного на учет</w:t>
      </w:r>
      <w:r w:rsidR="00A63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3105">
        <w:rPr>
          <w:rFonts w:ascii="Times New Roman" w:hAnsi="Times New Roman" w:cs="Times New Roman"/>
          <w:sz w:val="28"/>
          <w:szCs w:val="28"/>
        </w:rPr>
        <w:t xml:space="preserve">в </w:t>
      </w:r>
      <w:r w:rsidR="00A63105" w:rsidRPr="00A85EBB">
        <w:rPr>
          <w:rFonts w:ascii="Times New Roman" w:hAnsi="Times New Roman" w:cs="Times New Roman"/>
          <w:sz w:val="28"/>
          <w:szCs w:val="28"/>
        </w:rPr>
        <w:t>налоговом органе на территории Российской Федерации</w:t>
      </w:r>
      <w:r w:rsidR="00097D54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7679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в качестве индивидуального предпринимателя</w:t>
      </w:r>
      <w:r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488F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который</w:t>
      </w:r>
      <w:r w:rsidR="00900AA0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</w:t>
      </w:r>
      <w:r w:rsidR="00DA557F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положениями </w:t>
      </w:r>
      <w:r w:rsidR="00DA557F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постановления Правительства Российской Федерации </w:t>
      </w:r>
      <w:r w:rsidR="00B80AD6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положения о национальной системе</w:t>
      </w:r>
      <w:r w:rsidR="00B80AD6" w:rsidRPr="00DA5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прослеживаемости товаров</w:t>
      </w:r>
      <w:r w:rsidR="00B80AD6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488F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обязан</w:t>
      </w:r>
      <w:r w:rsidR="00954F51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представлять о</w:t>
      </w:r>
      <w:r w:rsidR="00900AA0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тчет</w:t>
      </w:r>
      <w:r w:rsidR="000B1704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EA55D75" w14:textId="2652DA42" w:rsidR="00BA4592" w:rsidRDefault="000E0900" w:rsidP="00BA4592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строке </w:t>
      </w:r>
      <w:r w:rsidR="005C2257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4а </w:t>
      </w:r>
      <w:r w:rsidR="00C8309E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D129B4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идентификационный номер налогоплательщика </w:t>
      </w:r>
      <w:r w:rsidR="00417070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участника оборота товаров, подлежащих п</w:t>
      </w:r>
      <w:r w:rsidR="00907039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рослеживаемости</w:t>
      </w:r>
      <w:r w:rsidR="00DE05A7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907039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юридического лица, представительства (филиала) иностранной организации, иного обособленного подразделения, осуществляющего деятельность на территории Российской Федерации, </w:t>
      </w:r>
      <w:r w:rsidR="00417070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либо </w:t>
      </w:r>
      <w:r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физического лица,</w:t>
      </w:r>
      <w:r w:rsidR="009F7679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97D54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поставленного на учет</w:t>
      </w:r>
      <w:r w:rsidR="00A63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3105">
        <w:rPr>
          <w:rFonts w:ascii="Times New Roman" w:hAnsi="Times New Roman" w:cs="Times New Roman"/>
          <w:sz w:val="28"/>
          <w:szCs w:val="28"/>
        </w:rPr>
        <w:t xml:space="preserve">в </w:t>
      </w:r>
      <w:r w:rsidR="00A63105" w:rsidRPr="00A85EBB">
        <w:rPr>
          <w:rFonts w:ascii="Times New Roman" w:hAnsi="Times New Roman" w:cs="Times New Roman"/>
          <w:sz w:val="28"/>
          <w:szCs w:val="28"/>
        </w:rPr>
        <w:t>налоговом органе на территории Российской Федерации</w:t>
      </w:r>
      <w:r w:rsidR="00097D54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7679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в качестве индивидуального предпринимателя</w:t>
      </w:r>
      <w:r w:rsidR="00417070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, который в соответствии с</w:t>
      </w:r>
      <w:r w:rsidR="00DA557F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положениями постановления Правительства Российской Федерации </w:t>
      </w:r>
      <w:r w:rsidR="00B80AD6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положения о национальной системе</w:t>
      </w:r>
      <w:r w:rsidR="00B80AD6" w:rsidRPr="00DA5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прослеживаемости товаров</w:t>
      </w:r>
      <w:r w:rsidR="00B80AD6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7070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 представлять </w:t>
      </w:r>
      <w:r w:rsidR="00954F51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417070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тчет</w:t>
      </w:r>
      <w:r w:rsidR="000B1704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C55C497" w14:textId="299F39FE" w:rsidR="005A7024" w:rsidRPr="00BA4592" w:rsidRDefault="000E0900" w:rsidP="00BA4592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строке </w:t>
      </w:r>
      <w:r w:rsidR="005C2257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71FC7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б –</w:t>
      </w:r>
      <w:r w:rsidR="00D129B4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код причины постановки на учет</w:t>
      </w:r>
      <w:r w:rsidR="00A63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3105">
        <w:rPr>
          <w:rFonts w:ascii="Times New Roman" w:hAnsi="Times New Roman" w:cs="Times New Roman"/>
          <w:sz w:val="28"/>
          <w:szCs w:val="28"/>
        </w:rPr>
        <w:t xml:space="preserve">в </w:t>
      </w:r>
      <w:r w:rsidR="00A63105" w:rsidRPr="00A85EBB">
        <w:rPr>
          <w:rFonts w:ascii="Times New Roman" w:hAnsi="Times New Roman" w:cs="Times New Roman"/>
          <w:sz w:val="28"/>
          <w:szCs w:val="28"/>
        </w:rPr>
        <w:t>налоговом органе на территории Российской Федерации</w:t>
      </w:r>
      <w:r w:rsidR="00417070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участника оборота товар</w:t>
      </w:r>
      <w:r w:rsidR="00907039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ов, подлежащих прослеживаемости</w:t>
      </w:r>
      <w:r w:rsidR="00DE05A7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907039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юридического лица, представительства (филиала) иностранной организации, иного обособленного подразделения, осуществляющего деятельность на т</w:t>
      </w:r>
      <w:r w:rsidR="00417070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ерритории Российской Федерации, который в соответствии</w:t>
      </w:r>
      <w:r w:rsidR="00DA557F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положениями постановления Правительства Российской Федерации </w:t>
      </w:r>
      <w:r w:rsidR="00B80AD6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положения о национальной системе</w:t>
      </w:r>
      <w:r w:rsidR="00B80AD6" w:rsidRPr="00DA5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прослеживаемости товаров</w:t>
      </w:r>
      <w:r w:rsidR="00B80AD6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7070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 представлять </w:t>
      </w:r>
      <w:r w:rsidR="00954F51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417070" w:rsidRPr="00BA4592">
        <w:rPr>
          <w:rFonts w:ascii="Times New Roman" w:hAnsi="Times New Roman" w:cs="Times New Roman"/>
          <w:color w:val="000000" w:themeColor="text1"/>
          <w:sz w:val="28"/>
          <w:szCs w:val="28"/>
        </w:rPr>
        <w:t>тчет;</w:t>
      </w:r>
    </w:p>
    <w:p w14:paraId="7396C504" w14:textId="4C7A9726" w:rsidR="003C2FD3" w:rsidRPr="00BB2F4D" w:rsidRDefault="003C2FD3" w:rsidP="007657B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строке </w:t>
      </w:r>
      <w:r w:rsidR="005C225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C225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коды</w:t>
      </w:r>
      <w:r w:rsidR="0024187F" w:rsidRPr="002418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187F" w:rsidRPr="00760236">
        <w:rPr>
          <w:rFonts w:ascii="Times New Roman" w:eastAsia="Calibri" w:hAnsi="Times New Roman" w:cs="Times New Roman"/>
          <w:sz w:val="28"/>
          <w:szCs w:val="28"/>
        </w:rPr>
        <w:t>места представления отчета в налоговый орган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которые приведены в приложении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 к настоящему Порядку</w:t>
      </w:r>
      <w:r w:rsidR="006B0C2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A112269" w14:textId="2ED35C89" w:rsidR="00F62F7D" w:rsidRPr="00BB2F4D" w:rsidRDefault="00F62F7D" w:rsidP="007657BD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в строке</w:t>
      </w:r>
      <w:r w:rsidR="005C225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</w:t>
      </w:r>
      <w:r w:rsidR="0090703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 код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реорганизации (ликвидации)</w:t>
      </w:r>
      <w:r w:rsidR="0090703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приложением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2FD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</w:t>
      </w:r>
      <w:r w:rsidR="006B0C2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4DD09F3" w14:textId="7566D645" w:rsidR="00907039" w:rsidRPr="007C0BCB" w:rsidRDefault="00A83E21" w:rsidP="007C0BCB">
      <w:pPr>
        <w:pStyle w:val="a9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строке </w:t>
      </w:r>
      <w:r w:rsidR="005C225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C225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ИНН и КПП,</w:t>
      </w:r>
      <w:r w:rsidR="00DC27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присвоенные </w:t>
      </w:r>
      <w:r w:rsidR="0041707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участник</w:t>
      </w:r>
      <w:r w:rsidR="0024187F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41707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оборота товаров, подлежащих прослеживаемости, </w:t>
      </w:r>
      <w:r w:rsidR="00DC27BB">
        <w:rPr>
          <w:rFonts w:ascii="Times New Roman" w:hAnsi="Times New Roman" w:cs="Times New Roman"/>
          <w:sz w:val="28"/>
          <w:szCs w:val="28"/>
        </w:rPr>
        <w:t>который является правопреемником участника оборота товаров, подлежащих прослеживаемости, указанного в строках 4 – 4б</w:t>
      </w:r>
      <w:r w:rsidR="005928CF">
        <w:rPr>
          <w:rFonts w:ascii="Times New Roman" w:hAnsi="Times New Roman" w:cs="Times New Roman"/>
          <w:sz w:val="28"/>
          <w:szCs w:val="28"/>
        </w:rPr>
        <w:t xml:space="preserve"> уведомления</w:t>
      </w:r>
      <w:r w:rsidR="00DC27BB">
        <w:rPr>
          <w:rFonts w:ascii="Times New Roman" w:hAnsi="Times New Roman" w:cs="Times New Roman"/>
          <w:sz w:val="28"/>
          <w:szCs w:val="28"/>
        </w:rPr>
        <w:t xml:space="preserve">, в случае его </w:t>
      </w:r>
      <w:proofErr w:type="gramStart"/>
      <w:r w:rsidR="00DC27BB">
        <w:rPr>
          <w:rFonts w:ascii="Times New Roman" w:hAnsi="Times New Roman" w:cs="Times New Roman"/>
          <w:sz w:val="28"/>
          <w:szCs w:val="28"/>
        </w:rPr>
        <w:t>реорганизации</w:t>
      </w:r>
      <w:r w:rsidR="00DC27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 </w:t>
      </w:r>
      <w:r w:rsidR="00DC27BB" w:rsidRPr="008E1778">
        <w:rPr>
          <w:rFonts w:ascii="Times New Roman" w:hAnsi="Times New Roman" w:cs="Times New Roman"/>
          <w:sz w:val="28"/>
          <w:szCs w:val="28"/>
        </w:rPr>
        <w:t>Заполняется</w:t>
      </w:r>
      <w:proofErr w:type="gramEnd"/>
      <w:r w:rsidR="00DC27BB" w:rsidRPr="008E1778">
        <w:rPr>
          <w:rFonts w:ascii="Times New Roman" w:hAnsi="Times New Roman" w:cs="Times New Roman"/>
          <w:sz w:val="28"/>
          <w:szCs w:val="28"/>
        </w:rPr>
        <w:t xml:space="preserve"> организацией-правопреемником в случае представления корректировочного уведомления за реорганизованную организацию</w:t>
      </w:r>
      <w:r w:rsidR="00F813B7">
        <w:rPr>
          <w:rFonts w:ascii="Times New Roman" w:hAnsi="Times New Roman" w:cs="Times New Roman"/>
          <w:sz w:val="28"/>
          <w:szCs w:val="28"/>
        </w:rPr>
        <w:t>.</w:t>
      </w:r>
    </w:p>
    <w:p w14:paraId="5AFFCD1A" w14:textId="4162692A" w:rsidR="00F813B7" w:rsidRPr="00F813B7" w:rsidRDefault="00BA4592" w:rsidP="00F813B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E7107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DB3FE6">
        <w:rPr>
          <w:rFonts w:ascii="Times New Roman" w:hAnsi="Times New Roman" w:cs="Times New Roman"/>
          <w:color w:val="000000" w:themeColor="text1"/>
          <w:sz w:val="28"/>
          <w:szCs w:val="28"/>
        </w:rPr>
        <w:t>Раздел</w:t>
      </w:r>
      <w:r w:rsidR="00F813B7" w:rsidRPr="00F81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заполняется на основании </w:t>
      </w:r>
      <w:r w:rsidR="00DB3F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данных </w:t>
      </w:r>
      <w:r w:rsidR="00F813B7" w:rsidRPr="00F813B7">
        <w:rPr>
          <w:rFonts w:ascii="Times New Roman" w:hAnsi="Times New Roman" w:cs="Times New Roman"/>
          <w:color w:val="000000" w:themeColor="text1"/>
          <w:sz w:val="28"/>
          <w:szCs w:val="28"/>
        </w:rPr>
        <w:t>сопроводительного документа.</w:t>
      </w:r>
    </w:p>
    <w:p w14:paraId="53B622A8" w14:textId="1EE9A8F8" w:rsidR="00F813B7" w:rsidRDefault="00F813B7" w:rsidP="00F813B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Сопроводительным документом для целей настоящего Порядка признается </w:t>
      </w:r>
      <w:r w:rsidRPr="00F813B7">
        <w:rPr>
          <w:rFonts w:ascii="Times New Roman" w:hAnsi="Times New Roman" w:cs="Times New Roman"/>
          <w:color w:val="000000" w:themeColor="text1"/>
          <w:sz w:val="28"/>
          <w:szCs w:val="28"/>
        </w:rPr>
        <w:t>счет-фактура, корректировочный счет-фактура, универсальный передаточный документ, универсальный корректировочный документ или иной первичный учетный документ, отражающий содержание операции с товарами, подлежащими прослеживаемости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сведения о которой подлежат отражению в отчете</w:t>
      </w:r>
      <w:r w:rsidRPr="00F813B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D06A449" w14:textId="584844C7" w:rsidR="005C2CF5" w:rsidRPr="00BB2F4D" w:rsidRDefault="00126FAD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 </w:t>
      </w:r>
      <w:r w:rsidR="000E0E9C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 сведениями об операциях с товарами, подлежащими прослеживаемости, в виде таблицы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включает в себя </w:t>
      </w:r>
      <w:r w:rsidR="00695C7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об операциях</w:t>
      </w:r>
      <w:r w:rsidR="005C2CF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03E50">
        <w:rPr>
          <w:rFonts w:ascii="Times New Roman" w:hAnsi="Times New Roman" w:cs="Times New Roman"/>
          <w:color w:val="000000" w:themeColor="text1"/>
          <w:sz w:val="28"/>
          <w:szCs w:val="28"/>
        </w:rPr>
        <w:t>с товарами, подлежащими прослеживаемости</w:t>
      </w:r>
      <w:r w:rsidR="00695C7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813B7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сопроводительных документах</w:t>
      </w:r>
      <w:r w:rsidR="00695C7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 контрагентах с обязательным отражением сведений о партии товара,</w:t>
      </w:r>
      <w:r w:rsidR="00EB57F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подлежащего прослеживаемости (регистрационный номер партии товара, подлежащего прослеживаемости</w:t>
      </w:r>
      <w:r w:rsidR="00695C7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количество, единицы измерения, </w:t>
      </w:r>
      <w:r w:rsidR="00695C7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стоимость).</w:t>
      </w:r>
    </w:p>
    <w:p w14:paraId="02D98C25" w14:textId="53AA8590" w:rsidR="00370B87" w:rsidRPr="00BB2F4D" w:rsidRDefault="00830EC6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A4407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E0E9C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 В</w:t>
      </w:r>
      <w:r w:rsidR="00A4407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графах </w:t>
      </w:r>
      <w:r w:rsidR="00954F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87A8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тчета</w:t>
      </w:r>
      <w:r w:rsidR="00A4407B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указываются следующие сведения:</w:t>
      </w:r>
    </w:p>
    <w:p w14:paraId="6EE21239" w14:textId="184D5E04" w:rsidR="001C66A9" w:rsidRPr="00BB2F4D" w:rsidRDefault="000E0900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1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A740A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номер </w:t>
      </w:r>
      <w:r w:rsidR="000C666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строки</w:t>
      </w:r>
      <w:r w:rsidR="006B0C2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1E20A0B" w14:textId="79AAFBFD" w:rsidR="00027C6E" w:rsidRPr="00BB2F4D" w:rsidRDefault="000C6664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027C6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0E090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7C6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дата совершения операции</w:t>
      </w:r>
      <w:r w:rsidR="000E090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товарами</w:t>
      </w:r>
      <w:r w:rsidR="00C65CC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 подлежащими прослеживаемости</w:t>
      </w:r>
      <w:r w:rsidR="006B0C2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7A84A26" w14:textId="105EFBF1" w:rsidR="00A740A2" w:rsidRPr="00BB2F4D" w:rsidRDefault="00A740A2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027C6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0E090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 </w:t>
      </w:r>
      <w:r w:rsidR="00FE4AF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вида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операции с товар</w:t>
      </w:r>
      <w:r w:rsidR="005B243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6E734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C65CC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 подлежащими прослеживаемости,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</w:t>
      </w:r>
      <w:r w:rsidR="00FE4AF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приложением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1 к </w:t>
      </w:r>
      <w:r w:rsidR="003C756D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настоящему </w:t>
      </w:r>
      <w:r w:rsidR="0066483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3C756D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орядку</w:t>
      </w:r>
      <w:r w:rsidR="006B0C2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EEE0BC3" w14:textId="6FD571C3" w:rsidR="00E87042" w:rsidRPr="00BB2F4D" w:rsidRDefault="003C756D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5543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0E090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6AA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вид</w:t>
      </w:r>
      <w:r w:rsidR="00D43E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сопроводительного</w:t>
      </w:r>
      <w:r w:rsidR="00746AA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документа,</w:t>
      </w:r>
      <w:r w:rsidR="00D43E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отражающего</w:t>
      </w:r>
      <w:r w:rsidR="00D43E29" w:rsidRPr="00F813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содержание операции с товарами, подлежащими прослеживаемости</w:t>
      </w:r>
      <w:r w:rsidR="00D43E29">
        <w:rPr>
          <w:rFonts w:ascii="Times New Roman" w:hAnsi="Times New Roman" w:cs="Times New Roman"/>
          <w:color w:val="000000" w:themeColor="text1"/>
          <w:sz w:val="28"/>
          <w:szCs w:val="28"/>
        </w:rPr>
        <w:t>, сведения о которой подлежат отражению в отчете:</w:t>
      </w:r>
      <w:r w:rsid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6AA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«1 – счет-фактура</w:t>
      </w:r>
      <w:r w:rsidR="00533F4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</w:t>
      </w:r>
      <w:r w:rsidR="00533F4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A5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– </w:t>
      </w:r>
      <w:r w:rsidR="003047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корректировочный счет-фактура», </w:t>
      </w:r>
      <w:r w:rsidR="00746AA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30476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746AA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универсальный передаточный документ»</w:t>
      </w:r>
      <w:r w:rsidR="0030476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46AA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047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«4 – универсальный корректировочный документ» </w:t>
      </w:r>
      <w:r w:rsidR="00746AA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или «</w:t>
      </w:r>
      <w:r w:rsidR="0030476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746AA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иной первичный учетный документ»; </w:t>
      </w:r>
    </w:p>
    <w:p w14:paraId="2D45F522" w14:textId="7C193DA6" w:rsidR="003C756D" w:rsidRPr="00BB2F4D" w:rsidRDefault="003C756D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5543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0E090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номер</w:t>
      </w:r>
      <w:r w:rsidR="00D43E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33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сопроводительного </w:t>
      </w:r>
      <w:r w:rsidR="00533F4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</w:t>
      </w:r>
      <w:r w:rsidR="00D43E29">
        <w:rPr>
          <w:rFonts w:ascii="Times New Roman" w:hAnsi="Times New Roman" w:cs="Times New Roman"/>
          <w:color w:val="000000" w:themeColor="text1"/>
          <w:sz w:val="28"/>
          <w:szCs w:val="28"/>
        </w:rPr>
        <w:t>, указанного в строке 4</w:t>
      </w:r>
      <w:r w:rsidR="006B0C2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FD9E327" w14:textId="0DA1B21B" w:rsidR="00C07EEF" w:rsidRPr="00BB2F4D" w:rsidRDefault="00C07EEF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5543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0E090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дата </w:t>
      </w:r>
      <w:r w:rsidR="00D43E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сопроводительного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</w:t>
      </w:r>
      <w:r w:rsidR="000E090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43E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указанного в строке 4</w:t>
      </w:r>
      <w:r w:rsidR="006B0C2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4EC4C27" w14:textId="2C9C4FD9" w:rsidR="000E0900" w:rsidRPr="00BB2F4D" w:rsidRDefault="000E0900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5543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 </w:t>
      </w:r>
      <w:r w:rsidR="00C52F2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2F2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контрагента </w:t>
      </w:r>
      <w:r w:rsidR="0041707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участника оборота товаров, подлежащих прослеживаемости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C52F2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юридического лица</w:t>
      </w:r>
      <w:r w:rsidR="00C6188C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наименование представительства (филиала) иностранной организации, иного обособленного подразделения, осуществляющего деятельность на территории Российской Федерации, либо фамилия, имя, отчество</w:t>
      </w:r>
      <w:r w:rsidR="003655D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 наличии</w:t>
      </w:r>
      <w:r w:rsidR="003655D6" w:rsidRPr="00BB2F4D">
        <w:rPr>
          <w:rStyle w:val="ad"/>
          <w:rFonts w:ascii="Times New Roman" w:hAnsi="Times New Roman" w:cs="Times New Roman"/>
          <w:color w:val="000000" w:themeColor="text1"/>
          <w:sz w:val="28"/>
          <w:szCs w:val="28"/>
          <w:vertAlign w:val="baseline"/>
        </w:rPr>
        <w:t>)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физического лица</w:t>
      </w:r>
      <w:r w:rsidR="00A83E2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97D5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поставленного на учет</w:t>
      </w:r>
      <w:r w:rsidR="00A63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3105">
        <w:rPr>
          <w:rFonts w:ascii="Times New Roman" w:hAnsi="Times New Roman" w:cs="Times New Roman"/>
          <w:sz w:val="28"/>
          <w:szCs w:val="28"/>
        </w:rPr>
        <w:t xml:space="preserve">в </w:t>
      </w:r>
      <w:r w:rsidR="00A63105" w:rsidRPr="00A85EBB">
        <w:rPr>
          <w:rFonts w:ascii="Times New Roman" w:hAnsi="Times New Roman" w:cs="Times New Roman"/>
          <w:sz w:val="28"/>
          <w:szCs w:val="28"/>
        </w:rPr>
        <w:t>налоговом органе на территории Российской Федерации</w:t>
      </w:r>
      <w:r w:rsidR="00097D5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3E2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в качестве индивидуального предпринимателя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которому передается право </w:t>
      </w:r>
      <w:r w:rsidR="00C767C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собственности на товары</w:t>
      </w:r>
      <w:r w:rsidR="00C6188C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 подлежащи</w:t>
      </w:r>
      <w:r w:rsidR="00C767C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C6188C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прослеживаемости</w:t>
      </w:r>
      <w:r w:rsidR="00C52F25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 или который передает право собственности на товары</w:t>
      </w:r>
      <w:r w:rsidR="006B0C2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83226BF" w14:textId="4B7E30CC" w:rsidR="000E0900" w:rsidRPr="00BB2F4D" w:rsidRDefault="000E0900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5543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идентификационный номер налогоплательщика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1707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участника оборота товар</w:t>
      </w:r>
      <w:r w:rsidR="004E5D1A">
        <w:rPr>
          <w:rFonts w:ascii="Times New Roman" w:hAnsi="Times New Roman" w:cs="Times New Roman"/>
          <w:color w:val="000000" w:themeColor="text1"/>
          <w:sz w:val="28"/>
          <w:szCs w:val="28"/>
        </w:rPr>
        <w:t>ов, подлежащих прослеживаемости</w:t>
      </w:r>
      <w:r w:rsidR="0041707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41707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юридического лица, представительства (филиала) иностранной организации, иного обособленного подразделения, осуществляющего деятельность на территории Российской Федерации, или физического лица</w:t>
      </w:r>
      <w:r w:rsidR="00A83E2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097D5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поставленного на учет</w:t>
      </w:r>
      <w:r w:rsidR="00A63105" w:rsidRPr="00A63105">
        <w:rPr>
          <w:rFonts w:ascii="Times New Roman" w:hAnsi="Times New Roman" w:cs="Times New Roman"/>
          <w:sz w:val="28"/>
          <w:szCs w:val="28"/>
        </w:rPr>
        <w:t xml:space="preserve"> </w:t>
      </w:r>
      <w:r w:rsidR="00A63105">
        <w:rPr>
          <w:rFonts w:ascii="Times New Roman" w:hAnsi="Times New Roman" w:cs="Times New Roman"/>
          <w:sz w:val="28"/>
          <w:szCs w:val="28"/>
        </w:rPr>
        <w:t xml:space="preserve">в </w:t>
      </w:r>
      <w:r w:rsidR="00A63105" w:rsidRPr="00A85EBB">
        <w:rPr>
          <w:rFonts w:ascii="Times New Roman" w:hAnsi="Times New Roman" w:cs="Times New Roman"/>
          <w:sz w:val="28"/>
          <w:szCs w:val="28"/>
        </w:rPr>
        <w:t>налоговом органе на территории Российской Федерации</w:t>
      </w:r>
      <w:r w:rsidR="00097D5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83E2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в качестве индивидуального предпринимателя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417070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которому передается право собственности на товары, подлежащие прослеживаемости, , или который передает право собственности на товары</w:t>
      </w:r>
      <w:r w:rsidR="006B0C2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705382A" w14:textId="0BE2C97C" w:rsidR="00B84723" w:rsidRPr="00BB2F4D" w:rsidRDefault="00B84723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5543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код причины постановки на учет </w:t>
      </w:r>
      <w:r w:rsidR="00A63105">
        <w:rPr>
          <w:rFonts w:ascii="Times New Roman" w:hAnsi="Times New Roman" w:cs="Times New Roman"/>
          <w:sz w:val="28"/>
          <w:szCs w:val="28"/>
        </w:rPr>
        <w:t xml:space="preserve">в </w:t>
      </w:r>
      <w:r w:rsidR="00A63105" w:rsidRPr="00A85EBB">
        <w:rPr>
          <w:rFonts w:ascii="Times New Roman" w:hAnsi="Times New Roman" w:cs="Times New Roman"/>
          <w:sz w:val="28"/>
          <w:szCs w:val="28"/>
        </w:rPr>
        <w:t>налоговом органе на территории Российской Федерации</w:t>
      </w:r>
      <w:r w:rsidR="00A63105" w:rsidRPr="003C0EFC">
        <w:rPr>
          <w:rFonts w:ascii="Times New Roman" w:hAnsi="Times New Roman" w:cs="Times New Roman"/>
          <w:sz w:val="28"/>
          <w:szCs w:val="28"/>
        </w:rPr>
        <w:t xml:space="preserve">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юридического лица, представительства (филиала) иностранной организации, иного обособленного подразделения, осуществляющего деятельность на территории Российской Федерации</w:t>
      </w:r>
      <w:r w:rsidR="00C767C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которому передается </w:t>
      </w:r>
      <w:r w:rsidR="00087D03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(который передает) </w:t>
      </w:r>
      <w:r w:rsidR="00C767C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право собственности на товары, подлежащие прослеживаемости</w:t>
      </w:r>
      <w:r w:rsidR="00505FE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 При отсутствии данных данная строка не заполняется</w:t>
      </w:r>
      <w:r w:rsidR="006B0C2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60E057E" w14:textId="5B0EF8D2" w:rsidR="00867057" w:rsidRPr="00BB2F4D" w:rsidRDefault="00B12567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5E69F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DF099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регистрационный номер партии товар</w:t>
      </w:r>
      <w:r w:rsidR="000C666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а, подлежащего прослеживаемости</w:t>
      </w:r>
      <w:r w:rsidR="006B0C26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2F57C6E" w14:textId="7A482D35" w:rsidR="00867057" w:rsidRPr="00BB2F4D" w:rsidRDefault="00B12567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графе </w:t>
      </w:r>
      <w:r w:rsidR="005E69F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543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43E29" w:rsidRPr="00C362A7">
        <w:rPr>
          <w:rFonts w:ascii="Times New Roman" w:hAnsi="Times New Roman" w:cs="Times New Roman"/>
          <w:sz w:val="28"/>
          <w:szCs w:val="28"/>
        </w:rPr>
        <w:t>количественная единица измерения товара</w:t>
      </w:r>
      <w:r w:rsidR="008C1F0D">
        <w:rPr>
          <w:rFonts w:ascii="Times New Roman" w:hAnsi="Times New Roman" w:cs="Times New Roman"/>
          <w:sz w:val="28"/>
          <w:szCs w:val="28"/>
        </w:rPr>
        <w:t xml:space="preserve"> (код)</w:t>
      </w:r>
      <w:r w:rsidR="00D43E29" w:rsidRPr="00C362A7">
        <w:rPr>
          <w:rFonts w:ascii="Times New Roman" w:hAnsi="Times New Roman" w:cs="Times New Roman"/>
          <w:sz w:val="28"/>
          <w:szCs w:val="28"/>
        </w:rPr>
        <w:t xml:space="preserve">, используемая в целях осуществления прослеживаемости, в соответствии </w:t>
      </w:r>
      <w:proofErr w:type="gramStart"/>
      <w:r w:rsidR="00D43E29" w:rsidRPr="00C362A7">
        <w:rPr>
          <w:rFonts w:ascii="Times New Roman" w:hAnsi="Times New Roman" w:cs="Times New Roman"/>
          <w:sz w:val="28"/>
          <w:szCs w:val="28"/>
        </w:rPr>
        <w:t xml:space="preserve">с </w:t>
      </w:r>
      <w:r w:rsidR="002B51D0" w:rsidRPr="00C362A7">
        <w:rPr>
          <w:rFonts w:ascii="Times New Roman" w:hAnsi="Times New Roman" w:cs="Times New Roman"/>
          <w:sz w:val="28"/>
          <w:szCs w:val="28"/>
        </w:rPr>
        <w:t xml:space="preserve"> </w:t>
      </w:r>
      <w:r w:rsidR="002B51D0">
        <w:rPr>
          <w:rFonts w:ascii="Times New Roman" w:hAnsi="Times New Roman" w:cs="Times New Roman"/>
          <w:sz w:val="28"/>
          <w:szCs w:val="28"/>
        </w:rPr>
        <w:t>п</w:t>
      </w:r>
      <w:r w:rsidR="002B51D0" w:rsidRPr="00C362A7">
        <w:rPr>
          <w:rFonts w:ascii="Times New Roman" w:hAnsi="Times New Roman" w:cs="Times New Roman"/>
          <w:sz w:val="28"/>
          <w:szCs w:val="28"/>
        </w:rPr>
        <w:t>еречнем</w:t>
      </w:r>
      <w:proofErr w:type="gramEnd"/>
      <w:r w:rsidR="002B51D0" w:rsidRPr="00C362A7">
        <w:rPr>
          <w:rFonts w:ascii="Times New Roman" w:hAnsi="Times New Roman" w:cs="Times New Roman"/>
          <w:sz w:val="28"/>
          <w:szCs w:val="28"/>
        </w:rPr>
        <w:t xml:space="preserve"> товаров</w:t>
      </w:r>
      <w:r w:rsidR="002B51D0">
        <w:rPr>
          <w:rFonts w:ascii="Times New Roman" w:hAnsi="Times New Roman" w:cs="Times New Roman"/>
          <w:sz w:val="28"/>
          <w:szCs w:val="28"/>
        </w:rPr>
        <w:t xml:space="preserve">, </w:t>
      </w:r>
      <w:r w:rsidR="002B51D0" w:rsidRPr="00C362A7">
        <w:rPr>
          <w:rFonts w:ascii="Times New Roman" w:hAnsi="Times New Roman" w:cs="Times New Roman"/>
          <w:sz w:val="28"/>
          <w:szCs w:val="28"/>
        </w:rPr>
        <w:t>подлежащих прослеживаемости на территории Российской Федерации</w:t>
      </w:r>
      <w:r w:rsidR="002B51D0">
        <w:rPr>
          <w:rFonts w:ascii="Times New Roman" w:hAnsi="Times New Roman" w:cs="Times New Roman"/>
          <w:sz w:val="28"/>
          <w:szCs w:val="28"/>
        </w:rPr>
        <w:t>, утверждаемым постановлением Правительства Российской Федерации</w:t>
      </w:r>
      <w:r w:rsidR="00554304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96B0153" w14:textId="0238FB23" w:rsidR="005E69FF" w:rsidRPr="00BB2F4D" w:rsidRDefault="00027C6E" w:rsidP="007657BD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B1256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графе </w:t>
      </w:r>
      <w:r w:rsidR="005E69F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B12567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="00304422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43E29" w:rsidRPr="00C362A7">
        <w:rPr>
          <w:rFonts w:ascii="Times New Roman" w:hAnsi="Times New Roman" w:cs="Times New Roman"/>
          <w:sz w:val="28"/>
          <w:szCs w:val="28"/>
        </w:rPr>
        <w:t>количество товара, подлежащего прослеживаемости, в количественной единице измерения товара, используемой в целях осуществления прослеживаемости</w:t>
      </w:r>
      <w:r w:rsidR="00D43E29">
        <w:rPr>
          <w:rFonts w:ascii="Times New Roman" w:hAnsi="Times New Roman" w:cs="Times New Roman"/>
          <w:sz w:val="28"/>
          <w:szCs w:val="28"/>
        </w:rPr>
        <w:t>;</w:t>
      </w:r>
    </w:p>
    <w:p w14:paraId="5FD2937F" w14:textId="5E5FDBE4" w:rsidR="00B419FF" w:rsidRPr="00BB2F4D" w:rsidRDefault="005E69FF" w:rsidP="007C0BCB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13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419F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стоимость товаров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 подлежащих прослеживаемости, без налога на добавленную стоимость, указываемая отдельно по каждому</w:t>
      </w:r>
      <w:r w:rsidR="00EB57F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регистрационному номеру партии товара, подлежащего </w:t>
      </w:r>
      <w:r w:rsidR="00B419F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прослеживаемости, указанному</w:t>
      </w:r>
      <w:r w:rsidR="00EB57F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в со</w:t>
      </w:r>
      <w:r w:rsidR="00EB57F9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ответствующей подстроке графы 10 отчета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7DCC1CB" w14:textId="4BF21DE4" w:rsidR="003655D6" w:rsidRPr="00BB2F4D" w:rsidRDefault="003655D6" w:rsidP="007657B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8" w:history="1">
        <w:r w:rsidRPr="00BB2F4D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разделе</w:t>
        </w:r>
      </w:hyperlink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Достоверность и полноту сведений, указанных в настоящем уведомлении, подтверждаю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B419F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указывается 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419F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</w:t>
      </w:r>
      <w:r w:rsidR="00223F1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отчет представлен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участником оборота товаров, подлежащих прослеживаемости, на которого в соответствии с </w:t>
      </w:r>
      <w:r w:rsidR="005318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положениями постановления Правительства Российской Федерации </w:t>
      </w:r>
      <w:r w:rsidR="00B80AD6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положения о национальной системе</w:t>
      </w:r>
      <w:r w:rsidR="00B80AD6" w:rsidRPr="00DA5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прослеживаемости товаров</w:t>
      </w:r>
      <w:r w:rsidR="00223F1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возложена обязанность по представлению</w:t>
      </w:r>
      <w:r w:rsidR="00B419F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</w:t>
      </w:r>
      <w:r w:rsidR="00581BE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43E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43E29">
        <w:rPr>
          <w:rFonts w:ascii="Times New Roman" w:hAnsi="Times New Roman" w:cs="Times New Roman"/>
          <w:sz w:val="28"/>
          <w:szCs w:val="28"/>
        </w:rPr>
        <w:t>либо правопреемником указанного лица – при реорганизации участника оборота товаров, подлежащих</w:t>
      </w:r>
      <w:r w:rsidR="0019037D">
        <w:rPr>
          <w:rFonts w:ascii="Times New Roman" w:hAnsi="Times New Roman" w:cs="Times New Roman"/>
          <w:sz w:val="28"/>
          <w:szCs w:val="28"/>
        </w:rPr>
        <w:t xml:space="preserve"> прослеживаемости, </w:t>
      </w:r>
      <w:r w:rsidR="00D43E29">
        <w:rPr>
          <w:rFonts w:ascii="Times New Roman" w:hAnsi="Times New Roman" w:cs="Times New Roman"/>
          <w:sz w:val="28"/>
          <w:szCs w:val="28"/>
        </w:rPr>
        <w:t>(</w:t>
      </w:r>
      <w:r w:rsidR="0019037D">
        <w:rPr>
          <w:rFonts w:ascii="Times New Roman" w:hAnsi="Times New Roman" w:cs="Times New Roman"/>
          <w:color w:val="000000" w:themeColor="text1"/>
          <w:sz w:val="28"/>
          <w:szCs w:val="28"/>
        </w:rPr>
        <w:t>далее – участник оборота товаров, подлежащих прослеживаемости)</w:t>
      </w:r>
      <w:r w:rsidR="00B419F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419F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</w:t>
      </w:r>
      <w:r w:rsidR="00223F1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отчет представлен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уполномоченным представителем участника оборота товаров, подлежащих прослеживаемости</w:t>
      </w:r>
      <w:r w:rsidR="001903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9037D">
        <w:rPr>
          <w:rFonts w:ascii="Times New Roman" w:hAnsi="Times New Roman" w:cs="Times New Roman"/>
          <w:sz w:val="28"/>
          <w:szCs w:val="28"/>
        </w:rPr>
        <w:t xml:space="preserve">либо представителем правопреемника указанного лица – при реорганизации участника оборота товаров, подлежащих прослеживаемости (далее – представитель участника </w:t>
      </w:r>
      <w:r w:rsidR="0019037D" w:rsidRPr="003C0EFC">
        <w:rPr>
          <w:rFonts w:ascii="Times New Roman" w:hAnsi="Times New Roman" w:cs="Times New Roman"/>
          <w:sz w:val="28"/>
          <w:szCs w:val="28"/>
        </w:rPr>
        <w:t>оборота товаров, подлежащих прослеживаемости</w:t>
      </w:r>
      <w:r w:rsidR="0019037D">
        <w:rPr>
          <w:rFonts w:ascii="Times New Roman" w:hAnsi="Times New Roman" w:cs="Times New Roman"/>
          <w:sz w:val="28"/>
          <w:szCs w:val="28"/>
        </w:rPr>
        <w:t>)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A857634" w14:textId="7A904638" w:rsidR="003655D6" w:rsidRPr="00BB2F4D" w:rsidRDefault="003655D6" w:rsidP="00765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указания признака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B419FF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1» в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полях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Фамилия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Имя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Отчество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указывается построчно полностью фамилия, имя и отчество (при наличии) руководителя организации (физического лица, поставленного на учет</w:t>
      </w:r>
      <w:r w:rsidR="00A631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3105">
        <w:rPr>
          <w:rFonts w:ascii="Times New Roman" w:hAnsi="Times New Roman" w:cs="Times New Roman"/>
          <w:sz w:val="28"/>
          <w:szCs w:val="28"/>
        </w:rPr>
        <w:t xml:space="preserve">в </w:t>
      </w:r>
      <w:r w:rsidR="00A63105" w:rsidRPr="00A85EBB">
        <w:rPr>
          <w:rFonts w:ascii="Times New Roman" w:hAnsi="Times New Roman" w:cs="Times New Roman"/>
          <w:sz w:val="28"/>
          <w:szCs w:val="28"/>
        </w:rPr>
        <w:t>налоговом органе на территории Российской Федерации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качестве</w:t>
      </w:r>
      <w:r w:rsidRPr="00BB2F4D" w:rsidDel="009D0E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индивидуального предпринимателя)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участника оборота товаров, подлежащих прослеживаемости.</w:t>
      </w:r>
    </w:p>
    <w:p w14:paraId="0D146835" w14:textId="685B63F8" w:rsidR="003655D6" w:rsidRPr="00BB2F4D" w:rsidRDefault="003655D6" w:rsidP="00765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указания признака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полях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Фамилия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Имя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Отчество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указывается построчно полностью фамилия, имя и отчество</w:t>
      </w:r>
      <w:r w:rsidR="00BA45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 наличии)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физического лица</w:t>
      </w:r>
      <w:r w:rsidR="004E5D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309E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2D17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уполномоченного </w:t>
      </w:r>
      <w:r w:rsidR="00746AA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представителя участника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оборота товаров, подлежащих прослеживаемости.</w:t>
      </w:r>
    </w:p>
    <w:p w14:paraId="62EE7F63" w14:textId="4A271B62" w:rsidR="003655D6" w:rsidRPr="00BB2F4D" w:rsidRDefault="003655D6" w:rsidP="00765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</w:t>
      </w:r>
      <w:r w:rsidR="00223F1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отчет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представляется представителем участника оборота товаров, подлежащих прослеживаемости, то заполняется </w:t>
      </w:r>
      <w:r w:rsidR="00746AA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поле «</w:t>
      </w:r>
      <w:r w:rsidR="0019037D" w:rsidRPr="0019037D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и реквизиты документа, подтверждающего полномочия представителя участника оборота товаро</w:t>
      </w:r>
      <w:r w:rsidR="001903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в, подлежащих прослеживаемости </w:t>
      </w:r>
      <w:r w:rsidR="0019037D" w:rsidRPr="0019037D">
        <w:rPr>
          <w:rFonts w:ascii="Times New Roman" w:hAnsi="Times New Roman" w:cs="Times New Roman"/>
          <w:color w:val="000000" w:themeColor="text1"/>
          <w:sz w:val="28"/>
          <w:szCs w:val="28"/>
        </w:rPr>
        <w:t>(представителя правопреемника участника оборота товаров, подлежащих прослеживаемости)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7299D367" w14:textId="15C1CFDC" w:rsidR="003655D6" w:rsidRPr="00BB2F4D" w:rsidRDefault="003655D6" w:rsidP="00765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r:id="rId9" w:history="1">
        <w:r w:rsidRPr="00BB2F4D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поле</w:t>
        </w:r>
      </w:hyperlink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19037D" w:rsidRPr="001903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и реквизиты документа, подтверждающего полномочия представителя участника оборота товаров, подлежащих прослеживаемости  (представителя правопреемника участника оборота </w:t>
      </w:r>
      <w:r w:rsidR="0019037D" w:rsidRPr="0019037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товаров, подлежащих прослеживаемости)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указывается вид и реквизиты документа, подтверждающего полномочия представителя </w:t>
      </w:r>
      <w:r w:rsidR="00556D2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участника оборота товаров, подлежащих прослеживаемости, 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удостоверять достоверность и полноту сведений, указанных в</w:t>
      </w:r>
      <w:r w:rsidR="00556D28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отчете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BBDBC9B" w14:textId="620D52F2" w:rsidR="00D7301D" w:rsidRPr="00BB2F4D" w:rsidRDefault="00D7301D" w:rsidP="00765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В поле «</w:t>
      </w:r>
      <w:r w:rsidR="0019037D" w:rsidRPr="0019037D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организации-представителя участника оборота товаро</w:t>
      </w:r>
      <w:r w:rsidR="0019037D">
        <w:rPr>
          <w:rFonts w:ascii="Times New Roman" w:hAnsi="Times New Roman" w:cs="Times New Roman"/>
          <w:color w:val="000000" w:themeColor="text1"/>
          <w:sz w:val="28"/>
          <w:szCs w:val="28"/>
        </w:rPr>
        <w:t>в, подлежащих прослеживаемости (</w:t>
      </w:r>
      <w:r w:rsidR="0019037D" w:rsidRPr="0019037D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представителя правопреемника участника оборота товаров, подлежащих прослеживаемости)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указывается наименование юридического лица </w:t>
      </w:r>
      <w:r w:rsidR="004E5D1A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уполномоченного представителя участника оборота товаров, подлежащих прослеживаемости.</w:t>
      </w:r>
    </w:p>
    <w:p w14:paraId="1AEBC151" w14:textId="6324652E" w:rsidR="00556D28" w:rsidRPr="00BB2F4D" w:rsidRDefault="003655D6" w:rsidP="007657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поле 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Дата</w:t>
      </w:r>
      <w:r w:rsidR="00A03E31"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B2F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указывается дата подписания. </w:t>
      </w:r>
    </w:p>
    <w:p w14:paraId="12E01FD3" w14:textId="7D8AE887" w:rsidR="00A4528B" w:rsidRDefault="00A4528B" w:rsidP="00A4528B">
      <w:pPr>
        <w:pStyle w:val="ConsPlusNormal"/>
        <w:tabs>
          <w:tab w:val="left" w:pos="8520"/>
        </w:tabs>
        <w:spacing w:before="120"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4635DB4" w14:textId="77777777" w:rsidR="00A4528B" w:rsidRDefault="00A4528B" w:rsidP="00A452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</w:p>
    <w:p w14:paraId="31C5FE08" w14:textId="77777777" w:rsidR="00A4528B" w:rsidRDefault="00A4528B" w:rsidP="00A452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3AF3BBF" w14:textId="77777777" w:rsidR="00A4528B" w:rsidRDefault="00A4528B" w:rsidP="00A452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493C2C3" w14:textId="77777777" w:rsidR="00A4528B" w:rsidRDefault="00A4528B" w:rsidP="00A452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3A38B67" w14:textId="77777777" w:rsidR="00A4528B" w:rsidRDefault="00A4528B" w:rsidP="00A452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427E314" w14:textId="77777777" w:rsidR="00A4528B" w:rsidRDefault="00A4528B" w:rsidP="00A452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93F6F6C" w14:textId="77777777" w:rsidR="00A4528B" w:rsidRDefault="00A4528B" w:rsidP="00A452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1A2776C" w14:textId="77777777" w:rsidR="00A4528B" w:rsidRDefault="00A4528B" w:rsidP="00A452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0CC4760" w14:textId="77777777" w:rsidR="00A4528B" w:rsidRDefault="00A4528B" w:rsidP="00A452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7DAD8E3" w14:textId="77777777" w:rsidR="00A4528B" w:rsidRDefault="00A4528B" w:rsidP="00A452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1BF39FA" w14:textId="77777777" w:rsidR="00A4528B" w:rsidRDefault="00A4528B" w:rsidP="00A452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02030E4" w14:textId="77777777" w:rsidR="00A4528B" w:rsidRDefault="00A4528B" w:rsidP="00A452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E008B71" w14:textId="77777777" w:rsidR="00A4528B" w:rsidRDefault="00A4528B" w:rsidP="00A4528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9A5798E" w14:textId="77777777" w:rsidR="00A4528B" w:rsidRDefault="00A4528B" w:rsidP="00A4528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  <w:sectPr w:rsidR="00A4528B" w:rsidSect="004E251C">
          <w:headerReference w:type="default" r:id="rId10"/>
          <w:footerReference w:type="default" r:id="rId11"/>
          <w:footerReference w:type="first" r:id="rId12"/>
          <w:footnotePr>
            <w:numRestart w:val="eachPage"/>
          </w:footnotePr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14:paraId="3F829D82" w14:textId="28EDA3DA" w:rsidR="00A4528B" w:rsidRPr="00A4528B" w:rsidRDefault="00A4528B" w:rsidP="00A4528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4528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Pr="00A4528B">
        <w:rPr>
          <w:rFonts w:ascii="Times New Roman" w:hAnsi="Times New Roman" w:cs="Times New Roman"/>
          <w:sz w:val="24"/>
          <w:szCs w:val="24"/>
          <w:lang w:eastAsia="ru-RU"/>
        </w:rPr>
        <w:t>Приложение № 1</w:t>
      </w:r>
    </w:p>
    <w:p w14:paraId="1DC08010" w14:textId="3FB3BB5C" w:rsidR="00A4528B" w:rsidRPr="00A4528B" w:rsidRDefault="00A4528B" w:rsidP="00A452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4528B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</w:t>
      </w:r>
      <w:r w:rsidRPr="00A4528B">
        <w:rPr>
          <w:rFonts w:ascii="Times New Roman" w:hAnsi="Times New Roman" w:cs="Times New Roman"/>
          <w:sz w:val="24"/>
          <w:szCs w:val="24"/>
          <w:lang w:eastAsia="ru-RU"/>
        </w:rPr>
        <w:t xml:space="preserve">к Порядку заполнения отчета об операциях </w:t>
      </w:r>
    </w:p>
    <w:p w14:paraId="10E16377" w14:textId="6D27981A" w:rsidR="00A4528B" w:rsidRPr="00A4528B" w:rsidRDefault="00A4528B" w:rsidP="00A452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  <w:r w:rsidRPr="00A4528B">
        <w:rPr>
          <w:rFonts w:ascii="Times New Roman" w:hAnsi="Times New Roman" w:cs="Times New Roman"/>
          <w:sz w:val="24"/>
          <w:szCs w:val="24"/>
          <w:lang w:eastAsia="ru-RU"/>
        </w:rPr>
        <w:t>с товарами, подлежащими прослеживаемости</w:t>
      </w:r>
    </w:p>
    <w:p w14:paraId="70B9006A" w14:textId="77777777" w:rsidR="00A4528B" w:rsidRDefault="00A4528B" w:rsidP="00B04A21">
      <w:pPr>
        <w:pStyle w:val="ConsPlusNormal"/>
        <w:spacing w:before="120" w:after="120"/>
        <w:rPr>
          <w:rFonts w:ascii="Times New Roman" w:hAnsi="Times New Roman" w:cs="Times New Roman"/>
          <w:sz w:val="28"/>
          <w:szCs w:val="28"/>
        </w:rPr>
      </w:pPr>
    </w:p>
    <w:p w14:paraId="0451E4D0" w14:textId="77777777" w:rsidR="00A4528B" w:rsidRDefault="00A4528B" w:rsidP="00B04A21">
      <w:pPr>
        <w:pStyle w:val="ConsPlusNormal"/>
        <w:spacing w:before="120" w:after="120"/>
        <w:rPr>
          <w:rFonts w:ascii="Times New Roman" w:hAnsi="Times New Roman" w:cs="Times New Roman"/>
          <w:sz w:val="28"/>
          <w:szCs w:val="28"/>
        </w:rPr>
      </w:pPr>
    </w:p>
    <w:p w14:paraId="54C3AE3E" w14:textId="77777777" w:rsidR="00A4528B" w:rsidRPr="00273B5A" w:rsidRDefault="00A4528B" w:rsidP="00B04A21">
      <w:pPr>
        <w:pStyle w:val="ConsPlusNormal"/>
        <w:spacing w:before="120" w:after="120"/>
        <w:rPr>
          <w:rFonts w:ascii="Times New Roman" w:hAnsi="Times New Roman" w:cs="Times New Roman"/>
          <w:sz w:val="28"/>
          <w:szCs w:val="28"/>
        </w:rPr>
      </w:pPr>
    </w:p>
    <w:p w14:paraId="5B5CCFC2" w14:textId="77777777" w:rsidR="00A4528B" w:rsidRPr="00273B5A" w:rsidRDefault="00A4528B" w:rsidP="00A4528B">
      <w:pPr>
        <w:pStyle w:val="ConsPlusNormal"/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273B5A">
        <w:rPr>
          <w:rFonts w:ascii="Times New Roman" w:hAnsi="Times New Roman" w:cs="Times New Roman"/>
          <w:sz w:val="28"/>
          <w:szCs w:val="28"/>
        </w:rPr>
        <w:t>ВИДЫ ОПЕРАЦИЙ С ТОВАРАМИ, ПОДЛЕЖАЩИМИ ПРОСЛЕЖИВАЕМОСТИ</w:t>
      </w:r>
    </w:p>
    <w:p w14:paraId="129B22B1" w14:textId="77777777" w:rsidR="00A4528B" w:rsidRPr="00273B5A" w:rsidRDefault="00A4528B" w:rsidP="00A4528B">
      <w:pPr>
        <w:pStyle w:val="ConsPlusNormal"/>
        <w:spacing w:before="120" w:after="12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416"/>
        <w:gridCol w:w="47"/>
        <w:gridCol w:w="3488"/>
        <w:gridCol w:w="5952"/>
        <w:gridCol w:w="4076"/>
      </w:tblGrid>
      <w:tr w:rsidR="00A4528B" w:rsidRPr="00D7301D" w14:paraId="15FF31C9" w14:textId="77777777" w:rsidTr="00A4528B">
        <w:trPr>
          <w:trHeight w:val="577"/>
          <w:tblHeader/>
        </w:trPr>
        <w:tc>
          <w:tcPr>
            <w:tcW w:w="474" w:type="pct"/>
            <w:gridSpan w:val="2"/>
            <w:shd w:val="clear" w:color="auto" w:fill="auto"/>
            <w:vAlign w:val="center"/>
            <w:hideMark/>
          </w:tcPr>
          <w:p w14:paraId="648E9247" w14:textId="77777777" w:rsidR="00A4528B" w:rsidRPr="00D7301D" w:rsidRDefault="00A4528B" w:rsidP="005165D7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b/>
                <w:sz w:val="28"/>
                <w:szCs w:val="28"/>
              </w:rPr>
              <w:t>Код операции</w:t>
            </w:r>
          </w:p>
        </w:tc>
        <w:tc>
          <w:tcPr>
            <w:tcW w:w="1180" w:type="pct"/>
            <w:gridSpan w:val="2"/>
            <w:vAlign w:val="center"/>
          </w:tcPr>
          <w:p w14:paraId="4C8E8D8D" w14:textId="77777777" w:rsidR="00A4528B" w:rsidRPr="00D7301D" w:rsidRDefault="00A4528B" w:rsidP="005165D7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b/>
                <w:sz w:val="28"/>
                <w:szCs w:val="28"/>
              </w:rPr>
              <w:t>Описание операции</w:t>
            </w:r>
          </w:p>
        </w:tc>
        <w:tc>
          <w:tcPr>
            <w:tcW w:w="1986" w:type="pct"/>
            <w:shd w:val="clear" w:color="auto" w:fill="auto"/>
            <w:vAlign w:val="center"/>
            <w:hideMark/>
          </w:tcPr>
          <w:p w14:paraId="13D9394F" w14:textId="77777777" w:rsidR="00A4528B" w:rsidRPr="00D7301D" w:rsidRDefault="00A4528B" w:rsidP="005165D7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b/>
                <w:sz w:val="28"/>
                <w:szCs w:val="28"/>
              </w:rPr>
              <w:t>Условие</w:t>
            </w:r>
          </w:p>
        </w:tc>
        <w:tc>
          <w:tcPr>
            <w:tcW w:w="1360" w:type="pct"/>
            <w:vAlign w:val="center"/>
          </w:tcPr>
          <w:p w14:paraId="0F78526F" w14:textId="77777777" w:rsidR="00A4528B" w:rsidRPr="00D7301D" w:rsidRDefault="00A4528B" w:rsidP="005165D7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A4528B" w:rsidRPr="00D7301D" w14:paraId="12952398" w14:textId="77777777" w:rsidTr="00A4528B">
        <w:trPr>
          <w:trHeight w:val="365"/>
        </w:trPr>
        <w:tc>
          <w:tcPr>
            <w:tcW w:w="5000" w:type="pct"/>
            <w:gridSpan w:val="6"/>
            <w:vAlign w:val="center"/>
          </w:tcPr>
          <w:p w14:paraId="7A25AE1A" w14:textId="77777777" w:rsidR="00A4528B" w:rsidRPr="00D7301D" w:rsidRDefault="00A4528B" w:rsidP="005165D7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b/>
                <w:sz w:val="28"/>
                <w:szCs w:val="28"/>
              </w:rPr>
              <w:t>Операции прекращения прослеживаемости</w:t>
            </w:r>
          </w:p>
        </w:tc>
      </w:tr>
      <w:tr w:rsidR="00A4528B" w:rsidRPr="00D7301D" w14:paraId="03810124" w14:textId="77777777" w:rsidTr="00A4528B">
        <w:trPr>
          <w:trHeight w:val="283"/>
        </w:trPr>
        <w:tc>
          <w:tcPr>
            <w:tcW w:w="474" w:type="pct"/>
            <w:gridSpan w:val="2"/>
            <w:shd w:val="clear" w:color="auto" w:fill="auto"/>
            <w:noWrap/>
            <w:vAlign w:val="center"/>
            <w:hideMark/>
          </w:tcPr>
          <w:p w14:paraId="7E833357" w14:textId="77777777" w:rsidR="00A4528B" w:rsidRPr="00D7301D" w:rsidRDefault="00A4528B" w:rsidP="005165D7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80" w:type="pct"/>
            <w:gridSpan w:val="2"/>
            <w:vAlign w:val="center"/>
          </w:tcPr>
          <w:p w14:paraId="0A55887F" w14:textId="77777777" w:rsidR="00A4528B" w:rsidRPr="00DA557F" w:rsidRDefault="00A4528B" w:rsidP="005165D7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57F">
              <w:rPr>
                <w:rFonts w:ascii="Times New Roman" w:hAnsi="Times New Roman" w:cs="Times New Roman"/>
                <w:sz w:val="28"/>
                <w:szCs w:val="28"/>
              </w:rPr>
              <w:t>Передача товара, подлежащих прослеживаемости, в производство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(или) на переработку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0E62153B" w14:textId="77777777" w:rsidR="00A4528B" w:rsidRPr="00DA557F" w:rsidRDefault="00A4528B" w:rsidP="005165D7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57F">
              <w:rPr>
                <w:rFonts w:ascii="Times New Roman" w:hAnsi="Times New Roman" w:cs="Times New Roman"/>
                <w:sz w:val="28"/>
                <w:szCs w:val="28"/>
              </w:rPr>
              <w:t>Для всех участников оборота товаров, подлежащих прослеживаемости</w:t>
            </w:r>
          </w:p>
        </w:tc>
        <w:tc>
          <w:tcPr>
            <w:tcW w:w="1360" w:type="pct"/>
            <w:vAlign w:val="center"/>
          </w:tcPr>
          <w:p w14:paraId="63D52889" w14:textId="77777777" w:rsidR="00A4528B" w:rsidRPr="00D7301D" w:rsidRDefault="00A4528B" w:rsidP="005165D7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78B8DB0C" w14:textId="77777777" w:rsidTr="00A4528B">
        <w:trPr>
          <w:trHeight w:val="274"/>
        </w:trPr>
        <w:tc>
          <w:tcPr>
            <w:tcW w:w="474" w:type="pct"/>
            <w:gridSpan w:val="2"/>
            <w:shd w:val="clear" w:color="auto" w:fill="auto"/>
            <w:noWrap/>
            <w:vAlign w:val="center"/>
          </w:tcPr>
          <w:p w14:paraId="07156EBD" w14:textId="77777777" w:rsidR="00A4528B" w:rsidRPr="00D7301D" w:rsidRDefault="00A4528B" w:rsidP="005165D7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180" w:type="pct"/>
            <w:gridSpan w:val="2"/>
            <w:vAlign w:val="center"/>
          </w:tcPr>
          <w:p w14:paraId="5C460606" w14:textId="77777777" w:rsidR="00A4528B" w:rsidRPr="00D7301D" w:rsidRDefault="00A4528B" w:rsidP="005165D7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Захоронение, обезвреживание, утилизация или уничтожение товара, подлежащего прослеживаемости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05620B52" w14:textId="77777777" w:rsidR="00A4528B" w:rsidRPr="00DA557F" w:rsidRDefault="00A4528B" w:rsidP="005165D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57F">
              <w:rPr>
                <w:rFonts w:ascii="Times New Roman" w:hAnsi="Times New Roman" w:cs="Times New Roman"/>
                <w:sz w:val="28"/>
                <w:szCs w:val="28"/>
              </w:rPr>
              <w:t>Для всех участников оборота товаров, подлежащих прослеживаемости</w:t>
            </w:r>
          </w:p>
        </w:tc>
        <w:tc>
          <w:tcPr>
            <w:tcW w:w="1360" w:type="pct"/>
            <w:vAlign w:val="center"/>
          </w:tcPr>
          <w:p w14:paraId="1D58F4ED" w14:textId="77777777" w:rsidR="00A4528B" w:rsidRPr="00D7301D" w:rsidRDefault="00A4528B" w:rsidP="005165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7B29ABF3" w14:textId="77777777" w:rsidTr="00A4528B">
        <w:trPr>
          <w:trHeight w:val="419"/>
        </w:trPr>
        <w:tc>
          <w:tcPr>
            <w:tcW w:w="474" w:type="pct"/>
            <w:gridSpan w:val="2"/>
            <w:shd w:val="clear" w:color="auto" w:fill="auto"/>
            <w:noWrap/>
            <w:vAlign w:val="center"/>
          </w:tcPr>
          <w:p w14:paraId="66B848FA" w14:textId="77777777" w:rsidR="00A4528B" w:rsidRPr="00D7301D" w:rsidRDefault="00A4528B" w:rsidP="005165D7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</w:t>
            </w:r>
          </w:p>
        </w:tc>
        <w:tc>
          <w:tcPr>
            <w:tcW w:w="1180" w:type="pct"/>
            <w:gridSpan w:val="2"/>
            <w:vAlign w:val="center"/>
          </w:tcPr>
          <w:p w14:paraId="46D49522" w14:textId="77777777" w:rsidR="00A4528B" w:rsidRPr="00D7301D" w:rsidRDefault="00A4528B" w:rsidP="005165D7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Уничтожение или безвозвратная утрата товара, подлежащего прослеживаемости, вследствие действия непреодолимой силы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646A0BEC" w14:textId="77777777" w:rsidR="00A4528B" w:rsidRPr="00DA557F" w:rsidRDefault="00A4528B" w:rsidP="005165D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557F">
              <w:rPr>
                <w:rFonts w:ascii="Times New Roman" w:hAnsi="Times New Roman" w:cs="Times New Roman"/>
                <w:sz w:val="28"/>
                <w:szCs w:val="28"/>
              </w:rPr>
              <w:t>Для всех участников оборота товаров, подлежащих прослеживаемости</w:t>
            </w:r>
          </w:p>
        </w:tc>
        <w:tc>
          <w:tcPr>
            <w:tcW w:w="1360" w:type="pct"/>
            <w:vAlign w:val="center"/>
          </w:tcPr>
          <w:p w14:paraId="53583D04" w14:textId="77777777" w:rsidR="00A4528B" w:rsidRPr="00D7301D" w:rsidRDefault="00A4528B" w:rsidP="005165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7B68F338" w14:textId="77777777" w:rsidTr="00A4528B">
        <w:trPr>
          <w:trHeight w:val="327"/>
        </w:trPr>
        <w:tc>
          <w:tcPr>
            <w:tcW w:w="474" w:type="pct"/>
            <w:gridSpan w:val="2"/>
            <w:shd w:val="clear" w:color="auto" w:fill="auto"/>
            <w:noWrap/>
            <w:vAlign w:val="center"/>
          </w:tcPr>
          <w:p w14:paraId="08B67FE4" w14:textId="77777777" w:rsidR="00A4528B" w:rsidRPr="00D7301D" w:rsidRDefault="00A4528B" w:rsidP="005165D7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180" w:type="pct"/>
            <w:gridSpan w:val="2"/>
            <w:vAlign w:val="center"/>
          </w:tcPr>
          <w:p w14:paraId="5C5515FC" w14:textId="77777777" w:rsidR="00A4528B" w:rsidRPr="00D7301D" w:rsidRDefault="00A4528B" w:rsidP="005165D7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Реализация товара,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подлежащего прослеживаемости,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в розничной торговле физическим лицам для личных, семейных, домашних и иных, не связанных с предпринимательской деятельностью, нужд, а также налогоплательщикам налога на профессиональный доход</w:t>
            </w:r>
          </w:p>
          <w:p w14:paraId="47393B50" w14:textId="77777777" w:rsidR="00A4528B" w:rsidRPr="00D7301D" w:rsidRDefault="00A4528B" w:rsidP="005165D7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6" w:type="pct"/>
            <w:shd w:val="clear" w:color="auto" w:fill="auto"/>
            <w:vAlign w:val="center"/>
          </w:tcPr>
          <w:p w14:paraId="79A552F0" w14:textId="77777777" w:rsidR="00A4528B" w:rsidRPr="00D7301D" w:rsidRDefault="00A4528B" w:rsidP="005165D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участников</w:t>
            </w:r>
            <w:r w:rsidRPr="00C362A7">
              <w:rPr>
                <w:rFonts w:ascii="Times New Roman" w:hAnsi="Times New Roman" w:cs="Times New Roman"/>
                <w:sz w:val="28"/>
                <w:szCs w:val="28"/>
              </w:rPr>
              <w:t xml:space="preserve"> оборота товаров, подле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жащих прослеживаемости, являющих</w:t>
            </w:r>
            <w:r w:rsidRPr="00C362A7">
              <w:rPr>
                <w:rFonts w:ascii="Times New Roman" w:hAnsi="Times New Roman" w:cs="Times New Roman"/>
                <w:sz w:val="28"/>
                <w:szCs w:val="28"/>
              </w:rPr>
              <w:t>ся налогоплательщиками налога на добавленную стоимость, освобожденными от исполнения обязанностей налогоплательщика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налога на добавленную стоимость,  участников</w:t>
            </w:r>
            <w:r w:rsidRPr="00C362A7">
              <w:rPr>
                <w:rFonts w:ascii="Times New Roman" w:hAnsi="Times New Roman" w:cs="Times New Roman"/>
                <w:sz w:val="28"/>
                <w:szCs w:val="28"/>
              </w:rPr>
              <w:t xml:space="preserve"> оборота товаров,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 прослеживаемости, применяющих</w:t>
            </w:r>
            <w:r w:rsidRPr="00C362A7">
              <w:rPr>
                <w:rFonts w:ascii="Times New Roman" w:hAnsi="Times New Roman" w:cs="Times New Roman"/>
                <w:sz w:val="28"/>
                <w:szCs w:val="28"/>
              </w:rPr>
              <w:t xml:space="preserve"> специальные налоговые режимы (за исключением системы налогообложения для сельскохозяйственных товаропроизводителей (единый сельскохозяйственный налог)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участники оборота товаров, подлежащих прослеживаемости, применяющие специальные налоговые режимы, а также освобожденные от исполнения обязанностей налогоплательщика налога на добавленную стоимость)</w:t>
            </w:r>
          </w:p>
        </w:tc>
        <w:tc>
          <w:tcPr>
            <w:tcW w:w="1360" w:type="pct"/>
            <w:vAlign w:val="center"/>
          </w:tcPr>
          <w:p w14:paraId="566BAA16" w14:textId="77777777" w:rsidR="00A4528B" w:rsidRPr="00D7301D" w:rsidRDefault="00A4528B" w:rsidP="005165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52D15B61" w14:textId="77777777" w:rsidTr="00A4528B">
        <w:trPr>
          <w:gridBefore w:val="1"/>
          <w:wBefore w:w="2" w:type="pct"/>
          <w:trHeight w:val="547"/>
        </w:trPr>
        <w:tc>
          <w:tcPr>
            <w:tcW w:w="472" w:type="pct"/>
            <w:shd w:val="clear" w:color="auto" w:fill="auto"/>
            <w:noWrap/>
            <w:vAlign w:val="center"/>
          </w:tcPr>
          <w:p w14:paraId="04479466" w14:textId="77777777" w:rsidR="00A4528B" w:rsidRPr="00D7301D" w:rsidRDefault="00A4528B" w:rsidP="005165D7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</w:t>
            </w:r>
          </w:p>
        </w:tc>
        <w:tc>
          <w:tcPr>
            <w:tcW w:w="1180" w:type="pct"/>
            <w:gridSpan w:val="2"/>
            <w:vAlign w:val="center"/>
          </w:tcPr>
          <w:p w14:paraId="4914B3A4" w14:textId="77777777" w:rsidR="00A4528B" w:rsidRPr="00D7301D" w:rsidRDefault="00A4528B" w:rsidP="005165D7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Фактический вывоз товара, подлежащего прослеживаемости, с территории РФ в соответствии с таможенной процедурой экспорта или реэкспорта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3A3C8953" w14:textId="77777777" w:rsidR="00A4528B" w:rsidRPr="00D7301D" w:rsidRDefault="00A4528B" w:rsidP="005165D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Для участников оборота товаров, подлежащих прослеживаемости, применяющих специальные налоговые режимы, а также освобожденных от исполнения обязанностей налогоплательщика налога на добавленную стоимость</w:t>
            </w:r>
            <w:r w:rsidRPr="00D7301D" w:rsidDel="00987A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60" w:type="pct"/>
            <w:vAlign w:val="center"/>
          </w:tcPr>
          <w:p w14:paraId="3F6CFA76" w14:textId="77777777" w:rsidR="00A4528B" w:rsidRPr="00D7301D" w:rsidRDefault="00A4528B" w:rsidP="005165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6F684BBB" w14:textId="77777777" w:rsidTr="00A4528B">
        <w:trPr>
          <w:trHeight w:val="284"/>
        </w:trPr>
        <w:tc>
          <w:tcPr>
            <w:tcW w:w="474" w:type="pct"/>
            <w:gridSpan w:val="2"/>
            <w:shd w:val="clear" w:color="auto" w:fill="auto"/>
            <w:noWrap/>
            <w:vAlign w:val="center"/>
          </w:tcPr>
          <w:p w14:paraId="44AB8243" w14:textId="77777777" w:rsidR="00A4528B" w:rsidRPr="00D7301D" w:rsidRDefault="00A4528B" w:rsidP="005165D7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180" w:type="pct"/>
            <w:gridSpan w:val="2"/>
            <w:vAlign w:val="center"/>
          </w:tcPr>
          <w:p w14:paraId="02B11F02" w14:textId="77777777" w:rsidR="00A4528B" w:rsidRPr="00D7301D" w:rsidRDefault="00A4528B" w:rsidP="005165D7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Передача на безвозмездной основе права собственности товара, подлежащего </w:t>
            </w:r>
            <w:proofErr w:type="gramStart"/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прослеживаемости,   </w:t>
            </w:r>
            <w:proofErr w:type="gramEnd"/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физическим лицам для личных, семейных, домашних и иных, не связанных с предпринимательской деятельностью, нужд, а также налогоплательщикам налога на профессиональный доход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5FFF3AF5" w14:textId="77777777" w:rsidR="00A4528B" w:rsidRPr="00D7301D" w:rsidRDefault="00A4528B" w:rsidP="005165D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Для участников оборота товаров, подлежащих прослеживаемости, применяющих специальные налоговые режимы, а также освобожденных от исполнения обязанностей налогоплательщика налога на добавленную стоимость</w:t>
            </w:r>
          </w:p>
        </w:tc>
        <w:tc>
          <w:tcPr>
            <w:tcW w:w="1360" w:type="pct"/>
            <w:vAlign w:val="center"/>
          </w:tcPr>
          <w:p w14:paraId="5D85C1CA" w14:textId="77777777" w:rsidR="00A4528B" w:rsidRPr="00D7301D" w:rsidRDefault="00A4528B" w:rsidP="005165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02CFFBB0" w14:textId="77777777" w:rsidTr="00A4528B">
        <w:trPr>
          <w:trHeight w:val="278"/>
        </w:trPr>
        <w:tc>
          <w:tcPr>
            <w:tcW w:w="474" w:type="pct"/>
            <w:gridSpan w:val="2"/>
            <w:shd w:val="clear" w:color="auto" w:fill="auto"/>
            <w:noWrap/>
            <w:vAlign w:val="center"/>
          </w:tcPr>
          <w:p w14:paraId="0F2E2D9D" w14:textId="77777777" w:rsidR="00A4528B" w:rsidRPr="00D7301D" w:rsidRDefault="00A4528B" w:rsidP="005165D7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1180" w:type="pct"/>
            <w:gridSpan w:val="2"/>
            <w:vAlign w:val="center"/>
          </w:tcPr>
          <w:p w14:paraId="79988A11" w14:textId="77777777" w:rsidR="00A4528B" w:rsidRPr="00D7301D" w:rsidRDefault="00A4528B" w:rsidP="005165D7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Конфискация товара, подлежащего </w:t>
            </w:r>
            <w:proofErr w:type="gramStart"/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прослеживаемости,   </w:t>
            </w:r>
            <w:proofErr w:type="gramEnd"/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государством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6BF5AA8E" w14:textId="77777777" w:rsidR="00A4528B" w:rsidRPr="00C875B3" w:rsidRDefault="00A4528B" w:rsidP="005165D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5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всех участников оборота товаров, подлежащих прослеживаемости</w:t>
            </w:r>
          </w:p>
        </w:tc>
        <w:tc>
          <w:tcPr>
            <w:tcW w:w="1360" w:type="pct"/>
            <w:vAlign w:val="center"/>
          </w:tcPr>
          <w:p w14:paraId="4A9CF781" w14:textId="77777777" w:rsidR="00A4528B" w:rsidRPr="00D7301D" w:rsidRDefault="00A4528B" w:rsidP="005165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521F36C6" w14:textId="77777777" w:rsidTr="00A4528B">
        <w:trPr>
          <w:trHeight w:val="267"/>
        </w:trPr>
        <w:tc>
          <w:tcPr>
            <w:tcW w:w="474" w:type="pct"/>
            <w:gridSpan w:val="2"/>
            <w:shd w:val="clear" w:color="auto" w:fill="auto"/>
            <w:noWrap/>
            <w:vAlign w:val="center"/>
          </w:tcPr>
          <w:p w14:paraId="7FF75105" w14:textId="77777777" w:rsidR="00A4528B" w:rsidRPr="00D7301D" w:rsidRDefault="00A4528B" w:rsidP="005165D7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180" w:type="pct"/>
            <w:gridSpan w:val="2"/>
            <w:vAlign w:val="center"/>
          </w:tcPr>
          <w:p w14:paraId="4DEC34F7" w14:textId="77777777" w:rsidR="00A4528B" w:rsidRPr="00D7301D" w:rsidRDefault="00A4528B" w:rsidP="005165D7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Реализация товаров, подлежащих прослеживаемости, дипломатическим представительствам и консульским учреждениям, представительствам государств при международных организациях, международным организациям или их представительствам, пользующимся привилегиями и (или) иммунитетами в соответствии с международными договорами Российской Федерации, при условии последующего официальн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использования этих товаров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79B8B3C8" w14:textId="064A8DD3" w:rsidR="00A4528B" w:rsidRPr="00C875B3" w:rsidRDefault="005D23CF" w:rsidP="005165D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участников оборота товаров, подлежащих прослеживаемости, применяющих специальные налоговые режимы, а также освобожденных от исполнения обязанностей налогоплательщика налога на добавленную стоимость</w:t>
            </w:r>
          </w:p>
        </w:tc>
        <w:tc>
          <w:tcPr>
            <w:tcW w:w="1360" w:type="pct"/>
            <w:vAlign w:val="center"/>
          </w:tcPr>
          <w:p w14:paraId="3DD5E782" w14:textId="77777777" w:rsidR="00A4528B" w:rsidRPr="00D7301D" w:rsidRDefault="00A4528B" w:rsidP="005165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225C5859" w14:textId="77777777" w:rsidTr="00A4528B">
        <w:trPr>
          <w:trHeight w:val="267"/>
        </w:trPr>
        <w:tc>
          <w:tcPr>
            <w:tcW w:w="474" w:type="pct"/>
            <w:gridSpan w:val="2"/>
            <w:shd w:val="clear" w:color="auto" w:fill="auto"/>
            <w:noWrap/>
            <w:vAlign w:val="center"/>
          </w:tcPr>
          <w:p w14:paraId="12852DE3" w14:textId="77777777" w:rsidR="00A4528B" w:rsidRPr="00D7301D" w:rsidRDefault="00A4528B" w:rsidP="005165D7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180" w:type="pct"/>
            <w:gridSpan w:val="2"/>
            <w:vAlign w:val="center"/>
          </w:tcPr>
          <w:p w14:paraId="1A3E1CC8" w14:textId="77777777" w:rsidR="00A4528B" w:rsidRPr="00D7301D" w:rsidRDefault="00A4528B" w:rsidP="005165D7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Недостача товара, подлежащего прослеживаемости, выявленная в результате инвентаризации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5BE2EACA" w14:textId="77777777" w:rsidR="00A4528B" w:rsidRPr="00C875B3" w:rsidRDefault="00A4528B" w:rsidP="005165D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5B3">
              <w:rPr>
                <w:rFonts w:ascii="Times New Roman" w:hAnsi="Times New Roman" w:cs="Times New Roman"/>
                <w:sz w:val="28"/>
                <w:szCs w:val="28"/>
              </w:rPr>
              <w:t>Для всех участников оборота товаров, подлежащих прослеживаемости</w:t>
            </w:r>
          </w:p>
        </w:tc>
        <w:tc>
          <w:tcPr>
            <w:tcW w:w="1360" w:type="pct"/>
            <w:vAlign w:val="center"/>
          </w:tcPr>
          <w:p w14:paraId="2B5621D3" w14:textId="77777777" w:rsidR="00A4528B" w:rsidRPr="00D7301D" w:rsidRDefault="00A4528B" w:rsidP="005165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212DEB56" w14:textId="77777777" w:rsidTr="00A4528B">
        <w:trPr>
          <w:trHeight w:val="301"/>
        </w:trPr>
        <w:tc>
          <w:tcPr>
            <w:tcW w:w="5000" w:type="pct"/>
            <w:gridSpan w:val="6"/>
            <w:vAlign w:val="center"/>
          </w:tcPr>
          <w:p w14:paraId="4BB606C1" w14:textId="77777777" w:rsidR="00A4528B" w:rsidRPr="00D7301D" w:rsidRDefault="00A4528B" w:rsidP="005165D7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b/>
                <w:sz w:val="28"/>
                <w:szCs w:val="28"/>
              </w:rPr>
              <w:t>Операции возобновления прослеживаемости</w:t>
            </w:r>
          </w:p>
        </w:tc>
      </w:tr>
      <w:tr w:rsidR="00A4528B" w:rsidRPr="00D7301D" w14:paraId="6E82C36F" w14:textId="77777777" w:rsidTr="00A4528B">
        <w:trPr>
          <w:trHeight w:val="301"/>
        </w:trPr>
        <w:tc>
          <w:tcPr>
            <w:tcW w:w="474" w:type="pct"/>
            <w:gridSpan w:val="2"/>
            <w:shd w:val="clear" w:color="auto" w:fill="auto"/>
            <w:noWrap/>
            <w:vAlign w:val="center"/>
          </w:tcPr>
          <w:p w14:paraId="79AA182F" w14:textId="77777777" w:rsidR="00A4528B" w:rsidRPr="00D7301D" w:rsidRDefault="00A4528B" w:rsidP="005165D7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80" w:type="pct"/>
            <w:gridSpan w:val="2"/>
            <w:vAlign w:val="center"/>
          </w:tcPr>
          <w:p w14:paraId="0D6EAA07" w14:textId="77777777" w:rsidR="00A4528B" w:rsidRPr="00D7301D" w:rsidRDefault="00A4528B" w:rsidP="005165D7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24CE1">
              <w:rPr>
                <w:rFonts w:ascii="Times New Roman" w:hAnsi="Times New Roman" w:cs="Times New Roman"/>
                <w:sz w:val="28"/>
                <w:szCs w:val="28"/>
              </w:rPr>
              <w:t xml:space="preserve">ыявление, участником оборота товаров, подлежащих </w:t>
            </w:r>
            <w:proofErr w:type="gramStart"/>
            <w:r w:rsidRPr="00024CE1">
              <w:rPr>
                <w:rFonts w:ascii="Times New Roman" w:hAnsi="Times New Roman" w:cs="Times New Roman"/>
                <w:sz w:val="28"/>
                <w:szCs w:val="28"/>
              </w:rPr>
              <w:t>прослеживаемости,  при</w:t>
            </w:r>
            <w:proofErr w:type="gramEnd"/>
            <w:r w:rsidRPr="00024CE1">
              <w:rPr>
                <w:rFonts w:ascii="Times New Roman" w:hAnsi="Times New Roman" w:cs="Times New Roman"/>
                <w:sz w:val="28"/>
                <w:szCs w:val="28"/>
              </w:rPr>
              <w:t xml:space="preserve"> инвентаризации товаров, подлежащих прослеживаемости, по которым ранее выявлена недостача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697D9832" w14:textId="77777777" w:rsidR="00A4528B" w:rsidRPr="00C875B3" w:rsidRDefault="00A4528B" w:rsidP="005165D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5B3">
              <w:rPr>
                <w:rFonts w:ascii="Times New Roman" w:hAnsi="Times New Roman" w:cs="Times New Roman"/>
                <w:sz w:val="28"/>
                <w:szCs w:val="28"/>
              </w:rPr>
              <w:t>Для всех участников оборота товаров, подлежащих прослеживаемости</w:t>
            </w:r>
          </w:p>
        </w:tc>
        <w:tc>
          <w:tcPr>
            <w:tcW w:w="1360" w:type="pct"/>
            <w:vAlign w:val="center"/>
          </w:tcPr>
          <w:p w14:paraId="1244A536" w14:textId="77777777" w:rsidR="00A4528B" w:rsidRPr="00D7301D" w:rsidRDefault="00A4528B" w:rsidP="005165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55FB540E" w14:textId="77777777" w:rsidTr="00A4528B">
        <w:trPr>
          <w:trHeight w:val="301"/>
        </w:trPr>
        <w:tc>
          <w:tcPr>
            <w:tcW w:w="474" w:type="pct"/>
            <w:gridSpan w:val="2"/>
            <w:shd w:val="clear" w:color="auto" w:fill="auto"/>
            <w:noWrap/>
            <w:vAlign w:val="center"/>
          </w:tcPr>
          <w:p w14:paraId="299069B8" w14:textId="77777777" w:rsidR="00A4528B" w:rsidRPr="00D7301D" w:rsidRDefault="00A4528B" w:rsidP="005165D7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80" w:type="pct"/>
            <w:gridSpan w:val="2"/>
            <w:vAlign w:val="center"/>
          </w:tcPr>
          <w:p w14:paraId="24347D01" w14:textId="77777777" w:rsidR="00A4528B" w:rsidRPr="00D7301D" w:rsidRDefault="00A4528B" w:rsidP="005165D7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Возврат физическими лицами товаров, подлежащих прослеживаемости, ранее реализованных физическим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лицам для личных, семейных, домашних и иных, не связанных с предпринимательской деятельностью, нужд, а также возврат налогоплательщиками налога на профессиональный доход, товаров, подлежащих прослеживаемости, ранее реализованных налогоплательщикам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алога на профессиональный доход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0CAC5BF2" w14:textId="77777777" w:rsidR="00A4528B" w:rsidRPr="00D7301D" w:rsidRDefault="00A4528B" w:rsidP="005165D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участников оборота товаров, подлежащих прослеживаемости, применяющих специальные налоговые режимы, а также освобожденных от исполнения обязанностей налогоплательщика налога на добавленную стоимость</w:t>
            </w:r>
            <w:r w:rsidRPr="00D7301D" w:rsidDel="00987A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60" w:type="pct"/>
            <w:vAlign w:val="center"/>
          </w:tcPr>
          <w:p w14:paraId="4B4FF874" w14:textId="77777777" w:rsidR="00A4528B" w:rsidRPr="00D7301D" w:rsidRDefault="00A4528B" w:rsidP="005165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20B54B49" w14:textId="77777777" w:rsidTr="00A4528B">
        <w:trPr>
          <w:trHeight w:val="301"/>
        </w:trPr>
        <w:tc>
          <w:tcPr>
            <w:tcW w:w="474" w:type="pct"/>
            <w:gridSpan w:val="2"/>
            <w:shd w:val="clear" w:color="auto" w:fill="auto"/>
            <w:noWrap/>
            <w:vAlign w:val="center"/>
          </w:tcPr>
          <w:p w14:paraId="25D475BA" w14:textId="77777777" w:rsidR="00A4528B" w:rsidRPr="00D7301D" w:rsidRDefault="00A4528B" w:rsidP="005165D7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80" w:type="pct"/>
            <w:gridSpan w:val="2"/>
            <w:vAlign w:val="center"/>
          </w:tcPr>
          <w:p w14:paraId="62B535D6" w14:textId="77777777" w:rsidR="00A4528B" w:rsidRPr="00D7301D" w:rsidRDefault="00A4528B" w:rsidP="005165D7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024CE1">
              <w:rPr>
                <w:rFonts w:ascii="Times New Roman" w:hAnsi="Times New Roman" w:cs="Times New Roman"/>
                <w:sz w:val="28"/>
                <w:szCs w:val="28"/>
              </w:rPr>
              <w:t>озврат остатков неиспользованных (</w:t>
            </w:r>
            <w:proofErr w:type="spellStart"/>
            <w:r w:rsidRPr="00024CE1">
              <w:rPr>
                <w:rFonts w:ascii="Times New Roman" w:hAnsi="Times New Roman" w:cs="Times New Roman"/>
                <w:sz w:val="28"/>
                <w:szCs w:val="28"/>
              </w:rPr>
              <w:t>непереработанных</w:t>
            </w:r>
            <w:proofErr w:type="spellEnd"/>
            <w:r w:rsidRPr="00024CE1">
              <w:rPr>
                <w:rFonts w:ascii="Times New Roman" w:hAnsi="Times New Roman" w:cs="Times New Roman"/>
                <w:sz w:val="28"/>
                <w:szCs w:val="28"/>
              </w:rPr>
              <w:t>) товаров из производства (переработки)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5CDF47B4" w14:textId="77777777" w:rsidR="00A4528B" w:rsidRPr="00024CE1" w:rsidRDefault="00A4528B" w:rsidP="005165D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4CE1">
              <w:rPr>
                <w:rFonts w:ascii="Times New Roman" w:hAnsi="Times New Roman" w:cs="Times New Roman"/>
                <w:sz w:val="28"/>
                <w:szCs w:val="28"/>
              </w:rPr>
              <w:t>Для всех участников оборота товаров, подлежащих прослеживаемости</w:t>
            </w:r>
          </w:p>
        </w:tc>
        <w:tc>
          <w:tcPr>
            <w:tcW w:w="1360" w:type="pct"/>
            <w:vAlign w:val="center"/>
          </w:tcPr>
          <w:p w14:paraId="7CCEB2FB" w14:textId="77777777" w:rsidR="00A4528B" w:rsidRPr="00D7301D" w:rsidRDefault="00A4528B" w:rsidP="005165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720B12C9" w14:textId="77777777" w:rsidTr="00A4528B">
        <w:tblPrEx>
          <w:tblCellMar>
            <w:left w:w="57" w:type="dxa"/>
            <w:right w:w="57" w:type="dxa"/>
          </w:tblCellMar>
        </w:tblPrEx>
        <w:trPr>
          <w:trHeight w:val="595"/>
          <w:tblHeader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615EBFC" w14:textId="77777777" w:rsidR="00A4528B" w:rsidRPr="00D7301D" w:rsidRDefault="00A4528B" w:rsidP="005165D7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b/>
                <w:sz w:val="28"/>
                <w:szCs w:val="28"/>
              </w:rPr>
              <w:t>Операции при передаче (получении) имущества (товара), не связанные с реализацией или безвозмездной передачей</w:t>
            </w:r>
          </w:p>
        </w:tc>
      </w:tr>
      <w:tr w:rsidR="00A4528B" w:rsidRPr="00D7301D" w14:paraId="3D9ED816" w14:textId="77777777" w:rsidTr="00A4528B">
        <w:trPr>
          <w:trHeight w:val="301"/>
        </w:trPr>
        <w:tc>
          <w:tcPr>
            <w:tcW w:w="474" w:type="pct"/>
            <w:gridSpan w:val="2"/>
            <w:shd w:val="clear" w:color="auto" w:fill="auto"/>
            <w:noWrap/>
            <w:vAlign w:val="center"/>
          </w:tcPr>
          <w:p w14:paraId="2DDCACF8" w14:textId="77777777" w:rsidR="00A4528B" w:rsidRPr="00D7301D" w:rsidRDefault="00A4528B" w:rsidP="005165D7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80" w:type="pct"/>
            <w:gridSpan w:val="2"/>
            <w:vAlign w:val="center"/>
          </w:tcPr>
          <w:p w14:paraId="05E47AFE" w14:textId="77777777" w:rsidR="00A4528B" w:rsidRPr="00D7301D" w:rsidRDefault="00A4528B" w:rsidP="005165D7">
            <w:pPr>
              <w:pStyle w:val="ConsPlusNormal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Передача товара, подлежащего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прослеживаемости, не связанная с реализацией или передачей на безвозмездной основе </w:t>
            </w:r>
          </w:p>
        </w:tc>
        <w:tc>
          <w:tcPr>
            <w:tcW w:w="1986" w:type="pct"/>
            <w:vMerge w:val="restart"/>
            <w:shd w:val="clear" w:color="auto" w:fill="auto"/>
            <w:vAlign w:val="center"/>
          </w:tcPr>
          <w:p w14:paraId="294F0E09" w14:textId="77777777" w:rsidR="00A4528B" w:rsidRPr="00AF36BA" w:rsidRDefault="00A4528B" w:rsidP="005165D7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36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всех участников оборота товаров, подлежащих прослеживаемости при передаче/приемке имущества (товара):</w:t>
            </w:r>
          </w:p>
          <w:p w14:paraId="58DA25BE" w14:textId="77777777" w:rsidR="00A4528B" w:rsidRDefault="00A4528B" w:rsidP="005165D7">
            <w:pPr>
              <w:pStyle w:val="a9"/>
              <w:numPr>
                <w:ilvl w:val="0"/>
                <w:numId w:val="10"/>
              </w:numPr>
              <w:spacing w:before="120" w:after="120" w:line="240" w:lineRule="auto"/>
              <w:ind w:left="72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связи с внесением вклада в имущество организации,</w:t>
            </w:r>
            <w:r w:rsidRPr="00AF36BA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взнос в имущество в це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лях увеличения чистых активов </w:t>
            </w:r>
          </w:p>
          <w:p w14:paraId="43E6C5E3" w14:textId="77777777" w:rsidR="00A4528B" w:rsidRDefault="00A4528B" w:rsidP="005165D7">
            <w:pPr>
              <w:pStyle w:val="a9"/>
              <w:numPr>
                <w:ilvl w:val="0"/>
                <w:numId w:val="10"/>
              </w:numPr>
              <w:spacing w:before="120" w:after="120" w:line="240" w:lineRule="auto"/>
              <w:ind w:left="72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передаче</w:t>
            </w:r>
            <w:r w:rsidRPr="00C362A7">
              <w:rPr>
                <w:rFonts w:ascii="Times New Roman" w:hAnsi="Times New Roman" w:cs="Times New Roman"/>
                <w:sz w:val="28"/>
                <w:szCs w:val="28"/>
              </w:rPr>
              <w:t xml:space="preserve"> товара в качестве вклада по договору инвестиционного товарищества или паевых взносов в паевые фонды кооперативов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7426378" w14:textId="77777777" w:rsidR="00A4528B" w:rsidRPr="00B1025B" w:rsidRDefault="00A4528B" w:rsidP="005165D7">
            <w:pPr>
              <w:pStyle w:val="a9"/>
              <w:numPr>
                <w:ilvl w:val="0"/>
                <w:numId w:val="10"/>
              </w:numPr>
              <w:spacing w:before="120" w:after="120" w:line="240" w:lineRule="auto"/>
              <w:ind w:left="72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r w:rsidRPr="00B1025B">
              <w:rPr>
                <w:rFonts w:ascii="Times New Roman" w:hAnsi="Times New Roman" w:cs="Times New Roman"/>
                <w:sz w:val="28"/>
                <w:szCs w:val="28"/>
              </w:rPr>
              <w:t>перед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аче</w:t>
            </w:r>
            <w:r w:rsidRPr="00B1025B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имущества в качестве вклада по договору простого товарищества, в качестве вклада в уставный (складочный) капитал хозяйственных обществ и товариществ </w:t>
            </w:r>
          </w:p>
          <w:p w14:paraId="18EEA972" w14:textId="77777777" w:rsidR="00A4528B" w:rsidRPr="00B1025B" w:rsidRDefault="00A4528B" w:rsidP="005165D7">
            <w:pPr>
              <w:pStyle w:val="a9"/>
              <w:numPr>
                <w:ilvl w:val="0"/>
                <w:numId w:val="10"/>
              </w:numPr>
              <w:spacing w:before="120" w:after="120" w:line="240" w:lineRule="auto"/>
              <w:ind w:left="72"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реорганизации юридического лица</w:t>
            </w:r>
          </w:p>
        </w:tc>
        <w:tc>
          <w:tcPr>
            <w:tcW w:w="1360" w:type="pct"/>
            <w:vMerge w:val="restart"/>
            <w:vAlign w:val="center"/>
          </w:tcPr>
          <w:p w14:paraId="16E72C65" w14:textId="77777777" w:rsidR="00A4528B" w:rsidRPr="00D7301D" w:rsidRDefault="00A4528B" w:rsidP="005165D7">
            <w:pPr>
              <w:spacing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Первичные учетные документы: передаточный акт;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разделительный баланс; соглашение о разделе имущества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  <w:tr w:rsidR="00A4528B" w:rsidRPr="00D7301D" w14:paraId="2784C06D" w14:textId="77777777" w:rsidTr="00A4528B">
        <w:trPr>
          <w:trHeight w:val="301"/>
        </w:trPr>
        <w:tc>
          <w:tcPr>
            <w:tcW w:w="474" w:type="pct"/>
            <w:gridSpan w:val="2"/>
            <w:shd w:val="clear" w:color="auto" w:fill="auto"/>
            <w:noWrap/>
            <w:vAlign w:val="center"/>
          </w:tcPr>
          <w:p w14:paraId="11D4A314" w14:textId="77777777" w:rsidR="00A4528B" w:rsidRPr="00D7301D" w:rsidRDefault="00A4528B" w:rsidP="005165D7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180" w:type="pct"/>
            <w:gridSpan w:val="2"/>
            <w:vAlign w:val="center"/>
          </w:tcPr>
          <w:p w14:paraId="2580FD00" w14:textId="77777777" w:rsidR="00A4528B" w:rsidRPr="00D7301D" w:rsidRDefault="00A4528B" w:rsidP="005165D7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товара, предлежащего прослеживаемости, не связанное с реализацией или получением на безвозмездной основе </w:t>
            </w:r>
          </w:p>
        </w:tc>
        <w:tc>
          <w:tcPr>
            <w:tcW w:w="1986" w:type="pct"/>
            <w:vMerge/>
            <w:shd w:val="clear" w:color="auto" w:fill="auto"/>
            <w:vAlign w:val="center"/>
          </w:tcPr>
          <w:p w14:paraId="6076AE75" w14:textId="77777777" w:rsidR="00A4528B" w:rsidRPr="00D7301D" w:rsidRDefault="00A4528B" w:rsidP="005165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pct"/>
            <w:vMerge/>
            <w:vAlign w:val="center"/>
          </w:tcPr>
          <w:p w14:paraId="440FA6F4" w14:textId="77777777" w:rsidR="00A4528B" w:rsidRPr="00D7301D" w:rsidRDefault="00A4528B" w:rsidP="005165D7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7ADF237E" w14:textId="77777777" w:rsidTr="00A4528B">
        <w:tblPrEx>
          <w:tblCellMar>
            <w:left w:w="57" w:type="dxa"/>
            <w:right w:w="57" w:type="dxa"/>
          </w:tblCellMar>
        </w:tblPrEx>
        <w:trPr>
          <w:trHeight w:val="595"/>
          <w:tblHeader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14:paraId="2AD6CAA6" w14:textId="77777777" w:rsidR="00A4528B" w:rsidRPr="00D7301D" w:rsidRDefault="00A4528B" w:rsidP="005165D7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Операции при приобретении (получении), реализации (передаче), </w:t>
            </w:r>
          </w:p>
          <w:p w14:paraId="0D290CDD" w14:textId="77777777" w:rsidR="00A4528B" w:rsidRPr="00D7301D" w:rsidRDefault="00A4528B" w:rsidP="005165D7">
            <w:pPr>
              <w:pStyle w:val="ConsPlusNormal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том числе через агента или комиссионера </w:t>
            </w:r>
          </w:p>
        </w:tc>
      </w:tr>
      <w:tr w:rsidR="00A4528B" w:rsidRPr="00D7301D" w14:paraId="06E0E1B5" w14:textId="77777777" w:rsidTr="00A4528B">
        <w:tblPrEx>
          <w:tblCellMar>
            <w:left w:w="57" w:type="dxa"/>
            <w:right w:w="57" w:type="dxa"/>
          </w:tblCellMar>
        </w:tblPrEx>
        <w:trPr>
          <w:trHeight w:val="547"/>
        </w:trPr>
        <w:tc>
          <w:tcPr>
            <w:tcW w:w="490" w:type="pct"/>
            <w:gridSpan w:val="3"/>
            <w:shd w:val="clear" w:color="auto" w:fill="auto"/>
            <w:noWrap/>
            <w:vAlign w:val="center"/>
            <w:hideMark/>
          </w:tcPr>
          <w:p w14:paraId="5D61953A" w14:textId="77777777" w:rsidR="00A4528B" w:rsidRPr="00D7301D" w:rsidRDefault="00A4528B" w:rsidP="005165D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64" w:type="pct"/>
            <w:vAlign w:val="center"/>
          </w:tcPr>
          <w:p w14:paraId="03A6C70A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Реализация товара (собственником товара)</w:t>
            </w:r>
          </w:p>
        </w:tc>
        <w:tc>
          <w:tcPr>
            <w:tcW w:w="1986" w:type="pct"/>
            <w:vMerge w:val="restart"/>
            <w:shd w:val="clear" w:color="auto" w:fill="auto"/>
            <w:vAlign w:val="center"/>
          </w:tcPr>
          <w:p w14:paraId="302E6C80" w14:textId="77777777" w:rsidR="00A4528B" w:rsidRDefault="00A4528B" w:rsidP="005165D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A2E">
              <w:rPr>
                <w:rFonts w:ascii="Times New Roman" w:hAnsi="Times New Roman" w:cs="Times New Roman"/>
                <w:sz w:val="28"/>
                <w:szCs w:val="28"/>
              </w:rPr>
              <w:t>Для участников оборота товаров, подлежащих прослеживаемости, применяющих специальные налоговые режимы, а также освобожденных от исполнения обязанностей налогоплательщика налога на добавленную стоимость</w:t>
            </w:r>
          </w:p>
          <w:p w14:paraId="0005483D" w14:textId="77777777" w:rsidR="00A4528B" w:rsidRDefault="00A4528B" w:rsidP="005165D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</w:t>
            </w:r>
          </w:p>
          <w:p w14:paraId="65B1088D" w14:textId="77777777" w:rsidR="00A4528B" w:rsidRPr="00D7301D" w:rsidRDefault="00A4528B" w:rsidP="005165D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A2E">
              <w:rPr>
                <w:rFonts w:ascii="Times New Roman" w:hAnsi="Times New Roman" w:cs="Times New Roman"/>
                <w:sz w:val="28"/>
                <w:szCs w:val="28"/>
              </w:rPr>
              <w:t>для участников оборота товаров, подлежащих прослеживаемости,  являющихся налогоплательщиками налога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на добавленную стоимость при реализации, передаче в собственность на безвозмездной основе товаров, подлежащих прослеживаемости, не признаваемых объектом налогообложения  по налогу на добавленную стоимость в соответствии с пунктом 2 статьи 146 Налогового кодекса Российской Федерации и (или) освобождаемых от налогообложения налогом на добавленную стоимость в соответствии со статьей 149 Налогового кодекса Российской Федерации</w:t>
            </w:r>
          </w:p>
        </w:tc>
        <w:tc>
          <w:tcPr>
            <w:tcW w:w="1360" w:type="pct"/>
            <w:vMerge w:val="restart"/>
            <w:vAlign w:val="center"/>
          </w:tcPr>
          <w:p w14:paraId="53A1F27F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614E9835" w14:textId="77777777" w:rsidTr="00A4528B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490" w:type="pct"/>
            <w:gridSpan w:val="3"/>
            <w:shd w:val="clear" w:color="auto" w:fill="auto"/>
            <w:noWrap/>
            <w:vAlign w:val="center"/>
            <w:hideMark/>
          </w:tcPr>
          <w:p w14:paraId="7C3FA1FC" w14:textId="77777777" w:rsidR="00A4528B" w:rsidRPr="00D7301D" w:rsidRDefault="00A4528B" w:rsidP="005165D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64" w:type="pct"/>
            <w:vAlign w:val="center"/>
          </w:tcPr>
          <w:p w14:paraId="30363A75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Передача на безвозмездной основе права собственности на товары</w:t>
            </w:r>
          </w:p>
        </w:tc>
        <w:tc>
          <w:tcPr>
            <w:tcW w:w="1986" w:type="pct"/>
            <w:vMerge/>
            <w:shd w:val="clear" w:color="auto" w:fill="auto"/>
            <w:vAlign w:val="center"/>
          </w:tcPr>
          <w:p w14:paraId="2B6D625D" w14:textId="77777777" w:rsidR="00A4528B" w:rsidRPr="00D7301D" w:rsidRDefault="00A4528B" w:rsidP="005165D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pct"/>
            <w:vMerge/>
            <w:vAlign w:val="center"/>
          </w:tcPr>
          <w:p w14:paraId="1E6344AE" w14:textId="77777777" w:rsidR="00A4528B" w:rsidRPr="00D7301D" w:rsidRDefault="00A4528B" w:rsidP="005165D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7AC2474A" w14:textId="77777777" w:rsidTr="00A4528B">
        <w:tblPrEx>
          <w:tblCellMar>
            <w:left w:w="57" w:type="dxa"/>
            <w:right w:w="57" w:type="dxa"/>
          </w:tblCellMar>
        </w:tblPrEx>
        <w:trPr>
          <w:trHeight w:val="1500"/>
        </w:trPr>
        <w:tc>
          <w:tcPr>
            <w:tcW w:w="490" w:type="pct"/>
            <w:gridSpan w:val="3"/>
            <w:shd w:val="clear" w:color="auto" w:fill="auto"/>
            <w:noWrap/>
            <w:vAlign w:val="center"/>
          </w:tcPr>
          <w:p w14:paraId="1F3210A8" w14:textId="77777777" w:rsidR="00A4528B" w:rsidRPr="00D7301D" w:rsidRDefault="00A4528B" w:rsidP="00516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64" w:type="pct"/>
            <w:vAlign w:val="center"/>
          </w:tcPr>
          <w:p w14:paraId="5EB5C9FB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Приобретение товара (в собственность)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7F1290ED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Для участников оборота товаров, подлежащих прослеживаемости, применяющих специальные налоговые режимы, а также освобожденных от исполнения обязанностей налогоплательщика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налога на добавленную стоимость</w:t>
            </w:r>
          </w:p>
          <w:p w14:paraId="064EBFC6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 </w:t>
            </w:r>
          </w:p>
          <w:p w14:paraId="161FC328" w14:textId="2AD19F6D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A2E">
              <w:rPr>
                <w:rFonts w:ascii="Times New Roman" w:hAnsi="Times New Roman" w:cs="Times New Roman"/>
                <w:sz w:val="28"/>
                <w:szCs w:val="28"/>
              </w:rPr>
              <w:t xml:space="preserve">для участников оборота товаров, подлежащих </w:t>
            </w:r>
            <w:r w:rsidR="00533F4F" w:rsidRPr="004A2A2E">
              <w:rPr>
                <w:rFonts w:ascii="Times New Roman" w:hAnsi="Times New Roman" w:cs="Times New Roman"/>
                <w:sz w:val="28"/>
                <w:szCs w:val="28"/>
              </w:rPr>
              <w:t>прослеживаемости, являющихся</w:t>
            </w:r>
            <w:r w:rsidRPr="004A2A2E">
              <w:rPr>
                <w:rFonts w:ascii="Times New Roman" w:hAnsi="Times New Roman" w:cs="Times New Roman"/>
                <w:sz w:val="28"/>
                <w:szCs w:val="28"/>
              </w:rPr>
              <w:t xml:space="preserve"> налогоплательщиками налога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добавленную стоимость, при приобретении (получении) товаров, подлежащих прослеживаемости, у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участников оборота товаров, подлежащих прослеживаемости, применяющих специальные налоговые режимы, а также освобожденных от исполнения обязанностей налогоплательщика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налога на добавленную стоимость</w:t>
            </w:r>
          </w:p>
          <w:p w14:paraId="5B8EA029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</w:p>
          <w:p w14:paraId="09A31B71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A2E">
              <w:rPr>
                <w:rFonts w:ascii="Times New Roman" w:hAnsi="Times New Roman" w:cs="Times New Roman"/>
                <w:sz w:val="28"/>
                <w:szCs w:val="28"/>
              </w:rPr>
              <w:t>для участников оборота товаров, подлежащих прослеживаемости,  являющихся налогоплательщиками налога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на добавленную стоимость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в случае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приобретения, получения товаров, подлежащих прослеживаемости, у участников оборота товаров, подлежащих прослеживаемости, реализующих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товар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ы, подлежащие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рослеживаемости, не признаваемые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объектом налогообложения  по налогу на добавленную стоимость в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соответствии с пунктом 2 статьи 146 Налогового кодекса Российской Федерации и (или) освобождаемых от налогообложения налогом на добавленную стоимость в соответствии со статьей 149 Налогового кодекса Российской Федерации</w:t>
            </w:r>
          </w:p>
        </w:tc>
        <w:tc>
          <w:tcPr>
            <w:tcW w:w="1360" w:type="pct"/>
            <w:vAlign w:val="center"/>
          </w:tcPr>
          <w:p w14:paraId="516069A9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0E1BFE37" w14:textId="77777777" w:rsidTr="00A4528B">
        <w:tblPrEx>
          <w:tblCellMar>
            <w:left w:w="57" w:type="dxa"/>
            <w:right w:w="57" w:type="dxa"/>
          </w:tblCellMar>
        </w:tblPrEx>
        <w:trPr>
          <w:trHeight w:val="378"/>
        </w:trPr>
        <w:tc>
          <w:tcPr>
            <w:tcW w:w="490" w:type="pct"/>
            <w:gridSpan w:val="3"/>
            <w:shd w:val="clear" w:color="auto" w:fill="auto"/>
            <w:noWrap/>
            <w:vAlign w:val="center"/>
          </w:tcPr>
          <w:p w14:paraId="0A35EC5B" w14:textId="77777777" w:rsidR="00A4528B" w:rsidRPr="00D7301D" w:rsidRDefault="00A4528B" w:rsidP="00516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1164" w:type="pct"/>
            <w:vAlign w:val="center"/>
          </w:tcPr>
          <w:p w14:paraId="51B905F2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Получение на безвозмездной основе права собственности на товары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5B4DC42B" w14:textId="77777777" w:rsidR="005D23CF" w:rsidRDefault="005D23CF" w:rsidP="005D23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Для участников оборота товаров, подлежащих прослеживаемости, применяющих специальные налоговые режимы, а также освобожденных от исполнения обязанностей налогоплательщика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налога на добавленную стоимость</w:t>
            </w:r>
          </w:p>
          <w:p w14:paraId="516B7B6A" w14:textId="77777777" w:rsidR="005D23CF" w:rsidRDefault="005D23CF" w:rsidP="005D23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</w:p>
          <w:p w14:paraId="236A6A86" w14:textId="2B399B8D" w:rsidR="005D23CF" w:rsidRDefault="005D23CF" w:rsidP="005D23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A2E">
              <w:rPr>
                <w:rFonts w:ascii="Times New Roman" w:hAnsi="Times New Roman" w:cs="Times New Roman"/>
                <w:sz w:val="28"/>
                <w:szCs w:val="28"/>
              </w:rPr>
              <w:t xml:space="preserve">для участников оборота товаров, подлежащих </w:t>
            </w:r>
            <w:r w:rsidR="00533F4F" w:rsidRPr="004A2A2E">
              <w:rPr>
                <w:rFonts w:ascii="Times New Roman" w:hAnsi="Times New Roman" w:cs="Times New Roman"/>
                <w:sz w:val="28"/>
                <w:szCs w:val="28"/>
              </w:rPr>
              <w:t>прослеживаемости, являющихся</w:t>
            </w:r>
            <w:r w:rsidRPr="004A2A2E">
              <w:rPr>
                <w:rFonts w:ascii="Times New Roman" w:hAnsi="Times New Roman" w:cs="Times New Roman"/>
                <w:sz w:val="28"/>
                <w:szCs w:val="28"/>
              </w:rPr>
              <w:t xml:space="preserve"> налогоплательщиками налога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добавленную стоимость, при приобретении (получении) товаров, подлежащих прослеживаемости, у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участников оборота товаров, подлежащих прослеживаемости, применяющих специальные налоговые режимы, а также освобожденных от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исполнения обязанностей налогоплательщика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налога на добавленную стоимость</w:t>
            </w:r>
          </w:p>
          <w:p w14:paraId="4225F92B" w14:textId="752F91A5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pct"/>
            <w:vAlign w:val="center"/>
          </w:tcPr>
          <w:p w14:paraId="45D4C1CF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23E289B4" w14:textId="77777777" w:rsidTr="00A4528B">
        <w:tblPrEx>
          <w:tblCellMar>
            <w:left w:w="57" w:type="dxa"/>
            <w:right w:w="57" w:type="dxa"/>
          </w:tblCellMar>
        </w:tblPrEx>
        <w:trPr>
          <w:trHeight w:val="508"/>
        </w:trPr>
        <w:tc>
          <w:tcPr>
            <w:tcW w:w="490" w:type="pct"/>
            <w:gridSpan w:val="3"/>
            <w:shd w:val="clear" w:color="auto" w:fill="auto"/>
            <w:noWrap/>
            <w:vAlign w:val="center"/>
          </w:tcPr>
          <w:p w14:paraId="62F4398D" w14:textId="77777777" w:rsidR="00A4528B" w:rsidRPr="00D7301D" w:rsidRDefault="00A4528B" w:rsidP="00516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64" w:type="pct"/>
            <w:vAlign w:val="center"/>
          </w:tcPr>
          <w:p w14:paraId="4E50D18E" w14:textId="77777777" w:rsidR="00A4528B" w:rsidRPr="00727A91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0016">
              <w:rPr>
                <w:rFonts w:ascii="Times New Roman" w:hAnsi="Times New Roman" w:cs="Times New Roman"/>
                <w:sz w:val="28"/>
                <w:szCs w:val="28"/>
              </w:rPr>
              <w:t>Составление продавцом универсального корректировочного документа в связи с изменением стоимости отгруженных товаров (работ, услуг), переданных имущественных прав в сторону уменьшения, в том числе в случае уменьшения цен (тарифов) и (или) уменьшения количества (объема) отгруженных товаров (работ, услуг), переданных имущественных прав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0D840DAE" w14:textId="77777777" w:rsidR="00A4528B" w:rsidRDefault="00A4528B" w:rsidP="005165D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A2E">
              <w:rPr>
                <w:rFonts w:ascii="Times New Roman" w:hAnsi="Times New Roman" w:cs="Times New Roman"/>
                <w:sz w:val="28"/>
                <w:szCs w:val="28"/>
              </w:rPr>
              <w:t>Для участников оборота товаров, подлежащих прослеживаемости, применяющих специальные налоговые режимы, а также освобожденных от исполнения обязанностей налогоплательщика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алога на добавленную стоимость</w:t>
            </w:r>
          </w:p>
          <w:p w14:paraId="1E0D7E91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pct"/>
            <w:vAlign w:val="center"/>
          </w:tcPr>
          <w:p w14:paraId="06BD368E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02759372" w14:textId="77777777" w:rsidTr="00A4528B">
        <w:tblPrEx>
          <w:tblCellMar>
            <w:left w:w="57" w:type="dxa"/>
            <w:right w:w="57" w:type="dxa"/>
          </w:tblCellMar>
        </w:tblPrEx>
        <w:trPr>
          <w:trHeight w:val="508"/>
        </w:trPr>
        <w:tc>
          <w:tcPr>
            <w:tcW w:w="490" w:type="pct"/>
            <w:gridSpan w:val="3"/>
            <w:shd w:val="clear" w:color="auto" w:fill="auto"/>
            <w:noWrap/>
            <w:vAlign w:val="center"/>
          </w:tcPr>
          <w:p w14:paraId="44C986FF" w14:textId="77777777" w:rsidR="00A4528B" w:rsidRPr="00D7301D" w:rsidRDefault="00A4528B" w:rsidP="00516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64" w:type="pct"/>
            <w:vAlign w:val="center"/>
          </w:tcPr>
          <w:p w14:paraId="024CBEDB" w14:textId="77777777" w:rsidR="00A4528B" w:rsidRPr="00727A91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0016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продавцом универсального корректировочного </w:t>
            </w:r>
            <w:r w:rsidRPr="000800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документа в связи с изменением стоимости отгруженных товаров (работ, услуг), переданных имущественных прав в сторону увеличения, в том числе в случае увеличения цен (тарифов) и (или) увеличения количества (объема) отгруженных товаров (работ, услуг), переданных имущественных прав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55427F58" w14:textId="77777777" w:rsidR="00A4528B" w:rsidRDefault="00A4528B" w:rsidP="005165D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Для участников оборота товаров, подлежащих прослеживаемости, применяющих специальные налоговые режимы, а также освобожденных от </w:t>
            </w:r>
            <w:r w:rsidRPr="004A2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исполнения обязанностей налогоплательщика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алога на добавленную стоимость</w:t>
            </w:r>
          </w:p>
          <w:p w14:paraId="731C3E1E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pct"/>
            <w:vAlign w:val="center"/>
          </w:tcPr>
          <w:p w14:paraId="1D87EC01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06765548" w14:textId="77777777" w:rsidTr="00A4528B">
        <w:tblPrEx>
          <w:tblCellMar>
            <w:left w:w="57" w:type="dxa"/>
            <w:right w:w="57" w:type="dxa"/>
          </w:tblCellMar>
        </w:tblPrEx>
        <w:trPr>
          <w:trHeight w:val="508"/>
        </w:trPr>
        <w:tc>
          <w:tcPr>
            <w:tcW w:w="490" w:type="pct"/>
            <w:gridSpan w:val="3"/>
            <w:shd w:val="clear" w:color="auto" w:fill="auto"/>
            <w:noWrap/>
            <w:vAlign w:val="center"/>
          </w:tcPr>
          <w:p w14:paraId="73A62EEA" w14:textId="77777777" w:rsidR="00A4528B" w:rsidRPr="00D7301D" w:rsidRDefault="00A4528B" w:rsidP="00516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64" w:type="pct"/>
            <w:vAlign w:val="center"/>
          </w:tcPr>
          <w:p w14:paraId="4962B12F" w14:textId="77777777" w:rsidR="00A4528B" w:rsidRPr="00727A91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0016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покупателем корректировочного счета-фактуры (универсального корректировочного документа) в связи с изменением стоимости отгруженных товаров (работ, услуг), переданных имущественных прав в сторону уменьшения, в том </w:t>
            </w:r>
            <w:r w:rsidRPr="000800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 в случае уменьшения цен (тарифов) и (или) уменьшения количества (объема) отгруженных товаров (работ, услуг), переданных имущественных прав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6A343150" w14:textId="77777777" w:rsidR="00A4528B" w:rsidRDefault="00A4528B" w:rsidP="005165D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Для участников оборота товаров, подлежащих прослеживаемости, применяющих специальные налоговые режимы, а также освобожденных от исполнения обязанностей налогоплательщика налога на добавленную стоимость, </w:t>
            </w:r>
          </w:p>
          <w:p w14:paraId="6F54B0B6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</w:p>
          <w:p w14:paraId="1F0C307A" w14:textId="1AF7A028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A2E">
              <w:rPr>
                <w:rFonts w:ascii="Times New Roman" w:hAnsi="Times New Roman" w:cs="Times New Roman"/>
                <w:sz w:val="28"/>
                <w:szCs w:val="28"/>
              </w:rPr>
              <w:t xml:space="preserve">для участников оборота товаров, подлежащих </w:t>
            </w:r>
            <w:r w:rsidR="00533F4F" w:rsidRPr="004A2A2E">
              <w:rPr>
                <w:rFonts w:ascii="Times New Roman" w:hAnsi="Times New Roman" w:cs="Times New Roman"/>
                <w:sz w:val="28"/>
                <w:szCs w:val="28"/>
              </w:rPr>
              <w:t>прослеживаемости, являющихся</w:t>
            </w:r>
            <w:r w:rsidRPr="004A2A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2A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налогоплательщиками налога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добавленную стоимость, при приобретении (получении) товаров, подлежащих прослеживаемости, у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участников оборота товаров, подлежащих прослеживаемости, применяющих специальные налоговые режимы, а также освобожденных от исполнения обязанностей налогоплательщика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налога на добавленную стоимости</w:t>
            </w:r>
          </w:p>
          <w:p w14:paraId="31AC83A0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0" w:type="pct"/>
            <w:vAlign w:val="center"/>
          </w:tcPr>
          <w:p w14:paraId="424259A8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2F628082" w14:textId="77777777" w:rsidTr="00A4528B">
        <w:tblPrEx>
          <w:tblCellMar>
            <w:left w:w="57" w:type="dxa"/>
            <w:right w:w="57" w:type="dxa"/>
          </w:tblCellMar>
        </w:tblPrEx>
        <w:trPr>
          <w:trHeight w:val="508"/>
        </w:trPr>
        <w:tc>
          <w:tcPr>
            <w:tcW w:w="490" w:type="pct"/>
            <w:gridSpan w:val="3"/>
            <w:shd w:val="clear" w:color="auto" w:fill="auto"/>
            <w:noWrap/>
            <w:vAlign w:val="center"/>
          </w:tcPr>
          <w:p w14:paraId="04B25711" w14:textId="77777777" w:rsidR="00A4528B" w:rsidRPr="00D7301D" w:rsidRDefault="00A4528B" w:rsidP="00516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64" w:type="pct"/>
            <w:vAlign w:val="center"/>
          </w:tcPr>
          <w:p w14:paraId="48C2EB96" w14:textId="77777777" w:rsidR="00A4528B" w:rsidRPr="00727A91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0016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покупателем корректировочного счета-фактуры (универсального корректировочного документа) в связи с изменением стоимости отгруженных товаров (работ, услуг), переданных имущественных прав в сторону увеличения, в том числе в случае увеличения цен (тарифов) и (или) увеличения количества </w:t>
            </w:r>
            <w:r w:rsidRPr="000800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(объема) отгруженных товаров (работ, услуг), переданных имущественных прав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78D4AD1C" w14:textId="77777777" w:rsidR="00A4528B" w:rsidRPr="00080016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00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Для участников оборота товаров, подлежащих прослеживаемости, применяющих специальные налоговые режимы, а также освобожденных от исполнения обязанностей налогоплательщика налога на добавленную стоимость, </w:t>
            </w:r>
          </w:p>
          <w:p w14:paraId="1202004A" w14:textId="77777777" w:rsidR="00A4528B" w:rsidRPr="00080016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0016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</w:p>
          <w:p w14:paraId="71D1C6C2" w14:textId="4B62AA6E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0016">
              <w:rPr>
                <w:rFonts w:ascii="Times New Roman" w:hAnsi="Times New Roman" w:cs="Times New Roman"/>
                <w:sz w:val="28"/>
                <w:szCs w:val="28"/>
              </w:rPr>
              <w:t xml:space="preserve">для участников оборота товаров, подлежащих </w:t>
            </w:r>
            <w:bookmarkStart w:id="1" w:name="_GoBack"/>
            <w:bookmarkEnd w:id="1"/>
            <w:r w:rsidR="00533F4F" w:rsidRPr="00080016">
              <w:rPr>
                <w:rFonts w:ascii="Times New Roman" w:hAnsi="Times New Roman" w:cs="Times New Roman"/>
                <w:sz w:val="28"/>
                <w:szCs w:val="28"/>
              </w:rPr>
              <w:t>прослеживаемости, являющихся</w:t>
            </w:r>
            <w:r w:rsidRPr="00080016">
              <w:rPr>
                <w:rFonts w:ascii="Times New Roman" w:hAnsi="Times New Roman" w:cs="Times New Roman"/>
                <w:sz w:val="28"/>
                <w:szCs w:val="28"/>
              </w:rPr>
              <w:t xml:space="preserve"> налогоплательщиками налога на добавленную стоимость, при приобретении (получении) товаров, подлежащих прослеживаемости, у участников оборота товаров, подлежащих </w:t>
            </w:r>
            <w:r w:rsidRPr="000800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прослеживаемости, применяющих специальные налоговые режимы, а также освобожденных от исполнения обязанностей налогоплательщика налога на добавленную стоимости</w:t>
            </w:r>
          </w:p>
        </w:tc>
        <w:tc>
          <w:tcPr>
            <w:tcW w:w="1360" w:type="pct"/>
            <w:vAlign w:val="center"/>
          </w:tcPr>
          <w:p w14:paraId="17C3034E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6BBF627F" w14:textId="77777777" w:rsidTr="00A4528B">
        <w:tblPrEx>
          <w:tblCellMar>
            <w:left w:w="57" w:type="dxa"/>
            <w:right w:w="57" w:type="dxa"/>
          </w:tblCellMar>
        </w:tblPrEx>
        <w:trPr>
          <w:trHeight w:val="508"/>
        </w:trPr>
        <w:tc>
          <w:tcPr>
            <w:tcW w:w="490" w:type="pct"/>
            <w:gridSpan w:val="3"/>
            <w:shd w:val="clear" w:color="auto" w:fill="auto"/>
            <w:noWrap/>
            <w:vAlign w:val="center"/>
          </w:tcPr>
          <w:p w14:paraId="70E8C567" w14:textId="77777777" w:rsidR="00A4528B" w:rsidRPr="00D7301D" w:rsidRDefault="00A4528B" w:rsidP="00516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64" w:type="pct"/>
            <w:vAlign w:val="center"/>
          </w:tcPr>
          <w:p w14:paraId="2CE9F9E1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A91">
              <w:rPr>
                <w:rFonts w:ascii="Times New Roman" w:hAnsi="Times New Roman" w:cs="Times New Roman"/>
                <w:sz w:val="28"/>
                <w:szCs w:val="28"/>
              </w:rPr>
              <w:t>Реализация комиссионером (агентом), действующим от своего имени и в интересах комитента (принципала</w:t>
            </w:r>
            <w:proofErr w:type="gramStart"/>
            <w:r w:rsidRPr="00727A91">
              <w:rPr>
                <w:rFonts w:ascii="Times New Roman" w:hAnsi="Times New Roman" w:cs="Times New Roman"/>
                <w:sz w:val="28"/>
                <w:szCs w:val="28"/>
              </w:rPr>
              <w:t>),  товара</w:t>
            </w:r>
            <w:proofErr w:type="gramEnd"/>
            <w:r w:rsidRPr="00727A91">
              <w:rPr>
                <w:rFonts w:ascii="Times New Roman" w:hAnsi="Times New Roman" w:cs="Times New Roman"/>
                <w:sz w:val="28"/>
                <w:szCs w:val="28"/>
              </w:rPr>
              <w:t xml:space="preserve"> комитента (принципала)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2723F126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комиссионера (агента) в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случае, когда комитент (принципал)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является участником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оборота товаров,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 прослеживаемости, применяющим специальный налоговый режим, а также освобожденным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от исполнения обязанностей налогоплательщика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налога на добавленную стоимость</w:t>
            </w:r>
          </w:p>
          <w:p w14:paraId="28E7126D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1360" w:type="pct"/>
            <w:vAlign w:val="center"/>
          </w:tcPr>
          <w:p w14:paraId="43BAAE59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Универсальный передаточный документ</w:t>
            </w:r>
          </w:p>
        </w:tc>
      </w:tr>
      <w:tr w:rsidR="00A4528B" w:rsidRPr="00D7301D" w14:paraId="510BD258" w14:textId="77777777" w:rsidTr="00A4528B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490" w:type="pct"/>
            <w:gridSpan w:val="3"/>
            <w:shd w:val="clear" w:color="auto" w:fill="auto"/>
            <w:noWrap/>
            <w:vAlign w:val="center"/>
          </w:tcPr>
          <w:p w14:paraId="28329DFF" w14:textId="77777777" w:rsidR="00A4528B" w:rsidRPr="00D7301D" w:rsidRDefault="00A4528B" w:rsidP="00516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64" w:type="pct"/>
            <w:vAlign w:val="center"/>
          </w:tcPr>
          <w:p w14:paraId="38E3FCDB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2962">
              <w:rPr>
                <w:rFonts w:ascii="Times New Roman" w:hAnsi="Times New Roman" w:cs="Times New Roman"/>
                <w:sz w:val="28"/>
                <w:szCs w:val="28"/>
              </w:rPr>
              <w:t>Передача комиссионером (агентом), действующим от своего имени и в интересах комитента (принципала), сведений о реализаци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товара комитента (принципала)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1D682066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комиссионера (агента) в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случае, когда комитент (принципал)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является участником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оборота товаров,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 прослеживаемости, применяющим специальный налоговый режим, а также освобожденным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от исполнения обязанностей налогоплательщика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налога на добавленную стоимость</w:t>
            </w:r>
          </w:p>
          <w:p w14:paraId="3EAF9D6E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1360" w:type="pct"/>
            <w:vAlign w:val="center"/>
          </w:tcPr>
          <w:p w14:paraId="72375D86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Первичные учетные документы: отчет комиссионера; отчет </w:t>
            </w:r>
            <w:proofErr w:type="spellStart"/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субкомиссионера</w:t>
            </w:r>
            <w:proofErr w:type="spellEnd"/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4528B" w:rsidRPr="00D7301D" w14:paraId="5697FE83" w14:textId="77777777" w:rsidTr="00A4528B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490" w:type="pct"/>
            <w:gridSpan w:val="3"/>
            <w:shd w:val="clear" w:color="auto" w:fill="auto"/>
            <w:noWrap/>
            <w:vAlign w:val="center"/>
          </w:tcPr>
          <w:p w14:paraId="4D914CC4" w14:textId="77777777" w:rsidR="00A4528B" w:rsidRPr="00D7301D" w:rsidRDefault="00A4528B" w:rsidP="00516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1164" w:type="pct"/>
            <w:vAlign w:val="center"/>
          </w:tcPr>
          <w:p w14:paraId="5A3ACA07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2962">
              <w:rPr>
                <w:rFonts w:ascii="Times New Roman" w:hAnsi="Times New Roman" w:cs="Times New Roman"/>
                <w:sz w:val="28"/>
                <w:szCs w:val="28"/>
              </w:rPr>
              <w:t>Отражение комитентом (принципалом) сведений о реализации товара комиссионером (агентом), действующим от своего имени и в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нтересах комитента (принципала)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1C654BAE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комитента (принципала) в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случае, когда комитент (принципал)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является участником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оборота товаров,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 прослеживаемости, применяющим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специальные налоговые режимы, а также освобожден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ным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от исполнения обязанностей налогоплательщика налога на добавленную стоимость</w:t>
            </w:r>
          </w:p>
          <w:p w14:paraId="75152395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1360" w:type="pct"/>
            <w:vAlign w:val="center"/>
          </w:tcPr>
          <w:p w14:paraId="4702EF02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Первичные учетные документы: отчет комиссионера; отчет </w:t>
            </w:r>
            <w:proofErr w:type="spellStart"/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субкомиссионера</w:t>
            </w:r>
            <w:proofErr w:type="spellEnd"/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4528B" w:rsidRPr="00D7301D" w14:paraId="67AB9561" w14:textId="77777777" w:rsidTr="00A4528B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490" w:type="pct"/>
            <w:gridSpan w:val="3"/>
            <w:shd w:val="clear" w:color="auto" w:fill="auto"/>
            <w:noWrap/>
            <w:vAlign w:val="center"/>
          </w:tcPr>
          <w:p w14:paraId="200BB8D0" w14:textId="77777777" w:rsidR="00A4528B" w:rsidRPr="00D7301D" w:rsidRDefault="00A4528B" w:rsidP="00516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64" w:type="pct"/>
            <w:vAlign w:val="center"/>
          </w:tcPr>
          <w:p w14:paraId="7CBDD980" w14:textId="77777777" w:rsidR="00A4528B" w:rsidRPr="00622962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50109">
              <w:rPr>
                <w:rFonts w:ascii="Times New Roman" w:hAnsi="Times New Roman" w:cs="Times New Roman"/>
                <w:sz w:val="28"/>
                <w:szCs w:val="28"/>
              </w:rPr>
              <w:t>Приобретение комиссионером (агентом), действующим от своего имени и в интересах комитента (принципала</w:t>
            </w:r>
            <w:proofErr w:type="gramStart"/>
            <w:r w:rsidRPr="00650109">
              <w:rPr>
                <w:rFonts w:ascii="Times New Roman" w:hAnsi="Times New Roman" w:cs="Times New Roman"/>
                <w:sz w:val="28"/>
                <w:szCs w:val="28"/>
              </w:rPr>
              <w:t>),  товара</w:t>
            </w:r>
            <w:proofErr w:type="gramEnd"/>
            <w:r w:rsidRPr="00650109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комитента (принципала)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1A4E10D1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комиссионера (агента) в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случае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приобретения для комитента (принципала) товара, подлежащего прослеживаемости, у участника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оборота товаров,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 прослеживаемости, применяющего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специальные налоговые режимы, а также освобожден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от исполнения обязанностей налогоплательщика налога на добавленную стоимость</w:t>
            </w:r>
          </w:p>
          <w:p w14:paraId="3FE7EB95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1360" w:type="pct"/>
            <w:vAlign w:val="center"/>
          </w:tcPr>
          <w:p w14:paraId="3F457BCF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Универсальный передаточный документ</w:t>
            </w:r>
          </w:p>
        </w:tc>
      </w:tr>
      <w:tr w:rsidR="00A4528B" w:rsidRPr="00D7301D" w14:paraId="26D81CB1" w14:textId="77777777" w:rsidTr="00A4528B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490" w:type="pct"/>
            <w:gridSpan w:val="3"/>
            <w:shd w:val="clear" w:color="auto" w:fill="auto"/>
            <w:noWrap/>
            <w:vAlign w:val="center"/>
          </w:tcPr>
          <w:p w14:paraId="3C8E9AA2" w14:textId="77777777" w:rsidR="00A4528B" w:rsidRPr="00D7301D" w:rsidRDefault="00A4528B" w:rsidP="00516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64" w:type="pct"/>
            <w:vAlign w:val="center"/>
          </w:tcPr>
          <w:p w14:paraId="45CEFE03" w14:textId="77777777" w:rsidR="00A4528B" w:rsidRPr="00622962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50109">
              <w:rPr>
                <w:rFonts w:ascii="Times New Roman" w:hAnsi="Times New Roman" w:cs="Times New Roman"/>
                <w:sz w:val="28"/>
                <w:szCs w:val="28"/>
              </w:rPr>
              <w:t xml:space="preserve">Передача комиссионером (агентом), действующим от своего имени и в интересах комитента (принципала), </w:t>
            </w:r>
            <w:r w:rsidRPr="006501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сведений о приобретении 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вара для комитента (принципала)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30F385AB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комиссионера (агента) в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случае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случае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приобретения для комитента (принципала) товара, подлежащего прослеживаемости, у участника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оборота товаров,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прослеживаемости, применяющего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специальные налоговые режимы, а также освобожден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от исполнения обязанностей налогоплательщика налога на добавленную стоимость</w:t>
            </w:r>
          </w:p>
          <w:p w14:paraId="095BBD07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6F6919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1360" w:type="pct"/>
            <w:vAlign w:val="center"/>
          </w:tcPr>
          <w:p w14:paraId="101F965D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00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Первичные учетные документы: отчет комиссионера; отчет </w:t>
            </w:r>
            <w:proofErr w:type="spellStart"/>
            <w:r w:rsidRPr="00E90029">
              <w:rPr>
                <w:rFonts w:ascii="Times New Roman" w:hAnsi="Times New Roman" w:cs="Times New Roman"/>
                <w:sz w:val="28"/>
                <w:szCs w:val="28"/>
              </w:rPr>
              <w:t>субкомиссионера</w:t>
            </w:r>
            <w:proofErr w:type="spellEnd"/>
            <w:r w:rsidRPr="00E900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4528B" w:rsidRPr="00D7301D" w14:paraId="3927A164" w14:textId="77777777" w:rsidTr="00A4528B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490" w:type="pct"/>
            <w:gridSpan w:val="3"/>
            <w:shd w:val="clear" w:color="auto" w:fill="auto"/>
            <w:noWrap/>
            <w:vAlign w:val="center"/>
          </w:tcPr>
          <w:p w14:paraId="4BD180E6" w14:textId="77777777" w:rsidR="00A4528B" w:rsidRPr="00D7301D" w:rsidRDefault="00A4528B" w:rsidP="00516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64" w:type="pct"/>
            <w:vAlign w:val="center"/>
          </w:tcPr>
          <w:p w14:paraId="3F4AE626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2962">
              <w:rPr>
                <w:rFonts w:ascii="Times New Roman" w:hAnsi="Times New Roman" w:cs="Times New Roman"/>
                <w:sz w:val="28"/>
                <w:szCs w:val="28"/>
              </w:rPr>
              <w:t>Отражение комитентом (принципалом) сведений о приобретении товара комиссионером (агентом), действующим от своего имени и в интересах комитента (принципала)»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376C1D8A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комитента (принципала):</w:t>
            </w:r>
          </w:p>
          <w:p w14:paraId="49B619E3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случае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приобретения комиссионером (агентом) товара у участника оборота товаров, подлежащих прослеживаемости, применяющего специальный налоговый режим, а также освобожденного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от исполнения обязанностей налогоплательщика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налога на добавленную стоимость</w:t>
            </w:r>
          </w:p>
          <w:p w14:paraId="6A0C02BD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(или)</w:t>
            </w:r>
          </w:p>
          <w:p w14:paraId="69D1EE5D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случае, когда комитент (принципал)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является участником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оборота товаров,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 прослеживаемости, применяющим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специальные налоговые режимы, а также освобожден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ным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исполнения обязанностей налогоплательщика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налога на добавленную стоимость</w:t>
            </w:r>
          </w:p>
          <w:p w14:paraId="35B26098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1360" w:type="pct"/>
            <w:vAlign w:val="center"/>
          </w:tcPr>
          <w:p w14:paraId="173075E5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00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Первичные учетные документы: отчет комиссионера; отчет </w:t>
            </w:r>
            <w:proofErr w:type="spellStart"/>
            <w:r w:rsidRPr="00E90029">
              <w:rPr>
                <w:rFonts w:ascii="Times New Roman" w:hAnsi="Times New Roman" w:cs="Times New Roman"/>
                <w:sz w:val="28"/>
                <w:szCs w:val="28"/>
              </w:rPr>
              <w:t>субкомиссионера</w:t>
            </w:r>
            <w:proofErr w:type="spellEnd"/>
            <w:r w:rsidRPr="00E900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4528B" w:rsidRPr="00D7301D" w14:paraId="7195D6FB" w14:textId="77777777" w:rsidTr="00A4528B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490" w:type="pct"/>
            <w:gridSpan w:val="3"/>
            <w:shd w:val="clear" w:color="auto" w:fill="auto"/>
            <w:noWrap/>
            <w:vAlign w:val="center"/>
          </w:tcPr>
          <w:p w14:paraId="406752F1" w14:textId="77777777" w:rsidR="00A4528B" w:rsidRPr="00D7301D" w:rsidRDefault="00A4528B" w:rsidP="00516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164" w:type="pct"/>
            <w:vAlign w:val="center"/>
          </w:tcPr>
          <w:p w14:paraId="56E5CAAE" w14:textId="77777777" w:rsidR="00A4528B" w:rsidRPr="00622962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1BF">
              <w:rPr>
                <w:rFonts w:ascii="Times New Roman" w:hAnsi="Times New Roman" w:cs="Times New Roman"/>
                <w:sz w:val="28"/>
                <w:szCs w:val="28"/>
              </w:rPr>
              <w:t>Составление комиссионером (агентом) универсального корректировочного документа в связи с изменением стоимости отгруженных товаров (работ, услуг), переданных имущественных прав в сторону уменьшения, в том числе в случае уменьшения цен (тарифов) и (или) уменьшения количества (объема) отгруженных товаров (работ, услуг)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переданных имущественных прав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489D5AF7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1BF">
              <w:rPr>
                <w:rFonts w:ascii="Times New Roman" w:hAnsi="Times New Roman" w:cs="Times New Roman"/>
                <w:sz w:val="28"/>
                <w:szCs w:val="28"/>
              </w:rPr>
              <w:t>Для комиссионера (агента)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случае, когда комитент (принципал)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является участником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оборота товаров,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 прослеживаемости, применяющим специальный налоговый режим, а также освобожденным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от исполнения обязанностей налогоплательщика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налога на добавленную стоимость</w:t>
            </w:r>
          </w:p>
          <w:p w14:paraId="57B782D5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22FBB2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1360" w:type="pct"/>
            <w:vAlign w:val="center"/>
          </w:tcPr>
          <w:p w14:paraId="771EBF17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7ECB670D" w14:textId="77777777" w:rsidTr="00A4528B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490" w:type="pct"/>
            <w:gridSpan w:val="3"/>
            <w:shd w:val="clear" w:color="auto" w:fill="auto"/>
            <w:noWrap/>
            <w:vAlign w:val="center"/>
          </w:tcPr>
          <w:p w14:paraId="1C653E51" w14:textId="77777777" w:rsidR="00A4528B" w:rsidRPr="00D7301D" w:rsidRDefault="00A4528B" w:rsidP="00516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1164" w:type="pct"/>
            <w:vAlign w:val="center"/>
          </w:tcPr>
          <w:p w14:paraId="731468E3" w14:textId="77777777" w:rsidR="00A4528B" w:rsidRPr="00622962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1BF">
              <w:rPr>
                <w:rFonts w:ascii="Times New Roman" w:hAnsi="Times New Roman" w:cs="Times New Roman"/>
                <w:sz w:val="28"/>
                <w:szCs w:val="28"/>
              </w:rPr>
              <w:t>Передача комиссионером (агентом) сведений о возврате покупателем ранее реализованных комиссионером (агентом) товаров комитента (принципала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7108C6E5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1BF">
              <w:rPr>
                <w:rFonts w:ascii="Times New Roman" w:hAnsi="Times New Roman" w:cs="Times New Roman"/>
                <w:sz w:val="28"/>
                <w:szCs w:val="28"/>
              </w:rPr>
              <w:t>Для комиссионера (агента) в случае, когда комитент (принципал) является участником оборота товаров, подлежащих прослеживаемости, применяющим специальный налоговый режим, а также освобожденным от исполнения обязанностей налогоплательщика налога на добавленную стоимость</w:t>
            </w:r>
          </w:p>
          <w:p w14:paraId="78C337E6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1360" w:type="pct"/>
            <w:vAlign w:val="center"/>
          </w:tcPr>
          <w:p w14:paraId="7444645E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74547E62" w14:textId="77777777" w:rsidTr="00A4528B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490" w:type="pct"/>
            <w:gridSpan w:val="3"/>
            <w:shd w:val="clear" w:color="auto" w:fill="auto"/>
            <w:noWrap/>
            <w:vAlign w:val="center"/>
          </w:tcPr>
          <w:p w14:paraId="5C3D5622" w14:textId="77777777" w:rsidR="00A4528B" w:rsidRPr="00D7301D" w:rsidRDefault="00A4528B" w:rsidP="00516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164" w:type="pct"/>
            <w:vAlign w:val="center"/>
          </w:tcPr>
          <w:p w14:paraId="381E2C4C" w14:textId="77777777" w:rsidR="00A4528B" w:rsidRPr="00B341BF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41BF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комитентом (принципалом) сведений </w:t>
            </w:r>
            <w:proofErr w:type="gramStart"/>
            <w:r w:rsidRPr="00B341BF">
              <w:rPr>
                <w:rFonts w:ascii="Times New Roman" w:hAnsi="Times New Roman" w:cs="Times New Roman"/>
                <w:sz w:val="28"/>
                <w:szCs w:val="28"/>
              </w:rPr>
              <w:t>о  возврате</w:t>
            </w:r>
            <w:proofErr w:type="gramEnd"/>
            <w:r w:rsidRPr="00B341BF">
              <w:rPr>
                <w:rFonts w:ascii="Times New Roman" w:hAnsi="Times New Roman" w:cs="Times New Roman"/>
                <w:sz w:val="28"/>
                <w:szCs w:val="28"/>
              </w:rPr>
              <w:t xml:space="preserve"> покупателем ранее реализованных комиссионером (агентом) товаров комитента (принципала)»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78962032" w14:textId="77777777" w:rsidR="00A4528B" w:rsidRPr="007D520E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комитента (принципала) </w:t>
            </w:r>
            <w:r w:rsidRPr="007D520E">
              <w:rPr>
                <w:rFonts w:ascii="Times New Roman" w:hAnsi="Times New Roman" w:cs="Times New Roman"/>
                <w:sz w:val="28"/>
                <w:szCs w:val="28"/>
              </w:rPr>
              <w:t>в случае, когда комитент (принципал) является участником оборота товаров, подлежащих прослеживаемости, применяющим специальные налоговые режимы, а также освобожденным от исполнения обязанностей налогоплательщика налога на добавленную стоимость</w:t>
            </w:r>
          </w:p>
          <w:p w14:paraId="325E0E08" w14:textId="77777777" w:rsidR="00A4528B" w:rsidRPr="00B341BF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E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1360" w:type="pct"/>
            <w:vAlign w:val="center"/>
          </w:tcPr>
          <w:p w14:paraId="5D4D2A16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70826B87" w14:textId="77777777" w:rsidTr="00A4528B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490" w:type="pct"/>
            <w:gridSpan w:val="3"/>
            <w:shd w:val="clear" w:color="auto" w:fill="auto"/>
            <w:noWrap/>
            <w:vAlign w:val="center"/>
          </w:tcPr>
          <w:p w14:paraId="6881611F" w14:textId="77777777" w:rsidR="00A4528B" w:rsidRPr="00D7301D" w:rsidRDefault="00A4528B" w:rsidP="00516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164" w:type="pct"/>
            <w:vAlign w:val="center"/>
          </w:tcPr>
          <w:p w14:paraId="4677D547" w14:textId="77777777" w:rsidR="00A4528B" w:rsidRPr="00B341BF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E">
              <w:rPr>
                <w:rFonts w:ascii="Times New Roman" w:hAnsi="Times New Roman" w:cs="Times New Roman"/>
                <w:sz w:val="28"/>
                <w:szCs w:val="28"/>
              </w:rPr>
              <w:t>Получение комитентом (принципалом) корректировочного счета-фактуры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E">
              <w:rPr>
                <w:rFonts w:ascii="Times New Roman" w:hAnsi="Times New Roman" w:cs="Times New Roman"/>
                <w:sz w:val="28"/>
                <w:szCs w:val="28"/>
              </w:rPr>
              <w:t xml:space="preserve">в связи с изменением стоимости </w:t>
            </w:r>
            <w:r w:rsidRPr="007D52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отгруженных товаров (работ, услуг), переданных имущественных прав в сторону уменьшения, в том числе в случае уменьшения цен (тарифов) и (или) уменьшения количества (объема) отгруженных товаров (работ, услуг), переданных имущественных прав»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7E3DD7A9" w14:textId="77777777" w:rsidR="00A4528B" w:rsidRPr="007D520E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комитента (принципала) в случае,</w:t>
            </w:r>
            <w:r w:rsidRPr="007D520E">
              <w:rPr>
                <w:rFonts w:ascii="Times New Roman" w:hAnsi="Times New Roman" w:cs="Times New Roman"/>
                <w:sz w:val="28"/>
                <w:szCs w:val="28"/>
              </w:rPr>
              <w:t xml:space="preserve"> когда комитент (принципал) является участником оборота товаров, подлежащих прослеживаемости, применяющим специальные налоговые режимы, а также освобожденным от </w:t>
            </w:r>
            <w:r w:rsidRPr="007D52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исполнения обязанностей налогоплательщика налога на добавленную стоимость</w:t>
            </w:r>
          </w:p>
          <w:p w14:paraId="25876A8D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0F7C50" w14:textId="77777777" w:rsidR="00A4528B" w:rsidRPr="00B341BF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E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1360" w:type="pct"/>
            <w:vAlign w:val="center"/>
          </w:tcPr>
          <w:p w14:paraId="0820E1C8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48D66E9F" w14:textId="77777777" w:rsidTr="00A4528B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490" w:type="pct"/>
            <w:gridSpan w:val="3"/>
            <w:shd w:val="clear" w:color="auto" w:fill="auto"/>
            <w:noWrap/>
            <w:vAlign w:val="center"/>
          </w:tcPr>
          <w:p w14:paraId="56640AE2" w14:textId="77777777" w:rsidR="00A4528B" w:rsidRPr="00D7301D" w:rsidRDefault="00A4528B" w:rsidP="00516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64" w:type="pct"/>
            <w:vAlign w:val="center"/>
          </w:tcPr>
          <w:p w14:paraId="57026F38" w14:textId="77777777" w:rsidR="00A4528B" w:rsidRPr="00B341BF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C52">
              <w:rPr>
                <w:rFonts w:ascii="Times New Roman" w:hAnsi="Times New Roman" w:cs="Times New Roman"/>
                <w:sz w:val="28"/>
                <w:szCs w:val="28"/>
              </w:rPr>
              <w:t>Отражение комиссионером (агентом) сведений о возврате комитентом (принципалом) приобретенных для него комиссионером (агентом) товаров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13719F7F" w14:textId="77777777" w:rsidR="00A4528B" w:rsidRPr="000C3C52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C52">
              <w:rPr>
                <w:rFonts w:ascii="Times New Roman" w:hAnsi="Times New Roman" w:cs="Times New Roman"/>
                <w:sz w:val="28"/>
                <w:szCs w:val="28"/>
              </w:rPr>
              <w:t>Для комиссионера (агента) в случае приобретения для комитента (принципала) товара, подлежащего прослеживаемости, у участника оборота товаров, подлежащих прослеживаемости, применяющего специальные налоговые режимы, а также освобожденного от исполнения обязанностей налогоплательщика налога на добавленную стоимость</w:t>
            </w:r>
          </w:p>
          <w:p w14:paraId="0900910C" w14:textId="77777777" w:rsidR="00A4528B" w:rsidRPr="000C3C52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C93EE4" w14:textId="77777777" w:rsidR="00A4528B" w:rsidRPr="00B341BF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C52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1360" w:type="pct"/>
            <w:vAlign w:val="center"/>
          </w:tcPr>
          <w:p w14:paraId="447EA03F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64A574AA" w14:textId="77777777" w:rsidTr="00A4528B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490" w:type="pct"/>
            <w:gridSpan w:val="3"/>
            <w:shd w:val="clear" w:color="auto" w:fill="auto"/>
            <w:noWrap/>
            <w:vAlign w:val="center"/>
          </w:tcPr>
          <w:p w14:paraId="655EAC84" w14:textId="77777777" w:rsidR="00A4528B" w:rsidRPr="00D7301D" w:rsidRDefault="00A4528B" w:rsidP="00516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1164" w:type="pct"/>
            <w:vAlign w:val="center"/>
          </w:tcPr>
          <w:p w14:paraId="7C0D2D39" w14:textId="77777777" w:rsidR="00A4528B" w:rsidRPr="00B341BF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C3C52">
              <w:rPr>
                <w:rFonts w:ascii="Times New Roman" w:hAnsi="Times New Roman" w:cs="Times New Roman"/>
                <w:sz w:val="28"/>
                <w:szCs w:val="28"/>
              </w:rPr>
              <w:t>Получение  комиссионером</w:t>
            </w:r>
            <w:proofErr w:type="gramEnd"/>
            <w:r w:rsidRPr="000C3C52">
              <w:rPr>
                <w:rFonts w:ascii="Times New Roman" w:hAnsi="Times New Roman" w:cs="Times New Roman"/>
                <w:sz w:val="28"/>
                <w:szCs w:val="28"/>
              </w:rPr>
              <w:t xml:space="preserve"> (агентом) универсального корректировочного документа в связи с изменением стоимости отгруженных товаров (работ, услуг), переданных имущественных прав в сторону уменьшения, в том числе в случае уменьшения цен (тарифов) и (или) уменьшения количества (объема) отгруженных товаров (работ, услуг), переданных имущественных прав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208CEBC7" w14:textId="77777777" w:rsidR="00A4528B" w:rsidRPr="00017746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>Для комиссионера (агента) в случае приобретения для комитента (принципала) товара, подлежащего прослеживаемости, у участника оборота товаров, подлежащих прослеживаемости, применяющего специальные налоговые режимы, а также освобожденного от исполнения обязанностей налогоплательщика налога на добавленную стоимость</w:t>
            </w:r>
          </w:p>
          <w:p w14:paraId="593E05BC" w14:textId="77777777" w:rsidR="00A4528B" w:rsidRPr="00017746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6EF256" w14:textId="77777777" w:rsidR="00A4528B" w:rsidRPr="00B341BF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1360" w:type="pct"/>
            <w:vAlign w:val="center"/>
          </w:tcPr>
          <w:p w14:paraId="2A539C71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682A720C" w14:textId="77777777" w:rsidTr="00A4528B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490" w:type="pct"/>
            <w:gridSpan w:val="3"/>
            <w:shd w:val="clear" w:color="auto" w:fill="auto"/>
            <w:noWrap/>
            <w:vAlign w:val="center"/>
          </w:tcPr>
          <w:p w14:paraId="3A7980E3" w14:textId="77777777" w:rsidR="00A4528B" w:rsidRPr="00D7301D" w:rsidRDefault="00A4528B" w:rsidP="00516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64" w:type="pct"/>
            <w:vAlign w:val="center"/>
          </w:tcPr>
          <w:p w14:paraId="62526A37" w14:textId="77777777" w:rsidR="00A4528B" w:rsidRPr="000C3C52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C52">
              <w:rPr>
                <w:rFonts w:ascii="Times New Roman" w:hAnsi="Times New Roman" w:cs="Times New Roman"/>
                <w:sz w:val="28"/>
                <w:szCs w:val="28"/>
              </w:rPr>
              <w:t>Отражение комитентом (принципалом) сведений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0C3C52">
              <w:rPr>
                <w:rFonts w:ascii="Times New Roman" w:hAnsi="Times New Roman" w:cs="Times New Roman"/>
                <w:sz w:val="28"/>
                <w:szCs w:val="28"/>
              </w:rPr>
              <w:t xml:space="preserve"> возврате товара, приобретенного для него комиссионером (агентом)»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0EC1B373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комитента (принципала) в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случае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приобретения комиссионером (агентом) товара у участника оборота товаров, подлежащих прослеживаемости, применяющего специальный налоговый режим, а также освобожденного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исполнения обязанностей налогоплательщика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налога на добавленную стоимость</w:t>
            </w:r>
          </w:p>
          <w:p w14:paraId="380DF2BB" w14:textId="77777777" w:rsidR="00A4528B" w:rsidRPr="00B341BF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1360" w:type="pct"/>
            <w:vAlign w:val="center"/>
          </w:tcPr>
          <w:p w14:paraId="0A25D35E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0056A013" w14:textId="77777777" w:rsidTr="00A4528B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490" w:type="pct"/>
            <w:gridSpan w:val="3"/>
            <w:shd w:val="clear" w:color="auto" w:fill="auto"/>
            <w:noWrap/>
            <w:vAlign w:val="center"/>
          </w:tcPr>
          <w:p w14:paraId="3F661957" w14:textId="77777777" w:rsidR="00A4528B" w:rsidRPr="00D7301D" w:rsidRDefault="00A4528B" w:rsidP="00516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164" w:type="pct"/>
            <w:vAlign w:val="center"/>
          </w:tcPr>
          <w:p w14:paraId="4AE6F66C" w14:textId="77777777" w:rsidR="00A4528B" w:rsidRPr="000C3C52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>Отражение комиссионером (</w:t>
            </w:r>
            <w:proofErr w:type="gramStart"/>
            <w:r w:rsidRPr="00017746">
              <w:rPr>
                <w:rFonts w:ascii="Times New Roman" w:hAnsi="Times New Roman" w:cs="Times New Roman"/>
                <w:sz w:val="28"/>
                <w:szCs w:val="28"/>
              </w:rPr>
              <w:t>агентом)  передачу</w:t>
            </w:r>
            <w:proofErr w:type="gramEnd"/>
            <w:r w:rsidRPr="00017746">
              <w:rPr>
                <w:rFonts w:ascii="Times New Roman" w:hAnsi="Times New Roman" w:cs="Times New Roman"/>
                <w:sz w:val="28"/>
                <w:szCs w:val="28"/>
              </w:rPr>
              <w:t xml:space="preserve"> сведений о реализации комиссионером (агентом), действующим от своего имени и в интересах комитента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принципала)</w:t>
            </w: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>товара комитента (принципала) физическим лицам для личных, семейных, домашних и иных, не связанных с предпринимательской деятельностью, нужд, а также налогоплательщикам налога на профессиональный доход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19886295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>Дл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комиссионера (агента) при реализации товаров, подлежащих прослеживаемости, комитента (принципала) физическим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лицам, </w:t>
            </w: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 xml:space="preserve"> для</w:t>
            </w:r>
            <w:proofErr w:type="gramEnd"/>
            <w:r w:rsidRPr="00017746">
              <w:rPr>
                <w:rFonts w:ascii="Times New Roman" w:hAnsi="Times New Roman" w:cs="Times New Roman"/>
                <w:sz w:val="28"/>
                <w:szCs w:val="28"/>
              </w:rPr>
              <w:t xml:space="preserve"> личных, семейных, домашних и иных, не связанных с предпринимательской деятельностью, нужд, а также налогоплательщикам налога на профессиональный доход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03A9D56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B2B05B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1360" w:type="pct"/>
            <w:vAlign w:val="center"/>
          </w:tcPr>
          <w:p w14:paraId="79244ACD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240F8E65" w14:textId="77777777" w:rsidTr="00A4528B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490" w:type="pct"/>
            <w:gridSpan w:val="3"/>
            <w:shd w:val="clear" w:color="auto" w:fill="auto"/>
            <w:noWrap/>
            <w:vAlign w:val="center"/>
          </w:tcPr>
          <w:p w14:paraId="1647A749" w14:textId="77777777" w:rsidR="00A4528B" w:rsidRPr="00D7301D" w:rsidRDefault="00A4528B" w:rsidP="00516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1164" w:type="pct"/>
            <w:vAlign w:val="center"/>
          </w:tcPr>
          <w:p w14:paraId="55E95FB4" w14:textId="77777777" w:rsidR="00A4528B" w:rsidRPr="000C3C52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>Отражение комитентом (принципалом) получения сведений о реализации комиссионером (агентом), действующим от своего имени и в интересах комитента (принципала), товара комитента (принципала) физическим лицам для личных, семейных, домашних и иных, не связанных с предпринимательской деятельностью, нужд, а также налогоплательщикам налога на профессиональный доход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75096FD5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комитента (принципала) в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случае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товаров, подлежащих прослеживаемости, через комиссионера (агента) физическим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лицам, </w:t>
            </w: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 xml:space="preserve"> для</w:t>
            </w:r>
            <w:proofErr w:type="gramEnd"/>
            <w:r w:rsidRPr="00017746">
              <w:rPr>
                <w:rFonts w:ascii="Times New Roman" w:hAnsi="Times New Roman" w:cs="Times New Roman"/>
                <w:sz w:val="28"/>
                <w:szCs w:val="28"/>
              </w:rPr>
              <w:t xml:space="preserve"> личных, семейных, домашних и иных, не связанных с предпринимательской деятельностью, нужд, а также налогоплательщикам налога на профессиональный доход</w:t>
            </w:r>
          </w:p>
          <w:p w14:paraId="061442EE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1360" w:type="pct"/>
            <w:vAlign w:val="center"/>
          </w:tcPr>
          <w:p w14:paraId="52586460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307994CD" w14:textId="77777777" w:rsidTr="00A4528B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490" w:type="pct"/>
            <w:gridSpan w:val="3"/>
            <w:shd w:val="clear" w:color="auto" w:fill="auto"/>
            <w:noWrap/>
            <w:vAlign w:val="center"/>
          </w:tcPr>
          <w:p w14:paraId="03D6722A" w14:textId="77777777" w:rsidR="00A4528B" w:rsidRPr="00D7301D" w:rsidRDefault="00A4528B" w:rsidP="00516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164" w:type="pct"/>
            <w:vAlign w:val="center"/>
          </w:tcPr>
          <w:p w14:paraId="54E674F2" w14:textId="77777777" w:rsidR="00A4528B" w:rsidRPr="00017746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 xml:space="preserve">Передача комиссионером (агентом) сведений о возврате покупателем - физическим лицом, приобретающим товар для личных, семейных, </w:t>
            </w:r>
            <w:r w:rsidRPr="000177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домашних и иных, не связанных с предпринимательской деятельностью, нужд, а также налогоплательщиком налога на профессиональный доход ранее реализованных комиссионером (агентом)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товаров комитента (принципала)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282150E4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7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комиссионера (агента) при реализации товаров, подлежащих прослеживаемости, комитента (принципала) физическим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лицам, </w:t>
            </w: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 xml:space="preserve"> для</w:t>
            </w:r>
            <w:proofErr w:type="gramEnd"/>
            <w:r w:rsidRPr="00017746">
              <w:rPr>
                <w:rFonts w:ascii="Times New Roman" w:hAnsi="Times New Roman" w:cs="Times New Roman"/>
                <w:sz w:val="28"/>
                <w:szCs w:val="28"/>
              </w:rPr>
              <w:t xml:space="preserve"> личных, семейных, домашних и иных, не связанных с предпринимательской деятельностью, нужд, а также </w:t>
            </w:r>
            <w:r w:rsidRPr="000177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налогоплательщикам налога на профессиональный доход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12900AA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0B3853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1360" w:type="pct"/>
            <w:vAlign w:val="center"/>
          </w:tcPr>
          <w:p w14:paraId="727C9553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528B" w:rsidRPr="00D7301D" w14:paraId="1C33F425" w14:textId="77777777" w:rsidTr="00A4528B">
        <w:tblPrEx>
          <w:tblCellMar>
            <w:left w:w="57" w:type="dxa"/>
            <w:right w:w="57" w:type="dxa"/>
          </w:tblCellMar>
        </w:tblPrEx>
        <w:trPr>
          <w:trHeight w:val="1238"/>
        </w:trPr>
        <w:tc>
          <w:tcPr>
            <w:tcW w:w="490" w:type="pct"/>
            <w:gridSpan w:val="3"/>
            <w:shd w:val="clear" w:color="auto" w:fill="auto"/>
            <w:noWrap/>
            <w:vAlign w:val="center"/>
          </w:tcPr>
          <w:p w14:paraId="434E5BDB" w14:textId="77777777" w:rsidR="00A4528B" w:rsidRPr="00D7301D" w:rsidRDefault="00A4528B" w:rsidP="00516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164" w:type="pct"/>
            <w:vAlign w:val="center"/>
          </w:tcPr>
          <w:p w14:paraId="3026C32A" w14:textId="77777777" w:rsidR="00A4528B" w:rsidRPr="00017746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комитентом (принципалом) сведений </w:t>
            </w:r>
            <w:proofErr w:type="gramStart"/>
            <w:r w:rsidRPr="00017746">
              <w:rPr>
                <w:rFonts w:ascii="Times New Roman" w:hAnsi="Times New Roman" w:cs="Times New Roman"/>
                <w:sz w:val="28"/>
                <w:szCs w:val="28"/>
              </w:rPr>
              <w:t>о  возврате</w:t>
            </w:r>
            <w:proofErr w:type="gramEnd"/>
            <w:r w:rsidRPr="00017746">
              <w:rPr>
                <w:rFonts w:ascii="Times New Roman" w:hAnsi="Times New Roman" w:cs="Times New Roman"/>
                <w:sz w:val="28"/>
                <w:szCs w:val="28"/>
              </w:rPr>
              <w:t xml:space="preserve"> покупателем - физическим лицом, приобретающим товар для личных, семейных, домашних и иных, не связанных с предпринимательской деятельностью, нужд, а также налогоплательщиком налога на </w:t>
            </w:r>
            <w:r w:rsidRPr="000177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профессиональный доход ранее реализованных комиссионером (агентом) товаров комитента (принципа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ла)</w:t>
            </w:r>
          </w:p>
        </w:tc>
        <w:tc>
          <w:tcPr>
            <w:tcW w:w="1986" w:type="pct"/>
            <w:shd w:val="clear" w:color="auto" w:fill="auto"/>
            <w:vAlign w:val="center"/>
          </w:tcPr>
          <w:p w14:paraId="5A19FD98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комитента (принципала) в</w:t>
            </w:r>
            <w:r w:rsidRPr="00D7301D">
              <w:rPr>
                <w:rFonts w:ascii="Times New Roman" w:hAnsi="Times New Roman" w:cs="Times New Roman"/>
                <w:sz w:val="28"/>
                <w:szCs w:val="28"/>
              </w:rPr>
              <w:t xml:space="preserve"> случае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товаров, подлежащих прослеживаемости, через комиссионера (агента) физическим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лицам, </w:t>
            </w: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 xml:space="preserve"> для</w:t>
            </w:r>
            <w:proofErr w:type="gramEnd"/>
            <w:r w:rsidRPr="00017746">
              <w:rPr>
                <w:rFonts w:ascii="Times New Roman" w:hAnsi="Times New Roman" w:cs="Times New Roman"/>
                <w:sz w:val="28"/>
                <w:szCs w:val="28"/>
              </w:rPr>
              <w:t xml:space="preserve"> личных, семейных, домашних и иных, не связанных с предпринимательской деятельностью, нужд, а также налогоплательщикам налога на профессиональный доход</w:t>
            </w:r>
          </w:p>
          <w:p w14:paraId="32229A2B" w14:textId="77777777" w:rsidR="00A4528B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746">
              <w:rPr>
                <w:rFonts w:ascii="Times New Roman" w:hAnsi="Times New Roman" w:cs="Times New Roman"/>
                <w:sz w:val="28"/>
                <w:szCs w:val="28"/>
              </w:rPr>
              <w:t>Только для посреднических операций</w:t>
            </w:r>
          </w:p>
        </w:tc>
        <w:tc>
          <w:tcPr>
            <w:tcW w:w="1360" w:type="pct"/>
            <w:vAlign w:val="center"/>
          </w:tcPr>
          <w:p w14:paraId="74813750" w14:textId="77777777" w:rsidR="00A4528B" w:rsidRPr="00D7301D" w:rsidRDefault="00A4528B" w:rsidP="00516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88B093A" w14:textId="77777777" w:rsidR="00A4528B" w:rsidRDefault="00A4528B" w:rsidP="0017095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  <w:sectPr w:rsidR="00A4528B" w:rsidSect="00A4528B">
          <w:footnotePr>
            <w:numRestart w:val="eachPage"/>
          </w:footnotePr>
          <w:pgSz w:w="16838" w:h="11906" w:orient="landscape"/>
          <w:pgMar w:top="1701" w:right="1134" w:bottom="851" w:left="709" w:header="709" w:footer="709" w:gutter="0"/>
          <w:cols w:space="708"/>
          <w:docGrid w:linePitch="360"/>
        </w:sectPr>
      </w:pPr>
    </w:p>
    <w:p w14:paraId="0F9828AB" w14:textId="7C350197" w:rsidR="00A4528B" w:rsidRPr="00A4528B" w:rsidRDefault="00A4528B" w:rsidP="0017095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D25F79" w14:textId="053AAAF9" w:rsidR="00D7615D" w:rsidRPr="00E7107A" w:rsidRDefault="00D7615D" w:rsidP="00B04A21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7107A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03E31" w:rsidRPr="00E7107A">
        <w:rPr>
          <w:rFonts w:ascii="Times New Roman" w:hAnsi="Times New Roman" w:cs="Times New Roman"/>
          <w:sz w:val="24"/>
          <w:szCs w:val="24"/>
        </w:rPr>
        <w:t>№</w:t>
      </w:r>
      <w:r w:rsidRPr="00E7107A">
        <w:rPr>
          <w:rFonts w:ascii="Times New Roman" w:hAnsi="Times New Roman" w:cs="Times New Roman"/>
          <w:sz w:val="24"/>
          <w:szCs w:val="24"/>
        </w:rPr>
        <w:t xml:space="preserve"> 2</w:t>
      </w:r>
    </w:p>
    <w:p w14:paraId="4D2C27B6" w14:textId="52071328" w:rsidR="00D7615D" w:rsidRPr="00E7107A" w:rsidRDefault="00D7615D" w:rsidP="00B04A21">
      <w:pPr>
        <w:pStyle w:val="ConsPlusNormal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E7107A">
        <w:rPr>
          <w:rFonts w:ascii="Times New Roman" w:hAnsi="Times New Roman" w:cs="Times New Roman"/>
          <w:sz w:val="24"/>
          <w:szCs w:val="24"/>
        </w:rPr>
        <w:t>к Порядку за</w:t>
      </w:r>
      <w:r w:rsidR="00B04A21">
        <w:rPr>
          <w:rFonts w:ascii="Times New Roman" w:hAnsi="Times New Roman" w:cs="Times New Roman"/>
          <w:sz w:val="24"/>
          <w:szCs w:val="24"/>
        </w:rPr>
        <w:t>полнения отчета об операциях</w:t>
      </w:r>
      <w:r w:rsidRPr="00E7107A">
        <w:rPr>
          <w:rFonts w:ascii="Times New Roman" w:hAnsi="Times New Roman" w:cs="Times New Roman"/>
          <w:sz w:val="24"/>
          <w:szCs w:val="24"/>
        </w:rPr>
        <w:t xml:space="preserve"> </w:t>
      </w:r>
      <w:r w:rsidR="00B04A21">
        <w:rPr>
          <w:rFonts w:ascii="Times New Roman" w:hAnsi="Times New Roman" w:cs="Times New Roman"/>
          <w:sz w:val="24"/>
          <w:szCs w:val="24"/>
        </w:rPr>
        <w:t>с </w:t>
      </w:r>
      <w:r w:rsidRPr="00E7107A">
        <w:rPr>
          <w:rFonts w:ascii="Times New Roman" w:hAnsi="Times New Roman" w:cs="Times New Roman"/>
          <w:sz w:val="24"/>
          <w:szCs w:val="24"/>
        </w:rPr>
        <w:t>товарами, подлежащими прослеживаемости</w:t>
      </w:r>
    </w:p>
    <w:p w14:paraId="7CCC3DF2" w14:textId="77777777" w:rsidR="00760236" w:rsidRPr="00273B5A" w:rsidRDefault="00760236" w:rsidP="00D7615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1FC554C" w14:textId="77777777" w:rsidR="00A655FA" w:rsidRPr="00273B5A" w:rsidRDefault="00A655FA" w:rsidP="00A65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86118D4" w14:textId="77777777" w:rsidR="00A655FA" w:rsidRPr="00273B5A" w:rsidRDefault="00A655FA" w:rsidP="00A655F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3853"/>
      <w:bookmarkEnd w:id="2"/>
      <w:r w:rsidRPr="00273B5A">
        <w:rPr>
          <w:rFonts w:ascii="Times New Roman" w:hAnsi="Times New Roman" w:cs="Times New Roman"/>
          <w:sz w:val="28"/>
          <w:szCs w:val="28"/>
        </w:rPr>
        <w:t>КОДЫ СУБЪЕКТОВ РОССИЙСКОЙ ФЕДЕРАЦИИ</w:t>
      </w:r>
    </w:p>
    <w:p w14:paraId="00025D27" w14:textId="77777777" w:rsidR="00A655FA" w:rsidRPr="00273B5A" w:rsidRDefault="00A655FA" w:rsidP="00A65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8940"/>
      </w:tblGrid>
      <w:tr w:rsidR="00A655FA" w:rsidRPr="00273B5A" w14:paraId="199F64C6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565D" w14:textId="77777777" w:rsidR="00A655FA" w:rsidRPr="00273B5A" w:rsidRDefault="00A655FA" w:rsidP="00126F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2CA4" w14:textId="77777777" w:rsidR="00A655FA" w:rsidRPr="00273B5A" w:rsidRDefault="00A655FA" w:rsidP="00126F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A655FA" w:rsidRPr="00273B5A" w14:paraId="7B5B761D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C790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ABA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Адыгея (Адыгея)</w:t>
            </w:r>
          </w:p>
        </w:tc>
      </w:tr>
      <w:tr w:rsidR="00A655FA" w:rsidRPr="00273B5A" w14:paraId="6B9E9A10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432C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ECF0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Башкортостан</w:t>
            </w:r>
          </w:p>
        </w:tc>
      </w:tr>
      <w:tr w:rsidR="00A655FA" w:rsidRPr="00273B5A" w14:paraId="0B6041C8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40C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4B4B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Бурятия</w:t>
            </w:r>
          </w:p>
        </w:tc>
      </w:tr>
      <w:tr w:rsidR="00A655FA" w:rsidRPr="00273B5A" w14:paraId="50A93314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5EB7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49C7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Алтай</w:t>
            </w:r>
          </w:p>
        </w:tc>
      </w:tr>
      <w:tr w:rsidR="00A655FA" w:rsidRPr="00273B5A" w14:paraId="04A3E68A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73A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FBBB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Дагестан</w:t>
            </w:r>
          </w:p>
        </w:tc>
      </w:tr>
      <w:tr w:rsidR="00A655FA" w:rsidRPr="00273B5A" w14:paraId="2309F895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F90D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350D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Ингушетия</w:t>
            </w:r>
          </w:p>
        </w:tc>
      </w:tr>
      <w:tr w:rsidR="00A655FA" w:rsidRPr="00273B5A" w14:paraId="323046A4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4332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B18E" w14:textId="2843A6AA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Кабардино</w:t>
            </w:r>
            <w:proofErr w:type="spellEnd"/>
            <w:r w:rsidR="00C830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Балкарская Республика</w:t>
            </w:r>
          </w:p>
        </w:tc>
      </w:tr>
      <w:tr w:rsidR="00A655FA" w:rsidRPr="00273B5A" w14:paraId="6FF1300F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C1F2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1583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Калмыкия</w:t>
            </w:r>
          </w:p>
        </w:tc>
      </w:tr>
      <w:tr w:rsidR="00A655FA" w:rsidRPr="00273B5A" w14:paraId="42F4F804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A337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40E1" w14:textId="1146B9AC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Карачаево</w:t>
            </w:r>
            <w:proofErr w:type="spellEnd"/>
            <w:r w:rsidR="00C830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Черкесская Республика</w:t>
            </w:r>
          </w:p>
        </w:tc>
      </w:tr>
      <w:tr w:rsidR="00A655FA" w:rsidRPr="00273B5A" w14:paraId="3199AB83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8A1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8FFC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Карелия</w:t>
            </w:r>
          </w:p>
        </w:tc>
      </w:tr>
      <w:tr w:rsidR="00A655FA" w:rsidRPr="00273B5A" w14:paraId="167CCF03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88D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BE06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Коми</w:t>
            </w:r>
          </w:p>
        </w:tc>
      </w:tr>
      <w:tr w:rsidR="00A655FA" w:rsidRPr="00273B5A" w14:paraId="3F359A08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6FF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5AAE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Марий Эл</w:t>
            </w:r>
          </w:p>
        </w:tc>
      </w:tr>
      <w:tr w:rsidR="00A655FA" w:rsidRPr="00273B5A" w14:paraId="4D398145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F010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506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Мордовия</w:t>
            </w:r>
          </w:p>
        </w:tc>
      </w:tr>
      <w:tr w:rsidR="00A655FA" w:rsidRPr="00273B5A" w14:paraId="309CD62B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0597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3D4F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Саха (Якутия)</w:t>
            </w:r>
          </w:p>
        </w:tc>
      </w:tr>
      <w:tr w:rsidR="00A655FA" w:rsidRPr="00273B5A" w14:paraId="0385322D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FAA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9F25" w14:textId="7B522FA4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 Северная Осетия </w:t>
            </w:r>
            <w:r w:rsidR="00C830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 xml:space="preserve"> Алания</w:t>
            </w:r>
          </w:p>
        </w:tc>
      </w:tr>
      <w:tr w:rsidR="00A655FA" w:rsidRPr="00273B5A" w14:paraId="243709AA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92D5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CED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Татарстан (Татарстан)</w:t>
            </w:r>
          </w:p>
        </w:tc>
      </w:tr>
      <w:tr w:rsidR="00A655FA" w:rsidRPr="00273B5A" w14:paraId="410FCEA6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8663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76AD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Тыва</w:t>
            </w:r>
          </w:p>
        </w:tc>
      </w:tr>
      <w:tr w:rsidR="00A655FA" w:rsidRPr="00273B5A" w14:paraId="766ACE79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7D44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4DB5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Удмуртская Республика</w:t>
            </w:r>
          </w:p>
        </w:tc>
      </w:tr>
      <w:tr w:rsidR="00A655FA" w:rsidRPr="00273B5A" w14:paraId="131E62FF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013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EA76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Хакасия</w:t>
            </w:r>
          </w:p>
        </w:tc>
      </w:tr>
      <w:tr w:rsidR="00A655FA" w:rsidRPr="00273B5A" w14:paraId="0D544DAC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97F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DBF0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Чеченская Республика</w:t>
            </w:r>
          </w:p>
        </w:tc>
      </w:tr>
      <w:tr w:rsidR="00A655FA" w:rsidRPr="00273B5A" w14:paraId="5594D20F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7DE6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C628" w14:textId="1BB225DB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 xml:space="preserve">Чувашская Республика </w:t>
            </w:r>
            <w:r w:rsidR="00C830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 xml:space="preserve"> Чувашия</w:t>
            </w:r>
          </w:p>
        </w:tc>
      </w:tr>
      <w:tr w:rsidR="00A655FA" w:rsidRPr="00273B5A" w14:paraId="33DD3317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6802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F76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Алтайский край</w:t>
            </w:r>
          </w:p>
        </w:tc>
      </w:tr>
      <w:tr w:rsidR="00A655FA" w:rsidRPr="00273B5A" w14:paraId="2C87AF9F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B8D2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245B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Краснодарский край</w:t>
            </w:r>
          </w:p>
        </w:tc>
      </w:tr>
      <w:tr w:rsidR="00A655FA" w:rsidRPr="00273B5A" w14:paraId="0A179D1F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2447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968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Красноярский край</w:t>
            </w:r>
          </w:p>
        </w:tc>
      </w:tr>
      <w:tr w:rsidR="00A655FA" w:rsidRPr="00273B5A" w14:paraId="21EB10F1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61F6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00F3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Приморский край</w:t>
            </w:r>
          </w:p>
        </w:tc>
      </w:tr>
      <w:tr w:rsidR="00A655FA" w:rsidRPr="00273B5A" w14:paraId="108F7DFF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BCE7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C21B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</w:tr>
      <w:tr w:rsidR="00A655FA" w:rsidRPr="00273B5A" w14:paraId="0140AC1E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609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B9EE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Хабаровский край</w:t>
            </w:r>
          </w:p>
        </w:tc>
      </w:tr>
      <w:tr w:rsidR="00A655FA" w:rsidRPr="00273B5A" w14:paraId="7F34E9EA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A76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1694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Амурская область</w:t>
            </w:r>
          </w:p>
        </w:tc>
      </w:tr>
      <w:tr w:rsidR="00A655FA" w:rsidRPr="00273B5A" w14:paraId="1EB6FC83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BCC5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8C15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Архангельская область</w:t>
            </w:r>
          </w:p>
        </w:tc>
      </w:tr>
      <w:tr w:rsidR="00A655FA" w:rsidRPr="00273B5A" w14:paraId="7D936E83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033B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DFE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Астраханская область</w:t>
            </w:r>
          </w:p>
        </w:tc>
      </w:tr>
      <w:tr w:rsidR="00A655FA" w:rsidRPr="00273B5A" w14:paraId="726A4791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8524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642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Белгородская область</w:t>
            </w:r>
          </w:p>
        </w:tc>
      </w:tr>
      <w:tr w:rsidR="00A655FA" w:rsidRPr="00273B5A" w14:paraId="386FEB02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7B3C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ACD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Брянская область</w:t>
            </w:r>
          </w:p>
        </w:tc>
      </w:tr>
      <w:tr w:rsidR="00A655FA" w:rsidRPr="00273B5A" w14:paraId="6DF32D29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6DF7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6616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Владимирская область</w:t>
            </w:r>
          </w:p>
        </w:tc>
      </w:tr>
      <w:tr w:rsidR="00A655FA" w:rsidRPr="00273B5A" w14:paraId="0B75A497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6F90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AFEB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Волгоградская область</w:t>
            </w:r>
          </w:p>
        </w:tc>
      </w:tr>
      <w:tr w:rsidR="00A655FA" w:rsidRPr="00273B5A" w14:paraId="68C331AB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DCA5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6AB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Вологодская область</w:t>
            </w:r>
          </w:p>
        </w:tc>
      </w:tr>
      <w:tr w:rsidR="00A655FA" w:rsidRPr="00273B5A" w14:paraId="1F31B24B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4DA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F18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Воронежская область</w:t>
            </w:r>
          </w:p>
        </w:tc>
      </w:tr>
      <w:tr w:rsidR="00A655FA" w:rsidRPr="00273B5A" w14:paraId="102C916C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B073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176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Ивановская область</w:t>
            </w:r>
          </w:p>
        </w:tc>
      </w:tr>
      <w:tr w:rsidR="00A655FA" w:rsidRPr="00273B5A" w14:paraId="0A850859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A405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161D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Иркутская область</w:t>
            </w:r>
          </w:p>
        </w:tc>
      </w:tr>
      <w:tr w:rsidR="00A655FA" w:rsidRPr="00273B5A" w14:paraId="75AFCD2A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F1A4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EC2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Калининградская область</w:t>
            </w:r>
          </w:p>
        </w:tc>
      </w:tr>
      <w:tr w:rsidR="00A655FA" w:rsidRPr="00273B5A" w14:paraId="50C7D33A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B027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B795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Калужская область</w:t>
            </w:r>
          </w:p>
        </w:tc>
      </w:tr>
      <w:tr w:rsidR="00A655FA" w:rsidRPr="00273B5A" w14:paraId="7CE464B1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3AE7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79CD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Камчатский край</w:t>
            </w:r>
          </w:p>
        </w:tc>
      </w:tr>
      <w:tr w:rsidR="00A655FA" w:rsidRPr="00273B5A" w14:paraId="2391A27D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D57B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C134" w14:textId="73F71932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Кемеровская область</w:t>
            </w:r>
            <w:r w:rsidR="004B011F">
              <w:rPr>
                <w:rFonts w:ascii="Times New Roman" w:hAnsi="Times New Roman" w:cs="Times New Roman"/>
                <w:sz w:val="28"/>
                <w:szCs w:val="28"/>
              </w:rPr>
              <w:t xml:space="preserve"> - Кузбас</w:t>
            </w:r>
          </w:p>
        </w:tc>
      </w:tr>
      <w:tr w:rsidR="00A655FA" w:rsidRPr="00273B5A" w14:paraId="793277B2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4A8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3B4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Кировская область</w:t>
            </w:r>
          </w:p>
        </w:tc>
      </w:tr>
      <w:tr w:rsidR="00A655FA" w:rsidRPr="00273B5A" w14:paraId="2E1A2CDD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E492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8717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Костромская область</w:t>
            </w:r>
          </w:p>
        </w:tc>
      </w:tr>
      <w:tr w:rsidR="00A655FA" w:rsidRPr="00273B5A" w14:paraId="3F98FD04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D3E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38E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Курганская область</w:t>
            </w:r>
          </w:p>
        </w:tc>
      </w:tr>
      <w:tr w:rsidR="00A655FA" w:rsidRPr="00273B5A" w14:paraId="136C14F0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490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BC2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Курская область</w:t>
            </w:r>
          </w:p>
        </w:tc>
      </w:tr>
      <w:tr w:rsidR="00A655FA" w:rsidRPr="00273B5A" w14:paraId="7A989FAF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FCD3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08FD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Ленинградская область</w:t>
            </w:r>
          </w:p>
        </w:tc>
      </w:tr>
      <w:tr w:rsidR="00A655FA" w:rsidRPr="00273B5A" w14:paraId="7D9B0592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EB3E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8E4D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Липецкая область</w:t>
            </w:r>
          </w:p>
        </w:tc>
      </w:tr>
      <w:tr w:rsidR="00A655FA" w:rsidRPr="00273B5A" w14:paraId="099EAC5F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BDEE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321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Магаданская область</w:t>
            </w:r>
          </w:p>
        </w:tc>
      </w:tr>
      <w:tr w:rsidR="00A655FA" w:rsidRPr="00273B5A" w14:paraId="42E5F0F5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707C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12D2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Московская область</w:t>
            </w:r>
          </w:p>
        </w:tc>
      </w:tr>
      <w:tr w:rsidR="00A655FA" w:rsidRPr="00273B5A" w14:paraId="36FCD281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CBC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9D43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Мурманская область</w:t>
            </w:r>
          </w:p>
        </w:tc>
      </w:tr>
      <w:tr w:rsidR="00A655FA" w:rsidRPr="00273B5A" w14:paraId="11344551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7D6D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7AE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Нижегородская область</w:t>
            </w:r>
          </w:p>
        </w:tc>
      </w:tr>
      <w:tr w:rsidR="00A655FA" w:rsidRPr="00273B5A" w14:paraId="43465AC0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F3E4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45E6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Новгородская область</w:t>
            </w:r>
          </w:p>
        </w:tc>
      </w:tr>
      <w:tr w:rsidR="00A655FA" w:rsidRPr="00273B5A" w14:paraId="28431AF8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5B8D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2E55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Новосибирская область</w:t>
            </w:r>
          </w:p>
        </w:tc>
      </w:tr>
      <w:tr w:rsidR="00A655FA" w:rsidRPr="00273B5A" w14:paraId="01257490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5664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F9F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Омская область</w:t>
            </w:r>
          </w:p>
        </w:tc>
      </w:tr>
      <w:tr w:rsidR="00A655FA" w:rsidRPr="00273B5A" w14:paraId="0680AB29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5BE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917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Оренбургская область</w:t>
            </w:r>
          </w:p>
        </w:tc>
      </w:tr>
      <w:tr w:rsidR="00A655FA" w:rsidRPr="00273B5A" w14:paraId="5297C5F9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F7B6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B89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Орловская область</w:t>
            </w:r>
          </w:p>
        </w:tc>
      </w:tr>
      <w:tr w:rsidR="00A655FA" w:rsidRPr="00273B5A" w14:paraId="75B61DFA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B16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B55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Пензенская область</w:t>
            </w:r>
          </w:p>
        </w:tc>
      </w:tr>
      <w:tr w:rsidR="00A655FA" w:rsidRPr="00273B5A" w14:paraId="52ACAAB7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E95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BF0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Пермский край</w:t>
            </w:r>
          </w:p>
        </w:tc>
      </w:tr>
      <w:tr w:rsidR="00A655FA" w:rsidRPr="00273B5A" w14:paraId="396D05B1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FE6E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948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Псковская область</w:t>
            </w:r>
          </w:p>
        </w:tc>
      </w:tr>
      <w:tr w:rsidR="00A655FA" w:rsidRPr="00273B5A" w14:paraId="0D476146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1A70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0AF0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Ростовская область</w:t>
            </w:r>
          </w:p>
        </w:tc>
      </w:tr>
      <w:tr w:rsidR="00A655FA" w:rsidRPr="00273B5A" w14:paraId="7F8EB2AD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63DE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004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Рязанская область</w:t>
            </w:r>
          </w:p>
        </w:tc>
      </w:tr>
      <w:tr w:rsidR="00A655FA" w:rsidRPr="00273B5A" w14:paraId="69B5CF10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A5F7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A5D0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Самарская область</w:t>
            </w:r>
          </w:p>
        </w:tc>
      </w:tr>
      <w:tr w:rsidR="00A655FA" w:rsidRPr="00273B5A" w14:paraId="36A00929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82FB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E625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Саратовская область</w:t>
            </w:r>
          </w:p>
        </w:tc>
      </w:tr>
      <w:tr w:rsidR="00A655FA" w:rsidRPr="00273B5A" w14:paraId="04C0B738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3D1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807C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Сахалинская область</w:t>
            </w:r>
          </w:p>
        </w:tc>
      </w:tr>
      <w:tr w:rsidR="00A655FA" w:rsidRPr="00273B5A" w14:paraId="22A193BE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8C3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7656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Свердловская область</w:t>
            </w:r>
          </w:p>
        </w:tc>
      </w:tr>
      <w:tr w:rsidR="00A655FA" w:rsidRPr="00273B5A" w14:paraId="4F95F723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92F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4814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Смоленская область</w:t>
            </w:r>
          </w:p>
        </w:tc>
      </w:tr>
      <w:tr w:rsidR="00A655FA" w:rsidRPr="00273B5A" w14:paraId="0B93AE2A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EBAE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569E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Тамбовская область</w:t>
            </w:r>
          </w:p>
        </w:tc>
      </w:tr>
      <w:tr w:rsidR="00A655FA" w:rsidRPr="00273B5A" w14:paraId="779E3F56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2EA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0C72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Тверская область</w:t>
            </w:r>
          </w:p>
        </w:tc>
      </w:tr>
      <w:tr w:rsidR="00A655FA" w:rsidRPr="00273B5A" w14:paraId="5D3F8B80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C2D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DB5F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Томская область</w:t>
            </w:r>
          </w:p>
        </w:tc>
      </w:tr>
      <w:tr w:rsidR="00A655FA" w:rsidRPr="00273B5A" w14:paraId="70EFB067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8BFB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1E43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Тульская область</w:t>
            </w:r>
          </w:p>
        </w:tc>
      </w:tr>
      <w:tr w:rsidR="00A655FA" w:rsidRPr="00273B5A" w14:paraId="3E34187D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44DF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F6C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Тюменская область</w:t>
            </w:r>
          </w:p>
        </w:tc>
      </w:tr>
      <w:tr w:rsidR="00A655FA" w:rsidRPr="00273B5A" w14:paraId="62C8A057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4D19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A22E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Ульяновская область</w:t>
            </w:r>
          </w:p>
        </w:tc>
      </w:tr>
      <w:tr w:rsidR="00A655FA" w:rsidRPr="00273B5A" w14:paraId="2A7DF372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1D72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7135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Челябинская область</w:t>
            </w:r>
          </w:p>
        </w:tc>
      </w:tr>
      <w:tr w:rsidR="00A655FA" w:rsidRPr="00273B5A" w14:paraId="6B0B8E14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1330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E9D0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Забайкальский край</w:t>
            </w:r>
          </w:p>
        </w:tc>
      </w:tr>
      <w:tr w:rsidR="00A655FA" w:rsidRPr="00273B5A" w14:paraId="72BE9AF7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73F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0813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Ярославская область</w:t>
            </w:r>
          </w:p>
        </w:tc>
      </w:tr>
      <w:tr w:rsidR="00A655FA" w:rsidRPr="00273B5A" w14:paraId="794C81C9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DC4F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8FCE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г. Москва</w:t>
            </w:r>
          </w:p>
        </w:tc>
      </w:tr>
      <w:tr w:rsidR="00A655FA" w:rsidRPr="00273B5A" w14:paraId="02C27C82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05D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D7E6" w14:textId="1D7C9250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г. Санкт</w:t>
            </w:r>
            <w:r w:rsidR="00C830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Петербург</w:t>
            </w:r>
          </w:p>
        </w:tc>
      </w:tr>
      <w:tr w:rsidR="00A655FA" w:rsidRPr="00273B5A" w14:paraId="20FEB43F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348E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27AC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Еврейская автономная область</w:t>
            </w:r>
          </w:p>
        </w:tc>
      </w:tr>
      <w:tr w:rsidR="00A655FA" w:rsidRPr="00273B5A" w14:paraId="0DA975FA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A8A8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1F80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Ненецкий автономный округ</w:t>
            </w:r>
          </w:p>
        </w:tc>
      </w:tr>
      <w:tr w:rsidR="00A655FA" w:rsidRPr="00273B5A" w14:paraId="5EAAEFAC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B0B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4AF9" w14:textId="52AE13F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Ханты</w:t>
            </w:r>
            <w:r w:rsidR="00C830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 xml:space="preserve">Мансийский автономный округ </w:t>
            </w:r>
            <w:r w:rsidR="00C830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 xml:space="preserve"> Югра</w:t>
            </w:r>
          </w:p>
        </w:tc>
      </w:tr>
      <w:tr w:rsidR="00A655FA" w:rsidRPr="00273B5A" w14:paraId="17E42BA1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AF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4E51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Чукотский автономный округ</w:t>
            </w:r>
          </w:p>
        </w:tc>
      </w:tr>
      <w:tr w:rsidR="00A655FA" w:rsidRPr="00273B5A" w14:paraId="2F0A40AB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8DC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511B" w14:textId="7D3258AF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Ямало</w:t>
            </w:r>
            <w:proofErr w:type="spellEnd"/>
            <w:r w:rsidR="00C830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Ненецкий автономный округ</w:t>
            </w:r>
          </w:p>
        </w:tc>
      </w:tr>
      <w:tr w:rsidR="00A655FA" w:rsidRPr="00273B5A" w14:paraId="2139582E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9B04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B973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Республика Крым</w:t>
            </w:r>
          </w:p>
        </w:tc>
      </w:tr>
      <w:tr w:rsidR="00A655FA" w:rsidRPr="00273B5A" w14:paraId="7BC5D562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A9A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A723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г. Севастополь</w:t>
            </w:r>
          </w:p>
        </w:tc>
      </w:tr>
      <w:tr w:rsidR="00A655FA" w:rsidRPr="00273B5A" w14:paraId="1716D779" w14:textId="77777777" w:rsidTr="00126FA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118D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3F4A" w14:textId="77777777" w:rsidR="00A655FA" w:rsidRPr="00273B5A" w:rsidRDefault="00A655FA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Иные территории, включая город и космодром Байконур</w:t>
            </w:r>
          </w:p>
        </w:tc>
      </w:tr>
    </w:tbl>
    <w:p w14:paraId="6254EB69" w14:textId="77777777" w:rsidR="00A655FA" w:rsidRPr="00273B5A" w:rsidRDefault="00A655FA" w:rsidP="00A655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C3A646E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72B93FF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3DD974C7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A61D9A6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76E78999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2B9699AF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4B92A604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3F7C051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6299CD99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41714F2F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32F7876E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D135A21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4A7595A7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1BFB1690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0A9D6590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34DF138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702BDC1D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DA83E84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1A734312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2E0B958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12333A77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5256A45F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60ECB2BE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739201E1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435F134B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3173F625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48B6B15F" w14:textId="77777777" w:rsidR="00760236" w:rsidRDefault="00760236" w:rsidP="00B04A21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14:paraId="23BF71BD" w14:textId="77777777" w:rsidR="00760236" w:rsidRDefault="00760236" w:rsidP="00D7615D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ED80CA9" w14:textId="36BDB320" w:rsidR="00D7615D" w:rsidRPr="00B04A21" w:rsidRDefault="00D7615D" w:rsidP="00B04A21">
      <w:pPr>
        <w:pStyle w:val="ConsPlusNormal"/>
        <w:ind w:left="4536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04A2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03E31" w:rsidRPr="00B04A21">
        <w:rPr>
          <w:rFonts w:ascii="Times New Roman" w:hAnsi="Times New Roman" w:cs="Times New Roman"/>
          <w:sz w:val="24"/>
          <w:szCs w:val="24"/>
        </w:rPr>
        <w:t>№</w:t>
      </w:r>
      <w:r w:rsidRPr="00B04A21">
        <w:rPr>
          <w:rFonts w:ascii="Times New Roman" w:hAnsi="Times New Roman" w:cs="Times New Roman"/>
          <w:sz w:val="24"/>
          <w:szCs w:val="24"/>
        </w:rPr>
        <w:t xml:space="preserve"> 3</w:t>
      </w:r>
    </w:p>
    <w:p w14:paraId="2030A856" w14:textId="48422EEF" w:rsidR="00D7615D" w:rsidRPr="00B04A21" w:rsidRDefault="00D7615D" w:rsidP="00B04A21">
      <w:pPr>
        <w:pStyle w:val="ConsPlusNormal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B04A21">
        <w:rPr>
          <w:rFonts w:ascii="Times New Roman" w:hAnsi="Times New Roman" w:cs="Times New Roman"/>
          <w:sz w:val="24"/>
          <w:szCs w:val="24"/>
        </w:rPr>
        <w:t>к Порядку заполнен</w:t>
      </w:r>
      <w:r w:rsidR="00760236" w:rsidRPr="00B04A21">
        <w:rPr>
          <w:rFonts w:ascii="Times New Roman" w:hAnsi="Times New Roman" w:cs="Times New Roman"/>
          <w:sz w:val="24"/>
          <w:szCs w:val="24"/>
        </w:rPr>
        <w:t xml:space="preserve">ия отчета об операциях </w:t>
      </w:r>
      <w:r w:rsidR="00B04A21">
        <w:rPr>
          <w:rFonts w:ascii="Times New Roman" w:hAnsi="Times New Roman" w:cs="Times New Roman"/>
          <w:sz w:val="24"/>
          <w:szCs w:val="24"/>
        </w:rPr>
        <w:t>с </w:t>
      </w:r>
      <w:r w:rsidRPr="00B04A21">
        <w:rPr>
          <w:rFonts w:ascii="Times New Roman" w:hAnsi="Times New Roman" w:cs="Times New Roman"/>
          <w:sz w:val="24"/>
          <w:szCs w:val="24"/>
        </w:rPr>
        <w:t>товарами, подлежащими прослеживаемости</w:t>
      </w:r>
    </w:p>
    <w:p w14:paraId="05B6A46B" w14:textId="77777777" w:rsidR="00A655FA" w:rsidRPr="00273B5A" w:rsidRDefault="00A655FA" w:rsidP="00B04A21">
      <w:pPr>
        <w:pStyle w:val="ConsPlusNormal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14:paraId="4ACE40B0" w14:textId="1C0C3D53" w:rsidR="00C51D07" w:rsidRPr="00273B5A" w:rsidRDefault="00760236" w:rsidP="00C51D0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ar4107"/>
      <w:bookmarkStart w:id="4" w:name="Par4109"/>
      <w:bookmarkEnd w:id="3"/>
      <w:bookmarkEnd w:id="4"/>
      <w:r w:rsidRPr="00273B5A">
        <w:rPr>
          <w:rFonts w:ascii="Times New Roman" w:hAnsi="Times New Roman" w:cs="Times New Roman"/>
          <w:sz w:val="28"/>
          <w:szCs w:val="28"/>
        </w:rPr>
        <w:t>КОДЫ ФОРМ РЕОРГАНИЗАЦИИ И КОД ЛИКВИДАЦИИ ОРГАНИЗАЦИИ</w:t>
      </w:r>
    </w:p>
    <w:tbl>
      <w:tblPr>
        <w:tblW w:w="966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9000"/>
      </w:tblGrid>
      <w:tr w:rsidR="00A655FA" w:rsidRPr="00273B5A" w14:paraId="5B67E23D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E49C" w14:textId="77777777" w:rsidR="00C51D07" w:rsidRPr="00273B5A" w:rsidRDefault="00C51D07" w:rsidP="00126F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DAF6" w14:textId="77777777" w:rsidR="00C51D07" w:rsidRPr="00273B5A" w:rsidRDefault="00C51D07" w:rsidP="00126F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A655FA" w:rsidRPr="00273B5A" w14:paraId="4D5C0EC7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13F4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50A8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Преобразование</w:t>
            </w:r>
          </w:p>
        </w:tc>
      </w:tr>
      <w:tr w:rsidR="00A655FA" w:rsidRPr="00273B5A" w14:paraId="3473100F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C8A6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78C5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Слияние</w:t>
            </w:r>
          </w:p>
        </w:tc>
      </w:tr>
      <w:tr w:rsidR="00A655FA" w:rsidRPr="00273B5A" w14:paraId="35806358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D7E8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AB8F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Разделение</w:t>
            </w:r>
          </w:p>
        </w:tc>
      </w:tr>
      <w:tr w:rsidR="00A655FA" w:rsidRPr="00273B5A" w14:paraId="4AC4A438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EB02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5C80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Присоединение</w:t>
            </w:r>
          </w:p>
        </w:tc>
      </w:tr>
      <w:tr w:rsidR="00A655FA" w:rsidRPr="00273B5A" w14:paraId="56A57ECC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CCC9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300E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Разделение с одновременным присоединением</w:t>
            </w:r>
          </w:p>
        </w:tc>
      </w:tr>
      <w:tr w:rsidR="00A655FA" w:rsidRPr="00273B5A" w14:paraId="2CECDDA9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3FAA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1149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Ликвидация</w:t>
            </w:r>
          </w:p>
        </w:tc>
      </w:tr>
    </w:tbl>
    <w:p w14:paraId="16006275" w14:textId="77777777" w:rsidR="00C51D07" w:rsidRPr="00273B5A" w:rsidRDefault="00C51D07" w:rsidP="00C51D07">
      <w:pPr>
        <w:pStyle w:val="ConsPlusNormal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14:paraId="27CDCF9D" w14:textId="07474A63" w:rsidR="00C51D07" w:rsidRPr="00760236" w:rsidRDefault="00760236" w:rsidP="007602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5" w:name="Par4126"/>
      <w:bookmarkEnd w:id="5"/>
      <w:r w:rsidRPr="00760236">
        <w:rPr>
          <w:rFonts w:ascii="Times New Roman" w:eastAsia="Calibri" w:hAnsi="Times New Roman" w:cs="Times New Roman"/>
          <w:sz w:val="28"/>
          <w:szCs w:val="28"/>
        </w:rPr>
        <w:t>КОДЫ МЕСТА ПРЕДСТАВЛЕНИЯ ОТЧЕТА В НАЛОГОВЫЙ ОРГАН</w:t>
      </w:r>
    </w:p>
    <w:tbl>
      <w:tblPr>
        <w:tblW w:w="966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9000"/>
      </w:tblGrid>
      <w:tr w:rsidR="00A655FA" w:rsidRPr="00273B5A" w14:paraId="01F07B55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B53D" w14:textId="77777777" w:rsidR="00C51D07" w:rsidRPr="00273B5A" w:rsidRDefault="00C51D07" w:rsidP="00126F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E044" w14:textId="77777777" w:rsidR="00C51D07" w:rsidRPr="00273B5A" w:rsidRDefault="00C51D07" w:rsidP="00126FA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A655FA" w:rsidRPr="00273B5A" w14:paraId="58B9969F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0B47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5A65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По месту постановки индивидуального предпринимателя на учет в качестве налогоплательщика</w:t>
            </w:r>
          </w:p>
        </w:tc>
      </w:tr>
      <w:tr w:rsidR="00A655FA" w:rsidRPr="00273B5A" w14:paraId="5ED6DD36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4458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D1E4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По месту постановки на учет организации в качестве крупнейшего налогоплательщика</w:t>
            </w:r>
          </w:p>
        </w:tc>
      </w:tr>
      <w:tr w:rsidR="00A655FA" w:rsidRPr="00273B5A" w14:paraId="4CBD0496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4219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9EFD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По месту постановки на учет организации, не являющейся крупнейшим налогоплательщиком</w:t>
            </w:r>
          </w:p>
        </w:tc>
      </w:tr>
      <w:tr w:rsidR="00A655FA" w:rsidRPr="00273B5A" w14:paraId="23E1A7C8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BC92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EADA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По месту постановки на учет правопреемника, не являющегося крупнейшим налогоплательщиком</w:t>
            </w:r>
          </w:p>
        </w:tc>
      </w:tr>
      <w:tr w:rsidR="00A655FA" w:rsidRPr="00273B5A" w14:paraId="14C3CF63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5D6E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FA29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По месту постановки на учет правопреемника, являющегося крупнейшим налогоплательщиком</w:t>
            </w:r>
          </w:p>
        </w:tc>
      </w:tr>
      <w:tr w:rsidR="00A655FA" w:rsidRPr="00273B5A" w14:paraId="58A98B9F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D04C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CA73" w14:textId="69EC7636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 xml:space="preserve">По месту постановки на учет участника договора инвестиционного товарищества </w:t>
            </w:r>
            <w:r w:rsidR="00C8309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 xml:space="preserve"> управляющего товарища, ответственного за ведение налогового учета</w:t>
            </w:r>
          </w:p>
        </w:tc>
      </w:tr>
      <w:tr w:rsidR="00A655FA" w:rsidRPr="00273B5A" w14:paraId="66C1A7D3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3789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8EBC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По месту нахождения налогового агента</w:t>
            </w:r>
          </w:p>
        </w:tc>
      </w:tr>
      <w:tr w:rsidR="00A655FA" w:rsidRPr="00273B5A" w14:paraId="714A7FEA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2837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824C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По месту постановки на учет налогоплательщика при выполнении соглашения о разделе продукции</w:t>
            </w:r>
          </w:p>
        </w:tc>
      </w:tr>
      <w:tr w:rsidR="00C51D07" w:rsidRPr="00273B5A" w14:paraId="066EAFA2" w14:textId="77777777" w:rsidTr="0076023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19D6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>331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FAE3" w14:textId="77777777" w:rsidR="00C51D07" w:rsidRPr="00273B5A" w:rsidRDefault="00C51D07" w:rsidP="00126FA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73B5A">
              <w:rPr>
                <w:rFonts w:ascii="Times New Roman" w:hAnsi="Times New Roman" w:cs="Times New Roman"/>
                <w:sz w:val="28"/>
                <w:szCs w:val="28"/>
              </w:rPr>
              <w:t xml:space="preserve">По месту осуществления деятельности иностранной организации через </w:t>
            </w:r>
            <w:r w:rsidRPr="00273B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отделение иностранной организации</w:t>
            </w:r>
          </w:p>
        </w:tc>
      </w:tr>
    </w:tbl>
    <w:p w14:paraId="5F54932C" w14:textId="77777777" w:rsidR="00C51D07" w:rsidRPr="00B04A21" w:rsidRDefault="00C51D07" w:rsidP="00C51D07">
      <w:pPr>
        <w:pStyle w:val="ConsPlusNormal"/>
        <w:jc w:val="both"/>
        <w:rPr>
          <w:rFonts w:ascii="Times New Roman" w:hAnsi="Times New Roman" w:cs="Times New Roman"/>
          <w:sz w:val="6"/>
          <w:szCs w:val="6"/>
        </w:rPr>
      </w:pPr>
    </w:p>
    <w:sectPr w:rsidR="00C51D07" w:rsidRPr="00B04A21" w:rsidSect="004E251C">
      <w:footnotePr>
        <w:numRestart w:val="eachPage"/>
      </w:footnotePr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BD8C8A1" w16cid:durableId="1FB4F4A9"/>
  <w16cid:commentId w16cid:paraId="12B4461F" w16cid:durableId="1FB4F51F"/>
  <w16cid:commentId w16cid:paraId="5DF53752" w16cid:durableId="1FB4F790"/>
  <w16cid:commentId w16cid:paraId="44730525" w16cid:durableId="1FB4F96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275DA7" w14:textId="77777777" w:rsidR="0080298E" w:rsidRDefault="0080298E" w:rsidP="009122F9">
      <w:pPr>
        <w:spacing w:after="0" w:line="240" w:lineRule="auto"/>
      </w:pPr>
      <w:r>
        <w:separator/>
      </w:r>
    </w:p>
  </w:endnote>
  <w:endnote w:type="continuationSeparator" w:id="0">
    <w:p w14:paraId="3125A7BE" w14:textId="77777777" w:rsidR="0080298E" w:rsidRDefault="0080298E" w:rsidP="00912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BA085D" w14:textId="66BE7B93" w:rsidR="005165D7" w:rsidRPr="007657BD" w:rsidRDefault="006D1D7C" w:rsidP="007657BD">
    <w:pPr>
      <w:pStyle w:val="a7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23.06.2021 12:58</w:t>
    </w:r>
  </w:p>
  <w:p w14:paraId="5750109E" w14:textId="052885D1" w:rsidR="005165D7" w:rsidRPr="007657BD" w:rsidRDefault="005165D7" w:rsidP="007657BD">
    <w:pPr>
      <w:pStyle w:val="a7"/>
      <w:rPr>
        <w:rFonts w:ascii="Times New Roman" w:hAnsi="Times New Roman" w:cs="Times New Roman"/>
        <w:color w:val="999999"/>
        <w:sz w:val="16"/>
      </w:rPr>
    </w:pPr>
    <w:r w:rsidRPr="007657BD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7657BD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7657BD">
      <w:rPr>
        <w:rFonts w:ascii="Times New Roman" w:hAnsi="Times New Roman" w:cs="Times New Roman"/>
        <w:i/>
        <w:color w:val="999999"/>
        <w:sz w:val="16"/>
        <w:lang w:val="en-US"/>
      </w:rPr>
      <w:t>kompburo</w:t>
    </w:r>
    <w:proofErr w:type="spellEnd"/>
    <w:proofErr w:type="gramEnd"/>
    <w:r w:rsidRPr="007657BD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7657BD">
      <w:rPr>
        <w:rFonts w:ascii="Times New Roman" w:hAnsi="Times New Roman" w:cs="Times New Roman"/>
        <w:i/>
        <w:color w:val="999999"/>
        <w:sz w:val="16"/>
      </w:rPr>
      <w:t>/Н.И./</w:t>
    </w:r>
    <w:r w:rsidRPr="007657BD">
      <w:rPr>
        <w:rFonts w:ascii="Times New Roman" w:hAnsi="Times New Roman" w:cs="Times New Roman"/>
        <w:i/>
        <w:color w:val="999999"/>
        <w:sz w:val="16"/>
      </w:rPr>
      <w:fldChar w:fldCharType="begin"/>
    </w:r>
    <w:r w:rsidRPr="007657BD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7657BD">
      <w:rPr>
        <w:rFonts w:ascii="Times New Roman" w:hAnsi="Times New Roman" w:cs="Times New Roman"/>
        <w:i/>
        <w:color w:val="999999"/>
        <w:sz w:val="16"/>
      </w:rPr>
      <w:fldChar w:fldCharType="separate"/>
    </w:r>
    <w:r w:rsidR="006D1D7C">
      <w:rPr>
        <w:rFonts w:ascii="Times New Roman" w:hAnsi="Times New Roman" w:cs="Times New Roman"/>
        <w:i/>
        <w:noProof/>
        <w:color w:val="999999"/>
        <w:sz w:val="16"/>
      </w:rPr>
      <w:t>Прил-И5802-8</w:t>
    </w:r>
    <w:r w:rsidRPr="007657BD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BD634" w14:textId="36B05811" w:rsidR="005165D7" w:rsidRPr="007657BD" w:rsidRDefault="005165D7" w:rsidP="007657BD">
    <w:pPr>
      <w:pStyle w:val="a7"/>
      <w:rPr>
        <w:i/>
        <w:color w:val="767171" w:themeColor="background2" w:themeShade="80"/>
        <w:sz w:val="16"/>
      </w:rPr>
    </w:pPr>
    <w:r w:rsidRPr="007657BD">
      <w:rPr>
        <w:i/>
        <w:color w:val="767171" w:themeColor="background2" w:themeShade="80"/>
        <w:sz w:val="16"/>
      </w:rPr>
      <w:fldChar w:fldCharType="begin"/>
    </w:r>
    <w:r w:rsidRPr="007657BD">
      <w:rPr>
        <w:i/>
        <w:color w:val="767171" w:themeColor="background2" w:themeShade="80"/>
        <w:sz w:val="16"/>
      </w:rPr>
      <w:instrText xml:space="preserve"> DATE  \@ "dd.MM.yyyy H:mm"  \* MERGEFORMAT </w:instrText>
    </w:r>
    <w:r w:rsidRPr="007657BD">
      <w:rPr>
        <w:i/>
        <w:color w:val="767171" w:themeColor="background2" w:themeShade="80"/>
        <w:sz w:val="16"/>
      </w:rPr>
      <w:fldChar w:fldCharType="separate"/>
    </w:r>
    <w:r w:rsidR="00533F4F">
      <w:rPr>
        <w:i/>
        <w:noProof/>
        <w:color w:val="767171" w:themeColor="background2" w:themeShade="80"/>
        <w:sz w:val="16"/>
      </w:rPr>
      <w:t>12.08.2021 13:50</w:t>
    </w:r>
    <w:r w:rsidRPr="007657BD">
      <w:rPr>
        <w:i/>
        <w:color w:val="767171" w:themeColor="background2" w:themeShade="80"/>
        <w:sz w:val="16"/>
      </w:rPr>
      <w:fldChar w:fldCharType="end"/>
    </w:r>
  </w:p>
  <w:p w14:paraId="2760B6FD" w14:textId="38DDCA9E" w:rsidR="005165D7" w:rsidRPr="007657BD" w:rsidRDefault="005165D7" w:rsidP="007657BD">
    <w:pPr>
      <w:pStyle w:val="a7"/>
      <w:rPr>
        <w:rFonts w:ascii="Times New Roman" w:hAnsi="Times New Roman" w:cs="Times New Roman"/>
        <w:color w:val="767171" w:themeColor="background2" w:themeShade="80"/>
        <w:sz w:val="16"/>
      </w:rPr>
    </w:pPr>
    <w:r w:rsidRPr="007657BD">
      <w:rPr>
        <w:i/>
        <w:color w:val="767171" w:themeColor="background2" w:themeShade="80"/>
        <w:sz w:val="16"/>
        <w:lang w:val="en-US"/>
      </w:rPr>
      <w:sym w:font="Wingdings" w:char="F03C"/>
    </w:r>
    <w:r w:rsidRPr="007657BD">
      <w:rPr>
        <w:i/>
        <w:color w:val="767171" w:themeColor="background2" w:themeShade="80"/>
        <w:sz w:val="16"/>
        <w:lang w:val="en-US"/>
      </w:rPr>
      <w:t xml:space="preserve"> </w:t>
    </w:r>
    <w:proofErr w:type="spellStart"/>
    <w:proofErr w:type="gramStart"/>
    <w:r w:rsidRPr="007657BD">
      <w:rPr>
        <w:i/>
        <w:color w:val="767171" w:themeColor="background2" w:themeShade="80"/>
        <w:sz w:val="16"/>
        <w:lang w:val="en-US"/>
      </w:rPr>
      <w:t>kompburo</w:t>
    </w:r>
    <w:proofErr w:type="spellEnd"/>
    <w:proofErr w:type="gramEnd"/>
    <w:r w:rsidRPr="007657BD">
      <w:rPr>
        <w:i/>
        <w:color w:val="767171" w:themeColor="background2" w:themeShade="80"/>
        <w:sz w:val="16"/>
        <w:lang w:val="en-US"/>
      </w:rPr>
      <w:t xml:space="preserve"> </w:t>
    </w:r>
    <w:r w:rsidRPr="007657BD">
      <w:rPr>
        <w:i/>
        <w:color w:val="767171" w:themeColor="background2" w:themeShade="80"/>
        <w:sz w:val="16"/>
      </w:rPr>
      <w:t>/Н</w:t>
    </w:r>
    <w:r w:rsidRPr="007657BD">
      <w:rPr>
        <w:rFonts w:ascii="Times New Roman" w:hAnsi="Times New Roman" w:cs="Times New Roman"/>
        <w:i/>
        <w:color w:val="767171" w:themeColor="background2" w:themeShade="80"/>
        <w:sz w:val="16"/>
      </w:rPr>
      <w:t>.И./</w:t>
    </w:r>
    <w:r w:rsidRPr="007657BD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begin"/>
    </w:r>
    <w:r w:rsidRPr="007657BD">
      <w:rPr>
        <w:rFonts w:ascii="Times New Roman" w:hAnsi="Times New Roman" w:cs="Times New Roman"/>
        <w:i/>
        <w:color w:val="767171" w:themeColor="background2" w:themeShade="80"/>
        <w:sz w:val="16"/>
      </w:rPr>
      <w:instrText xml:space="preserve"> FILENAME   \* MERGEFORMAT </w:instrText>
    </w:r>
    <w:r w:rsidRPr="007657BD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separate"/>
    </w:r>
    <w:r w:rsidR="006D1D7C">
      <w:rPr>
        <w:rFonts w:ascii="Times New Roman" w:hAnsi="Times New Roman" w:cs="Times New Roman"/>
        <w:i/>
        <w:noProof/>
        <w:color w:val="767171" w:themeColor="background2" w:themeShade="80"/>
        <w:sz w:val="16"/>
      </w:rPr>
      <w:t>Прил-И5802-8</w:t>
    </w:r>
    <w:r w:rsidRPr="007657BD">
      <w:rPr>
        <w:rFonts w:ascii="Times New Roman" w:hAnsi="Times New Roman" w:cs="Times New Roman"/>
        <w:i/>
        <w:color w:val="767171" w:themeColor="background2" w:themeShade="8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2FFDCC" w14:textId="77777777" w:rsidR="0080298E" w:rsidRDefault="0080298E" w:rsidP="009122F9">
      <w:pPr>
        <w:spacing w:after="0" w:line="240" w:lineRule="auto"/>
      </w:pPr>
      <w:r>
        <w:separator/>
      </w:r>
    </w:p>
  </w:footnote>
  <w:footnote w:type="continuationSeparator" w:id="0">
    <w:p w14:paraId="00D06C18" w14:textId="77777777" w:rsidR="0080298E" w:rsidRDefault="0080298E" w:rsidP="00912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99615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273BBF3" w14:textId="2E50CB70" w:rsidR="005165D7" w:rsidRPr="007657BD" w:rsidRDefault="005165D7" w:rsidP="007657BD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657B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657B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657B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33F4F">
          <w:rPr>
            <w:rFonts w:ascii="Times New Roman" w:hAnsi="Times New Roman" w:cs="Times New Roman"/>
            <w:noProof/>
            <w:sz w:val="24"/>
            <w:szCs w:val="24"/>
          </w:rPr>
          <w:t>36</w:t>
        </w:r>
        <w:r w:rsidRPr="007657B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92D5F"/>
    <w:multiLevelType w:val="hybridMultilevel"/>
    <w:tmpl w:val="8620E812"/>
    <w:lvl w:ilvl="0" w:tplc="8D2899C0">
      <w:start w:val="1"/>
      <w:numFmt w:val="russianLow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6ED"/>
    <w:multiLevelType w:val="hybridMultilevel"/>
    <w:tmpl w:val="8620E812"/>
    <w:lvl w:ilvl="0" w:tplc="8D2899C0">
      <w:start w:val="1"/>
      <w:numFmt w:val="russianLow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06D0B"/>
    <w:multiLevelType w:val="hybridMultilevel"/>
    <w:tmpl w:val="179ACE18"/>
    <w:lvl w:ilvl="0" w:tplc="461AD56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921D34"/>
    <w:multiLevelType w:val="hybridMultilevel"/>
    <w:tmpl w:val="071C3D30"/>
    <w:lvl w:ilvl="0" w:tplc="461AD56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375BA"/>
    <w:multiLevelType w:val="hybridMultilevel"/>
    <w:tmpl w:val="4066092C"/>
    <w:lvl w:ilvl="0" w:tplc="461AD560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A9F755B"/>
    <w:multiLevelType w:val="hybridMultilevel"/>
    <w:tmpl w:val="6878356E"/>
    <w:lvl w:ilvl="0" w:tplc="5852B640">
      <w:start w:val="5"/>
      <w:numFmt w:val="upperRoman"/>
      <w:lvlText w:val="%1."/>
      <w:lvlJc w:val="left"/>
      <w:pPr>
        <w:ind w:left="136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6FA7B39"/>
    <w:multiLevelType w:val="hybridMultilevel"/>
    <w:tmpl w:val="6C3CB3FE"/>
    <w:lvl w:ilvl="0" w:tplc="14846CB2">
      <w:start w:val="1"/>
      <w:numFmt w:val="russianLower"/>
      <w:lvlText w:val="%1)"/>
      <w:lvlJc w:val="left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46F72"/>
    <w:multiLevelType w:val="hybridMultilevel"/>
    <w:tmpl w:val="094A96F4"/>
    <w:lvl w:ilvl="0" w:tplc="22521D3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 w15:restartNumberingAfterBreak="0">
    <w:nsid w:val="5C3D6B56"/>
    <w:multiLevelType w:val="hybridMultilevel"/>
    <w:tmpl w:val="7574724A"/>
    <w:lvl w:ilvl="0" w:tplc="7A720E6A">
      <w:start w:val="5"/>
      <w:numFmt w:val="upperRoman"/>
      <w:lvlText w:val="%1."/>
      <w:lvlJc w:val="left"/>
      <w:pPr>
        <w:ind w:left="208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 w15:restartNumberingAfterBreak="0">
    <w:nsid w:val="62CC7417"/>
    <w:multiLevelType w:val="hybridMultilevel"/>
    <w:tmpl w:val="5DDE76A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6B921B43"/>
    <w:multiLevelType w:val="hybridMultilevel"/>
    <w:tmpl w:val="179ACE18"/>
    <w:lvl w:ilvl="0" w:tplc="461AD560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10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  <w:num w:numId="10">
    <w:abstractNumId w:val="9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964"/>
    <w:rsid w:val="00000D9F"/>
    <w:rsid w:val="000159F0"/>
    <w:rsid w:val="00017746"/>
    <w:rsid w:val="000214B6"/>
    <w:rsid w:val="00027C6E"/>
    <w:rsid w:val="000339F3"/>
    <w:rsid w:val="00036D0A"/>
    <w:rsid w:val="000464F8"/>
    <w:rsid w:val="00051897"/>
    <w:rsid w:val="00061DD0"/>
    <w:rsid w:val="000747F7"/>
    <w:rsid w:val="000768F8"/>
    <w:rsid w:val="00080016"/>
    <w:rsid w:val="00086538"/>
    <w:rsid w:val="0008762E"/>
    <w:rsid w:val="00087A8B"/>
    <w:rsid w:val="00087D03"/>
    <w:rsid w:val="000944CE"/>
    <w:rsid w:val="000958F2"/>
    <w:rsid w:val="00097D54"/>
    <w:rsid w:val="000B1704"/>
    <w:rsid w:val="000B352C"/>
    <w:rsid w:val="000B35EE"/>
    <w:rsid w:val="000B4B07"/>
    <w:rsid w:val="000B6BC8"/>
    <w:rsid w:val="000B712A"/>
    <w:rsid w:val="000C3C52"/>
    <w:rsid w:val="000C6664"/>
    <w:rsid w:val="000E082B"/>
    <w:rsid w:val="000E0900"/>
    <w:rsid w:val="000E0E9C"/>
    <w:rsid w:val="000E1595"/>
    <w:rsid w:val="000E5D47"/>
    <w:rsid w:val="000F1981"/>
    <w:rsid w:val="000F2C68"/>
    <w:rsid w:val="000F2DC8"/>
    <w:rsid w:val="001005FB"/>
    <w:rsid w:val="0010145E"/>
    <w:rsid w:val="001030D7"/>
    <w:rsid w:val="001037C7"/>
    <w:rsid w:val="00103E50"/>
    <w:rsid w:val="00113D1B"/>
    <w:rsid w:val="001151DD"/>
    <w:rsid w:val="001207CD"/>
    <w:rsid w:val="00124CB6"/>
    <w:rsid w:val="00124E8E"/>
    <w:rsid w:val="00126FAD"/>
    <w:rsid w:val="001301E8"/>
    <w:rsid w:val="00130B20"/>
    <w:rsid w:val="001370B6"/>
    <w:rsid w:val="00141574"/>
    <w:rsid w:val="001436AE"/>
    <w:rsid w:val="001445E0"/>
    <w:rsid w:val="001517D6"/>
    <w:rsid w:val="00152713"/>
    <w:rsid w:val="00161D1A"/>
    <w:rsid w:val="0017095B"/>
    <w:rsid w:val="00171EE4"/>
    <w:rsid w:val="00173B58"/>
    <w:rsid w:val="001753AC"/>
    <w:rsid w:val="00185E33"/>
    <w:rsid w:val="0019037D"/>
    <w:rsid w:val="001934A9"/>
    <w:rsid w:val="00193817"/>
    <w:rsid w:val="00195C78"/>
    <w:rsid w:val="001A1932"/>
    <w:rsid w:val="001B3CD4"/>
    <w:rsid w:val="001C66A9"/>
    <w:rsid w:val="001D55CE"/>
    <w:rsid w:val="001E34E0"/>
    <w:rsid w:val="001E7E26"/>
    <w:rsid w:val="001F3FA5"/>
    <w:rsid w:val="00202103"/>
    <w:rsid w:val="00205B09"/>
    <w:rsid w:val="00212A1F"/>
    <w:rsid w:val="00223F1A"/>
    <w:rsid w:val="0024187F"/>
    <w:rsid w:val="00246345"/>
    <w:rsid w:val="00262340"/>
    <w:rsid w:val="00262CD8"/>
    <w:rsid w:val="00264980"/>
    <w:rsid w:val="00266802"/>
    <w:rsid w:val="00267AD4"/>
    <w:rsid w:val="00272DD2"/>
    <w:rsid w:val="00273B5A"/>
    <w:rsid w:val="00291E5A"/>
    <w:rsid w:val="0029358F"/>
    <w:rsid w:val="00294104"/>
    <w:rsid w:val="00297D98"/>
    <w:rsid w:val="002A5C2D"/>
    <w:rsid w:val="002B1614"/>
    <w:rsid w:val="002B17E7"/>
    <w:rsid w:val="002B51D0"/>
    <w:rsid w:val="002C4CA9"/>
    <w:rsid w:val="002C7D02"/>
    <w:rsid w:val="002D1734"/>
    <w:rsid w:val="002D3244"/>
    <w:rsid w:val="002D496F"/>
    <w:rsid w:val="002E1782"/>
    <w:rsid w:val="002E5F4B"/>
    <w:rsid w:val="002F2464"/>
    <w:rsid w:val="002F546D"/>
    <w:rsid w:val="0030106D"/>
    <w:rsid w:val="00304422"/>
    <w:rsid w:val="00304766"/>
    <w:rsid w:val="00306FA9"/>
    <w:rsid w:val="00340EF6"/>
    <w:rsid w:val="00346ECB"/>
    <w:rsid w:val="00351F7C"/>
    <w:rsid w:val="00353AB3"/>
    <w:rsid w:val="003542F8"/>
    <w:rsid w:val="003655D6"/>
    <w:rsid w:val="00370578"/>
    <w:rsid w:val="00370B87"/>
    <w:rsid w:val="00370BBF"/>
    <w:rsid w:val="003769F0"/>
    <w:rsid w:val="00383573"/>
    <w:rsid w:val="00395434"/>
    <w:rsid w:val="003A02D7"/>
    <w:rsid w:val="003B0466"/>
    <w:rsid w:val="003B060A"/>
    <w:rsid w:val="003B4462"/>
    <w:rsid w:val="003C0C6B"/>
    <w:rsid w:val="003C24CC"/>
    <w:rsid w:val="003C2FD3"/>
    <w:rsid w:val="003C6182"/>
    <w:rsid w:val="003C756D"/>
    <w:rsid w:val="003E0071"/>
    <w:rsid w:val="003F111E"/>
    <w:rsid w:val="003F40FF"/>
    <w:rsid w:val="00407FFA"/>
    <w:rsid w:val="004119B3"/>
    <w:rsid w:val="004155F9"/>
    <w:rsid w:val="00417070"/>
    <w:rsid w:val="00417A81"/>
    <w:rsid w:val="00425096"/>
    <w:rsid w:val="004319E3"/>
    <w:rsid w:val="00432EDA"/>
    <w:rsid w:val="00436A71"/>
    <w:rsid w:val="004429E4"/>
    <w:rsid w:val="00443159"/>
    <w:rsid w:val="00443E79"/>
    <w:rsid w:val="00447385"/>
    <w:rsid w:val="00463AA0"/>
    <w:rsid w:val="00466FAB"/>
    <w:rsid w:val="00472C4B"/>
    <w:rsid w:val="004812B3"/>
    <w:rsid w:val="004815F1"/>
    <w:rsid w:val="004831BE"/>
    <w:rsid w:val="004A0E32"/>
    <w:rsid w:val="004A2A2E"/>
    <w:rsid w:val="004A588C"/>
    <w:rsid w:val="004B011F"/>
    <w:rsid w:val="004B5533"/>
    <w:rsid w:val="004C1345"/>
    <w:rsid w:val="004C1D6F"/>
    <w:rsid w:val="004C4506"/>
    <w:rsid w:val="004C49AC"/>
    <w:rsid w:val="004D0F9B"/>
    <w:rsid w:val="004D3DEF"/>
    <w:rsid w:val="004D581E"/>
    <w:rsid w:val="004D6EA5"/>
    <w:rsid w:val="004E251C"/>
    <w:rsid w:val="004E55CC"/>
    <w:rsid w:val="004E5D1A"/>
    <w:rsid w:val="004F3C4B"/>
    <w:rsid w:val="004F4C3F"/>
    <w:rsid w:val="004F7914"/>
    <w:rsid w:val="00505FE2"/>
    <w:rsid w:val="00507089"/>
    <w:rsid w:val="00510AB3"/>
    <w:rsid w:val="005165D7"/>
    <w:rsid w:val="00520257"/>
    <w:rsid w:val="00525F85"/>
    <w:rsid w:val="005318C1"/>
    <w:rsid w:val="00533F4F"/>
    <w:rsid w:val="005439C4"/>
    <w:rsid w:val="00546AB1"/>
    <w:rsid w:val="00554304"/>
    <w:rsid w:val="00556D28"/>
    <w:rsid w:val="00557761"/>
    <w:rsid w:val="00557EEA"/>
    <w:rsid w:val="00564C5D"/>
    <w:rsid w:val="005703D5"/>
    <w:rsid w:val="00572FAC"/>
    <w:rsid w:val="0058111E"/>
    <w:rsid w:val="00581BE4"/>
    <w:rsid w:val="00583C18"/>
    <w:rsid w:val="00584833"/>
    <w:rsid w:val="005928CF"/>
    <w:rsid w:val="00593B7C"/>
    <w:rsid w:val="005A49C1"/>
    <w:rsid w:val="005A7024"/>
    <w:rsid w:val="005A7AA1"/>
    <w:rsid w:val="005B2433"/>
    <w:rsid w:val="005B4CC6"/>
    <w:rsid w:val="005B61FF"/>
    <w:rsid w:val="005B76AE"/>
    <w:rsid w:val="005B78C7"/>
    <w:rsid w:val="005B7AAB"/>
    <w:rsid w:val="005C0427"/>
    <w:rsid w:val="005C2257"/>
    <w:rsid w:val="005C2CF5"/>
    <w:rsid w:val="005D1038"/>
    <w:rsid w:val="005D23CF"/>
    <w:rsid w:val="005D66DD"/>
    <w:rsid w:val="005D6BDC"/>
    <w:rsid w:val="005E69FF"/>
    <w:rsid w:val="005E6CC2"/>
    <w:rsid w:val="00603DB7"/>
    <w:rsid w:val="00604989"/>
    <w:rsid w:val="00604B7E"/>
    <w:rsid w:val="00605C33"/>
    <w:rsid w:val="00606257"/>
    <w:rsid w:val="0062093D"/>
    <w:rsid w:val="00620A02"/>
    <w:rsid w:val="00622962"/>
    <w:rsid w:val="00623B86"/>
    <w:rsid w:val="00624888"/>
    <w:rsid w:val="00634708"/>
    <w:rsid w:val="00634885"/>
    <w:rsid w:val="00650109"/>
    <w:rsid w:val="0065178F"/>
    <w:rsid w:val="00660BBA"/>
    <w:rsid w:val="006613CC"/>
    <w:rsid w:val="00664839"/>
    <w:rsid w:val="006651E9"/>
    <w:rsid w:val="00670222"/>
    <w:rsid w:val="00674F99"/>
    <w:rsid w:val="00680338"/>
    <w:rsid w:val="006804D3"/>
    <w:rsid w:val="0069565F"/>
    <w:rsid w:val="00695C78"/>
    <w:rsid w:val="006961AE"/>
    <w:rsid w:val="006A2554"/>
    <w:rsid w:val="006A419E"/>
    <w:rsid w:val="006B0C26"/>
    <w:rsid w:val="006B6574"/>
    <w:rsid w:val="006C08DC"/>
    <w:rsid w:val="006C17AE"/>
    <w:rsid w:val="006C467A"/>
    <w:rsid w:val="006C5F7C"/>
    <w:rsid w:val="006C6640"/>
    <w:rsid w:val="006C6E13"/>
    <w:rsid w:val="006C7375"/>
    <w:rsid w:val="006D1D7C"/>
    <w:rsid w:val="006E734E"/>
    <w:rsid w:val="006F2D6B"/>
    <w:rsid w:val="0070179F"/>
    <w:rsid w:val="00704A4A"/>
    <w:rsid w:val="00710206"/>
    <w:rsid w:val="007108F8"/>
    <w:rsid w:val="0071386F"/>
    <w:rsid w:val="00715A43"/>
    <w:rsid w:val="00727A91"/>
    <w:rsid w:val="00730CBC"/>
    <w:rsid w:val="0073360C"/>
    <w:rsid w:val="00742573"/>
    <w:rsid w:val="007443E2"/>
    <w:rsid w:val="00746A54"/>
    <w:rsid w:val="00746AAA"/>
    <w:rsid w:val="0074799B"/>
    <w:rsid w:val="00752C32"/>
    <w:rsid w:val="00755D41"/>
    <w:rsid w:val="007564EB"/>
    <w:rsid w:val="00760236"/>
    <w:rsid w:val="007657BD"/>
    <w:rsid w:val="00777253"/>
    <w:rsid w:val="007820F7"/>
    <w:rsid w:val="00785990"/>
    <w:rsid w:val="00790DC9"/>
    <w:rsid w:val="00790F6C"/>
    <w:rsid w:val="00792282"/>
    <w:rsid w:val="007977A3"/>
    <w:rsid w:val="007A0A56"/>
    <w:rsid w:val="007A4CCA"/>
    <w:rsid w:val="007A6164"/>
    <w:rsid w:val="007B722B"/>
    <w:rsid w:val="007C0BCB"/>
    <w:rsid w:val="007C22D5"/>
    <w:rsid w:val="007C6EAC"/>
    <w:rsid w:val="007D065C"/>
    <w:rsid w:val="007D1054"/>
    <w:rsid w:val="007D1529"/>
    <w:rsid w:val="007D520E"/>
    <w:rsid w:val="007D6B50"/>
    <w:rsid w:val="007E0459"/>
    <w:rsid w:val="007E1D41"/>
    <w:rsid w:val="007E7F7E"/>
    <w:rsid w:val="007F24CD"/>
    <w:rsid w:val="007F36E2"/>
    <w:rsid w:val="007F5175"/>
    <w:rsid w:val="00801437"/>
    <w:rsid w:val="0080298E"/>
    <w:rsid w:val="00804CDF"/>
    <w:rsid w:val="008067B4"/>
    <w:rsid w:val="008106D6"/>
    <w:rsid w:val="00812C75"/>
    <w:rsid w:val="00812D7C"/>
    <w:rsid w:val="00817746"/>
    <w:rsid w:val="00830EC6"/>
    <w:rsid w:val="008326A0"/>
    <w:rsid w:val="00832CEC"/>
    <w:rsid w:val="00834F0D"/>
    <w:rsid w:val="00835086"/>
    <w:rsid w:val="008439A0"/>
    <w:rsid w:val="0085382B"/>
    <w:rsid w:val="0086181C"/>
    <w:rsid w:val="008636E4"/>
    <w:rsid w:val="0086524B"/>
    <w:rsid w:val="00866D7D"/>
    <w:rsid w:val="00867057"/>
    <w:rsid w:val="008670DF"/>
    <w:rsid w:val="00873619"/>
    <w:rsid w:val="00883494"/>
    <w:rsid w:val="0088370A"/>
    <w:rsid w:val="0088629E"/>
    <w:rsid w:val="00891582"/>
    <w:rsid w:val="008948CD"/>
    <w:rsid w:val="00896038"/>
    <w:rsid w:val="008A0EFD"/>
    <w:rsid w:val="008A434B"/>
    <w:rsid w:val="008A4603"/>
    <w:rsid w:val="008A4BBF"/>
    <w:rsid w:val="008A6F8D"/>
    <w:rsid w:val="008B1923"/>
    <w:rsid w:val="008B36DD"/>
    <w:rsid w:val="008B6ADF"/>
    <w:rsid w:val="008C1F0D"/>
    <w:rsid w:val="008C7195"/>
    <w:rsid w:val="008D4961"/>
    <w:rsid w:val="008D5C94"/>
    <w:rsid w:val="008E11FA"/>
    <w:rsid w:val="008E2B46"/>
    <w:rsid w:val="008E300E"/>
    <w:rsid w:val="008E4FA4"/>
    <w:rsid w:val="008E5131"/>
    <w:rsid w:val="008E78B2"/>
    <w:rsid w:val="008F192F"/>
    <w:rsid w:val="008F303D"/>
    <w:rsid w:val="008F4ECA"/>
    <w:rsid w:val="008F59A0"/>
    <w:rsid w:val="00900AA0"/>
    <w:rsid w:val="0090241C"/>
    <w:rsid w:val="00903782"/>
    <w:rsid w:val="00907039"/>
    <w:rsid w:val="00911941"/>
    <w:rsid w:val="009122F9"/>
    <w:rsid w:val="009133B3"/>
    <w:rsid w:val="00914230"/>
    <w:rsid w:val="009179C0"/>
    <w:rsid w:val="00921623"/>
    <w:rsid w:val="00931AFE"/>
    <w:rsid w:val="00936143"/>
    <w:rsid w:val="009401D7"/>
    <w:rsid w:val="00941957"/>
    <w:rsid w:val="009450D2"/>
    <w:rsid w:val="00945D49"/>
    <w:rsid w:val="00954F51"/>
    <w:rsid w:val="00960220"/>
    <w:rsid w:val="00963766"/>
    <w:rsid w:val="00971905"/>
    <w:rsid w:val="009723F0"/>
    <w:rsid w:val="00973EB6"/>
    <w:rsid w:val="00985BB7"/>
    <w:rsid w:val="009872F5"/>
    <w:rsid w:val="00987AC6"/>
    <w:rsid w:val="009910CA"/>
    <w:rsid w:val="00991AC4"/>
    <w:rsid w:val="00996E41"/>
    <w:rsid w:val="009A6CDB"/>
    <w:rsid w:val="009B0E69"/>
    <w:rsid w:val="009C1E97"/>
    <w:rsid w:val="009D2465"/>
    <w:rsid w:val="009D46A9"/>
    <w:rsid w:val="009E451C"/>
    <w:rsid w:val="009E7013"/>
    <w:rsid w:val="009F0A38"/>
    <w:rsid w:val="009F2C42"/>
    <w:rsid w:val="009F7679"/>
    <w:rsid w:val="00A022E2"/>
    <w:rsid w:val="00A02341"/>
    <w:rsid w:val="00A03E31"/>
    <w:rsid w:val="00A2144F"/>
    <w:rsid w:val="00A22A90"/>
    <w:rsid w:val="00A43540"/>
    <w:rsid w:val="00A437F5"/>
    <w:rsid w:val="00A4407B"/>
    <w:rsid w:val="00A4528B"/>
    <w:rsid w:val="00A469CC"/>
    <w:rsid w:val="00A47564"/>
    <w:rsid w:val="00A52517"/>
    <w:rsid w:val="00A63105"/>
    <w:rsid w:val="00A638E7"/>
    <w:rsid w:val="00A64BDA"/>
    <w:rsid w:val="00A655FA"/>
    <w:rsid w:val="00A71FC7"/>
    <w:rsid w:val="00A740A2"/>
    <w:rsid w:val="00A76998"/>
    <w:rsid w:val="00A8317F"/>
    <w:rsid w:val="00A83E21"/>
    <w:rsid w:val="00A83EE9"/>
    <w:rsid w:val="00A84461"/>
    <w:rsid w:val="00A84989"/>
    <w:rsid w:val="00A862BE"/>
    <w:rsid w:val="00A937FB"/>
    <w:rsid w:val="00A97F53"/>
    <w:rsid w:val="00AA284D"/>
    <w:rsid w:val="00AA488F"/>
    <w:rsid w:val="00AA6BC4"/>
    <w:rsid w:val="00AB0E06"/>
    <w:rsid w:val="00AB41B7"/>
    <w:rsid w:val="00AB6BA3"/>
    <w:rsid w:val="00AC674C"/>
    <w:rsid w:val="00AD1120"/>
    <w:rsid w:val="00AD30B7"/>
    <w:rsid w:val="00AE1080"/>
    <w:rsid w:val="00AE2636"/>
    <w:rsid w:val="00AE317F"/>
    <w:rsid w:val="00AF36BA"/>
    <w:rsid w:val="00AF5DBB"/>
    <w:rsid w:val="00AF6D43"/>
    <w:rsid w:val="00B018FE"/>
    <w:rsid w:val="00B0254A"/>
    <w:rsid w:val="00B03848"/>
    <w:rsid w:val="00B038C5"/>
    <w:rsid w:val="00B04A21"/>
    <w:rsid w:val="00B12567"/>
    <w:rsid w:val="00B177E7"/>
    <w:rsid w:val="00B2555C"/>
    <w:rsid w:val="00B271B5"/>
    <w:rsid w:val="00B329B4"/>
    <w:rsid w:val="00B341BF"/>
    <w:rsid w:val="00B378D4"/>
    <w:rsid w:val="00B419FF"/>
    <w:rsid w:val="00B42AB2"/>
    <w:rsid w:val="00B47996"/>
    <w:rsid w:val="00B5118B"/>
    <w:rsid w:val="00B51705"/>
    <w:rsid w:val="00B5275C"/>
    <w:rsid w:val="00B52C18"/>
    <w:rsid w:val="00B574BD"/>
    <w:rsid w:val="00B76FC0"/>
    <w:rsid w:val="00B77372"/>
    <w:rsid w:val="00B80AD6"/>
    <w:rsid w:val="00B84723"/>
    <w:rsid w:val="00B9131A"/>
    <w:rsid w:val="00B93E88"/>
    <w:rsid w:val="00B97E49"/>
    <w:rsid w:val="00BA2614"/>
    <w:rsid w:val="00BA4592"/>
    <w:rsid w:val="00BB2F4D"/>
    <w:rsid w:val="00BC087F"/>
    <w:rsid w:val="00BC37C9"/>
    <w:rsid w:val="00BC4693"/>
    <w:rsid w:val="00BC71C7"/>
    <w:rsid w:val="00BD1843"/>
    <w:rsid w:val="00BE3788"/>
    <w:rsid w:val="00BE5474"/>
    <w:rsid w:val="00BF36C0"/>
    <w:rsid w:val="00BF61C6"/>
    <w:rsid w:val="00BF6FDB"/>
    <w:rsid w:val="00C04513"/>
    <w:rsid w:val="00C05C39"/>
    <w:rsid w:val="00C0765C"/>
    <w:rsid w:val="00C07EEF"/>
    <w:rsid w:val="00C33460"/>
    <w:rsid w:val="00C3502F"/>
    <w:rsid w:val="00C43E09"/>
    <w:rsid w:val="00C51D07"/>
    <w:rsid w:val="00C52F25"/>
    <w:rsid w:val="00C60880"/>
    <w:rsid w:val="00C611B7"/>
    <w:rsid w:val="00C61519"/>
    <w:rsid w:val="00C6188C"/>
    <w:rsid w:val="00C65CC3"/>
    <w:rsid w:val="00C70BA4"/>
    <w:rsid w:val="00C71097"/>
    <w:rsid w:val="00C71563"/>
    <w:rsid w:val="00C767C2"/>
    <w:rsid w:val="00C8309E"/>
    <w:rsid w:val="00C84EC1"/>
    <w:rsid w:val="00C875B3"/>
    <w:rsid w:val="00CA084E"/>
    <w:rsid w:val="00CB119C"/>
    <w:rsid w:val="00CB3659"/>
    <w:rsid w:val="00CB5033"/>
    <w:rsid w:val="00CB6744"/>
    <w:rsid w:val="00CC1818"/>
    <w:rsid w:val="00CC396D"/>
    <w:rsid w:val="00CC4E85"/>
    <w:rsid w:val="00CD243A"/>
    <w:rsid w:val="00CD2EDA"/>
    <w:rsid w:val="00CE57F0"/>
    <w:rsid w:val="00CE7FF4"/>
    <w:rsid w:val="00CF2286"/>
    <w:rsid w:val="00CF45AD"/>
    <w:rsid w:val="00CF65B9"/>
    <w:rsid w:val="00D00034"/>
    <w:rsid w:val="00D10964"/>
    <w:rsid w:val="00D129B4"/>
    <w:rsid w:val="00D13DC1"/>
    <w:rsid w:val="00D14A9C"/>
    <w:rsid w:val="00D17200"/>
    <w:rsid w:val="00D26493"/>
    <w:rsid w:val="00D27822"/>
    <w:rsid w:val="00D30689"/>
    <w:rsid w:val="00D33921"/>
    <w:rsid w:val="00D42C79"/>
    <w:rsid w:val="00D43E29"/>
    <w:rsid w:val="00D54A84"/>
    <w:rsid w:val="00D54FE3"/>
    <w:rsid w:val="00D55F4E"/>
    <w:rsid w:val="00D61A11"/>
    <w:rsid w:val="00D65519"/>
    <w:rsid w:val="00D6731A"/>
    <w:rsid w:val="00D7301D"/>
    <w:rsid w:val="00D7615D"/>
    <w:rsid w:val="00D82A17"/>
    <w:rsid w:val="00D906E8"/>
    <w:rsid w:val="00D94079"/>
    <w:rsid w:val="00DA11F8"/>
    <w:rsid w:val="00DA557F"/>
    <w:rsid w:val="00DB3FE6"/>
    <w:rsid w:val="00DB47E8"/>
    <w:rsid w:val="00DB5B3E"/>
    <w:rsid w:val="00DB7CE9"/>
    <w:rsid w:val="00DC27BB"/>
    <w:rsid w:val="00DC537A"/>
    <w:rsid w:val="00DC55A5"/>
    <w:rsid w:val="00DC79EB"/>
    <w:rsid w:val="00DC7EF9"/>
    <w:rsid w:val="00DD3CBF"/>
    <w:rsid w:val="00DE05A7"/>
    <w:rsid w:val="00DF0348"/>
    <w:rsid w:val="00DF0999"/>
    <w:rsid w:val="00DF1BE5"/>
    <w:rsid w:val="00DF3FE3"/>
    <w:rsid w:val="00DF41A9"/>
    <w:rsid w:val="00E049C9"/>
    <w:rsid w:val="00E1009D"/>
    <w:rsid w:val="00E27545"/>
    <w:rsid w:val="00E32175"/>
    <w:rsid w:val="00E3377F"/>
    <w:rsid w:val="00E33E0B"/>
    <w:rsid w:val="00E36514"/>
    <w:rsid w:val="00E365A6"/>
    <w:rsid w:val="00E36718"/>
    <w:rsid w:val="00E434AD"/>
    <w:rsid w:val="00E4456B"/>
    <w:rsid w:val="00E55B01"/>
    <w:rsid w:val="00E6482C"/>
    <w:rsid w:val="00E67FB1"/>
    <w:rsid w:val="00E7107A"/>
    <w:rsid w:val="00E75886"/>
    <w:rsid w:val="00E772FA"/>
    <w:rsid w:val="00E8094B"/>
    <w:rsid w:val="00E80F13"/>
    <w:rsid w:val="00E867E0"/>
    <w:rsid w:val="00E87042"/>
    <w:rsid w:val="00E903DA"/>
    <w:rsid w:val="00E91ECE"/>
    <w:rsid w:val="00EA11B3"/>
    <w:rsid w:val="00EA2687"/>
    <w:rsid w:val="00EB00F7"/>
    <w:rsid w:val="00EB1030"/>
    <w:rsid w:val="00EB57F9"/>
    <w:rsid w:val="00EB76AF"/>
    <w:rsid w:val="00EC659A"/>
    <w:rsid w:val="00EE0C4B"/>
    <w:rsid w:val="00EE3192"/>
    <w:rsid w:val="00EE31D5"/>
    <w:rsid w:val="00EF2A3C"/>
    <w:rsid w:val="00EF3CEA"/>
    <w:rsid w:val="00EF7A31"/>
    <w:rsid w:val="00F00499"/>
    <w:rsid w:val="00F0218D"/>
    <w:rsid w:val="00F041F4"/>
    <w:rsid w:val="00F12B3B"/>
    <w:rsid w:val="00F16CDE"/>
    <w:rsid w:val="00F229F1"/>
    <w:rsid w:val="00F3357D"/>
    <w:rsid w:val="00F36E9A"/>
    <w:rsid w:val="00F4018E"/>
    <w:rsid w:val="00F4151C"/>
    <w:rsid w:val="00F46C0B"/>
    <w:rsid w:val="00F546B3"/>
    <w:rsid w:val="00F54966"/>
    <w:rsid w:val="00F564C2"/>
    <w:rsid w:val="00F62F7D"/>
    <w:rsid w:val="00F6360A"/>
    <w:rsid w:val="00F65F96"/>
    <w:rsid w:val="00F71393"/>
    <w:rsid w:val="00F71690"/>
    <w:rsid w:val="00F73A76"/>
    <w:rsid w:val="00F813B7"/>
    <w:rsid w:val="00F823E6"/>
    <w:rsid w:val="00F83A9C"/>
    <w:rsid w:val="00F86A31"/>
    <w:rsid w:val="00F9001A"/>
    <w:rsid w:val="00F9050F"/>
    <w:rsid w:val="00F91D04"/>
    <w:rsid w:val="00FA1BE7"/>
    <w:rsid w:val="00FA3FF0"/>
    <w:rsid w:val="00FA7129"/>
    <w:rsid w:val="00FB6063"/>
    <w:rsid w:val="00FC588C"/>
    <w:rsid w:val="00FD141D"/>
    <w:rsid w:val="00FD4A9C"/>
    <w:rsid w:val="00FD7AC3"/>
    <w:rsid w:val="00FE4AF2"/>
    <w:rsid w:val="00FF5603"/>
    <w:rsid w:val="00FF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FFF430"/>
  <w15:docId w15:val="{E4785CFE-2883-4759-AA13-FCD77FEAF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0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09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6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6CC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12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22F9"/>
  </w:style>
  <w:style w:type="paragraph" w:styleId="a7">
    <w:name w:val="footer"/>
    <w:basedOn w:val="a"/>
    <w:link w:val="a8"/>
    <w:uiPriority w:val="99"/>
    <w:unhideWhenUsed/>
    <w:rsid w:val="009122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22F9"/>
  </w:style>
  <w:style w:type="paragraph" w:styleId="a9">
    <w:name w:val="List Paragraph"/>
    <w:basedOn w:val="a"/>
    <w:uiPriority w:val="34"/>
    <w:qFormat/>
    <w:rsid w:val="007D065C"/>
    <w:pPr>
      <w:ind w:left="720"/>
      <w:contextualSpacing/>
    </w:pPr>
  </w:style>
  <w:style w:type="paragraph" w:styleId="aa">
    <w:name w:val="Revision"/>
    <w:hidden/>
    <w:uiPriority w:val="99"/>
    <w:semiHidden/>
    <w:rsid w:val="004155F9"/>
    <w:pPr>
      <w:spacing w:after="0" w:line="240" w:lineRule="auto"/>
    </w:pPr>
  </w:style>
  <w:style w:type="paragraph" w:styleId="ab">
    <w:name w:val="footnote text"/>
    <w:basedOn w:val="a"/>
    <w:link w:val="ac"/>
    <w:uiPriority w:val="99"/>
    <w:semiHidden/>
    <w:unhideWhenUsed/>
    <w:rsid w:val="00DF41A9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F41A9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F41A9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DF41A9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DF41A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DF41A9"/>
    <w:rPr>
      <w:vertAlign w:val="superscript"/>
    </w:rPr>
  </w:style>
  <w:style w:type="paragraph" w:styleId="af1">
    <w:name w:val="Normal (Web)"/>
    <w:basedOn w:val="a"/>
    <w:uiPriority w:val="99"/>
    <w:unhideWhenUsed/>
    <w:rsid w:val="00AF5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annotation reference"/>
    <w:basedOn w:val="a0"/>
    <w:uiPriority w:val="99"/>
    <w:semiHidden/>
    <w:unhideWhenUsed/>
    <w:rsid w:val="00A022E2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A022E2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A022E2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A022E2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A022E2"/>
    <w:rPr>
      <w:b/>
      <w:bCs/>
      <w:sz w:val="20"/>
      <w:szCs w:val="20"/>
    </w:rPr>
  </w:style>
  <w:style w:type="character" w:styleId="af7">
    <w:name w:val="Hyperlink"/>
    <w:basedOn w:val="a0"/>
    <w:uiPriority w:val="99"/>
    <w:unhideWhenUsed/>
    <w:rsid w:val="00F546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92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1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2629E12828599B5B1840D8CC05F6CEEC0E91BFCEB29071A8C30A41E54799E6954F3B4B986499CBFF4CC3CFF3C70FC03C52281EEA99D54Dy2QA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2E94EB96EFD04565C8079F7DBE462E1ADD14BE1F98D0A2D927F1F61B3B66A0B23B14ACDE336449EEFF21C2EBA6CB6C3C4E72633E7261F02a7g3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650B7-E02A-46C6-BF0D-8442F0F76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36</Pages>
  <Words>5875</Words>
  <Characters>33491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Шмелев Алексей Константинович</dc:creator>
  <cp:lastModifiedBy>Югатова Анастасия Владимировна</cp:lastModifiedBy>
  <cp:revision>10</cp:revision>
  <cp:lastPrinted>2021-07-05T12:14:00Z</cp:lastPrinted>
  <dcterms:created xsi:type="dcterms:W3CDTF">2021-05-20T10:27:00Z</dcterms:created>
  <dcterms:modified xsi:type="dcterms:W3CDTF">2021-08-12T10:51:00Z</dcterms:modified>
</cp:coreProperties>
</file>