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5A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ПРАВИТЕЛЬСТВО РОССИЙСКОЙ ФЕДЕРАЦИИ</w:t>
      </w: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B5A27">
        <w:rPr>
          <w:rFonts w:ascii="Times New Roman" w:eastAsia="Times New Roman" w:hAnsi="Times New Roman" w:cs="Times New Roman"/>
          <w:b/>
          <w:sz w:val="28"/>
          <w:szCs w:val="28"/>
          <w:lang w:val="fr-CA" w:eastAsia="ru-RU"/>
        </w:rPr>
        <w:t> </w:t>
      </w: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BB5A27">
        <w:rPr>
          <w:rFonts w:ascii="Times New Roman" w:eastAsia="Times New Roman" w:hAnsi="Times New Roman" w:cs="Times New Roman"/>
          <w:b/>
          <w:sz w:val="28"/>
          <w:szCs w:val="28"/>
          <w:lang w:val="fr-CA" w:eastAsia="ru-RU"/>
        </w:rPr>
        <w:t> </w:t>
      </w: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________ ______ г.       №_____ </w:t>
      </w: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27" w:rsidRPr="00BB5A27" w:rsidRDefault="00BB5A27" w:rsidP="00BB5A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5D9" w:rsidRPr="00F039AB" w:rsidRDefault="00E835D9" w:rsidP="00E83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B5A27"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 w:rsid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критериев </w:t>
      </w:r>
      <w:r w:rsidR="00BB5A27" w:rsidRPr="0031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 отдельных видов товаров для включения в</w:t>
      </w:r>
      <w:r w:rsid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</w:t>
      </w:r>
      <w:r w:rsidR="00BB5A27"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товаров, подлежащих прослеживаемости на территории </w:t>
      </w:r>
      <w:r w:rsid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B5A27"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 w:rsidR="00BB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BB5A27"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</w:p>
    <w:p w:rsidR="00E835D9" w:rsidRPr="00F039AB" w:rsidRDefault="00E835D9" w:rsidP="00E83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5D9" w:rsidRPr="00BB5A27" w:rsidRDefault="00E835D9" w:rsidP="00E835D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5D9" w:rsidRPr="00BB5A27" w:rsidRDefault="00A43689" w:rsidP="00A43689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</w:t>
      </w:r>
      <w:r w:rsidRPr="003142B3">
        <w:rPr>
          <w:rFonts w:ascii="Times New Roman" w:eastAsia="Calibri" w:hAnsi="Times New Roman" w:cs="Times New Roman"/>
          <w:sz w:val="28"/>
          <w:szCs w:val="28"/>
        </w:rPr>
        <w:t xml:space="preserve">6.2 Закона Российской Федерации </w:t>
      </w:r>
      <w:r w:rsidR="003142B3">
        <w:rPr>
          <w:rFonts w:ascii="Times New Roman" w:eastAsia="Calibri" w:hAnsi="Times New Roman" w:cs="Times New Roman"/>
          <w:sz w:val="28"/>
          <w:szCs w:val="28"/>
        </w:rPr>
        <w:br/>
      </w:r>
      <w:r w:rsidRPr="003142B3">
        <w:rPr>
          <w:rFonts w:ascii="Times New Roman" w:eastAsia="Calibri" w:hAnsi="Times New Roman" w:cs="Times New Roman"/>
          <w:sz w:val="28"/>
          <w:szCs w:val="28"/>
        </w:rPr>
        <w:t>от 21</w:t>
      </w:r>
      <w:r w:rsidR="003142B3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Pr="003142B3">
        <w:rPr>
          <w:rFonts w:ascii="Times New Roman" w:eastAsia="Calibri" w:hAnsi="Times New Roman" w:cs="Times New Roman"/>
          <w:sz w:val="28"/>
          <w:szCs w:val="28"/>
        </w:rPr>
        <w:t>1991</w:t>
      </w:r>
      <w:r w:rsidR="003142B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3142B3">
        <w:rPr>
          <w:rFonts w:ascii="Times New Roman" w:eastAsia="Calibri" w:hAnsi="Times New Roman" w:cs="Times New Roman"/>
          <w:sz w:val="28"/>
          <w:szCs w:val="28"/>
        </w:rPr>
        <w:t xml:space="preserve"> № 943-1 «О налоговых органах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5D9" w:rsidRPr="00BB5A27">
        <w:rPr>
          <w:rFonts w:ascii="Times New Roman" w:eastAsia="Calibri" w:hAnsi="Times New Roman" w:cs="Times New Roman"/>
          <w:sz w:val="28"/>
          <w:szCs w:val="28"/>
        </w:rPr>
        <w:t xml:space="preserve">Правительство Российской Федерации </w:t>
      </w:r>
      <w:r w:rsidR="001A611A" w:rsidRPr="001A611A">
        <w:rPr>
          <w:rFonts w:ascii="Times New Roman" w:eastAsia="Calibri" w:hAnsi="Times New Roman" w:cs="Times New Roman"/>
          <w:sz w:val="28"/>
          <w:szCs w:val="28"/>
        </w:rPr>
        <w:t>п о с т а н о в л я е т</w:t>
      </w:r>
      <w:r w:rsidR="00E835D9" w:rsidRPr="00BB5A2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35D9" w:rsidRDefault="00E835D9" w:rsidP="00BB5A27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A27">
        <w:rPr>
          <w:rFonts w:ascii="Times New Roman" w:eastAsia="Calibri" w:hAnsi="Times New Roman" w:cs="Times New Roman"/>
          <w:sz w:val="28"/>
          <w:szCs w:val="28"/>
        </w:rPr>
        <w:t>1. Утвердить прилагаемые критерии отбора отдельных видов товаров для включения в перечень товаров, подлежащих прослеживаемости на территории Российской Федерации</w:t>
      </w:r>
      <w:r w:rsidR="00E36D37" w:rsidRPr="00E36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D37" w:rsidRPr="00DA18AF">
        <w:rPr>
          <w:rFonts w:ascii="Times New Roman" w:eastAsia="Calibri" w:hAnsi="Times New Roman" w:cs="Times New Roman"/>
          <w:sz w:val="28"/>
          <w:szCs w:val="28"/>
        </w:rPr>
        <w:t>(далее – Критерии)</w:t>
      </w:r>
      <w:r w:rsidRPr="00BB5A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2FE" w:rsidRPr="00DA18AF" w:rsidRDefault="005B52FE" w:rsidP="00BB5A27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8A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A18AF" w:rsidRPr="00DA18AF">
        <w:rPr>
          <w:rFonts w:ascii="Times New Roman" w:eastAsia="Calibri" w:hAnsi="Times New Roman" w:cs="Times New Roman"/>
          <w:sz w:val="28"/>
          <w:szCs w:val="28"/>
        </w:rPr>
        <w:t>Установить, что т</w:t>
      </w:r>
      <w:r w:rsidRP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овары включаются в перечень товаров, подлежащих прослеживаемости на территории Российской Федерации, при одновременном соответствии </w:t>
      </w:r>
      <w:r w:rsidR="006D244F" w:rsidRP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A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ритериям.</w:t>
      </w:r>
    </w:p>
    <w:p w:rsidR="00E835D9" w:rsidRDefault="005B52FE" w:rsidP="00BB5A27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835D9" w:rsidRPr="00BB5A27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 1 июля 2021 года.</w:t>
      </w:r>
    </w:p>
    <w:p w:rsidR="00BB5A27" w:rsidRPr="00BB5A27" w:rsidRDefault="00BB5A27" w:rsidP="00BB5A27">
      <w:pPr>
        <w:spacing w:after="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2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6291"/>
      </w:tblGrid>
      <w:tr w:rsidR="00BB5A27" w:rsidRPr="003256E4" w:rsidTr="00FF5A15">
        <w:tc>
          <w:tcPr>
            <w:tcW w:w="1875" w:type="pct"/>
            <w:shd w:val="clear" w:color="auto" w:fill="FFFFFF"/>
            <w:vAlign w:val="bottom"/>
          </w:tcPr>
          <w:p w:rsidR="00BB5A27" w:rsidRPr="003256E4" w:rsidRDefault="00BB5A27" w:rsidP="00FF5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BB5A27" w:rsidRPr="003256E4" w:rsidRDefault="00BB5A27" w:rsidP="00FF5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125" w:type="pct"/>
            <w:shd w:val="clear" w:color="auto" w:fill="FFFFFF"/>
            <w:vAlign w:val="bottom"/>
          </w:tcPr>
          <w:p w:rsidR="00BB5A27" w:rsidRPr="003256E4" w:rsidRDefault="00BB5A27" w:rsidP="00FF5A15">
            <w:pPr>
              <w:widowControl w:val="0"/>
              <w:spacing w:after="0" w:line="360" w:lineRule="auto"/>
              <w:ind w:right="103" w:firstLine="720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spellStart"/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М.Мишустин</w:t>
            </w:r>
            <w:proofErr w:type="spellEnd"/>
          </w:p>
        </w:tc>
      </w:tr>
    </w:tbl>
    <w:p w:rsidR="00325F66" w:rsidRDefault="00325F66" w:rsidP="00E83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25F66" w:rsidRPr="00325F66" w:rsidRDefault="00325F66" w:rsidP="00325F66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325F66" w:rsidRDefault="00325F66" w:rsidP="00325F66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5F66" w:rsidRDefault="00325F66" w:rsidP="00325F66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5F66" w:rsidRDefault="00325F66" w:rsidP="00325F66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5F66" w:rsidRDefault="00325F66" w:rsidP="00325F66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5F66" w:rsidRDefault="00325F66" w:rsidP="00325F66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5F66" w:rsidRDefault="00325F66" w:rsidP="00325F66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5F66" w:rsidRDefault="00325F66" w:rsidP="00325F66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5F66" w:rsidRDefault="00325F66" w:rsidP="00325F66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25F66" w:rsidRPr="005E063F" w:rsidRDefault="00325F66" w:rsidP="00325F66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E063F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325F66" w:rsidRPr="005E063F" w:rsidRDefault="00325F66" w:rsidP="00325F66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063F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proofErr w:type="gramEnd"/>
      <w:r w:rsidRPr="005E063F">
        <w:rPr>
          <w:rFonts w:ascii="Times New Roman" w:eastAsia="Calibri" w:hAnsi="Times New Roman" w:cs="Times New Roman"/>
          <w:sz w:val="28"/>
          <w:szCs w:val="28"/>
        </w:rPr>
        <w:t xml:space="preserve"> Правительства</w:t>
      </w:r>
    </w:p>
    <w:p w:rsidR="00325F66" w:rsidRPr="005E063F" w:rsidRDefault="00325F66" w:rsidP="00325F66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63F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325F66" w:rsidRPr="005E063F" w:rsidRDefault="00325F66" w:rsidP="00325F66">
      <w:pPr>
        <w:autoSpaceDE w:val="0"/>
        <w:autoSpaceDN w:val="0"/>
        <w:adjustRightInd w:val="0"/>
        <w:spacing w:after="0" w:line="240" w:lineRule="auto"/>
        <w:ind w:left="623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063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5E0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5E063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325F66" w:rsidRDefault="00325F66" w:rsidP="00325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66" w:rsidRPr="005E063F" w:rsidRDefault="00325F66" w:rsidP="00325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66" w:rsidRDefault="00325F66" w:rsidP="00325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отбора отдельных видов товаров</w:t>
      </w:r>
    </w:p>
    <w:p w:rsidR="00325F66" w:rsidRDefault="00325F66" w:rsidP="00325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включения в перечень товаров, подлежащих прослеживаемости</w:t>
      </w:r>
    </w:p>
    <w:p w:rsidR="00325F66" w:rsidRPr="005E063F" w:rsidRDefault="00325F66" w:rsidP="00325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5E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</w:p>
    <w:p w:rsidR="00325F66" w:rsidRPr="005E063F" w:rsidRDefault="00325F66" w:rsidP="00325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66" w:rsidRPr="005E063F" w:rsidRDefault="00325F66" w:rsidP="00325F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F66" w:rsidRPr="005E063F" w:rsidRDefault="00325F66" w:rsidP="00325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0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4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 установлены меры нетарифного либо технического регулирования, санитарные, ветеринарно-санитарные и карантинные фитосанитарные меры в соответствии с правом Евразийского экономического союза и (или) законодательством Российской Федерации.</w:t>
      </w:r>
      <w:r w:rsidRPr="005E06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5F66" w:rsidRPr="00974D93" w:rsidRDefault="00325F66" w:rsidP="00325F66">
      <w:pPr>
        <w:ind w:firstLine="709"/>
        <w:jc w:val="both"/>
        <w:rPr>
          <w:strike/>
          <w:sz w:val="28"/>
          <w:szCs w:val="28"/>
        </w:rPr>
      </w:pPr>
      <w:r w:rsidRPr="00974D93">
        <w:rPr>
          <w:rFonts w:ascii="Times New Roman" w:hAnsi="Times New Roman" w:cs="Times New Roman"/>
          <w:sz w:val="28"/>
          <w:szCs w:val="28"/>
        </w:rPr>
        <w:t xml:space="preserve">2. Отсутствие товара в иных системах контроля оборота товаров на </w:t>
      </w:r>
      <w:r>
        <w:rPr>
          <w:rFonts w:ascii="Times New Roman" w:hAnsi="Times New Roman" w:cs="Times New Roman"/>
          <w:sz w:val="28"/>
          <w:szCs w:val="28"/>
        </w:rPr>
        <w:t>территории Российской Федерации.</w:t>
      </w:r>
    </w:p>
    <w:p w:rsidR="00325F66" w:rsidRPr="00325F66" w:rsidRDefault="00325F66" w:rsidP="00325F66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325F66" w:rsidRPr="00325F66" w:rsidRDefault="00325F66" w:rsidP="00325F66">
      <w:pPr>
        <w:tabs>
          <w:tab w:val="left" w:pos="9240"/>
        </w:tabs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E835D9" w:rsidRPr="00325F66" w:rsidRDefault="00E835D9" w:rsidP="00325F66">
      <w:pPr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E835D9" w:rsidRPr="00325F66" w:rsidSect="00BB5A2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D9"/>
    <w:rsid w:val="001A611A"/>
    <w:rsid w:val="002121A4"/>
    <w:rsid w:val="003142B3"/>
    <w:rsid w:val="00325F66"/>
    <w:rsid w:val="00331778"/>
    <w:rsid w:val="003976FF"/>
    <w:rsid w:val="003A6814"/>
    <w:rsid w:val="00472E7F"/>
    <w:rsid w:val="005B52FE"/>
    <w:rsid w:val="005F7215"/>
    <w:rsid w:val="00646165"/>
    <w:rsid w:val="006D244F"/>
    <w:rsid w:val="00871E5C"/>
    <w:rsid w:val="008E7488"/>
    <w:rsid w:val="00A43689"/>
    <w:rsid w:val="00A53503"/>
    <w:rsid w:val="00BB5A27"/>
    <w:rsid w:val="00C94C97"/>
    <w:rsid w:val="00DA18AF"/>
    <w:rsid w:val="00DC47E0"/>
    <w:rsid w:val="00E36D37"/>
    <w:rsid w:val="00E835D9"/>
    <w:rsid w:val="00E918B0"/>
    <w:rsid w:val="00E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94748-8BE9-4B00-A33D-89563EDB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 Мария Юрьевна</dc:creator>
  <cp:lastModifiedBy>Пичугина Мария Юрьевна</cp:lastModifiedBy>
  <cp:revision>2</cp:revision>
  <dcterms:created xsi:type="dcterms:W3CDTF">2021-06-16T13:22:00Z</dcterms:created>
  <dcterms:modified xsi:type="dcterms:W3CDTF">2021-06-16T13:22:00Z</dcterms:modified>
</cp:coreProperties>
</file>