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34B1" w14:textId="77777777" w:rsidR="005D69B0" w:rsidRPr="00577D3B" w:rsidRDefault="005D69B0" w:rsidP="00577D3B">
      <w:pPr>
        <w:pStyle w:val="af2"/>
        <w:spacing w:line="276" w:lineRule="auto"/>
        <w:ind w:left="5664" w:firstLine="0"/>
        <w:rPr>
          <w:rFonts w:cs="Times New Roman"/>
          <w:sz w:val="24"/>
          <w:szCs w:val="24"/>
        </w:rPr>
      </w:pPr>
      <w:r w:rsidRPr="00577D3B">
        <w:rPr>
          <w:rFonts w:cs="Times New Roman"/>
          <w:sz w:val="24"/>
          <w:szCs w:val="24"/>
        </w:rPr>
        <w:t>УТВЕРЖДЕН</w:t>
      </w:r>
    </w:p>
    <w:p w14:paraId="3089517A" w14:textId="0D252BC6" w:rsidR="005D69B0" w:rsidRPr="00577D3B" w:rsidRDefault="005D69B0" w:rsidP="00577D3B">
      <w:pPr>
        <w:pStyle w:val="af2"/>
        <w:spacing w:line="276" w:lineRule="auto"/>
        <w:ind w:left="5664" w:firstLine="0"/>
        <w:rPr>
          <w:rFonts w:cs="Times New Roman"/>
          <w:sz w:val="24"/>
          <w:szCs w:val="24"/>
        </w:rPr>
      </w:pPr>
      <w:r w:rsidRPr="00577D3B">
        <w:rPr>
          <w:rFonts w:cs="Times New Roman"/>
          <w:sz w:val="24"/>
          <w:szCs w:val="24"/>
        </w:rPr>
        <w:t>распоряжением ФНС России</w:t>
      </w:r>
    </w:p>
    <w:p w14:paraId="1F0793BB" w14:textId="0D8E7EF7" w:rsidR="005D69B0" w:rsidRPr="00577D3B" w:rsidRDefault="005D69B0" w:rsidP="00577D3B">
      <w:pPr>
        <w:pStyle w:val="af2"/>
        <w:spacing w:line="276" w:lineRule="auto"/>
        <w:ind w:left="5664" w:firstLine="0"/>
        <w:rPr>
          <w:rFonts w:cs="Times New Roman"/>
          <w:sz w:val="24"/>
          <w:szCs w:val="24"/>
        </w:rPr>
      </w:pPr>
      <w:r w:rsidRPr="00577D3B">
        <w:rPr>
          <w:rFonts w:cs="Times New Roman"/>
          <w:sz w:val="24"/>
          <w:szCs w:val="24"/>
        </w:rPr>
        <w:t>от «___»</w:t>
      </w:r>
      <w:r w:rsidR="00577D3B" w:rsidRPr="00577D3B">
        <w:rPr>
          <w:rFonts w:cs="Times New Roman"/>
          <w:sz w:val="24"/>
          <w:szCs w:val="24"/>
        </w:rPr>
        <w:t xml:space="preserve"> </w:t>
      </w:r>
      <w:r w:rsidRPr="00577D3B">
        <w:rPr>
          <w:rFonts w:cs="Times New Roman"/>
          <w:sz w:val="24"/>
          <w:szCs w:val="24"/>
        </w:rPr>
        <w:t>_________2022 г.</w:t>
      </w:r>
    </w:p>
    <w:p w14:paraId="00BB41AF" w14:textId="77777777" w:rsidR="005D69B0" w:rsidRPr="00577D3B" w:rsidRDefault="005D69B0" w:rsidP="00577D3B">
      <w:pPr>
        <w:pStyle w:val="af2"/>
        <w:spacing w:line="276" w:lineRule="auto"/>
        <w:ind w:left="5664" w:firstLine="0"/>
        <w:rPr>
          <w:rFonts w:cs="Times New Roman"/>
          <w:sz w:val="24"/>
          <w:szCs w:val="24"/>
        </w:rPr>
      </w:pPr>
      <w:r w:rsidRPr="00577D3B">
        <w:rPr>
          <w:rFonts w:cs="Times New Roman"/>
          <w:sz w:val="24"/>
          <w:szCs w:val="24"/>
        </w:rPr>
        <w:t>№_______________</w:t>
      </w:r>
    </w:p>
    <w:p w14:paraId="65F89520" w14:textId="77777777" w:rsidR="00666051" w:rsidRPr="00C67FC2" w:rsidRDefault="00666051" w:rsidP="006126E6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14:paraId="0C7DCBDD" w14:textId="77777777" w:rsidR="00666051" w:rsidRPr="00A14A9E" w:rsidRDefault="00666051" w:rsidP="006126E6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14:paraId="51028B97" w14:textId="77777777" w:rsidR="00666051" w:rsidRPr="00956F5A" w:rsidRDefault="00666051" w:rsidP="006126E6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14:paraId="3D83256B" w14:textId="464479F3" w:rsidR="001E1D20" w:rsidRPr="001B2BF7" w:rsidRDefault="001E1D20" w:rsidP="001E1D20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B2BF7">
        <w:rPr>
          <w:rFonts w:ascii="Times New Roman" w:hAnsi="Times New Roman" w:cs="Times New Roman"/>
          <w:bCs/>
          <w:sz w:val="32"/>
          <w:szCs w:val="32"/>
        </w:rPr>
        <w:t>Порядок подключения и использования информационного</w:t>
      </w:r>
    </w:p>
    <w:p w14:paraId="7D79C96A" w14:textId="71B32919" w:rsidR="00666051" w:rsidRPr="00956F5A" w:rsidRDefault="001E1D20" w:rsidP="0011787A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lang w:bidi="en-US"/>
        </w:rPr>
      </w:pPr>
      <w:r w:rsidRPr="001B2BF7">
        <w:rPr>
          <w:rFonts w:ascii="Times New Roman" w:hAnsi="Times New Roman" w:cs="Times New Roman"/>
          <w:bCs/>
          <w:sz w:val="32"/>
          <w:szCs w:val="32"/>
        </w:rPr>
        <w:t>сервиса Федеральной налоговой службы для осуществления оперативного мониторинга реализации программ льготного кредитования в секторах</w:t>
      </w:r>
      <w:r w:rsidR="002D525D" w:rsidRPr="001B2BF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B2BF7">
        <w:rPr>
          <w:rFonts w:ascii="Times New Roman" w:hAnsi="Times New Roman" w:cs="Times New Roman"/>
          <w:bCs/>
          <w:sz w:val="32"/>
          <w:szCs w:val="32"/>
        </w:rPr>
        <w:t>экономики</w:t>
      </w:r>
      <w:r w:rsidR="00CF4BCE" w:rsidRPr="00956F5A">
        <w:rPr>
          <w:rFonts w:ascii="Times New Roman" w:hAnsi="Times New Roman" w:cs="Times New Roman"/>
          <w:bCs/>
        </w:rPr>
        <w:br/>
      </w:r>
    </w:p>
    <w:p w14:paraId="4430E683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747A8E94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1CBCC95E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1185C988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24D1F6F0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25FB2A3C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2F8FF97E" w14:textId="77777777" w:rsidR="00666051" w:rsidRPr="00956F5A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41632B5E" w14:textId="77777777" w:rsidR="00666051" w:rsidRDefault="00666051" w:rsidP="006126E6">
      <w:pPr>
        <w:pStyle w:val="1"/>
        <w:jc w:val="center"/>
        <w:rPr>
          <w:rFonts w:ascii="Times New Roman" w:eastAsia="Calibri" w:hAnsi="Times New Roman" w:cs="Times New Roman"/>
          <w:color w:val="auto"/>
          <w:lang w:bidi="en-US"/>
        </w:rPr>
      </w:pPr>
    </w:p>
    <w:p w14:paraId="26EDF659" w14:textId="77777777" w:rsidR="00580DF5" w:rsidRDefault="00580DF5" w:rsidP="00580DF5">
      <w:pPr>
        <w:rPr>
          <w:lang w:bidi="en-US"/>
        </w:rPr>
      </w:pPr>
    </w:p>
    <w:p w14:paraId="12106F87" w14:textId="77777777" w:rsidR="00580DF5" w:rsidRDefault="00580DF5" w:rsidP="00580DF5">
      <w:pPr>
        <w:rPr>
          <w:lang w:bidi="en-US"/>
        </w:rPr>
      </w:pPr>
    </w:p>
    <w:p w14:paraId="1B93548E" w14:textId="77777777" w:rsidR="00580DF5" w:rsidRDefault="00580DF5" w:rsidP="00580DF5">
      <w:pPr>
        <w:rPr>
          <w:lang w:bidi="en-US"/>
        </w:rPr>
      </w:pPr>
    </w:p>
    <w:p w14:paraId="7E1F7C23" w14:textId="77777777" w:rsidR="00580DF5" w:rsidRDefault="00580DF5" w:rsidP="00580DF5">
      <w:pPr>
        <w:rPr>
          <w:lang w:bidi="en-US"/>
        </w:rPr>
      </w:pPr>
    </w:p>
    <w:p w14:paraId="18EA3F88" w14:textId="77777777" w:rsidR="00580DF5" w:rsidRDefault="00580DF5" w:rsidP="00580DF5">
      <w:pPr>
        <w:rPr>
          <w:lang w:bidi="en-US"/>
        </w:rPr>
      </w:pPr>
    </w:p>
    <w:p w14:paraId="0248DC35" w14:textId="77777777" w:rsidR="001B2BF7" w:rsidRDefault="001B2BF7" w:rsidP="00580DF5">
      <w:pPr>
        <w:rPr>
          <w:lang w:bidi="en-US"/>
        </w:rPr>
      </w:pPr>
    </w:p>
    <w:p w14:paraId="403496F3" w14:textId="77777777" w:rsidR="001B2BF7" w:rsidRDefault="001B2BF7" w:rsidP="00580DF5">
      <w:pPr>
        <w:rPr>
          <w:lang w:bidi="en-US"/>
        </w:rPr>
      </w:pPr>
    </w:p>
    <w:p w14:paraId="3FBC0972" w14:textId="77777777" w:rsidR="00584492" w:rsidRDefault="00666051" w:rsidP="0058449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56F5A">
        <w:rPr>
          <w:rFonts w:ascii="Times New Roman" w:hAnsi="Times New Roman" w:cs="Times New Roman"/>
          <w:sz w:val="36"/>
          <w:szCs w:val="36"/>
        </w:rPr>
        <w:t>202</w:t>
      </w:r>
      <w:r w:rsidR="00D6125A">
        <w:rPr>
          <w:rFonts w:ascii="Times New Roman" w:hAnsi="Times New Roman" w:cs="Times New Roman"/>
          <w:sz w:val="36"/>
          <w:szCs w:val="36"/>
          <w:lang w:val="en-US"/>
        </w:rPr>
        <w:t>2</w:t>
      </w:r>
    </w:p>
    <w:p w14:paraId="5C74F93E" w14:textId="2BC341E4" w:rsidR="00DE570B" w:rsidRPr="00584492" w:rsidRDefault="00CF4BCE" w:rsidP="0058449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r w:rsidRPr="00956F5A">
        <w:rPr>
          <w:rFonts w:ascii="Times New Roman" w:hAnsi="Times New Roman" w:cs="Times New Roman"/>
        </w:rPr>
        <w:br w:type="page"/>
      </w:r>
      <w:bookmarkStart w:id="1" w:name="_Toc36744313"/>
    </w:p>
    <w:sdt>
      <w:sdtPr>
        <w:rPr>
          <w:rFonts w:ascii="Times New Roman" w:hAnsi="Times New Roman" w:cs="Times New Roman"/>
        </w:rPr>
        <w:id w:val="-208868187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09A0E809" w14:textId="77777777" w:rsidR="00AB0354" w:rsidRDefault="00AB0354" w:rsidP="00AB035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AB035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28CAF50E" w14:textId="77777777" w:rsidR="00010C67" w:rsidRPr="00010C67" w:rsidRDefault="00666051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B0354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AB0354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AB0354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8711740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Принятые сокращения и обозначения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_Toc108711740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27E4B8" w14:textId="77777777" w:rsidR="00010C67" w:rsidRPr="00010C67" w:rsidRDefault="001562FA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1" w:history="1">
            <w:r w:rsidR="00010C67" w:rsidRPr="00010C67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Нормативные ссылки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_Toc108711741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E1706" w14:textId="77777777" w:rsidR="00010C67" w:rsidRPr="00010C67" w:rsidRDefault="001562FA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2" w:history="1">
            <w:r w:rsidR="00010C67" w:rsidRPr="00010C67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Общие положения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_Toc108711742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461326" w14:textId="77777777" w:rsidR="00010C67" w:rsidRPr="00010C67" w:rsidRDefault="001562FA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3" w:history="1">
            <w:r w:rsidR="00010C67" w:rsidRPr="00010C67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3.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Порядок использования Сервиса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_Toc108711743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98E11" w14:textId="77777777" w:rsidR="00010C67" w:rsidRPr="00010C67" w:rsidRDefault="001562FA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4" w:history="1">
            <w:r w:rsidR="00010C67" w:rsidRPr="00010C67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4.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Порядок информационного взаимодействия Внешних пользователей с Уполномоченным органом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_Toc108711744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AC0647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5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4.1.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Подключение к Сервису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_Toc108711745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9C568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6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4.2.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Приостановление информационного взаимодействия Внешнего пользователя с Сервисом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_Toc108711746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70B09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7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4.3.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Восстановление информационного взаимодействия Внешнего пользователя с Сервисом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_Toc108711747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8F339C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8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4.4.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Отключение Внешнего пользователя от Сервиса по инициативе пользователя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_Toc108711748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BAB43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49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4.5.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Отключение Внешнего пользователя от Сервиса по инициативе Уполномоченного органа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_Toc108711749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5D6AB" w14:textId="77777777" w:rsidR="00010C67" w:rsidRPr="00010C67" w:rsidRDefault="001562FA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50" w:history="1">
            <w:r w:rsidR="00010C67" w:rsidRPr="00010C67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5.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Технические требования для работы с Сервисом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_Toc108711750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95A33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51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5.1.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Требования к интернет браузеру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_Toc108711751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64EF0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52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5.2.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Требования к разрешению экрана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_Toc108711752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BF230E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53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5.3.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Скорость Интернет-соединения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_Toc108711753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B0B011" w14:textId="77777777" w:rsidR="00010C67" w:rsidRP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711754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5.4.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Дополнительные требования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_Toc108711754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F702A" w14:textId="77777777" w:rsidR="00010C67" w:rsidRDefault="001562FA">
          <w:pPr>
            <w:pStyle w:val="11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8711755" w:history="1"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5.5.</w:t>
            </w:r>
            <w:r w:rsidR="00010C67" w:rsidRPr="00010C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10C67" w:rsidRPr="00010C67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Поддержка работы на мобильных устройствах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_Toc108711755 \h </w:instrTex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1A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0C67" w:rsidRPr="00010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F6F4D6" w14:textId="2060C459" w:rsidR="00666051" w:rsidRPr="00AB0354" w:rsidRDefault="00666051">
          <w:pPr>
            <w:rPr>
              <w:rFonts w:ascii="Times New Roman" w:hAnsi="Times New Roman" w:cs="Times New Roman"/>
              <w:sz w:val="28"/>
              <w:szCs w:val="28"/>
            </w:rPr>
          </w:pPr>
          <w:r w:rsidRPr="00AB035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5290F2C8" w14:textId="0F924773" w:rsidR="00584492" w:rsidRDefault="00666051">
      <w:pPr>
        <w:pStyle w:val="aff0"/>
        <w:jc w:val="center"/>
      </w:pPr>
      <w:r w:rsidRPr="00956F5A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37D858C" w14:textId="77777777" w:rsidR="00CF4BCE" w:rsidRPr="001B2BF7" w:rsidRDefault="00CF4BCE" w:rsidP="00666051">
      <w:pPr>
        <w:pStyle w:val="1"/>
        <w:spacing w:after="2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2" w:name="_Toc108711740"/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Принятые сокращения и обозначения</w:t>
      </w:r>
      <w:bookmarkEnd w:id="1"/>
      <w:bookmarkEnd w:id="2"/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6948"/>
      </w:tblGrid>
      <w:tr w:rsidR="001A1050" w:rsidRPr="00956F5A" w14:paraId="645664AB" w14:textId="77777777" w:rsidTr="00186F80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BB1" w14:textId="1BA576DF" w:rsidR="001A1050" w:rsidRPr="00A94AB0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</w:rPr>
              <w:t>ФНС России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0B5B" w14:textId="35CE0062" w:rsidR="001A1050" w:rsidRPr="00A94AB0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</w:rPr>
              <w:t>Федеральная налоговая служба</w:t>
            </w:r>
          </w:p>
        </w:tc>
      </w:tr>
      <w:tr w:rsidR="001A1050" w:rsidRPr="00956F5A" w14:paraId="013617F1" w14:textId="77777777" w:rsidTr="00186F80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C95" w14:textId="6A1994BF" w:rsidR="001A1050" w:rsidRPr="00A94AB0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</w:rPr>
              <w:t>Уполномоченный орган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AF0" w14:textId="726C5ECA" w:rsidR="001A1050" w:rsidRPr="00A94AB0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</w:rPr>
              <w:t xml:space="preserve">Федеральный орган исполнительной власти, уполномоченный по контролю и надзору в области налогов и сборов (ФНС России) </w:t>
            </w:r>
          </w:p>
        </w:tc>
      </w:tr>
      <w:tr w:rsidR="001A1050" w:rsidRPr="00956F5A" w14:paraId="5980F231" w14:textId="77777777" w:rsidTr="00186F80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851" w14:textId="661B98A3" w:rsidR="001A1050" w:rsidRPr="00A94AB0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</w:rPr>
              <w:t>Внешний пользователь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A24" w14:textId="02394A83" w:rsidR="001A1050" w:rsidRPr="00A94AB0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</w:rPr>
              <w:t xml:space="preserve">Кредитные и не кредитные </w:t>
            </w:r>
            <w:r w:rsidRPr="00A94AB0">
              <w:rPr>
                <w:rFonts w:cs="Times New Roman"/>
                <w:snapToGrid w:val="0"/>
                <w:sz w:val="28"/>
                <w:lang w:eastAsia="ru-RU"/>
              </w:rPr>
              <w:t xml:space="preserve">финансовые организации, государственные ведомства и прочие заинтересованные лица, </w:t>
            </w:r>
            <w:r w:rsidRPr="00A94AB0">
              <w:rPr>
                <w:rFonts w:cs="Times New Roman"/>
                <w:sz w:val="28"/>
              </w:rPr>
              <w:t xml:space="preserve">осуществляющие (или планирующие осуществлять) информационное взаимодействие с техническими и программными средствами </w:t>
            </w:r>
            <w:r w:rsidR="007F1C07">
              <w:rPr>
                <w:rFonts w:cs="Times New Roman"/>
                <w:sz w:val="28"/>
              </w:rPr>
              <w:br/>
            </w:r>
            <w:r w:rsidRPr="00A94AB0">
              <w:rPr>
                <w:rFonts w:cs="Times New Roman"/>
                <w:sz w:val="28"/>
              </w:rPr>
              <w:t>ФНС России</w:t>
            </w:r>
          </w:p>
        </w:tc>
      </w:tr>
      <w:tr w:rsidR="001A1050" w:rsidRPr="00956F5A" w14:paraId="182D7E1C" w14:textId="77777777" w:rsidTr="00186F80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E9A" w14:textId="7CDAF4D0" w:rsidR="001A1050" w:rsidRPr="007F1C07" w:rsidRDefault="001A1050" w:rsidP="001A1050">
            <w:pPr>
              <w:pStyle w:val="a4"/>
              <w:rPr>
                <w:rFonts w:cs="Times New Roman"/>
                <w:sz w:val="28"/>
              </w:rPr>
            </w:pPr>
            <w:r w:rsidRPr="00A94AB0">
              <w:rPr>
                <w:rFonts w:cs="Times New Roman"/>
                <w:sz w:val="28"/>
                <w:lang w:val="en-US"/>
              </w:rPr>
              <w:t>API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2B3" w14:textId="5C817A7B" w:rsidR="001A1050" w:rsidRPr="00A94AB0" w:rsidRDefault="001A1050" w:rsidP="006F12DC">
            <w:pPr>
              <w:pStyle w:val="a4"/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</w:rPr>
            </w:pP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</w:rPr>
              <w:t>«</w:t>
            </w: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  <w:lang w:val="en-US"/>
              </w:rPr>
              <w:t>Application</w:t>
            </w: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</w:rPr>
              <w:t xml:space="preserve"> </w:t>
            </w: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  <w:lang w:val="en-US"/>
              </w:rPr>
              <w:t>programming</w:t>
            </w: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</w:rPr>
              <w:t xml:space="preserve"> </w:t>
            </w: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  <w:lang w:val="en-US"/>
              </w:rPr>
              <w:t>interface</w:t>
            </w:r>
            <w:r w:rsidRPr="00A94AB0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</w:rPr>
              <w:t>»</w:t>
            </w:r>
            <w:r w:rsidR="006F12DC">
              <w:rPr>
                <w:rFonts w:cs="Times New Roman"/>
                <w:i/>
                <w:iCs/>
                <w:color w:val="222222"/>
                <w:sz w:val="28"/>
                <w:shd w:val="clear" w:color="auto" w:fill="FFFFFF"/>
              </w:rPr>
              <w:t xml:space="preserve"> </w:t>
            </w:r>
            <w:r w:rsidRPr="00A94AB0">
              <w:rPr>
                <w:rFonts w:cs="Times New Roman"/>
                <w:sz w:val="28"/>
              </w:rPr>
              <w:t>Интерфейс межсистемного взаимодействия, описывающий способ и характер взаимодействия.</w:t>
            </w:r>
          </w:p>
        </w:tc>
      </w:tr>
    </w:tbl>
    <w:p w14:paraId="1F325F83" w14:textId="77777777" w:rsidR="00CF4BCE" w:rsidRPr="00956F5A" w:rsidRDefault="00CF4BCE">
      <w:pPr>
        <w:rPr>
          <w:rFonts w:ascii="Times New Roman" w:hAnsi="Times New Roman" w:cs="Times New Roman"/>
        </w:rPr>
      </w:pPr>
    </w:p>
    <w:p w14:paraId="6A86D9F0" w14:textId="77777777" w:rsidR="00CF4BCE" w:rsidRPr="00956F5A" w:rsidRDefault="00CF4BCE" w:rsidP="00CF4BCE">
      <w:pPr>
        <w:rPr>
          <w:rFonts w:ascii="Times New Roman" w:hAnsi="Times New Roman" w:cs="Times New Roman"/>
        </w:rPr>
      </w:pPr>
      <w:r w:rsidRPr="00956F5A">
        <w:rPr>
          <w:rFonts w:ascii="Times New Roman" w:hAnsi="Times New Roman" w:cs="Times New Roman"/>
        </w:rPr>
        <w:br w:type="page"/>
      </w:r>
    </w:p>
    <w:p w14:paraId="3E0104D1" w14:textId="3DCBF42A" w:rsidR="00DF33D0" w:rsidRPr="001B2BF7" w:rsidRDefault="00DF33D0" w:rsidP="007F1C07">
      <w:pPr>
        <w:pStyle w:val="1"/>
        <w:numPr>
          <w:ilvl w:val="0"/>
          <w:numId w:val="1"/>
        </w:numPr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3" w:name="_Toc108711741"/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Нормативные ссылки</w:t>
      </w:r>
      <w:bookmarkEnd w:id="3"/>
    </w:p>
    <w:p w14:paraId="5462B4CA" w14:textId="69BE98CD" w:rsidR="00DF33D0" w:rsidRPr="00956F5A" w:rsidRDefault="00DF33D0" w:rsidP="00DF33D0">
      <w:pPr>
        <w:rPr>
          <w:rFonts w:ascii="Times New Roman" w:hAnsi="Times New Roman" w:cs="Times New Roman"/>
        </w:rPr>
      </w:pPr>
    </w:p>
    <w:p w14:paraId="1708CA24" w14:textId="0D0DFA62" w:rsidR="00DF33D0" w:rsidRPr="003805C3" w:rsidRDefault="00DF33D0" w:rsidP="00AB0393">
      <w:pPr>
        <w:pStyle w:val="af2"/>
        <w:suppressAutoHyphens/>
        <w:spacing w:line="240" w:lineRule="auto"/>
        <w:rPr>
          <w:rFonts w:cs="Times New Roman"/>
        </w:rPr>
      </w:pPr>
      <w:r w:rsidRPr="00942715">
        <w:rPr>
          <w:rFonts w:cs="Times New Roman"/>
        </w:rPr>
        <w:t xml:space="preserve">При разработке </w:t>
      </w:r>
      <w:r w:rsidR="00AB0393">
        <w:rPr>
          <w:rFonts w:cs="Times New Roman"/>
        </w:rPr>
        <w:t>п</w:t>
      </w:r>
      <w:r w:rsidR="00AB0393" w:rsidRPr="00AB0393">
        <w:rPr>
          <w:rFonts w:cs="Times New Roman"/>
        </w:rPr>
        <w:t>орядк</w:t>
      </w:r>
      <w:r w:rsidR="00AB0393">
        <w:rPr>
          <w:rFonts w:cs="Times New Roman"/>
        </w:rPr>
        <w:t>а</w:t>
      </w:r>
      <w:r w:rsidR="00AB0393" w:rsidRPr="00AB0393">
        <w:rPr>
          <w:rFonts w:cs="Times New Roman"/>
        </w:rPr>
        <w:t xml:space="preserve"> подключения и использования информационного</w:t>
      </w:r>
      <w:r w:rsidR="00AB0393">
        <w:rPr>
          <w:rFonts w:cs="Times New Roman"/>
        </w:rPr>
        <w:t xml:space="preserve"> </w:t>
      </w:r>
      <w:r w:rsidR="00AB0393" w:rsidRPr="00AB0393">
        <w:rPr>
          <w:rFonts w:cs="Times New Roman"/>
        </w:rPr>
        <w:t xml:space="preserve">сервиса Федеральной налоговой службы для осуществления оперативного мониторинга реализации программ льготного кредитования в секторах экономики </w:t>
      </w:r>
      <w:r w:rsidR="00AB0393">
        <w:rPr>
          <w:rFonts w:cs="Times New Roman"/>
        </w:rPr>
        <w:t xml:space="preserve">(далее - Порядка) </w:t>
      </w:r>
      <w:r w:rsidRPr="00942715">
        <w:rPr>
          <w:rFonts w:cs="Times New Roman"/>
        </w:rPr>
        <w:t>использ</w:t>
      </w:r>
      <w:r w:rsidR="007A38E5">
        <w:rPr>
          <w:rFonts w:cs="Times New Roman"/>
        </w:rPr>
        <w:t>уются</w:t>
      </w:r>
      <w:r w:rsidRPr="00942715">
        <w:rPr>
          <w:rFonts w:cs="Times New Roman"/>
        </w:rPr>
        <w:t xml:space="preserve"> нормы, требования и рекомендации, приведенные в следующих законодательных, нормативных, правовых и иных актах:</w:t>
      </w:r>
    </w:p>
    <w:p w14:paraId="45BD9568" w14:textId="7306ADF2" w:rsidR="007040D3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7040D3" w:rsidRPr="0044221D">
        <w:rPr>
          <w:rFonts w:cs="Times New Roman"/>
        </w:rPr>
        <w:t xml:space="preserve">остановление Правительства </w:t>
      </w:r>
      <w:r w:rsidR="007040D3" w:rsidRPr="0044221D">
        <w:rPr>
          <w:szCs w:val="28"/>
        </w:rPr>
        <w:t>Российской Федерации</w:t>
      </w:r>
      <w:r w:rsidR="007040D3">
        <w:t xml:space="preserve"> от </w:t>
      </w:r>
      <w:r w:rsidR="007040D3" w:rsidRPr="0044221D">
        <w:rPr>
          <w:rFonts w:cs="Times New Roman"/>
        </w:rPr>
        <w:t xml:space="preserve">8 июля 2022 г. </w:t>
      </w:r>
      <w:r w:rsidR="007040D3">
        <w:t>№</w:t>
      </w:r>
      <w:r w:rsidR="007040D3" w:rsidRPr="0044221D">
        <w:rPr>
          <w:rFonts w:cs="Times New Roman"/>
        </w:rPr>
        <w:t xml:space="preserve"> 1221 «</w:t>
      </w:r>
      <w:r w:rsidR="007040D3">
        <w:rPr>
          <w:rFonts w:cs="Times New Roman"/>
        </w:rPr>
        <w:t>О</w:t>
      </w:r>
      <w:r w:rsidR="007040D3" w:rsidRPr="0044221D">
        <w:rPr>
          <w:rFonts w:cs="Times New Roman"/>
        </w:rPr>
        <w:t xml:space="preserve"> внесе</w:t>
      </w:r>
      <w:r w:rsidR="007040D3">
        <w:rPr>
          <w:rFonts w:cs="Times New Roman"/>
        </w:rPr>
        <w:t>нии изменений в некоторые акты Правительства Российской Ф</w:t>
      </w:r>
      <w:r w:rsidR="007040D3" w:rsidRPr="0044221D">
        <w:rPr>
          <w:rFonts w:cs="Times New Roman"/>
        </w:rPr>
        <w:t xml:space="preserve">едерации и о признании утратившими силу отдельных положений акта </w:t>
      </w:r>
      <w:r w:rsidR="007040D3">
        <w:rPr>
          <w:rFonts w:cs="Times New Roman"/>
        </w:rPr>
        <w:t>П</w:t>
      </w:r>
      <w:r w:rsidR="007040D3" w:rsidRPr="0044221D">
        <w:rPr>
          <w:rFonts w:cs="Times New Roman"/>
        </w:rPr>
        <w:t xml:space="preserve">равительства </w:t>
      </w:r>
      <w:r w:rsidR="007040D3">
        <w:rPr>
          <w:rFonts w:cs="Times New Roman"/>
        </w:rPr>
        <w:t>Р</w:t>
      </w:r>
      <w:r w:rsidR="007040D3" w:rsidRPr="0044221D">
        <w:rPr>
          <w:rFonts w:cs="Times New Roman"/>
        </w:rPr>
        <w:t xml:space="preserve">оссийской </w:t>
      </w:r>
      <w:r w:rsidR="007040D3">
        <w:rPr>
          <w:rFonts w:cs="Times New Roman"/>
        </w:rPr>
        <w:t>Ф</w:t>
      </w:r>
      <w:r w:rsidR="007040D3" w:rsidRPr="0044221D">
        <w:rPr>
          <w:rFonts w:cs="Times New Roman"/>
        </w:rPr>
        <w:t>едерации</w:t>
      </w:r>
      <w:r w:rsidR="007040D3">
        <w:rPr>
          <w:rFonts w:cs="Times New Roman"/>
        </w:rPr>
        <w:t>»;</w:t>
      </w:r>
    </w:p>
    <w:p w14:paraId="3F442EC3" w14:textId="423E865B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 xml:space="preserve">от 29 декабря 2016 г. </w:t>
      </w:r>
      <w:r w:rsidR="00201FFF">
        <w:rPr>
          <w:rFonts w:cs="Times New Roman"/>
        </w:rPr>
        <w:t>№</w:t>
      </w:r>
      <w:r w:rsidR="00201FFF" w:rsidRPr="00A77CD3">
        <w:rPr>
          <w:rFonts w:cs="Times New Roman"/>
        </w:rPr>
        <w:t xml:space="preserve"> 1528</w:t>
      </w:r>
      <w:r w:rsidR="00201FFF">
        <w:rPr>
          <w:rFonts w:cs="Times New Roman"/>
        </w:rPr>
        <w:t xml:space="preserve"> «О</w:t>
      </w:r>
      <w:r w:rsidR="00201FFF" w:rsidRPr="00A77CD3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предоставления из федерального бюджета субсидий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российским кредитным организациям, международным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финансовым организациям и государственной корпорации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 xml:space="preserve">развития </w:t>
      </w:r>
      <w:r w:rsidR="007F1C07">
        <w:rPr>
          <w:rFonts w:cs="Times New Roman"/>
        </w:rPr>
        <w:t>«</w:t>
      </w:r>
      <w:r w:rsidR="00201FFF" w:rsidRPr="00A77CD3">
        <w:rPr>
          <w:rFonts w:cs="Times New Roman"/>
        </w:rPr>
        <w:t>ВЭБ.РФ</w:t>
      </w:r>
      <w:r w:rsidR="007F1C07">
        <w:rPr>
          <w:rFonts w:cs="Times New Roman"/>
        </w:rPr>
        <w:t>»</w:t>
      </w:r>
      <w:r w:rsidR="00201FFF" w:rsidRPr="00A77CD3">
        <w:rPr>
          <w:rFonts w:cs="Times New Roman"/>
        </w:rPr>
        <w:t xml:space="preserve"> на возмещение недополученных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ими доходов по кредитам, выданным сельскохозяйственным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товаропроизводителям (за исключением сельскохозяйственных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кредитных потребительских кооперативов), организациям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 индивидуальным предпринимателям, осуществляющим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производство, первичную и (или) последующую (промышленную)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переработку сельскохозяйственной продукции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 ее реализацию, по льготной ставке</w:t>
      </w:r>
      <w:r w:rsidR="00201FFF">
        <w:rPr>
          <w:rFonts w:cs="Times New Roman"/>
        </w:rPr>
        <w:t>»;</w:t>
      </w:r>
    </w:p>
    <w:p w14:paraId="4EB8668F" w14:textId="4A5A9E82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 xml:space="preserve">от 5 декабря 2019 г. </w:t>
      </w:r>
      <w:r w:rsidR="00201FFF">
        <w:rPr>
          <w:rFonts w:cs="Times New Roman"/>
        </w:rPr>
        <w:t>№</w:t>
      </w:r>
      <w:r w:rsidR="00201FFF" w:rsidRPr="007F64C2">
        <w:rPr>
          <w:rFonts w:cs="Times New Roman"/>
        </w:rPr>
        <w:t xml:space="preserve"> 1598</w:t>
      </w:r>
      <w:r w:rsidR="00201FFF">
        <w:rPr>
          <w:rFonts w:cs="Times New Roman"/>
        </w:rPr>
        <w:t xml:space="preserve"> «О</w:t>
      </w:r>
      <w:r w:rsidR="00201FFF" w:rsidRPr="007F64C2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предоставления из федерального бюджета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субсидий в целях обеспечения льготного кредитования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 xml:space="preserve">проектов </w:t>
      </w:r>
      <w:r w:rsidR="007F1C07">
        <w:rPr>
          <w:rFonts w:cs="Times New Roman"/>
        </w:rPr>
        <w:br/>
      </w:r>
      <w:r w:rsidR="00201FFF" w:rsidRPr="007F64C2">
        <w:rPr>
          <w:rFonts w:cs="Times New Roman"/>
        </w:rPr>
        <w:t>по цифровой трансформации, реализуемых на основе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 xml:space="preserve">российских решений </w:t>
      </w:r>
      <w:r w:rsidR="007F1C07">
        <w:rPr>
          <w:rFonts w:cs="Times New Roman"/>
        </w:rPr>
        <w:br/>
      </w:r>
      <w:r w:rsidR="00201FFF" w:rsidRPr="007F64C2">
        <w:rPr>
          <w:rFonts w:cs="Times New Roman"/>
        </w:rPr>
        <w:t>в сфере информационных технологий</w:t>
      </w:r>
      <w:r w:rsidR="00201FFF">
        <w:rPr>
          <w:rFonts w:cs="Times New Roman"/>
        </w:rPr>
        <w:t>»;</w:t>
      </w:r>
    </w:p>
    <w:p w14:paraId="318828D5" w14:textId="6B18D9C7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 w:rsidRPr="007F64C2">
        <w:rPr>
          <w:rFonts w:cs="Times New Roman"/>
        </w:rPr>
        <w:t xml:space="preserve"> </w:t>
      </w:r>
      <w:r w:rsidR="00201FFF" w:rsidRPr="007F64C2">
        <w:rPr>
          <w:rFonts w:cs="Times New Roman"/>
        </w:rPr>
        <w:t xml:space="preserve">от 16 марта 2022 г. </w:t>
      </w:r>
      <w:r w:rsidR="00201FFF">
        <w:rPr>
          <w:rFonts w:cs="Times New Roman"/>
        </w:rPr>
        <w:t>№</w:t>
      </w:r>
      <w:r w:rsidR="007F1C07">
        <w:rPr>
          <w:rFonts w:cs="Times New Roman"/>
        </w:rPr>
        <w:t> </w:t>
      </w:r>
      <w:r w:rsidR="00201FFF" w:rsidRPr="007F64C2">
        <w:rPr>
          <w:rFonts w:cs="Times New Roman"/>
        </w:rPr>
        <w:t>375</w:t>
      </w:r>
      <w:r w:rsidR="00201FFF">
        <w:rPr>
          <w:rFonts w:cs="Times New Roman"/>
        </w:rPr>
        <w:t xml:space="preserve"> «О</w:t>
      </w:r>
      <w:r w:rsidR="00201FFF" w:rsidRPr="007F64C2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предоставления субсидий из федерального бюджета российским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кредитным организациям на возмещение недополученных ими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доходов по кредитам, выданным по льготной ставке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системообразующим организациям и (или) их дочерним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обществам, занятым в агропромышленном комплексе,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на осуществление операционной деятельности</w:t>
      </w:r>
      <w:r w:rsidR="00201FFF">
        <w:rPr>
          <w:rFonts w:cs="Times New Roman"/>
        </w:rPr>
        <w:t>»;</w:t>
      </w:r>
    </w:p>
    <w:p w14:paraId="46DB8843" w14:textId="2904D6BB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 w:rsidRPr="00E55906">
        <w:rPr>
          <w:rFonts w:cs="Times New Roman"/>
        </w:rPr>
        <w:t xml:space="preserve"> </w:t>
      </w:r>
      <w:r w:rsidR="00201FFF" w:rsidRPr="00E55906">
        <w:rPr>
          <w:rFonts w:cs="Times New Roman"/>
        </w:rPr>
        <w:t xml:space="preserve">от 17 марта 2022 г. </w:t>
      </w:r>
      <w:r w:rsidR="00201FFF">
        <w:rPr>
          <w:rFonts w:cs="Times New Roman"/>
        </w:rPr>
        <w:t>№</w:t>
      </w:r>
      <w:r w:rsidR="007F1C07">
        <w:rPr>
          <w:rFonts w:cs="Times New Roman"/>
        </w:rPr>
        <w:t> </w:t>
      </w:r>
      <w:r w:rsidR="00201FFF" w:rsidRPr="00E55906">
        <w:rPr>
          <w:rFonts w:cs="Times New Roman"/>
        </w:rPr>
        <w:t>393</w:t>
      </w:r>
      <w:r w:rsidR="00201FFF">
        <w:rPr>
          <w:rFonts w:cs="Times New Roman"/>
        </w:rPr>
        <w:t xml:space="preserve"> «О</w:t>
      </w:r>
      <w:r w:rsidR="00201FFF" w:rsidRPr="00E55906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предоставления субсидий из федерального бюджета российским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кредитным организациям на возмещение недополученных ими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доходов по кредитам, выданным системообразующим организациям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промышленности и торговли и организациям, входящим в группу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лиц системообразующей организации промышленности и торговли</w:t>
      </w:r>
      <w:r w:rsidR="00201FFF">
        <w:rPr>
          <w:rFonts w:cs="Times New Roman"/>
        </w:rPr>
        <w:t>»;</w:t>
      </w:r>
    </w:p>
    <w:p w14:paraId="686843AD" w14:textId="5752C799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 w:rsidRPr="00A77CD3">
        <w:rPr>
          <w:rFonts w:cs="Times New Roman"/>
        </w:rPr>
        <w:t xml:space="preserve"> </w:t>
      </w:r>
      <w:r w:rsidR="00201FFF" w:rsidRPr="00A77CD3">
        <w:rPr>
          <w:rFonts w:cs="Times New Roman"/>
        </w:rPr>
        <w:t xml:space="preserve">от 25 марта 2022 г. </w:t>
      </w:r>
      <w:r w:rsidR="00201FFF">
        <w:rPr>
          <w:rFonts w:cs="Times New Roman"/>
        </w:rPr>
        <w:t>№</w:t>
      </w:r>
      <w:r w:rsidR="007F1C07">
        <w:rPr>
          <w:rFonts w:cs="Times New Roman"/>
        </w:rPr>
        <w:t> </w:t>
      </w:r>
      <w:r w:rsidR="00201FFF" w:rsidRPr="00A77CD3">
        <w:rPr>
          <w:rFonts w:cs="Times New Roman"/>
        </w:rPr>
        <w:t>469</w:t>
      </w:r>
      <w:r w:rsidR="00201FFF">
        <w:rPr>
          <w:rFonts w:cs="Times New Roman"/>
        </w:rPr>
        <w:t xml:space="preserve"> «О</w:t>
      </w:r>
      <w:r w:rsidR="00201FFF" w:rsidRPr="00A77CD3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предоставления субсидии из федерального бюджета</w:t>
      </w:r>
      <w:r w:rsidR="00201FFF">
        <w:rPr>
          <w:rFonts w:cs="Times New Roman"/>
        </w:rPr>
        <w:t xml:space="preserve"> акционерному обществу </w:t>
      </w:r>
      <w:r>
        <w:rPr>
          <w:rFonts w:cs="Times New Roman"/>
        </w:rPr>
        <w:t>«</w:t>
      </w:r>
      <w:r w:rsidR="00201FFF">
        <w:rPr>
          <w:rFonts w:cs="Times New Roman"/>
        </w:rPr>
        <w:t>Р</w:t>
      </w:r>
      <w:r w:rsidR="00201FFF" w:rsidRPr="00A77CD3">
        <w:rPr>
          <w:rFonts w:cs="Times New Roman"/>
        </w:rPr>
        <w:t xml:space="preserve">оссийский </w:t>
      </w:r>
      <w:r w:rsidR="00201FFF">
        <w:rPr>
          <w:rFonts w:cs="Times New Roman"/>
        </w:rPr>
        <w:t>Б</w:t>
      </w:r>
      <w:r w:rsidR="00201FFF" w:rsidRPr="00A77CD3">
        <w:rPr>
          <w:rFonts w:cs="Times New Roman"/>
        </w:rPr>
        <w:t xml:space="preserve">анк поддержки </w:t>
      </w:r>
      <w:r w:rsidR="00201FFF" w:rsidRPr="00A77CD3">
        <w:rPr>
          <w:rFonts w:cs="Times New Roman"/>
        </w:rPr>
        <w:lastRenderedPageBreak/>
        <w:t>малого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 среднего предпринимательства</w:t>
      </w:r>
      <w:r>
        <w:rPr>
          <w:rFonts w:cs="Times New Roman"/>
        </w:rPr>
        <w:t>»</w:t>
      </w:r>
      <w:r w:rsidR="00201FFF" w:rsidRPr="00A77CD3">
        <w:rPr>
          <w:rFonts w:cs="Times New Roman"/>
        </w:rPr>
        <w:t xml:space="preserve"> на возмещение недополученных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им доходов по кредитам, предоставленным в 2022</w:t>
      </w:r>
      <w:r w:rsidR="007F1C07">
        <w:rPr>
          <w:rFonts w:cs="Times New Roman"/>
        </w:rPr>
        <w:t> </w:t>
      </w:r>
      <w:r w:rsidR="00201FFF" w:rsidRPr="00A77CD3">
        <w:rPr>
          <w:rFonts w:cs="Times New Roman"/>
        </w:rPr>
        <w:t>-</w:t>
      </w:r>
      <w:r w:rsidR="007F1C07">
        <w:rPr>
          <w:rFonts w:cs="Times New Roman"/>
        </w:rPr>
        <w:t> </w:t>
      </w:r>
      <w:r w:rsidR="00201FFF" w:rsidRPr="00A77CD3">
        <w:rPr>
          <w:rFonts w:cs="Times New Roman"/>
        </w:rPr>
        <w:t>2024 годах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высокотехнологичным, инновационным субъектам малого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 среднего предпринимательства по льготной ставке</w:t>
      </w:r>
      <w:r w:rsidR="00201FFF">
        <w:rPr>
          <w:rFonts w:cs="Times New Roman"/>
        </w:rPr>
        <w:t>»;</w:t>
      </w:r>
    </w:p>
    <w:p w14:paraId="44C3B1C2" w14:textId="7C982C84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 w:rsidRPr="00E55906">
        <w:rPr>
          <w:rFonts w:cs="Times New Roman"/>
        </w:rPr>
        <w:t xml:space="preserve"> </w:t>
      </w:r>
      <w:r w:rsidR="00201FFF" w:rsidRPr="00E55906">
        <w:rPr>
          <w:rFonts w:cs="Times New Roman"/>
        </w:rPr>
        <w:t xml:space="preserve">от 23 апреля 2022 г. </w:t>
      </w:r>
      <w:r w:rsidR="00201FFF">
        <w:rPr>
          <w:rFonts w:cs="Times New Roman"/>
        </w:rPr>
        <w:t>№</w:t>
      </w:r>
      <w:r w:rsidR="007F1C07">
        <w:rPr>
          <w:rFonts w:cs="Times New Roman"/>
        </w:rPr>
        <w:t> </w:t>
      </w:r>
      <w:r w:rsidR="00201FFF" w:rsidRPr="00E55906">
        <w:rPr>
          <w:rFonts w:cs="Times New Roman"/>
        </w:rPr>
        <w:t>745</w:t>
      </w:r>
      <w:r w:rsidR="00201FFF">
        <w:rPr>
          <w:rFonts w:cs="Times New Roman"/>
        </w:rPr>
        <w:t xml:space="preserve"> «О</w:t>
      </w:r>
      <w:r w:rsidR="00201FFF" w:rsidRPr="00E55906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предоставления субсидий из федерального бюджета российским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кредитным организациям на возмещение недополученных ими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доходов по кредитам, выданным системообразующим организациям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транспортного комплекса и организациям, входящим в группу</w:t>
      </w:r>
      <w:r w:rsidR="00201FFF">
        <w:rPr>
          <w:rFonts w:cs="Times New Roman"/>
        </w:rPr>
        <w:t xml:space="preserve"> </w:t>
      </w:r>
      <w:r w:rsidR="00201FFF" w:rsidRPr="00E55906">
        <w:rPr>
          <w:rFonts w:cs="Times New Roman"/>
        </w:rPr>
        <w:t>лиц системообразующей организации транспортного комплекса</w:t>
      </w:r>
      <w:r w:rsidR="00201FFF">
        <w:rPr>
          <w:rFonts w:cs="Times New Roman"/>
        </w:rPr>
        <w:t>»;</w:t>
      </w:r>
    </w:p>
    <w:p w14:paraId="26155CF3" w14:textId="7ADEE6FC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 w:rsidRPr="007F64C2">
        <w:rPr>
          <w:rFonts w:cs="Times New Roman"/>
        </w:rPr>
        <w:t xml:space="preserve"> </w:t>
      </w:r>
      <w:r w:rsidR="00201FFF" w:rsidRPr="007F64C2">
        <w:rPr>
          <w:rFonts w:cs="Times New Roman"/>
        </w:rPr>
        <w:t xml:space="preserve">от 2 апреля 2022 г. </w:t>
      </w:r>
      <w:r w:rsidR="00201FFF">
        <w:rPr>
          <w:rFonts w:cs="Times New Roman"/>
        </w:rPr>
        <w:t>№</w:t>
      </w:r>
      <w:r w:rsidR="007F1C07">
        <w:rPr>
          <w:rFonts w:cs="Times New Roman"/>
        </w:rPr>
        <w:t> </w:t>
      </w:r>
      <w:r w:rsidR="00201FFF" w:rsidRPr="007F64C2">
        <w:rPr>
          <w:rFonts w:cs="Times New Roman"/>
        </w:rPr>
        <w:t>574</w:t>
      </w:r>
      <w:r w:rsidR="00201FFF">
        <w:rPr>
          <w:rFonts w:cs="Times New Roman"/>
        </w:rPr>
        <w:t xml:space="preserve"> «О</w:t>
      </w:r>
      <w:r w:rsidR="00201FFF" w:rsidRPr="007F64C2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предоставления субсидий из федерального бюджета кредитным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организациям на возмещение недополученных ими доходов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по кредитам, выданным системообразующим организациям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топливно-энергетического комплекса и организациям,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входящим в группу лиц системообразующей организации</w:t>
      </w:r>
      <w:r w:rsidR="00201FFF">
        <w:rPr>
          <w:rFonts w:cs="Times New Roman"/>
        </w:rPr>
        <w:t xml:space="preserve"> </w:t>
      </w:r>
      <w:r w:rsidR="00201FFF" w:rsidRPr="007F64C2">
        <w:rPr>
          <w:rFonts w:cs="Times New Roman"/>
        </w:rPr>
        <w:t>топливно-энергетического комплекса</w:t>
      </w:r>
      <w:r w:rsidR="00201FFF">
        <w:rPr>
          <w:rFonts w:cs="Times New Roman"/>
        </w:rPr>
        <w:t>»;</w:t>
      </w:r>
    </w:p>
    <w:p w14:paraId="1C518996" w14:textId="26033AB2" w:rsidR="00201FFF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201FFF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 w:rsidRPr="00A77CD3">
        <w:rPr>
          <w:rFonts w:cs="Times New Roman"/>
        </w:rPr>
        <w:t xml:space="preserve"> </w:t>
      </w:r>
      <w:r w:rsidR="00201FFF" w:rsidRPr="00A77CD3">
        <w:rPr>
          <w:rFonts w:cs="Times New Roman"/>
        </w:rPr>
        <w:t xml:space="preserve">от 26 апреля 2022 г. </w:t>
      </w:r>
      <w:r w:rsidR="00201FFF">
        <w:rPr>
          <w:rFonts w:cs="Times New Roman"/>
        </w:rPr>
        <w:t>№</w:t>
      </w:r>
      <w:r w:rsidR="00201FFF" w:rsidRPr="00A77CD3">
        <w:rPr>
          <w:rFonts w:cs="Times New Roman"/>
        </w:rPr>
        <w:t xml:space="preserve"> 754</w:t>
      </w:r>
      <w:r w:rsidR="00201FFF">
        <w:rPr>
          <w:rFonts w:cs="Times New Roman"/>
        </w:rPr>
        <w:t xml:space="preserve"> «О</w:t>
      </w:r>
      <w:r w:rsidR="00201FFF" w:rsidRPr="00A77CD3">
        <w:rPr>
          <w:rFonts w:cs="Times New Roman"/>
        </w:rPr>
        <w:t>б утверждении правил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предоставления субсидий из федерального бюджета российским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кредитным организациям на возмещение недополученных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ими доходов по кредитам, выданным аккредитованным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системообразующим организациям в сфере информационных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технологий, а также организациям, входящим в группу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лиц системообразующей организации в сфере</w:t>
      </w:r>
      <w:r w:rsidR="00201FFF">
        <w:rPr>
          <w:rFonts w:cs="Times New Roman"/>
        </w:rPr>
        <w:t xml:space="preserve"> </w:t>
      </w:r>
      <w:r w:rsidR="00201FFF" w:rsidRPr="00A77CD3">
        <w:rPr>
          <w:rFonts w:cs="Times New Roman"/>
        </w:rPr>
        <w:t>информационных технологий</w:t>
      </w:r>
      <w:r w:rsidR="00EE0092">
        <w:rPr>
          <w:rFonts w:cs="Times New Roman"/>
        </w:rPr>
        <w:t>»;</w:t>
      </w:r>
    </w:p>
    <w:p w14:paraId="1E978468" w14:textId="2A261003" w:rsidR="00EE0092" w:rsidRPr="00EE0092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EE0092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>
        <w:t xml:space="preserve"> </w:t>
      </w:r>
      <w:r w:rsidR="00EE0092">
        <w:t>от 30 апреля 2022 г. №</w:t>
      </w:r>
      <w:r w:rsidR="007F1C07">
        <w:t> </w:t>
      </w:r>
      <w:r w:rsidR="00EE0092">
        <w:t>804 «Об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в сфере строительства коммерческой недвижимости и организациям, входящим в группу лиц системообразующей организации в сфере строительства коммерческой недвижимости»;</w:t>
      </w:r>
    </w:p>
    <w:p w14:paraId="1ABBC245" w14:textId="77777777" w:rsidR="00820EF7" w:rsidRPr="007040D3" w:rsidRDefault="00651AE7" w:rsidP="007F1C07">
      <w:pPr>
        <w:pStyle w:val="af2"/>
        <w:numPr>
          <w:ilvl w:val="0"/>
          <w:numId w:val="22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п</w:t>
      </w:r>
      <w:r w:rsidR="00EE0092" w:rsidRPr="007F64C2">
        <w:rPr>
          <w:rFonts w:cs="Times New Roman"/>
        </w:rPr>
        <w:t xml:space="preserve">остановление Правительства </w:t>
      </w:r>
      <w:r w:rsidR="0089311B">
        <w:rPr>
          <w:szCs w:val="28"/>
        </w:rPr>
        <w:t>Российской Федерации</w:t>
      </w:r>
      <w:r w:rsidR="0089311B">
        <w:t xml:space="preserve"> </w:t>
      </w:r>
      <w:r w:rsidR="00EE0092">
        <w:t>от 9 мая 2022 г. №</w:t>
      </w:r>
      <w:r w:rsidR="007F1C07">
        <w:t> </w:t>
      </w:r>
      <w:r w:rsidR="00EE0092">
        <w:t>835 «Об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жилищно-коммунального хозяйства и организациям, входящим в группу лиц системообразующей организации жилищно-коммуналь</w:t>
      </w:r>
      <w:r w:rsidR="00AB19E7">
        <w:t>ного хозяйства»</w:t>
      </w:r>
      <w:r w:rsidR="007040D3">
        <w:t>.</w:t>
      </w:r>
    </w:p>
    <w:p w14:paraId="2989246C" w14:textId="1EF68FF4" w:rsidR="00621999" w:rsidRPr="001B2BF7" w:rsidRDefault="00621999" w:rsidP="007F1C07">
      <w:pPr>
        <w:pStyle w:val="1"/>
        <w:numPr>
          <w:ilvl w:val="0"/>
          <w:numId w:val="1"/>
        </w:numPr>
        <w:suppressAutoHyphens/>
        <w:spacing w:before="0" w:line="240" w:lineRule="auto"/>
        <w:ind w:left="0"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4" w:name="_Toc108711742"/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Общие положения</w:t>
      </w:r>
      <w:bookmarkEnd w:id="4"/>
    </w:p>
    <w:p w14:paraId="57544C9E" w14:textId="77777777" w:rsidR="00621999" w:rsidRPr="00956F5A" w:rsidRDefault="00621999" w:rsidP="00C367AF">
      <w:pPr>
        <w:suppressAutoHyphens/>
        <w:rPr>
          <w:rFonts w:ascii="Times New Roman" w:hAnsi="Times New Roman" w:cs="Times New Roman"/>
        </w:rPr>
      </w:pPr>
    </w:p>
    <w:p w14:paraId="5FCFA5A7" w14:textId="219FB5EB" w:rsidR="007351A8" w:rsidRPr="001C49B8" w:rsidRDefault="004A35DE" w:rsidP="007F1C07">
      <w:pPr>
        <w:pStyle w:val="p1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A35DE">
        <w:rPr>
          <w:rFonts w:ascii="Times New Roman" w:hAnsi="Times New Roman"/>
          <w:color w:val="000000" w:themeColor="text1"/>
          <w:sz w:val="28"/>
          <w:szCs w:val="28"/>
        </w:rPr>
        <w:t>нформационн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Pr="004A35DE">
        <w:rPr>
          <w:rFonts w:ascii="Times New Roman" w:hAnsi="Times New Roman"/>
          <w:color w:val="000000" w:themeColor="text1"/>
          <w:sz w:val="28"/>
          <w:szCs w:val="28"/>
        </w:rPr>
        <w:t xml:space="preserve">сервис </w:t>
      </w:r>
      <w:r w:rsidR="00F35820">
        <w:rPr>
          <w:rFonts w:ascii="Times New Roman" w:hAnsi="Times New Roman"/>
          <w:color w:val="000000" w:themeColor="text1"/>
          <w:sz w:val="28"/>
          <w:szCs w:val="28"/>
        </w:rPr>
        <w:t>ФНС России</w:t>
      </w:r>
      <w:r w:rsidRPr="004A35DE">
        <w:rPr>
          <w:rFonts w:ascii="Times New Roman" w:hAnsi="Times New Roman"/>
          <w:color w:val="000000" w:themeColor="text1"/>
          <w:sz w:val="28"/>
          <w:szCs w:val="28"/>
        </w:rPr>
        <w:t xml:space="preserve"> для осу</w:t>
      </w:r>
      <w:r>
        <w:rPr>
          <w:rFonts w:ascii="Times New Roman" w:hAnsi="Times New Roman"/>
          <w:color w:val="000000" w:themeColor="text1"/>
          <w:sz w:val="28"/>
          <w:szCs w:val="28"/>
        </w:rPr>
        <w:t>ществле</w:t>
      </w:r>
      <w:r w:rsidRPr="004A35DE">
        <w:rPr>
          <w:rFonts w:ascii="Times New Roman" w:hAnsi="Times New Roman"/>
          <w:color w:val="000000" w:themeColor="text1"/>
          <w:sz w:val="28"/>
          <w:szCs w:val="28"/>
        </w:rPr>
        <w:t>ния оперативного мониторинга реализации программ льготного кредитования в секторах экономики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01C" w:rsidRPr="00A94AB0">
        <w:rPr>
          <w:rFonts w:ascii="Times New Roman" w:hAnsi="Times New Roman"/>
          <w:color w:val="000000" w:themeColor="text1"/>
          <w:sz w:val="28"/>
          <w:szCs w:val="28"/>
        </w:rPr>
        <w:t xml:space="preserve">(далее - </w:t>
      </w:r>
      <w:r w:rsidR="00FA78AC">
        <w:rPr>
          <w:rFonts w:ascii="Times New Roman" w:hAnsi="Times New Roman"/>
          <w:color w:val="000000" w:themeColor="text1"/>
          <w:sz w:val="28"/>
          <w:szCs w:val="28"/>
        </w:rPr>
        <w:t>Сервис</w:t>
      </w:r>
      <w:r w:rsidR="000D101C" w:rsidRPr="00A94AB0">
        <w:rPr>
          <w:rFonts w:ascii="Times New Roman" w:hAnsi="Times New Roman"/>
          <w:color w:val="000000" w:themeColor="text1"/>
          <w:sz w:val="28"/>
          <w:szCs w:val="28"/>
        </w:rPr>
        <w:t>) базируется на технологии распределенного</w:t>
      </w:r>
      <w:r w:rsidR="00E36B58">
        <w:rPr>
          <w:rFonts w:ascii="Times New Roman" w:hAnsi="Times New Roman"/>
          <w:color w:val="000000" w:themeColor="text1"/>
          <w:sz w:val="28"/>
          <w:szCs w:val="28"/>
        </w:rPr>
        <w:t xml:space="preserve"> реестра (</w:t>
      </w:r>
      <w:proofErr w:type="spellStart"/>
      <w:r w:rsidR="00E36B58">
        <w:rPr>
          <w:rFonts w:ascii="Times New Roman" w:hAnsi="Times New Roman"/>
          <w:color w:val="000000" w:themeColor="text1"/>
          <w:sz w:val="28"/>
          <w:szCs w:val="28"/>
        </w:rPr>
        <w:t>блокчейн</w:t>
      </w:r>
      <w:proofErr w:type="spellEnd"/>
      <w:r w:rsidR="00E36B5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22BB3" w:rsidRPr="00D22B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2BB3">
        <w:rPr>
          <w:rFonts w:ascii="Times New Roman" w:hAnsi="Times New Roman"/>
          <w:color w:val="000000" w:themeColor="text1"/>
          <w:sz w:val="28"/>
          <w:szCs w:val="28"/>
        </w:rPr>
        <w:t>(далее - Платформа)</w:t>
      </w:r>
      <w:r w:rsidR="00E36B58">
        <w:rPr>
          <w:rFonts w:ascii="Times New Roman" w:hAnsi="Times New Roman"/>
          <w:color w:val="000000" w:themeColor="text1"/>
          <w:sz w:val="28"/>
          <w:szCs w:val="28"/>
        </w:rPr>
        <w:t>, при котором</w:t>
      </w:r>
      <w:r w:rsidR="000D101C" w:rsidRPr="00A94AB0">
        <w:rPr>
          <w:rFonts w:ascii="Times New Roman" w:hAnsi="Times New Roman"/>
          <w:color w:val="000000" w:themeColor="text1"/>
          <w:sz w:val="28"/>
          <w:szCs w:val="28"/>
        </w:rPr>
        <w:t xml:space="preserve"> каждый участник </w:t>
      </w:r>
      <w:r w:rsidR="000D101C" w:rsidRPr="00A94AB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процесса работает с данными своего узла распределенного реестра</w:t>
      </w:r>
      <w:r w:rsidR="00FA78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01C" w:rsidRPr="00A94AB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присвоенной ему ролью. </w:t>
      </w:r>
      <w:r w:rsidR="00F35820">
        <w:rPr>
          <w:rFonts w:ascii="Times New Roman" w:hAnsi="Times New Roman"/>
          <w:color w:val="000000" w:themeColor="text1"/>
          <w:sz w:val="28"/>
          <w:szCs w:val="28"/>
        </w:rPr>
        <w:t>Платформа</w:t>
      </w:r>
      <w:r w:rsidR="002C193B" w:rsidRPr="00A94AB0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</w:t>
      </w:r>
      <w:r w:rsidR="0054468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</w:t>
      </w:r>
      <w:r w:rsidR="002C193B" w:rsidRPr="00A94AB0">
        <w:rPr>
          <w:rFonts w:ascii="Times New Roman" w:hAnsi="Times New Roman"/>
          <w:color w:val="000000" w:themeColor="text1"/>
          <w:sz w:val="28"/>
          <w:szCs w:val="28"/>
        </w:rPr>
        <w:t>размещени</w:t>
      </w:r>
      <w:r w:rsidR="0054468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A78AC">
        <w:rPr>
          <w:rFonts w:ascii="Times New Roman" w:hAnsi="Times New Roman"/>
          <w:color w:val="000000" w:themeColor="text1"/>
          <w:sz w:val="28"/>
          <w:szCs w:val="28"/>
        </w:rPr>
        <w:t xml:space="preserve"> сведений </w:t>
      </w:r>
      <w:r w:rsidR="00F35820">
        <w:rPr>
          <w:rFonts w:ascii="Times New Roman" w:hAnsi="Times New Roman"/>
          <w:color w:val="000000" w:themeColor="text1"/>
          <w:sz w:val="28"/>
          <w:szCs w:val="28"/>
        </w:rPr>
        <w:t>в Сервисе</w:t>
      </w:r>
      <w:r w:rsidR="002C193B" w:rsidRPr="00A94AB0">
        <w:rPr>
          <w:rFonts w:ascii="Times New Roman" w:hAnsi="Times New Roman"/>
          <w:color w:val="000000" w:themeColor="text1"/>
          <w:sz w:val="28"/>
          <w:szCs w:val="28"/>
        </w:rPr>
        <w:t xml:space="preserve"> о заключенных кр</w:t>
      </w:r>
      <w:r w:rsidR="008520D5">
        <w:rPr>
          <w:rFonts w:ascii="Times New Roman" w:hAnsi="Times New Roman"/>
          <w:color w:val="000000" w:themeColor="text1"/>
          <w:sz w:val="28"/>
          <w:szCs w:val="28"/>
        </w:rPr>
        <w:t xml:space="preserve">едитных договорах (соглашениях), а также </w:t>
      </w:r>
      <w:r w:rsidR="002C193B" w:rsidRPr="00A94AB0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информационный обмен сведениями, требуемыми участникам </w:t>
      </w:r>
      <w:r w:rsidR="002C193B" w:rsidRPr="00942715">
        <w:rPr>
          <w:rFonts w:ascii="Times New Roman" w:hAnsi="Times New Roman"/>
          <w:color w:val="auto"/>
          <w:sz w:val="28"/>
          <w:szCs w:val="28"/>
        </w:rPr>
        <w:t>информационного обмена с целью реализации правил соответствующ</w:t>
      </w:r>
      <w:r w:rsidR="008520D5">
        <w:rPr>
          <w:rFonts w:ascii="Times New Roman" w:hAnsi="Times New Roman"/>
          <w:color w:val="auto"/>
          <w:sz w:val="28"/>
          <w:szCs w:val="28"/>
        </w:rPr>
        <w:t>их</w:t>
      </w:r>
      <w:r w:rsidR="002C193B" w:rsidRPr="009427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0C3E">
        <w:rPr>
          <w:rFonts w:ascii="Times New Roman" w:hAnsi="Times New Roman"/>
          <w:color w:val="auto"/>
          <w:sz w:val="28"/>
          <w:szCs w:val="28"/>
        </w:rPr>
        <w:t>п</w:t>
      </w:r>
      <w:r w:rsidR="002C193B" w:rsidRPr="00942715">
        <w:rPr>
          <w:rFonts w:ascii="Times New Roman" w:hAnsi="Times New Roman"/>
          <w:color w:val="auto"/>
          <w:sz w:val="28"/>
          <w:szCs w:val="28"/>
        </w:rPr>
        <w:t>остановлени</w:t>
      </w:r>
      <w:r w:rsidR="008520D5">
        <w:rPr>
          <w:rFonts w:ascii="Times New Roman" w:hAnsi="Times New Roman"/>
          <w:color w:val="auto"/>
          <w:sz w:val="28"/>
          <w:szCs w:val="28"/>
        </w:rPr>
        <w:t>й</w:t>
      </w:r>
      <w:r w:rsidR="002C193B" w:rsidRPr="00942715">
        <w:rPr>
          <w:rFonts w:ascii="Times New Roman" w:hAnsi="Times New Roman"/>
          <w:color w:val="auto"/>
          <w:sz w:val="28"/>
          <w:szCs w:val="28"/>
        </w:rPr>
        <w:t xml:space="preserve"> Прав</w:t>
      </w:r>
      <w:r w:rsidR="007F0DBA">
        <w:rPr>
          <w:rFonts w:ascii="Times New Roman" w:hAnsi="Times New Roman"/>
          <w:color w:val="auto"/>
          <w:sz w:val="28"/>
          <w:szCs w:val="28"/>
        </w:rPr>
        <w:t>ительства Российской Федерации</w:t>
      </w:r>
      <w:r w:rsidR="005D643C">
        <w:rPr>
          <w:rFonts w:ascii="Times New Roman" w:hAnsi="Times New Roman"/>
          <w:color w:val="auto"/>
          <w:sz w:val="28"/>
          <w:szCs w:val="28"/>
        </w:rPr>
        <w:t xml:space="preserve"> указанных в п. 1 (далее - ПП РФ)</w:t>
      </w:r>
      <w:r w:rsidR="007F0DB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C193B" w:rsidRPr="00942715">
        <w:rPr>
          <w:rFonts w:ascii="Times New Roman" w:hAnsi="Times New Roman"/>
          <w:color w:val="auto"/>
          <w:sz w:val="28"/>
          <w:szCs w:val="28"/>
        </w:rPr>
        <w:t xml:space="preserve">Используемая технология распределенного реестра обеспечивает защиту данных от любых </w:t>
      </w:r>
      <w:r w:rsidR="002C193B" w:rsidRPr="00334D18">
        <w:rPr>
          <w:rFonts w:ascii="Times New Roman" w:hAnsi="Times New Roman"/>
          <w:color w:val="auto"/>
          <w:sz w:val="28"/>
          <w:szCs w:val="28"/>
        </w:rPr>
        <w:t>несанкционированных изменений</w:t>
      </w:r>
      <w:r w:rsidR="002C193B" w:rsidRPr="00510A9E">
        <w:rPr>
          <w:rFonts w:ascii="Times New Roman" w:hAnsi="Times New Roman"/>
          <w:color w:val="auto"/>
          <w:sz w:val="28"/>
          <w:szCs w:val="28"/>
        </w:rPr>
        <w:t>.</w:t>
      </w:r>
    </w:p>
    <w:p w14:paraId="334F9569" w14:textId="0BD72386" w:rsidR="007351A8" w:rsidRDefault="007351A8" w:rsidP="007F1C07">
      <w:pPr>
        <w:pStyle w:val="af2"/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 xml:space="preserve">Внешние пользователи обязуются не передавать в рамках информационного обмена с </w:t>
      </w:r>
      <w:r w:rsidR="00F35820">
        <w:rPr>
          <w:rFonts w:cs="Times New Roman"/>
        </w:rPr>
        <w:t>Сервисом</w:t>
      </w:r>
      <w:r w:rsidR="004C0CA2" w:rsidRPr="00956F5A">
        <w:rPr>
          <w:rFonts w:cs="Times New Roman"/>
        </w:rPr>
        <w:t xml:space="preserve"> </w:t>
      </w:r>
      <w:r w:rsidRPr="00956F5A">
        <w:rPr>
          <w:rFonts w:cs="Times New Roman"/>
        </w:rPr>
        <w:t xml:space="preserve">заведомо недостоверную информацию, а также не препятствовать своими действиями или бездействием передаче достоверной информации в рамках, предоставленных им полномочий. </w:t>
      </w:r>
      <w:r w:rsidR="00657994" w:rsidRPr="00334D18">
        <w:rPr>
          <w:rFonts w:cs="Times New Roman"/>
          <w:szCs w:val="28"/>
        </w:rPr>
        <w:t>Решение о заведении заявок, содержащих информацию о заключенном кредитном договоре (соглашении), а также последующее изменение данных, принимает кредитная организация.</w:t>
      </w:r>
    </w:p>
    <w:p w14:paraId="4FABD8F3" w14:textId="318612CA" w:rsidR="005D643C" w:rsidRDefault="008520D5" w:rsidP="007F1C07">
      <w:pPr>
        <w:pStyle w:val="af2"/>
        <w:suppressAutoHyphens/>
        <w:spacing w:line="240" w:lineRule="auto"/>
        <w:rPr>
          <w:rFonts w:cs="Times New Roman"/>
        </w:rPr>
      </w:pPr>
      <w:r w:rsidRPr="00AB0393">
        <w:rPr>
          <w:rFonts w:cs="Times New Roman"/>
        </w:rPr>
        <w:t xml:space="preserve">Порядок </w:t>
      </w:r>
      <w:r w:rsidRPr="00956F5A">
        <w:rPr>
          <w:rFonts w:cs="Times New Roman"/>
        </w:rPr>
        <w:t xml:space="preserve">определяет последовательность действий Внешних пользователей и Уполномоченного органа в процессе реализации информационного обмена в целях, предусмотренных </w:t>
      </w:r>
      <w:r w:rsidR="00AB0393">
        <w:rPr>
          <w:rFonts w:cs="Times New Roman"/>
        </w:rPr>
        <w:t>ПП РФ</w:t>
      </w:r>
      <w:r w:rsidRPr="00956F5A">
        <w:rPr>
          <w:rFonts w:cs="Times New Roman"/>
        </w:rPr>
        <w:t xml:space="preserve">. </w:t>
      </w:r>
    </w:p>
    <w:p w14:paraId="54EDE765" w14:textId="02795A8F" w:rsidR="00657994" w:rsidRDefault="00657994" w:rsidP="007F1C07">
      <w:pPr>
        <w:pStyle w:val="af2"/>
        <w:suppressAutoHyphens/>
        <w:spacing w:line="240" w:lineRule="auto"/>
        <w:rPr>
          <w:rFonts w:cs="Times New Roman"/>
        </w:rPr>
      </w:pPr>
      <w:r>
        <w:rPr>
          <w:rFonts w:cs="Times New Roman"/>
        </w:rPr>
        <w:t xml:space="preserve">Предоставление доступа к </w:t>
      </w:r>
      <w:r w:rsidR="00FA78AC">
        <w:rPr>
          <w:rFonts w:cs="Times New Roman"/>
        </w:rPr>
        <w:t>Сервису</w:t>
      </w:r>
      <w:r>
        <w:rPr>
          <w:rFonts w:cs="Times New Roman"/>
        </w:rPr>
        <w:t xml:space="preserve"> осуществляется в соответствии с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>.</w:t>
      </w:r>
      <w:r w:rsidR="00D22BB3">
        <w:rPr>
          <w:rFonts w:cs="Times New Roman"/>
        </w:rPr>
        <w:t> </w:t>
      </w:r>
      <w:r w:rsidR="002D525D">
        <w:rPr>
          <w:rFonts w:cs="Times New Roman"/>
        </w:rPr>
        <w:t>4</w:t>
      </w:r>
      <w:r>
        <w:rPr>
          <w:rFonts w:cs="Times New Roman"/>
        </w:rPr>
        <w:t xml:space="preserve">.1, </w:t>
      </w:r>
      <w:r w:rsidR="002D525D">
        <w:rPr>
          <w:rFonts w:cs="Times New Roman"/>
        </w:rPr>
        <w:t>4</w:t>
      </w:r>
      <w:r w:rsidR="00D22BB3">
        <w:rPr>
          <w:rFonts w:cs="Times New Roman"/>
        </w:rPr>
        <w:t>.</w:t>
      </w:r>
      <w:r w:rsidR="00D22BB3" w:rsidRPr="00AB0393">
        <w:rPr>
          <w:rFonts w:cs="Times New Roman"/>
        </w:rPr>
        <w:t>3</w:t>
      </w:r>
      <w:r w:rsidR="00AB0393">
        <w:rPr>
          <w:rFonts w:cs="Times New Roman"/>
        </w:rPr>
        <w:t xml:space="preserve"> Порядка</w:t>
      </w:r>
      <w:r w:rsidRPr="00AB0393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56F5A">
        <w:rPr>
          <w:rFonts w:cs="Times New Roman"/>
        </w:rPr>
        <w:t>Уполномоченный орган вп</w:t>
      </w:r>
      <w:r>
        <w:rPr>
          <w:rFonts w:cs="Times New Roman"/>
        </w:rPr>
        <w:t xml:space="preserve">раве отключить от </w:t>
      </w:r>
      <w:r w:rsidR="00F35820">
        <w:rPr>
          <w:rFonts w:cs="Times New Roman"/>
        </w:rPr>
        <w:t>Сервиса</w:t>
      </w:r>
      <w:r>
        <w:rPr>
          <w:rFonts w:cs="Times New Roman"/>
        </w:rPr>
        <w:t xml:space="preserve"> </w:t>
      </w:r>
      <w:r w:rsidRPr="00956F5A">
        <w:rPr>
          <w:rFonts w:cs="Times New Roman"/>
        </w:rPr>
        <w:t>Внешн</w:t>
      </w:r>
      <w:r>
        <w:rPr>
          <w:rFonts w:cs="Times New Roman"/>
        </w:rPr>
        <w:t>его</w:t>
      </w:r>
      <w:r w:rsidRPr="00956F5A">
        <w:rPr>
          <w:rFonts w:cs="Times New Roman"/>
        </w:rPr>
        <w:t xml:space="preserve"> пользовател</w:t>
      </w:r>
      <w:r>
        <w:rPr>
          <w:rFonts w:cs="Times New Roman"/>
        </w:rPr>
        <w:t xml:space="preserve">я, либо приостановить подключение в одностороннем </w:t>
      </w:r>
      <w:r w:rsidRPr="00956F5A">
        <w:rPr>
          <w:rFonts w:cs="Times New Roman"/>
        </w:rPr>
        <w:t>порядке</w:t>
      </w:r>
      <w:r>
        <w:rPr>
          <w:rFonts w:cs="Times New Roman"/>
        </w:rPr>
        <w:t xml:space="preserve"> в соответствии с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</w:t>
      </w:r>
      <w:r w:rsidR="002D525D">
        <w:rPr>
          <w:rFonts w:cs="Times New Roman"/>
        </w:rPr>
        <w:t>4</w:t>
      </w:r>
      <w:r>
        <w:rPr>
          <w:rFonts w:cs="Times New Roman"/>
        </w:rPr>
        <w:t xml:space="preserve">.2, </w:t>
      </w:r>
      <w:r w:rsidR="002D525D">
        <w:rPr>
          <w:rFonts w:cs="Times New Roman"/>
        </w:rPr>
        <w:t>4</w:t>
      </w:r>
      <w:r>
        <w:rPr>
          <w:rFonts w:cs="Times New Roman"/>
        </w:rPr>
        <w:t xml:space="preserve">.4, </w:t>
      </w:r>
      <w:r w:rsidR="002D525D">
        <w:rPr>
          <w:rFonts w:cs="Times New Roman"/>
        </w:rPr>
        <w:t>4</w:t>
      </w:r>
      <w:r w:rsidR="00AB0393">
        <w:rPr>
          <w:rFonts w:cs="Times New Roman"/>
        </w:rPr>
        <w:t>.5 П</w:t>
      </w:r>
      <w:r>
        <w:rPr>
          <w:rFonts w:cs="Times New Roman"/>
        </w:rPr>
        <w:t>орядка.</w:t>
      </w:r>
    </w:p>
    <w:p w14:paraId="7A910BAE" w14:textId="42675014" w:rsidR="00B461F6" w:rsidRPr="00956F5A" w:rsidRDefault="00B461F6" w:rsidP="007F1C07">
      <w:pPr>
        <w:pStyle w:val="af2"/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 xml:space="preserve">Уполномоченный орган обеспечивает возможность регистрации </w:t>
      </w:r>
      <w:r w:rsidR="00FF1CD1">
        <w:rPr>
          <w:rFonts w:cs="Times New Roman"/>
        </w:rPr>
        <w:t>заявок</w:t>
      </w:r>
      <w:r>
        <w:rPr>
          <w:rFonts w:cs="Times New Roman"/>
        </w:rPr>
        <w:t xml:space="preserve"> на предоставление доступа</w:t>
      </w:r>
      <w:r w:rsidRPr="00956F5A">
        <w:rPr>
          <w:rFonts w:cs="Times New Roman"/>
        </w:rPr>
        <w:t xml:space="preserve"> от Внешних пользователей, проверку информации, предоставленной Внешними пользователями на соответствие требованиям (критериям) </w:t>
      </w:r>
      <w:r w:rsidR="00AB0393">
        <w:rPr>
          <w:rFonts w:cs="Times New Roman"/>
        </w:rPr>
        <w:t>ПП РФ</w:t>
      </w:r>
      <w:r w:rsidRPr="00956F5A">
        <w:rPr>
          <w:rFonts w:cs="Times New Roman"/>
        </w:rPr>
        <w:t xml:space="preserve"> и </w:t>
      </w:r>
      <w:r w:rsidRPr="00956F5A">
        <w:rPr>
          <w:rStyle w:val="docdata"/>
          <w:rFonts w:cs="Times New Roman"/>
          <w:color w:val="000000"/>
        </w:rPr>
        <w:t xml:space="preserve">регистрацию результатов обработки </w:t>
      </w:r>
      <w:r w:rsidR="00FF1CD1">
        <w:rPr>
          <w:rStyle w:val="docdata"/>
          <w:rFonts w:cs="Times New Roman"/>
          <w:color w:val="000000"/>
        </w:rPr>
        <w:t>заявок</w:t>
      </w:r>
      <w:r w:rsidRPr="00956F5A">
        <w:rPr>
          <w:rFonts w:cs="Times New Roman"/>
        </w:rPr>
        <w:t>.</w:t>
      </w:r>
    </w:p>
    <w:p w14:paraId="44C3353A" w14:textId="74D3D65A" w:rsidR="00064745" w:rsidRDefault="00064745" w:rsidP="007F1C07">
      <w:pPr>
        <w:pStyle w:val="af2"/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>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</w:t>
      </w:r>
      <w:r>
        <w:rPr>
          <w:rFonts w:cs="Times New Roman"/>
        </w:rPr>
        <w:t>.</w:t>
      </w:r>
    </w:p>
    <w:p w14:paraId="70394C06" w14:textId="65CE849B" w:rsidR="005F0CE3" w:rsidRDefault="007351A8" w:rsidP="007F1C07">
      <w:pPr>
        <w:pStyle w:val="af2"/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 xml:space="preserve">Информационное взаимодействие Внешних пользователей с </w:t>
      </w:r>
      <w:r w:rsidR="00F35820">
        <w:rPr>
          <w:rFonts w:cs="Times New Roman"/>
        </w:rPr>
        <w:t>Сервисом</w:t>
      </w:r>
      <w:r w:rsidR="00B73745" w:rsidRPr="00956F5A">
        <w:rPr>
          <w:rFonts w:cs="Times New Roman"/>
        </w:rPr>
        <w:t xml:space="preserve"> </w:t>
      </w:r>
      <w:r w:rsidRPr="00956F5A">
        <w:rPr>
          <w:rFonts w:cs="Times New Roman"/>
        </w:rPr>
        <w:t>осуществляется из принципа необходимости</w:t>
      </w:r>
      <w:r w:rsidR="00064745">
        <w:rPr>
          <w:rFonts w:cs="Times New Roman"/>
        </w:rPr>
        <w:t xml:space="preserve"> и</w:t>
      </w:r>
      <w:r w:rsidRPr="00956F5A">
        <w:rPr>
          <w:rFonts w:cs="Times New Roman"/>
        </w:rPr>
        <w:t xml:space="preserve"> наличия возможности осуществлять весь спектр взаимодействий, предусмотренных протоколами информационного обмена и требованиями</w:t>
      </w:r>
      <w:r w:rsidR="00D67D23" w:rsidRPr="00956F5A">
        <w:rPr>
          <w:rFonts w:cs="Times New Roman"/>
        </w:rPr>
        <w:t xml:space="preserve"> (критериями) </w:t>
      </w:r>
      <w:r w:rsidR="00AB0393">
        <w:rPr>
          <w:rFonts w:cs="Times New Roman"/>
        </w:rPr>
        <w:t>ПП РФ</w:t>
      </w:r>
      <w:r w:rsidRPr="00956F5A">
        <w:rPr>
          <w:rFonts w:cs="Times New Roman"/>
        </w:rPr>
        <w:t xml:space="preserve">. Внешние пользователи обязуются поддерживать необходимую функциональность своих информационных сервисов для обеспечения доступа </w:t>
      </w:r>
      <w:r w:rsidR="00F35820">
        <w:rPr>
          <w:rFonts w:cs="Times New Roman"/>
        </w:rPr>
        <w:t>Сервиса</w:t>
      </w:r>
      <w:r w:rsidR="00B73745" w:rsidRPr="00956F5A">
        <w:rPr>
          <w:rFonts w:cs="Times New Roman"/>
        </w:rPr>
        <w:t xml:space="preserve"> </w:t>
      </w:r>
      <w:r w:rsidRPr="00956F5A">
        <w:rPr>
          <w:rFonts w:cs="Times New Roman"/>
        </w:rPr>
        <w:t>к данным возможностям.</w:t>
      </w:r>
      <w:r w:rsidR="0035748F" w:rsidRPr="0035748F">
        <w:rPr>
          <w:rFonts w:cs="Times New Roman"/>
        </w:rPr>
        <w:t xml:space="preserve"> </w:t>
      </w:r>
    </w:p>
    <w:p w14:paraId="25B5B146" w14:textId="35BF3FF8" w:rsidR="0035748F" w:rsidRPr="00956F5A" w:rsidRDefault="0035748F" w:rsidP="007F1C07">
      <w:pPr>
        <w:pStyle w:val="af2"/>
        <w:suppressAutoHyphens/>
        <w:spacing w:line="240" w:lineRule="auto"/>
        <w:rPr>
          <w:rFonts w:cs="Times New Roman"/>
        </w:rPr>
      </w:pPr>
      <w:r w:rsidRPr="00E246DB">
        <w:rPr>
          <w:rFonts w:cs="Times New Roman"/>
        </w:rPr>
        <w:t xml:space="preserve">В целях обеспечения возможности ведения информационного обмена, предусмотренного </w:t>
      </w:r>
      <w:r w:rsidR="00AB0393">
        <w:rPr>
          <w:rFonts w:cs="Times New Roman"/>
        </w:rPr>
        <w:t>ПП РФ</w:t>
      </w:r>
      <w:r w:rsidRPr="00E246DB">
        <w:rPr>
          <w:rFonts w:cs="Times New Roman"/>
        </w:rPr>
        <w:t xml:space="preserve">, Внешние пользователи самостоятельно </w:t>
      </w:r>
      <w:r w:rsidRPr="000F4378">
        <w:rPr>
          <w:rFonts w:cs="Times New Roman"/>
        </w:rPr>
        <w:t>разрабатывают программные средства, поддерживающие исполнение протоколов информационного обмена</w:t>
      </w:r>
      <w:r w:rsidR="007C28C4" w:rsidRPr="007C28C4">
        <w:rPr>
          <w:rFonts w:cs="Times New Roman"/>
        </w:rPr>
        <w:t xml:space="preserve"> </w:t>
      </w:r>
      <w:r w:rsidR="007C28C4" w:rsidRPr="004D5736">
        <w:rPr>
          <w:rFonts w:cs="Times New Roman"/>
        </w:rPr>
        <w:t>в соответствии с Описанием интеграционного API банка</w:t>
      </w:r>
      <w:r w:rsidR="00133133">
        <w:rPr>
          <w:rFonts w:cs="Times New Roman"/>
        </w:rPr>
        <w:t xml:space="preserve"> </w:t>
      </w:r>
      <w:r w:rsidR="00133133" w:rsidRPr="00133133">
        <w:rPr>
          <w:rFonts w:cs="Times New Roman"/>
        </w:rPr>
        <w:t>(</w:t>
      </w:r>
      <w:r w:rsidR="00133133">
        <w:rPr>
          <w:rFonts w:cs="Times New Roman"/>
        </w:rPr>
        <w:t xml:space="preserve">Приложение </w:t>
      </w:r>
      <w:r w:rsidR="0011787A">
        <w:rPr>
          <w:rFonts w:cs="Times New Roman"/>
        </w:rPr>
        <w:t>1</w:t>
      </w:r>
      <w:r w:rsidR="00133133" w:rsidRPr="00133133">
        <w:rPr>
          <w:rFonts w:cs="Times New Roman"/>
        </w:rPr>
        <w:t>)</w:t>
      </w:r>
      <w:r w:rsidR="00E246DB" w:rsidRPr="004D5736">
        <w:rPr>
          <w:rFonts w:cs="Times New Roman"/>
        </w:rPr>
        <w:t>.</w:t>
      </w:r>
      <w:r w:rsidRPr="00E246DB">
        <w:rPr>
          <w:rFonts w:cs="Times New Roman"/>
        </w:rPr>
        <w:t xml:space="preserve"> </w:t>
      </w:r>
    </w:p>
    <w:p w14:paraId="6290A508" w14:textId="094BB9A1" w:rsidR="005D643C" w:rsidRPr="00956F5A" w:rsidRDefault="005D643C" w:rsidP="007F1C07">
      <w:pPr>
        <w:pStyle w:val="af2"/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>Внешние пользователи осуществляют информационный обмен с Уполномоченным органом при условии их соответствия установленны</w:t>
      </w:r>
      <w:r>
        <w:rPr>
          <w:rFonts w:cs="Times New Roman"/>
        </w:rPr>
        <w:t>м</w:t>
      </w:r>
      <w:r w:rsidRPr="00956F5A">
        <w:rPr>
          <w:rFonts w:cs="Times New Roman"/>
        </w:rPr>
        <w:t xml:space="preserve"> </w:t>
      </w:r>
      <w:r w:rsidRPr="00956F5A">
        <w:rPr>
          <w:rFonts w:cs="Times New Roman"/>
        </w:rPr>
        <w:lastRenderedPageBreak/>
        <w:t>требования</w:t>
      </w:r>
      <w:r>
        <w:rPr>
          <w:rFonts w:cs="Times New Roman"/>
        </w:rPr>
        <w:t>м</w:t>
      </w:r>
      <w:r w:rsidRPr="00956F5A">
        <w:rPr>
          <w:rFonts w:cs="Times New Roman"/>
        </w:rPr>
        <w:t xml:space="preserve"> (критерия</w:t>
      </w:r>
      <w:r>
        <w:rPr>
          <w:rFonts w:cs="Times New Roman"/>
        </w:rPr>
        <w:t>м</w:t>
      </w:r>
      <w:r w:rsidRPr="00956F5A">
        <w:rPr>
          <w:rFonts w:cs="Times New Roman"/>
        </w:rPr>
        <w:t xml:space="preserve">) </w:t>
      </w:r>
      <w:r w:rsidR="00AB0393">
        <w:rPr>
          <w:rFonts w:cs="Times New Roman"/>
        </w:rPr>
        <w:t>ПП РФ</w:t>
      </w:r>
      <w:r w:rsidRPr="00956F5A">
        <w:rPr>
          <w:rFonts w:cs="Times New Roman"/>
        </w:rPr>
        <w:t xml:space="preserve">, соблюдения </w:t>
      </w:r>
      <w:r w:rsidRPr="00AB0393">
        <w:rPr>
          <w:rFonts w:cs="Times New Roman"/>
        </w:rPr>
        <w:t>ими Порядка</w:t>
      </w:r>
      <w:r w:rsidRPr="00956F5A">
        <w:rPr>
          <w:rFonts w:cs="Times New Roman"/>
        </w:rPr>
        <w:t xml:space="preserve">, а также </w:t>
      </w:r>
      <w:r w:rsidR="00F80AAB" w:rsidRPr="00956F5A">
        <w:rPr>
          <w:rFonts w:cs="Times New Roman"/>
        </w:rPr>
        <w:t>пр</w:t>
      </w:r>
      <w:r w:rsidR="00F80AAB">
        <w:rPr>
          <w:rFonts w:cs="Times New Roman"/>
        </w:rPr>
        <w:t>отоколов информационного обмена</w:t>
      </w:r>
      <w:r w:rsidRPr="00956F5A">
        <w:rPr>
          <w:rFonts w:cs="Times New Roman"/>
        </w:rPr>
        <w:t xml:space="preserve">. </w:t>
      </w:r>
    </w:p>
    <w:p w14:paraId="2013C152" w14:textId="5B9BD0F9" w:rsidR="00B4299B" w:rsidRDefault="005F0CE3" w:rsidP="007F1C07">
      <w:pPr>
        <w:pStyle w:val="af2"/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 xml:space="preserve">Актуальная версия </w:t>
      </w:r>
      <w:r w:rsidRPr="00AB0393">
        <w:rPr>
          <w:rFonts w:cs="Times New Roman"/>
        </w:rPr>
        <w:t>Порядка</w:t>
      </w:r>
      <w:r w:rsidRPr="001D4359">
        <w:rPr>
          <w:rFonts w:cs="Times New Roman"/>
        </w:rPr>
        <w:t xml:space="preserve"> </w:t>
      </w:r>
      <w:r w:rsidR="00992914" w:rsidRPr="004D5736">
        <w:rPr>
          <w:rFonts w:cs="Times New Roman"/>
        </w:rPr>
        <w:t>р</w:t>
      </w:r>
      <w:r w:rsidR="00992914" w:rsidRPr="001D4359">
        <w:rPr>
          <w:rFonts w:cs="Times New Roman"/>
        </w:rPr>
        <w:t xml:space="preserve">азмещается </w:t>
      </w:r>
      <w:r w:rsidRPr="001D4359">
        <w:rPr>
          <w:rFonts w:cs="Times New Roman"/>
        </w:rPr>
        <w:t>в сети Интернет</w:t>
      </w:r>
      <w:r>
        <w:rPr>
          <w:rFonts w:cs="Times New Roman"/>
        </w:rPr>
        <w:t xml:space="preserve"> на официальном сайте </w:t>
      </w:r>
      <w:r w:rsidRPr="00956F5A">
        <w:rPr>
          <w:rFonts w:cs="Times New Roman"/>
        </w:rPr>
        <w:t>Уполномоченн</w:t>
      </w:r>
      <w:r>
        <w:rPr>
          <w:rFonts w:cs="Times New Roman"/>
        </w:rPr>
        <w:t>ого</w:t>
      </w:r>
      <w:r w:rsidRPr="00956F5A">
        <w:rPr>
          <w:rFonts w:cs="Times New Roman"/>
        </w:rPr>
        <w:t xml:space="preserve"> орган</w:t>
      </w:r>
      <w:r>
        <w:rPr>
          <w:rFonts w:cs="Times New Roman"/>
        </w:rPr>
        <w:t>а.</w:t>
      </w:r>
    </w:p>
    <w:p w14:paraId="481A208D" w14:textId="5DC79EBF" w:rsidR="002D525D" w:rsidRPr="001B2BF7" w:rsidRDefault="00AB0393" w:rsidP="000D2A12">
      <w:pPr>
        <w:pStyle w:val="1"/>
        <w:numPr>
          <w:ilvl w:val="0"/>
          <w:numId w:val="1"/>
        </w:numPr>
        <w:suppressAutoHyphens/>
        <w:spacing w:line="240" w:lineRule="auto"/>
        <w:ind w:left="0"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5" w:name="_Toc108711743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  <w:r w:rsidR="004A35DE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спользовани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 w:rsidR="002D525D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7B3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Сервиса</w:t>
      </w:r>
      <w:bookmarkEnd w:id="5"/>
    </w:p>
    <w:p w14:paraId="07BE2F72" w14:textId="77777777" w:rsidR="002D525D" w:rsidRPr="002D525D" w:rsidRDefault="002D525D" w:rsidP="00C367AF">
      <w:pPr>
        <w:suppressAutoHyphens/>
      </w:pPr>
    </w:p>
    <w:p w14:paraId="37BFEBFF" w14:textId="6AF567F0" w:rsidR="006E76A2" w:rsidRPr="006E76A2" w:rsidRDefault="006F7B32" w:rsidP="000D2A12">
      <w:pPr>
        <w:pStyle w:val="af2"/>
        <w:suppressAutoHyphens/>
        <w:spacing w:line="240" w:lineRule="auto"/>
        <w:rPr>
          <w:rFonts w:cs="Times New Roman"/>
        </w:rPr>
      </w:pPr>
      <w:r>
        <w:rPr>
          <w:rFonts w:cs="Times New Roman"/>
        </w:rPr>
        <w:t>Сервис</w:t>
      </w:r>
      <w:r w:rsidR="002D525D">
        <w:rPr>
          <w:rFonts w:cs="Times New Roman"/>
        </w:rPr>
        <w:t xml:space="preserve"> </w:t>
      </w:r>
      <w:r>
        <w:rPr>
          <w:rFonts w:cs="Times New Roman"/>
        </w:rPr>
        <w:t>предназначен</w:t>
      </w:r>
      <w:r w:rsidR="002D525D" w:rsidRPr="002D525D">
        <w:rPr>
          <w:rFonts w:cs="Times New Roman"/>
        </w:rPr>
        <w:t xml:space="preserve"> для сбора и обработки консолидированных данных о выданных кредитах юридическим лицам и индивидуальным предпринимателям в рамках организованных государством мер поддержки бизнеса. </w:t>
      </w:r>
      <w:r w:rsidR="006E76A2" w:rsidRPr="002D525D">
        <w:rPr>
          <w:rFonts w:cs="Times New Roman"/>
        </w:rPr>
        <w:t xml:space="preserve">Консолидация данных достигается посредством внесения в </w:t>
      </w:r>
      <w:r>
        <w:rPr>
          <w:rFonts w:cs="Times New Roman"/>
        </w:rPr>
        <w:t>Сервис</w:t>
      </w:r>
      <w:r w:rsidR="006E76A2" w:rsidRPr="002D525D">
        <w:rPr>
          <w:rFonts w:cs="Times New Roman"/>
        </w:rPr>
        <w:t xml:space="preserve"> кредитными организациями данных по кредитам, оформленным в рамках программ поддержки</w:t>
      </w:r>
      <w:r w:rsidR="006F12DC">
        <w:rPr>
          <w:rFonts w:cs="Times New Roman"/>
        </w:rPr>
        <w:t xml:space="preserve"> в соответствии с ПП РФ</w:t>
      </w:r>
      <w:r w:rsidR="006E76A2" w:rsidRPr="002D525D">
        <w:rPr>
          <w:rFonts w:cs="Times New Roman"/>
        </w:rPr>
        <w:t>.</w:t>
      </w:r>
      <w:r w:rsidR="006E76A2">
        <w:rPr>
          <w:rFonts w:cs="Times New Roman"/>
        </w:rPr>
        <w:t xml:space="preserve"> </w:t>
      </w:r>
      <w:r>
        <w:rPr>
          <w:rFonts w:cs="Times New Roman"/>
        </w:rPr>
        <w:t>Сервис</w:t>
      </w:r>
      <w:r w:rsidR="006E76A2" w:rsidRPr="006E76A2">
        <w:rPr>
          <w:rFonts w:cs="Times New Roman"/>
        </w:rPr>
        <w:t xml:space="preserve"> обеспечивает возможность ранжирования консолидированных данных о кредитах в разрезе программам поддержки, ИНН и ОКВЭД заявителей, значению сумм заключенных кредитных соглашений.</w:t>
      </w:r>
    </w:p>
    <w:p w14:paraId="2DA930AD" w14:textId="1D328FB6" w:rsidR="002D525D" w:rsidRDefault="002D525D" w:rsidP="000D2A12">
      <w:pPr>
        <w:pStyle w:val="af2"/>
        <w:suppressAutoHyphens/>
        <w:spacing w:line="240" w:lineRule="auto"/>
        <w:rPr>
          <w:rFonts w:cs="Times New Roman"/>
        </w:rPr>
      </w:pPr>
      <w:r w:rsidRPr="002D525D">
        <w:rPr>
          <w:rFonts w:cs="Times New Roman"/>
        </w:rPr>
        <w:t>Меры поддержки доводятся через кредитные организации, которые получают аккредитацию от регуляторов мер поддержки.</w:t>
      </w:r>
    </w:p>
    <w:p w14:paraId="722C8A91" w14:textId="02C9F962" w:rsidR="00B4299B" w:rsidRPr="00B4299B" w:rsidRDefault="006F7B32" w:rsidP="000D2A12">
      <w:pPr>
        <w:pStyle w:val="af2"/>
        <w:suppressAutoHyphens/>
        <w:spacing w:line="240" w:lineRule="auto"/>
        <w:rPr>
          <w:rFonts w:cs="Times New Roman"/>
        </w:rPr>
      </w:pPr>
      <w:r>
        <w:rPr>
          <w:rFonts w:cs="Times New Roman"/>
        </w:rPr>
        <w:t>Сервис</w:t>
      </w:r>
      <w:r w:rsidR="00B4299B" w:rsidRPr="00B4299B">
        <w:rPr>
          <w:rFonts w:cs="Times New Roman"/>
        </w:rPr>
        <w:t xml:space="preserve"> позволяет реализовать следующие функции:</w:t>
      </w:r>
    </w:p>
    <w:p w14:paraId="45036642" w14:textId="7BB28A87" w:rsidR="002A5BD6" w:rsidRPr="00B4299B" w:rsidRDefault="007950A5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>
        <w:rPr>
          <w:rFonts w:cs="Times New Roman"/>
        </w:rPr>
        <w:t>размещение</w:t>
      </w:r>
      <w:r w:rsidR="002A5BD6" w:rsidRPr="00B4299B">
        <w:rPr>
          <w:rFonts w:cs="Times New Roman"/>
        </w:rPr>
        <w:t xml:space="preserve"> </w:t>
      </w:r>
      <w:r>
        <w:t xml:space="preserve">сведений о заявках на предоставление льготного кредита (далее - </w:t>
      </w:r>
      <w:r w:rsidR="007A2D6B">
        <w:t>Кредит</w:t>
      </w:r>
      <w:r>
        <w:t>)</w:t>
      </w:r>
      <w:r w:rsidRPr="00B4299B">
        <w:rPr>
          <w:rFonts w:cs="Times New Roman"/>
        </w:rPr>
        <w:t xml:space="preserve"> </w:t>
      </w:r>
      <w:r w:rsidR="002A5BD6" w:rsidRPr="00B4299B">
        <w:rPr>
          <w:rFonts w:cs="Times New Roman"/>
        </w:rPr>
        <w:t>с проверкой ИНН заявителя в ЕГРЮЛ</w:t>
      </w:r>
      <w:r w:rsidR="00281BD7">
        <w:rPr>
          <w:rFonts w:cs="Times New Roman"/>
        </w:rPr>
        <w:t xml:space="preserve"> и результатах их рассмотрения</w:t>
      </w:r>
      <w:r w:rsidR="002A5BD6" w:rsidRPr="00B4299B">
        <w:rPr>
          <w:rFonts w:cs="Times New Roman"/>
        </w:rPr>
        <w:t>;</w:t>
      </w:r>
    </w:p>
    <w:p w14:paraId="613D28CB" w14:textId="20F4641A" w:rsidR="002A5BD6" w:rsidRPr="00B4299B" w:rsidRDefault="002A5BD6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пакетное добавление </w:t>
      </w:r>
      <w:r w:rsidR="00281BD7">
        <w:rPr>
          <w:rFonts w:cs="Times New Roman"/>
        </w:rPr>
        <w:t xml:space="preserve">одобренных </w:t>
      </w:r>
      <w:r w:rsidR="005D7663">
        <w:rPr>
          <w:rFonts w:cs="Times New Roman"/>
        </w:rPr>
        <w:t>Кредитов</w:t>
      </w:r>
      <w:r w:rsidR="00281BD7" w:rsidRPr="00B4299B">
        <w:rPr>
          <w:rFonts w:cs="Times New Roman"/>
        </w:rPr>
        <w:t xml:space="preserve"> </w:t>
      </w:r>
      <w:r w:rsidRPr="00B4299B">
        <w:rPr>
          <w:rFonts w:cs="Times New Roman"/>
        </w:rPr>
        <w:t>посредством импорта реестров;</w:t>
      </w:r>
    </w:p>
    <w:p w14:paraId="31CCC14E" w14:textId="4811D481" w:rsidR="00B4299B" w:rsidRP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просмотр списка </w:t>
      </w:r>
      <w:r w:rsidR="005D7663">
        <w:rPr>
          <w:rFonts w:cs="Times New Roman"/>
        </w:rPr>
        <w:t>Кредитов</w:t>
      </w:r>
      <w:r w:rsidRPr="00B4299B">
        <w:rPr>
          <w:rFonts w:cs="Times New Roman"/>
        </w:rPr>
        <w:t xml:space="preserve">, </w:t>
      </w:r>
      <w:r w:rsidR="00281BD7">
        <w:rPr>
          <w:rFonts w:cs="Times New Roman"/>
        </w:rPr>
        <w:t>внесенных</w:t>
      </w:r>
      <w:r w:rsidRPr="00B4299B">
        <w:rPr>
          <w:rFonts w:cs="Times New Roman"/>
        </w:rPr>
        <w:t xml:space="preserve"> кредитной организацией;</w:t>
      </w:r>
    </w:p>
    <w:p w14:paraId="1720A514" w14:textId="5E61B5C4" w:rsidR="00B4299B" w:rsidRP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фильтрация и сортировка </w:t>
      </w:r>
      <w:r w:rsidR="005D7663">
        <w:rPr>
          <w:rFonts w:cs="Times New Roman"/>
        </w:rPr>
        <w:t>Кредитов</w:t>
      </w:r>
      <w:r w:rsidRPr="00B4299B">
        <w:rPr>
          <w:rFonts w:cs="Times New Roman"/>
        </w:rPr>
        <w:t xml:space="preserve"> в разрезе различных параметров;</w:t>
      </w:r>
    </w:p>
    <w:p w14:paraId="35F3E751" w14:textId="7066DCB8" w:rsidR="00B4299B" w:rsidRP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отслеживание и индикация дублирующих </w:t>
      </w:r>
      <w:r w:rsidR="005D7663">
        <w:rPr>
          <w:rFonts w:cs="Times New Roman"/>
        </w:rPr>
        <w:t>Кредитов</w:t>
      </w:r>
      <w:r w:rsidRPr="00B4299B">
        <w:rPr>
          <w:rFonts w:cs="Times New Roman"/>
        </w:rPr>
        <w:t xml:space="preserve"> по комбинации значений ИНН заявителя и кода программы поддержки;</w:t>
      </w:r>
    </w:p>
    <w:p w14:paraId="68FDDD40" w14:textId="69BBB31F" w:rsidR="00B4299B" w:rsidRP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просмотр данных карточки </w:t>
      </w:r>
      <w:r w:rsidR="005D7663">
        <w:rPr>
          <w:rFonts w:cs="Times New Roman"/>
        </w:rPr>
        <w:t>Кредита</w:t>
      </w:r>
      <w:r w:rsidRPr="00B4299B">
        <w:rPr>
          <w:rFonts w:cs="Times New Roman"/>
        </w:rPr>
        <w:t>;</w:t>
      </w:r>
    </w:p>
    <w:p w14:paraId="6E1DBD62" w14:textId="2E099E1F" w:rsidR="00B4299B" w:rsidRP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редактирование данных карточки </w:t>
      </w:r>
      <w:r w:rsidR="005D7663">
        <w:rPr>
          <w:rFonts w:cs="Times New Roman"/>
        </w:rPr>
        <w:t>Кредита</w:t>
      </w:r>
      <w:r w:rsidRPr="00B4299B">
        <w:rPr>
          <w:rFonts w:cs="Times New Roman"/>
        </w:rPr>
        <w:t>;</w:t>
      </w:r>
    </w:p>
    <w:p w14:paraId="05F75057" w14:textId="72488349" w:rsidR="00B4299B" w:rsidRP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>просмотр истории изменени</w:t>
      </w:r>
      <w:r w:rsidR="00EF62A2">
        <w:rPr>
          <w:rFonts w:cs="Times New Roman"/>
        </w:rPr>
        <w:t>я</w:t>
      </w:r>
      <w:r w:rsidRPr="00B4299B">
        <w:rPr>
          <w:rFonts w:cs="Times New Roman"/>
        </w:rPr>
        <w:t xml:space="preserve"> </w:t>
      </w:r>
      <w:r w:rsidR="005D7663">
        <w:rPr>
          <w:rFonts w:cs="Times New Roman"/>
        </w:rPr>
        <w:t>Кредита</w:t>
      </w:r>
      <w:r w:rsidRPr="00B4299B">
        <w:rPr>
          <w:rFonts w:cs="Times New Roman"/>
        </w:rPr>
        <w:t>;</w:t>
      </w:r>
    </w:p>
    <w:p w14:paraId="7BD1D745" w14:textId="1B190408" w:rsidR="00B4299B" w:rsidRDefault="00B4299B" w:rsidP="000D2A12">
      <w:pPr>
        <w:pStyle w:val="af2"/>
        <w:numPr>
          <w:ilvl w:val="0"/>
          <w:numId w:val="44"/>
        </w:numPr>
        <w:suppressAutoHyphens/>
        <w:spacing w:line="240" w:lineRule="auto"/>
        <w:ind w:left="0" w:firstLine="709"/>
        <w:rPr>
          <w:rFonts w:cs="Times New Roman"/>
        </w:rPr>
      </w:pPr>
      <w:r w:rsidRPr="00B4299B">
        <w:rPr>
          <w:rFonts w:cs="Times New Roman"/>
        </w:rPr>
        <w:t xml:space="preserve">экспорт </w:t>
      </w:r>
      <w:r w:rsidR="00432FB3">
        <w:rPr>
          <w:rFonts w:cs="Times New Roman"/>
        </w:rPr>
        <w:t xml:space="preserve">в табличные формы </w:t>
      </w:r>
      <w:r w:rsidRPr="00B4299B">
        <w:rPr>
          <w:rFonts w:cs="Times New Roman"/>
        </w:rPr>
        <w:t xml:space="preserve">реестра </w:t>
      </w:r>
      <w:r w:rsidR="005D7663">
        <w:rPr>
          <w:rFonts w:cs="Times New Roman"/>
        </w:rPr>
        <w:t>Кредитов</w:t>
      </w:r>
      <w:r w:rsidRPr="00B4299B">
        <w:rPr>
          <w:rFonts w:cs="Times New Roman"/>
        </w:rPr>
        <w:t>, оформленных кредитной организацией.</w:t>
      </w:r>
    </w:p>
    <w:p w14:paraId="43D7ED92" w14:textId="10D45CDF" w:rsidR="006E76A2" w:rsidRDefault="001174C6" w:rsidP="000D2A12">
      <w:pPr>
        <w:pStyle w:val="af2"/>
        <w:suppressAutoHyphens/>
        <w:spacing w:line="240" w:lineRule="auto"/>
        <w:rPr>
          <w:rFonts w:eastAsia="Calibri" w:cs="Times New Roman"/>
          <w:b/>
          <w:color w:val="000000" w:themeColor="text1"/>
          <w:sz w:val="36"/>
          <w:szCs w:val="28"/>
        </w:rPr>
      </w:pPr>
      <w:r>
        <w:rPr>
          <w:rFonts w:cs="Times New Roman"/>
        </w:rPr>
        <w:t>Детальная инструкция по</w:t>
      </w:r>
      <w:r w:rsidR="00302029">
        <w:rPr>
          <w:rFonts w:cs="Times New Roman"/>
        </w:rPr>
        <w:t xml:space="preserve"> работ</w:t>
      </w:r>
      <w:r>
        <w:rPr>
          <w:rFonts w:cs="Times New Roman"/>
        </w:rPr>
        <w:t>е</w:t>
      </w:r>
      <w:r w:rsidR="00302029">
        <w:rPr>
          <w:rFonts w:cs="Times New Roman"/>
        </w:rPr>
        <w:t xml:space="preserve"> с </w:t>
      </w:r>
      <w:r w:rsidR="006F7B32">
        <w:rPr>
          <w:rFonts w:cs="Times New Roman"/>
        </w:rPr>
        <w:t>Сервисом</w:t>
      </w:r>
      <w:r>
        <w:rPr>
          <w:rFonts w:cs="Times New Roman"/>
        </w:rPr>
        <w:t xml:space="preserve"> приведена</w:t>
      </w:r>
      <w:r w:rsidR="00A375E0">
        <w:rPr>
          <w:rFonts w:cs="Times New Roman"/>
        </w:rPr>
        <w:t xml:space="preserve"> </w:t>
      </w:r>
      <w:r>
        <w:rPr>
          <w:rFonts w:cs="Times New Roman"/>
        </w:rPr>
        <w:t xml:space="preserve">в </w:t>
      </w:r>
      <w:r w:rsidRPr="004D5736">
        <w:rPr>
          <w:szCs w:val="28"/>
        </w:rPr>
        <w:t>Руководств</w:t>
      </w:r>
      <w:r>
        <w:rPr>
          <w:szCs w:val="28"/>
        </w:rPr>
        <w:t>е</w:t>
      </w:r>
      <w:r w:rsidRPr="004D5736">
        <w:rPr>
          <w:szCs w:val="28"/>
        </w:rPr>
        <w:t xml:space="preserve"> пользователя Кредитной организации</w:t>
      </w:r>
      <w:r>
        <w:rPr>
          <w:szCs w:val="28"/>
        </w:rPr>
        <w:t xml:space="preserve"> (Приложение </w:t>
      </w:r>
      <w:r w:rsidR="0011787A">
        <w:rPr>
          <w:szCs w:val="28"/>
        </w:rPr>
        <w:t>2</w:t>
      </w:r>
      <w:r>
        <w:rPr>
          <w:szCs w:val="28"/>
        </w:rPr>
        <w:t xml:space="preserve">) и </w:t>
      </w:r>
      <w:r w:rsidRPr="004D5736">
        <w:rPr>
          <w:szCs w:val="28"/>
        </w:rPr>
        <w:t>Руководств</w:t>
      </w:r>
      <w:r>
        <w:rPr>
          <w:szCs w:val="28"/>
        </w:rPr>
        <w:t>е</w:t>
      </w:r>
      <w:r w:rsidRPr="004D5736">
        <w:rPr>
          <w:szCs w:val="28"/>
        </w:rPr>
        <w:t xml:space="preserve"> пользователя </w:t>
      </w:r>
      <w:r w:rsidR="00B07DF6">
        <w:rPr>
          <w:szCs w:val="28"/>
        </w:rPr>
        <w:t>ф</w:t>
      </w:r>
      <w:r>
        <w:rPr>
          <w:szCs w:val="28"/>
        </w:rPr>
        <w:t>едеральных органов исполнительной власти</w:t>
      </w:r>
      <w:r w:rsidRPr="004D5736">
        <w:rPr>
          <w:szCs w:val="28"/>
        </w:rPr>
        <w:t xml:space="preserve"> </w:t>
      </w:r>
      <w:r w:rsidR="007040D3">
        <w:rPr>
          <w:szCs w:val="28"/>
        </w:rPr>
        <w:t xml:space="preserve">(Приложение </w:t>
      </w:r>
      <w:r w:rsidR="0011787A">
        <w:rPr>
          <w:szCs w:val="28"/>
        </w:rPr>
        <w:t>3</w:t>
      </w:r>
      <w:r w:rsidR="007040D3">
        <w:rPr>
          <w:szCs w:val="28"/>
        </w:rPr>
        <w:t>)</w:t>
      </w:r>
      <w:r w:rsidR="00302029">
        <w:rPr>
          <w:rFonts w:cs="Times New Roman"/>
        </w:rPr>
        <w:t>.</w:t>
      </w:r>
    </w:p>
    <w:p w14:paraId="61C711F5" w14:textId="0978C02E" w:rsidR="00850F2C" w:rsidRPr="001B2BF7" w:rsidRDefault="00AB0393" w:rsidP="000D2A12">
      <w:pPr>
        <w:pStyle w:val="1"/>
        <w:numPr>
          <w:ilvl w:val="0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6" w:name="_Toc108711744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  <w:r w:rsidR="00621999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нформационн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ое</w:t>
      </w:r>
      <w:r w:rsidR="00621999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19DA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взаимодейств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ие</w:t>
      </w:r>
      <w:r w:rsidR="008019DA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Внешних пользователей с Уполномоченным </w:t>
      </w:r>
      <w:r w:rsidR="00014602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органом</w:t>
      </w:r>
      <w:bookmarkEnd w:id="6"/>
    </w:p>
    <w:p w14:paraId="56B98C34" w14:textId="3D89B267" w:rsidR="00850F2C" w:rsidRPr="001B2BF7" w:rsidRDefault="00884524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7" w:name="_Toc108711745"/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Подключение к </w:t>
      </w:r>
      <w:r w:rsidR="006F7B3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Сервису</w:t>
      </w:r>
      <w:bookmarkEnd w:id="7"/>
    </w:p>
    <w:p w14:paraId="757DB346" w14:textId="2B8D33CB" w:rsidR="00600579" w:rsidRDefault="005D2BF5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0579" w:rsidRPr="00600579">
        <w:rPr>
          <w:rFonts w:ascii="Times New Roman" w:hAnsi="Times New Roman" w:cs="Times New Roman"/>
          <w:sz w:val="28"/>
          <w:szCs w:val="28"/>
        </w:rPr>
        <w:t>словия:</w:t>
      </w:r>
    </w:p>
    <w:p w14:paraId="45051D55" w14:textId="505AAADB" w:rsidR="00600579" w:rsidRDefault="00600579" w:rsidP="000D2A12">
      <w:pPr>
        <w:pStyle w:val="a"/>
        <w:numPr>
          <w:ilvl w:val="0"/>
          <w:numId w:val="39"/>
        </w:numPr>
        <w:suppressAutoHyphens/>
        <w:spacing w:line="240" w:lineRule="auto"/>
      </w:pPr>
      <w:r>
        <w:t xml:space="preserve">Внешний пользователь соответствует требованиям </w:t>
      </w:r>
      <w:r w:rsidR="00AB0393">
        <w:t>ПП РФ</w:t>
      </w:r>
      <w:r>
        <w:t>.</w:t>
      </w:r>
    </w:p>
    <w:p w14:paraId="3382FBD2" w14:textId="00C87926" w:rsidR="00600579" w:rsidRDefault="00600579" w:rsidP="000D2A12">
      <w:pPr>
        <w:pStyle w:val="a"/>
        <w:suppressAutoHyphens/>
        <w:spacing w:line="240" w:lineRule="auto"/>
      </w:pPr>
      <w:r>
        <w:t>Внешн</w:t>
      </w:r>
      <w:r w:rsidR="005A3138">
        <w:t xml:space="preserve">ий пользователь не подключен к </w:t>
      </w:r>
      <w:r w:rsidR="006F7B32">
        <w:t>Сервису</w:t>
      </w:r>
      <w:r>
        <w:t>.</w:t>
      </w:r>
    </w:p>
    <w:p w14:paraId="791E0718" w14:textId="52A51EC6" w:rsidR="00850F2C" w:rsidRPr="00956F5A" w:rsidRDefault="00AB0393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0F2C" w:rsidRPr="00956F5A">
        <w:rPr>
          <w:rFonts w:ascii="Times New Roman" w:hAnsi="Times New Roman" w:cs="Times New Roman"/>
          <w:sz w:val="28"/>
          <w:szCs w:val="28"/>
        </w:rPr>
        <w:t>одключения</w:t>
      </w:r>
      <w:r w:rsidR="00D45F91">
        <w:rPr>
          <w:rFonts w:ascii="Times New Roman" w:hAnsi="Times New Roman" w:cs="Times New Roman"/>
          <w:sz w:val="28"/>
          <w:szCs w:val="28"/>
        </w:rPr>
        <w:t xml:space="preserve"> к </w:t>
      </w:r>
      <w:r w:rsidR="006F7B32">
        <w:rPr>
          <w:rFonts w:ascii="Times New Roman" w:hAnsi="Times New Roman" w:cs="Times New Roman"/>
          <w:sz w:val="28"/>
          <w:szCs w:val="28"/>
        </w:rPr>
        <w:t>Сервису</w:t>
      </w:r>
      <w:r w:rsidR="00850F2C" w:rsidRPr="00956F5A">
        <w:rPr>
          <w:rFonts w:ascii="Times New Roman" w:hAnsi="Times New Roman" w:cs="Times New Roman"/>
          <w:sz w:val="28"/>
          <w:szCs w:val="28"/>
        </w:rPr>
        <w:t>:</w:t>
      </w:r>
    </w:p>
    <w:p w14:paraId="536C1B12" w14:textId="1C741077" w:rsidR="004A1A32" w:rsidRDefault="004A1A32" w:rsidP="000D2A12">
      <w:pPr>
        <w:pStyle w:val="a"/>
        <w:numPr>
          <w:ilvl w:val="0"/>
          <w:numId w:val="12"/>
        </w:numPr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lastRenderedPageBreak/>
        <w:t xml:space="preserve">Внешний пользователь направляет </w:t>
      </w:r>
      <w:r w:rsidR="00A3544A" w:rsidRPr="00956F5A">
        <w:rPr>
          <w:rFonts w:cs="Times New Roman"/>
        </w:rPr>
        <w:t>в Уполномоченный орган в электронном виде заявку</w:t>
      </w:r>
      <w:r w:rsidR="00A3544A">
        <w:rPr>
          <w:rFonts w:cs="Times New Roman"/>
        </w:rPr>
        <w:t xml:space="preserve"> на подключение к </w:t>
      </w:r>
      <w:r w:rsidR="006F7B32">
        <w:rPr>
          <w:rFonts w:cs="Times New Roman"/>
        </w:rPr>
        <w:t>Сервису</w:t>
      </w:r>
      <w:r w:rsidR="00A3544A">
        <w:rPr>
          <w:rFonts w:cs="Times New Roman"/>
        </w:rPr>
        <w:t xml:space="preserve">, в соответствии с </w:t>
      </w:r>
      <w:r w:rsidR="00A3544A" w:rsidRPr="00651AE7">
        <w:rPr>
          <w:rFonts w:cs="Times New Roman"/>
        </w:rPr>
        <w:t xml:space="preserve">Приложением </w:t>
      </w:r>
      <w:r w:rsidR="0011787A" w:rsidRPr="00651AE7">
        <w:rPr>
          <w:rFonts w:cs="Times New Roman"/>
        </w:rPr>
        <w:t>4</w:t>
      </w:r>
      <w:r w:rsidR="00A3544A" w:rsidRPr="00651AE7">
        <w:rPr>
          <w:rFonts w:cs="Times New Roman"/>
        </w:rPr>
        <w:t xml:space="preserve"> </w:t>
      </w:r>
      <w:r w:rsidR="00AB0393" w:rsidRPr="00651AE7">
        <w:rPr>
          <w:rFonts w:cs="Times New Roman"/>
        </w:rPr>
        <w:t xml:space="preserve">Порядка </w:t>
      </w:r>
      <w:r w:rsidR="00D45F91" w:rsidRPr="00651AE7">
        <w:rPr>
          <w:rFonts w:cs="Times New Roman"/>
        </w:rPr>
        <w:t>(далее - Заявка)</w:t>
      </w:r>
      <w:r w:rsidR="00A3544A" w:rsidRPr="00651AE7">
        <w:rPr>
          <w:rFonts w:cs="Times New Roman"/>
        </w:rPr>
        <w:t xml:space="preserve">, </w:t>
      </w:r>
      <w:r w:rsidRPr="00651AE7">
        <w:rPr>
          <w:rFonts w:cs="Times New Roman"/>
        </w:rPr>
        <w:t xml:space="preserve">по </w:t>
      </w:r>
      <w:r w:rsidR="00A3544A" w:rsidRPr="00651AE7">
        <w:rPr>
          <w:rFonts w:cs="Times New Roman"/>
        </w:rPr>
        <w:t xml:space="preserve">адресу </w:t>
      </w:r>
      <w:r w:rsidRPr="00651AE7">
        <w:rPr>
          <w:rFonts w:cs="Times New Roman"/>
        </w:rPr>
        <w:t>электронн</w:t>
      </w:r>
      <w:r w:rsidR="00A3544A" w:rsidRPr="00651AE7">
        <w:rPr>
          <w:rFonts w:cs="Times New Roman"/>
        </w:rPr>
        <w:t>ой</w:t>
      </w:r>
      <w:r w:rsidRPr="00651AE7">
        <w:rPr>
          <w:rFonts w:cs="Times New Roman"/>
        </w:rPr>
        <w:t xml:space="preserve"> почт</w:t>
      </w:r>
      <w:r w:rsidR="00A3544A" w:rsidRPr="00651AE7">
        <w:rPr>
          <w:rFonts w:cs="Times New Roman"/>
        </w:rPr>
        <w:t xml:space="preserve">ы - </w:t>
      </w:r>
      <w:proofErr w:type="spellStart"/>
      <w:r w:rsidRPr="00651AE7">
        <w:rPr>
          <w:rStyle w:val="a7"/>
          <w:color w:val="auto"/>
          <w:lang w:val="en-US"/>
        </w:rPr>
        <w:t>cpon</w:t>
      </w:r>
      <w:proofErr w:type="spellEnd"/>
      <w:r w:rsidRPr="00651AE7">
        <w:rPr>
          <w:rStyle w:val="a7"/>
          <w:color w:val="auto"/>
        </w:rPr>
        <w:t>@</w:t>
      </w:r>
      <w:r w:rsidR="007A2D6B" w:rsidRPr="00651AE7">
        <w:rPr>
          <w:rStyle w:val="a7"/>
          <w:color w:val="auto"/>
          <w:lang w:val="en-US"/>
        </w:rPr>
        <w:t>tax</w:t>
      </w:r>
      <w:r w:rsidR="007A2D6B" w:rsidRPr="00651AE7">
        <w:rPr>
          <w:rStyle w:val="a7"/>
          <w:color w:val="auto"/>
        </w:rPr>
        <w:t>.</w:t>
      </w:r>
      <w:proofErr w:type="spellStart"/>
      <w:r w:rsidR="007A2D6B" w:rsidRPr="00651AE7">
        <w:rPr>
          <w:rStyle w:val="a7"/>
          <w:color w:val="auto"/>
          <w:lang w:val="en-US"/>
        </w:rPr>
        <w:t>gov</w:t>
      </w:r>
      <w:proofErr w:type="spellEnd"/>
      <w:r w:rsidRPr="00651AE7">
        <w:rPr>
          <w:rStyle w:val="a7"/>
          <w:color w:val="auto"/>
        </w:rPr>
        <w:t>.</w:t>
      </w:r>
      <w:proofErr w:type="spellStart"/>
      <w:r w:rsidRPr="00651AE7">
        <w:rPr>
          <w:rStyle w:val="a7"/>
          <w:color w:val="auto"/>
          <w:lang w:val="en-US"/>
        </w:rPr>
        <w:t>ru</w:t>
      </w:r>
      <w:proofErr w:type="spellEnd"/>
      <w:r w:rsidRPr="00651AE7">
        <w:rPr>
          <w:rFonts w:cs="Times New Roman"/>
        </w:rPr>
        <w:t xml:space="preserve"> с темой письма [</w:t>
      </w:r>
      <w:r w:rsidR="006F7B32" w:rsidRPr="00651AE7">
        <w:rPr>
          <w:rFonts w:cs="Times New Roman"/>
        </w:rPr>
        <w:t>Сервис</w:t>
      </w:r>
      <w:r w:rsidR="00014602" w:rsidRPr="00651AE7">
        <w:rPr>
          <w:rFonts w:cs="Times New Roman"/>
        </w:rPr>
        <w:t xml:space="preserve"> ФНС России</w:t>
      </w:r>
      <w:r w:rsidR="00A3544A" w:rsidRPr="00651AE7">
        <w:rPr>
          <w:rFonts w:cs="Times New Roman"/>
        </w:rPr>
        <w:t xml:space="preserve"> </w:t>
      </w:r>
      <w:r w:rsidRPr="00651AE7">
        <w:rPr>
          <w:rFonts w:cs="Times New Roman"/>
        </w:rPr>
        <w:t>&lt;</w:t>
      </w:r>
      <w:r w:rsidRPr="00651AE7">
        <w:rPr>
          <w:rFonts w:cs="Times New Roman"/>
          <w:i/>
        </w:rPr>
        <w:t xml:space="preserve">Наименование Внешнего </w:t>
      </w:r>
      <w:proofErr w:type="spellStart"/>
      <w:r w:rsidRPr="00651AE7">
        <w:rPr>
          <w:rFonts w:cs="Times New Roman"/>
          <w:i/>
        </w:rPr>
        <w:t>пользователя</w:t>
      </w:r>
      <w:r w:rsidR="00A3544A" w:rsidRPr="00651AE7">
        <w:rPr>
          <w:rFonts w:cs="Times New Roman"/>
          <w:i/>
        </w:rPr>
        <w:t>_</w:t>
      </w:r>
      <w:r w:rsidR="00E54A98" w:rsidRPr="00651AE7">
        <w:rPr>
          <w:rFonts w:cs="Times New Roman"/>
          <w:i/>
        </w:rPr>
        <w:t>ИНН</w:t>
      </w:r>
      <w:r w:rsidR="00E54A98" w:rsidRPr="00713514">
        <w:rPr>
          <w:rFonts w:cs="Times New Roman"/>
          <w:i/>
        </w:rPr>
        <w:t>_ОГРН</w:t>
      </w:r>
      <w:proofErr w:type="spellEnd"/>
      <w:r w:rsidRPr="00956F5A">
        <w:rPr>
          <w:rFonts w:cs="Times New Roman"/>
        </w:rPr>
        <w:t xml:space="preserve">&gt;] [Подключение к </w:t>
      </w:r>
      <w:r w:rsidR="006F7B32">
        <w:rPr>
          <w:rFonts w:cs="Times New Roman"/>
        </w:rPr>
        <w:t>Сервису</w:t>
      </w:r>
      <w:r w:rsidRPr="00956F5A">
        <w:rPr>
          <w:rFonts w:cs="Times New Roman"/>
        </w:rPr>
        <w:t>]</w:t>
      </w:r>
      <w:r w:rsidR="00586DBC">
        <w:rPr>
          <w:rFonts w:cs="Times New Roman"/>
        </w:rPr>
        <w:t>.</w:t>
      </w:r>
      <w:r w:rsidR="000315AB">
        <w:rPr>
          <w:rFonts w:cs="Times New Roman"/>
        </w:rPr>
        <w:t xml:space="preserve"> Заявка считается принятой к рассмотрению после получения подтверждения в ответном письме.</w:t>
      </w:r>
    </w:p>
    <w:p w14:paraId="6DF2C777" w14:textId="77777777" w:rsidR="000315AB" w:rsidRPr="000315AB" w:rsidRDefault="000315AB" w:rsidP="000D2A12">
      <w:pPr>
        <w:pStyle w:val="a"/>
        <w:numPr>
          <w:ilvl w:val="0"/>
          <w:numId w:val="0"/>
        </w:numPr>
        <w:suppressAutoHyphens/>
        <w:spacing w:line="240" w:lineRule="auto"/>
        <w:ind w:firstLine="709"/>
        <w:rPr>
          <w:rFonts w:eastAsia="Calibri" w:cs="Times New Roman"/>
          <w:szCs w:val="24"/>
        </w:rPr>
      </w:pPr>
      <w:r w:rsidRPr="000315AB">
        <w:rPr>
          <w:rFonts w:eastAsia="Calibri" w:cs="Times New Roman"/>
          <w:szCs w:val="24"/>
        </w:rPr>
        <w:t>Внимание!</w:t>
      </w:r>
    </w:p>
    <w:p w14:paraId="15DB1E30" w14:textId="2A6B7673" w:rsidR="000315AB" w:rsidRPr="000315AB" w:rsidRDefault="000315AB" w:rsidP="000D2A12">
      <w:pPr>
        <w:pStyle w:val="a"/>
        <w:numPr>
          <w:ilvl w:val="0"/>
          <w:numId w:val="0"/>
        </w:numPr>
        <w:suppressAutoHyphens/>
        <w:spacing w:line="240" w:lineRule="auto"/>
        <w:ind w:firstLine="709"/>
        <w:rPr>
          <w:rFonts w:eastAsia="Calibri" w:cs="Times New Roman"/>
          <w:szCs w:val="24"/>
        </w:rPr>
      </w:pPr>
      <w:r w:rsidRPr="000315AB">
        <w:rPr>
          <w:rFonts w:eastAsia="Calibri" w:cs="Times New Roman"/>
          <w:szCs w:val="24"/>
        </w:rPr>
        <w:t xml:space="preserve">Направление Заявок возможно только с почтового домена в зоне </w:t>
      </w:r>
      <w:proofErr w:type="gramStart"/>
      <w:r w:rsidR="00C367AF">
        <w:rPr>
          <w:rFonts w:eastAsia="Calibri" w:cs="Times New Roman"/>
          <w:szCs w:val="24"/>
        </w:rPr>
        <w:t>«</w:t>
      </w:r>
      <w:r w:rsidRPr="000315AB">
        <w:rPr>
          <w:rFonts w:eastAsia="Calibri" w:cs="Times New Roman"/>
          <w:szCs w:val="24"/>
        </w:rPr>
        <w:t>.</w:t>
      </w:r>
      <w:proofErr w:type="spellStart"/>
      <w:r w:rsidRPr="000315AB">
        <w:rPr>
          <w:rFonts w:eastAsia="Calibri" w:cs="Times New Roman"/>
          <w:szCs w:val="24"/>
        </w:rPr>
        <w:t>ru</w:t>
      </w:r>
      <w:proofErr w:type="spellEnd"/>
      <w:proofErr w:type="gramEnd"/>
      <w:r w:rsidR="00C367AF">
        <w:rPr>
          <w:rFonts w:eastAsia="Calibri" w:cs="Times New Roman"/>
          <w:szCs w:val="24"/>
        </w:rPr>
        <w:t>»</w:t>
      </w:r>
      <w:r w:rsidRPr="000315AB">
        <w:rPr>
          <w:rFonts w:eastAsia="Calibri" w:cs="Times New Roman"/>
          <w:szCs w:val="24"/>
        </w:rPr>
        <w:t xml:space="preserve"> или </w:t>
      </w:r>
      <w:r w:rsidR="00651AE7">
        <w:rPr>
          <w:rFonts w:eastAsia="Calibri" w:cs="Times New Roman"/>
          <w:szCs w:val="24"/>
        </w:rPr>
        <w:t>«</w:t>
      </w:r>
      <w:r w:rsidRPr="000315AB">
        <w:rPr>
          <w:rFonts w:eastAsia="Calibri" w:cs="Times New Roman"/>
          <w:szCs w:val="24"/>
        </w:rPr>
        <w:t>.</w:t>
      </w:r>
      <w:proofErr w:type="spellStart"/>
      <w:r w:rsidRPr="000315AB">
        <w:rPr>
          <w:rFonts w:eastAsia="Calibri" w:cs="Times New Roman"/>
          <w:szCs w:val="24"/>
          <w:lang w:val="en-US"/>
        </w:rPr>
        <w:t>su</w:t>
      </w:r>
      <w:proofErr w:type="spellEnd"/>
      <w:r w:rsidR="00651AE7">
        <w:rPr>
          <w:rFonts w:eastAsia="Calibri" w:cs="Times New Roman"/>
          <w:szCs w:val="24"/>
        </w:rPr>
        <w:t>»</w:t>
      </w:r>
    </w:p>
    <w:p w14:paraId="4C1DFD88" w14:textId="532AB574" w:rsidR="00C4216E" w:rsidRDefault="004A1A32" w:rsidP="000D2A12">
      <w:pPr>
        <w:pStyle w:val="a"/>
        <w:numPr>
          <w:ilvl w:val="0"/>
          <w:numId w:val="12"/>
        </w:numPr>
        <w:suppressAutoHyphens/>
        <w:spacing w:line="240" w:lineRule="auto"/>
        <w:rPr>
          <w:rFonts w:cs="Times New Roman"/>
        </w:rPr>
      </w:pPr>
      <w:r w:rsidRPr="00626773">
        <w:rPr>
          <w:rFonts w:cs="Times New Roman"/>
        </w:rPr>
        <w:t xml:space="preserve">Уполномоченный орган не позднее 5 </w:t>
      </w:r>
      <w:r w:rsidR="004E1C56" w:rsidRPr="00626773">
        <w:rPr>
          <w:rFonts w:cs="Times New Roman"/>
        </w:rPr>
        <w:t>(</w:t>
      </w:r>
      <w:r w:rsidR="00B0536A">
        <w:rPr>
          <w:rFonts w:cs="Times New Roman"/>
        </w:rPr>
        <w:t>п</w:t>
      </w:r>
      <w:r w:rsidR="004E1C56" w:rsidRPr="00626773">
        <w:rPr>
          <w:rFonts w:cs="Times New Roman"/>
        </w:rPr>
        <w:t xml:space="preserve">яти) рабочих </w:t>
      </w:r>
      <w:r w:rsidR="00D45F91" w:rsidRPr="00626773">
        <w:rPr>
          <w:rFonts w:cs="Times New Roman"/>
        </w:rPr>
        <w:t>дней с момента получения З</w:t>
      </w:r>
      <w:r w:rsidRPr="00626773">
        <w:rPr>
          <w:rFonts w:cs="Times New Roman"/>
        </w:rPr>
        <w:t>аявки, рассмат</w:t>
      </w:r>
      <w:r w:rsidR="005A43DA" w:rsidRPr="00626773">
        <w:rPr>
          <w:rFonts w:cs="Times New Roman"/>
        </w:rPr>
        <w:t xml:space="preserve">ривает </w:t>
      </w:r>
      <w:r w:rsidR="00D45F91" w:rsidRPr="00626773">
        <w:rPr>
          <w:rFonts w:cs="Times New Roman"/>
        </w:rPr>
        <w:t>её</w:t>
      </w:r>
      <w:r w:rsidR="005A43DA" w:rsidRPr="00626773">
        <w:rPr>
          <w:rFonts w:cs="Times New Roman"/>
        </w:rPr>
        <w:t xml:space="preserve"> и </w:t>
      </w:r>
      <w:r w:rsidRPr="00626773">
        <w:rPr>
          <w:rFonts w:cs="Times New Roman"/>
        </w:rPr>
        <w:t>осуществляет регистрацию Внешнего пользователя</w:t>
      </w:r>
      <w:r w:rsidR="00D45F91" w:rsidRPr="00626773">
        <w:rPr>
          <w:rFonts w:cs="Times New Roman"/>
        </w:rPr>
        <w:t>, выдавая</w:t>
      </w:r>
      <w:r w:rsidRPr="00626773">
        <w:rPr>
          <w:rFonts w:cs="Times New Roman"/>
        </w:rPr>
        <w:t xml:space="preserve"> </w:t>
      </w:r>
      <w:r w:rsidR="004E1C56" w:rsidRPr="00626773">
        <w:rPr>
          <w:rFonts w:cs="Times New Roman"/>
        </w:rPr>
        <w:t>реквизиты</w:t>
      </w:r>
      <w:r w:rsidRPr="00626773">
        <w:rPr>
          <w:rFonts w:cs="Times New Roman"/>
        </w:rPr>
        <w:t xml:space="preserve"> для подключения к </w:t>
      </w:r>
      <w:r w:rsidR="006F7B32">
        <w:rPr>
          <w:rFonts w:cs="Times New Roman"/>
        </w:rPr>
        <w:t>Сервису</w:t>
      </w:r>
      <w:r w:rsidR="00D45F91" w:rsidRPr="00626773">
        <w:rPr>
          <w:rFonts w:cs="Times New Roman"/>
        </w:rPr>
        <w:t>. Уполномоченный орган</w:t>
      </w:r>
      <w:r w:rsidR="001206AF" w:rsidRPr="00626773">
        <w:rPr>
          <w:rFonts w:cs="Times New Roman"/>
        </w:rPr>
        <w:t xml:space="preserve"> </w:t>
      </w:r>
      <w:r w:rsidR="00E246DB">
        <w:rPr>
          <w:rFonts w:cs="Times New Roman"/>
        </w:rPr>
        <w:t xml:space="preserve">также </w:t>
      </w:r>
      <w:r w:rsidR="001206AF" w:rsidRPr="00626773">
        <w:rPr>
          <w:rFonts w:cs="Times New Roman"/>
        </w:rPr>
        <w:t>предоставляет описание протоколов информационного обмена,</w:t>
      </w:r>
      <w:r w:rsidRPr="00626773">
        <w:rPr>
          <w:rFonts w:cs="Times New Roman"/>
        </w:rPr>
        <w:t xml:space="preserve"> путем </w:t>
      </w:r>
      <w:r w:rsidR="005A3138">
        <w:rPr>
          <w:rFonts w:cs="Times New Roman"/>
        </w:rPr>
        <w:t>направления</w:t>
      </w:r>
      <w:r w:rsidRPr="00626773">
        <w:rPr>
          <w:rFonts w:cs="Times New Roman"/>
        </w:rPr>
        <w:t xml:space="preserve"> сообщения на </w:t>
      </w:r>
      <w:r w:rsidR="00D45F91" w:rsidRPr="00626773">
        <w:rPr>
          <w:rFonts w:cs="Times New Roman"/>
        </w:rPr>
        <w:t>электронную почту, указанную в З</w:t>
      </w:r>
      <w:r w:rsidRPr="00626773">
        <w:rPr>
          <w:rFonts w:cs="Times New Roman"/>
        </w:rPr>
        <w:t>аявке</w:t>
      </w:r>
      <w:r w:rsidR="004E1C56" w:rsidRPr="00626773">
        <w:rPr>
          <w:rFonts w:cs="Times New Roman"/>
        </w:rPr>
        <w:t>.</w:t>
      </w:r>
      <w:r w:rsidR="00B826CF" w:rsidRPr="00626773">
        <w:rPr>
          <w:rFonts w:cs="Times New Roman"/>
        </w:rPr>
        <w:t xml:space="preserve"> В случае отказа </w:t>
      </w:r>
      <w:r w:rsidR="005A3138">
        <w:rPr>
          <w:rFonts w:cs="Times New Roman"/>
        </w:rPr>
        <w:t>в</w:t>
      </w:r>
      <w:r w:rsidR="00B826CF" w:rsidRPr="00626773">
        <w:rPr>
          <w:rFonts w:cs="Times New Roman"/>
        </w:rPr>
        <w:t xml:space="preserve"> подключени</w:t>
      </w:r>
      <w:r w:rsidR="005A3138">
        <w:rPr>
          <w:rFonts w:cs="Times New Roman"/>
        </w:rPr>
        <w:t>и</w:t>
      </w:r>
      <w:r w:rsidR="00B826CF" w:rsidRPr="00626773">
        <w:rPr>
          <w:rFonts w:cs="Times New Roman"/>
        </w:rPr>
        <w:t xml:space="preserve"> </w:t>
      </w:r>
      <w:r w:rsidR="00626773">
        <w:rPr>
          <w:rFonts w:cs="Times New Roman"/>
        </w:rPr>
        <w:t xml:space="preserve">Внешнего пользователя </w:t>
      </w:r>
      <w:r w:rsidR="00B826CF" w:rsidRPr="00626773">
        <w:rPr>
          <w:rFonts w:cs="Times New Roman"/>
        </w:rPr>
        <w:t xml:space="preserve">к </w:t>
      </w:r>
      <w:r w:rsidR="0011787A">
        <w:rPr>
          <w:rFonts w:cs="Times New Roman"/>
        </w:rPr>
        <w:t>Сервису</w:t>
      </w:r>
      <w:r w:rsidR="00B826CF" w:rsidRPr="00626773">
        <w:rPr>
          <w:rFonts w:cs="Times New Roman"/>
        </w:rPr>
        <w:t xml:space="preserve"> Уполномоченный орган направляет мотивированный отказ</w:t>
      </w:r>
      <w:r w:rsidR="00FF1379" w:rsidRPr="00FF1379">
        <w:rPr>
          <w:rFonts w:cs="Times New Roman"/>
        </w:rPr>
        <w:t xml:space="preserve"> </w:t>
      </w:r>
      <w:r w:rsidR="00FF1379" w:rsidRPr="00A2111B">
        <w:rPr>
          <w:rFonts w:cs="Times New Roman"/>
        </w:rPr>
        <w:t xml:space="preserve">путем отправки сообщения на электронную почту, указанную в заявке на подключение к </w:t>
      </w:r>
      <w:r w:rsidR="0011787A">
        <w:rPr>
          <w:rFonts w:cs="Times New Roman"/>
        </w:rPr>
        <w:t>Сервису</w:t>
      </w:r>
      <w:r w:rsidR="00B826CF" w:rsidRPr="00626773">
        <w:rPr>
          <w:rFonts w:cs="Times New Roman"/>
        </w:rPr>
        <w:t xml:space="preserve"> с описанием причин, по результату устранения</w:t>
      </w:r>
      <w:r w:rsidR="00E97F9E" w:rsidRPr="00626773">
        <w:rPr>
          <w:rFonts w:cs="Times New Roman"/>
        </w:rPr>
        <w:t xml:space="preserve"> которых Внешний пользователь в</w:t>
      </w:r>
      <w:r w:rsidR="00B826CF" w:rsidRPr="00626773">
        <w:rPr>
          <w:rFonts w:cs="Times New Roman"/>
        </w:rPr>
        <w:t xml:space="preserve">праве направить </w:t>
      </w:r>
      <w:r w:rsidR="00D45F91" w:rsidRPr="00626773">
        <w:rPr>
          <w:rFonts w:cs="Times New Roman"/>
        </w:rPr>
        <w:t>З</w:t>
      </w:r>
      <w:r w:rsidR="00B826CF" w:rsidRPr="00626773">
        <w:rPr>
          <w:rFonts w:cs="Times New Roman"/>
        </w:rPr>
        <w:t>аявку повторно.</w:t>
      </w:r>
    </w:p>
    <w:p w14:paraId="5DAD6210" w14:textId="28801076" w:rsidR="008E0E25" w:rsidRPr="008847CF" w:rsidRDefault="008847CF" w:rsidP="000D2A12">
      <w:pPr>
        <w:pStyle w:val="a"/>
        <w:numPr>
          <w:ilvl w:val="0"/>
          <w:numId w:val="12"/>
        </w:numPr>
        <w:suppressAutoHyphens/>
        <w:spacing w:line="240" w:lineRule="auto"/>
        <w:rPr>
          <w:rFonts w:cs="Times New Roman"/>
        </w:rPr>
      </w:pPr>
      <w:r w:rsidRPr="008847CF">
        <w:rPr>
          <w:rFonts w:cs="Times New Roman"/>
        </w:rPr>
        <w:t xml:space="preserve">Для взаимодействия с API на узле Внешнего пользователя администратору узла Внешнего пользователя необходимо создать </w:t>
      </w:r>
      <w:r w:rsidR="00850F2C" w:rsidRPr="008847CF">
        <w:rPr>
          <w:rFonts w:cs="Times New Roman"/>
        </w:rPr>
        <w:t>учетн</w:t>
      </w:r>
      <w:r w:rsidRPr="008847CF">
        <w:rPr>
          <w:rFonts w:cs="Times New Roman"/>
        </w:rPr>
        <w:t>ые</w:t>
      </w:r>
      <w:r w:rsidR="00850F2C" w:rsidRPr="008847CF">
        <w:rPr>
          <w:rFonts w:cs="Times New Roman"/>
        </w:rPr>
        <w:t xml:space="preserve"> запис</w:t>
      </w:r>
      <w:r w:rsidRPr="008847CF">
        <w:rPr>
          <w:rFonts w:cs="Times New Roman"/>
        </w:rPr>
        <w:t>и</w:t>
      </w:r>
      <w:r w:rsidR="00850F2C" w:rsidRPr="008847CF">
        <w:rPr>
          <w:rFonts w:cs="Times New Roman"/>
        </w:rPr>
        <w:t>.</w:t>
      </w:r>
    </w:p>
    <w:p w14:paraId="00258A23" w14:textId="383265B3" w:rsidR="00CD20B6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8" w:name="_Toc108711746"/>
      <w:r w:rsidR="00580DF5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Приостановление</w:t>
      </w:r>
      <w:r w:rsidR="00CD20B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6798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информационного взаимодействия</w:t>
      </w:r>
      <w:r w:rsidR="00CD20B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Внешнего пользователя </w:t>
      </w:r>
      <w:r w:rsidR="00536798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CD20B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2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Сервисом</w:t>
      </w:r>
      <w:bookmarkEnd w:id="8"/>
      <w:r w:rsidR="00CD20B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99DD440" w14:textId="5243C425" w:rsidR="000D5824" w:rsidRPr="00956F5A" w:rsidRDefault="0011787A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5824" w:rsidRPr="00956F5A">
        <w:rPr>
          <w:rFonts w:ascii="Times New Roman" w:hAnsi="Times New Roman" w:cs="Times New Roman"/>
          <w:sz w:val="28"/>
          <w:szCs w:val="28"/>
        </w:rPr>
        <w:t>словия:</w:t>
      </w:r>
    </w:p>
    <w:p w14:paraId="46E48293" w14:textId="5DC5FEA5" w:rsidR="000D5824" w:rsidRDefault="000D5824" w:rsidP="000D2A12">
      <w:pPr>
        <w:pStyle w:val="a"/>
        <w:numPr>
          <w:ilvl w:val="0"/>
          <w:numId w:val="13"/>
        </w:numPr>
        <w:suppressAutoHyphens/>
        <w:spacing w:line="240" w:lineRule="auto"/>
        <w:rPr>
          <w:rFonts w:cs="Times New Roman"/>
        </w:rPr>
      </w:pPr>
      <w:r w:rsidRPr="00956F5A">
        <w:rPr>
          <w:rFonts w:cs="Times New Roman"/>
        </w:rPr>
        <w:t xml:space="preserve">Внешний пользователь подключен к </w:t>
      </w:r>
      <w:r w:rsidR="005D2BF5">
        <w:rPr>
          <w:rFonts w:cs="Times New Roman"/>
        </w:rPr>
        <w:t>Сервису</w:t>
      </w:r>
      <w:r w:rsidRPr="00956F5A">
        <w:rPr>
          <w:rFonts w:cs="Times New Roman"/>
        </w:rPr>
        <w:t>.</w:t>
      </w:r>
    </w:p>
    <w:p w14:paraId="30FDE61F" w14:textId="2BDB1070" w:rsidR="000D5824" w:rsidRDefault="000D5824" w:rsidP="000D2A12">
      <w:pPr>
        <w:pStyle w:val="a"/>
        <w:numPr>
          <w:ilvl w:val="0"/>
          <w:numId w:val="13"/>
        </w:numPr>
        <w:suppressAutoHyphens/>
        <w:spacing w:line="240" w:lineRule="auto"/>
        <w:rPr>
          <w:rFonts w:cs="Times New Roman"/>
        </w:rPr>
      </w:pPr>
      <w:r w:rsidRPr="000D5824">
        <w:rPr>
          <w:rFonts w:cs="Times New Roman"/>
        </w:rPr>
        <w:t xml:space="preserve">Уполномоченным органом </w:t>
      </w:r>
      <w:r w:rsidR="00CD20B6" w:rsidRPr="000D5824">
        <w:rPr>
          <w:rFonts w:cs="Times New Roman"/>
        </w:rPr>
        <w:t>обнаружен факт использования Внешним пользователем программных интерфейсов</w:t>
      </w:r>
      <w:r w:rsidR="00626773">
        <w:rPr>
          <w:rFonts w:cs="Times New Roman"/>
        </w:rPr>
        <w:t xml:space="preserve"> </w:t>
      </w:r>
      <w:r w:rsidR="005D2BF5">
        <w:rPr>
          <w:rFonts w:cs="Times New Roman"/>
        </w:rPr>
        <w:t>Сервиса</w:t>
      </w:r>
      <w:r w:rsidR="00CD20B6" w:rsidRPr="000D5824">
        <w:rPr>
          <w:rFonts w:cs="Times New Roman"/>
        </w:rPr>
        <w:t xml:space="preserve"> для задач, отличных от задач, изложенных в </w:t>
      </w:r>
      <w:r w:rsidR="00CD20B6" w:rsidRPr="00AB0393">
        <w:rPr>
          <w:rFonts w:cs="Times New Roman"/>
        </w:rPr>
        <w:t>Порядк</w:t>
      </w:r>
      <w:r w:rsidR="00AB0393" w:rsidRPr="00AB0393">
        <w:rPr>
          <w:rFonts w:cs="Times New Roman"/>
        </w:rPr>
        <w:t>е</w:t>
      </w:r>
      <w:r w:rsidR="00CD20B6" w:rsidRPr="000D5824">
        <w:rPr>
          <w:rFonts w:cs="Times New Roman"/>
        </w:rPr>
        <w:t xml:space="preserve"> или возникновения подозрения на осуществление действий, приводящих к избыточной и необоснованной нагрузке на </w:t>
      </w:r>
      <w:r w:rsidR="005D2BF5">
        <w:rPr>
          <w:rFonts w:cs="Times New Roman"/>
        </w:rPr>
        <w:t>Сервис</w:t>
      </w:r>
      <w:r>
        <w:rPr>
          <w:rFonts w:cs="Times New Roman"/>
        </w:rPr>
        <w:t xml:space="preserve">. </w:t>
      </w:r>
    </w:p>
    <w:p w14:paraId="3F0EEAE1" w14:textId="63427537" w:rsidR="00CD20B6" w:rsidRPr="00763193" w:rsidRDefault="00AB0393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</w:t>
      </w:r>
      <w:r w:rsidRPr="00763193">
        <w:rPr>
          <w:rFonts w:ascii="Times New Roman" w:hAnsi="Times New Roman" w:cs="Times New Roman"/>
          <w:sz w:val="28"/>
          <w:szCs w:val="28"/>
        </w:rPr>
        <w:t xml:space="preserve"> </w:t>
      </w:r>
      <w:r w:rsidR="0053679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="008939A8" w:rsidRPr="00763193">
        <w:rPr>
          <w:rFonts w:ascii="Times New Roman" w:hAnsi="Times New Roman" w:cs="Times New Roman"/>
          <w:sz w:val="28"/>
          <w:szCs w:val="28"/>
        </w:rPr>
        <w:t>:</w:t>
      </w:r>
    </w:p>
    <w:p w14:paraId="2E86F0A9" w14:textId="773D7A8A" w:rsidR="00A2111B" w:rsidRDefault="008939A8" w:rsidP="000D2A12">
      <w:pPr>
        <w:pStyle w:val="a"/>
        <w:numPr>
          <w:ilvl w:val="0"/>
          <w:numId w:val="37"/>
        </w:numPr>
        <w:suppressAutoHyphens/>
        <w:spacing w:line="240" w:lineRule="auto"/>
        <w:rPr>
          <w:rFonts w:cs="Times New Roman"/>
        </w:rPr>
      </w:pPr>
      <w:r w:rsidRPr="00A2111B">
        <w:rPr>
          <w:rFonts w:eastAsia="Calibri" w:cs="Times New Roman"/>
          <w:szCs w:val="24"/>
        </w:rPr>
        <w:t xml:space="preserve">Уполномоченный орган осуществляет </w:t>
      </w:r>
      <w:r w:rsidR="00536798">
        <w:rPr>
          <w:rFonts w:eastAsia="Calibri" w:cs="Times New Roman"/>
          <w:szCs w:val="24"/>
        </w:rPr>
        <w:t>приостановление</w:t>
      </w:r>
      <w:r w:rsidRPr="00A2111B">
        <w:rPr>
          <w:rFonts w:eastAsia="Calibri" w:cs="Times New Roman"/>
          <w:szCs w:val="24"/>
        </w:rPr>
        <w:t xml:space="preserve"> </w:t>
      </w:r>
      <w:r w:rsidR="00536798">
        <w:rPr>
          <w:rFonts w:eastAsia="Calibri" w:cs="Times New Roman"/>
          <w:szCs w:val="24"/>
        </w:rPr>
        <w:t>информационного взаимодействия</w:t>
      </w:r>
      <w:r w:rsidRPr="00A2111B">
        <w:rPr>
          <w:rFonts w:eastAsia="Calibri" w:cs="Times New Roman"/>
          <w:szCs w:val="24"/>
        </w:rPr>
        <w:t xml:space="preserve"> Внешнего пользователя </w:t>
      </w:r>
      <w:r w:rsidR="00536798">
        <w:rPr>
          <w:rFonts w:eastAsia="Calibri" w:cs="Times New Roman"/>
          <w:szCs w:val="24"/>
        </w:rPr>
        <w:t>с</w:t>
      </w:r>
      <w:r w:rsidRPr="00A2111B">
        <w:rPr>
          <w:rFonts w:eastAsia="Calibri" w:cs="Times New Roman"/>
          <w:szCs w:val="24"/>
        </w:rPr>
        <w:t xml:space="preserve"> </w:t>
      </w:r>
      <w:r w:rsidR="005D2BF5">
        <w:rPr>
          <w:rFonts w:eastAsia="Calibri" w:cs="Times New Roman"/>
          <w:szCs w:val="24"/>
        </w:rPr>
        <w:t>Сервисом</w:t>
      </w:r>
      <w:r w:rsidRPr="00A2111B">
        <w:rPr>
          <w:rFonts w:eastAsia="Calibri" w:cs="Times New Roman"/>
          <w:szCs w:val="24"/>
        </w:rPr>
        <w:t xml:space="preserve"> </w:t>
      </w:r>
      <w:r w:rsidR="00A2111B" w:rsidRPr="00A2111B">
        <w:rPr>
          <w:rFonts w:cs="Times New Roman"/>
        </w:rPr>
        <w:t>до устранения причин, послуживших приостановке.</w:t>
      </w:r>
    </w:p>
    <w:p w14:paraId="51C00119" w14:textId="32EA6911" w:rsidR="008939A8" w:rsidRPr="00A2111B" w:rsidRDefault="008939A8" w:rsidP="000D2A12">
      <w:pPr>
        <w:pStyle w:val="a"/>
        <w:numPr>
          <w:ilvl w:val="0"/>
          <w:numId w:val="37"/>
        </w:numPr>
        <w:suppressAutoHyphens/>
        <w:spacing w:line="240" w:lineRule="auto"/>
        <w:rPr>
          <w:rFonts w:cs="Times New Roman"/>
        </w:rPr>
      </w:pPr>
      <w:r w:rsidRPr="00A2111B">
        <w:rPr>
          <w:rFonts w:cs="Times New Roman"/>
        </w:rPr>
        <w:t xml:space="preserve">В срок одного рабочего дня с момента </w:t>
      </w:r>
      <w:r w:rsidR="00536798">
        <w:rPr>
          <w:rFonts w:eastAsia="Calibri" w:cs="Times New Roman"/>
          <w:szCs w:val="24"/>
        </w:rPr>
        <w:t xml:space="preserve">приостановления </w:t>
      </w:r>
      <w:r w:rsidR="00536798" w:rsidRPr="00A2111B">
        <w:rPr>
          <w:rFonts w:eastAsia="Calibri" w:cs="Times New Roman"/>
          <w:szCs w:val="24"/>
        </w:rPr>
        <w:t>информационного</w:t>
      </w:r>
      <w:r w:rsidR="00536798">
        <w:rPr>
          <w:rFonts w:eastAsia="Calibri" w:cs="Times New Roman"/>
          <w:szCs w:val="24"/>
        </w:rPr>
        <w:t xml:space="preserve"> взаимодействия</w:t>
      </w:r>
      <w:r w:rsidRPr="00A2111B">
        <w:rPr>
          <w:rFonts w:eastAsia="Calibri" w:cs="Times New Roman"/>
          <w:szCs w:val="24"/>
        </w:rPr>
        <w:t xml:space="preserve"> </w:t>
      </w:r>
      <w:r w:rsidR="00A2111B">
        <w:rPr>
          <w:rFonts w:eastAsia="Calibri" w:cs="Times New Roman"/>
          <w:szCs w:val="24"/>
        </w:rPr>
        <w:t xml:space="preserve">Внешнего пользователя </w:t>
      </w:r>
      <w:r w:rsidR="00536798">
        <w:rPr>
          <w:rFonts w:eastAsia="Calibri" w:cs="Times New Roman"/>
          <w:szCs w:val="24"/>
        </w:rPr>
        <w:t>с</w:t>
      </w:r>
      <w:r w:rsidRPr="00A2111B">
        <w:rPr>
          <w:rFonts w:eastAsia="Calibri" w:cs="Times New Roman"/>
          <w:szCs w:val="24"/>
        </w:rPr>
        <w:t xml:space="preserve"> </w:t>
      </w:r>
      <w:r w:rsidR="005D2BF5">
        <w:rPr>
          <w:rFonts w:eastAsia="Calibri" w:cs="Times New Roman"/>
          <w:szCs w:val="24"/>
        </w:rPr>
        <w:t>Сервисом</w:t>
      </w:r>
      <w:r w:rsidRPr="00A2111B">
        <w:rPr>
          <w:rFonts w:cs="Times New Roman"/>
        </w:rPr>
        <w:t xml:space="preserve">, Уполномоченный орган направляет в адрес Внешнего пользователя уведомление, путем отправки сообщения на электронную почту, указанную в заявке на подключение к </w:t>
      </w:r>
      <w:r w:rsidR="005D2BF5">
        <w:rPr>
          <w:rFonts w:cs="Times New Roman"/>
        </w:rPr>
        <w:t>Сервису</w:t>
      </w:r>
      <w:r w:rsidRPr="00A2111B">
        <w:rPr>
          <w:rFonts w:cs="Times New Roman"/>
        </w:rPr>
        <w:t>.</w:t>
      </w:r>
    </w:p>
    <w:p w14:paraId="2ECE6C98" w14:textId="756CF182" w:rsidR="00A2111B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Cs w:val="28"/>
        </w:rPr>
        <w:t xml:space="preserve"> </w:t>
      </w:r>
      <w:bookmarkStart w:id="9" w:name="_Toc108711747"/>
      <w:r w:rsidR="00935AB5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Восстановление</w:t>
      </w:r>
      <w:r w:rsidR="00A2111B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636E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информационного взаимодействия</w:t>
      </w:r>
      <w:r w:rsidR="00A2111B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Внешнего пользователя </w:t>
      </w:r>
      <w:r w:rsidR="009A636E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A2111B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2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Сервисом</w:t>
      </w:r>
      <w:bookmarkEnd w:id="9"/>
    </w:p>
    <w:p w14:paraId="4BF36AD8" w14:textId="73CE405E" w:rsidR="00A2111B" w:rsidRPr="00956F5A" w:rsidRDefault="0011787A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111B" w:rsidRPr="00956F5A">
        <w:rPr>
          <w:rFonts w:ascii="Times New Roman" w:hAnsi="Times New Roman" w:cs="Times New Roman"/>
          <w:sz w:val="28"/>
          <w:szCs w:val="28"/>
        </w:rPr>
        <w:t>словия:</w:t>
      </w:r>
    </w:p>
    <w:p w14:paraId="5456B0A4" w14:textId="691B80C3" w:rsidR="00A2111B" w:rsidRPr="00A2111B" w:rsidRDefault="00A2111B" w:rsidP="000D2A12">
      <w:pPr>
        <w:pStyle w:val="a"/>
        <w:numPr>
          <w:ilvl w:val="0"/>
          <w:numId w:val="38"/>
        </w:numPr>
        <w:suppressAutoHyphens/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Уполномоченным органом приостановлено </w:t>
      </w:r>
      <w:r w:rsidR="009A636E">
        <w:rPr>
          <w:rFonts w:cs="Times New Roman"/>
        </w:rPr>
        <w:t>информационное взаимодействие</w:t>
      </w:r>
      <w:r>
        <w:rPr>
          <w:rFonts w:cs="Times New Roman"/>
        </w:rPr>
        <w:t xml:space="preserve"> Внешнего пользователя </w:t>
      </w:r>
      <w:r w:rsidR="009A636E">
        <w:rPr>
          <w:rFonts w:cs="Times New Roman"/>
        </w:rPr>
        <w:t>с</w:t>
      </w:r>
      <w:r>
        <w:rPr>
          <w:rFonts w:cs="Times New Roman"/>
        </w:rPr>
        <w:t xml:space="preserve"> </w:t>
      </w:r>
      <w:r w:rsidR="005D2BF5">
        <w:rPr>
          <w:rFonts w:cs="Times New Roman"/>
        </w:rPr>
        <w:t>Сервисом</w:t>
      </w:r>
      <w:r>
        <w:rPr>
          <w:rFonts w:cs="Times New Roman"/>
        </w:rPr>
        <w:t>.</w:t>
      </w:r>
    </w:p>
    <w:p w14:paraId="6858BD19" w14:textId="478DC53C" w:rsidR="008939A8" w:rsidRPr="00763193" w:rsidRDefault="00AB0393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93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9A636E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="008939A8" w:rsidRPr="00763193">
        <w:rPr>
          <w:rFonts w:ascii="Times New Roman" w:hAnsi="Times New Roman" w:cs="Times New Roman"/>
          <w:sz w:val="28"/>
          <w:szCs w:val="28"/>
        </w:rPr>
        <w:t>:</w:t>
      </w:r>
    </w:p>
    <w:p w14:paraId="2E1CC8CE" w14:textId="392AA544" w:rsidR="00763193" w:rsidRDefault="008939A8" w:rsidP="000D2A12">
      <w:pPr>
        <w:pStyle w:val="a"/>
        <w:numPr>
          <w:ilvl w:val="0"/>
          <w:numId w:val="40"/>
        </w:numPr>
        <w:suppressAutoHyphens/>
        <w:spacing w:line="240" w:lineRule="auto"/>
        <w:rPr>
          <w:rFonts w:cs="Times New Roman"/>
        </w:rPr>
      </w:pPr>
      <w:r w:rsidRPr="00763193">
        <w:rPr>
          <w:rFonts w:cs="Times New Roman"/>
        </w:rPr>
        <w:t xml:space="preserve">Внешний пользователь </w:t>
      </w:r>
      <w:r w:rsidR="00D64621" w:rsidRPr="00763193">
        <w:rPr>
          <w:rFonts w:cs="Times New Roman"/>
        </w:rPr>
        <w:t xml:space="preserve">направляет </w:t>
      </w:r>
      <w:r w:rsidRPr="00763193">
        <w:rPr>
          <w:rFonts w:cs="Times New Roman"/>
        </w:rPr>
        <w:t>сообщ</w:t>
      </w:r>
      <w:r w:rsidR="00D64621" w:rsidRPr="00763193">
        <w:rPr>
          <w:rFonts w:cs="Times New Roman"/>
        </w:rPr>
        <w:t>ение</w:t>
      </w:r>
      <w:r w:rsidR="00C3175B" w:rsidRPr="00763193">
        <w:rPr>
          <w:rFonts w:cs="Times New Roman"/>
        </w:rPr>
        <w:t xml:space="preserve"> в свободной форме</w:t>
      </w:r>
      <w:r w:rsidRPr="00763193">
        <w:rPr>
          <w:rFonts w:cs="Times New Roman"/>
        </w:rPr>
        <w:t xml:space="preserve"> об устранении причин, </w:t>
      </w:r>
      <w:r w:rsidRPr="00763193">
        <w:rPr>
          <w:rFonts w:eastAsia="Calibri" w:cs="Times New Roman"/>
          <w:szCs w:val="24"/>
        </w:rPr>
        <w:t>послуживших</w:t>
      </w:r>
      <w:r w:rsidRPr="00763193">
        <w:rPr>
          <w:rFonts w:cs="Times New Roman"/>
        </w:rPr>
        <w:t xml:space="preserve"> </w:t>
      </w:r>
      <w:r w:rsidR="00626773" w:rsidRPr="00763193">
        <w:rPr>
          <w:rFonts w:cs="Times New Roman"/>
        </w:rPr>
        <w:t xml:space="preserve">основанием для </w:t>
      </w:r>
      <w:r w:rsidR="009A636E">
        <w:rPr>
          <w:rFonts w:cs="Times New Roman"/>
        </w:rPr>
        <w:t>приостановления</w:t>
      </w:r>
      <w:r w:rsidRPr="00763193">
        <w:rPr>
          <w:rFonts w:cs="Times New Roman"/>
        </w:rPr>
        <w:t xml:space="preserve"> </w:t>
      </w:r>
      <w:r w:rsidR="009A636E">
        <w:rPr>
          <w:rFonts w:cs="Times New Roman"/>
        </w:rPr>
        <w:t>информационного взаимодействия</w:t>
      </w:r>
      <w:r w:rsidR="00D64621" w:rsidRPr="00763193">
        <w:rPr>
          <w:rFonts w:cs="Times New Roman"/>
        </w:rPr>
        <w:t xml:space="preserve"> (далее - Сообщение)</w:t>
      </w:r>
      <w:r w:rsidRPr="00763193">
        <w:rPr>
          <w:rFonts w:cs="Times New Roman"/>
        </w:rPr>
        <w:t xml:space="preserve">, путем направления в </w:t>
      </w:r>
      <w:r w:rsidR="00935AB5" w:rsidRPr="00501A8F">
        <w:rPr>
          <w:rFonts w:cs="Times New Roman"/>
        </w:rPr>
        <w:t xml:space="preserve">адрес </w:t>
      </w:r>
      <w:r w:rsidRPr="00501A8F">
        <w:rPr>
          <w:rFonts w:cs="Times New Roman"/>
        </w:rPr>
        <w:t>Уполномоченн</w:t>
      </w:r>
      <w:r w:rsidR="00935AB5" w:rsidRPr="00501A8F">
        <w:rPr>
          <w:rFonts w:cs="Times New Roman"/>
        </w:rPr>
        <w:t>ого</w:t>
      </w:r>
      <w:r w:rsidRPr="00501A8F">
        <w:rPr>
          <w:rFonts w:cs="Times New Roman"/>
        </w:rPr>
        <w:t xml:space="preserve"> орган</w:t>
      </w:r>
      <w:r w:rsidR="00935AB5" w:rsidRPr="00501A8F">
        <w:rPr>
          <w:rFonts w:cs="Times New Roman"/>
        </w:rPr>
        <w:t>а</w:t>
      </w:r>
      <w:r w:rsidRPr="00501A8F">
        <w:rPr>
          <w:rFonts w:cs="Times New Roman"/>
        </w:rPr>
        <w:t xml:space="preserve"> </w:t>
      </w:r>
      <w:r w:rsidR="00D64621" w:rsidRPr="00501A8F">
        <w:rPr>
          <w:rFonts w:cs="Times New Roman"/>
        </w:rPr>
        <w:t>Сообщения</w:t>
      </w:r>
      <w:r w:rsidR="00A2111B" w:rsidRPr="00501A8F">
        <w:rPr>
          <w:rFonts w:cs="Times New Roman"/>
        </w:rPr>
        <w:t xml:space="preserve"> </w:t>
      </w:r>
      <w:r w:rsidR="00763193" w:rsidRPr="00501A8F">
        <w:rPr>
          <w:rFonts w:cs="Times New Roman"/>
        </w:rPr>
        <w:t>по адресу электронной почты</w:t>
      </w:r>
      <w:r w:rsidRPr="00501A8F">
        <w:rPr>
          <w:rFonts w:cs="Times New Roman"/>
        </w:rPr>
        <w:t xml:space="preserve"> </w:t>
      </w:r>
      <w:proofErr w:type="spellStart"/>
      <w:r w:rsidR="007A2D6B" w:rsidRPr="00501A8F">
        <w:rPr>
          <w:rStyle w:val="a7"/>
          <w:color w:val="auto"/>
          <w:lang w:val="en-US"/>
        </w:rPr>
        <w:t>cpon</w:t>
      </w:r>
      <w:proofErr w:type="spellEnd"/>
      <w:r w:rsidR="007A2D6B" w:rsidRPr="00501A8F">
        <w:rPr>
          <w:rStyle w:val="a7"/>
          <w:color w:val="auto"/>
        </w:rPr>
        <w:t>@</w:t>
      </w:r>
      <w:r w:rsidR="007A2D6B" w:rsidRPr="00501A8F">
        <w:rPr>
          <w:rStyle w:val="a7"/>
          <w:color w:val="auto"/>
          <w:lang w:val="en-US"/>
        </w:rPr>
        <w:t>tax</w:t>
      </w:r>
      <w:r w:rsidR="007A2D6B" w:rsidRPr="00501A8F">
        <w:rPr>
          <w:rStyle w:val="a7"/>
          <w:color w:val="auto"/>
        </w:rPr>
        <w:t>.</w:t>
      </w:r>
      <w:proofErr w:type="spellStart"/>
      <w:r w:rsidR="007A2D6B" w:rsidRPr="00501A8F">
        <w:rPr>
          <w:rStyle w:val="a7"/>
          <w:color w:val="auto"/>
          <w:lang w:val="en-US"/>
        </w:rPr>
        <w:t>gov</w:t>
      </w:r>
      <w:proofErr w:type="spellEnd"/>
      <w:r w:rsidR="007A2D6B" w:rsidRPr="00501A8F">
        <w:rPr>
          <w:rStyle w:val="a7"/>
          <w:color w:val="auto"/>
        </w:rPr>
        <w:t>.</w:t>
      </w:r>
      <w:proofErr w:type="spellStart"/>
      <w:r w:rsidR="007A2D6B" w:rsidRPr="00501A8F">
        <w:rPr>
          <w:rStyle w:val="a7"/>
          <w:color w:val="auto"/>
          <w:lang w:val="en-US"/>
        </w:rPr>
        <w:t>ru</w:t>
      </w:r>
      <w:proofErr w:type="spellEnd"/>
      <w:r w:rsidR="00763193" w:rsidRPr="00501A8F">
        <w:rPr>
          <w:rStyle w:val="a7"/>
          <w:color w:val="auto"/>
          <w:u w:val="none"/>
        </w:rPr>
        <w:t xml:space="preserve"> </w:t>
      </w:r>
      <w:r w:rsidR="00763193" w:rsidRPr="00501A8F">
        <w:rPr>
          <w:rFonts w:cs="Times New Roman"/>
        </w:rPr>
        <w:t>с темой письма [</w:t>
      </w:r>
      <w:r w:rsidR="005D2BF5" w:rsidRPr="00501A8F">
        <w:rPr>
          <w:rFonts w:cs="Times New Roman"/>
        </w:rPr>
        <w:t>Сервис</w:t>
      </w:r>
      <w:r w:rsidR="00763193" w:rsidRPr="00501A8F">
        <w:rPr>
          <w:rFonts w:cs="Times New Roman"/>
        </w:rPr>
        <w:t xml:space="preserve"> ФНС России &lt;</w:t>
      </w:r>
      <w:r w:rsidR="00763193" w:rsidRPr="00501A8F">
        <w:rPr>
          <w:rFonts w:cs="Times New Roman"/>
          <w:i/>
        </w:rPr>
        <w:t xml:space="preserve">Наименование Внешнего </w:t>
      </w:r>
      <w:proofErr w:type="spellStart"/>
      <w:r w:rsidR="00763193" w:rsidRPr="00501A8F">
        <w:rPr>
          <w:rFonts w:cs="Times New Roman"/>
          <w:i/>
        </w:rPr>
        <w:t>пользователя</w:t>
      </w:r>
      <w:r w:rsidR="00763193" w:rsidRPr="00713514">
        <w:rPr>
          <w:rFonts w:cs="Times New Roman"/>
          <w:i/>
        </w:rPr>
        <w:t>_ИНН_ОГРН</w:t>
      </w:r>
      <w:proofErr w:type="spellEnd"/>
      <w:r w:rsidR="00763193" w:rsidRPr="00763193">
        <w:rPr>
          <w:rFonts w:cs="Times New Roman"/>
        </w:rPr>
        <w:t>&gt;] [</w:t>
      </w:r>
      <w:r w:rsidR="00763193">
        <w:rPr>
          <w:rFonts w:cs="Times New Roman"/>
        </w:rPr>
        <w:t>Восстановление п</w:t>
      </w:r>
      <w:r w:rsidR="00763193" w:rsidRPr="00763193">
        <w:rPr>
          <w:rFonts w:cs="Times New Roman"/>
        </w:rPr>
        <w:t>одключени</w:t>
      </w:r>
      <w:r w:rsidR="00763193">
        <w:rPr>
          <w:rFonts w:cs="Times New Roman"/>
        </w:rPr>
        <w:t>я</w:t>
      </w:r>
      <w:r w:rsidR="00763193" w:rsidRPr="00763193">
        <w:rPr>
          <w:rFonts w:cs="Times New Roman"/>
        </w:rPr>
        <w:t xml:space="preserve"> к </w:t>
      </w:r>
      <w:r w:rsidR="005D2BF5">
        <w:rPr>
          <w:rFonts w:cs="Times New Roman"/>
        </w:rPr>
        <w:t>Сервису</w:t>
      </w:r>
      <w:r w:rsidR="00763193" w:rsidRPr="00763193">
        <w:rPr>
          <w:rFonts w:cs="Times New Roman"/>
        </w:rPr>
        <w:t>].</w:t>
      </w:r>
      <w:r w:rsidR="000315AB">
        <w:rPr>
          <w:rFonts w:cs="Times New Roman"/>
        </w:rPr>
        <w:t xml:space="preserve"> Сообщение считается принятым к рассмотрению после получения подтверждения в ответном письме.</w:t>
      </w:r>
    </w:p>
    <w:p w14:paraId="7FAE3278" w14:textId="77777777" w:rsidR="000315AB" w:rsidRPr="000315AB" w:rsidRDefault="000315AB" w:rsidP="000D2A12">
      <w:pPr>
        <w:pStyle w:val="a"/>
        <w:numPr>
          <w:ilvl w:val="0"/>
          <w:numId w:val="0"/>
        </w:numPr>
        <w:suppressAutoHyphens/>
        <w:spacing w:line="240" w:lineRule="auto"/>
        <w:ind w:firstLine="709"/>
        <w:rPr>
          <w:rFonts w:eastAsia="Calibri" w:cs="Times New Roman"/>
          <w:szCs w:val="24"/>
        </w:rPr>
      </w:pPr>
      <w:r w:rsidRPr="000315AB">
        <w:rPr>
          <w:rFonts w:eastAsia="Calibri" w:cs="Times New Roman"/>
          <w:szCs w:val="24"/>
        </w:rPr>
        <w:t>Внимание!</w:t>
      </w:r>
    </w:p>
    <w:p w14:paraId="58D31769" w14:textId="1C2F5E20" w:rsidR="000315AB" w:rsidRPr="000315AB" w:rsidRDefault="000315AB" w:rsidP="000D2A12">
      <w:pPr>
        <w:pStyle w:val="a"/>
        <w:numPr>
          <w:ilvl w:val="0"/>
          <w:numId w:val="0"/>
        </w:numPr>
        <w:suppressAutoHyphens/>
        <w:spacing w:line="240" w:lineRule="auto"/>
        <w:ind w:firstLine="709"/>
        <w:rPr>
          <w:rFonts w:eastAsia="Calibri" w:cs="Times New Roman"/>
          <w:szCs w:val="24"/>
        </w:rPr>
      </w:pPr>
      <w:r w:rsidRPr="000315AB">
        <w:rPr>
          <w:rFonts w:eastAsia="Calibri" w:cs="Times New Roman"/>
          <w:szCs w:val="24"/>
        </w:rPr>
        <w:t xml:space="preserve">Направление Заявок возможно только с почтового домена в зоне </w:t>
      </w:r>
      <w:proofErr w:type="gramStart"/>
      <w:r w:rsidR="005242A2">
        <w:rPr>
          <w:rFonts w:eastAsia="Calibri" w:cs="Times New Roman"/>
          <w:szCs w:val="24"/>
        </w:rPr>
        <w:t>«</w:t>
      </w:r>
      <w:r w:rsidRPr="000315AB">
        <w:rPr>
          <w:rFonts w:eastAsia="Calibri" w:cs="Times New Roman"/>
          <w:szCs w:val="24"/>
        </w:rPr>
        <w:t>.</w:t>
      </w:r>
      <w:proofErr w:type="spellStart"/>
      <w:r w:rsidRPr="000315AB">
        <w:rPr>
          <w:rFonts w:eastAsia="Calibri" w:cs="Times New Roman"/>
          <w:szCs w:val="24"/>
        </w:rPr>
        <w:t>ru</w:t>
      </w:r>
      <w:proofErr w:type="spellEnd"/>
      <w:proofErr w:type="gramEnd"/>
      <w:r w:rsidR="005242A2">
        <w:rPr>
          <w:rFonts w:eastAsia="Calibri" w:cs="Times New Roman"/>
          <w:szCs w:val="24"/>
        </w:rPr>
        <w:t>»</w:t>
      </w:r>
      <w:r w:rsidRPr="000315AB">
        <w:rPr>
          <w:rFonts w:eastAsia="Calibri" w:cs="Times New Roman"/>
          <w:szCs w:val="24"/>
        </w:rPr>
        <w:t xml:space="preserve"> или </w:t>
      </w:r>
      <w:r w:rsidR="005242A2">
        <w:rPr>
          <w:rFonts w:eastAsia="Calibri" w:cs="Times New Roman"/>
          <w:szCs w:val="24"/>
        </w:rPr>
        <w:t>«</w:t>
      </w:r>
      <w:r w:rsidRPr="000315AB">
        <w:rPr>
          <w:rFonts w:eastAsia="Calibri" w:cs="Times New Roman"/>
          <w:szCs w:val="24"/>
        </w:rPr>
        <w:t>.</w:t>
      </w:r>
      <w:proofErr w:type="spellStart"/>
      <w:r w:rsidRPr="000315AB">
        <w:rPr>
          <w:rFonts w:eastAsia="Calibri" w:cs="Times New Roman"/>
          <w:szCs w:val="24"/>
          <w:lang w:val="en-US"/>
        </w:rPr>
        <w:t>su</w:t>
      </w:r>
      <w:proofErr w:type="spellEnd"/>
      <w:r w:rsidR="005242A2">
        <w:rPr>
          <w:rFonts w:eastAsia="Calibri" w:cs="Times New Roman"/>
          <w:szCs w:val="24"/>
        </w:rPr>
        <w:t>»</w:t>
      </w:r>
    </w:p>
    <w:p w14:paraId="7DD1DFD1" w14:textId="683B0997" w:rsidR="00D64621" w:rsidRPr="00763193" w:rsidRDefault="00A2111B" w:rsidP="000D2A12">
      <w:pPr>
        <w:pStyle w:val="a"/>
        <w:numPr>
          <w:ilvl w:val="0"/>
          <w:numId w:val="12"/>
        </w:numPr>
        <w:suppressAutoHyphens/>
        <w:spacing w:line="240" w:lineRule="auto"/>
        <w:rPr>
          <w:rFonts w:cs="Times New Roman"/>
        </w:rPr>
      </w:pPr>
      <w:r w:rsidRPr="00047D70">
        <w:rPr>
          <w:rFonts w:eastAsia="Calibri" w:cs="Times New Roman"/>
          <w:szCs w:val="24"/>
        </w:rPr>
        <w:t>Уполномоченный орган не позднее 5 рабочих дней с</w:t>
      </w:r>
      <w:r w:rsidRPr="00763193">
        <w:rPr>
          <w:rFonts w:eastAsia="Calibri" w:cs="Times New Roman"/>
          <w:szCs w:val="24"/>
        </w:rPr>
        <w:t xml:space="preserve"> момента получения </w:t>
      </w:r>
      <w:r w:rsidR="00D64621" w:rsidRPr="00763193">
        <w:rPr>
          <w:rFonts w:eastAsia="Calibri" w:cs="Times New Roman"/>
          <w:szCs w:val="24"/>
        </w:rPr>
        <w:t>Сообщения</w:t>
      </w:r>
      <w:r w:rsidRPr="00763193">
        <w:rPr>
          <w:rFonts w:eastAsia="Calibri" w:cs="Times New Roman"/>
          <w:szCs w:val="24"/>
        </w:rPr>
        <w:t xml:space="preserve">, </w:t>
      </w:r>
      <w:r w:rsidR="00D64621" w:rsidRPr="00763193">
        <w:rPr>
          <w:rFonts w:cs="Times New Roman"/>
        </w:rPr>
        <w:t>расс</w:t>
      </w:r>
      <w:r w:rsidR="009A636E">
        <w:rPr>
          <w:rFonts w:cs="Times New Roman"/>
        </w:rPr>
        <w:t>матривает его и восстанавливает</w:t>
      </w:r>
      <w:r w:rsidR="006475AA">
        <w:rPr>
          <w:rFonts w:cs="Times New Roman"/>
        </w:rPr>
        <w:t xml:space="preserve"> информационное взаимодействие</w:t>
      </w:r>
      <w:r w:rsidR="00D64621" w:rsidRPr="00763193">
        <w:rPr>
          <w:rFonts w:cs="Times New Roman"/>
        </w:rPr>
        <w:t xml:space="preserve">, о чем не позднее одного рабочего дня сообщает Внешнему пользователю, путем </w:t>
      </w:r>
      <w:r w:rsidR="00C3175B" w:rsidRPr="00763193">
        <w:rPr>
          <w:rFonts w:cs="Times New Roman"/>
        </w:rPr>
        <w:t>направления</w:t>
      </w:r>
      <w:r w:rsidR="00D64621" w:rsidRPr="00763193">
        <w:rPr>
          <w:rFonts w:cs="Times New Roman"/>
        </w:rPr>
        <w:t xml:space="preserve"> сообщения</w:t>
      </w:r>
      <w:r w:rsidR="00140A33" w:rsidRPr="00763193">
        <w:rPr>
          <w:rFonts w:cs="Times New Roman"/>
        </w:rPr>
        <w:t xml:space="preserve"> </w:t>
      </w:r>
      <w:r w:rsidR="00D64621" w:rsidRPr="00763193">
        <w:rPr>
          <w:rFonts w:cs="Times New Roman"/>
        </w:rPr>
        <w:t xml:space="preserve">на </w:t>
      </w:r>
      <w:r w:rsidR="00140A33" w:rsidRPr="00763193">
        <w:rPr>
          <w:rFonts w:cs="Times New Roman"/>
        </w:rPr>
        <w:t>электронную почту, указанную в З</w:t>
      </w:r>
      <w:r w:rsidR="00D64621" w:rsidRPr="00763193">
        <w:rPr>
          <w:rFonts w:cs="Times New Roman"/>
        </w:rPr>
        <w:t xml:space="preserve">аявке. В случае отказа </w:t>
      </w:r>
      <w:r w:rsidR="00713514">
        <w:rPr>
          <w:rFonts w:cs="Times New Roman"/>
        </w:rPr>
        <w:t>в</w:t>
      </w:r>
      <w:r w:rsidR="00140A33" w:rsidRPr="00763193">
        <w:rPr>
          <w:rFonts w:cs="Times New Roman"/>
        </w:rPr>
        <w:t xml:space="preserve"> восстановлени</w:t>
      </w:r>
      <w:r w:rsidR="00713514">
        <w:rPr>
          <w:rFonts w:cs="Times New Roman"/>
        </w:rPr>
        <w:t>и</w:t>
      </w:r>
      <w:r w:rsidR="00D64621" w:rsidRPr="00763193">
        <w:rPr>
          <w:rFonts w:cs="Times New Roman"/>
        </w:rPr>
        <w:t xml:space="preserve"> подключения </w:t>
      </w:r>
      <w:r w:rsidR="00C3175B" w:rsidRPr="00763193">
        <w:rPr>
          <w:rFonts w:cs="Times New Roman"/>
        </w:rPr>
        <w:t xml:space="preserve">Внешнего пользователя </w:t>
      </w:r>
      <w:r w:rsidR="00D64621" w:rsidRPr="00763193">
        <w:rPr>
          <w:rFonts w:cs="Times New Roman"/>
        </w:rPr>
        <w:t xml:space="preserve">к </w:t>
      </w:r>
      <w:r w:rsidR="005D2BF5">
        <w:rPr>
          <w:rFonts w:cs="Times New Roman"/>
        </w:rPr>
        <w:t>Сервису</w:t>
      </w:r>
      <w:r w:rsidR="00D64621" w:rsidRPr="00763193">
        <w:rPr>
          <w:rFonts w:cs="Times New Roman"/>
        </w:rPr>
        <w:t xml:space="preserve"> Уполномоченный орган направляет мотивированный отказ с описанием причин</w:t>
      </w:r>
      <w:r w:rsidR="00C3175B" w:rsidRPr="00763193">
        <w:rPr>
          <w:rFonts w:cs="Times New Roman"/>
        </w:rPr>
        <w:t xml:space="preserve"> отказа</w:t>
      </w:r>
      <w:r w:rsidR="00D64621" w:rsidRPr="00763193">
        <w:rPr>
          <w:rFonts w:cs="Times New Roman"/>
        </w:rPr>
        <w:t>, по результату устранения которых Внешний пользователь вправе направить Сообщение повторно.</w:t>
      </w:r>
    </w:p>
    <w:p w14:paraId="3B72035A" w14:textId="42982BA0" w:rsidR="004E1C56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0" w:name="_Toc36744329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11" w:name="_Toc108711748"/>
      <w:r w:rsidR="004E1C5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Отключение Внешнего пользователя от </w:t>
      </w:r>
      <w:r w:rsidR="005D2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Сервиса</w:t>
      </w:r>
      <w:r w:rsidR="004E1C5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 инициативе пользователя</w:t>
      </w:r>
      <w:bookmarkEnd w:id="10"/>
      <w:bookmarkEnd w:id="11"/>
    </w:p>
    <w:p w14:paraId="1FF7673E" w14:textId="68DBE9AB" w:rsidR="004E1C56" w:rsidRDefault="0011787A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530658386"/>
      <w:bookmarkStart w:id="13" w:name="_Toc36744330"/>
      <w:r>
        <w:rPr>
          <w:rFonts w:ascii="Times New Roman" w:hAnsi="Times New Roman" w:cs="Times New Roman"/>
          <w:sz w:val="28"/>
          <w:szCs w:val="28"/>
        </w:rPr>
        <w:t>У</w:t>
      </w:r>
      <w:r w:rsidR="004E1C56" w:rsidRPr="00956F5A">
        <w:rPr>
          <w:rFonts w:ascii="Times New Roman" w:hAnsi="Times New Roman" w:cs="Times New Roman"/>
          <w:sz w:val="28"/>
          <w:szCs w:val="28"/>
        </w:rPr>
        <w:t>словия</w:t>
      </w:r>
      <w:bookmarkEnd w:id="12"/>
      <w:bookmarkEnd w:id="13"/>
      <w:r w:rsidR="004E1C56" w:rsidRPr="00956F5A">
        <w:rPr>
          <w:rFonts w:ascii="Times New Roman" w:hAnsi="Times New Roman" w:cs="Times New Roman"/>
          <w:sz w:val="28"/>
          <w:szCs w:val="28"/>
        </w:rPr>
        <w:t>:</w:t>
      </w:r>
    </w:p>
    <w:p w14:paraId="5DD1BE88" w14:textId="77777777" w:rsidR="00AB0393" w:rsidRDefault="004E1C56" w:rsidP="00AB0393">
      <w:pPr>
        <w:pStyle w:val="a"/>
        <w:numPr>
          <w:ilvl w:val="0"/>
          <w:numId w:val="29"/>
        </w:numPr>
        <w:suppressAutoHyphens/>
        <w:spacing w:line="240" w:lineRule="auto"/>
        <w:rPr>
          <w:rFonts w:cs="Times New Roman"/>
          <w:szCs w:val="28"/>
        </w:rPr>
      </w:pPr>
      <w:r w:rsidRPr="008939A8">
        <w:rPr>
          <w:rFonts w:cs="Times New Roman"/>
        </w:rPr>
        <w:t xml:space="preserve">Внешний пользователь подключен к </w:t>
      </w:r>
      <w:r w:rsidR="005D2BF5">
        <w:rPr>
          <w:rFonts w:cs="Times New Roman"/>
        </w:rPr>
        <w:t>Сервису</w:t>
      </w:r>
      <w:r w:rsidRPr="008939A8">
        <w:rPr>
          <w:rFonts w:cs="Times New Roman"/>
        </w:rPr>
        <w:t>.</w:t>
      </w:r>
    </w:p>
    <w:p w14:paraId="5213F3A0" w14:textId="52874870" w:rsidR="004E1C56" w:rsidRPr="00AB0393" w:rsidRDefault="004E1C56" w:rsidP="00AB0393">
      <w:pPr>
        <w:pStyle w:val="a"/>
        <w:numPr>
          <w:ilvl w:val="0"/>
          <w:numId w:val="29"/>
        </w:numPr>
        <w:suppressAutoHyphens/>
        <w:spacing w:line="240" w:lineRule="auto"/>
        <w:rPr>
          <w:rFonts w:cs="Times New Roman"/>
          <w:szCs w:val="28"/>
        </w:rPr>
      </w:pPr>
      <w:r w:rsidRPr="00AB0393">
        <w:rPr>
          <w:rFonts w:cs="Times New Roman"/>
        </w:rPr>
        <w:t xml:space="preserve">Внешний пользователь заявил о намерении прекратить информационное взаимодействие, осуществляемое в соответствии с </w:t>
      </w:r>
      <w:r w:rsidR="002A2020" w:rsidRPr="00AB0393">
        <w:rPr>
          <w:rFonts w:cs="Times New Roman"/>
        </w:rPr>
        <w:t>Порядком</w:t>
      </w:r>
      <w:r w:rsidRPr="00AB0393">
        <w:rPr>
          <w:rFonts w:cs="Times New Roman"/>
        </w:rPr>
        <w:t>.</w:t>
      </w:r>
    </w:p>
    <w:p w14:paraId="22A5F751" w14:textId="16A8B75A" w:rsidR="002A2020" w:rsidRPr="00956F5A" w:rsidRDefault="00AB0393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216E" w:rsidRPr="00956F5A">
        <w:rPr>
          <w:rFonts w:ascii="Times New Roman" w:hAnsi="Times New Roman" w:cs="Times New Roman"/>
          <w:sz w:val="28"/>
          <w:szCs w:val="28"/>
        </w:rPr>
        <w:t>тключени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2020" w:rsidRPr="00956F5A">
        <w:rPr>
          <w:rFonts w:ascii="Times New Roman" w:hAnsi="Times New Roman" w:cs="Times New Roman"/>
          <w:sz w:val="28"/>
          <w:szCs w:val="28"/>
        </w:rPr>
        <w:t>:</w:t>
      </w:r>
    </w:p>
    <w:p w14:paraId="61FED0C2" w14:textId="66E521A3" w:rsidR="000315AB" w:rsidRPr="000315AB" w:rsidRDefault="004E1C56" w:rsidP="000D2A12">
      <w:pPr>
        <w:pStyle w:val="a"/>
        <w:numPr>
          <w:ilvl w:val="0"/>
          <w:numId w:val="4"/>
        </w:numPr>
        <w:suppressAutoHyphens/>
        <w:spacing w:line="240" w:lineRule="auto"/>
        <w:rPr>
          <w:rFonts w:eastAsia="Calibri" w:cs="Times New Roman"/>
          <w:szCs w:val="24"/>
        </w:rPr>
      </w:pPr>
      <w:r w:rsidRPr="00956F5A">
        <w:rPr>
          <w:rFonts w:eastAsia="Calibri" w:cs="Times New Roman"/>
          <w:szCs w:val="24"/>
        </w:rPr>
        <w:t xml:space="preserve">Внешний пользователь направляет в </w:t>
      </w:r>
      <w:r w:rsidRPr="00956F5A">
        <w:rPr>
          <w:rFonts w:cs="Times New Roman"/>
        </w:rPr>
        <w:t>Уполномоченный орган по</w:t>
      </w:r>
      <w:r w:rsidR="00713514">
        <w:rPr>
          <w:rFonts w:cs="Times New Roman"/>
        </w:rPr>
        <w:t xml:space="preserve"> адресу </w:t>
      </w:r>
      <w:r w:rsidRPr="00956F5A">
        <w:rPr>
          <w:rFonts w:cs="Times New Roman"/>
        </w:rPr>
        <w:t xml:space="preserve">электронной </w:t>
      </w:r>
      <w:r w:rsidRPr="00501A8F">
        <w:rPr>
          <w:rFonts w:cs="Times New Roman"/>
        </w:rPr>
        <w:t>почт</w:t>
      </w:r>
      <w:r w:rsidR="00713514" w:rsidRPr="00501A8F">
        <w:rPr>
          <w:rFonts w:cs="Times New Roman"/>
        </w:rPr>
        <w:t>ы</w:t>
      </w:r>
      <w:r w:rsidRPr="00501A8F">
        <w:rPr>
          <w:rFonts w:cs="Times New Roman"/>
        </w:rPr>
        <w:t xml:space="preserve"> </w:t>
      </w:r>
      <w:proofErr w:type="spellStart"/>
      <w:r w:rsidR="007A2D6B" w:rsidRPr="00501A8F">
        <w:rPr>
          <w:rStyle w:val="a7"/>
          <w:color w:val="auto"/>
          <w:lang w:val="en-US"/>
        </w:rPr>
        <w:t>cpon</w:t>
      </w:r>
      <w:proofErr w:type="spellEnd"/>
      <w:r w:rsidR="007A2D6B" w:rsidRPr="00501A8F">
        <w:rPr>
          <w:rStyle w:val="a7"/>
          <w:color w:val="auto"/>
        </w:rPr>
        <w:t>@</w:t>
      </w:r>
      <w:r w:rsidR="007A2D6B" w:rsidRPr="00501A8F">
        <w:rPr>
          <w:rStyle w:val="a7"/>
          <w:color w:val="auto"/>
          <w:lang w:val="en-US"/>
        </w:rPr>
        <w:t>tax</w:t>
      </w:r>
      <w:r w:rsidR="007A2D6B" w:rsidRPr="00501A8F">
        <w:rPr>
          <w:rStyle w:val="a7"/>
          <w:color w:val="auto"/>
        </w:rPr>
        <w:t>.</w:t>
      </w:r>
      <w:proofErr w:type="spellStart"/>
      <w:r w:rsidR="007A2D6B" w:rsidRPr="00501A8F">
        <w:rPr>
          <w:rStyle w:val="a7"/>
          <w:color w:val="auto"/>
          <w:lang w:val="en-US"/>
        </w:rPr>
        <w:t>gov</w:t>
      </w:r>
      <w:proofErr w:type="spellEnd"/>
      <w:r w:rsidR="007A2D6B" w:rsidRPr="00501A8F">
        <w:rPr>
          <w:rStyle w:val="a7"/>
          <w:color w:val="auto"/>
        </w:rPr>
        <w:t>.</w:t>
      </w:r>
      <w:proofErr w:type="spellStart"/>
      <w:r w:rsidR="007A2D6B" w:rsidRPr="00501A8F">
        <w:rPr>
          <w:rStyle w:val="a7"/>
          <w:color w:val="auto"/>
          <w:lang w:val="en-US"/>
        </w:rPr>
        <w:t>ru</w:t>
      </w:r>
      <w:proofErr w:type="spellEnd"/>
      <w:r w:rsidRPr="00501A8F">
        <w:rPr>
          <w:rFonts w:cs="Times New Roman"/>
        </w:rPr>
        <w:t xml:space="preserve"> </w:t>
      </w:r>
      <w:r w:rsidR="00586DBC" w:rsidRPr="00501A8F">
        <w:rPr>
          <w:rFonts w:cs="Times New Roman"/>
        </w:rPr>
        <w:t>Заявку</w:t>
      </w:r>
      <w:r w:rsidR="00713514" w:rsidRPr="00501A8F">
        <w:rPr>
          <w:rFonts w:cs="Times New Roman"/>
        </w:rPr>
        <w:t xml:space="preserve"> на </w:t>
      </w:r>
      <w:r w:rsidR="00713514">
        <w:rPr>
          <w:rFonts w:cs="Times New Roman"/>
        </w:rPr>
        <w:t xml:space="preserve">отключение от </w:t>
      </w:r>
      <w:r w:rsidR="005D2BF5">
        <w:rPr>
          <w:rFonts w:cs="Times New Roman"/>
        </w:rPr>
        <w:t>Сервиса</w:t>
      </w:r>
      <w:r w:rsidR="00CE0B2C">
        <w:rPr>
          <w:rFonts w:cs="Times New Roman"/>
        </w:rPr>
        <w:t xml:space="preserve">, в соответствии с Приложением </w:t>
      </w:r>
      <w:r w:rsidR="005D2BF5">
        <w:rPr>
          <w:rFonts w:cs="Times New Roman"/>
        </w:rPr>
        <w:t>4</w:t>
      </w:r>
      <w:r w:rsidR="00CE0B2C">
        <w:rPr>
          <w:rFonts w:cs="Times New Roman"/>
        </w:rPr>
        <w:t xml:space="preserve"> </w:t>
      </w:r>
      <w:r w:rsidR="00AB0393">
        <w:rPr>
          <w:rFonts w:cs="Times New Roman"/>
        </w:rPr>
        <w:t>Порядка</w:t>
      </w:r>
      <w:r w:rsidR="00CE0B2C">
        <w:rPr>
          <w:rFonts w:cs="Times New Roman"/>
        </w:rPr>
        <w:t>,</w:t>
      </w:r>
      <w:r w:rsidR="00527C79">
        <w:rPr>
          <w:rFonts w:cs="Times New Roman"/>
        </w:rPr>
        <w:t xml:space="preserve"> </w:t>
      </w:r>
      <w:r w:rsidRPr="00956F5A">
        <w:rPr>
          <w:rFonts w:cs="Times New Roman"/>
        </w:rPr>
        <w:t>с темой письма [</w:t>
      </w:r>
      <w:r w:rsidR="005D2BF5">
        <w:rPr>
          <w:rFonts w:cs="Times New Roman"/>
        </w:rPr>
        <w:t>Сервис</w:t>
      </w:r>
      <w:r w:rsidR="00E85349">
        <w:rPr>
          <w:rFonts w:cs="Times New Roman"/>
        </w:rPr>
        <w:t xml:space="preserve"> ФНС России</w:t>
      </w:r>
      <w:r w:rsidR="00CE0B2C">
        <w:rPr>
          <w:rFonts w:cs="Times New Roman"/>
        </w:rPr>
        <w:t xml:space="preserve"> </w:t>
      </w:r>
      <w:r w:rsidRPr="00956F5A">
        <w:rPr>
          <w:rFonts w:cs="Times New Roman"/>
        </w:rPr>
        <w:t>&lt;</w:t>
      </w:r>
      <w:r w:rsidRPr="00956F5A">
        <w:rPr>
          <w:rFonts w:cs="Times New Roman"/>
          <w:i/>
        </w:rPr>
        <w:t xml:space="preserve">Наименование Внешнего </w:t>
      </w:r>
      <w:proofErr w:type="spellStart"/>
      <w:r w:rsidRPr="00956F5A">
        <w:rPr>
          <w:rFonts w:cs="Times New Roman"/>
          <w:i/>
        </w:rPr>
        <w:t>пользователя</w:t>
      </w:r>
      <w:r w:rsidR="0044631F">
        <w:rPr>
          <w:rFonts w:cs="Times New Roman"/>
          <w:i/>
        </w:rPr>
        <w:t>_ИНН_ОГРН</w:t>
      </w:r>
      <w:proofErr w:type="spellEnd"/>
      <w:r w:rsidRPr="00956F5A">
        <w:rPr>
          <w:rFonts w:cs="Times New Roman"/>
          <w:i/>
        </w:rPr>
        <w:t>&gt;</w:t>
      </w:r>
      <w:r w:rsidRPr="00956F5A">
        <w:rPr>
          <w:rFonts w:cs="Times New Roman"/>
        </w:rPr>
        <w:t xml:space="preserve">] [Отключение от </w:t>
      </w:r>
      <w:r w:rsidR="005D2BF5">
        <w:rPr>
          <w:rFonts w:cs="Times New Roman"/>
        </w:rPr>
        <w:t>Сервиса</w:t>
      </w:r>
      <w:r w:rsidRPr="00956F5A">
        <w:rPr>
          <w:rFonts w:cs="Times New Roman"/>
        </w:rPr>
        <w:t>]</w:t>
      </w:r>
      <w:r w:rsidR="000315AB">
        <w:rPr>
          <w:rFonts w:cs="Times New Roman"/>
        </w:rPr>
        <w:t>. Заявка считается принятой к рассмотрению после получения подтверждения в ответном письме.</w:t>
      </w:r>
    </w:p>
    <w:p w14:paraId="67430F6B" w14:textId="78AA23AB" w:rsidR="004E1C56" w:rsidRDefault="000315AB" w:rsidP="000D2A12">
      <w:pPr>
        <w:pStyle w:val="a"/>
        <w:numPr>
          <w:ilvl w:val="0"/>
          <w:numId w:val="0"/>
        </w:numPr>
        <w:suppressAutoHyphens/>
        <w:spacing w:line="240" w:lineRule="auto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Внимание!</w:t>
      </w:r>
    </w:p>
    <w:p w14:paraId="16D15B59" w14:textId="194FD04B" w:rsidR="000315AB" w:rsidRPr="00956F5A" w:rsidRDefault="000315AB" w:rsidP="000D2A12">
      <w:pPr>
        <w:pStyle w:val="a"/>
        <w:numPr>
          <w:ilvl w:val="0"/>
          <w:numId w:val="0"/>
        </w:numPr>
        <w:suppressAutoHyphens/>
        <w:spacing w:line="240" w:lineRule="auto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Направление Заявок возможно только </w:t>
      </w:r>
      <w:r w:rsidRPr="000315AB">
        <w:rPr>
          <w:rFonts w:eastAsia="Calibri" w:cs="Times New Roman"/>
          <w:szCs w:val="24"/>
        </w:rPr>
        <w:t xml:space="preserve">с почтового домена в зоне </w:t>
      </w:r>
      <w:proofErr w:type="gramStart"/>
      <w:r w:rsidR="00501A8F">
        <w:rPr>
          <w:rFonts w:eastAsia="Calibri" w:cs="Times New Roman"/>
          <w:szCs w:val="24"/>
        </w:rPr>
        <w:t>«</w:t>
      </w:r>
      <w:r w:rsidRPr="000315AB">
        <w:rPr>
          <w:rFonts w:eastAsia="Calibri" w:cs="Times New Roman"/>
          <w:szCs w:val="24"/>
        </w:rPr>
        <w:t>.</w:t>
      </w:r>
      <w:proofErr w:type="spellStart"/>
      <w:r w:rsidRPr="000315AB">
        <w:rPr>
          <w:rFonts w:eastAsia="Calibri" w:cs="Times New Roman"/>
          <w:szCs w:val="24"/>
        </w:rPr>
        <w:t>ru</w:t>
      </w:r>
      <w:proofErr w:type="spellEnd"/>
      <w:proofErr w:type="gramEnd"/>
      <w:r w:rsidR="00501A8F">
        <w:rPr>
          <w:rFonts w:eastAsia="Calibri" w:cs="Times New Roman"/>
          <w:szCs w:val="24"/>
        </w:rPr>
        <w:t>»</w:t>
      </w:r>
      <w:r>
        <w:rPr>
          <w:rFonts w:eastAsia="Calibri" w:cs="Times New Roman"/>
          <w:szCs w:val="24"/>
        </w:rPr>
        <w:t xml:space="preserve"> или </w:t>
      </w:r>
      <w:r w:rsidR="00501A8F">
        <w:rPr>
          <w:rFonts w:eastAsia="Calibri" w:cs="Times New Roman"/>
          <w:szCs w:val="24"/>
        </w:rPr>
        <w:t>«</w:t>
      </w:r>
      <w:r w:rsidRPr="000315AB">
        <w:rPr>
          <w:rFonts w:eastAsia="Calibri" w:cs="Times New Roman"/>
          <w:szCs w:val="24"/>
        </w:rPr>
        <w:t>.</w:t>
      </w:r>
      <w:proofErr w:type="spellStart"/>
      <w:r>
        <w:rPr>
          <w:rFonts w:eastAsia="Calibri" w:cs="Times New Roman"/>
          <w:szCs w:val="24"/>
          <w:lang w:val="en-US"/>
        </w:rPr>
        <w:t>su</w:t>
      </w:r>
      <w:proofErr w:type="spellEnd"/>
      <w:r w:rsidR="00501A8F">
        <w:rPr>
          <w:rFonts w:eastAsia="Calibri" w:cs="Times New Roman"/>
          <w:szCs w:val="24"/>
        </w:rPr>
        <w:t>»</w:t>
      </w:r>
    </w:p>
    <w:p w14:paraId="12B36E97" w14:textId="03C5BB89" w:rsidR="004E1C56" w:rsidRPr="00CC4B18" w:rsidRDefault="004E1C56" w:rsidP="000D2A12">
      <w:pPr>
        <w:pStyle w:val="a"/>
        <w:numPr>
          <w:ilvl w:val="0"/>
          <w:numId w:val="4"/>
        </w:numPr>
        <w:suppressAutoHyphens/>
        <w:spacing w:line="240" w:lineRule="auto"/>
        <w:rPr>
          <w:rFonts w:cs="Times New Roman"/>
        </w:rPr>
      </w:pPr>
      <w:r w:rsidRPr="00CC4B18">
        <w:rPr>
          <w:rFonts w:cs="Times New Roman"/>
        </w:rPr>
        <w:t xml:space="preserve">Уполномоченный орган не позднее </w:t>
      </w:r>
      <w:r w:rsidR="003805C3" w:rsidRPr="00CC4B18">
        <w:rPr>
          <w:rFonts w:cs="Times New Roman"/>
        </w:rPr>
        <w:t>5</w:t>
      </w:r>
      <w:r w:rsidRPr="00CC4B18">
        <w:rPr>
          <w:rFonts w:cs="Times New Roman"/>
        </w:rPr>
        <w:t xml:space="preserve"> рабочих дней с момента получения </w:t>
      </w:r>
      <w:r w:rsidR="00713514" w:rsidRPr="00CC4B18">
        <w:rPr>
          <w:rFonts w:cs="Times New Roman"/>
        </w:rPr>
        <w:t>заявки</w:t>
      </w:r>
      <w:r w:rsidRPr="00CC4B18">
        <w:rPr>
          <w:rFonts w:cs="Times New Roman"/>
        </w:rPr>
        <w:t xml:space="preserve"> на отключение, осуществляет отключение</w:t>
      </w:r>
      <w:r w:rsidR="00935AB5" w:rsidRPr="00CC4B18">
        <w:rPr>
          <w:rFonts w:cs="Times New Roman"/>
        </w:rPr>
        <w:t xml:space="preserve"> Внешнего пользователя</w:t>
      </w:r>
      <w:r w:rsidRPr="00CC4B18">
        <w:rPr>
          <w:rFonts w:cs="Times New Roman"/>
        </w:rPr>
        <w:t xml:space="preserve"> </w:t>
      </w:r>
      <w:r w:rsidR="00527C79" w:rsidRPr="00CC4B18">
        <w:rPr>
          <w:rFonts w:cs="Times New Roman"/>
        </w:rPr>
        <w:t>от</w:t>
      </w:r>
      <w:r w:rsidR="00536C9F" w:rsidRPr="00CC4B18">
        <w:rPr>
          <w:rFonts w:cs="Times New Roman"/>
        </w:rPr>
        <w:t xml:space="preserve"> </w:t>
      </w:r>
      <w:r w:rsidR="005D2BF5">
        <w:rPr>
          <w:rFonts w:cs="Times New Roman"/>
        </w:rPr>
        <w:t>Сервиса</w:t>
      </w:r>
      <w:r w:rsidR="00CC4B18" w:rsidRPr="00CC4B18">
        <w:rPr>
          <w:rFonts w:cs="Times New Roman"/>
        </w:rPr>
        <w:t xml:space="preserve">, </w:t>
      </w:r>
      <w:r w:rsidR="00CC4B18" w:rsidRPr="00763193">
        <w:rPr>
          <w:rFonts w:cs="Times New Roman"/>
        </w:rPr>
        <w:t>о чем не позднее одного рабочего дня сообщает Внешнему пользователю, путем направления сообщения на электронную почту, указанную в Заявке</w:t>
      </w:r>
      <w:r w:rsidR="00536C9F" w:rsidRPr="00CC4B18">
        <w:rPr>
          <w:rFonts w:cs="Times New Roman"/>
        </w:rPr>
        <w:t>.</w:t>
      </w:r>
    </w:p>
    <w:p w14:paraId="08A64DDB" w14:textId="15D5D181" w:rsidR="004E1C56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4" w:name="_Toc36744332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bookmarkStart w:id="15" w:name="_Toc108711749"/>
      <w:r w:rsidR="004E1C5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Отключение Внешнего пользователя от </w:t>
      </w:r>
      <w:r w:rsidR="005D2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Сервиса</w:t>
      </w:r>
      <w:r w:rsidR="004E1C56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 инициативе Уполномоченного органа</w:t>
      </w:r>
      <w:bookmarkEnd w:id="14"/>
      <w:bookmarkEnd w:id="15"/>
    </w:p>
    <w:p w14:paraId="6F058A78" w14:textId="3762D76D" w:rsidR="004E1C56" w:rsidRPr="00956F5A" w:rsidRDefault="0011787A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36744333"/>
      <w:r>
        <w:rPr>
          <w:rFonts w:ascii="Times New Roman" w:hAnsi="Times New Roman" w:cs="Times New Roman"/>
          <w:sz w:val="28"/>
          <w:szCs w:val="28"/>
        </w:rPr>
        <w:t>У</w:t>
      </w:r>
      <w:r w:rsidR="004E1C56" w:rsidRPr="00956F5A">
        <w:rPr>
          <w:rFonts w:ascii="Times New Roman" w:hAnsi="Times New Roman" w:cs="Times New Roman"/>
          <w:sz w:val="28"/>
          <w:szCs w:val="28"/>
        </w:rPr>
        <w:t>словия</w:t>
      </w:r>
      <w:bookmarkEnd w:id="16"/>
      <w:r w:rsidR="002A2020" w:rsidRPr="00956F5A">
        <w:rPr>
          <w:rFonts w:ascii="Times New Roman" w:hAnsi="Times New Roman" w:cs="Times New Roman"/>
          <w:sz w:val="28"/>
          <w:szCs w:val="28"/>
        </w:rPr>
        <w:t>:</w:t>
      </w:r>
    </w:p>
    <w:p w14:paraId="429E1B79" w14:textId="536B9301" w:rsidR="004E1C56" w:rsidRPr="00956F5A" w:rsidRDefault="004E1C56" w:rsidP="000D2A12">
      <w:pPr>
        <w:pStyle w:val="a"/>
        <w:numPr>
          <w:ilvl w:val="0"/>
          <w:numId w:val="14"/>
        </w:numPr>
        <w:suppressAutoHyphens/>
        <w:spacing w:line="240" w:lineRule="auto"/>
        <w:rPr>
          <w:rFonts w:eastAsia="Calibri" w:cs="Times New Roman"/>
          <w:szCs w:val="24"/>
        </w:rPr>
      </w:pPr>
      <w:r w:rsidRPr="00956F5A">
        <w:rPr>
          <w:rFonts w:eastAsia="Calibri" w:cs="Times New Roman"/>
          <w:szCs w:val="24"/>
        </w:rPr>
        <w:t xml:space="preserve">Внешний пользователь подключен к </w:t>
      </w:r>
      <w:r w:rsidR="005D2BF5">
        <w:rPr>
          <w:rFonts w:eastAsia="Calibri" w:cs="Times New Roman"/>
          <w:szCs w:val="24"/>
        </w:rPr>
        <w:t>Сервису</w:t>
      </w:r>
      <w:r w:rsidRPr="00956F5A">
        <w:rPr>
          <w:rFonts w:eastAsia="Calibri" w:cs="Times New Roman"/>
          <w:szCs w:val="24"/>
        </w:rPr>
        <w:t>.</w:t>
      </w:r>
    </w:p>
    <w:p w14:paraId="2AD4CE0D" w14:textId="7F484613" w:rsidR="0025402E" w:rsidRPr="00E027B8" w:rsidRDefault="00E85232" w:rsidP="000D2A12">
      <w:pPr>
        <w:pStyle w:val="a"/>
        <w:numPr>
          <w:ilvl w:val="0"/>
          <w:numId w:val="4"/>
        </w:numPr>
        <w:suppressAutoHyphens/>
        <w:spacing w:line="240" w:lineRule="auto"/>
        <w:rPr>
          <w:rFonts w:eastAsia="Calibri" w:cs="Times New Roman"/>
          <w:szCs w:val="24"/>
        </w:rPr>
      </w:pPr>
      <w:r>
        <w:rPr>
          <w:rFonts w:cs="Times New Roman"/>
          <w:color w:val="000000"/>
          <w:szCs w:val="28"/>
        </w:rPr>
        <w:t xml:space="preserve">Уполномоченным органом выявлено нарушение Порядка со стороны Внешнего пользователя и (или) несоответствие пользователя требованиям </w:t>
      </w:r>
      <w:r w:rsidR="00AB0393">
        <w:rPr>
          <w:rFonts w:cs="Times New Roman"/>
          <w:color w:val="000000"/>
          <w:szCs w:val="28"/>
        </w:rPr>
        <w:t>ПП РФ</w:t>
      </w:r>
      <w:r>
        <w:rPr>
          <w:rFonts w:cs="Times New Roman"/>
          <w:color w:val="000000"/>
          <w:szCs w:val="28"/>
        </w:rPr>
        <w:t xml:space="preserve">, и (или) произошло изменение требований </w:t>
      </w:r>
      <w:r w:rsidR="00AB0393">
        <w:rPr>
          <w:rFonts w:cs="Times New Roman"/>
          <w:color w:val="000000"/>
          <w:szCs w:val="28"/>
        </w:rPr>
        <w:t>ПП РФ</w:t>
      </w:r>
      <w:r w:rsidR="00E027B8" w:rsidRPr="00E027B8">
        <w:rPr>
          <w:rFonts w:eastAsia="Calibri" w:cs="Times New Roman"/>
          <w:szCs w:val="24"/>
        </w:rPr>
        <w:t>.</w:t>
      </w:r>
    </w:p>
    <w:p w14:paraId="3CA6BB70" w14:textId="3AD69CA5" w:rsidR="004E1C56" w:rsidRPr="00956F5A" w:rsidRDefault="00AB0393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5A">
        <w:rPr>
          <w:rFonts w:ascii="Times New Roman" w:hAnsi="Times New Roman" w:cs="Times New Roman"/>
          <w:sz w:val="28"/>
          <w:szCs w:val="28"/>
        </w:rPr>
        <w:t>Отключени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2020" w:rsidRPr="00956F5A">
        <w:rPr>
          <w:rFonts w:ascii="Times New Roman" w:hAnsi="Times New Roman" w:cs="Times New Roman"/>
          <w:sz w:val="28"/>
          <w:szCs w:val="28"/>
        </w:rPr>
        <w:t>:</w:t>
      </w:r>
    </w:p>
    <w:p w14:paraId="63717A4C" w14:textId="41371CBA" w:rsidR="004E1C56" w:rsidRPr="00956F5A" w:rsidRDefault="004E1C56" w:rsidP="000D2A12">
      <w:pPr>
        <w:pStyle w:val="a"/>
        <w:numPr>
          <w:ilvl w:val="0"/>
          <w:numId w:val="15"/>
        </w:numPr>
        <w:suppressAutoHyphens/>
        <w:spacing w:line="240" w:lineRule="auto"/>
        <w:rPr>
          <w:rFonts w:eastAsia="Calibri" w:cs="Times New Roman"/>
          <w:szCs w:val="24"/>
        </w:rPr>
      </w:pPr>
      <w:r w:rsidRPr="00956F5A">
        <w:rPr>
          <w:rFonts w:eastAsia="Calibri" w:cs="Times New Roman"/>
          <w:szCs w:val="24"/>
        </w:rPr>
        <w:t>Уполномоченный орган</w:t>
      </w:r>
      <w:r w:rsidR="002A2020" w:rsidRPr="00956F5A">
        <w:rPr>
          <w:rFonts w:eastAsia="Calibri" w:cs="Times New Roman"/>
          <w:szCs w:val="24"/>
        </w:rPr>
        <w:t xml:space="preserve"> </w:t>
      </w:r>
      <w:r w:rsidRPr="00956F5A">
        <w:rPr>
          <w:rFonts w:eastAsia="Calibri" w:cs="Times New Roman"/>
          <w:szCs w:val="24"/>
        </w:rPr>
        <w:t xml:space="preserve">осуществляет принудительное отключение </w:t>
      </w:r>
      <w:r w:rsidR="00CE0B2C">
        <w:rPr>
          <w:rFonts w:eastAsia="Calibri" w:cs="Times New Roman"/>
          <w:szCs w:val="24"/>
        </w:rPr>
        <w:t xml:space="preserve">Внешнего пользователя </w:t>
      </w:r>
      <w:r w:rsidR="00103B61">
        <w:rPr>
          <w:rFonts w:eastAsia="Calibri" w:cs="Times New Roman"/>
          <w:szCs w:val="24"/>
        </w:rPr>
        <w:t xml:space="preserve">от </w:t>
      </w:r>
      <w:r w:rsidR="005D2BF5">
        <w:rPr>
          <w:rFonts w:eastAsia="Calibri" w:cs="Times New Roman"/>
          <w:szCs w:val="24"/>
        </w:rPr>
        <w:t>Сервиса</w:t>
      </w:r>
      <w:r w:rsidRPr="00956F5A">
        <w:rPr>
          <w:rFonts w:eastAsia="Calibri" w:cs="Times New Roman"/>
          <w:szCs w:val="24"/>
        </w:rPr>
        <w:t xml:space="preserve">. </w:t>
      </w:r>
    </w:p>
    <w:p w14:paraId="7F5176C8" w14:textId="5CFF9431" w:rsidR="008E0E25" w:rsidRPr="0044631F" w:rsidRDefault="00C414F6" w:rsidP="000D2A12">
      <w:pPr>
        <w:pStyle w:val="a"/>
        <w:numPr>
          <w:ilvl w:val="0"/>
          <w:numId w:val="15"/>
        </w:numPr>
        <w:suppressAutoHyphens/>
        <w:spacing w:line="240" w:lineRule="auto"/>
        <w:rPr>
          <w:rFonts w:eastAsia="Calibri" w:cs="Times New Roman"/>
          <w:szCs w:val="24"/>
        </w:rPr>
      </w:pPr>
      <w:r w:rsidRPr="00103B61">
        <w:rPr>
          <w:rFonts w:cs="Times New Roman"/>
        </w:rPr>
        <w:t xml:space="preserve">В </w:t>
      </w:r>
      <w:r w:rsidR="00B07DF6">
        <w:rPr>
          <w:rFonts w:cs="Times New Roman"/>
        </w:rPr>
        <w:t>течение</w:t>
      </w:r>
      <w:r w:rsidRPr="00103B61">
        <w:rPr>
          <w:rFonts w:cs="Times New Roman"/>
        </w:rPr>
        <w:t xml:space="preserve"> </w:t>
      </w:r>
      <w:r w:rsidR="0026267D" w:rsidRPr="00103B61">
        <w:rPr>
          <w:rFonts w:cs="Times New Roman"/>
        </w:rPr>
        <w:t>одного рабочего дня</w:t>
      </w:r>
      <w:r w:rsidRPr="00103B61">
        <w:rPr>
          <w:rFonts w:cs="Times New Roman"/>
        </w:rPr>
        <w:t xml:space="preserve"> с момента </w:t>
      </w:r>
      <w:r w:rsidRPr="00103B61">
        <w:rPr>
          <w:rFonts w:eastAsia="Calibri" w:cs="Times New Roman"/>
          <w:szCs w:val="24"/>
        </w:rPr>
        <w:t xml:space="preserve">принудительного отключения </w:t>
      </w:r>
      <w:r w:rsidR="00103B61" w:rsidRPr="00103B61">
        <w:rPr>
          <w:rFonts w:eastAsia="Calibri" w:cs="Times New Roman"/>
          <w:szCs w:val="24"/>
        </w:rPr>
        <w:t xml:space="preserve">Внешнего пользователя </w:t>
      </w:r>
      <w:r w:rsidR="00CE0B2C">
        <w:rPr>
          <w:rFonts w:eastAsia="Calibri" w:cs="Times New Roman"/>
          <w:szCs w:val="24"/>
        </w:rPr>
        <w:t>от</w:t>
      </w:r>
      <w:r w:rsidRPr="00103B61">
        <w:rPr>
          <w:rFonts w:eastAsia="Calibri" w:cs="Times New Roman"/>
          <w:szCs w:val="24"/>
        </w:rPr>
        <w:t xml:space="preserve"> </w:t>
      </w:r>
      <w:r w:rsidR="005D2BF5">
        <w:rPr>
          <w:rFonts w:eastAsia="Calibri" w:cs="Times New Roman"/>
          <w:szCs w:val="24"/>
        </w:rPr>
        <w:t>Сервиса</w:t>
      </w:r>
      <w:r w:rsidRPr="00103B61">
        <w:rPr>
          <w:rFonts w:cs="Times New Roman"/>
        </w:rPr>
        <w:t xml:space="preserve">, Уполномоченный орган направляет в адрес Внешнего пользователя </w:t>
      </w:r>
      <w:r w:rsidR="00BA5723" w:rsidRPr="00103B61">
        <w:rPr>
          <w:rFonts w:cs="Times New Roman"/>
        </w:rPr>
        <w:t>уведомление о принудительном отключении,</w:t>
      </w:r>
      <w:r w:rsidRPr="00103B61">
        <w:rPr>
          <w:rFonts w:cs="Times New Roman"/>
        </w:rPr>
        <w:t xml:space="preserve"> </w:t>
      </w:r>
      <w:r w:rsidR="00BA5723" w:rsidRPr="00103B61">
        <w:rPr>
          <w:rFonts w:cs="Times New Roman"/>
        </w:rPr>
        <w:t>путем отправки сообщения на электронную почту, указанную в</w:t>
      </w:r>
      <w:r w:rsidR="00CE0B2C">
        <w:rPr>
          <w:rFonts w:cs="Times New Roman"/>
        </w:rPr>
        <w:t xml:space="preserve"> Заявке</w:t>
      </w:r>
      <w:r w:rsidRPr="00103B61">
        <w:rPr>
          <w:rFonts w:cs="Times New Roman"/>
        </w:rPr>
        <w:t>.</w:t>
      </w:r>
    </w:p>
    <w:p w14:paraId="23D85D95" w14:textId="2BA1DF74" w:rsidR="00850F2C" w:rsidRPr="001B2BF7" w:rsidRDefault="007E7F43" w:rsidP="000D2A12">
      <w:pPr>
        <w:pStyle w:val="1"/>
        <w:numPr>
          <w:ilvl w:val="0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7" w:name="_Toc108711750"/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Технические требования для </w:t>
      </w:r>
      <w:r w:rsidR="00CC6A5F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работы с </w:t>
      </w:r>
      <w:r w:rsidR="005D2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Сервисом</w:t>
      </w:r>
      <w:bookmarkEnd w:id="17"/>
    </w:p>
    <w:p w14:paraId="22ABAC69" w14:textId="1DC089BA" w:rsidR="00850F2C" w:rsidRPr="001B2BF7" w:rsidRDefault="0030008B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8" w:name="_Toc108711751"/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Требования к интернет</w:t>
      </w:r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браузер</w:t>
      </w:r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</w:t>
      </w:r>
      <w:bookmarkEnd w:id="18"/>
    </w:p>
    <w:p w14:paraId="2F0205C6" w14:textId="75226D47" w:rsidR="00850F2C" w:rsidRPr="003805C3" w:rsidRDefault="0030008B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C3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5D2BF5">
        <w:rPr>
          <w:rFonts w:ascii="Times New Roman" w:hAnsi="Times New Roman" w:cs="Times New Roman"/>
          <w:sz w:val="28"/>
          <w:szCs w:val="28"/>
        </w:rPr>
        <w:t>Сервисом</w:t>
      </w:r>
      <w:r w:rsidR="00E85349" w:rsidRPr="003805C3">
        <w:rPr>
          <w:rFonts w:ascii="Times New Roman" w:hAnsi="Times New Roman" w:cs="Times New Roman"/>
          <w:sz w:val="28"/>
          <w:szCs w:val="28"/>
        </w:rPr>
        <w:t xml:space="preserve"> </w:t>
      </w:r>
      <w:r w:rsidRPr="003805C3">
        <w:rPr>
          <w:rFonts w:ascii="Times New Roman" w:hAnsi="Times New Roman" w:cs="Times New Roman"/>
          <w:sz w:val="28"/>
          <w:szCs w:val="28"/>
        </w:rPr>
        <w:t>г</w:t>
      </w:r>
      <w:r w:rsidR="00850F2C" w:rsidRPr="003805C3">
        <w:rPr>
          <w:rFonts w:ascii="Times New Roman" w:hAnsi="Times New Roman" w:cs="Times New Roman"/>
          <w:sz w:val="28"/>
          <w:szCs w:val="28"/>
        </w:rPr>
        <w:t>арантированн</w:t>
      </w:r>
      <w:r w:rsidRPr="003805C3">
        <w:rPr>
          <w:rFonts w:ascii="Times New Roman" w:hAnsi="Times New Roman" w:cs="Times New Roman"/>
          <w:sz w:val="28"/>
          <w:szCs w:val="28"/>
        </w:rPr>
        <w:t>о обеспечивается в следующих интернет браузерах:</w:t>
      </w:r>
    </w:p>
    <w:p w14:paraId="7BA4374C" w14:textId="77777777" w:rsidR="00850F2C" w:rsidRPr="003805C3" w:rsidRDefault="00850F2C" w:rsidP="000D2A12">
      <w:pPr>
        <w:pStyle w:val="a"/>
        <w:numPr>
          <w:ilvl w:val="0"/>
          <w:numId w:val="17"/>
        </w:numPr>
        <w:suppressAutoHyphens/>
        <w:spacing w:line="240" w:lineRule="auto"/>
        <w:rPr>
          <w:rFonts w:eastAsia="Calibri" w:cs="Times New Roman"/>
          <w:szCs w:val="24"/>
        </w:rPr>
      </w:pPr>
      <w:proofErr w:type="spellStart"/>
      <w:r w:rsidRPr="003805C3">
        <w:rPr>
          <w:rFonts w:eastAsia="Calibri" w:cs="Times New Roman"/>
          <w:szCs w:val="24"/>
        </w:rPr>
        <w:t>Google</w:t>
      </w:r>
      <w:proofErr w:type="spellEnd"/>
      <w:r w:rsidRPr="003805C3">
        <w:rPr>
          <w:rFonts w:eastAsia="Calibri" w:cs="Times New Roman"/>
          <w:szCs w:val="24"/>
        </w:rPr>
        <w:t xml:space="preserve"> </w:t>
      </w:r>
      <w:proofErr w:type="spellStart"/>
      <w:r w:rsidRPr="003805C3">
        <w:rPr>
          <w:rFonts w:eastAsia="Calibri" w:cs="Times New Roman"/>
          <w:szCs w:val="24"/>
        </w:rPr>
        <w:t>Chrome</w:t>
      </w:r>
      <w:proofErr w:type="spellEnd"/>
      <w:r w:rsidRPr="003805C3">
        <w:rPr>
          <w:rFonts w:eastAsia="Calibri" w:cs="Times New Roman"/>
          <w:szCs w:val="24"/>
        </w:rPr>
        <w:t xml:space="preserve"> (версии 70 и выше)</w:t>
      </w:r>
    </w:p>
    <w:p w14:paraId="65EA4B8E" w14:textId="77777777" w:rsidR="00850F2C" w:rsidRPr="003805C3" w:rsidRDefault="00850F2C" w:rsidP="000D2A12">
      <w:pPr>
        <w:pStyle w:val="a"/>
        <w:numPr>
          <w:ilvl w:val="0"/>
          <w:numId w:val="14"/>
        </w:numPr>
        <w:suppressAutoHyphens/>
        <w:spacing w:line="240" w:lineRule="auto"/>
        <w:rPr>
          <w:rFonts w:eastAsia="Calibri" w:cs="Times New Roman"/>
          <w:szCs w:val="24"/>
        </w:rPr>
      </w:pPr>
      <w:proofErr w:type="spellStart"/>
      <w:r w:rsidRPr="003805C3">
        <w:rPr>
          <w:rFonts w:eastAsia="Calibri" w:cs="Times New Roman"/>
          <w:szCs w:val="24"/>
        </w:rPr>
        <w:t>Mozilla</w:t>
      </w:r>
      <w:proofErr w:type="spellEnd"/>
      <w:r w:rsidRPr="003805C3">
        <w:rPr>
          <w:rFonts w:eastAsia="Calibri" w:cs="Times New Roman"/>
          <w:szCs w:val="24"/>
        </w:rPr>
        <w:t xml:space="preserve"> </w:t>
      </w:r>
      <w:proofErr w:type="spellStart"/>
      <w:r w:rsidRPr="003805C3">
        <w:rPr>
          <w:rFonts w:eastAsia="Calibri" w:cs="Times New Roman"/>
          <w:szCs w:val="24"/>
        </w:rPr>
        <w:t>Firefox</w:t>
      </w:r>
      <w:proofErr w:type="spellEnd"/>
      <w:r w:rsidRPr="003805C3">
        <w:rPr>
          <w:rFonts w:eastAsia="Calibri" w:cs="Times New Roman"/>
          <w:szCs w:val="24"/>
        </w:rPr>
        <w:t xml:space="preserve"> (версии 70.0 и выше)</w:t>
      </w:r>
    </w:p>
    <w:p w14:paraId="7C02F753" w14:textId="073656DD" w:rsidR="0030008B" w:rsidRPr="003805C3" w:rsidRDefault="0030008B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5C3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103E0F">
        <w:rPr>
          <w:rFonts w:ascii="Times New Roman" w:hAnsi="Times New Roman" w:cs="Times New Roman"/>
          <w:sz w:val="28"/>
          <w:szCs w:val="28"/>
        </w:rPr>
        <w:t>Сервисом</w:t>
      </w:r>
      <w:r w:rsidR="00E85349" w:rsidRPr="003805C3">
        <w:rPr>
          <w:rFonts w:ascii="Times New Roman" w:hAnsi="Times New Roman" w:cs="Times New Roman"/>
          <w:sz w:val="28"/>
          <w:szCs w:val="28"/>
        </w:rPr>
        <w:t xml:space="preserve"> </w:t>
      </w:r>
      <w:r w:rsidRPr="003805C3">
        <w:rPr>
          <w:rFonts w:ascii="Times New Roman" w:hAnsi="Times New Roman" w:cs="Times New Roman"/>
          <w:sz w:val="28"/>
          <w:szCs w:val="28"/>
        </w:rPr>
        <w:t>может обеспечиваться с ограничениями в следующих интернет браузерах</w:t>
      </w:r>
      <w:r w:rsidRPr="00380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E0006" w14:textId="4594E431" w:rsidR="00850F2C" w:rsidRPr="003805C3" w:rsidRDefault="00850F2C" w:rsidP="000D2A12">
      <w:pPr>
        <w:pStyle w:val="a"/>
        <w:numPr>
          <w:ilvl w:val="0"/>
          <w:numId w:val="18"/>
        </w:numPr>
        <w:suppressAutoHyphens/>
        <w:spacing w:line="240" w:lineRule="auto"/>
        <w:rPr>
          <w:rFonts w:eastAsia="Calibri" w:cs="Times New Roman"/>
          <w:szCs w:val="24"/>
        </w:rPr>
      </w:pPr>
      <w:proofErr w:type="spellStart"/>
      <w:r w:rsidRPr="003805C3">
        <w:rPr>
          <w:rFonts w:eastAsia="Calibri" w:cs="Times New Roman"/>
          <w:szCs w:val="24"/>
        </w:rPr>
        <w:t>Opera</w:t>
      </w:r>
      <w:proofErr w:type="spellEnd"/>
      <w:r w:rsidRPr="003805C3">
        <w:rPr>
          <w:rFonts w:eastAsia="Calibri" w:cs="Times New Roman"/>
          <w:szCs w:val="24"/>
        </w:rPr>
        <w:t xml:space="preserve"> (версии 50 и выше)</w:t>
      </w:r>
    </w:p>
    <w:p w14:paraId="6033E555" w14:textId="5719FB3C" w:rsidR="00850F2C" w:rsidRPr="003805C3" w:rsidRDefault="00850F2C" w:rsidP="000D2A12">
      <w:pPr>
        <w:pStyle w:val="a"/>
        <w:numPr>
          <w:ilvl w:val="0"/>
          <w:numId w:val="17"/>
        </w:numPr>
        <w:suppressAutoHyphens/>
        <w:spacing w:line="240" w:lineRule="auto"/>
        <w:rPr>
          <w:rFonts w:eastAsia="Calibri" w:cs="Times New Roman"/>
          <w:szCs w:val="24"/>
        </w:rPr>
      </w:pPr>
      <w:proofErr w:type="spellStart"/>
      <w:r w:rsidRPr="003805C3">
        <w:rPr>
          <w:rFonts w:eastAsia="Calibri" w:cs="Times New Roman"/>
          <w:szCs w:val="24"/>
        </w:rPr>
        <w:t>Safari</w:t>
      </w:r>
      <w:proofErr w:type="spellEnd"/>
      <w:r w:rsidRPr="003805C3">
        <w:rPr>
          <w:rFonts w:eastAsia="Calibri" w:cs="Times New Roman"/>
          <w:szCs w:val="24"/>
        </w:rPr>
        <w:t xml:space="preserve"> (</w:t>
      </w:r>
      <w:r w:rsidR="0030008B" w:rsidRPr="003805C3">
        <w:rPr>
          <w:rFonts w:eastAsia="Calibri" w:cs="Times New Roman"/>
          <w:szCs w:val="24"/>
        </w:rPr>
        <w:t>версии</w:t>
      </w:r>
      <w:r w:rsidRPr="003805C3">
        <w:rPr>
          <w:rFonts w:eastAsia="Calibri" w:cs="Times New Roman"/>
          <w:szCs w:val="24"/>
        </w:rPr>
        <w:t xml:space="preserve"> 6 и </w:t>
      </w:r>
      <w:r w:rsidR="0030008B" w:rsidRPr="003805C3">
        <w:rPr>
          <w:rFonts w:eastAsia="Calibri" w:cs="Times New Roman"/>
          <w:szCs w:val="24"/>
        </w:rPr>
        <w:t>выше</w:t>
      </w:r>
      <w:r w:rsidRPr="003805C3">
        <w:rPr>
          <w:rFonts w:eastAsia="Calibri" w:cs="Times New Roman"/>
          <w:szCs w:val="24"/>
        </w:rPr>
        <w:t>)</w:t>
      </w:r>
    </w:p>
    <w:p w14:paraId="41F1D129" w14:textId="7F43CB93" w:rsidR="00850F2C" w:rsidRPr="003805C3" w:rsidRDefault="00850F2C" w:rsidP="000D2A12">
      <w:pPr>
        <w:pStyle w:val="a"/>
        <w:numPr>
          <w:ilvl w:val="0"/>
          <w:numId w:val="17"/>
        </w:numPr>
        <w:suppressAutoHyphens/>
        <w:spacing w:line="240" w:lineRule="auto"/>
        <w:rPr>
          <w:rFonts w:eastAsia="Calibri" w:cs="Times New Roman"/>
          <w:szCs w:val="24"/>
        </w:rPr>
      </w:pPr>
      <w:proofErr w:type="spellStart"/>
      <w:r w:rsidRPr="003805C3">
        <w:rPr>
          <w:rFonts w:eastAsia="Calibri" w:cs="Times New Roman"/>
          <w:szCs w:val="24"/>
        </w:rPr>
        <w:t>Microsoft</w:t>
      </w:r>
      <w:proofErr w:type="spellEnd"/>
      <w:r w:rsidRPr="003805C3">
        <w:rPr>
          <w:rFonts w:eastAsia="Calibri" w:cs="Times New Roman"/>
          <w:szCs w:val="24"/>
        </w:rPr>
        <w:t xml:space="preserve"> </w:t>
      </w:r>
      <w:proofErr w:type="spellStart"/>
      <w:r w:rsidRPr="003805C3">
        <w:rPr>
          <w:rFonts w:eastAsia="Calibri" w:cs="Times New Roman"/>
          <w:szCs w:val="24"/>
        </w:rPr>
        <w:t>Edge</w:t>
      </w:r>
      <w:proofErr w:type="spellEnd"/>
      <w:r w:rsidRPr="003805C3">
        <w:rPr>
          <w:rFonts w:eastAsia="Calibri" w:cs="Times New Roman"/>
          <w:szCs w:val="24"/>
        </w:rPr>
        <w:t xml:space="preserve"> (</w:t>
      </w:r>
      <w:r w:rsidR="0030008B" w:rsidRPr="003805C3">
        <w:rPr>
          <w:rFonts w:eastAsia="Calibri" w:cs="Times New Roman"/>
          <w:szCs w:val="24"/>
        </w:rPr>
        <w:t xml:space="preserve">версии </w:t>
      </w:r>
      <w:r w:rsidRPr="003805C3">
        <w:rPr>
          <w:rFonts w:eastAsia="Calibri" w:cs="Times New Roman"/>
          <w:szCs w:val="24"/>
        </w:rPr>
        <w:t>44 и выше)</w:t>
      </w:r>
    </w:p>
    <w:p w14:paraId="74F1DF38" w14:textId="067EF256" w:rsidR="00850F2C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19" w:name="_Toc108711752"/>
      <w:r w:rsidR="0030008B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Требования к разрешению экрана</w:t>
      </w:r>
      <w:bookmarkEnd w:id="19"/>
    </w:p>
    <w:p w14:paraId="41AB4CA7" w14:textId="6B518374" w:rsidR="0030008B" w:rsidRPr="003805C3" w:rsidRDefault="0030008B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C3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103E0F">
        <w:rPr>
          <w:rFonts w:ascii="Times New Roman" w:hAnsi="Times New Roman" w:cs="Times New Roman"/>
          <w:sz w:val="28"/>
          <w:szCs w:val="28"/>
        </w:rPr>
        <w:t>Сервисом</w:t>
      </w:r>
      <w:r w:rsidR="00E85349" w:rsidRPr="003805C3">
        <w:rPr>
          <w:rFonts w:ascii="Times New Roman" w:hAnsi="Times New Roman" w:cs="Times New Roman"/>
          <w:sz w:val="28"/>
          <w:szCs w:val="28"/>
        </w:rPr>
        <w:t xml:space="preserve"> </w:t>
      </w:r>
      <w:r w:rsidRPr="003805C3">
        <w:rPr>
          <w:rFonts w:ascii="Times New Roman" w:hAnsi="Times New Roman" w:cs="Times New Roman"/>
          <w:sz w:val="28"/>
          <w:szCs w:val="28"/>
        </w:rPr>
        <w:t>рекомендуется использовать разрешение экрана не менее 1024х768 пикселей.</w:t>
      </w:r>
    </w:p>
    <w:p w14:paraId="72B084E6" w14:textId="4F238AD5" w:rsidR="0030008B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20" w:name="_Toc108711753"/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Скорость </w:t>
      </w:r>
      <w:r w:rsidR="00103B61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Интернет-соединения</w:t>
      </w:r>
      <w:bookmarkEnd w:id="20"/>
    </w:p>
    <w:p w14:paraId="5CFBF2D0" w14:textId="657ABB33" w:rsidR="0030008B" w:rsidRPr="003805C3" w:rsidRDefault="0030008B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C3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103E0F">
        <w:rPr>
          <w:rFonts w:ascii="Times New Roman" w:hAnsi="Times New Roman" w:cs="Times New Roman"/>
          <w:sz w:val="28"/>
          <w:szCs w:val="28"/>
        </w:rPr>
        <w:t>Сервисом</w:t>
      </w:r>
      <w:r w:rsidR="00E85349" w:rsidRPr="003805C3">
        <w:rPr>
          <w:rFonts w:ascii="Times New Roman" w:hAnsi="Times New Roman" w:cs="Times New Roman"/>
          <w:sz w:val="28"/>
          <w:szCs w:val="28"/>
        </w:rPr>
        <w:t xml:space="preserve"> </w:t>
      </w:r>
      <w:r w:rsidRPr="003805C3">
        <w:rPr>
          <w:rFonts w:ascii="Times New Roman" w:hAnsi="Times New Roman" w:cs="Times New Roman"/>
          <w:sz w:val="28"/>
          <w:szCs w:val="28"/>
        </w:rPr>
        <w:t xml:space="preserve">необходимо обеспечить скорость </w:t>
      </w:r>
      <w:r w:rsidR="00103B61" w:rsidRPr="003805C3">
        <w:rPr>
          <w:rFonts w:ascii="Times New Roman" w:hAnsi="Times New Roman" w:cs="Times New Roman"/>
          <w:sz w:val="28"/>
          <w:szCs w:val="28"/>
        </w:rPr>
        <w:t>Интернет-соединения</w:t>
      </w:r>
      <w:r w:rsidRPr="003805C3">
        <w:rPr>
          <w:rFonts w:ascii="Times New Roman" w:hAnsi="Times New Roman" w:cs="Times New Roman"/>
          <w:sz w:val="28"/>
          <w:szCs w:val="28"/>
        </w:rPr>
        <w:t xml:space="preserve"> не менее 1 Мбит/с</w:t>
      </w:r>
      <w:r w:rsidR="0056164E" w:rsidRPr="003805C3">
        <w:rPr>
          <w:rFonts w:ascii="Times New Roman" w:hAnsi="Times New Roman" w:cs="Times New Roman"/>
          <w:sz w:val="28"/>
          <w:szCs w:val="28"/>
        </w:rPr>
        <w:t>.</w:t>
      </w:r>
    </w:p>
    <w:p w14:paraId="4557AE72" w14:textId="2191F30F" w:rsidR="0056164E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Cs w:val="28"/>
        </w:rPr>
        <w:t xml:space="preserve"> </w:t>
      </w:r>
      <w:bookmarkStart w:id="21" w:name="_Toc108711754"/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Дополнительные требования</w:t>
      </w:r>
      <w:bookmarkEnd w:id="21"/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0255BD1" w14:textId="255A5BF4" w:rsidR="00850F2C" w:rsidRPr="003805C3" w:rsidRDefault="0056164E" w:rsidP="000D2A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C3">
        <w:rPr>
          <w:rFonts w:ascii="Times New Roman" w:hAnsi="Times New Roman" w:cs="Times New Roman"/>
          <w:sz w:val="28"/>
          <w:szCs w:val="28"/>
        </w:rPr>
        <w:t>Для осуществления экспорта сведений заявлений в формате электронных таблиц на рабочем месте Внешнего пользователя должно быть установлено</w:t>
      </w:r>
      <w:r w:rsidR="00850F2C" w:rsidRPr="003805C3">
        <w:rPr>
          <w:rFonts w:ascii="Times New Roman" w:hAnsi="Times New Roman" w:cs="Times New Roman"/>
          <w:sz w:val="28"/>
          <w:szCs w:val="28"/>
        </w:rPr>
        <w:t xml:space="preserve"> средство работы с электронными таблицами формата XLSX.</w:t>
      </w:r>
    </w:p>
    <w:p w14:paraId="190D7566" w14:textId="14AFD8F6" w:rsidR="0056164E" w:rsidRPr="001B2BF7" w:rsidRDefault="001B2BF7" w:rsidP="000D2A12">
      <w:pPr>
        <w:pStyle w:val="1"/>
        <w:numPr>
          <w:ilvl w:val="1"/>
          <w:numId w:val="1"/>
        </w:numPr>
        <w:suppressAutoHyphens/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22" w:name="_Toc108711755"/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Поддержка работы </w:t>
      </w:r>
      <w:r w:rsidR="0056164E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r w:rsidR="00850F2C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мобильных устройств</w:t>
      </w:r>
      <w:r w:rsidR="0056164E" w:rsidRPr="001B2B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ах</w:t>
      </w:r>
      <w:bookmarkEnd w:id="22"/>
    </w:p>
    <w:p w14:paraId="3D579F01" w14:textId="0D4EE68A" w:rsidR="00F41CF8" w:rsidRDefault="0056164E" w:rsidP="000D2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</w:rPr>
      </w:pPr>
      <w:r w:rsidRPr="003805C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03E0F">
        <w:rPr>
          <w:rFonts w:ascii="Times New Roman" w:hAnsi="Times New Roman" w:cs="Times New Roman"/>
          <w:sz w:val="28"/>
          <w:szCs w:val="28"/>
        </w:rPr>
        <w:t>Сервиса</w:t>
      </w:r>
      <w:r w:rsidR="00E85349" w:rsidRPr="003805C3">
        <w:rPr>
          <w:rFonts w:ascii="Times New Roman" w:hAnsi="Times New Roman" w:cs="Times New Roman"/>
          <w:sz w:val="28"/>
          <w:szCs w:val="28"/>
        </w:rPr>
        <w:t xml:space="preserve"> </w:t>
      </w:r>
      <w:r w:rsidRPr="003805C3">
        <w:rPr>
          <w:rFonts w:ascii="Times New Roman" w:hAnsi="Times New Roman" w:cs="Times New Roman"/>
          <w:sz w:val="28"/>
          <w:szCs w:val="28"/>
        </w:rPr>
        <w:t xml:space="preserve">на мобильных устройствах </w:t>
      </w:r>
      <w:r w:rsidR="00850F2C" w:rsidRPr="003805C3">
        <w:rPr>
          <w:rFonts w:ascii="Times New Roman" w:hAnsi="Times New Roman" w:cs="Times New Roman"/>
          <w:sz w:val="28"/>
          <w:szCs w:val="28"/>
        </w:rPr>
        <w:t>не поддерживается.</w:t>
      </w:r>
      <w:bookmarkStart w:id="23" w:name="_Toc23949616"/>
      <w:bookmarkStart w:id="24" w:name="_Toc24551317"/>
      <w:bookmarkStart w:id="25" w:name="_Toc36744344"/>
      <w:bookmarkStart w:id="26" w:name="_Hlk5116342"/>
      <w:bookmarkEnd w:id="23"/>
      <w:bookmarkEnd w:id="24"/>
      <w:bookmarkEnd w:id="25"/>
      <w:bookmarkEnd w:id="26"/>
    </w:p>
    <w:sectPr w:rsidR="00F41CF8" w:rsidSect="00B642AA">
      <w:headerReference w:type="default" r:id="rId8"/>
      <w:footnotePr>
        <w:numFmt w:val="chicago"/>
      </w:footnotePr>
      <w:pgSz w:w="11906" w:h="16838" w:code="9"/>
      <w:pgMar w:top="992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8C622" w14:textId="77777777" w:rsidR="001562FA" w:rsidRDefault="001562FA" w:rsidP="00D96456">
      <w:pPr>
        <w:spacing w:after="0" w:line="240" w:lineRule="auto"/>
      </w:pPr>
      <w:r>
        <w:separator/>
      </w:r>
    </w:p>
  </w:endnote>
  <w:endnote w:type="continuationSeparator" w:id="0">
    <w:p w14:paraId="08604734" w14:textId="77777777" w:rsidR="001562FA" w:rsidRDefault="001562FA" w:rsidP="00D9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E59A" w14:textId="77777777" w:rsidR="001562FA" w:rsidRDefault="001562FA" w:rsidP="00D96456">
      <w:pPr>
        <w:spacing w:after="0" w:line="240" w:lineRule="auto"/>
      </w:pPr>
      <w:r>
        <w:separator/>
      </w:r>
    </w:p>
  </w:footnote>
  <w:footnote w:type="continuationSeparator" w:id="0">
    <w:p w14:paraId="304FFE2D" w14:textId="77777777" w:rsidR="001562FA" w:rsidRDefault="001562FA" w:rsidP="00D9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716776"/>
      <w:docPartObj>
        <w:docPartGallery w:val="Page Numbers (Top of Page)"/>
        <w:docPartUnique/>
      </w:docPartObj>
    </w:sdtPr>
    <w:sdtEndPr/>
    <w:sdtContent>
      <w:p w14:paraId="4231923B" w14:textId="2A199C6C" w:rsidR="00501A8F" w:rsidRDefault="00501A8F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32">
          <w:rPr>
            <w:noProof/>
          </w:rPr>
          <w:t>10</w:t>
        </w:r>
        <w:r>
          <w:fldChar w:fldCharType="end"/>
        </w:r>
      </w:p>
    </w:sdtContent>
  </w:sdt>
  <w:p w14:paraId="2BA0323E" w14:textId="77777777" w:rsidR="00501A8F" w:rsidRDefault="00501A8F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F53"/>
    <w:multiLevelType w:val="hybridMultilevel"/>
    <w:tmpl w:val="4A201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DB1902"/>
    <w:multiLevelType w:val="hybridMultilevel"/>
    <w:tmpl w:val="2D1E2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31D"/>
    <w:multiLevelType w:val="hybridMultilevel"/>
    <w:tmpl w:val="75549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C20704"/>
    <w:multiLevelType w:val="hybridMultilevel"/>
    <w:tmpl w:val="73A03E5E"/>
    <w:lvl w:ilvl="0" w:tplc="CBAAD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2F2A87"/>
    <w:multiLevelType w:val="multilevel"/>
    <w:tmpl w:val="CED43C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F4353"/>
    <w:multiLevelType w:val="hybridMultilevel"/>
    <w:tmpl w:val="75549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F20608"/>
    <w:multiLevelType w:val="hybridMultilevel"/>
    <w:tmpl w:val="3F82E9FC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A54FE"/>
    <w:multiLevelType w:val="hybridMultilevel"/>
    <w:tmpl w:val="75549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847956"/>
    <w:multiLevelType w:val="multilevel"/>
    <w:tmpl w:val="1F78894A"/>
    <w:lvl w:ilvl="0">
      <w:start w:val="1"/>
      <w:numFmt w:val="decimal"/>
      <w:pStyle w:val="a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3F474C4B"/>
    <w:multiLevelType w:val="multilevel"/>
    <w:tmpl w:val="5D62D006"/>
    <w:styleLink w:val="WWNum2"/>
    <w:lvl w:ilvl="0">
      <w:numFmt w:val="bullet"/>
      <w:lvlText w:val=""/>
      <w:lvlJc w:val="left"/>
      <w:pPr>
        <w:ind w:left="1500" w:hanging="360"/>
      </w:pPr>
      <w:rPr>
        <w:rFonts w:ascii="Symbol" w:hAnsi="Symbol"/>
        <w:color w:val="000000"/>
        <w:sz w:val="24"/>
      </w:rPr>
    </w:lvl>
    <w:lvl w:ilvl="1">
      <w:numFmt w:val="bullet"/>
      <w:lvlText w:val=""/>
      <w:lvlJc w:val="left"/>
      <w:pPr>
        <w:ind w:left="22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0" w15:restartNumberingAfterBreak="0">
    <w:nsid w:val="41730F21"/>
    <w:multiLevelType w:val="multilevel"/>
    <w:tmpl w:val="B06E138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2B2061"/>
    <w:multiLevelType w:val="multilevel"/>
    <w:tmpl w:val="CED43C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F65905"/>
    <w:multiLevelType w:val="hybridMultilevel"/>
    <w:tmpl w:val="75549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A67E78"/>
    <w:multiLevelType w:val="hybridMultilevel"/>
    <w:tmpl w:val="4928E9B6"/>
    <w:lvl w:ilvl="0" w:tplc="43CC5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27B5"/>
    <w:multiLevelType w:val="hybridMultilevel"/>
    <w:tmpl w:val="3F82E9FC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F762C4D"/>
    <w:multiLevelType w:val="hybridMultilevel"/>
    <w:tmpl w:val="8A06B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16"/>
  </w:num>
  <w:num w:numId="22">
    <w:abstractNumId w:val="14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6"/>
  </w:num>
  <w:num w:numId="43">
    <w:abstractNumId w:val="9"/>
  </w:num>
  <w:num w:numId="4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E6"/>
    <w:rsid w:val="0000780E"/>
    <w:rsid w:val="00010C67"/>
    <w:rsid w:val="00014602"/>
    <w:rsid w:val="0001564C"/>
    <w:rsid w:val="000206F4"/>
    <w:rsid w:val="000315AB"/>
    <w:rsid w:val="00034CA4"/>
    <w:rsid w:val="000370A6"/>
    <w:rsid w:val="000401EC"/>
    <w:rsid w:val="00047D70"/>
    <w:rsid w:val="0005182D"/>
    <w:rsid w:val="00064745"/>
    <w:rsid w:val="00065A08"/>
    <w:rsid w:val="00065E32"/>
    <w:rsid w:val="00066AE9"/>
    <w:rsid w:val="00074239"/>
    <w:rsid w:val="00077D2D"/>
    <w:rsid w:val="00084ED1"/>
    <w:rsid w:val="000A3877"/>
    <w:rsid w:val="000A46D4"/>
    <w:rsid w:val="000B0BD7"/>
    <w:rsid w:val="000D101C"/>
    <w:rsid w:val="000D1614"/>
    <w:rsid w:val="000D1AC1"/>
    <w:rsid w:val="000D2A12"/>
    <w:rsid w:val="000D5824"/>
    <w:rsid w:val="000D785B"/>
    <w:rsid w:val="000E2897"/>
    <w:rsid w:val="000E5212"/>
    <w:rsid w:val="000E688A"/>
    <w:rsid w:val="000F4378"/>
    <w:rsid w:val="00103B61"/>
    <w:rsid w:val="00103E0F"/>
    <w:rsid w:val="001168EE"/>
    <w:rsid w:val="001174C6"/>
    <w:rsid w:val="0011787A"/>
    <w:rsid w:val="001206AF"/>
    <w:rsid w:val="001264DD"/>
    <w:rsid w:val="00130143"/>
    <w:rsid w:val="001328E1"/>
    <w:rsid w:val="00133133"/>
    <w:rsid w:val="00140A33"/>
    <w:rsid w:val="001562FA"/>
    <w:rsid w:val="00174195"/>
    <w:rsid w:val="00174646"/>
    <w:rsid w:val="00186D68"/>
    <w:rsid w:val="00186F80"/>
    <w:rsid w:val="001A0493"/>
    <w:rsid w:val="001A098D"/>
    <w:rsid w:val="001A1050"/>
    <w:rsid w:val="001B2BF7"/>
    <w:rsid w:val="001C49B8"/>
    <w:rsid w:val="001D24B4"/>
    <w:rsid w:val="001D4359"/>
    <w:rsid w:val="001E1D20"/>
    <w:rsid w:val="001E6897"/>
    <w:rsid w:val="001F0878"/>
    <w:rsid w:val="001F22A1"/>
    <w:rsid w:val="00201FFF"/>
    <w:rsid w:val="00222533"/>
    <w:rsid w:val="00225F8C"/>
    <w:rsid w:val="00227728"/>
    <w:rsid w:val="00240C3E"/>
    <w:rsid w:val="00242AFD"/>
    <w:rsid w:val="0024619F"/>
    <w:rsid w:val="0025402E"/>
    <w:rsid w:val="0026147A"/>
    <w:rsid w:val="0026267D"/>
    <w:rsid w:val="00265ADE"/>
    <w:rsid w:val="002806B6"/>
    <w:rsid w:val="00281BD7"/>
    <w:rsid w:val="002858B2"/>
    <w:rsid w:val="00286D1A"/>
    <w:rsid w:val="00292B80"/>
    <w:rsid w:val="0029644F"/>
    <w:rsid w:val="002A2020"/>
    <w:rsid w:val="002A549C"/>
    <w:rsid w:val="002A5BD6"/>
    <w:rsid w:val="002A6DAB"/>
    <w:rsid w:val="002B0472"/>
    <w:rsid w:val="002B10F6"/>
    <w:rsid w:val="002B62A6"/>
    <w:rsid w:val="002B6A33"/>
    <w:rsid w:val="002C0CCF"/>
    <w:rsid w:val="002C193B"/>
    <w:rsid w:val="002C3460"/>
    <w:rsid w:val="002C5C79"/>
    <w:rsid w:val="002D4832"/>
    <w:rsid w:val="002D525D"/>
    <w:rsid w:val="002D5736"/>
    <w:rsid w:val="002E583C"/>
    <w:rsid w:val="002E764A"/>
    <w:rsid w:val="0030008B"/>
    <w:rsid w:val="00302029"/>
    <w:rsid w:val="00303257"/>
    <w:rsid w:val="0030485A"/>
    <w:rsid w:val="00317C8D"/>
    <w:rsid w:val="00327048"/>
    <w:rsid w:val="00334D18"/>
    <w:rsid w:val="00346D31"/>
    <w:rsid w:val="00347969"/>
    <w:rsid w:val="0035162F"/>
    <w:rsid w:val="0035748F"/>
    <w:rsid w:val="00371549"/>
    <w:rsid w:val="003732E1"/>
    <w:rsid w:val="003805C3"/>
    <w:rsid w:val="003950FA"/>
    <w:rsid w:val="003B0C44"/>
    <w:rsid w:val="003B4392"/>
    <w:rsid w:val="003B5D68"/>
    <w:rsid w:val="003C1005"/>
    <w:rsid w:val="003C508E"/>
    <w:rsid w:val="003D0740"/>
    <w:rsid w:val="003F7066"/>
    <w:rsid w:val="00403B3E"/>
    <w:rsid w:val="0042395F"/>
    <w:rsid w:val="00432FB3"/>
    <w:rsid w:val="004338DE"/>
    <w:rsid w:val="0043612D"/>
    <w:rsid w:val="00440CEC"/>
    <w:rsid w:val="0044221D"/>
    <w:rsid w:val="0044414B"/>
    <w:rsid w:val="00445D0D"/>
    <w:rsid w:val="0044631F"/>
    <w:rsid w:val="004466EE"/>
    <w:rsid w:val="00453F65"/>
    <w:rsid w:val="00461041"/>
    <w:rsid w:val="004712B5"/>
    <w:rsid w:val="00490500"/>
    <w:rsid w:val="004A1A32"/>
    <w:rsid w:val="004A288C"/>
    <w:rsid w:val="004A35DE"/>
    <w:rsid w:val="004C0CA2"/>
    <w:rsid w:val="004C4E87"/>
    <w:rsid w:val="004C7752"/>
    <w:rsid w:val="004D5254"/>
    <w:rsid w:val="004D5736"/>
    <w:rsid w:val="004E1C56"/>
    <w:rsid w:val="004E310F"/>
    <w:rsid w:val="004E5F7F"/>
    <w:rsid w:val="004F0018"/>
    <w:rsid w:val="004F0F90"/>
    <w:rsid w:val="004F1077"/>
    <w:rsid w:val="004F5E6E"/>
    <w:rsid w:val="0050014A"/>
    <w:rsid w:val="00501A8F"/>
    <w:rsid w:val="00510A9E"/>
    <w:rsid w:val="00514DC3"/>
    <w:rsid w:val="00522767"/>
    <w:rsid w:val="005242A2"/>
    <w:rsid w:val="00527C79"/>
    <w:rsid w:val="00530E06"/>
    <w:rsid w:val="00531DF9"/>
    <w:rsid w:val="00536798"/>
    <w:rsid w:val="00536C9F"/>
    <w:rsid w:val="0054468F"/>
    <w:rsid w:val="005454D8"/>
    <w:rsid w:val="00553098"/>
    <w:rsid w:val="00555F88"/>
    <w:rsid w:val="00560745"/>
    <w:rsid w:val="00560D3E"/>
    <w:rsid w:val="0056164E"/>
    <w:rsid w:val="00565A4E"/>
    <w:rsid w:val="00565CB7"/>
    <w:rsid w:val="00577D3B"/>
    <w:rsid w:val="00580DF5"/>
    <w:rsid w:val="00583209"/>
    <w:rsid w:val="00584492"/>
    <w:rsid w:val="00586DBC"/>
    <w:rsid w:val="0059370A"/>
    <w:rsid w:val="005A2DDA"/>
    <w:rsid w:val="005A3138"/>
    <w:rsid w:val="005A43DA"/>
    <w:rsid w:val="005C4703"/>
    <w:rsid w:val="005D2BF5"/>
    <w:rsid w:val="005D41A7"/>
    <w:rsid w:val="005D643C"/>
    <w:rsid w:val="005D69B0"/>
    <w:rsid w:val="005D7663"/>
    <w:rsid w:val="005F0CE3"/>
    <w:rsid w:val="005F6EC8"/>
    <w:rsid w:val="00600579"/>
    <w:rsid w:val="00602E6C"/>
    <w:rsid w:val="006111E2"/>
    <w:rsid w:val="006126E6"/>
    <w:rsid w:val="00620B60"/>
    <w:rsid w:val="00621999"/>
    <w:rsid w:val="00626773"/>
    <w:rsid w:val="006475AA"/>
    <w:rsid w:val="00651AE7"/>
    <w:rsid w:val="006525CD"/>
    <w:rsid w:val="006549D3"/>
    <w:rsid w:val="00657994"/>
    <w:rsid w:val="00666051"/>
    <w:rsid w:val="00675A88"/>
    <w:rsid w:val="00675DC0"/>
    <w:rsid w:val="00684592"/>
    <w:rsid w:val="006859C6"/>
    <w:rsid w:val="006A3DC8"/>
    <w:rsid w:val="006A78C8"/>
    <w:rsid w:val="006D2231"/>
    <w:rsid w:val="006E16D9"/>
    <w:rsid w:val="006E76A2"/>
    <w:rsid w:val="006E7B5F"/>
    <w:rsid w:val="006F12DC"/>
    <w:rsid w:val="006F19C0"/>
    <w:rsid w:val="006F1FAF"/>
    <w:rsid w:val="006F68CB"/>
    <w:rsid w:val="006F74B5"/>
    <w:rsid w:val="006F7B32"/>
    <w:rsid w:val="0070190D"/>
    <w:rsid w:val="007040D3"/>
    <w:rsid w:val="00713514"/>
    <w:rsid w:val="0071374C"/>
    <w:rsid w:val="007155D2"/>
    <w:rsid w:val="00726C2D"/>
    <w:rsid w:val="007322CC"/>
    <w:rsid w:val="00734388"/>
    <w:rsid w:val="00734FBE"/>
    <w:rsid w:val="007351A8"/>
    <w:rsid w:val="007500A5"/>
    <w:rsid w:val="007500E7"/>
    <w:rsid w:val="007530C3"/>
    <w:rsid w:val="00754B7F"/>
    <w:rsid w:val="007606F5"/>
    <w:rsid w:val="00761082"/>
    <w:rsid w:val="00763193"/>
    <w:rsid w:val="00772C0C"/>
    <w:rsid w:val="00775E3F"/>
    <w:rsid w:val="007950A5"/>
    <w:rsid w:val="007A17EC"/>
    <w:rsid w:val="007A2D6B"/>
    <w:rsid w:val="007A38E5"/>
    <w:rsid w:val="007C0922"/>
    <w:rsid w:val="007C28C4"/>
    <w:rsid w:val="007C29A4"/>
    <w:rsid w:val="007C4043"/>
    <w:rsid w:val="007D65F0"/>
    <w:rsid w:val="007E3C15"/>
    <w:rsid w:val="007E6560"/>
    <w:rsid w:val="007E7F43"/>
    <w:rsid w:val="007F0DBA"/>
    <w:rsid w:val="007F1C07"/>
    <w:rsid w:val="007F64C2"/>
    <w:rsid w:val="007F6503"/>
    <w:rsid w:val="008019DA"/>
    <w:rsid w:val="0081106B"/>
    <w:rsid w:val="00820EF7"/>
    <w:rsid w:val="00830D72"/>
    <w:rsid w:val="008364B0"/>
    <w:rsid w:val="00850F2C"/>
    <w:rsid w:val="008520D5"/>
    <w:rsid w:val="00860EDC"/>
    <w:rsid w:val="00884524"/>
    <w:rsid w:val="008847CF"/>
    <w:rsid w:val="00884FF2"/>
    <w:rsid w:val="00887FCD"/>
    <w:rsid w:val="0089311B"/>
    <w:rsid w:val="008939A8"/>
    <w:rsid w:val="008C45ED"/>
    <w:rsid w:val="008C6ACA"/>
    <w:rsid w:val="008D6C4E"/>
    <w:rsid w:val="008E0E25"/>
    <w:rsid w:val="0090325E"/>
    <w:rsid w:val="00904A51"/>
    <w:rsid w:val="009055A0"/>
    <w:rsid w:val="009074F9"/>
    <w:rsid w:val="00935AB5"/>
    <w:rsid w:val="0093671F"/>
    <w:rsid w:val="00942715"/>
    <w:rsid w:val="00950070"/>
    <w:rsid w:val="00955A2F"/>
    <w:rsid w:val="00956F5A"/>
    <w:rsid w:val="0096032C"/>
    <w:rsid w:val="00976A6A"/>
    <w:rsid w:val="00976CDF"/>
    <w:rsid w:val="0098063F"/>
    <w:rsid w:val="00992865"/>
    <w:rsid w:val="00992914"/>
    <w:rsid w:val="00993718"/>
    <w:rsid w:val="00994861"/>
    <w:rsid w:val="009A2477"/>
    <w:rsid w:val="009A636E"/>
    <w:rsid w:val="009B4F46"/>
    <w:rsid w:val="009D2A02"/>
    <w:rsid w:val="009D2C5B"/>
    <w:rsid w:val="009D2DBA"/>
    <w:rsid w:val="009E3135"/>
    <w:rsid w:val="009F45CD"/>
    <w:rsid w:val="009F6B2B"/>
    <w:rsid w:val="00A01EB1"/>
    <w:rsid w:val="00A044DD"/>
    <w:rsid w:val="00A14A9E"/>
    <w:rsid w:val="00A2111B"/>
    <w:rsid w:val="00A23EF6"/>
    <w:rsid w:val="00A339F1"/>
    <w:rsid w:val="00A346E9"/>
    <w:rsid w:val="00A3544A"/>
    <w:rsid w:val="00A375E0"/>
    <w:rsid w:val="00A40A83"/>
    <w:rsid w:val="00A550A7"/>
    <w:rsid w:val="00A65C1A"/>
    <w:rsid w:val="00A77CD3"/>
    <w:rsid w:val="00A84E2D"/>
    <w:rsid w:val="00A86E82"/>
    <w:rsid w:val="00A94AB0"/>
    <w:rsid w:val="00AA13AE"/>
    <w:rsid w:val="00AB0354"/>
    <w:rsid w:val="00AB0393"/>
    <w:rsid w:val="00AB19E7"/>
    <w:rsid w:val="00AC00FE"/>
    <w:rsid w:val="00AD0D41"/>
    <w:rsid w:val="00AE72C0"/>
    <w:rsid w:val="00AF0581"/>
    <w:rsid w:val="00AF5411"/>
    <w:rsid w:val="00AF736E"/>
    <w:rsid w:val="00B00A51"/>
    <w:rsid w:val="00B0536A"/>
    <w:rsid w:val="00B07DF6"/>
    <w:rsid w:val="00B17765"/>
    <w:rsid w:val="00B21369"/>
    <w:rsid w:val="00B271C9"/>
    <w:rsid w:val="00B4299B"/>
    <w:rsid w:val="00B461F6"/>
    <w:rsid w:val="00B53385"/>
    <w:rsid w:val="00B60DCF"/>
    <w:rsid w:val="00B642AA"/>
    <w:rsid w:val="00B73745"/>
    <w:rsid w:val="00B826CF"/>
    <w:rsid w:val="00B83CCD"/>
    <w:rsid w:val="00BA5723"/>
    <w:rsid w:val="00BB122E"/>
    <w:rsid w:val="00BC4D88"/>
    <w:rsid w:val="00BD1F9F"/>
    <w:rsid w:val="00BD267A"/>
    <w:rsid w:val="00BD2C0B"/>
    <w:rsid w:val="00BD317C"/>
    <w:rsid w:val="00BE2F67"/>
    <w:rsid w:val="00C11CC6"/>
    <w:rsid w:val="00C1389F"/>
    <w:rsid w:val="00C22CE6"/>
    <w:rsid w:val="00C25FA1"/>
    <w:rsid w:val="00C3175B"/>
    <w:rsid w:val="00C34C58"/>
    <w:rsid w:val="00C34EF3"/>
    <w:rsid w:val="00C367AF"/>
    <w:rsid w:val="00C414F6"/>
    <w:rsid w:val="00C4216E"/>
    <w:rsid w:val="00C46A64"/>
    <w:rsid w:val="00C67FC2"/>
    <w:rsid w:val="00C722D8"/>
    <w:rsid w:val="00CA2337"/>
    <w:rsid w:val="00CB6B94"/>
    <w:rsid w:val="00CC4B18"/>
    <w:rsid w:val="00CC6A5F"/>
    <w:rsid w:val="00CD20B6"/>
    <w:rsid w:val="00CD2640"/>
    <w:rsid w:val="00CD3DFA"/>
    <w:rsid w:val="00CE0B2C"/>
    <w:rsid w:val="00CE25A8"/>
    <w:rsid w:val="00CE55E4"/>
    <w:rsid w:val="00CF3781"/>
    <w:rsid w:val="00CF4BCE"/>
    <w:rsid w:val="00CF5084"/>
    <w:rsid w:val="00D109A1"/>
    <w:rsid w:val="00D22BB3"/>
    <w:rsid w:val="00D248EA"/>
    <w:rsid w:val="00D26E1D"/>
    <w:rsid w:val="00D3500B"/>
    <w:rsid w:val="00D42FB5"/>
    <w:rsid w:val="00D45F91"/>
    <w:rsid w:val="00D526B1"/>
    <w:rsid w:val="00D609B5"/>
    <w:rsid w:val="00D6125A"/>
    <w:rsid w:val="00D64621"/>
    <w:rsid w:val="00D67D23"/>
    <w:rsid w:val="00D768BE"/>
    <w:rsid w:val="00D91554"/>
    <w:rsid w:val="00D96456"/>
    <w:rsid w:val="00DB5403"/>
    <w:rsid w:val="00DE570B"/>
    <w:rsid w:val="00DF2DDB"/>
    <w:rsid w:val="00DF33D0"/>
    <w:rsid w:val="00E027B8"/>
    <w:rsid w:val="00E03066"/>
    <w:rsid w:val="00E21BA4"/>
    <w:rsid w:val="00E246DB"/>
    <w:rsid w:val="00E36B58"/>
    <w:rsid w:val="00E374E2"/>
    <w:rsid w:val="00E41A2B"/>
    <w:rsid w:val="00E4551C"/>
    <w:rsid w:val="00E54A98"/>
    <w:rsid w:val="00E55906"/>
    <w:rsid w:val="00E57DFA"/>
    <w:rsid w:val="00E628E9"/>
    <w:rsid w:val="00E6456F"/>
    <w:rsid w:val="00E725DD"/>
    <w:rsid w:val="00E75A1B"/>
    <w:rsid w:val="00E85232"/>
    <w:rsid w:val="00E85349"/>
    <w:rsid w:val="00E94FB1"/>
    <w:rsid w:val="00E97F9E"/>
    <w:rsid w:val="00EE0092"/>
    <w:rsid w:val="00EE5A64"/>
    <w:rsid w:val="00EF4EF8"/>
    <w:rsid w:val="00EF62A2"/>
    <w:rsid w:val="00F01901"/>
    <w:rsid w:val="00F13275"/>
    <w:rsid w:val="00F168C3"/>
    <w:rsid w:val="00F30B09"/>
    <w:rsid w:val="00F348B0"/>
    <w:rsid w:val="00F35820"/>
    <w:rsid w:val="00F360A1"/>
    <w:rsid w:val="00F41CF8"/>
    <w:rsid w:val="00F537BD"/>
    <w:rsid w:val="00F542B1"/>
    <w:rsid w:val="00F65312"/>
    <w:rsid w:val="00F66C80"/>
    <w:rsid w:val="00F759FA"/>
    <w:rsid w:val="00F80AAB"/>
    <w:rsid w:val="00F875A1"/>
    <w:rsid w:val="00F9076D"/>
    <w:rsid w:val="00FA0C08"/>
    <w:rsid w:val="00FA62CA"/>
    <w:rsid w:val="00FA78AC"/>
    <w:rsid w:val="00FB0BC1"/>
    <w:rsid w:val="00FD49F9"/>
    <w:rsid w:val="00FE683C"/>
    <w:rsid w:val="00FF1379"/>
    <w:rsid w:val="00FF1CD1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5CA2"/>
  <w15:chartTrackingRefBased/>
  <w15:docId w15:val="{EFA52FE4-9F01-4C46-B236-DE39CF2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6051"/>
  </w:style>
  <w:style w:type="paragraph" w:styleId="1">
    <w:name w:val="heading 1"/>
    <w:basedOn w:val="a0"/>
    <w:next w:val="a0"/>
    <w:link w:val="10"/>
    <w:uiPriority w:val="9"/>
    <w:qFormat/>
    <w:rsid w:val="0061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4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A1A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4">
    <w:name w:val="!Таблица текст"/>
    <w:qFormat/>
    <w:rsid w:val="00CF4BCE"/>
    <w:pPr>
      <w:suppressAutoHyphens/>
      <w:spacing w:before="60" w:after="60" w:line="256" w:lineRule="auto"/>
    </w:pPr>
    <w:rPr>
      <w:rFonts w:ascii="Times New Roman" w:hAnsi="Times New Roman"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CF4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0"/>
    <w:qFormat/>
    <w:rsid w:val="00CF4BCE"/>
    <w:pPr>
      <w:ind w:left="720"/>
      <w:contextualSpacing/>
    </w:pPr>
  </w:style>
  <w:style w:type="paragraph" w:styleId="a6">
    <w:name w:val="TOC Heading"/>
    <w:basedOn w:val="1"/>
    <w:next w:val="a0"/>
    <w:uiPriority w:val="39"/>
    <w:semiHidden/>
    <w:unhideWhenUsed/>
    <w:qFormat/>
    <w:rsid w:val="00666051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666051"/>
    <w:pPr>
      <w:spacing w:after="100"/>
    </w:pPr>
  </w:style>
  <w:style w:type="character" w:styleId="a7">
    <w:name w:val="Hyperlink"/>
    <w:basedOn w:val="a1"/>
    <w:uiPriority w:val="99"/>
    <w:unhideWhenUsed/>
    <w:rsid w:val="00666051"/>
    <w:rPr>
      <w:color w:val="0563C1" w:themeColor="hyperlink"/>
      <w:u w:val="single"/>
    </w:rPr>
  </w:style>
  <w:style w:type="paragraph" w:customStyle="1" w:styleId="a">
    <w:name w:val="!Нумерация"/>
    <w:basedOn w:val="a0"/>
    <w:qFormat/>
    <w:rsid w:val="00327048"/>
    <w:pPr>
      <w:numPr>
        <w:numId w:val="10"/>
      </w:numPr>
      <w:spacing w:after="0" w:line="360" w:lineRule="auto"/>
      <w:jc w:val="both"/>
    </w:pPr>
    <w:rPr>
      <w:rFonts w:ascii="Times New Roman" w:hAnsi="Times New Roman"/>
      <w:sz w:val="28"/>
    </w:rPr>
  </w:style>
  <w:style w:type="table" w:styleId="a8">
    <w:name w:val="Table Grid"/>
    <w:basedOn w:val="a2"/>
    <w:uiPriority w:val="59"/>
    <w:rsid w:val="00A0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17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74646"/>
    <w:rPr>
      <w:rFonts w:ascii="Segoe UI" w:hAnsi="Segoe UI" w:cs="Segoe U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174646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7464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17464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6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646"/>
    <w:rPr>
      <w:b/>
      <w:bCs/>
      <w:sz w:val="20"/>
      <w:szCs w:val="20"/>
    </w:rPr>
  </w:style>
  <w:style w:type="paragraph" w:styleId="af0">
    <w:name w:val="Title"/>
    <w:basedOn w:val="a0"/>
    <w:next w:val="a0"/>
    <w:link w:val="af1"/>
    <w:uiPriority w:val="10"/>
    <w:qFormat/>
    <w:rsid w:val="00602E6C"/>
    <w:pPr>
      <w:widowControl w:val="0"/>
      <w:spacing w:before="120" w:after="0" w:line="276" w:lineRule="auto"/>
      <w:ind w:firstLine="709"/>
      <w:contextualSpacing/>
      <w:jc w:val="center"/>
    </w:pPr>
    <w:rPr>
      <w:rFonts w:ascii="Times New Roman" w:hAnsi="Times New Roman"/>
      <w:b/>
      <w:sz w:val="28"/>
      <w:szCs w:val="28"/>
    </w:rPr>
  </w:style>
  <w:style w:type="character" w:customStyle="1" w:styleId="af1">
    <w:name w:val="Название Знак"/>
    <w:basedOn w:val="a1"/>
    <w:link w:val="af0"/>
    <w:uiPriority w:val="10"/>
    <w:rsid w:val="00602E6C"/>
    <w:rPr>
      <w:rFonts w:ascii="Times New Roman" w:hAnsi="Times New Roman"/>
      <w:b/>
      <w:sz w:val="28"/>
      <w:szCs w:val="28"/>
    </w:rPr>
  </w:style>
  <w:style w:type="paragraph" w:customStyle="1" w:styleId="af2">
    <w:name w:val="!Абзац"/>
    <w:qFormat/>
    <w:rsid w:val="00514DC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nobr">
    <w:name w:val="nobr"/>
    <w:basedOn w:val="a1"/>
    <w:rsid w:val="00514DC3"/>
  </w:style>
  <w:style w:type="character" w:customStyle="1" w:styleId="docdata">
    <w:name w:val="docdata"/>
    <w:aliases w:val="docy,v5,1680,bqiaagaaeyqcaaagiaiaaapfbaaabdmeaaaaaaaaaaaaaaaaaaaaaaaaaaaaaaaaaaaaaaaaaaaaaaaaaaaaaaaaaaaaaaaaaaaaaaaaaaaaaaaaaaaaaaaaaaaaaaaaaaaaaaaaaaaaaaaaaaaaaaaaaaaaaaaaaaaaaaaaaaaaaaaaaaaaaaaaaaaaaaaaaaaaaaaaaaaaaaaaaaaaaaaaaaaaaaaaaaaaaaaa"/>
    <w:basedOn w:val="a1"/>
    <w:rsid w:val="007351A8"/>
  </w:style>
  <w:style w:type="character" w:customStyle="1" w:styleId="70">
    <w:name w:val="Заголовок 7 Знак"/>
    <w:basedOn w:val="a1"/>
    <w:link w:val="7"/>
    <w:rsid w:val="004A1A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styleId="111111">
    <w:name w:val="Outline List 2"/>
    <w:basedOn w:val="a3"/>
    <w:uiPriority w:val="99"/>
    <w:semiHidden/>
    <w:unhideWhenUsed/>
    <w:rsid w:val="004A1A32"/>
    <w:pPr>
      <w:numPr>
        <w:numId w:val="3"/>
      </w:numPr>
    </w:pPr>
  </w:style>
  <w:style w:type="character" w:customStyle="1" w:styleId="30">
    <w:name w:val="Заголовок 3 Знак"/>
    <w:basedOn w:val="a1"/>
    <w:link w:val="3"/>
    <w:uiPriority w:val="9"/>
    <w:semiHidden/>
    <w:rsid w:val="004E1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2A2020"/>
    <w:rPr>
      <w:color w:val="605E5C"/>
      <w:shd w:val="clear" w:color="auto" w:fill="E1DFDD"/>
    </w:rPr>
  </w:style>
  <w:style w:type="paragraph" w:customStyle="1" w:styleId="2878">
    <w:name w:val="2878"/>
    <w:aliases w:val="bqiaagaaeyqcaaagiaiaaanzcqaabyejaaaaaaaaaaaaaaaaaaaaaaaaaaaaaaaaaaaaaaaaaaaaaaaaaaaaaaaaaaaaaaaaaaaaaaaaaaaaaaaaaaaaaaaaaaaaaaaaaaaaaaaaaaaaaaaaaaaaaaaaaaaaaaaaaaaaaaaaaaaaaaaaaaaaaaaaaaaaaaaaaaaaaaaaaaaaaaaaaaaaaaaaaaaaaaaaaaaaaaaa"/>
    <w:basedOn w:val="a0"/>
    <w:rsid w:val="0076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0"/>
    <w:uiPriority w:val="99"/>
    <w:semiHidden/>
    <w:unhideWhenUsed/>
    <w:rsid w:val="0076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782">
    <w:name w:val="20782"/>
    <w:aliases w:val="bqiaagaaeyqcaaagiaiaaam6pgaabyfnaaaaaaaaaaaaaaaaaaaaaaaaaaaaaaaaaaaaaaaaaaaaaaaaaaaaaaaaaaaaaaaaaaaaaaaaaaaaaaaaaaaaaaaaaaaaaaaaaaaaaaaaaaaaaaaaaaaaaaaaaaaaaaaaaaaaaaaaaaaaaaaaaaaaaaaaaaaaaaaaaaaaaaaaaaaaaaaaaaaaaaaaaaaaaaaaaaaaaaa"/>
    <w:basedOn w:val="a0"/>
    <w:rsid w:val="002C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unhideWhenUsed/>
    <w:rsid w:val="004F0F90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4F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semiHidden/>
    <w:unhideWhenUsed/>
    <w:rsid w:val="004F0F90"/>
    <w:pPr>
      <w:spacing w:after="100" w:line="256" w:lineRule="auto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rsid w:val="004F0F90"/>
    <w:pPr>
      <w:spacing w:after="100" w:line="256" w:lineRule="auto"/>
      <w:ind w:left="440"/>
    </w:pPr>
  </w:style>
  <w:style w:type="paragraph" w:styleId="af5">
    <w:name w:val="Subtitle"/>
    <w:basedOn w:val="a0"/>
    <w:next w:val="a0"/>
    <w:link w:val="af6"/>
    <w:uiPriority w:val="11"/>
    <w:qFormat/>
    <w:rsid w:val="004F0F9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4F0F90"/>
    <w:rPr>
      <w:rFonts w:eastAsiaTheme="minorEastAsia"/>
      <w:color w:val="5A5A5A" w:themeColor="text1" w:themeTint="A5"/>
      <w:spacing w:val="15"/>
    </w:rPr>
  </w:style>
  <w:style w:type="character" w:styleId="af7">
    <w:name w:val="page number"/>
    <w:basedOn w:val="a1"/>
    <w:uiPriority w:val="99"/>
    <w:semiHidden/>
    <w:unhideWhenUsed/>
    <w:rsid w:val="004F0F90"/>
  </w:style>
  <w:style w:type="paragraph" w:styleId="af8">
    <w:name w:val="footnote text"/>
    <w:basedOn w:val="a0"/>
    <w:link w:val="af9"/>
    <w:uiPriority w:val="99"/>
    <w:unhideWhenUsed/>
    <w:rsid w:val="00D96456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D96456"/>
    <w:rPr>
      <w:rFonts w:ascii="Courier New" w:eastAsia="Times New Roman" w:hAnsi="Courier New" w:cs="Courier New"/>
      <w:color w:val="000000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D96456"/>
    <w:rPr>
      <w:vertAlign w:val="superscript"/>
    </w:rPr>
  </w:style>
  <w:style w:type="table" w:customStyle="1" w:styleId="4">
    <w:name w:val="Сетка таблицы4"/>
    <w:basedOn w:val="a2"/>
    <w:next w:val="a8"/>
    <w:uiPriority w:val="39"/>
    <w:rsid w:val="00D964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0"/>
    <w:rsid w:val="000D101C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  <w:lang w:eastAsia="ru-RU"/>
    </w:rPr>
  </w:style>
  <w:style w:type="paragraph" w:customStyle="1" w:styleId="ConsPlusNormal">
    <w:name w:val="ConsPlusNormal"/>
    <w:rsid w:val="00317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7C28C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styleId="afb">
    <w:name w:val="endnote text"/>
    <w:basedOn w:val="a0"/>
    <w:link w:val="afc"/>
    <w:uiPriority w:val="99"/>
    <w:semiHidden/>
    <w:unhideWhenUsed/>
    <w:rsid w:val="003D0740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3D0740"/>
    <w:rPr>
      <w:sz w:val="20"/>
      <w:szCs w:val="20"/>
    </w:rPr>
  </w:style>
  <w:style w:type="character" w:styleId="afd">
    <w:name w:val="endnote reference"/>
    <w:basedOn w:val="a1"/>
    <w:uiPriority w:val="99"/>
    <w:semiHidden/>
    <w:unhideWhenUsed/>
    <w:rsid w:val="003D0740"/>
    <w:rPr>
      <w:vertAlign w:val="superscript"/>
    </w:rPr>
  </w:style>
  <w:style w:type="numbering" w:customStyle="1" w:styleId="WWNum2">
    <w:name w:val="WWNum2"/>
    <w:basedOn w:val="a3"/>
    <w:rsid w:val="00B4299B"/>
    <w:pPr>
      <w:numPr>
        <w:numId w:val="43"/>
      </w:numPr>
    </w:pPr>
  </w:style>
  <w:style w:type="paragraph" w:customStyle="1" w:styleId="ConsPlusNonformat">
    <w:name w:val="ConsPlusNonformat"/>
    <w:rsid w:val="004441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header"/>
    <w:basedOn w:val="a0"/>
    <w:link w:val="aff"/>
    <w:uiPriority w:val="99"/>
    <w:unhideWhenUsed/>
    <w:rsid w:val="0058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1"/>
    <w:link w:val="afe"/>
    <w:uiPriority w:val="99"/>
    <w:rsid w:val="00584492"/>
  </w:style>
  <w:style w:type="paragraph" w:styleId="aff0">
    <w:name w:val="footer"/>
    <w:basedOn w:val="a0"/>
    <w:link w:val="aff1"/>
    <w:uiPriority w:val="99"/>
    <w:unhideWhenUsed/>
    <w:rsid w:val="0058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1"/>
    <w:link w:val="aff0"/>
    <w:uiPriority w:val="99"/>
    <w:rsid w:val="0058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6836-42ED-4D9B-956E-61260413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Sidorov</dc:creator>
  <cp:keywords/>
  <dc:description/>
  <cp:lastModifiedBy>Румянцева Юлия Александровна</cp:lastModifiedBy>
  <cp:revision>4</cp:revision>
  <cp:lastPrinted>2022-07-15T14:09:00Z</cp:lastPrinted>
  <dcterms:created xsi:type="dcterms:W3CDTF">2022-07-15T15:08:00Z</dcterms:created>
  <dcterms:modified xsi:type="dcterms:W3CDTF">2022-07-15T15:14:00Z</dcterms:modified>
</cp:coreProperties>
</file>