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EA" w:rsidRPr="007A4450" w:rsidRDefault="00CC79EA" w:rsidP="00CC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 w:rsidRPr="007A4450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План-график размещения заказов на поставку товаров, выполнение работ, оказание услуг</w:t>
      </w:r>
      <w:r w:rsidRPr="007A4450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br/>
        <w:t xml:space="preserve">для обеспечения государственных и муниципальных нужд на </w:t>
      </w:r>
      <w:r w:rsidRPr="007A4450">
        <w:rPr>
          <w:rFonts w:ascii="Times New Roman" w:eastAsia="Times New Roman" w:hAnsi="Times New Roman" w:cs="Times New Roman"/>
          <w:b/>
          <w:bCs/>
          <w:sz w:val="12"/>
          <w:szCs w:val="12"/>
          <w:u w:val="single"/>
          <w:lang w:eastAsia="ru-RU"/>
        </w:rPr>
        <w:t xml:space="preserve">2016 </w:t>
      </w:r>
      <w:r w:rsidRPr="007A4450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год</w:t>
      </w:r>
    </w:p>
    <w:p w:rsidR="00CC79EA" w:rsidRPr="007A4450" w:rsidRDefault="00CC79EA" w:rsidP="00CC79E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9"/>
        <w:gridCol w:w="16197"/>
      </w:tblGrid>
      <w:tr w:rsidR="00CC79EA" w:rsidRPr="007A4450" w:rsidTr="00CC79EA">
        <w:trPr>
          <w:tblCellSpacing w:w="15" w:type="dxa"/>
        </w:trPr>
        <w:tc>
          <w:tcPr>
            <w:tcW w:w="1250" w:type="pc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ФЕДЕРАЛЬНАЯ НАЛОГОВАЯ СЛУЖБА</w:t>
            </w:r>
          </w:p>
        </w:tc>
      </w:tr>
      <w:tr w:rsidR="00CC79EA" w:rsidRPr="007A4450" w:rsidTr="00CC79EA">
        <w:trPr>
          <w:tblCellSpacing w:w="15" w:type="dxa"/>
        </w:trPr>
        <w:tc>
          <w:tcPr>
            <w:tcW w:w="2250" w:type="dxa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Юридический адрес,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  <w:t>телефон, электронная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Российская Федерация, 127381, Москва, Неглинная, 23/-/-, -/- , +7 (495) 9130168 , mns11703@nalog.ru</w:t>
            </w:r>
          </w:p>
        </w:tc>
      </w:tr>
      <w:tr w:rsidR="00CC79EA" w:rsidRPr="007A4450" w:rsidTr="00CC79EA">
        <w:trPr>
          <w:tblCellSpacing w:w="15" w:type="dxa"/>
        </w:trPr>
        <w:tc>
          <w:tcPr>
            <w:tcW w:w="2250" w:type="dxa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7707329152</w:t>
            </w:r>
          </w:p>
        </w:tc>
      </w:tr>
      <w:tr w:rsidR="00CC79EA" w:rsidRPr="007A4450" w:rsidTr="00CC79EA">
        <w:trPr>
          <w:tblCellSpacing w:w="15" w:type="dxa"/>
        </w:trPr>
        <w:tc>
          <w:tcPr>
            <w:tcW w:w="2250" w:type="dxa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770701001</w:t>
            </w:r>
          </w:p>
        </w:tc>
      </w:tr>
      <w:tr w:rsidR="00CC79EA" w:rsidRPr="007A4450" w:rsidTr="00CC79EA">
        <w:trPr>
          <w:tblCellSpacing w:w="15" w:type="dxa"/>
        </w:trPr>
        <w:tc>
          <w:tcPr>
            <w:tcW w:w="2250" w:type="dxa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45382000</w:t>
            </w:r>
          </w:p>
        </w:tc>
      </w:tr>
    </w:tbl>
    <w:p w:rsidR="00CC79EA" w:rsidRPr="007A4450" w:rsidRDefault="00CC79EA" w:rsidP="00CC79EA">
      <w:pPr>
        <w:spacing w:after="24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498"/>
        <w:gridCol w:w="731"/>
        <w:gridCol w:w="473"/>
        <w:gridCol w:w="3514"/>
        <w:gridCol w:w="5169"/>
        <w:gridCol w:w="657"/>
        <w:gridCol w:w="715"/>
        <w:gridCol w:w="1378"/>
        <w:gridCol w:w="1216"/>
        <w:gridCol w:w="890"/>
        <w:gridCol w:w="1279"/>
        <w:gridCol w:w="1513"/>
        <w:gridCol w:w="2178"/>
      </w:tblGrid>
      <w:tr w:rsidR="00CC79EA" w:rsidRPr="007A4450" w:rsidTr="00CC79EA">
        <w:tc>
          <w:tcPr>
            <w:tcW w:w="0" w:type="auto"/>
            <w:vMerge w:val="restart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14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г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.М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осква</w:t>
            </w:r>
            <w:proofErr w:type="spell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, ул. Неглинная, д.23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Информация об общественном обсуждении закупки: не проводилось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4746453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22213,40004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12.2016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31.12.2016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35.30.2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35.30.11.110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Поставка тепловой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г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.М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осква</w:t>
            </w:r>
            <w:proofErr w:type="spell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ул.Неглинная</w:t>
            </w:r>
            <w:proofErr w:type="spell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, д.23; Рахмановский пер, д.4, стр.1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Информация об общественном обсуждении закупки: не проводилось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ГИГАКАЛ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4147,98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6657,88516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12.2016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31.12.2016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Прием сточных вод административного здания центрального аппарата ФНС России, расположенного по адресу: г. Москва, </w:t>
            </w:r>
            <w:proofErr w:type="spell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ул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.Н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еглинная</w:t>
            </w:r>
            <w:proofErr w:type="spell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, д.23, в централизованную систему водоотведения, их транспортировка, очистка и сброс в водный объект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 Турецкой Республики и (или) организациями, находящимися под юрисдикцией Турецкой Республики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Прием сточных вод, их транспортировка, очистка и сброс в водный объект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1271,94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32,6196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12.2016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31.12.2016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36.00.2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адресу: </w:t>
            </w:r>
            <w:proofErr w:type="spell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ул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.Н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еглинная</w:t>
            </w:r>
            <w:proofErr w:type="spell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, д.23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 Турецкой Республики и (или) организациями, находящимися под юрисдикцией Турецкой Республики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Холодное водоснабжение и водоотведение административного здания центрального аппарата ФНС России в 2016г.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14405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807,71662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12.2016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31.12.2016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г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.М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осква</w:t>
            </w:r>
            <w:proofErr w:type="spell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, ул. Неглинная, д.16/2, стр.2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Информация об общественном обсуждении закупки: не проводилось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222152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1164,07648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12.2016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31.12.2016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35.30.2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35.30.11.110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Поставка тепловой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г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.М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осква</w:t>
            </w:r>
            <w:proofErr w:type="spell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ул.Неглинная</w:t>
            </w:r>
            <w:proofErr w:type="spell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, д.16/2, стр.2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Информация об общественном обсуждении закупки: не проводилось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Поставка тепловой энергии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ГИГАКАЛ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438,85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679,83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12.2016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31.12.2016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36.00.2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адресу: </w:t>
            </w:r>
            <w:proofErr w:type="spell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ул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.Н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еглинная</w:t>
            </w:r>
            <w:proofErr w:type="spell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, д.16/2, стр.2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 Турецкой Республики и (или) организациями, находящимися под юрисдикцией Турецкой Республики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812,5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46,6085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12.2016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31.12.2016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68.32.2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68.32.13.000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Предоставление коммунальных услуг и услуг по содержанию и текущему ремонту общего имущества административного здания ФНС России, расположенного по адресу: г. Москва, ул. Петровка, д.20/1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 Турецкой Республики и (или) организациями, находящимися под юрисдикцией Турецкой Республики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предоставление коммунальных услуг по отоплению, подогреву воды, водоотведению в нежилые помещения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2783,65288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12.2016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31.12.2016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г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.М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осква</w:t>
            </w:r>
            <w:proofErr w:type="spell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, Рахмановский пер., д.4, стр.1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Информация об общественном обсуждении закупки: не проводилось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499329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2461,69197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12.2016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31.12.2016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Прием сточных вод административного здания центрального аппарата ФНС России, расположенного по адресу: г. Москва, Рахмановский пер., д.4, стр.1, в централизованную систему водоотведения, их транспортировка, очистка и сброс в водный объект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 Турецкой Республики и (или) организациями, находящимися под юрисдикцией Турецкой Республики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Прием сточных вод административного здания центрального аппарата ФНС России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983,4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13,1964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12.2016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31.12.2016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Возникновение непредвиденных обстоятельств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36.00.2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адресу: г. Москва, 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Рахмановский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 пер., д.4, стр.1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 Турецкой Республики и (или) организациями, находящимися под юрисдикцией Турецкой Республики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175,17876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12.2016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31.12.2016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CC79EA" w:rsidRPr="007A4450" w:rsidTr="00CC79EA"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Поставка средств защищенной печати и тиражирования документов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103845,239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5192,26195 / 31153,5717 / -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08.2016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31.12.2016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Принтер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принтер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83070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355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20775,239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Предоставление прав использования программного обеспечения для ИТ-инфраструктуры ЦА ФНС России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Преимущества: </w:t>
            </w:r>
          </w:p>
          <w:p w:rsidR="00CC79EA" w:rsidRPr="007A4450" w:rsidRDefault="00CC79EA" w:rsidP="00CC79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Предоставление прав использования программного обеспечения для ИТ-инфраструктуры ЦА ФНС России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11093,54334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221,87087 / 3328,063 / -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09.2016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30.09.2016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Возникновение непредвиденных обстоятельств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26.20.21.110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Поставка модулей оперативной памяти для серверов ИТ-инфраструктуры ЦА ФНС России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Преимущества: </w:t>
            </w:r>
          </w:p>
          <w:p w:rsidR="00CC79EA" w:rsidRPr="007A4450" w:rsidRDefault="00CC79EA" w:rsidP="00CC79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Совместимость с серверами HP </w:t>
            </w:r>
            <w:proofErr w:type="spellStart"/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ProLiant</w:t>
            </w:r>
            <w:proofErr w:type="spellEnd"/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DL 980 G7 (AM445A), серийные номера: CZ314508WV; CZ314508WX; CZ314508X3; CZ314508X2; CZ314508X4; CZ314508WW; CZ314508X0; CZ314508WY; CZ314508X1; - объем каждого модуля оперативной памяти: не менее 32 ГБ; - количество модулей оперативной памяти в комплекте модулей оперативной памяти: не менее 16 шт.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8265,18432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165,30368 / 2479,55529 / -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09.2016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30.09.2016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26.30.17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26.30.11.190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Создание аудиовизуальной платформы Переговорного центра ФНС России с поставкой оборудования и выполнением сопутствующих работ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 Турецкой Республики и (или) организациями, находящимися под юрисдикцией Турецкой Республики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Программно-аппаратный комплекс аудиовизуальной платформы Переговорного центра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29450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1472,5 / 8835 / -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12.2016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31.12.2016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Возникновение непредвиденных обстоятельств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26.20.40.110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Поставка источников бесперебойного питания для ИТ-инфраструктуры ЦА ФНС России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Преимущества: </w:t>
            </w:r>
          </w:p>
          <w:p w:rsidR="00CC79EA" w:rsidRPr="007A4450" w:rsidRDefault="00CC79EA" w:rsidP="00CC79E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ИБП в соответствии с требованиями технического задания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1578,65505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15,78655 / 473,59651 / -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09.2016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30.09.2016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26.30.11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Поставка оборудования и комплектующих для локально-вычислительной сети (ЛВС) центрального аппарата ФНС России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Преимущества: </w:t>
            </w:r>
          </w:p>
          <w:p w:rsidR="00CC79EA" w:rsidRPr="007A4450" w:rsidRDefault="00CC79EA" w:rsidP="00CC79E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7635,90289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152,71805 / 2290,77086 / -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05.2016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31.05.2015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Патч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-корд волоконно-оптический SM 9/125, LC-SC,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duplex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одномодовый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single-mode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Патч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-корд волоконно-оптический SM 9/125, LC-SC,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duplex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одномодовый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single-mode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19,15384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5606,007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Трансивер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многомодовый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Трансивер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многомодовый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344,2033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Патч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Патч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580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156,7856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Патч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-корд волоконно-оптический MM 50/125, LC-SC,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duplex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, LSZH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Патч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-корд волоконно-оптический MM 50/125, LC-SC,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duplex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, LSZH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30,27542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30,27549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Трансивер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одномодовый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Трансивер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одномодовый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491,71888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Патч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Патч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231,696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725,78736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26.30.1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Поставка оборудования и комплектующих для расширения функциональных возможностей учрежденческой автоматической телефонной станции (УАТС) AVAYA S8710v13 центрального аппарата ФНС России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Преимущества: </w:t>
            </w:r>
          </w:p>
          <w:p w:rsidR="00CC79EA" w:rsidRPr="007A4450" w:rsidRDefault="00CC79EA" w:rsidP="00CC79E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16291,49815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325,82996 / 4887,44944 / -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06.2016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30.06.2016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Консоль расширения (телефон 2)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Консоль расширения (телефон 2)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143,27835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460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9946,488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Блок питания (телефон 2)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Блок питания (телефон 2)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25,19355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Плата 24 цифровых портов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Плата 24 цифровых портов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5678,608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497,93025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62.01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62.09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Поставка оборудования, предоставление прав использования программного обеспечения и выполнение работ для создания программно-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lastRenderedPageBreak/>
              <w:t xml:space="preserve">аппаратного комплекса мониторинга процессов копирования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Преимущества: </w:t>
            </w:r>
          </w:p>
          <w:p w:rsidR="00CC79EA" w:rsidRPr="007A4450" w:rsidRDefault="00CC79EA" w:rsidP="00CC79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lastRenderedPageBreak/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14940,47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298,8094 / 4482,141 / -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01.2016 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08.2016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 xml:space="preserve">Сроки исполнения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lastRenderedPageBreak/>
              <w:t>отдельных этапов контракта: 31.08.2016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62.09.20.120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1746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3853,25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26.20.16.140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Оборудование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Оборудование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3258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58.29.32.000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877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7829,22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Предоставление прав использования программного обеспечения сетевого сканирования и контроля защищенности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Информация об общественном обсуждении закупки: не проводилось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Предоставление прав использования на программное обеспечение сетевого сканирования и контроля защищенности в соответствии с техническим заданием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1119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96270,49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4813,5245 / 28881,147 / -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08.2016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31.08.2016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Возникновение непредвиденных обстоятельств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 от вредоносных программ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Преимущества: </w:t>
            </w:r>
          </w:p>
          <w:p w:rsidR="00CC79EA" w:rsidRPr="007A4450" w:rsidRDefault="00CC79EA" w:rsidP="00CC79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Предоставление прав использования результатов интеллектуальной деятельности на программное обеспечение антивирусной защиты почтовых серверов в соответствии с техническим заданием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585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8144,37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162,8874 / 2443,311 / -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08.2016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31.08.2016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Возникновение непредвиденных обстоятельств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Предоставление прав использования результатов интеллектуальной деятельности для нужд ФНС России на программное обеспечение антивирусной защиты рабочих станций от вредоносных программ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Информация об общественном обсуждении закупки: не проводилось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Предоставление прав использования результатов интеллектуальной деятельности на программное обеспечение антивирусной защиты рабочих станций в соответствии с техническим заданием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147700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56864,5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2843,225 / 17059,35 / -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08.2016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31.08.2016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Возникновение непредвиденных обстоятельств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63.99.12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63.99.10.190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Выполнение работ по проведению аттестации объектов информатизации, проведение 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контроля состояния защищенности информации объектов информатизации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 на соответствие требованиям безопасности информации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Турецкой Республики и (или) организациями, находящимися под юрисдикцией Турецкой Республики</w:t>
            </w: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 xml:space="preserve">Преимущества: </w:t>
            </w:r>
          </w:p>
          <w:p w:rsidR="00CC79EA" w:rsidRPr="007A4450" w:rsidRDefault="00CC79EA" w:rsidP="00CC79E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Выполнение работ по проведению аттестации объектов информатизации, проведение </w:t>
            </w:r>
            <w:proofErr w:type="gramStart"/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контроля состояния защищенности информации объектов информатизации</w:t>
            </w:r>
            <w:proofErr w:type="gramEnd"/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на соответствие требованиям безопасности информации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15085,988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301,71976 / 4525,7964 / -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08.2016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31.08.2015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31.08.2015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Возникновение непредвиденных обстоятельств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58.29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58.29.12.000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Создание систем информационной безопасности в контуре АИС "Налог-3" (СОБИ)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 Турецкой Республики и (или) организациями, находящимися под юрисдикцией Турецкой Республики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Создание ПАК подсистемы выявления и предотвращения утечек информации в соответствии с техническим заданием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135392,5815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6769,62907 / 40617,77445 / -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08.2016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31.08.2016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Возникновение непредвиденных обстоятельств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26.30.11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26.30.11.110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Поставка оборудования для телекоммуникационных систем территориальных органов ФНС России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Информация об общественном обсуждении закупки: не проводилось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Многоуровневый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криптомаршрутизатор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126334,1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6316,705 / 37900,23 / -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08.2016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31.08.2016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63.11.1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63.11.13.000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Оказание информационных услуг по предоставлению доступа к информационным бюллетеням и предоставлению прав на использование информационно-аналитических изданий, публикуемых международными ценовыми агентствами, специализирующимися на оценке и анализе конъюнктурных товарных рынков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 Турецкой Республики и (или) организациями, находящимися под юрисдикцией Турецкой Республики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Доступ 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следующим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информационным бюллетеням: - аргус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нефтетранспорт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; - аргус рынок нефти России; - аргус экспорт нефти; - аргус российский мазут; - аргус топливо и энергетика; - аргус сжиженный газ и конденсат;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МЕС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14750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737,5 / 4425 / -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12.2016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31.12.2016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Возникновение непредвиденных обстоятельств</w:t>
            </w:r>
          </w:p>
        </w:tc>
      </w:tr>
      <w:tr w:rsidR="00CC79EA" w:rsidRPr="007A4450" w:rsidTr="00CC79EA"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17.23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22.29.2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25.99.2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32.99.2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20.30.1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Поставка канцелярских принадлежностей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Преимущества: </w:t>
            </w:r>
          </w:p>
          <w:p w:rsidR="00CC79EA" w:rsidRPr="007A4450" w:rsidRDefault="00CC79EA" w:rsidP="00CC79E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5350,40079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107,00801 / 1605,12023 / -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04.2016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30.04.2016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30.04.2016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Зажим для бумаг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Зажим для бумаг, 25 мм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4,15369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Конверт почтовый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С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Конверт почтовый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С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40000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49,742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108,1993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57,13538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0,64079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20.30.24.119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15,6123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27,35758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Разделитель листов цифровой, 20 лист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.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/ </w:t>
            </w:r>
            <w:proofErr w:type="spellStart"/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Разделитель листов цифровой, 20 лист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.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/ </w:t>
            </w:r>
            <w:proofErr w:type="spellStart"/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47,55847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29,29135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Блокнот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А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Блокнот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А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45,27567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Скрепки оцинкованные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Скрепки оцинкованные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33,0847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32.99.12.130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29,7407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15,08353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Диспенсер 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настольный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для бумажных блоков Z-сложения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Диспенсер 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настольный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для бумажных блоков Z-сложения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87,85942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17.29.12.000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939,1206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104,1447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86,48838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22.22.13.000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15,92998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25.71.11.110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19,7505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22.19.10.000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3,3695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Скобы для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степлера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Скобы для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степлера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29,83475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Папка-файл, А 4, с 40 файлами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Папка-файл, А 4, с 40 файлами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166,7193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37,75063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33,59675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Ручка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гелевая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, синяя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Ручка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гелевая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, синяя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28,65913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25.93.14.120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Кнопки силовые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Кнопки силовые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6,91895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48,93735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10,20129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Скобы для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степлера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Скобы для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степлера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1600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26,5848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32.99.15.110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карандаш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карандаш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7500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38,16863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22.19.10.000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Ластик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Ластик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4,4308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25.71.11.120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560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55,52963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Конверт почтовый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С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Конверт почтовый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С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40000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116,622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Скобы для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степлера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Скобы для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степлера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1600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13,59336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Ручка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гелевая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, черная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Ручка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гелевая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, черная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17,19548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Степлер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Степлер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12,86594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Скрепки канцелярские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Скрепки канцелярские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30,8066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16,08703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Скотч упаковочный прозрачный, 50 мм х 60 мм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Скотч упаковочный прозрачный, 50 мм х 60 мм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14,45549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39,26692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Линейка прозрачная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Линейка прозрачная,30 см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7,45817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Папка-файл, А 4, с 60 файлами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Папка-файл, А 4, с 60 файлами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229,87388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140,448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25.99.22.130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23,826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13400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89,33914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Скотч двусторонний, 30 мм х 5 мм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Скотч двусторонний, 30 мм х 5 мм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1,6883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Файлы-вкладыши, А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Файлы-вкладыши, А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114,75981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Степлер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Степлер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74,35718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59,53679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Скотч прозрачный, 19 мм х 33 мм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Скотч прозрачный, 19 мм х 33 мм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4,48619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1115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109,29342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186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4,74068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17.29.11.110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9000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460,0926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разделитель листов, цветной, 12 лист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.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/ </w:t>
            </w:r>
            <w:proofErr w:type="spellStart"/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разделитель листов, цветной, 12 лист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.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/ </w:t>
            </w:r>
            <w:proofErr w:type="spellStart"/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49,14635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Степлер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Степлер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24,24755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Разделитель листов цифровой, 12 лист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.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/</w:t>
            </w:r>
            <w:proofErr w:type="spellStart"/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Разделитель листов цифровой, 12 лист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.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/</w:t>
            </w:r>
            <w:proofErr w:type="spellStart"/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30,93514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Папка-уголок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Папка-уголок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38,98895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232,66089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13.94.11.110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Шпагат полипропиленовый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Шпагат полипропиленовый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15,48702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43,0122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53,83673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9,4677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Набор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Набор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60,14393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Папка-файл, А 4, с 20 файлами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Папка-файл, А 4, с 20 файлами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112,6719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Ручка шариковая,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Ручка шариковая,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105,70175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135,014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Дырокол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Дырокол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407,37193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232,66089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11,39033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17.12.1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Преимущества: </w:t>
            </w:r>
          </w:p>
          <w:p w:rsidR="00CC79EA" w:rsidRPr="007A4450" w:rsidRDefault="00CC79EA" w:rsidP="00CC79E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5543,10636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110,86212 / 1662,9319 / -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12.2016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31.12.2016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17.12.14.112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Бумага для офисной техники, формат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А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Бумага для офисной техники, формат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А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24000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5275,3272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17.12.14.112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Бумага для офисной техники, формат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А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Бумага для офисной техники, формат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А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267,77916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17.21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17.23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32.99.2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58.19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Преимущества: </w:t>
            </w:r>
          </w:p>
          <w:p w:rsidR="00CC79EA" w:rsidRPr="007A4450" w:rsidRDefault="00CC79EA" w:rsidP="00CC79E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2056,60859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20,56608 / 616,98257 / -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12.2016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31.12.2016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17.21.12.000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Пакет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пакет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125,5254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58.19.13.120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Квартальный календарь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постер и подложки, односторонний картон, полноцветная печать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234,19704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 для конференции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из высококачественного картона, матовая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ламинация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, полноцветная печать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68,65493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Планинг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настольный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планинг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настольный, материал -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экокожа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, с нанесенным логотипом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694,78967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Ежедневник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ежедневник на 2017 год, материал -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экокожа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с нанесенным логотипом,1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ляссе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, блок сшитый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757,82669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Ручка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чернила синего цвета, металлический корпус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90,99494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Блокнот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формат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А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5, материал -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высокачественный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картон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84,61992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17.23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Преимущества: </w:t>
            </w:r>
          </w:p>
          <w:p w:rsidR="00CC79EA" w:rsidRPr="007A4450" w:rsidRDefault="00CC79EA" w:rsidP="00CC79E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1217,258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12,17258 / 365,1774 / -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07.2016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31.07.2016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Конверт с логотипом ФНС России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Конверт из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вощевой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бумаги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159,885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17.23.14.120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Вкладыш в адресную папку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вкладыш из картона толщиной 3 мм, с отделкой из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экокожи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27,2118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Папка для документов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материал бумага с пленочным покрытием, картон толщ. 2 мм, тиснение фольгой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572,451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Адресная папка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папка из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экокожи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457,71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14.13.21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14.13.22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14.19.23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14.14.23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14.14.21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Изготовление и поставка формы федеральных государственных гражданских служащих в 2016 году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Российской Федерации от 11.08.2014 №791 установлен запрет на допуск товаров легкой промышленности, происходящих из иностранных государств, в целях осуществления закупок для обеспечения федеральных нужд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39798,88875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1989,94443 / 11939,66662 / -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10.2016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31.10.2016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 xml:space="preserve">Периодичность поставки товаров,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lastRenderedPageBreak/>
              <w:t>работ, услуг: 31.10.2016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14.13.22.110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Костюм мужской повседневный, в том числе: пиджак с нашивными наплечными знаками и нарукавным знаком, брюки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602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5131,48713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14.14.23.110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Блуза женская - 2 шт. (с двумя парами съемных наплечных знаков (1 пара - белые, 1 пара - зеленовато - голубые) в том числе: блуза белая с длинным рукавом - 1 шт., блуза зеленовато - голубая с длинным рукавом - 1 шт.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2843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7813,55905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Галстук - самовяз мужской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602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313,91591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14.14.21.000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Рубашка мужская - 2 шт. (с двумя парами съемных наплечных знаков (1 пара - белые, 1 пара - зеленовато - голубые) в том числе: блуза белая с длинным рукавом - 1 шт., блуза зеленовато - голубая с длинным рукавом - 1 шт.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602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1723,7066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Галстук - регат женский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2843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1114,10063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14.13.32.110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Костюм женский повседневный, в том числе: жакет с нашивными наплечными знаками и нарукавным знаком, юбка или брюки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2843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23702,11943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58.19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Поставка бланков служебных удостоверений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Преимущества: </w:t>
            </w:r>
          </w:p>
          <w:p w:rsidR="00CC79EA" w:rsidRPr="007A4450" w:rsidRDefault="00CC79EA" w:rsidP="00CC79E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2903,37053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29,0337 / 871,01115 / -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08.2016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31.08.2016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Бланк служебного удостоверения (серия УР) с №000001 по №030650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материал обложки -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экокожа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, искусственная кожа, вклейка из бумаги плотностью 80-100г/м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30650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2514,29613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Бланк служебного удостоверения (серия РС) с №4524 по №5023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материал обложки -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экокожа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, искусственная кожа, вклейка из бумаги плотностью 80-100г/м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389,0744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58.19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Изготовление и поставка бланков ведомственных наград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Преимущества: </w:t>
            </w:r>
          </w:p>
          <w:p w:rsidR="00CC79EA" w:rsidRPr="007A4450" w:rsidRDefault="00CC79EA" w:rsidP="00CC79E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306,39714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3,06397 / 91,91914 / -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08.2016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31.08.2016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Бланк "Благодарность руководителя ФНС России"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экокожа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162,5184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Бланк "Почетная грамота ФНС России"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экокожа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119,966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Бланк удостоверения к медали Федеральной налоговой службы "За безупречную службу" II степени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экокожа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220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10,73633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Бланк удостоверения к медали Федеральной налоговой службы "За заслуги " II степени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экокожа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270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13,17641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32.13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Изготовление и поставка ведомственных медалей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Преимущества: </w:t>
            </w:r>
          </w:p>
          <w:p w:rsidR="00CC79EA" w:rsidRPr="007A4450" w:rsidRDefault="00CC79EA" w:rsidP="00CC79E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311,29505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3,11295 / 93,38851 / -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07.2016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31.07.2016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Медаль Федеральной налоговой службы "За безупречную службу" II степени с футляром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Медаль Федеральной налоговой службы "За безупречную службу" II степени с футляром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136,7278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174,56725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28.23.2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28.23.22.000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Поставка технических средств печати и тиражирования бумажных документов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.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  <w:t>Многофункциональное устройство средней производительности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Информация об общественном обсуждении закупки: не проводилось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напольное, монохромное, скорость печати не менее 35 стр./мин., максимальной формат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А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3, с опциями контроля печати и контроля копирования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53218,563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2660,92815 / 15965,5689 / -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09.2016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30.09.2015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30.09.2015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31.09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31.01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Поставка мебели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Преимущества: </w:t>
            </w:r>
          </w:p>
          <w:p w:rsidR="00CC79EA" w:rsidRPr="007A4450" w:rsidRDefault="00CC79EA" w:rsidP="00CC79E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2148,0401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21,4804 / 644,41203 / -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09.2016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30.09.2016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каркас и полки из ЛДСП, устойчивой к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рассыханию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и деформации при ежедневной эксплуатации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531,6549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31.09.11.120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Стеллажи стационарные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Стеллажи стационарные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96,41853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Стул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поситетиля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монолитный каркас, поворотный и подъемный механизм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459,9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Кресло сотрудника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с подлокотниками, 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поворотным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и подъемными механизмами, каркас на пятилучевой опоре - крестовине с колесиками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1060,06667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27.51.2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27.51.6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26.52.2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25.99.21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Поставка бытовой техники и офисного оборудования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Преимущества: </w:t>
            </w:r>
          </w:p>
          <w:p w:rsidR="00CC79EA" w:rsidRPr="007A4450" w:rsidRDefault="00CC79EA" w:rsidP="00CC79E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914,28002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9,1428 / 274,284 / -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06.2016 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08.2016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31.08.2016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Уничтожитель документов (шредер)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ширина загрузочного отверстия не менее 225 мм, с автоматическим стартом при подаче бумаги и автоматической установкой по окончании уничтожения, с системой защиты двигателя от перегрева при интенсивном уничтожении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108,02833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27.51.25.110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Кулер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напольный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, с функциями нагрева и охлаждения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63,46667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26.52.14.000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Часы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настенные, круглые, циферблат с арабскими цифрами, механизм электронный, размер не менее 25 х 25 х 4 см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7,93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27.90.40.190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Удлинитель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 6 розеток с длиною шнура не менее 3 м, с защитой от перезагрузки и короткого замыкания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125,25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27.51.27.000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Микроволновая печь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 регулировкой уровня мощности и таймером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60,33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26.40.20.122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Телевизор жидкокристаллический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тип экрана - LED, диагональ экрана - не менее 32", формат экрана - 16:9, с опцией крепления на стену, пульт ДУ, инструкция, шнур питания, HD формат -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Full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HD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63,26667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27.51.15.110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Вентилятор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напольный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, с вращением в горизонтальной плоскости, с регулировкой по высоте, лопасти винта с защитной решеткой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6,92001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25.99.21.110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Сейф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металлический, тип замка: ключевой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98,23333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27.51.24.110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Чайник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электрический (спираль скрытая), с защитой от включения без воды и фильтром от накипи, материал: пластик, отсек для сетевого шнура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63,66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27.51.11.110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Холодильник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двухкамерный,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двухкомпрессорный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221,505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27.51.24.120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Кофемашина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автоматическая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давление помпы: не менее 15 бар, со съемным резервуаром воды, дисплеем, встроенной кофемолкой, с контейнером для зерен, регулировкой крепости кофе и порции горячей воды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95,69001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31.01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Поставка офисной мебели для оборудования помещений административного здания центрального аппарата ФНС России, расположенного по адресу: </w:t>
            </w:r>
            <w:proofErr w:type="spell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г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.М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осква</w:t>
            </w:r>
            <w:proofErr w:type="spell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, Рахмановский пер, д.4,с тр.1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47590,15576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2379,50778 / 14,27704 / -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06.2016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30.06.2016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Диван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диван трехместный, цвет: черный;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320,5916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Брифинг-приставка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Брифинг-приставка из ЛДСП, цвет: орех темный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94,48596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Шкаф для одежды тип 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Шкаф для одежды из МДФ; цвет орех/палисандр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522,48186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Тумба приставная многофункциональная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тумба из ЛДСП, цвет: орех темный; в цвет стола для сотрудника тип 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473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10737,25609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Брифинг-приставка с тумбой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Брифинг-приставка с тумбой из ЛДСП, цвет: орех темный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565,4454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Тумба низкая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Тумба низкая с внутренней полкой из ЛДСП, цвет: орех темный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1161,21543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Тумба приставная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тумба из ЛДСП, цвет: орех темный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83,38624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Греденция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низкая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греденция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низкая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из ЛДСП, цвет: орех/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279,38208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Шкаф для одежды тип 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шкаф из МДФ, цвет: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153,25188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Шкаф для одежды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греденция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низкая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, цвет: орех/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401,32716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Тумба низкая тип 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Тумба низкая с внутренней полкой из МДФ,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цвет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:в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енге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60,4512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конференц-кресло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цвет черный, обивка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: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430,18356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Тумба-стеллаж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тумба-стеллаж из ЛДСП, цвет: орех темный; в цвет стола для сотрудника тип 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464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3849,19088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Шкаф для документов тип 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шкаф из МДФ; цвет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: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352,20304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Брифинг-приставка тип 1 состоит из столешницы и двух опор, из МДФ, цвет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: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28,468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Стол рабочий тип 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стол из МДФ; цвет: орех/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макагон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77,53138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Шкаф для документов с внутренней полкой из ЛДСП; цвет: орех темный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280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6165,9724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Стол журнальный тип 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стол журнальный из МДФ; цвет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: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46,4631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Конференц-кресло тип 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цвет черный, обивка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1328,721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Стул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цвет черный, обивка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экокожа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цвет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:о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рех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/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730,8468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6,15516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Кресло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кресло мягкое, цвет: черный,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192,14442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Стол для сотрудника тип 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44,1206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Брифинг-приставка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Брифинг-приставка из ЛДСП, цвет: орех темный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35,0532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Шкаф для документов закрытый тип 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шкаф из МДФ, цвет: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125,07915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Шкаф для документов тип 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Шкаф для документов из МДФ; цвет орех/палисандр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582,20981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Шкаф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комбинированный тип 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шкаф комбинированный из МДФ, цвет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: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323,46136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861,6422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Стол для сотрудника тип 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497,29055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Тумба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подкатная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Тумба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подкатная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47,91592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Стол для переговоров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стол из МДФ; цвет: орех/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847,5762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кресло рабочее тип 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цвет черный,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обивка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:э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кокожа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109,23036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Тумба низкая тип 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Тумба низкая с внутренней полкой из МДФ, цвет: орех/палисандр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88,21509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Тумба низкая тип 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Тумба низкая с внутренней полкой из МДФ, цвет: орех/палисандр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304,64595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Стул для посетителя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Стул для посетителя из хромированного металла круглого сечения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194,55488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Тумба низкая тип 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Тумба низкая с внутренней полкой из МДФ,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цвет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:в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енге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121,53039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Стол рабочий тип 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стол из МДФ; цвет: орех/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макагон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2104,8048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Стол для сотрудника тип 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468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4219,66116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Брифинг-приставка тип 1 состоит из столешницы и двух опор, из МДФ, цвет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: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547,84781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Брифинг-приставка тип 1 состоит из столешницы и двух опор, из МДФ, цвет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: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22,86717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405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1049,48865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Кресло рабочее тип 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цвет черный, обивка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339,29425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Стол журнальный тип 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стол из МДФ, цвет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: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15,40127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Тумба для оргтехники тип 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тумба из МДФ; цвет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: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99,91712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Шкаф для одежды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Шкаф для одежды с внутренней полкой из ЛДСП; цвет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: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орех темный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1810,40535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Стол рабочий тип 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стол из МДФ, цвет: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234,6466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Кресло для сотрудника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цвет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:ч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ерный</w:t>
            </w:r>
            <w:proofErr w:type="spell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, спинка-сетка ПВХ в цвет сиденья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518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5103,854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Стол для переговоров тип 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стол из МДФ, цвет: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205,44128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Брифинг-приставка тип 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Брифинг-приставка тип 2 состоит из столешницы и двух опор, из МДФ, цвет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: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66,846</w:t>
            </w: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26.20.16.150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Поставка сканера протяжного формата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 А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 3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Преимущества: </w:t>
            </w:r>
          </w:p>
          <w:p w:rsidR="00CC79EA" w:rsidRPr="007A4450" w:rsidRDefault="00CC79EA" w:rsidP="00CC79E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сканер протяжного формата</w:t>
            </w:r>
            <w:proofErr w:type="gramStart"/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А</w:t>
            </w:r>
            <w:proofErr w:type="gramEnd"/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444,30822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4,44308 / 133,29247 / -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06.2016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30.06.2015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30.06.2015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28.23.2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28.23.22.000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Поставка цифрового монохромного копировального аппарата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Преимущества: </w:t>
            </w:r>
          </w:p>
          <w:p w:rsidR="00CC79EA" w:rsidRPr="007A4450" w:rsidRDefault="00CC79EA" w:rsidP="00CC79E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Поставка цифрового монохромного копировального аппарата высокой производительности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1190,10953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11,90109 / 357,03286 / -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06.2016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30.06.2016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71.12.1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71.12.20.190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Осуществление авторского надзора за капитальным ремонтом административного здания центрального аппарата Федеральной налоговой службы, расположенного по адресу: г. Москва, 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Рахмановский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 пер., д.4, стр.1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 Турецкой Республики и (или) организациями, находящимися под юрисдикцией Турецкой Республики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Осуществление авторского надзора за капитальным ремонтом административного здания центрального аппарата Федеральной налоговой службы, расположенного по адресу: г. Москва, </w:t>
            </w: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Рахмановский</w:t>
            </w:r>
            <w:proofErr w:type="gramEnd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пер., д.4, стр.1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711,3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- / 213,39 / -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06.2016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30.06.2016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71.12.1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71.12.20.190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Рахмановский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 пер., д.4, стр.1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Турецкой Республики и (или) организациями, находящимися под юрисдикцией Турецкой Республики</w:t>
            </w: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 xml:space="preserve">Преимущества: </w:t>
            </w:r>
          </w:p>
          <w:p w:rsidR="00CC79EA" w:rsidRPr="007A4450" w:rsidRDefault="00CC79EA" w:rsidP="00CC79E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</w:t>
            </w:r>
            <w:proofErr w:type="gramStart"/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Рахмановский</w:t>
            </w:r>
            <w:proofErr w:type="gramEnd"/>
            <w:r w:rsidRPr="007A44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пер., д.4, стр.1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4213,33333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84,26666 / 1264 / -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07.2016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31.07.2016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Поставка электрической энергии для административных зданий центрального аппарата ФНС России, расположенных по адресу: г. Москва, ул. Неглинная, д.23, ул. Неглинная, д.16/2, стр.2, ул. Петровка, д.20/1 и Рахмановский пер., д.4, стр.1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Информация об общественном обсуждении закупки: не проводилось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Поставка электрической энергии для административных зданий центрального аппарата ФНС России, расположенных по адресу: г. Москва, ул. Неглинная, д.23, ул. Неглинная, д.16/2, стр.2, ул. Петровка, д.20/1 и Рахмановский пер., д.4, стр.1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5467934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25839,16849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12.2016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Сроки исполнения отдельных этапов контракта: 31.12.2016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Возникновение непредвиденных обстоятельств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63.11.1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63.11.13.000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Оказание услуг по предоставлению доступа к информационной системе мониторинга и анализа торгово-закупочной деятельности в государственном и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lastRenderedPageBreak/>
              <w:t>коммерческом секторах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lastRenderedPageBreak/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В соответствии с постановлением правительства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lastRenderedPageBreak/>
              <w:t>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</w:t>
            </w:r>
            <w:proofErr w:type="gramEnd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Турецкой Республики и (или) организациями, находящимися под юрисдикцией Турецкой Республики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предоставление доступа к информационной системе мониторинга и анализа торгово-закупочной деятельности в государственном и коммерческом секторах, количество пользователей - 2 чел.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lastRenderedPageBreak/>
              <w:t>МЕС</w:t>
            </w:r>
            <w:proofErr w:type="gramEnd"/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 / 10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311,52 / 311,52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lastRenderedPageBreak/>
              <w:t>3,1152 / 93,456 / -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02.2017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 xml:space="preserve">Сроки исполнения 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lastRenderedPageBreak/>
              <w:t>отдельных этапов контракта: 02.2017</w:t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gridSpan w:val="14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3660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gridSpan w:val="14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4860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gridSpan w:val="14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gridSpan w:val="14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109634,11941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Электронный аукцион, Открытый конкурс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gridSpan w:val="14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CC79EA" w:rsidRPr="007A4450" w:rsidTr="00CC79EA">
        <w:tc>
          <w:tcPr>
            <w:tcW w:w="0" w:type="auto"/>
            <w:gridSpan w:val="14"/>
            <w:hideMark/>
          </w:tcPr>
          <w:p w:rsidR="00CC79EA" w:rsidRPr="007A4450" w:rsidRDefault="00CC79EA" w:rsidP="00CC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856067,31383 / 2226198,03422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Закупка у единственного поставщика (подрядчика, исполнителя), Электронный аукцион, Открытый конкурс</w:t>
            </w: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</w:tbl>
    <w:p w:rsidR="00CC79EA" w:rsidRPr="007A4450" w:rsidRDefault="00CC79EA" w:rsidP="00CC79E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4"/>
        <w:gridCol w:w="647"/>
        <w:gridCol w:w="2158"/>
        <w:gridCol w:w="5394"/>
        <w:gridCol w:w="7983"/>
      </w:tblGrid>
      <w:tr w:rsidR="00CC79EA" w:rsidRPr="007A4450" w:rsidTr="00CC79EA">
        <w:tc>
          <w:tcPr>
            <w:tcW w:w="1250" w:type="pct"/>
            <w:hideMark/>
          </w:tcPr>
          <w:p w:rsidR="007A4450" w:rsidRDefault="007A4450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ru-RU"/>
              </w:rPr>
            </w:pPr>
          </w:p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u w:val="single"/>
                <w:lang w:eastAsia="ru-RU"/>
              </w:rPr>
              <w:t>Андрющенко Светлана Николаевна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u w:val="single"/>
                <w:lang w:eastAsia="ru-RU"/>
              </w:rPr>
              <w:br/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(Ф.И.О., должность руководителя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  <w:t>(уполномоченного должностного лица)</w:t>
            </w: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00" w:type="pct"/>
            <w:hideMark/>
          </w:tcPr>
          <w:p w:rsid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</w:p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bookmarkStart w:id="0" w:name="_GoBack"/>
            <w:bookmarkEnd w:id="0"/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(подпись) </w:t>
            </w:r>
          </w:p>
        </w:tc>
        <w:tc>
          <w:tcPr>
            <w:tcW w:w="1250" w:type="pct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</w:tbl>
    <w:p w:rsidR="00CC79EA" w:rsidRPr="007A4450" w:rsidRDefault="00CC79EA" w:rsidP="00CC79EA">
      <w:pPr>
        <w:spacing w:after="0" w:line="240" w:lineRule="auto"/>
        <w:rPr>
          <w:rFonts w:ascii="Times New Roman" w:eastAsia="Times New Roman" w:hAnsi="Times New Roman" w:cs="Times New Roman"/>
          <w:vanish/>
          <w:sz w:val="12"/>
          <w:szCs w:val="12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4315"/>
        <w:gridCol w:w="14024"/>
      </w:tblGrid>
      <w:tr w:rsidR="00CC79EA" w:rsidRPr="007A4450" w:rsidTr="00CC79EA">
        <w:tc>
          <w:tcPr>
            <w:tcW w:w="750" w:type="pct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000" w:type="pct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A445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CC79EA" w:rsidRPr="007A4450" w:rsidRDefault="00CC79EA" w:rsidP="00CC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</w:tbl>
    <w:p w:rsidR="00CC79EA" w:rsidRPr="007A4450" w:rsidRDefault="00CC79EA" w:rsidP="00CC79EA">
      <w:pPr>
        <w:spacing w:after="0" w:line="240" w:lineRule="auto"/>
        <w:rPr>
          <w:rFonts w:ascii="Times New Roman" w:eastAsia="Times New Roman" w:hAnsi="Times New Roman" w:cs="Times New Roman"/>
          <w:vanish/>
          <w:sz w:val="12"/>
          <w:szCs w:val="12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1"/>
        <w:gridCol w:w="4315"/>
      </w:tblGrid>
      <w:tr w:rsidR="00CC79EA" w:rsidRPr="007A4450" w:rsidTr="00CC79EA">
        <w:tc>
          <w:tcPr>
            <w:tcW w:w="0" w:type="auto"/>
            <w:hideMark/>
          </w:tcPr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6"/>
              <w:gridCol w:w="2169"/>
            </w:tblGrid>
            <w:tr w:rsidR="00CC79EA" w:rsidRPr="007A445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C79EA" w:rsidRPr="007A4450" w:rsidRDefault="00CC79EA" w:rsidP="00CC79EA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ru-RU"/>
                    </w:rPr>
                  </w:pPr>
                  <w:r w:rsidRPr="007A4450">
                    <w:rPr>
                      <w:rFonts w:ascii="Arial" w:eastAsia="Times New Roman" w:hAnsi="Arial" w:cs="Arial"/>
                      <w:sz w:val="12"/>
                      <w:szCs w:val="12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C79EA" w:rsidRPr="007A4450" w:rsidRDefault="00CC79EA" w:rsidP="00CC79EA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ru-RU"/>
                    </w:rPr>
                  </w:pPr>
                  <w:r w:rsidRPr="007A4450">
                    <w:rPr>
                      <w:rFonts w:ascii="Arial" w:eastAsia="Times New Roman" w:hAnsi="Arial" w:cs="Arial"/>
                      <w:sz w:val="12"/>
                      <w:szCs w:val="12"/>
                      <w:lang w:eastAsia="ru-RU"/>
                    </w:rPr>
                    <w:t>Исакова Д. И.</w:t>
                  </w:r>
                </w:p>
              </w:tc>
            </w:tr>
            <w:tr w:rsidR="00CC79EA" w:rsidRPr="007A445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C79EA" w:rsidRPr="007A4450" w:rsidRDefault="00CC79EA" w:rsidP="00CC79EA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ru-RU"/>
                    </w:rPr>
                  </w:pPr>
                  <w:r w:rsidRPr="007A4450">
                    <w:rPr>
                      <w:rFonts w:ascii="Arial" w:eastAsia="Times New Roman" w:hAnsi="Arial" w:cs="Arial"/>
                      <w:sz w:val="12"/>
                      <w:szCs w:val="12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C79EA" w:rsidRPr="007A4450" w:rsidRDefault="00CC79EA" w:rsidP="00CC79EA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ru-RU"/>
                    </w:rPr>
                  </w:pPr>
                  <w:r w:rsidRPr="007A4450">
                    <w:rPr>
                      <w:rFonts w:ascii="Arial" w:eastAsia="Times New Roman" w:hAnsi="Arial" w:cs="Arial"/>
                      <w:sz w:val="12"/>
                      <w:szCs w:val="12"/>
                      <w:lang w:eastAsia="ru-RU"/>
                    </w:rPr>
                    <w:t>8(495)913-06-07</w:t>
                  </w:r>
                </w:p>
              </w:tc>
            </w:tr>
            <w:tr w:rsidR="00CC79EA" w:rsidRPr="007A445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C79EA" w:rsidRPr="007A4450" w:rsidRDefault="00CC79EA" w:rsidP="00CC79EA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ru-RU"/>
                    </w:rPr>
                  </w:pPr>
                  <w:r w:rsidRPr="007A4450">
                    <w:rPr>
                      <w:rFonts w:ascii="Arial" w:eastAsia="Times New Roman" w:hAnsi="Arial" w:cs="Arial"/>
                      <w:sz w:val="12"/>
                      <w:szCs w:val="12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C79EA" w:rsidRPr="007A4450" w:rsidRDefault="00CC79EA" w:rsidP="00CC79EA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ru-RU"/>
                    </w:rPr>
                  </w:pPr>
                  <w:r w:rsidRPr="007A4450">
                    <w:rPr>
                      <w:rFonts w:ascii="Arial" w:eastAsia="Times New Roman" w:hAnsi="Arial" w:cs="Arial"/>
                      <w:sz w:val="12"/>
                      <w:szCs w:val="12"/>
                      <w:lang w:eastAsia="ru-RU"/>
                    </w:rPr>
                    <w:t>8-(95)913-04-11</w:t>
                  </w:r>
                </w:p>
              </w:tc>
            </w:tr>
            <w:tr w:rsidR="00CC79EA" w:rsidRPr="007A445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C79EA" w:rsidRPr="007A4450" w:rsidRDefault="00CC79EA" w:rsidP="00CC79EA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ru-RU"/>
                    </w:rPr>
                  </w:pPr>
                  <w:r w:rsidRPr="007A4450">
                    <w:rPr>
                      <w:rFonts w:ascii="Arial" w:eastAsia="Times New Roman" w:hAnsi="Arial" w:cs="Arial"/>
                      <w:sz w:val="12"/>
                      <w:szCs w:val="12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C79EA" w:rsidRPr="007A4450" w:rsidRDefault="00CC79EA" w:rsidP="00CC79EA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ru-RU"/>
                    </w:rPr>
                  </w:pPr>
                  <w:r w:rsidRPr="007A4450">
                    <w:rPr>
                      <w:rFonts w:ascii="Arial" w:eastAsia="Times New Roman" w:hAnsi="Arial" w:cs="Arial"/>
                      <w:sz w:val="12"/>
                      <w:szCs w:val="12"/>
                      <w:lang w:eastAsia="ru-RU"/>
                    </w:rPr>
                    <w:t>mns11703@nalog.ru</w:t>
                  </w:r>
                </w:p>
              </w:tc>
            </w:tr>
          </w:tbl>
          <w:p w:rsidR="00CC79EA" w:rsidRPr="007A4450" w:rsidRDefault="00CC79EA" w:rsidP="00CC79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</w:tbl>
    <w:p w:rsidR="00032279" w:rsidRPr="007A4450" w:rsidRDefault="00032279" w:rsidP="00CC79EA">
      <w:pPr>
        <w:rPr>
          <w:sz w:val="12"/>
          <w:szCs w:val="12"/>
        </w:rPr>
      </w:pPr>
    </w:p>
    <w:sectPr w:rsidR="00032279" w:rsidRPr="007A4450" w:rsidSect="00601BFE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76D7"/>
    <w:multiLevelType w:val="multilevel"/>
    <w:tmpl w:val="BD26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E6E51"/>
    <w:multiLevelType w:val="multilevel"/>
    <w:tmpl w:val="D084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35B9C"/>
    <w:multiLevelType w:val="multilevel"/>
    <w:tmpl w:val="5246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27078"/>
    <w:multiLevelType w:val="multilevel"/>
    <w:tmpl w:val="D580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A7529"/>
    <w:multiLevelType w:val="multilevel"/>
    <w:tmpl w:val="FCC2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E6F50"/>
    <w:multiLevelType w:val="multilevel"/>
    <w:tmpl w:val="1F5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8745B"/>
    <w:multiLevelType w:val="multilevel"/>
    <w:tmpl w:val="51E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A297F"/>
    <w:multiLevelType w:val="multilevel"/>
    <w:tmpl w:val="5B14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026D3E"/>
    <w:multiLevelType w:val="multilevel"/>
    <w:tmpl w:val="5BDE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CD6EA4"/>
    <w:multiLevelType w:val="multilevel"/>
    <w:tmpl w:val="B820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471155"/>
    <w:multiLevelType w:val="multilevel"/>
    <w:tmpl w:val="3708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C0593"/>
    <w:multiLevelType w:val="multilevel"/>
    <w:tmpl w:val="0E5C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3A6B57"/>
    <w:multiLevelType w:val="multilevel"/>
    <w:tmpl w:val="4A1C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734982"/>
    <w:multiLevelType w:val="multilevel"/>
    <w:tmpl w:val="767A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4A5D17"/>
    <w:multiLevelType w:val="multilevel"/>
    <w:tmpl w:val="ED88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AD50E6"/>
    <w:multiLevelType w:val="multilevel"/>
    <w:tmpl w:val="7B3C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A441CD"/>
    <w:multiLevelType w:val="multilevel"/>
    <w:tmpl w:val="4FC6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C90E63"/>
    <w:multiLevelType w:val="multilevel"/>
    <w:tmpl w:val="5CDE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717049"/>
    <w:multiLevelType w:val="multilevel"/>
    <w:tmpl w:val="BDBA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897C84"/>
    <w:multiLevelType w:val="multilevel"/>
    <w:tmpl w:val="6D1E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4"/>
  </w:num>
  <w:num w:numId="5">
    <w:abstractNumId w:val="1"/>
  </w:num>
  <w:num w:numId="6">
    <w:abstractNumId w:val="19"/>
  </w:num>
  <w:num w:numId="7">
    <w:abstractNumId w:val="6"/>
  </w:num>
  <w:num w:numId="8">
    <w:abstractNumId w:val="15"/>
  </w:num>
  <w:num w:numId="9">
    <w:abstractNumId w:val="9"/>
  </w:num>
  <w:num w:numId="10">
    <w:abstractNumId w:val="10"/>
  </w:num>
  <w:num w:numId="11">
    <w:abstractNumId w:val="4"/>
  </w:num>
  <w:num w:numId="12">
    <w:abstractNumId w:val="7"/>
  </w:num>
  <w:num w:numId="13">
    <w:abstractNumId w:val="18"/>
  </w:num>
  <w:num w:numId="14">
    <w:abstractNumId w:val="0"/>
  </w:num>
  <w:num w:numId="15">
    <w:abstractNumId w:val="12"/>
  </w:num>
  <w:num w:numId="16">
    <w:abstractNumId w:val="3"/>
  </w:num>
  <w:num w:numId="17">
    <w:abstractNumId w:val="13"/>
  </w:num>
  <w:num w:numId="18">
    <w:abstractNumId w:val="17"/>
  </w:num>
  <w:num w:numId="19">
    <w:abstractNumId w:val="8"/>
  </w:num>
  <w:num w:numId="2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D2"/>
    <w:rsid w:val="00032279"/>
    <w:rsid w:val="00113313"/>
    <w:rsid w:val="005B20BD"/>
    <w:rsid w:val="00601BFE"/>
    <w:rsid w:val="007312D2"/>
    <w:rsid w:val="007A4450"/>
    <w:rsid w:val="00CC79EA"/>
    <w:rsid w:val="00E21177"/>
    <w:rsid w:val="00F4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2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12D2"/>
  </w:style>
  <w:style w:type="paragraph" w:customStyle="1" w:styleId="requesttable">
    <w:name w:val="requesttable"/>
    <w:basedOn w:val="a"/>
    <w:rsid w:val="007312D2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7312D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7312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7312D2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7312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7312D2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7312D2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7312D2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7312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7312D2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7312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7312D2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7312D2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7312D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7312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7312D2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7312D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7312D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7312D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7312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7312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7312D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7312D2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7312D2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7312D2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7312D2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7312D2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7312D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7312D2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7312D2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7312D2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7312D2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7312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7312D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7312D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7312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7312D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7312D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7312D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7312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11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11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Верхний колонтитул2"/>
    <w:basedOn w:val="a"/>
    <w:rsid w:val="0011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CC79EA"/>
  </w:style>
  <w:style w:type="paragraph" w:customStyle="1" w:styleId="3">
    <w:name w:val="Название3"/>
    <w:basedOn w:val="a"/>
    <w:rsid w:val="00CC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Подзаголовок3"/>
    <w:basedOn w:val="a"/>
    <w:rsid w:val="00CC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Верхний колонтитул3"/>
    <w:basedOn w:val="a"/>
    <w:rsid w:val="00CC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2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12D2"/>
  </w:style>
  <w:style w:type="paragraph" w:customStyle="1" w:styleId="requesttable">
    <w:name w:val="requesttable"/>
    <w:basedOn w:val="a"/>
    <w:rsid w:val="007312D2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7312D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7312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7312D2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7312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7312D2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7312D2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7312D2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7312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7312D2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7312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7312D2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7312D2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7312D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7312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7312D2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7312D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7312D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7312D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7312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7312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7312D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7312D2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7312D2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7312D2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7312D2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7312D2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7312D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7312D2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7312D2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7312D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7312D2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7312D2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7312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7312D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7312D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7312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7312D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7312D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7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7312D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7312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11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11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Верхний колонтитул2"/>
    <w:basedOn w:val="a"/>
    <w:rsid w:val="0011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CC79EA"/>
  </w:style>
  <w:style w:type="paragraph" w:customStyle="1" w:styleId="3">
    <w:name w:val="Название3"/>
    <w:basedOn w:val="a"/>
    <w:rsid w:val="00CC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Подзаголовок3"/>
    <w:basedOn w:val="a"/>
    <w:rsid w:val="00CC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Верхний колонтитул3"/>
    <w:basedOn w:val="a"/>
    <w:rsid w:val="00CC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9183</Words>
  <Characters>52344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Исакова Дарья Игоревна</cp:lastModifiedBy>
  <cp:revision>8</cp:revision>
  <cp:lastPrinted>2016-02-01T14:46:00Z</cp:lastPrinted>
  <dcterms:created xsi:type="dcterms:W3CDTF">2016-02-01T12:06:00Z</dcterms:created>
  <dcterms:modified xsi:type="dcterms:W3CDTF">2016-02-01T14:46:00Z</dcterms:modified>
</cp:coreProperties>
</file>