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691" w:rsidRDefault="00417691">
      <w:pPr>
        <w:pStyle w:val="ConsPlusTitle"/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tbl>
      <w:tblPr>
        <w:tblStyle w:val="afb"/>
        <w:tblW w:w="10137" w:type="dxa"/>
        <w:tblLook w:val="04A0" w:firstRow="1" w:lastRow="0" w:firstColumn="1" w:lastColumn="0" w:noHBand="0" w:noVBand="1"/>
      </w:tblPr>
      <w:tblGrid>
        <w:gridCol w:w="7480"/>
        <w:gridCol w:w="2657"/>
      </w:tblGrid>
      <w:tr w:rsidR="00417691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:rsidR="00417691" w:rsidRDefault="00417691">
            <w:pPr>
              <w:jc w:val="left"/>
              <w:rPr>
                <w:rFonts w:cs="Times New Roman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:rsidR="00417691" w:rsidRDefault="006B21CD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Приложение № 4</w:t>
            </w:r>
          </w:p>
          <w:p w:rsidR="00417691" w:rsidRDefault="006B21CD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 приказу ФНС России</w:t>
            </w:r>
          </w:p>
          <w:p w:rsidR="00417691" w:rsidRDefault="006B21CD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 «</w:t>
            </w:r>
            <w:r w:rsidR="009C7336" w:rsidRPr="009C7336">
              <w:rPr>
                <w:rFonts w:cs="Times New Roman"/>
                <w:sz w:val="24"/>
                <w:szCs w:val="24"/>
              </w:rPr>
              <w:t xml:space="preserve"> 04 </w:t>
            </w:r>
            <w:r>
              <w:rPr>
                <w:rFonts w:cs="Times New Roman"/>
                <w:sz w:val="24"/>
                <w:szCs w:val="24"/>
              </w:rPr>
              <w:t>»___</w:t>
            </w:r>
            <w:r w:rsidR="009C7336" w:rsidRPr="009C7336">
              <w:rPr>
                <w:rFonts w:cs="Times New Roman"/>
                <w:sz w:val="24"/>
                <w:szCs w:val="24"/>
              </w:rPr>
              <w:t>06</w:t>
            </w:r>
            <w:r>
              <w:rPr>
                <w:rFonts w:cs="Times New Roman"/>
                <w:sz w:val="24"/>
                <w:szCs w:val="24"/>
              </w:rPr>
              <w:t>__20</w:t>
            </w:r>
            <w:r w:rsidR="009C7336" w:rsidRPr="009C7336">
              <w:rPr>
                <w:rFonts w:cs="Times New Roman"/>
                <w:sz w:val="24"/>
                <w:szCs w:val="24"/>
              </w:rPr>
              <w:t xml:space="preserve">24 </w:t>
            </w:r>
            <w:r>
              <w:rPr>
                <w:rFonts w:cs="Times New Roman"/>
                <w:sz w:val="24"/>
                <w:szCs w:val="24"/>
              </w:rPr>
              <w:t>г.</w:t>
            </w:r>
          </w:p>
          <w:p w:rsidR="00417691" w:rsidRDefault="006B21CD" w:rsidP="009C7336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</w:t>
            </w:r>
            <w:r w:rsidR="009C7336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="009C7336">
              <w:rPr>
                <w:snapToGrid w:val="0"/>
                <w:sz w:val="24"/>
              </w:rPr>
              <w:t>ЕД-7-14/438</w:t>
            </w:r>
            <w:r w:rsidR="009C7336">
              <w:rPr>
                <w:snapToGrid w:val="0"/>
                <w:sz w:val="24"/>
                <w:lang w:val="en-US"/>
              </w:rPr>
              <w:t>@</w:t>
            </w:r>
            <w:bookmarkStart w:id="0" w:name="_GoBack"/>
            <w:bookmarkEnd w:id="0"/>
          </w:p>
        </w:tc>
      </w:tr>
    </w:tbl>
    <w:p w:rsidR="00417691" w:rsidRDefault="00417691">
      <w:pPr>
        <w:pStyle w:val="ConsPlusTitle"/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:rsidR="00417691" w:rsidRDefault="00417691">
      <w:pPr>
        <w:pStyle w:val="ConsPlusTitle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417691" w:rsidRDefault="006B21CD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Порядок заполнения формы </w:t>
      </w:r>
    </w:p>
    <w:p w:rsidR="00417691" w:rsidRDefault="006B21CD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«Сведения о нотариальном удостоверении договора дарения»</w:t>
      </w:r>
    </w:p>
    <w:p w:rsidR="00417691" w:rsidRDefault="00417691">
      <w:pPr>
        <w:spacing w:line="240" w:lineRule="atLeast"/>
        <w:rPr>
          <w:rFonts w:cs="Times New Roman"/>
          <w:szCs w:val="28"/>
        </w:rPr>
      </w:pPr>
    </w:p>
    <w:p w:rsidR="00417691" w:rsidRDefault="006B21CD">
      <w:pPr>
        <w:pStyle w:val="ConsPlusNormal"/>
        <w:numPr>
          <w:ilvl w:val="0"/>
          <w:numId w:val="1"/>
        </w:numPr>
        <w:spacing w:line="24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17691" w:rsidRDefault="00417691">
      <w:pPr>
        <w:spacing w:line="240" w:lineRule="atLeast"/>
        <w:rPr>
          <w:rFonts w:cs="Times New Roman"/>
          <w:szCs w:val="28"/>
        </w:rPr>
      </w:pP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hyperlink r:id="rId8">
        <w:r>
          <w:rPr>
            <w:rFonts w:cs="Times New Roman"/>
            <w:szCs w:val="28"/>
          </w:rPr>
          <w:t>Форма</w:t>
        </w:r>
      </w:hyperlink>
      <w:r>
        <w:rPr>
          <w:rFonts w:cs="Times New Roman"/>
          <w:szCs w:val="28"/>
        </w:rPr>
        <w:t xml:space="preserve"> «Сведения о нотариальном удостоверении договора дарения» (далее – Форма) формируется нотариусом, занимающимся частной практикой, или помощником нотариуса либо иным замещающим нотариуса лицом, осуществившим нотариальное удостоверение договора дарения (далее – нотариус).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 Форма составляется в электронной форме или на бумажном носителе.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 Форма включает в себя следующие листы: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титульный лист;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лист А «Сведения о дарителе – физическом лице» и «Сведения о дарителе – организации»;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лист Б «Сведения об одаряемом физическом лице и нотариальном удостоверении договора дарения»;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лист В «Сведения об одаряемой организации и нотариальном удостоверении договора дарения»;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лист Г «Сведения об объекте недвижимого имущества, передаваемого в дар»;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лист Д «Сведения о транспортном средстве, передаваемом в дар»;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лист Е «Сведения о ценных бумагах и долях в уставных капиталах хозяйственных обществ, передаваемых в дар».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 Для заполнения Формы применяются: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коды видов документов согласно приложению № 1 к настоящему порядку;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коды субъектов Российской Федерации и иных территорий согласно приложению № 2 к настоящему порядку;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наименования и коды видов объектов согласно приложению № 3 к настоящему порядку.</w:t>
      </w:r>
    </w:p>
    <w:p w:rsidR="00417691" w:rsidRDefault="00417691">
      <w:pPr>
        <w:spacing w:line="240" w:lineRule="atLeast"/>
        <w:rPr>
          <w:rFonts w:cs="Times New Roman"/>
          <w:szCs w:val="28"/>
        </w:rPr>
      </w:pPr>
    </w:p>
    <w:p w:rsidR="00417691" w:rsidRDefault="006B21CD">
      <w:pPr>
        <w:pStyle w:val="af3"/>
        <w:numPr>
          <w:ilvl w:val="0"/>
          <w:numId w:val="1"/>
        </w:numPr>
        <w:spacing w:line="240" w:lineRule="atLeast"/>
        <w:ind w:left="0" w:firstLine="0"/>
        <w:jc w:val="center"/>
        <w:outlineLvl w:val="1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Титульный лист</w:t>
      </w:r>
    </w:p>
    <w:p w:rsidR="00417691" w:rsidRDefault="00417691">
      <w:pPr>
        <w:spacing w:line="240" w:lineRule="atLeast"/>
        <w:rPr>
          <w:rFonts w:cs="Times New Roman"/>
          <w:szCs w:val="28"/>
        </w:rPr>
      </w:pP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 На титульном листе указываются следующие сведения о нотариусе: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фамилия, имя, отчество (при наличии) полностью в соответствии с документом, удостоверяющим его личность;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идентификационный номер налогоплательщика (далее – ИНН).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 На титульном листе указываются наименование налогового органа, в который представляется Форма, и его код.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 В поле «Тип документа» проставляется один из следующих кодов: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01 – при первичном представлении сведений о нотариальном удостоверении договора дарения (далее – Сведения);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код 02 – в случае исправления ошибки, допущенной в ранее представленных Сведениях (при этом заполняются все ранее представленные листы Формы с учетом внесенных изменений);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03 – при аннулировании ранее представленных Сведений.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 В случае представления Формы на бумажном носителе на титульном листе указывается дата направления документа и проставляется подпись нотариуса.</w:t>
      </w:r>
    </w:p>
    <w:p w:rsidR="00417691" w:rsidRDefault="00417691">
      <w:pPr>
        <w:rPr>
          <w:rFonts w:cs="Times New Roman"/>
          <w:szCs w:val="28"/>
        </w:rPr>
      </w:pPr>
    </w:p>
    <w:p w:rsidR="00417691" w:rsidRDefault="006B21CD">
      <w:pPr>
        <w:pStyle w:val="af3"/>
        <w:numPr>
          <w:ilvl w:val="0"/>
          <w:numId w:val="1"/>
        </w:numPr>
        <w:ind w:left="0"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Лист А</w:t>
      </w:r>
    </w:p>
    <w:p w:rsidR="00417691" w:rsidRDefault="006B21CD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«Сведения о дарителе – физическом лице»</w:t>
      </w:r>
    </w:p>
    <w:p w:rsidR="00417691" w:rsidRDefault="00417691">
      <w:pPr>
        <w:tabs>
          <w:tab w:val="left" w:pos="7650"/>
        </w:tabs>
        <w:rPr>
          <w:rFonts w:cs="Times New Roman"/>
          <w:szCs w:val="28"/>
        </w:rPr>
      </w:pP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 Лист А Формы в разделе «Сведения о дарителе – физическом лице» заполняется отдельно по каждому дарителю – физическому лицу.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10. В </w:t>
      </w:r>
      <w:r>
        <w:t xml:space="preserve">строках 1 </w:t>
      </w:r>
      <w:r>
        <w:rPr>
          <w:rFonts w:cs="Times New Roman"/>
          <w:szCs w:val="28"/>
        </w:rPr>
        <w:t>–</w:t>
      </w:r>
      <w:r>
        <w:t xml:space="preserve"> 3</w:t>
      </w:r>
      <w:r>
        <w:rPr>
          <w:rFonts w:cs="Times New Roman"/>
          <w:szCs w:val="28"/>
        </w:rPr>
        <w:t xml:space="preserve"> указываются полностью фамилия, имя, отчество (при наличии) дарителя.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11. В </w:t>
      </w:r>
      <w:r>
        <w:t xml:space="preserve">строке 4 </w:t>
      </w:r>
      <w:r>
        <w:rPr>
          <w:rFonts w:cs="Times New Roman"/>
          <w:szCs w:val="28"/>
        </w:rPr>
        <w:t>указывается ИНН дарителя (при наличии).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При указании в сведениях о дарителе фамилии, имени, отчества (при наличии) и ИНН дарителя, то сведения по строкам 5 – 9 могут не указываться.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 В строке 5 указывается пол дарителя: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«1» – мужской;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«2» – женский.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13. В </w:t>
      </w:r>
      <w:hyperlink r:id="rId9">
        <w:r>
          <w:rPr>
            <w:rFonts w:cs="Times New Roman"/>
            <w:szCs w:val="28"/>
          </w:rPr>
          <w:t>строках 6 и 7</w:t>
        </w:r>
      </w:hyperlink>
      <w:r>
        <w:rPr>
          <w:rFonts w:cs="Times New Roman"/>
          <w:szCs w:val="28"/>
        </w:rPr>
        <w:t xml:space="preserve"> указываются дата рождения (число, месяц, год) и место рождения дарителя соответственно.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 По строке 8 указываются сведения о документе, удостоверяющем личность дарителя: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8.1 – код вида документа согласно приложению № 1 к настоящему порядку;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8.2 – серия и номер документа;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8.3 – наименование органа, выдавшего документ;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8.4 – код подразделения органа, выдавшего документ (при наличии);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8.5 – дата выдачи документа (число, месяц, год).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 В строке 9 в поле «Гражданство (код страны)» указывается цифровой код страны в соответствии с Общероссийским классификатором стран мира, гражданином которой является даритель.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Для лица без гражданства в поле «Гражданство (код страны)» указывается код «999».</w:t>
      </w:r>
    </w:p>
    <w:p w:rsidR="00417691" w:rsidRDefault="00417691">
      <w:pPr>
        <w:spacing w:line="240" w:lineRule="atLeast"/>
        <w:rPr>
          <w:rFonts w:cs="Times New Roman"/>
          <w:szCs w:val="28"/>
        </w:rPr>
      </w:pPr>
    </w:p>
    <w:p w:rsidR="00417691" w:rsidRDefault="006B21CD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«Сведения о дарителе – организации»</w:t>
      </w:r>
    </w:p>
    <w:p w:rsidR="00417691" w:rsidRDefault="00417691">
      <w:pPr>
        <w:spacing w:line="240" w:lineRule="atLeast"/>
        <w:rPr>
          <w:rFonts w:cs="Times New Roman"/>
          <w:szCs w:val="28"/>
        </w:rPr>
      </w:pP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 Лист А Формы в разделе «Сведения о дарителе – организации» заполняется отдельно по каждому дарителю – организации.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 В строке 1 указывается полное наименование организации – дарителе.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18. В строке 2 в поле «Признак организации» указывается: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«1» – если дарителем является российская организация;</w:t>
      </w:r>
    </w:p>
    <w:p w:rsidR="00417691" w:rsidRDefault="006B21CD">
      <w:pPr>
        <w:spacing w:line="240" w:lineRule="atLeast"/>
        <w:ind w:firstLine="567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>«2» – если дарителем является иностранная организация.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19. В строке 3 указывается основной государственный регистрационный номер (далее – ОГРН) для российской организации. </w:t>
      </w:r>
    </w:p>
    <w:p w:rsidR="00417691" w:rsidRDefault="006B21CD">
      <w:pPr>
        <w:ind w:firstLine="567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20. В строке 4 указываются ИНН и код причины постановки на учет (далее – КПП) организации – дарителя.</w:t>
      </w:r>
    </w:p>
    <w:p w:rsidR="00417691" w:rsidRDefault="006B21CD">
      <w:pPr>
        <w:ind w:firstLine="567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При отсутствии ИНН и КПП у иностранной организации заполнение сведений по строкам 5.1 – 5.3 обязательно.</w:t>
      </w:r>
    </w:p>
    <w:p w:rsidR="00417691" w:rsidRDefault="006B21CD">
      <w:pPr>
        <w:ind w:firstLine="567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21. По строке 5 указываются сведения об иностранной организации:</w:t>
      </w:r>
    </w:p>
    <w:p w:rsidR="00417691" w:rsidRDefault="006B21CD">
      <w:pPr>
        <w:ind w:firstLine="567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в строке 5.1 – код страны регистрации (инкорпорации);</w:t>
      </w:r>
    </w:p>
    <w:p w:rsidR="00417691" w:rsidRDefault="006B21CD">
      <w:pPr>
        <w:ind w:firstLine="567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в строке 5.2 – регистрационный номер в стране регистрации (инкорпорации);</w:t>
      </w:r>
    </w:p>
    <w:p w:rsidR="00417691" w:rsidRDefault="006B21CD">
      <w:pPr>
        <w:ind w:firstLine="567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в строке 5.3 – код налогоплательщика в стране регистрации (инкорпорации) или его аналог (при наличии).</w:t>
      </w:r>
    </w:p>
    <w:p w:rsidR="00417691" w:rsidRDefault="006B21CD">
      <w:pPr>
        <w:ind w:firstLine="567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.</w:t>
      </w:r>
    </w:p>
    <w:p w:rsidR="00417691" w:rsidRDefault="00417691">
      <w:pPr>
        <w:spacing w:line="240" w:lineRule="atLeast"/>
        <w:rPr>
          <w:rFonts w:cs="Times New Roman"/>
          <w:b/>
          <w:szCs w:val="28"/>
        </w:rPr>
      </w:pPr>
    </w:p>
    <w:p w:rsidR="00417691" w:rsidRDefault="006B21CD">
      <w:pPr>
        <w:pStyle w:val="af3"/>
        <w:numPr>
          <w:ilvl w:val="0"/>
          <w:numId w:val="1"/>
        </w:numPr>
        <w:spacing w:line="240" w:lineRule="atLeast"/>
        <w:ind w:left="0"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Лист Б «Сведения об одаряемом физическом лице и нотариальном удостоверении договора дарения»</w:t>
      </w:r>
    </w:p>
    <w:p w:rsidR="00417691" w:rsidRDefault="00417691">
      <w:pPr>
        <w:spacing w:line="240" w:lineRule="atLeast"/>
        <w:rPr>
          <w:rFonts w:cs="Times New Roman"/>
          <w:szCs w:val="28"/>
        </w:rPr>
      </w:pP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 Лист Б Формы заполняется отдельно по каждому одаряемому физическому лицу.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23. В </w:t>
      </w:r>
      <w:r>
        <w:t xml:space="preserve">строках 1 </w:t>
      </w:r>
      <w:r>
        <w:rPr>
          <w:rFonts w:cs="Times New Roman"/>
          <w:szCs w:val="28"/>
        </w:rPr>
        <w:t>–</w:t>
      </w:r>
      <w:r>
        <w:t xml:space="preserve"> 3</w:t>
      </w:r>
      <w:r>
        <w:rPr>
          <w:rFonts w:cs="Times New Roman"/>
          <w:szCs w:val="28"/>
        </w:rPr>
        <w:t xml:space="preserve"> указываются полностью фамилия, имя, отчество (при наличии) одаряемого.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24. В </w:t>
      </w:r>
      <w:r>
        <w:t xml:space="preserve">строке 4 </w:t>
      </w:r>
      <w:r>
        <w:rPr>
          <w:rFonts w:cs="Times New Roman"/>
          <w:szCs w:val="28"/>
        </w:rPr>
        <w:t>указывается ИНН одаряемого (при наличии).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При указании в сведениях об одаряемом фамилии, имени, отчества (при наличии) и ИНН одаряемого, то сведения по строкам 5 – 11.11 могут не указываться.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 В строке 5 указывается пол одаряемого: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«1» – мужской;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«2» – женский.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26. В </w:t>
      </w:r>
      <w:hyperlink r:id="rId10">
        <w:r>
          <w:rPr>
            <w:rFonts w:cs="Times New Roman"/>
            <w:szCs w:val="28"/>
          </w:rPr>
          <w:t>строках 6 и 7</w:t>
        </w:r>
      </w:hyperlink>
      <w:r>
        <w:rPr>
          <w:rFonts w:cs="Times New Roman"/>
          <w:szCs w:val="28"/>
        </w:rPr>
        <w:t xml:space="preserve"> указываются дата рождения (число, месяц, год) и место рождения одаряемого соответственно.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 По строке 8 указываются сведения о документе, удостоверяющем личность одаряемого: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8.1 – код вида документа согласно приложению № 1 к настоящему порядку;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8.2 – серия и номер документа;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8.3 – наименование органа, выдавшего документ;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8.4 – код подразделения органа, выдавшего документ (при наличии);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8.5 – дата выдачи документа (число, месяц, год).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Заполнение сведений о документе, удостоверяющем личность одаряемого, является обязательным для лиц, достигших 14-летнего возраста.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 В строке 9 указывается номер записи акта гражданского состояния о рождении ребёнка, содержащейся в Едином государственном реестре записей актов гражданского состояния (далее – ЕГР ЗАГС), для лиц, не достигших 14-летнего возраста, государственная регистрация рождения которых произведена после 01.10.2018.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отношении лиц, не достигших 14-летнего возраста, сведения о свидетельстве о рождении по строкам 8.1 – 8.5 могут не заполняться при указании в строке 9 номера записи акта гражданского состояния о рождении, содержащейся в ЕГР ЗАГС.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29. В строке 10 в поле «Гражданство (код страны)» указывается цифровой код страны в соответствии с Общероссийским классификатором стран мира, гражданином которой является одаряемый.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Для лица без гражданства в поле «Гражданство (код страны)» указывается код «999».</w:t>
      </w:r>
    </w:p>
    <w:p w:rsidR="00417691" w:rsidRDefault="006B21CD">
      <w:pPr>
        <w:ind w:firstLine="567"/>
        <w:rPr>
          <w:rFonts w:eastAsia="Calibri"/>
        </w:rPr>
      </w:pPr>
      <w:r>
        <w:rPr>
          <w:rFonts w:cs="Times New Roman"/>
          <w:szCs w:val="28"/>
        </w:rPr>
        <w:t xml:space="preserve">30. В строке 11 сведения об адресе места жительства (места пребывания) на территории Российской Федерации одаряемого, представляемые с указанием </w:t>
      </w:r>
      <w:r>
        <w:rPr>
          <w:rFonts w:eastAsia="Calibri"/>
        </w:rPr>
        <w:t>муниципального образования:</w:t>
      </w:r>
    </w:p>
    <w:p w:rsidR="00417691" w:rsidRDefault="006B21CD">
      <w:pPr>
        <w:ind w:firstLine="567"/>
      </w:pPr>
      <w:r>
        <w:rPr>
          <w:szCs w:val="28"/>
        </w:rPr>
        <w:t>1) в</w:t>
      </w:r>
      <w:r>
        <w:t xml:space="preserve"> строке 11.1 </w:t>
      </w:r>
      <w:r>
        <w:rPr>
          <w:rFonts w:cs="Times New Roman"/>
          <w:szCs w:val="28"/>
        </w:rPr>
        <w:t>–</w:t>
      </w:r>
      <w:r>
        <w:t xml:space="preserve"> почтовый индекс (при наличии); </w:t>
      </w:r>
    </w:p>
    <w:p w:rsidR="00417691" w:rsidRDefault="006B21CD">
      <w:pPr>
        <w:ind w:firstLine="567"/>
      </w:pPr>
      <w:r>
        <w:rPr>
          <w:szCs w:val="28"/>
        </w:rPr>
        <w:t>2)</w:t>
      </w:r>
      <w:r>
        <w:t xml:space="preserve"> в строке 11.2 </w:t>
      </w:r>
      <w:r>
        <w:rPr>
          <w:rFonts w:cs="Times New Roman"/>
          <w:szCs w:val="28"/>
        </w:rPr>
        <w:t>–</w:t>
      </w:r>
      <w:r>
        <w:t xml:space="preserve"> код субъекта Российской Федерации согласно приложению №  2 к настоящему порядку;</w:t>
      </w:r>
    </w:p>
    <w:p w:rsidR="00417691" w:rsidRDefault="006B21CD">
      <w:pPr>
        <w:ind w:firstLine="567"/>
      </w:pPr>
      <w:r>
        <w:rPr>
          <w:szCs w:val="28"/>
        </w:rPr>
        <w:t>3) в</w:t>
      </w:r>
      <w:r>
        <w:t xml:space="preserve"> строке 11.3 в поле «вид» </w:t>
      </w:r>
      <w:r>
        <w:rPr>
          <w:rFonts w:cs="Times New Roman"/>
          <w:szCs w:val="28"/>
        </w:rPr>
        <w:t>–</w:t>
      </w:r>
      <w:r>
        <w:t xml:space="preserve"> цифровое значение, соответствующее виду муниципального образования:</w:t>
      </w:r>
    </w:p>
    <w:p w:rsidR="00417691" w:rsidRDefault="006B21CD">
      <w:pPr>
        <w:ind w:firstLine="567"/>
      </w:pPr>
      <w:r>
        <w:t>для муниципального района – «1»;</w:t>
      </w:r>
    </w:p>
    <w:p w:rsidR="00417691" w:rsidRDefault="006B21CD">
      <w:pPr>
        <w:ind w:firstLine="567"/>
      </w:pPr>
      <w:r>
        <w:t>для городского округа – «2»;</w:t>
      </w:r>
    </w:p>
    <w:p w:rsidR="00417691" w:rsidRDefault="006B21CD">
      <w:pPr>
        <w:ind w:firstLine="567"/>
      </w:pPr>
      <w:r>
        <w:t>для внутригородской территории города федерального значения – «3»;</w:t>
      </w:r>
    </w:p>
    <w:p w:rsidR="00417691" w:rsidRDefault="006B21CD">
      <w:pPr>
        <w:ind w:firstLine="567"/>
      </w:pPr>
      <w:r>
        <w:t>для муниципального округа – «4»;</w:t>
      </w:r>
    </w:p>
    <w:p w:rsidR="00417691" w:rsidRDefault="006B21CD">
      <w:pPr>
        <w:ind w:firstLine="567"/>
      </w:pPr>
      <w:r>
        <w:t xml:space="preserve">для федеральной территории – «5». </w:t>
      </w:r>
    </w:p>
    <w:p w:rsidR="00417691" w:rsidRDefault="006B21CD">
      <w:pPr>
        <w:ind w:firstLine="567"/>
        <w:rPr>
          <w:szCs w:val="28"/>
        </w:rPr>
      </w:pPr>
      <w:r>
        <w:rPr>
          <w:szCs w:val="28"/>
        </w:rPr>
        <w:t xml:space="preserve">В поле «наименование» </w:t>
      </w:r>
      <w:r>
        <w:rPr>
          <w:rFonts w:cs="Times New Roman"/>
          <w:szCs w:val="28"/>
        </w:rPr>
        <w:t>–</w:t>
      </w:r>
      <w:r>
        <w:rPr>
          <w:szCs w:val="28"/>
        </w:rPr>
        <w:t xml:space="preserve"> наименование соответствующего вида муниципального образования;</w:t>
      </w:r>
    </w:p>
    <w:p w:rsidR="00417691" w:rsidRDefault="006B21CD">
      <w:pPr>
        <w:ind w:firstLine="567"/>
      </w:pPr>
      <w:r>
        <w:rPr>
          <w:szCs w:val="28"/>
        </w:rPr>
        <w:t>4)</w:t>
      </w:r>
      <w:r>
        <w:t xml:space="preserve"> в строке 11.4 в поле «вид» </w:t>
      </w:r>
      <w:r>
        <w:rPr>
          <w:rFonts w:cs="Times New Roman"/>
          <w:szCs w:val="28"/>
        </w:rPr>
        <w:t xml:space="preserve">– </w:t>
      </w:r>
      <w:r>
        <w:t>цифровое значение, соответствующее виду муниципального образования:</w:t>
      </w:r>
    </w:p>
    <w:p w:rsidR="00417691" w:rsidRDefault="006B21CD">
      <w:pPr>
        <w:ind w:firstLine="567"/>
      </w:pPr>
      <w:r>
        <w:t>для городского поселения – «1»;</w:t>
      </w:r>
    </w:p>
    <w:p w:rsidR="00417691" w:rsidRDefault="006B21CD">
      <w:pPr>
        <w:ind w:firstLine="567"/>
      </w:pPr>
      <w:r>
        <w:t>для сельского поселения – «2»;</w:t>
      </w:r>
    </w:p>
    <w:p w:rsidR="00417691" w:rsidRDefault="006B21CD">
      <w:pPr>
        <w:ind w:firstLine="567"/>
      </w:pPr>
      <w:r>
        <w:t>для межселенной территории в составе муниципального района – «3»;</w:t>
      </w:r>
    </w:p>
    <w:p w:rsidR="00417691" w:rsidRDefault="006B21CD">
      <w:pPr>
        <w:ind w:firstLine="567"/>
      </w:pPr>
      <w:r>
        <w:t>для внутригородского района городского округа – «4».</w:t>
      </w:r>
    </w:p>
    <w:p w:rsidR="00417691" w:rsidRDefault="006B21CD">
      <w:pPr>
        <w:ind w:firstLine="567"/>
        <w:rPr>
          <w:szCs w:val="28"/>
        </w:rPr>
      </w:pPr>
      <w:r>
        <w:rPr>
          <w:szCs w:val="28"/>
        </w:rPr>
        <w:t xml:space="preserve">В поле «наименование» </w:t>
      </w:r>
      <w:r>
        <w:rPr>
          <w:rFonts w:cs="Times New Roman"/>
          <w:szCs w:val="28"/>
        </w:rPr>
        <w:t>–</w:t>
      </w:r>
      <w:r>
        <w:rPr>
          <w:szCs w:val="28"/>
        </w:rPr>
        <w:t xml:space="preserve"> наименование соответствующего вида муниципального образования.</w:t>
      </w:r>
    </w:p>
    <w:p w:rsidR="00417691" w:rsidRDefault="006B21CD">
      <w:pPr>
        <w:ind w:firstLine="567"/>
      </w:pPr>
      <w:r>
        <w:t>В случае проставления в поле «вид» цифрового значения «3» поле «наименование» заполняется при наличии наименования межселенной территории в составе муниципального района;</w:t>
      </w:r>
    </w:p>
    <w:p w:rsidR="00417691" w:rsidRDefault="006B21CD">
      <w:pPr>
        <w:ind w:firstLine="567"/>
      </w:pPr>
      <w:r>
        <w:t xml:space="preserve">5) в строке 11.5 </w:t>
      </w:r>
      <w:r>
        <w:rPr>
          <w:rFonts w:cs="Times New Roman"/>
          <w:szCs w:val="28"/>
        </w:rPr>
        <w:t xml:space="preserve">– </w:t>
      </w:r>
      <w:r>
        <w:t>населенный пункт (город, деревня, село и прочее).</w:t>
      </w:r>
    </w:p>
    <w:p w:rsidR="00417691" w:rsidRDefault="006B21CD">
      <w:pPr>
        <w:ind w:firstLine="567"/>
      </w:pPr>
      <w:r>
        <w:t xml:space="preserve">В поле «вид» </w:t>
      </w:r>
      <w:r>
        <w:rPr>
          <w:rFonts w:cs="Times New Roman"/>
          <w:szCs w:val="28"/>
        </w:rPr>
        <w:t>–</w:t>
      </w:r>
      <w:r>
        <w:t xml:space="preserve"> сокращенное наименование вида населенного пункта.</w:t>
      </w:r>
    </w:p>
    <w:p w:rsidR="00417691" w:rsidRDefault="006B21CD">
      <w:pPr>
        <w:ind w:firstLine="567"/>
      </w:pPr>
      <w:r>
        <w:t xml:space="preserve">В поле «наименование» </w:t>
      </w:r>
      <w:r>
        <w:rPr>
          <w:rFonts w:cs="Times New Roman"/>
          <w:szCs w:val="28"/>
        </w:rPr>
        <w:t>–</w:t>
      </w:r>
      <w:r>
        <w:t xml:space="preserve"> наименование соответствующего населенного пункта;</w:t>
      </w:r>
    </w:p>
    <w:p w:rsidR="00417691" w:rsidRDefault="006B21CD">
      <w:pPr>
        <w:ind w:firstLine="567"/>
      </w:pPr>
      <w:r>
        <w:t xml:space="preserve">6) в строке 11.6 </w:t>
      </w:r>
      <w:r>
        <w:rPr>
          <w:rFonts w:cs="Times New Roman"/>
          <w:szCs w:val="28"/>
        </w:rPr>
        <w:t>–</w:t>
      </w:r>
      <w:r>
        <w:t xml:space="preserve"> элемент планировочной структуры.</w:t>
      </w:r>
    </w:p>
    <w:p w:rsidR="00417691" w:rsidRDefault="006B21CD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>–</w:t>
      </w:r>
      <w:r>
        <w:t xml:space="preserve"> сокращенное наименование типа элемента планировочной структуры.</w:t>
      </w:r>
    </w:p>
    <w:p w:rsidR="00417691" w:rsidRDefault="006B21CD">
      <w:pPr>
        <w:ind w:firstLine="567"/>
      </w:pPr>
      <w:r>
        <w:t xml:space="preserve">В поле «наименование» </w:t>
      </w:r>
      <w:r>
        <w:rPr>
          <w:rFonts w:cs="Times New Roman"/>
          <w:szCs w:val="28"/>
        </w:rPr>
        <w:t>–</w:t>
      </w:r>
      <w:r>
        <w:t xml:space="preserve"> наименование соответствующего типа элемента планировочной структуры;</w:t>
      </w:r>
    </w:p>
    <w:p w:rsidR="00417691" w:rsidRDefault="006B21CD">
      <w:pPr>
        <w:ind w:firstLine="567"/>
      </w:pPr>
      <w:r>
        <w:t xml:space="preserve">7) в строке 11.7 </w:t>
      </w:r>
      <w:r>
        <w:rPr>
          <w:rFonts w:cs="Times New Roman"/>
          <w:szCs w:val="28"/>
        </w:rPr>
        <w:t>–</w:t>
      </w:r>
      <w:r>
        <w:t xml:space="preserve"> элемент улично-дорожной сети.</w:t>
      </w:r>
    </w:p>
    <w:p w:rsidR="00417691" w:rsidRDefault="006B21CD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>–</w:t>
      </w:r>
      <w:r>
        <w:t xml:space="preserve"> сокращенное наименование типа элемента улично-дорожной сети.</w:t>
      </w:r>
    </w:p>
    <w:p w:rsidR="00417691" w:rsidRDefault="006B21CD">
      <w:pPr>
        <w:ind w:firstLine="567"/>
      </w:pPr>
      <w:r>
        <w:t xml:space="preserve">В поле «наименование» </w:t>
      </w:r>
      <w:r>
        <w:rPr>
          <w:rFonts w:cs="Times New Roman"/>
          <w:szCs w:val="28"/>
        </w:rPr>
        <w:t>–</w:t>
      </w:r>
      <w:r>
        <w:t xml:space="preserve"> наименование соответствующего типа элемента улично-дорожной сети;</w:t>
      </w:r>
    </w:p>
    <w:p w:rsidR="00417691" w:rsidRDefault="006B21CD">
      <w:pPr>
        <w:ind w:firstLine="567"/>
      </w:pPr>
      <w:r>
        <w:t xml:space="preserve">8) в строке 11.8 </w:t>
      </w:r>
      <w:r>
        <w:rPr>
          <w:rFonts w:cs="Times New Roman"/>
          <w:szCs w:val="28"/>
        </w:rPr>
        <w:t>–</w:t>
      </w:r>
      <w:r>
        <w:t xml:space="preserve"> здание (строение)/сооружение.</w:t>
      </w:r>
    </w:p>
    <w:p w:rsidR="00417691" w:rsidRDefault="006B21CD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>–</w:t>
      </w:r>
      <w:r>
        <w:t xml:space="preserve"> сокращенное наименование типа элемента объекта адресации.</w:t>
      </w:r>
    </w:p>
    <w:p w:rsidR="00417691" w:rsidRDefault="006B21CD">
      <w:pPr>
        <w:ind w:firstLine="567"/>
      </w:pPr>
      <w:r>
        <w:lastRenderedPageBreak/>
        <w:t xml:space="preserve">В поле «номер» </w:t>
      </w:r>
      <w:r>
        <w:rPr>
          <w:rFonts w:cs="Times New Roman"/>
          <w:szCs w:val="28"/>
        </w:rPr>
        <w:t>–</w:t>
      </w:r>
      <w:r>
        <w:t xml:space="preserve"> номер соответствующего типа элемента объекта адресации.</w:t>
      </w:r>
    </w:p>
    <w:p w:rsidR="00417691" w:rsidRDefault="006B21CD">
      <w:pPr>
        <w:ind w:firstLine="567"/>
      </w:pPr>
      <w:r>
        <w:t>При наличии в структуре адреса объекта адресации одновременно нескольких типов элементов объектов адресации (строение, сооружение, корпус, литер и прочее) последовательно указываются тип и наименование всех имеющихся элементов данного адреса;</w:t>
      </w:r>
    </w:p>
    <w:p w:rsidR="00417691" w:rsidRDefault="006B21CD">
      <w:pPr>
        <w:ind w:firstLine="567"/>
      </w:pPr>
      <w:r>
        <w:t xml:space="preserve">9) в строке 11.9 </w:t>
      </w:r>
      <w:r>
        <w:rPr>
          <w:rFonts w:cs="Times New Roman"/>
          <w:szCs w:val="28"/>
        </w:rPr>
        <w:t>–</w:t>
      </w:r>
      <w:r>
        <w:t xml:space="preserve"> помещение в пределах здания (строения), сооружения.</w:t>
      </w:r>
    </w:p>
    <w:p w:rsidR="00417691" w:rsidRDefault="006B21CD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>–</w:t>
      </w:r>
      <w:r>
        <w:t xml:space="preserve"> сокращенное наименование типа элемента объекта адресации.</w:t>
      </w:r>
    </w:p>
    <w:p w:rsidR="00417691" w:rsidRDefault="006B21CD">
      <w:pPr>
        <w:ind w:firstLine="567"/>
      </w:pPr>
      <w:r>
        <w:t xml:space="preserve">В поле «номер» </w:t>
      </w:r>
      <w:r>
        <w:rPr>
          <w:rFonts w:cs="Times New Roman"/>
          <w:szCs w:val="28"/>
        </w:rPr>
        <w:t>–</w:t>
      </w:r>
      <w:r>
        <w:t xml:space="preserve"> номер соответствующего типа элемента объекта адресации;</w:t>
      </w:r>
    </w:p>
    <w:p w:rsidR="00417691" w:rsidRDefault="006B21CD">
      <w:pPr>
        <w:ind w:firstLine="567"/>
      </w:pPr>
      <w:r>
        <w:t xml:space="preserve">10) в строке 11.10 </w:t>
      </w:r>
      <w:r>
        <w:rPr>
          <w:rFonts w:cs="Times New Roman"/>
          <w:szCs w:val="28"/>
        </w:rPr>
        <w:t>–</w:t>
      </w:r>
      <w:r>
        <w:t xml:space="preserve"> помещение в пределах квартиры.</w:t>
      </w:r>
    </w:p>
    <w:p w:rsidR="00417691" w:rsidRDefault="006B21CD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>–</w:t>
      </w:r>
      <w:r>
        <w:t xml:space="preserve"> сокращенное наименование типа элемента объекта адресации.</w:t>
      </w:r>
    </w:p>
    <w:p w:rsidR="00417691" w:rsidRDefault="006B21CD">
      <w:pPr>
        <w:ind w:firstLine="567"/>
      </w:pPr>
      <w:r>
        <w:t xml:space="preserve">В поле «номер» </w:t>
      </w:r>
      <w:r>
        <w:rPr>
          <w:rFonts w:cs="Times New Roman"/>
          <w:szCs w:val="28"/>
        </w:rPr>
        <w:t>–</w:t>
      </w:r>
      <w:r>
        <w:t xml:space="preserve"> номер соответствующего элемента объекта адресации;</w:t>
      </w:r>
    </w:p>
    <w:p w:rsidR="00417691" w:rsidRDefault="006B21CD">
      <w:pPr>
        <w:ind w:firstLine="567"/>
        <w:rPr>
          <w:szCs w:val="28"/>
        </w:rPr>
      </w:pPr>
      <w:r>
        <w:rPr>
          <w:szCs w:val="28"/>
        </w:rPr>
        <w:t xml:space="preserve">11) в строке 11.11 </w:t>
      </w:r>
      <w:r>
        <w:rPr>
          <w:rFonts w:cs="Times New Roman"/>
          <w:szCs w:val="28"/>
        </w:rPr>
        <w:t>–</w:t>
      </w:r>
      <w:r>
        <w:rPr>
          <w:szCs w:val="28"/>
        </w:rPr>
        <w:t xml:space="preserve"> уникальный номер адреса объекта адресации в государственном адресном реестре, заполняемый автоматически при наборе адреса, содержащегося в государственном адресном реестре, в случае представления его в электронной форме. </w:t>
      </w:r>
    </w:p>
    <w:p w:rsidR="00417691" w:rsidRDefault="006B21CD">
      <w:pPr>
        <w:ind w:firstLine="567"/>
        <w:rPr>
          <w:szCs w:val="28"/>
        </w:rPr>
      </w:pPr>
      <w:r>
        <w:rPr>
          <w:szCs w:val="28"/>
        </w:rPr>
        <w:t xml:space="preserve">При отсутствии </w:t>
      </w:r>
      <w:r>
        <w:rPr>
          <w:rFonts w:cs="Times New Roman"/>
          <w:szCs w:val="28"/>
        </w:rPr>
        <w:t xml:space="preserve">адреса </w:t>
      </w:r>
      <w:r>
        <w:rPr>
          <w:rFonts w:eastAsia="Calibri"/>
        </w:rPr>
        <w:t>места жительства (места пребывания) на территории Российской Федерации у одаряемого сведения</w:t>
      </w:r>
      <w:r>
        <w:rPr>
          <w:rFonts w:cs="Times New Roman"/>
          <w:szCs w:val="28"/>
        </w:rPr>
        <w:t xml:space="preserve"> по строке 11 (11.1 – 11.11) не заполняются.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 По строке 12 заполняются сведения о нотариальном удостоверении договора дарения: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12.1 – регистрационный номер нотариального действия, внесенный в реестр нотариальных действий единой информационной системы нотариата</w:t>
      </w:r>
      <w:bookmarkStart w:id="1" w:name="_Ref172909930"/>
      <w:bookmarkEnd w:id="1"/>
      <w:r>
        <w:rPr>
          <w:rStyle w:val="a7"/>
          <w:rFonts w:cs="Times New Roman"/>
          <w:szCs w:val="28"/>
        </w:rPr>
        <w:footnoteReference w:id="1"/>
      </w:r>
      <w:r>
        <w:rPr>
          <w:rFonts w:cs="Times New Roman"/>
          <w:szCs w:val="28"/>
        </w:rPr>
        <w:t>, при нотариальном удостоверении договора дарения;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12.2 – дата удостоверения договора дарения.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32. В строке 13 указываются сведения о степени родства между дарителем – физическим лицом и одаряемым.</w:t>
      </w:r>
    </w:p>
    <w:p w:rsidR="00417691" w:rsidRDefault="00417691">
      <w:pPr>
        <w:spacing w:line="240" w:lineRule="atLeast"/>
        <w:rPr>
          <w:rFonts w:cs="Times New Roman"/>
          <w:szCs w:val="28"/>
        </w:rPr>
      </w:pPr>
    </w:p>
    <w:p w:rsidR="00417691" w:rsidRDefault="006B21CD">
      <w:pPr>
        <w:pStyle w:val="af3"/>
        <w:numPr>
          <w:ilvl w:val="0"/>
          <w:numId w:val="1"/>
        </w:numPr>
        <w:spacing w:line="240" w:lineRule="atLeast"/>
        <w:ind w:left="0"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Лист В «Сведения об одаряемой организации и нотариальном удостоверении договора дарения»</w:t>
      </w:r>
    </w:p>
    <w:p w:rsidR="00417691" w:rsidRDefault="00417691">
      <w:pPr>
        <w:rPr>
          <w:rFonts w:eastAsia="Calibri"/>
        </w:rPr>
      </w:pP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 Лист В Формы заполняется отдельно по каждой одаряемой организации.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34. В строке 1 указывается полное наименование одаряемой организации.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35. В строке 2 в поле «Признак организации» указывается: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«1» – если одаряемой организацией является российская организация;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«2» – если одаряемой организацией является иностранная организация.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36. В строке 3 для российской организации указывается ОГРН. 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37. В строке 4 указываются ИНН и КПП одаряемой организации.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При отсутствии ИНН и КПП у иностранной организации заполнение сведений по строкам 5.1 – 5.3 обязательно.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38. По строке 5 заполняются сведения об иностранной организации: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5.1 – код страны регистрации (инкорпорации);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5.2 – регистрационный номер в стране регистрации (инкорпорации);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5.3 – код налогоплательщика в стране регистрации (инкорпорации) или его аналог (при наличии).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39. По строке 6 указываются сведения о нотариальном удостоверении договора дарения: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6.1 – регистрационный номер нотариального действия, внесенный в реестр нотариальных действий единой информационной системы нотариата</w:t>
      </w:r>
      <w:r w:rsidR="00F474A2">
        <w:rPr>
          <w:rFonts w:cs="Times New Roman"/>
          <w:szCs w:val="28"/>
          <w:vertAlign w:val="superscript"/>
        </w:rPr>
        <w:t>1</w:t>
      </w:r>
      <w:r w:rsidR="00F474A2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при нотариальном удостоверении договора дарения;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6.2 – дата удостоверения договора дарения (число, месяц, год).</w:t>
      </w:r>
    </w:p>
    <w:p w:rsidR="00417691" w:rsidRDefault="00417691">
      <w:pPr>
        <w:rPr>
          <w:rFonts w:cs="Times New Roman"/>
          <w:szCs w:val="28"/>
        </w:rPr>
      </w:pPr>
    </w:p>
    <w:p w:rsidR="00417691" w:rsidRDefault="006B21CD">
      <w:pPr>
        <w:pStyle w:val="af3"/>
        <w:numPr>
          <w:ilvl w:val="0"/>
          <w:numId w:val="1"/>
        </w:numPr>
        <w:ind w:left="0"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Лист Г «Сведения об объекте недвижимого имущества,</w:t>
      </w:r>
    </w:p>
    <w:p w:rsidR="00417691" w:rsidRDefault="006B21CD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передаваемого в дар»</w:t>
      </w:r>
    </w:p>
    <w:p w:rsidR="00417691" w:rsidRDefault="00417691">
      <w:pPr>
        <w:spacing w:line="240" w:lineRule="atLeast"/>
        <w:rPr>
          <w:rFonts w:cs="Times New Roman"/>
          <w:szCs w:val="28"/>
        </w:rPr>
      </w:pP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40. Лист Г Формы заполняется отдельно по каждому объекту недвижимого имущества, в том числе земельному участку, передаваемому в дар одаряемому физическому лицу либо одаряемой организации.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41. В строке 1 указывается наименование объекта, передаваемого в дар, согласно приложению № 3 к настоящему порядку.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42. В строке 2 указывается код вида объекта, передаваемого в дар, в согласно приложению № 3 к настоящему порядку.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43. В строке 3 указывается кадастровый номер объекта недвижимого имущества (в том числе земельного участка), передаваемого в дар.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44. В строке 4 указывается стоимость объекта недвижимого имущества (в том числе земельного участка), передаваемого в дар, в рублях.</w:t>
      </w:r>
    </w:p>
    <w:p w:rsidR="00417691" w:rsidRDefault="006B21C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45. В строке 5 указывается доля одаряемого в праве собственности на объект недвижимого имущества, передаваемого в дар (простая дробь).</w:t>
      </w:r>
    </w:p>
    <w:p w:rsidR="00417691" w:rsidRDefault="00417691">
      <w:pPr>
        <w:rPr>
          <w:rFonts w:cs="Times New Roman"/>
          <w:szCs w:val="28"/>
        </w:rPr>
      </w:pPr>
    </w:p>
    <w:p w:rsidR="00417691" w:rsidRDefault="006B21CD">
      <w:pPr>
        <w:pStyle w:val="af3"/>
        <w:numPr>
          <w:ilvl w:val="0"/>
          <w:numId w:val="1"/>
        </w:numPr>
        <w:spacing w:line="240" w:lineRule="atLeast"/>
        <w:ind w:left="0" w:firstLine="0"/>
        <w:jc w:val="center"/>
        <w:rPr>
          <w:rFonts w:cs="Times New Roman"/>
          <w:szCs w:val="28"/>
        </w:rPr>
      </w:pPr>
      <w:r>
        <w:rPr>
          <w:rFonts w:cs="Times New Roman"/>
          <w:b/>
          <w:szCs w:val="28"/>
        </w:rPr>
        <w:t>Лист Д «Сведения о транспортном средстве, передаваемом в дар»</w:t>
      </w:r>
    </w:p>
    <w:p w:rsidR="00417691" w:rsidRDefault="00417691">
      <w:pPr>
        <w:rPr>
          <w:rFonts w:eastAsia="Calibri"/>
          <w:highlight w:val="lightGray"/>
        </w:rPr>
      </w:pP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eastAsia="Calibri"/>
        </w:rPr>
        <w:t>46.</w:t>
      </w:r>
      <w:r>
        <w:rPr>
          <w:rFonts w:cs="Times New Roman"/>
          <w:szCs w:val="28"/>
        </w:rPr>
        <w:t> Лист Д Формы заполняется отдельно по каждому передаваемому в дар транспортному средству, которое зарегистрировано в соответствии с законодательством Российской Федерации на дарителя.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47. В строках 1 – 2 указываются наименование и код вида наследуемого транспортного средства согласно приложению № 3 к настоящему порядку.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48. В строке 3 указывается регистрационный знак транспортного средства, государственный опознавательный знак (для воздушных средств).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49. В строке 4 указывается идентификационный номер (</w:t>
      </w:r>
      <w:r>
        <w:rPr>
          <w:rFonts w:cs="Times New Roman"/>
          <w:szCs w:val="28"/>
          <w:lang w:val="en-US"/>
        </w:rPr>
        <w:t>VIN</w:t>
      </w:r>
      <w:r>
        <w:rPr>
          <w:rFonts w:cs="Times New Roman"/>
          <w:szCs w:val="28"/>
        </w:rPr>
        <w:t>).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50. В строке 5 указывается марка, модель (модификация), тип транспортного средства.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51. В строке 6 указывается стоимость транспортного средства, передаваемого в дар, в рублях.</w:t>
      </w:r>
    </w:p>
    <w:p w:rsidR="00417691" w:rsidRDefault="006B21CD">
      <w:pPr>
        <w:spacing w:line="240" w:lineRule="atLeast"/>
        <w:ind w:firstLine="567"/>
        <w:rPr>
          <w:rFonts w:eastAsia="Calibri"/>
        </w:rPr>
      </w:pPr>
      <w:r>
        <w:rPr>
          <w:rFonts w:cs="Times New Roman"/>
          <w:szCs w:val="28"/>
        </w:rPr>
        <w:t xml:space="preserve">52. В строке 7 указывается доля одаряемого в праве </w:t>
      </w:r>
      <w:r>
        <w:rPr>
          <w:rFonts w:eastAsia="Calibri"/>
        </w:rPr>
        <w:t>собственности на транспортное средство, передаваемое в дар (простая дробь).</w:t>
      </w:r>
    </w:p>
    <w:p w:rsidR="00417691" w:rsidRDefault="00417691">
      <w:pPr>
        <w:spacing w:line="240" w:lineRule="atLeast"/>
        <w:rPr>
          <w:rFonts w:cs="Times New Roman"/>
          <w:szCs w:val="28"/>
        </w:rPr>
      </w:pPr>
    </w:p>
    <w:p w:rsidR="00417691" w:rsidRDefault="006B21CD">
      <w:pPr>
        <w:pStyle w:val="af3"/>
        <w:numPr>
          <w:ilvl w:val="0"/>
          <w:numId w:val="1"/>
        </w:numPr>
        <w:ind w:left="0"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Лист Е «Сведения о ценных бумагах и долях в уставных капиталах хозяйственных обществ, передаваемых в дар»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eastAsia="Calibri"/>
        </w:rPr>
        <w:t>53.</w:t>
      </w:r>
      <w:r>
        <w:rPr>
          <w:rFonts w:cs="Times New Roman"/>
          <w:szCs w:val="28"/>
        </w:rPr>
        <w:t> Лист Е Формы заполняется отдельно по каждому виду (типу) ценных бумаг, а также по доле в уставном капитале каждого хозяйственного общества, передаваемых в дар.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54. В строке 1 указывается наименование ценных бумаг или доли в уставном капитале хозяйственного общества согласно приложению № 3 к настоящему порядку.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55. В строке 2 указывается код вида ценных бумаг или доли в уставном капитале хозяйственного общества согласно приложению № 3 к настоящему порядку.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56. По строке 3 указываются сведения о передаваемых ценных бумагах: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3.1 – эмитент;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3.2 – категория (тип) ценных бумаг;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3.3 – количество;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3.4 – государственный регистрационный номер выпуска ценных бумаг;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строке 3.5 – держатель реестра. 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Для иностранных организаций по строке 3.5 сведения о держателе реестра ценных бумаг указываются при наличии таких сведений.</w:t>
      </w:r>
    </w:p>
    <w:p w:rsidR="00417691" w:rsidRDefault="006B21CD">
      <w:pPr>
        <w:spacing w:line="240" w:lineRule="atLeast"/>
        <w:ind w:firstLine="567"/>
        <w:rPr>
          <w:rFonts w:eastAsia="Calibri"/>
        </w:rPr>
      </w:pPr>
      <w:r>
        <w:rPr>
          <w:rFonts w:cs="Times New Roman"/>
          <w:szCs w:val="28"/>
        </w:rPr>
        <w:t>57. По</w:t>
      </w:r>
      <w:r>
        <w:rPr>
          <w:rFonts w:eastAsia="Calibri"/>
        </w:rPr>
        <w:t xml:space="preserve"> строке 4 сведения о доле в уставном капитале хозяйственного общества, передаваемой в дар: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1) в строке 4.1 – полное наименование организации;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2) в строке 4.2 в поле «Признак организации» проставляется:</w:t>
      </w:r>
    </w:p>
    <w:p w:rsidR="00417691" w:rsidRDefault="006B21CD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>«1»</w:t>
      </w:r>
      <w:r>
        <w:rPr>
          <w:rFonts w:cs="Times New Roman"/>
          <w:szCs w:val="28"/>
        </w:rPr>
        <w:t xml:space="preserve"> –</w:t>
      </w:r>
      <w:r>
        <w:rPr>
          <w:rFonts w:cs="Times New Roman"/>
          <w:color w:val="000000"/>
          <w:szCs w:val="28"/>
        </w:rPr>
        <w:t xml:space="preserve"> при </w:t>
      </w:r>
      <w:r>
        <w:rPr>
          <w:rFonts w:cs="Times New Roman"/>
          <w:szCs w:val="28"/>
        </w:rPr>
        <w:t>передаче в дар доли в уставном капитале российской организации;</w:t>
      </w:r>
    </w:p>
    <w:p w:rsidR="00417691" w:rsidRDefault="006B21CD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 xml:space="preserve">«2» </w:t>
      </w:r>
      <w:r>
        <w:rPr>
          <w:rFonts w:cs="Times New Roman"/>
          <w:szCs w:val="28"/>
        </w:rPr>
        <w:t>–</w:t>
      </w:r>
      <w:r>
        <w:rPr>
          <w:rFonts w:cs="Times New Roman"/>
          <w:color w:val="000000"/>
          <w:szCs w:val="28"/>
        </w:rPr>
        <w:t xml:space="preserve"> при </w:t>
      </w:r>
      <w:r>
        <w:rPr>
          <w:rFonts w:cs="Times New Roman"/>
          <w:szCs w:val="28"/>
        </w:rPr>
        <w:t>передаче в дар доли в уставном капитале иностранной организации;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3) в строке 4.3 – ОГРН для российской организации;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4) в строке 4.4 – ИНН и КПП организации.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При отсутствии ИНН и КПП у иностранной организации заполнение сведений по строкам 5.1. – 5.3 обязательно.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58. По строке 5 заполняются сведения об иностранной организации, доля в уставном капитале которой передается в дар: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5.1 – код страны регистрации (инкорпорации);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5.2 – регистрационный номер в стране регистрации (инкорпорации);</w:t>
      </w:r>
    </w:p>
    <w:p w:rsidR="00417691" w:rsidRDefault="006B21CD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5.3 – код налогоплательщика в стране регистрации (инкорпорации) или его аналог (при наличии).</w:t>
      </w:r>
    </w:p>
    <w:p w:rsidR="00417691" w:rsidRDefault="006B21CD">
      <w:pPr>
        <w:spacing w:line="240" w:lineRule="atLeast"/>
        <w:ind w:firstLine="567"/>
        <w:rPr>
          <w:rFonts w:eastAsia="Calibri"/>
        </w:rPr>
      </w:pPr>
      <w:r>
        <w:rPr>
          <w:rFonts w:eastAsia="Calibri"/>
        </w:rPr>
        <w:t>59. В строке 6 указывается доля одаряемого в праве собственности на ценные бумаги или долю в уставном капитале хозяйственного общества, передаваемые в дар (простая дробь).</w:t>
      </w:r>
    </w:p>
    <w:p w:rsidR="00417691" w:rsidRDefault="006B21CD">
      <w:pPr>
        <w:spacing w:line="240" w:lineRule="atLeast"/>
        <w:ind w:firstLine="567"/>
        <w:rPr>
          <w:rFonts w:eastAsia="Calibri"/>
        </w:rPr>
      </w:pPr>
      <w:r>
        <w:rPr>
          <w:rFonts w:eastAsia="Calibri"/>
        </w:rPr>
        <w:t>60. В строке 7 указывается номинальная стоимость объекта (доли объекта), передаваемого в дар (в рублях).</w:t>
      </w:r>
    </w:p>
    <w:p w:rsidR="00417691" w:rsidRDefault="006B21CD">
      <w:pPr>
        <w:rPr>
          <w:rFonts w:eastAsia="Calibri"/>
        </w:rPr>
      </w:pPr>
      <w:r>
        <w:br w:type="page"/>
      </w:r>
    </w:p>
    <w:tbl>
      <w:tblPr>
        <w:tblW w:w="10205" w:type="dxa"/>
        <w:tblLook w:val="04A0" w:firstRow="1" w:lastRow="0" w:firstColumn="1" w:lastColumn="0" w:noHBand="0" w:noVBand="1"/>
      </w:tblPr>
      <w:tblGrid>
        <w:gridCol w:w="5701"/>
        <w:gridCol w:w="4504"/>
      </w:tblGrid>
      <w:tr w:rsidR="00417691">
        <w:trPr>
          <w:trHeight w:val="283"/>
        </w:trPr>
        <w:tc>
          <w:tcPr>
            <w:tcW w:w="5700" w:type="dxa"/>
            <w:shd w:val="clear" w:color="auto" w:fill="auto"/>
          </w:tcPr>
          <w:p w:rsidR="00417691" w:rsidRDefault="00417691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4504" w:type="dxa"/>
            <w:shd w:val="clear" w:color="auto" w:fill="auto"/>
          </w:tcPr>
          <w:p w:rsidR="00417691" w:rsidRDefault="006B21C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Приложение № 1</w:t>
            </w:r>
          </w:p>
        </w:tc>
      </w:tr>
      <w:tr w:rsidR="00417691">
        <w:tc>
          <w:tcPr>
            <w:tcW w:w="5700" w:type="dxa"/>
            <w:shd w:val="clear" w:color="auto" w:fill="auto"/>
          </w:tcPr>
          <w:p w:rsidR="00417691" w:rsidRDefault="00417691"/>
        </w:tc>
        <w:tc>
          <w:tcPr>
            <w:tcW w:w="4504" w:type="dxa"/>
            <w:shd w:val="clear" w:color="auto" w:fill="auto"/>
          </w:tcPr>
          <w:p w:rsidR="00417691" w:rsidRDefault="006B21CD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 порядку заполнения формы «Сведения о нотариальном удостоверении договора дарения», утвержденному приказом ФНС России</w:t>
            </w:r>
          </w:p>
        </w:tc>
      </w:tr>
      <w:tr w:rsidR="00417691">
        <w:tc>
          <w:tcPr>
            <w:tcW w:w="5700" w:type="dxa"/>
            <w:shd w:val="clear" w:color="auto" w:fill="auto"/>
          </w:tcPr>
          <w:p w:rsidR="00417691" w:rsidRDefault="00417691"/>
        </w:tc>
        <w:tc>
          <w:tcPr>
            <w:tcW w:w="4504" w:type="dxa"/>
            <w:shd w:val="clear" w:color="auto" w:fill="auto"/>
          </w:tcPr>
          <w:p w:rsidR="00417691" w:rsidRDefault="006B21C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от_____________ №__________________</w:t>
            </w:r>
          </w:p>
        </w:tc>
      </w:tr>
    </w:tbl>
    <w:p w:rsidR="00417691" w:rsidRDefault="00417691">
      <w:pPr>
        <w:jc w:val="center"/>
        <w:rPr>
          <w:sz w:val="16"/>
          <w:szCs w:val="16"/>
        </w:rPr>
      </w:pPr>
    </w:p>
    <w:p w:rsidR="00417691" w:rsidRDefault="006B21CD">
      <w:pPr>
        <w:jc w:val="center"/>
        <w:rPr>
          <w:b/>
          <w:szCs w:val="28"/>
        </w:rPr>
      </w:pPr>
      <w:r>
        <w:rPr>
          <w:b/>
          <w:szCs w:val="28"/>
        </w:rPr>
        <w:t>Коды видов документов</w:t>
      </w:r>
    </w:p>
    <w:p w:rsidR="00417691" w:rsidRDefault="00417691">
      <w:pPr>
        <w:jc w:val="center"/>
        <w:rPr>
          <w:sz w:val="8"/>
          <w:szCs w:val="8"/>
        </w:rPr>
      </w:pPr>
    </w:p>
    <w:tbl>
      <w:tblPr>
        <w:tblW w:w="9606" w:type="dxa"/>
        <w:tblLook w:val="0000" w:firstRow="0" w:lastRow="0" w:firstColumn="0" w:lastColumn="0" w:noHBand="0" w:noVBand="0"/>
      </w:tblPr>
      <w:tblGrid>
        <w:gridCol w:w="675"/>
        <w:gridCol w:w="8931"/>
      </w:tblGrid>
      <w:tr w:rsidR="00417691">
        <w:trPr>
          <w:trHeight w:val="31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Наименование документа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гражданина Союза Советских Социалистических Республик 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Свидетельство о рождении 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Справка об освобождении из места лишения свободы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Военный билет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Временное удостоверение, выданное взамен военного билета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Дипломатический паспорт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иностранного гражданина 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на жительство в Российской Федерации 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Удостоверение беженца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Разрешение на временное проживание в Российской Федерации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гражданина Российской Федерации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гражданина Российской Федерации, удостоверяющий личность гражданина Российской Федерации за пределами территории Российской Федерации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 рождении, выданное уполномоченным органом иностранного государства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Удостоверение личности военнослужащего Российской Федерации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моряка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Военный билет офицера запаса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 регистрации по месту жительства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на жительство иностранного гражданина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 регистрации по месту пребывания</w:t>
            </w:r>
          </w:p>
        </w:tc>
      </w:tr>
      <w:tr w:rsidR="00417691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691" w:rsidRDefault="006B21CD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документы, признаваемые в соответствии с законодательством Российской Федерации или в соответствии с международными договорами Российской Федерации в качестве документов, удостоверяющих личность налогоплательщика</w:t>
            </w:r>
          </w:p>
        </w:tc>
      </w:tr>
    </w:tbl>
    <w:p w:rsidR="00417691" w:rsidRDefault="00417691">
      <w:pPr>
        <w:rPr>
          <w:bCs/>
          <w:sz w:val="2"/>
          <w:szCs w:val="2"/>
        </w:rPr>
      </w:pPr>
    </w:p>
    <w:p w:rsidR="00417691" w:rsidRDefault="00417691">
      <w:pPr>
        <w:ind w:left="5387"/>
        <w:jc w:val="right"/>
        <w:rPr>
          <w:b/>
          <w:sz w:val="22"/>
        </w:rPr>
      </w:pPr>
    </w:p>
    <w:tbl>
      <w:tblPr>
        <w:tblW w:w="10205" w:type="dxa"/>
        <w:tblLook w:val="04A0" w:firstRow="1" w:lastRow="0" w:firstColumn="1" w:lastColumn="0" w:noHBand="0" w:noVBand="1"/>
      </w:tblPr>
      <w:tblGrid>
        <w:gridCol w:w="5701"/>
        <w:gridCol w:w="4504"/>
      </w:tblGrid>
      <w:tr w:rsidR="00417691">
        <w:trPr>
          <w:trHeight w:val="283"/>
        </w:trPr>
        <w:tc>
          <w:tcPr>
            <w:tcW w:w="5700" w:type="dxa"/>
            <w:shd w:val="clear" w:color="auto" w:fill="auto"/>
          </w:tcPr>
          <w:p w:rsidR="00417691" w:rsidRDefault="00417691">
            <w:pPr>
              <w:rPr>
                <w:sz w:val="10"/>
                <w:szCs w:val="10"/>
              </w:rPr>
            </w:pPr>
          </w:p>
        </w:tc>
        <w:tc>
          <w:tcPr>
            <w:tcW w:w="4504" w:type="dxa"/>
            <w:shd w:val="clear" w:color="auto" w:fill="auto"/>
          </w:tcPr>
          <w:p w:rsidR="00417691" w:rsidRDefault="006B21C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Приложение № 2</w:t>
            </w:r>
          </w:p>
        </w:tc>
      </w:tr>
      <w:tr w:rsidR="00417691">
        <w:tc>
          <w:tcPr>
            <w:tcW w:w="5700" w:type="dxa"/>
            <w:shd w:val="clear" w:color="auto" w:fill="auto"/>
          </w:tcPr>
          <w:p w:rsidR="00417691" w:rsidRDefault="00417691"/>
        </w:tc>
        <w:tc>
          <w:tcPr>
            <w:tcW w:w="4504" w:type="dxa"/>
            <w:shd w:val="clear" w:color="auto" w:fill="auto"/>
          </w:tcPr>
          <w:p w:rsidR="00417691" w:rsidRDefault="006B21C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 порядку заполнения формы «Сведения о нотариальном удостоверении договора дарения», утвержденному приказом ФНС России</w:t>
            </w:r>
          </w:p>
        </w:tc>
      </w:tr>
      <w:tr w:rsidR="00417691">
        <w:tc>
          <w:tcPr>
            <w:tcW w:w="5700" w:type="dxa"/>
            <w:shd w:val="clear" w:color="auto" w:fill="auto"/>
          </w:tcPr>
          <w:p w:rsidR="00417691" w:rsidRDefault="00417691"/>
        </w:tc>
        <w:tc>
          <w:tcPr>
            <w:tcW w:w="4504" w:type="dxa"/>
            <w:shd w:val="clear" w:color="auto" w:fill="auto"/>
          </w:tcPr>
          <w:p w:rsidR="00417691" w:rsidRDefault="006B21C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от_____________ №__________________</w:t>
            </w:r>
          </w:p>
        </w:tc>
      </w:tr>
    </w:tbl>
    <w:p w:rsidR="00417691" w:rsidRDefault="00417691">
      <w:pPr>
        <w:ind w:left="5387"/>
        <w:jc w:val="right"/>
        <w:rPr>
          <w:b/>
          <w:sz w:val="22"/>
        </w:rPr>
      </w:pPr>
    </w:p>
    <w:p w:rsidR="00417691" w:rsidRDefault="006B21C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Коды субъектов Российской Федерации и иных территорий</w:t>
      </w:r>
    </w:p>
    <w:p w:rsidR="00417691" w:rsidRDefault="00417691">
      <w:pPr>
        <w:outlineLvl w:val="0"/>
        <w:rPr>
          <w:b/>
          <w:bCs/>
          <w:szCs w:val="28"/>
        </w:rPr>
      </w:pPr>
    </w:p>
    <w:tbl>
      <w:tblPr>
        <w:tblW w:w="7966" w:type="dxa"/>
        <w:tblInd w:w="92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7122"/>
      </w:tblGrid>
      <w:tr w:rsidR="00417691">
        <w:trPr>
          <w:cantSplit/>
          <w:trHeight w:val="240"/>
          <w:tblHeader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Республика Адыгея (Адыгея)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Башкортостан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Бурятия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Алтай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Дагестан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Ингушетия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Кабардино-Балкарская Республика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Калмыкия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Карачаево-Черкесская Республика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Карелия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Коми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Марий Эл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Мордовия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Саха (Якутия)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Северная Осетия – Алания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Республика Татарстан  (Татарстан)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Тыва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Удмуртская Республика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Хакасия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Чеченская Республика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Чувашская Республика – Чувашия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Алтайский край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Краснодарский край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Красноярский край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Приморский край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Ставропольский край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Хабаровский край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Амурская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Архангельская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Астраханская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Белгородская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Брянская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Владимирская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Волгоградская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Вологодская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Воронежская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Ивановская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Иркутская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Калининградская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Калужская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Камчатский край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Кемеровская область-Кузбасс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Кировская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Костромская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Курганская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Курская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Ленинградская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Липецкая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Магаданская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Московская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Мурманская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Нижегородская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Новгородская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Новосибирская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Омская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Оренбургская область 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Орловская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Пензенская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Пермский край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Псковская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Ростовская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Рязанская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Самарская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Саратовская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Сахалинская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Свердловская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Смоленская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Тамбовская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Тверская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Томская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Тульская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Тюменская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Ульяновская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Челябинская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Забайкальский край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Ярославская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г. Москва 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г. Санкт-Петербург 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Еврейская автономная область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Ненецкий автономный округ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Ханты-Мансийский автономный округ – Югра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Чукотский автономный округ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Ямало-Ненецкий автономный округ  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Запорожская область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Республика Крым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Севастополь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Донецкая Народная Республика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Луганская Народная Республика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Херсонская область</w:t>
            </w:r>
          </w:p>
        </w:tc>
      </w:tr>
      <w:tr w:rsidR="00417691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Иные территории, включая город и космодром Байконур</w:t>
            </w:r>
          </w:p>
        </w:tc>
      </w:tr>
    </w:tbl>
    <w:p w:rsidR="00417691" w:rsidRDefault="00417691">
      <w:pPr>
        <w:rPr>
          <w:rFonts w:eastAsia="Calibri"/>
        </w:rPr>
      </w:pPr>
    </w:p>
    <w:p w:rsidR="00417691" w:rsidRDefault="006B21CD">
      <w:pPr>
        <w:rPr>
          <w:rFonts w:eastAsia="Calibri"/>
        </w:rPr>
      </w:pPr>
      <w:r>
        <w:br w:type="page"/>
      </w:r>
    </w:p>
    <w:p w:rsidR="00417691" w:rsidRDefault="00417691">
      <w:pPr>
        <w:spacing w:line="240" w:lineRule="atLeast"/>
        <w:ind w:firstLine="567"/>
        <w:rPr>
          <w:rFonts w:eastAsia="Calibri"/>
        </w:rPr>
      </w:pPr>
    </w:p>
    <w:tbl>
      <w:tblPr>
        <w:tblW w:w="10205" w:type="dxa"/>
        <w:tblLook w:val="04A0" w:firstRow="1" w:lastRow="0" w:firstColumn="1" w:lastColumn="0" w:noHBand="0" w:noVBand="1"/>
      </w:tblPr>
      <w:tblGrid>
        <w:gridCol w:w="5701"/>
        <w:gridCol w:w="4504"/>
      </w:tblGrid>
      <w:tr w:rsidR="00417691">
        <w:trPr>
          <w:trHeight w:val="283"/>
        </w:trPr>
        <w:tc>
          <w:tcPr>
            <w:tcW w:w="5700" w:type="dxa"/>
            <w:shd w:val="clear" w:color="auto" w:fill="auto"/>
          </w:tcPr>
          <w:p w:rsidR="00417691" w:rsidRDefault="00417691">
            <w:pPr>
              <w:rPr>
                <w:sz w:val="10"/>
                <w:szCs w:val="10"/>
              </w:rPr>
            </w:pPr>
          </w:p>
        </w:tc>
        <w:tc>
          <w:tcPr>
            <w:tcW w:w="4504" w:type="dxa"/>
            <w:shd w:val="clear" w:color="auto" w:fill="auto"/>
          </w:tcPr>
          <w:p w:rsidR="00417691" w:rsidRDefault="006B21C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Приложение № 3</w:t>
            </w:r>
          </w:p>
        </w:tc>
      </w:tr>
      <w:tr w:rsidR="00417691">
        <w:tc>
          <w:tcPr>
            <w:tcW w:w="5700" w:type="dxa"/>
            <w:shd w:val="clear" w:color="auto" w:fill="auto"/>
          </w:tcPr>
          <w:p w:rsidR="00417691" w:rsidRDefault="00417691"/>
        </w:tc>
        <w:tc>
          <w:tcPr>
            <w:tcW w:w="4504" w:type="dxa"/>
            <w:shd w:val="clear" w:color="auto" w:fill="auto"/>
          </w:tcPr>
          <w:p w:rsidR="00417691" w:rsidRDefault="006B21CD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 порядку заполнения формы «Сведения о нотариальном удостоверении договора дарения», утвержденному приказом ФНС России</w:t>
            </w:r>
          </w:p>
        </w:tc>
      </w:tr>
      <w:tr w:rsidR="00417691">
        <w:tc>
          <w:tcPr>
            <w:tcW w:w="5700" w:type="dxa"/>
            <w:shd w:val="clear" w:color="auto" w:fill="auto"/>
          </w:tcPr>
          <w:p w:rsidR="00417691" w:rsidRDefault="00417691"/>
        </w:tc>
        <w:tc>
          <w:tcPr>
            <w:tcW w:w="4504" w:type="dxa"/>
            <w:shd w:val="clear" w:color="auto" w:fill="auto"/>
          </w:tcPr>
          <w:p w:rsidR="00417691" w:rsidRDefault="006B21C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от_____________ №__________________</w:t>
            </w:r>
          </w:p>
        </w:tc>
      </w:tr>
    </w:tbl>
    <w:p w:rsidR="00417691" w:rsidRDefault="00417691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417691" w:rsidRDefault="00417691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417691" w:rsidRDefault="006B21CD">
      <w:pPr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  <w:r>
        <w:rPr>
          <w:rFonts w:eastAsia="Times New Roman" w:cs="Times New Roman"/>
          <w:b/>
          <w:bCs/>
          <w:sz w:val="32"/>
          <w:szCs w:val="32"/>
          <w:lang w:eastAsia="ru-RU"/>
        </w:rPr>
        <w:t>Наименования и коды видов объектов</w:t>
      </w:r>
    </w:p>
    <w:p w:rsidR="00417691" w:rsidRDefault="00417691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417691" w:rsidRDefault="006B21CD">
      <w:pPr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Наименования и коды видов объектов недвижимости</w:t>
      </w:r>
    </w:p>
    <w:tbl>
      <w:tblPr>
        <w:tblW w:w="7513" w:type="dxa"/>
        <w:tblInd w:w="771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05"/>
        <w:gridCol w:w="5308"/>
      </w:tblGrid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объекта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100 00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301 00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Жилой дом 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301 10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Часть жилого дома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302 00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Квартира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302 10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Комната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304 00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Садовый дом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305 00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Гараж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305 10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Машино-место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306 00 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Иное здание, строение, помещение и сооружение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315 00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Объект незавершенного строительства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340 00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Единый недвижимый комплекс</w:t>
            </w:r>
          </w:p>
        </w:tc>
      </w:tr>
    </w:tbl>
    <w:p w:rsidR="00417691" w:rsidRDefault="00417691">
      <w:pPr>
        <w:jc w:val="center"/>
        <w:rPr>
          <w:rFonts w:eastAsia="Times New Roman" w:cs="Times New Roman"/>
          <w:bCs/>
          <w:szCs w:val="28"/>
          <w:lang w:eastAsia="ru-RU"/>
        </w:rPr>
      </w:pPr>
    </w:p>
    <w:p w:rsidR="00417691" w:rsidRDefault="006B21CD">
      <w:pPr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Наименования и коды видов транспортных средств</w:t>
      </w:r>
    </w:p>
    <w:tbl>
      <w:tblPr>
        <w:tblW w:w="7513" w:type="dxa"/>
        <w:tblInd w:w="771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00"/>
        <w:gridCol w:w="5313"/>
      </w:tblGrid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транспортного средства</w:t>
            </w:r>
          </w:p>
        </w:tc>
      </w:tr>
      <w:tr w:rsidR="00417691"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Автомототранспортные средства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510 00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Автомобиль легковой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520 01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Автомобиль грузовой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540 00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Автобус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561 00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Мотоцикл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562 00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Мотороллер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590 15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Специальные и специализированные транспортные средства </w:t>
            </w:r>
          </w:p>
        </w:tc>
      </w:tr>
      <w:tr w:rsidR="00417691"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Маломерные судна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422 00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Яхта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423 00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Катер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424 00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Гидроцикл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425 00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Моторная лодка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426 00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Парусно-моторное судно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427 00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Несамоходное (буксируемое) судно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429 00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Другое водное транспортное средство</w:t>
            </w:r>
          </w:p>
        </w:tc>
      </w:tr>
      <w:tr w:rsidR="00417691"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Морские, речные судна, в том числе смешанного (река-море) плавания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420 12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Судно пассажирское морское и речное самоходное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420 13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Судно грузовое морское и речное самоходное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420 21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Судно промысловое морское и речное самоходное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420 22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Судно промысловое морское и речное несамоходное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420 32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Спортивное, туристское и прогулочное судно самоходное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420 33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Спортивное, туристское и прогулочное судно несамоходное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426 00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Парусно-моторное судно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427 00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Несамоходное (буксируемое) судно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427 01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Судно пассажирское и грузовое морское и речное несамоходное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428 00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Водное транспортное средство, не имеющее двигателя 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429 10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Другое водное транспортное средство самоходное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429 11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Пожарное судно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429 12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Судно аварийно-технической службы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429 13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Судно медицинской службы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429 21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Другое водное транспортное средство несамоходное, для которого определяется валовая вместимость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429 22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Прочее водное транспортное средство </w:t>
            </w:r>
          </w:p>
        </w:tc>
      </w:tr>
      <w:tr w:rsidR="00417691"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Самоходные машины и другие виды техники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530 01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Трактор сельскохозяйственный 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530 03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Самоходный комбайн 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530 05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Прочий трактор, комбайн и специальная машина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566 00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Мотосани </w:t>
            </w:r>
          </w:p>
        </w:tc>
      </w:tr>
      <w:tr w:rsidR="00417691">
        <w:trPr>
          <w:trHeight w:val="236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567 00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Снегоход 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570 00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Прочее самоходное транспортное средство, машина и механизм на пневматическом и гусеничном ходу</w:t>
            </w:r>
          </w:p>
        </w:tc>
      </w:tr>
      <w:tr w:rsidR="00417691"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Воздушные суда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411 12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Самолет пассажирский 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411 13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Самолет грузовой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411 20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Самолет прочий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411 21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самолет пожарный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411 22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самолет аварийно-технической службы               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411 23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самолет санитарной авиации и медицинской службы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411 24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другой самолет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412 12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Вертолет пассажирский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412 13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Вертолет грузовой                                   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412 20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Вертолет прочий                                     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412 21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вертолет пожарный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412 22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вертолет аварийно-технической службы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412 23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вертолет санитарной авиации и медицинской службы  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412 24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другой вертолет                                   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413 00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Воздушное транспортное средство, не имеющее          </w:t>
            </w:r>
          </w:p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двигателя                                           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414 01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самолет, имеющий реактивный двигатель             </w:t>
            </w:r>
          </w:p>
        </w:tc>
      </w:tr>
      <w:tr w:rsidR="00417691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419 01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иное воздушное судно, имеющее двигатель             </w:t>
            </w:r>
          </w:p>
        </w:tc>
      </w:tr>
    </w:tbl>
    <w:p w:rsidR="00417691" w:rsidRDefault="00417691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417691" w:rsidRDefault="006B21CD">
      <w:pPr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Наименования и коды видов ценных бумаг и доли в капитале хозяйственного общества</w:t>
      </w:r>
    </w:p>
    <w:tbl>
      <w:tblPr>
        <w:tblW w:w="7513" w:type="dxa"/>
        <w:tblInd w:w="771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05"/>
        <w:gridCol w:w="5308"/>
      </w:tblGrid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ценных бумаг и доли в капитале хозяйственного общества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624 00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Ценная бумага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624 01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Акция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624 02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Вексель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624 03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Закладная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624 04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Инвестиционный пай паевого инвестиционного фонда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624 05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Коносамент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624 06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Облигация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624 07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Чек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624 08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Иная ценная бумага</w:t>
            </w:r>
          </w:p>
        </w:tc>
      </w:tr>
      <w:tr w:rsidR="00417691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625 00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91" w:rsidRDefault="006B21CD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Доля в капитале хозяйственного общества</w:t>
            </w:r>
          </w:p>
        </w:tc>
      </w:tr>
    </w:tbl>
    <w:p w:rsidR="00417691" w:rsidRDefault="00417691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417691" w:rsidRDefault="00417691">
      <w:pPr>
        <w:spacing w:line="240" w:lineRule="atLeast"/>
        <w:ind w:firstLine="567"/>
        <w:rPr>
          <w:rFonts w:eastAsia="Calibri"/>
        </w:rPr>
      </w:pPr>
    </w:p>
    <w:sectPr w:rsidR="00417691">
      <w:headerReference w:type="default" r:id="rId11"/>
      <w:footerReference w:type="default" r:id="rId12"/>
      <w:footerReference w:type="first" r:id="rId13"/>
      <w:pgSz w:w="11906" w:h="16838"/>
      <w:pgMar w:top="851" w:right="567" w:bottom="567" w:left="1134" w:header="340" w:footer="454" w:gutter="0"/>
      <w:pgNumType w:start="1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93F" w:rsidRDefault="000D493F">
      <w:r>
        <w:separator/>
      </w:r>
    </w:p>
  </w:endnote>
  <w:endnote w:type="continuationSeparator" w:id="0">
    <w:p w:rsidR="000D493F" w:rsidRDefault="000D4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343" w:rsidRDefault="00C71343">
    <w:pPr>
      <w:pStyle w:val="af7"/>
      <w:rPr>
        <w:rFonts w:cs="Times New Roman"/>
        <w:i/>
        <w:color w:val="999999"/>
        <w:sz w:val="16"/>
      </w:rPr>
    </w:pPr>
    <w:r>
      <w:rPr>
        <w:rFonts w:cs="Times New Roman"/>
        <w:i/>
        <w:color w:val="999999"/>
        <w:sz w:val="16"/>
      </w:rPr>
      <w:t>28.05.2024 17:42</w:t>
    </w:r>
  </w:p>
  <w:p w:rsidR="00417691" w:rsidRDefault="006B21CD">
    <w:pPr>
      <w:pStyle w:val="af7"/>
      <w:rPr>
        <w:rFonts w:cs="Times New Roman"/>
        <w:color w:val="999999"/>
        <w:sz w:val="16"/>
      </w:rPr>
    </w:pPr>
    <w:r>
      <w:rPr>
        <w:rFonts w:ascii="Wingdings" w:eastAsia="Wingdings" w:hAnsi="Wingdings" w:cs="Wingdings"/>
        <w:i/>
        <w:color w:val="999999"/>
        <w:sz w:val="16"/>
        <w:lang w:val="en-US"/>
      </w:rPr>
      <w:t></w:t>
    </w:r>
    <w:r w:rsidRPr="006B21CD">
      <w:rPr>
        <w:rFonts w:cs="Times New Roman"/>
        <w:i/>
        <w:color w:val="999999"/>
        <w:sz w:val="16"/>
      </w:rPr>
      <w:t xml:space="preserve"> </w:t>
    </w:r>
    <w:r>
      <w:rPr>
        <w:rFonts w:cs="Times New Roman"/>
        <w:i/>
        <w:color w:val="999999"/>
        <w:sz w:val="16"/>
        <w:lang w:val="en-US"/>
      </w:rPr>
      <w:t>k</w:t>
    </w:r>
    <w:r>
      <w:rPr>
        <w:rFonts w:cs="Times New Roman"/>
        <w:color w:val="999999"/>
        <w:sz w:val="16"/>
        <w:lang w:val="en-US"/>
      </w:rPr>
      <w:t>o</w:t>
    </w:r>
    <w:r>
      <w:rPr>
        <w:rFonts w:cs="Times New Roman"/>
        <w:i/>
        <w:color w:val="999999"/>
        <w:sz w:val="16"/>
        <w:lang w:val="en-US"/>
      </w:rPr>
      <w:t>mpburo</w:t>
    </w:r>
    <w:r w:rsidRPr="006B21CD">
      <w:rPr>
        <w:rFonts w:cs="Times New Roman"/>
        <w:i/>
        <w:color w:val="999999"/>
        <w:sz w:val="16"/>
      </w:rPr>
      <w:t xml:space="preserve"> </w:t>
    </w:r>
    <w:r>
      <w:rPr>
        <w:rFonts w:cs="Times New Roman"/>
        <w:i/>
        <w:color w:val="999999"/>
        <w:sz w:val="16"/>
      </w:rPr>
      <w:t>/Н.И</w:t>
    </w:r>
    <w:r>
      <w:rPr>
        <w:rFonts w:cs="Times New Roman"/>
        <w:color w:val="999999"/>
        <w:sz w:val="16"/>
      </w:rPr>
      <w:t>./</w:t>
    </w:r>
    <w:r>
      <w:rPr>
        <w:rFonts w:cs="Times New Roman"/>
        <w:color w:val="999999"/>
        <w:sz w:val="16"/>
      </w:rPr>
      <w:fldChar w:fldCharType="begin"/>
    </w:r>
    <w:r>
      <w:rPr>
        <w:rFonts w:cs="Times New Roman"/>
        <w:color w:val="999999"/>
        <w:sz w:val="16"/>
      </w:rPr>
      <w:instrText>FILENAME</w:instrText>
    </w:r>
    <w:r>
      <w:rPr>
        <w:rFonts w:cs="Times New Roman"/>
        <w:color w:val="999999"/>
        <w:sz w:val="16"/>
      </w:rPr>
      <w:fldChar w:fldCharType="separate"/>
    </w:r>
    <w:r w:rsidR="00C71343">
      <w:rPr>
        <w:rFonts w:cs="Times New Roman"/>
        <w:noProof/>
        <w:color w:val="999999"/>
        <w:sz w:val="16"/>
      </w:rPr>
      <w:t>Прил-К3594-4.docx</w:t>
    </w:r>
    <w:r>
      <w:rPr>
        <w:rFonts w:cs="Times New Roman"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343" w:rsidRPr="00C71343" w:rsidRDefault="00C71343" w:rsidP="00C71343">
    <w:pPr>
      <w:pStyle w:val="af7"/>
      <w:rPr>
        <w:i/>
        <w:color w:val="948A54" w:themeColor="background2" w:themeShade="80"/>
        <w:sz w:val="16"/>
      </w:rPr>
    </w:pPr>
    <w:r w:rsidRPr="00C71343">
      <w:rPr>
        <w:i/>
        <w:color w:val="948A54" w:themeColor="background2" w:themeShade="80"/>
        <w:sz w:val="16"/>
      </w:rPr>
      <w:t>28.05.2024 17:42</w:t>
    </w:r>
  </w:p>
  <w:p w:rsidR="00C71343" w:rsidRPr="00C71343" w:rsidRDefault="00C71343" w:rsidP="00C71343">
    <w:pPr>
      <w:pStyle w:val="af7"/>
      <w:rPr>
        <w:rFonts w:cs="Times New Roman"/>
        <w:color w:val="948A54" w:themeColor="background2" w:themeShade="80"/>
        <w:sz w:val="16"/>
      </w:rPr>
    </w:pPr>
    <w:r w:rsidRPr="00C71343">
      <w:rPr>
        <w:i/>
        <w:color w:val="948A54" w:themeColor="background2" w:themeShade="80"/>
        <w:sz w:val="16"/>
        <w:lang w:val="en-US"/>
      </w:rPr>
      <w:sym w:font="Wingdings" w:char="F03C"/>
    </w:r>
    <w:r w:rsidRPr="00C71343">
      <w:rPr>
        <w:i/>
        <w:color w:val="948A54" w:themeColor="background2" w:themeShade="80"/>
        <w:sz w:val="16"/>
      </w:rPr>
      <w:t xml:space="preserve"> </w:t>
    </w:r>
    <w:r w:rsidRPr="00C71343">
      <w:rPr>
        <w:i/>
        <w:color w:val="948A54" w:themeColor="background2" w:themeShade="80"/>
        <w:sz w:val="16"/>
        <w:lang w:val="en-US"/>
      </w:rPr>
      <w:t>kompburo</w:t>
    </w:r>
    <w:r w:rsidRPr="00C71343">
      <w:rPr>
        <w:i/>
        <w:color w:val="948A54" w:themeColor="background2" w:themeShade="80"/>
        <w:sz w:val="16"/>
      </w:rPr>
      <w:t xml:space="preserve"> /Н.И./</w:t>
    </w:r>
    <w:r w:rsidRPr="00C71343">
      <w:rPr>
        <w:rFonts w:cs="Times New Roman"/>
        <w:i/>
        <w:color w:val="948A54" w:themeColor="background2" w:themeShade="80"/>
        <w:sz w:val="16"/>
      </w:rPr>
      <w:fldChar w:fldCharType="begin"/>
    </w:r>
    <w:r w:rsidRPr="00C71343">
      <w:rPr>
        <w:rFonts w:cs="Times New Roman"/>
        <w:i/>
        <w:color w:val="948A54" w:themeColor="background2" w:themeShade="80"/>
        <w:sz w:val="16"/>
      </w:rPr>
      <w:instrText xml:space="preserve"> FILENAME   \* MERGEFORMAT </w:instrText>
    </w:r>
    <w:r w:rsidRPr="00C71343">
      <w:rPr>
        <w:rFonts w:cs="Times New Roman"/>
        <w:i/>
        <w:color w:val="948A54" w:themeColor="background2" w:themeShade="80"/>
        <w:sz w:val="16"/>
      </w:rPr>
      <w:fldChar w:fldCharType="separate"/>
    </w:r>
    <w:r>
      <w:rPr>
        <w:rFonts w:cs="Times New Roman"/>
        <w:i/>
        <w:noProof/>
        <w:color w:val="948A54" w:themeColor="background2" w:themeShade="80"/>
        <w:sz w:val="16"/>
      </w:rPr>
      <w:t>Прил-К3594-4.docx</w:t>
    </w:r>
    <w:r w:rsidRPr="00C71343">
      <w:rPr>
        <w:rFonts w:cs="Times New Roman"/>
        <w:i/>
        <w:color w:val="948A54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93F" w:rsidRDefault="000D493F">
      <w:pPr>
        <w:rPr>
          <w:sz w:val="12"/>
        </w:rPr>
      </w:pPr>
      <w:r>
        <w:separator/>
      </w:r>
    </w:p>
  </w:footnote>
  <w:footnote w:type="continuationSeparator" w:id="0">
    <w:p w:rsidR="000D493F" w:rsidRDefault="000D493F">
      <w:pPr>
        <w:rPr>
          <w:sz w:val="12"/>
        </w:rPr>
      </w:pPr>
      <w:r>
        <w:continuationSeparator/>
      </w:r>
    </w:p>
  </w:footnote>
  <w:footnote w:id="1">
    <w:p w:rsidR="00417691" w:rsidRDefault="006B21CD">
      <w:pPr>
        <w:pStyle w:val="af8"/>
      </w:pPr>
      <w:r>
        <w:rPr>
          <w:rStyle w:val="ab"/>
        </w:rPr>
        <w:footnoteRef/>
      </w:r>
      <w:r>
        <w:t xml:space="preserve"> Часть третья статьи 34</w:t>
      </w:r>
      <w:r>
        <w:rPr>
          <w:vertAlign w:val="superscript"/>
        </w:rPr>
        <w:t>3</w:t>
      </w:r>
      <w:r>
        <w:t xml:space="preserve"> Основ законодательства Российской Федерации о нотариате от 11.02.1993 № 4462-1.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2198178"/>
      <w:docPartObj>
        <w:docPartGallery w:val="Page Numbers (Top of Page)"/>
        <w:docPartUnique/>
      </w:docPartObj>
    </w:sdtPr>
    <w:sdtEndPr/>
    <w:sdtContent>
      <w:p w:rsidR="00417691" w:rsidRPr="00C71343" w:rsidRDefault="006B21CD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C733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3779A"/>
    <w:multiLevelType w:val="multilevel"/>
    <w:tmpl w:val="433019EE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FD5531F"/>
    <w:multiLevelType w:val="multilevel"/>
    <w:tmpl w:val="071AEB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691"/>
    <w:rsid w:val="00060F52"/>
    <w:rsid w:val="000D493F"/>
    <w:rsid w:val="00417691"/>
    <w:rsid w:val="006B21CD"/>
    <w:rsid w:val="00706E9F"/>
    <w:rsid w:val="008D1706"/>
    <w:rsid w:val="009C7336"/>
    <w:rsid w:val="00C71343"/>
    <w:rsid w:val="00D77FDA"/>
    <w:rsid w:val="00F4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5CFCC8-EA54-4D77-9E8A-CFA972FBD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D3467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9D1E90"/>
  </w:style>
  <w:style w:type="character" w:customStyle="1" w:styleId="a5">
    <w:name w:val="Нижний колонтитул Знак"/>
    <w:basedOn w:val="a0"/>
    <w:uiPriority w:val="99"/>
    <w:qFormat/>
    <w:rsid w:val="009D1E90"/>
  </w:style>
  <w:style w:type="character" w:customStyle="1" w:styleId="a6">
    <w:name w:val="Текст сноски Знак"/>
    <w:basedOn w:val="a0"/>
    <w:uiPriority w:val="99"/>
    <w:qFormat/>
    <w:rsid w:val="00E9541E"/>
    <w:rPr>
      <w:rFonts w:eastAsia="Times New Roman" w:cs="Times New Roman"/>
      <w:sz w:val="20"/>
      <w:szCs w:val="20"/>
      <w:lang w:eastAsia="ru-RU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E9541E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qFormat/>
    <w:rsid w:val="006B68DB"/>
    <w:rPr>
      <w:sz w:val="16"/>
      <w:szCs w:val="16"/>
    </w:rPr>
  </w:style>
  <w:style w:type="character" w:customStyle="1" w:styleId="a9">
    <w:name w:val="Текст примечания Знак"/>
    <w:basedOn w:val="a0"/>
    <w:uiPriority w:val="99"/>
    <w:semiHidden/>
    <w:qFormat/>
    <w:rsid w:val="006B68DB"/>
    <w:rPr>
      <w:sz w:val="20"/>
      <w:szCs w:val="20"/>
    </w:rPr>
  </w:style>
  <w:style w:type="character" w:customStyle="1" w:styleId="aa">
    <w:name w:val="Тема примечания Знак"/>
    <w:basedOn w:val="a9"/>
    <w:uiPriority w:val="99"/>
    <w:semiHidden/>
    <w:qFormat/>
    <w:rsid w:val="006B68DB"/>
    <w:rPr>
      <w:b/>
      <w:bCs/>
      <w:sz w:val="20"/>
      <w:szCs w:val="20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b">
    <w:name w:val="Символ сноски"/>
    <w:qFormat/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 концевой сноски"/>
    <w:qFormat/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A557E3"/>
    <w:pPr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A557E3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9D5FF1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qFormat/>
    <w:rsid w:val="00AD3467"/>
    <w:rPr>
      <w:rFonts w:ascii="Tahoma" w:hAnsi="Tahoma" w:cs="Tahoma"/>
      <w:sz w:val="16"/>
      <w:szCs w:val="16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unhideWhenUsed/>
    <w:rsid w:val="009D1E90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D1E90"/>
    <w:pPr>
      <w:tabs>
        <w:tab w:val="center" w:pos="4677"/>
        <w:tab w:val="right" w:pos="9355"/>
      </w:tabs>
    </w:pPr>
  </w:style>
  <w:style w:type="paragraph" w:styleId="af8">
    <w:name w:val="footnote text"/>
    <w:basedOn w:val="a"/>
    <w:uiPriority w:val="99"/>
    <w:rsid w:val="00E9541E"/>
    <w:pPr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ConsPlusCell">
    <w:name w:val="ConsPlusCell"/>
    <w:qFormat/>
    <w:rsid w:val="00E9541E"/>
    <w:rPr>
      <w:rFonts w:eastAsia="Times New Roman" w:cs="Times New Roman"/>
      <w:sz w:val="24"/>
      <w:szCs w:val="24"/>
      <w:lang w:eastAsia="ru-RU"/>
    </w:rPr>
  </w:style>
  <w:style w:type="paragraph" w:styleId="af9">
    <w:name w:val="annotation text"/>
    <w:basedOn w:val="a"/>
    <w:uiPriority w:val="99"/>
    <w:semiHidden/>
    <w:unhideWhenUsed/>
    <w:qFormat/>
    <w:rsid w:val="006B68DB"/>
    <w:rPr>
      <w:sz w:val="20"/>
      <w:szCs w:val="20"/>
    </w:rPr>
  </w:style>
  <w:style w:type="paragraph" w:styleId="afa">
    <w:name w:val="annotation subject"/>
    <w:basedOn w:val="af9"/>
    <w:next w:val="af9"/>
    <w:uiPriority w:val="99"/>
    <w:semiHidden/>
    <w:unhideWhenUsed/>
    <w:qFormat/>
    <w:rsid w:val="006B68DB"/>
    <w:rPr>
      <w:b/>
      <w:bCs/>
    </w:rPr>
  </w:style>
  <w:style w:type="table" w:styleId="afb">
    <w:name w:val="Table Grid"/>
    <w:basedOn w:val="a1"/>
    <w:uiPriority w:val="59"/>
    <w:rsid w:val="007D7DD7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otnote reference"/>
    <w:basedOn w:val="a0"/>
    <w:uiPriority w:val="99"/>
    <w:semiHidden/>
    <w:unhideWhenUsed/>
    <w:rsid w:val="00F474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D564BF0DAF6C94A64E1F8894475E2455A6FB38DEB578081E015416D8482570567989A5BCDCB225N3w2I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D564BF0DAF6C94A64E1F8894475E2455A6FB38DEB578081E015416D8482570567989A5BCDCB22CN3w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D564BF0DAF6C94A64E1F8894475E2455A6FB38DEB578081E015416D8482570567989A5BCDCB22CN3wB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AB145-72D1-4F0B-B8CA-9639E50F5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3526</Words>
  <Characters>20101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23580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Амплеева Елена Валерьевна</dc:creator>
  <dc:description/>
  <cp:lastModifiedBy>Милисова Ольга Викторовна</cp:lastModifiedBy>
  <cp:revision>5</cp:revision>
  <cp:lastPrinted>2024-07-30T06:11:00Z</cp:lastPrinted>
  <dcterms:created xsi:type="dcterms:W3CDTF">2024-07-29T15:24:00Z</dcterms:created>
  <dcterms:modified xsi:type="dcterms:W3CDTF">2024-12-06T14:20:00Z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