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249"/>
      </w:tblGrid>
      <w:tr w:rsidR="002A12A6" w:rsidRPr="002A12A6" w14:paraId="2FBC7A34" w14:textId="77777777" w:rsidTr="002A12A6">
        <w:tc>
          <w:tcPr>
            <w:tcW w:w="6096" w:type="dxa"/>
          </w:tcPr>
          <w:p w14:paraId="27D94F44" w14:textId="77777777" w:rsidR="002A12A6" w:rsidRDefault="002A12A6" w:rsidP="00E118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9" w:type="dxa"/>
          </w:tcPr>
          <w:p w14:paraId="56C2BD3E" w14:textId="77777777" w:rsidR="002A12A6" w:rsidRDefault="002A12A6" w:rsidP="002A1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14:paraId="07E2CFB0" w14:textId="77777777" w:rsidR="002A12A6" w:rsidRDefault="002A12A6" w:rsidP="002A1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2A12A6">
              <w:rPr>
                <w:rFonts w:ascii="Times New Roman" w:hAnsi="Times New Roman" w:cs="Times New Roman"/>
                <w:sz w:val="24"/>
                <w:szCs w:val="24"/>
              </w:rPr>
              <w:t>Порядку и условиям присвоения,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2A6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применения, </w:t>
            </w:r>
          </w:p>
          <w:p w14:paraId="23465673" w14:textId="7C16F437" w:rsidR="002A12A6" w:rsidRPr="002A12A6" w:rsidRDefault="002A12A6" w:rsidP="002A1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2A6">
              <w:rPr>
                <w:rFonts w:ascii="Times New Roman" w:hAnsi="Times New Roman" w:cs="Times New Roman"/>
                <w:sz w:val="24"/>
                <w:szCs w:val="24"/>
              </w:rPr>
              <w:t>а также изменения идентификационного номера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2A6">
              <w:rPr>
                <w:rFonts w:ascii="Times New Roman" w:hAnsi="Times New Roman" w:cs="Times New Roman"/>
                <w:sz w:val="24"/>
                <w:szCs w:val="24"/>
              </w:rPr>
              <w:t>налогоплательщика, утвержденн</w:t>
            </w:r>
            <w:r w:rsidR="00DA0525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Pr="002A12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6F4681" w14:textId="77777777" w:rsidR="002A12A6" w:rsidRDefault="002A12A6" w:rsidP="002A1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2A6">
              <w:rPr>
                <w:rFonts w:ascii="Times New Roman" w:hAnsi="Times New Roman" w:cs="Times New Roman"/>
                <w:sz w:val="24"/>
                <w:szCs w:val="24"/>
              </w:rPr>
              <w:t>приказом ФНС России</w:t>
            </w:r>
          </w:p>
          <w:p w14:paraId="33F09CB4" w14:textId="0734212E" w:rsidR="002A12A6" w:rsidRDefault="002A12A6" w:rsidP="002A12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proofErr w:type="gramStart"/>
            <w:r w:rsidR="00E54A2A" w:rsidRPr="00E54A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54A2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  </w:t>
            </w:r>
            <w:proofErr w:type="gramEnd"/>
            <w:r w:rsidR="00E54A2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  06      </w:t>
            </w:r>
            <w:r w:rsidR="00DD5B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1F1999" w:rsidRPr="00E54A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2025</w:t>
            </w:r>
          </w:p>
          <w:p w14:paraId="30B87710" w14:textId="0EE5CF95" w:rsidR="002A12A6" w:rsidRPr="0086058F" w:rsidRDefault="002A12A6" w:rsidP="00E54A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D5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4A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ЕД-7-14/559</w:t>
            </w:r>
            <w:r w:rsidR="00E54A2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@</w:t>
            </w:r>
            <w:r w:rsidR="00DD5B8A" w:rsidRPr="008605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</w:p>
        </w:tc>
      </w:tr>
    </w:tbl>
    <w:p w14:paraId="6CA8EB1D" w14:textId="77777777" w:rsidR="006823E9" w:rsidRDefault="006823E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2750A9A7" w14:textId="77777777" w:rsidR="002A12A6" w:rsidRPr="006F22B1" w:rsidRDefault="002A12A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5C8937B8" w14:textId="77777777" w:rsidR="00B06957" w:rsidRPr="006F22B1" w:rsidRDefault="00B0695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72B75B2" w14:textId="179D5BD7" w:rsidR="00B06957" w:rsidRPr="006F22B1" w:rsidRDefault="007579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6F22B1">
        <w:rPr>
          <w:rFonts w:ascii="Times New Roman" w:hAnsi="Times New Roman" w:cs="Times New Roman"/>
          <w:sz w:val="28"/>
          <w:szCs w:val="28"/>
        </w:rPr>
        <w:t>Порядок</w:t>
      </w:r>
      <w:r w:rsidR="006F22B1">
        <w:rPr>
          <w:rFonts w:ascii="Times New Roman" w:hAnsi="Times New Roman" w:cs="Times New Roman"/>
          <w:sz w:val="28"/>
          <w:szCs w:val="28"/>
        </w:rPr>
        <w:t xml:space="preserve"> </w:t>
      </w:r>
      <w:r w:rsidR="002711BF">
        <w:rPr>
          <w:rFonts w:ascii="Times New Roman" w:hAnsi="Times New Roman" w:cs="Times New Roman"/>
          <w:sz w:val="28"/>
          <w:szCs w:val="28"/>
        </w:rPr>
        <w:t xml:space="preserve">формирования </w:t>
      </w:r>
    </w:p>
    <w:p w14:paraId="794EFE0F" w14:textId="77777777" w:rsidR="00B06957" w:rsidRPr="006F22B1" w:rsidRDefault="007579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22B1">
        <w:rPr>
          <w:rFonts w:ascii="Times New Roman" w:hAnsi="Times New Roman" w:cs="Times New Roman"/>
          <w:sz w:val="28"/>
          <w:szCs w:val="28"/>
        </w:rPr>
        <w:t>справочника «Коды иностранных организаций»</w:t>
      </w:r>
    </w:p>
    <w:p w14:paraId="667581D4" w14:textId="77777777" w:rsidR="00B06957" w:rsidRPr="006F22B1" w:rsidRDefault="00B06957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14:paraId="45028FEF" w14:textId="77777777" w:rsidR="00B06957" w:rsidRPr="006F22B1" w:rsidRDefault="00B0695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B545584" w14:textId="77777777" w:rsidR="00B06957" w:rsidRPr="006F22B1" w:rsidRDefault="00B06957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61B537" w14:textId="45CF78C6" w:rsidR="00B06957" w:rsidRPr="00415C82" w:rsidRDefault="00352C45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06957" w:rsidRPr="00415C82">
        <w:rPr>
          <w:rFonts w:ascii="Times New Roman" w:hAnsi="Times New Roman" w:cs="Times New Roman"/>
          <w:sz w:val="28"/>
          <w:szCs w:val="28"/>
        </w:rPr>
        <w:t xml:space="preserve">Справочник </w:t>
      </w:r>
      <w:r w:rsidR="00847E92" w:rsidRPr="00415C82">
        <w:rPr>
          <w:rFonts w:ascii="Times New Roman" w:hAnsi="Times New Roman" w:cs="Times New Roman"/>
          <w:sz w:val="28"/>
          <w:szCs w:val="28"/>
        </w:rPr>
        <w:t>«К</w:t>
      </w:r>
      <w:r w:rsidR="00BC4588" w:rsidRPr="00415C82">
        <w:rPr>
          <w:rFonts w:ascii="Times New Roman" w:hAnsi="Times New Roman" w:cs="Times New Roman"/>
          <w:sz w:val="28"/>
          <w:szCs w:val="28"/>
        </w:rPr>
        <w:t>од</w:t>
      </w:r>
      <w:r w:rsidR="00847E92" w:rsidRPr="00415C82">
        <w:rPr>
          <w:rFonts w:ascii="Times New Roman" w:hAnsi="Times New Roman" w:cs="Times New Roman"/>
          <w:sz w:val="28"/>
          <w:szCs w:val="28"/>
        </w:rPr>
        <w:t>ы</w:t>
      </w:r>
      <w:r w:rsidR="00BC4588" w:rsidRPr="00415C82">
        <w:rPr>
          <w:rFonts w:ascii="Times New Roman" w:hAnsi="Times New Roman" w:cs="Times New Roman"/>
          <w:sz w:val="28"/>
          <w:szCs w:val="28"/>
        </w:rPr>
        <w:t xml:space="preserve"> иностранных организаций</w:t>
      </w:r>
      <w:r w:rsidR="007E3A49" w:rsidRPr="00415C82">
        <w:rPr>
          <w:rFonts w:ascii="Times New Roman" w:hAnsi="Times New Roman" w:cs="Times New Roman"/>
          <w:sz w:val="28"/>
          <w:szCs w:val="28"/>
        </w:rPr>
        <w:t>»</w:t>
      </w:r>
      <w:r w:rsidR="00BC4588" w:rsidRPr="00415C82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30759C" w:rsidRPr="00415C82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C8167D">
        <w:rPr>
          <w:rFonts w:ascii="Times New Roman" w:hAnsi="Times New Roman" w:cs="Times New Roman"/>
          <w:sz w:val="28"/>
          <w:szCs w:val="28"/>
        </w:rPr>
        <w:t> </w:t>
      </w:r>
      <w:r w:rsidR="00BC4588" w:rsidRPr="00415C82">
        <w:rPr>
          <w:rFonts w:ascii="Times New Roman" w:hAnsi="Times New Roman" w:cs="Times New Roman"/>
          <w:sz w:val="28"/>
          <w:szCs w:val="28"/>
        </w:rPr>
        <w:t>–</w:t>
      </w:r>
      <w:r w:rsidR="00C8167D">
        <w:rPr>
          <w:rFonts w:ascii="Times New Roman" w:hAnsi="Times New Roman" w:cs="Times New Roman"/>
          <w:sz w:val="28"/>
          <w:szCs w:val="28"/>
        </w:rPr>
        <w:t> </w:t>
      </w:r>
      <w:r w:rsidR="00BC4588" w:rsidRPr="00415C82">
        <w:rPr>
          <w:rFonts w:ascii="Times New Roman" w:hAnsi="Times New Roman" w:cs="Times New Roman"/>
          <w:sz w:val="28"/>
          <w:szCs w:val="28"/>
        </w:rPr>
        <w:t xml:space="preserve">Справочник </w:t>
      </w:r>
      <w:r w:rsidR="00B06957" w:rsidRPr="00415C82">
        <w:rPr>
          <w:rFonts w:ascii="Times New Roman" w:hAnsi="Times New Roman" w:cs="Times New Roman"/>
          <w:sz w:val="28"/>
          <w:szCs w:val="28"/>
        </w:rPr>
        <w:t>КИО</w:t>
      </w:r>
      <w:r w:rsidR="00847E92" w:rsidRPr="00415C82">
        <w:rPr>
          <w:rFonts w:ascii="Times New Roman" w:hAnsi="Times New Roman" w:cs="Times New Roman"/>
          <w:sz w:val="28"/>
          <w:szCs w:val="28"/>
        </w:rPr>
        <w:t>, КИО</w:t>
      </w:r>
      <w:r w:rsidR="00BC4588" w:rsidRPr="00415C82">
        <w:rPr>
          <w:rFonts w:ascii="Times New Roman" w:hAnsi="Times New Roman" w:cs="Times New Roman"/>
          <w:sz w:val="28"/>
          <w:szCs w:val="28"/>
        </w:rPr>
        <w:t>)</w:t>
      </w:r>
      <w:r w:rsidR="00B06957" w:rsidRPr="00415C82">
        <w:rPr>
          <w:rFonts w:ascii="Times New Roman" w:hAnsi="Times New Roman" w:cs="Times New Roman"/>
          <w:sz w:val="28"/>
          <w:szCs w:val="28"/>
        </w:rPr>
        <w:t xml:space="preserve"> </w:t>
      </w:r>
      <w:r w:rsidR="00FC7CEE">
        <w:rPr>
          <w:rFonts w:ascii="Times New Roman" w:hAnsi="Times New Roman" w:cs="Times New Roman"/>
          <w:sz w:val="28"/>
          <w:szCs w:val="28"/>
        </w:rPr>
        <w:t xml:space="preserve">формируется на основании </w:t>
      </w:r>
      <w:r w:rsidR="00B06957" w:rsidRPr="00415C82">
        <w:rPr>
          <w:rFonts w:ascii="Times New Roman" w:hAnsi="Times New Roman" w:cs="Times New Roman"/>
          <w:sz w:val="28"/>
          <w:szCs w:val="28"/>
        </w:rPr>
        <w:t>сведений</w:t>
      </w:r>
      <w:r w:rsidR="004E0DD2">
        <w:rPr>
          <w:rFonts w:ascii="Times New Roman" w:hAnsi="Times New Roman" w:cs="Times New Roman"/>
          <w:sz w:val="28"/>
          <w:szCs w:val="28"/>
        </w:rPr>
        <w:t xml:space="preserve"> </w:t>
      </w:r>
      <w:r w:rsidR="00FC7CEE">
        <w:rPr>
          <w:rFonts w:ascii="Times New Roman" w:hAnsi="Times New Roman" w:cs="Times New Roman"/>
          <w:sz w:val="28"/>
          <w:szCs w:val="28"/>
        </w:rPr>
        <w:t>об</w:t>
      </w:r>
      <w:r w:rsidR="00B06957" w:rsidRPr="00415C82">
        <w:rPr>
          <w:rFonts w:ascii="Times New Roman" w:hAnsi="Times New Roman" w:cs="Times New Roman"/>
          <w:sz w:val="28"/>
          <w:szCs w:val="28"/>
        </w:rPr>
        <w:t xml:space="preserve"> иностранн</w:t>
      </w:r>
      <w:r w:rsidR="00FC7CEE">
        <w:rPr>
          <w:rFonts w:ascii="Times New Roman" w:hAnsi="Times New Roman" w:cs="Times New Roman"/>
          <w:sz w:val="28"/>
          <w:szCs w:val="28"/>
        </w:rPr>
        <w:t>ы</w:t>
      </w:r>
      <w:r w:rsidR="004E0DD2">
        <w:rPr>
          <w:rFonts w:ascii="Times New Roman" w:hAnsi="Times New Roman" w:cs="Times New Roman"/>
          <w:sz w:val="28"/>
          <w:szCs w:val="28"/>
        </w:rPr>
        <w:t>х</w:t>
      </w:r>
      <w:r w:rsidR="00B06957" w:rsidRPr="00415C82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4E0DD2">
        <w:rPr>
          <w:rFonts w:ascii="Times New Roman" w:hAnsi="Times New Roman" w:cs="Times New Roman"/>
          <w:sz w:val="28"/>
          <w:szCs w:val="28"/>
        </w:rPr>
        <w:t>ях</w:t>
      </w:r>
      <w:r w:rsidR="00A64B22" w:rsidRPr="00A64B22">
        <w:rPr>
          <w:rFonts w:ascii="Times New Roman" w:hAnsi="Times New Roman" w:cs="Times New Roman"/>
          <w:sz w:val="28"/>
          <w:szCs w:val="28"/>
        </w:rPr>
        <w:t xml:space="preserve"> </w:t>
      </w:r>
      <w:r w:rsidR="00B06957" w:rsidRPr="00415C82">
        <w:rPr>
          <w:rFonts w:ascii="Times New Roman" w:hAnsi="Times New Roman" w:cs="Times New Roman"/>
          <w:sz w:val="28"/>
          <w:szCs w:val="28"/>
        </w:rPr>
        <w:t>и состоит из кодового блока и блока идентификации.</w:t>
      </w:r>
    </w:p>
    <w:p w14:paraId="58720061" w14:textId="3BD84615" w:rsidR="00B06957" w:rsidRPr="00415C82" w:rsidRDefault="008224AF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82">
        <w:rPr>
          <w:rFonts w:ascii="Times New Roman" w:hAnsi="Times New Roman" w:cs="Times New Roman"/>
          <w:sz w:val="28"/>
          <w:szCs w:val="28"/>
        </w:rPr>
        <w:t>1.</w:t>
      </w:r>
      <w:r w:rsidR="00352C45">
        <w:rPr>
          <w:rFonts w:ascii="Times New Roman" w:hAnsi="Times New Roman" w:cs="Times New Roman"/>
          <w:sz w:val="28"/>
          <w:szCs w:val="28"/>
        </w:rPr>
        <w:t>1.</w:t>
      </w:r>
      <w:r w:rsidRPr="00415C82">
        <w:rPr>
          <w:rFonts w:ascii="Times New Roman" w:hAnsi="Times New Roman" w:cs="Times New Roman"/>
          <w:sz w:val="28"/>
          <w:szCs w:val="28"/>
        </w:rPr>
        <w:t xml:space="preserve"> </w:t>
      </w:r>
      <w:r w:rsidR="00B06957" w:rsidRPr="00415C82">
        <w:rPr>
          <w:rFonts w:ascii="Times New Roman" w:hAnsi="Times New Roman" w:cs="Times New Roman"/>
          <w:sz w:val="28"/>
          <w:szCs w:val="28"/>
        </w:rPr>
        <w:t xml:space="preserve">Кодовый блок Справочника КИО </w:t>
      </w:r>
      <w:r w:rsidR="00847E92" w:rsidRPr="00415C82">
        <w:rPr>
          <w:rFonts w:ascii="Times New Roman" w:hAnsi="Times New Roman" w:cs="Times New Roman"/>
          <w:sz w:val="28"/>
          <w:szCs w:val="28"/>
        </w:rPr>
        <w:t xml:space="preserve">содержит </w:t>
      </w:r>
      <w:r w:rsidR="00B06957" w:rsidRPr="00415C82">
        <w:rPr>
          <w:rFonts w:ascii="Times New Roman" w:hAnsi="Times New Roman" w:cs="Times New Roman"/>
          <w:sz w:val="28"/>
          <w:szCs w:val="28"/>
        </w:rPr>
        <w:t>следующи</w:t>
      </w:r>
      <w:r w:rsidR="00847E92" w:rsidRPr="00415C82">
        <w:rPr>
          <w:rFonts w:ascii="Times New Roman" w:hAnsi="Times New Roman" w:cs="Times New Roman"/>
          <w:sz w:val="28"/>
          <w:szCs w:val="28"/>
        </w:rPr>
        <w:t>е</w:t>
      </w:r>
      <w:r w:rsidR="00B06957" w:rsidRPr="00415C82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847E92" w:rsidRPr="00415C82">
        <w:rPr>
          <w:rFonts w:ascii="Times New Roman" w:hAnsi="Times New Roman" w:cs="Times New Roman"/>
          <w:sz w:val="28"/>
          <w:szCs w:val="28"/>
        </w:rPr>
        <w:t>и</w:t>
      </w:r>
      <w:r w:rsidR="00B06957" w:rsidRPr="00415C82">
        <w:rPr>
          <w:rFonts w:ascii="Times New Roman" w:hAnsi="Times New Roman" w:cs="Times New Roman"/>
          <w:sz w:val="28"/>
          <w:szCs w:val="28"/>
        </w:rPr>
        <w:t>:</w:t>
      </w:r>
    </w:p>
    <w:p w14:paraId="28857DC1" w14:textId="24563CD2" w:rsidR="00B06957" w:rsidRPr="00415C82" w:rsidRDefault="008224AF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82">
        <w:rPr>
          <w:rFonts w:ascii="Times New Roman" w:hAnsi="Times New Roman" w:cs="Times New Roman"/>
          <w:sz w:val="28"/>
          <w:szCs w:val="28"/>
        </w:rPr>
        <w:t>1.1.</w:t>
      </w:r>
      <w:r w:rsidR="00352C45">
        <w:rPr>
          <w:rFonts w:ascii="Times New Roman" w:hAnsi="Times New Roman" w:cs="Times New Roman"/>
          <w:sz w:val="28"/>
          <w:szCs w:val="28"/>
        </w:rPr>
        <w:t>1.</w:t>
      </w:r>
      <w:r w:rsidRPr="00415C82">
        <w:rPr>
          <w:rFonts w:ascii="Times New Roman" w:hAnsi="Times New Roman" w:cs="Times New Roman"/>
          <w:sz w:val="28"/>
          <w:szCs w:val="28"/>
        </w:rPr>
        <w:t xml:space="preserve"> </w:t>
      </w:r>
      <w:r w:rsidR="00B06957" w:rsidRPr="00415C82">
        <w:rPr>
          <w:rFonts w:ascii="Times New Roman" w:hAnsi="Times New Roman" w:cs="Times New Roman"/>
          <w:sz w:val="28"/>
          <w:szCs w:val="28"/>
        </w:rPr>
        <w:t>КИО</w:t>
      </w:r>
      <w:r w:rsidR="0006680B">
        <w:rPr>
          <w:rFonts w:ascii="Times New Roman" w:hAnsi="Times New Roman" w:cs="Times New Roman"/>
          <w:sz w:val="28"/>
          <w:szCs w:val="28"/>
        </w:rPr>
        <w:t>.</w:t>
      </w:r>
    </w:p>
    <w:p w14:paraId="243619E6" w14:textId="1B6808B3" w:rsidR="00B06957" w:rsidRPr="00415C82" w:rsidRDefault="008224AF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82">
        <w:rPr>
          <w:rFonts w:ascii="Times New Roman" w:hAnsi="Times New Roman" w:cs="Times New Roman"/>
          <w:sz w:val="28"/>
          <w:szCs w:val="28"/>
        </w:rPr>
        <w:t>1.</w:t>
      </w:r>
      <w:r w:rsidR="00352C45">
        <w:rPr>
          <w:rFonts w:ascii="Times New Roman" w:hAnsi="Times New Roman" w:cs="Times New Roman"/>
          <w:sz w:val="28"/>
          <w:szCs w:val="28"/>
        </w:rPr>
        <w:t>1.</w:t>
      </w:r>
      <w:r w:rsidRPr="00415C82">
        <w:rPr>
          <w:rFonts w:ascii="Times New Roman" w:hAnsi="Times New Roman" w:cs="Times New Roman"/>
          <w:sz w:val="28"/>
          <w:szCs w:val="28"/>
        </w:rPr>
        <w:t xml:space="preserve">2. </w:t>
      </w:r>
      <w:r w:rsidR="009B1A04" w:rsidRPr="00415C82">
        <w:rPr>
          <w:rFonts w:ascii="Times New Roman" w:hAnsi="Times New Roman" w:cs="Times New Roman"/>
          <w:sz w:val="28"/>
          <w:szCs w:val="28"/>
        </w:rPr>
        <w:t>Д</w:t>
      </w:r>
      <w:r w:rsidR="00B06957" w:rsidRPr="00415C82">
        <w:rPr>
          <w:rFonts w:ascii="Times New Roman" w:hAnsi="Times New Roman" w:cs="Times New Roman"/>
          <w:sz w:val="28"/>
          <w:szCs w:val="28"/>
        </w:rPr>
        <w:t>ата присвоения КИО</w:t>
      </w:r>
      <w:r w:rsidR="0006680B">
        <w:rPr>
          <w:rFonts w:ascii="Times New Roman" w:hAnsi="Times New Roman" w:cs="Times New Roman"/>
          <w:sz w:val="28"/>
          <w:szCs w:val="28"/>
        </w:rPr>
        <w:t>.</w:t>
      </w:r>
    </w:p>
    <w:p w14:paraId="4A8C5CA7" w14:textId="070FDB8D" w:rsidR="00B06957" w:rsidRPr="00415C82" w:rsidRDefault="008224AF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82">
        <w:rPr>
          <w:rFonts w:ascii="Times New Roman" w:hAnsi="Times New Roman" w:cs="Times New Roman"/>
          <w:sz w:val="28"/>
          <w:szCs w:val="28"/>
        </w:rPr>
        <w:t>1.</w:t>
      </w:r>
      <w:r w:rsidR="00B8155B">
        <w:rPr>
          <w:rFonts w:ascii="Times New Roman" w:hAnsi="Times New Roman" w:cs="Times New Roman"/>
          <w:sz w:val="28"/>
          <w:szCs w:val="28"/>
        </w:rPr>
        <w:t>1.</w:t>
      </w:r>
      <w:r w:rsidRPr="00415C82">
        <w:rPr>
          <w:rFonts w:ascii="Times New Roman" w:hAnsi="Times New Roman" w:cs="Times New Roman"/>
          <w:sz w:val="28"/>
          <w:szCs w:val="28"/>
        </w:rPr>
        <w:t xml:space="preserve">3. </w:t>
      </w:r>
      <w:r w:rsidR="009B1A04" w:rsidRPr="00415C82">
        <w:rPr>
          <w:rFonts w:ascii="Times New Roman" w:hAnsi="Times New Roman" w:cs="Times New Roman"/>
          <w:sz w:val="28"/>
          <w:szCs w:val="28"/>
        </w:rPr>
        <w:t>Д</w:t>
      </w:r>
      <w:r w:rsidR="00B06957" w:rsidRPr="00415C82">
        <w:rPr>
          <w:rFonts w:ascii="Times New Roman" w:hAnsi="Times New Roman" w:cs="Times New Roman"/>
          <w:sz w:val="28"/>
          <w:szCs w:val="28"/>
        </w:rPr>
        <w:t>ата внесения изменений в сведения об иностранной организации</w:t>
      </w:r>
      <w:r w:rsidR="0006680B">
        <w:rPr>
          <w:rFonts w:ascii="Times New Roman" w:hAnsi="Times New Roman" w:cs="Times New Roman"/>
          <w:sz w:val="28"/>
          <w:szCs w:val="28"/>
        </w:rPr>
        <w:t>.</w:t>
      </w:r>
    </w:p>
    <w:p w14:paraId="05CB532E" w14:textId="06665923" w:rsidR="00B06957" w:rsidRPr="00415C82" w:rsidRDefault="008224AF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82">
        <w:rPr>
          <w:rFonts w:ascii="Times New Roman" w:hAnsi="Times New Roman" w:cs="Times New Roman"/>
          <w:sz w:val="28"/>
          <w:szCs w:val="28"/>
        </w:rPr>
        <w:t>1.</w:t>
      </w:r>
      <w:r w:rsidR="00B8155B">
        <w:rPr>
          <w:rFonts w:ascii="Times New Roman" w:hAnsi="Times New Roman" w:cs="Times New Roman"/>
          <w:sz w:val="28"/>
          <w:szCs w:val="28"/>
        </w:rPr>
        <w:t>1.</w:t>
      </w:r>
      <w:r w:rsidRPr="00415C82">
        <w:rPr>
          <w:rFonts w:ascii="Times New Roman" w:hAnsi="Times New Roman" w:cs="Times New Roman"/>
          <w:sz w:val="28"/>
          <w:szCs w:val="28"/>
        </w:rPr>
        <w:t xml:space="preserve">4. </w:t>
      </w:r>
      <w:r w:rsidR="009B1A04" w:rsidRPr="00415C82">
        <w:rPr>
          <w:rFonts w:ascii="Times New Roman" w:hAnsi="Times New Roman" w:cs="Times New Roman"/>
          <w:sz w:val="28"/>
          <w:szCs w:val="28"/>
        </w:rPr>
        <w:t>Д</w:t>
      </w:r>
      <w:r w:rsidR="00B06957" w:rsidRPr="00415C82">
        <w:rPr>
          <w:rFonts w:ascii="Times New Roman" w:hAnsi="Times New Roman" w:cs="Times New Roman"/>
          <w:sz w:val="28"/>
          <w:szCs w:val="28"/>
        </w:rPr>
        <w:t>ата признания КИО недействительным.</w:t>
      </w:r>
    </w:p>
    <w:p w14:paraId="6442BD63" w14:textId="25C7450E" w:rsidR="00B06957" w:rsidRPr="00415C82" w:rsidRDefault="00352C45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3B33" w:rsidRPr="00415C82">
        <w:rPr>
          <w:rFonts w:ascii="Times New Roman" w:hAnsi="Times New Roman" w:cs="Times New Roman"/>
          <w:sz w:val="28"/>
          <w:szCs w:val="28"/>
        </w:rPr>
        <w:t>2. </w:t>
      </w:r>
      <w:r w:rsidR="00B06957" w:rsidRPr="00415C82">
        <w:rPr>
          <w:rFonts w:ascii="Times New Roman" w:hAnsi="Times New Roman" w:cs="Times New Roman"/>
          <w:sz w:val="28"/>
          <w:szCs w:val="28"/>
        </w:rPr>
        <w:t xml:space="preserve">Блок идентификации Справочника КИО </w:t>
      </w:r>
      <w:r w:rsidR="00847E92" w:rsidRPr="00415C82">
        <w:rPr>
          <w:rFonts w:ascii="Times New Roman" w:hAnsi="Times New Roman" w:cs="Times New Roman"/>
          <w:sz w:val="28"/>
          <w:szCs w:val="28"/>
        </w:rPr>
        <w:t xml:space="preserve">содержит </w:t>
      </w:r>
      <w:r w:rsidR="00B06957" w:rsidRPr="00415C82">
        <w:rPr>
          <w:rFonts w:ascii="Times New Roman" w:hAnsi="Times New Roman" w:cs="Times New Roman"/>
          <w:sz w:val="28"/>
          <w:szCs w:val="28"/>
        </w:rPr>
        <w:t>следующи</w:t>
      </w:r>
      <w:r w:rsidR="00847E92" w:rsidRPr="00415C82">
        <w:rPr>
          <w:rFonts w:ascii="Times New Roman" w:hAnsi="Times New Roman" w:cs="Times New Roman"/>
          <w:sz w:val="28"/>
          <w:szCs w:val="28"/>
        </w:rPr>
        <w:t>е</w:t>
      </w:r>
      <w:r w:rsidR="00687D8E" w:rsidRPr="00415C82">
        <w:rPr>
          <w:rFonts w:ascii="Times New Roman" w:hAnsi="Times New Roman" w:cs="Times New Roman"/>
          <w:sz w:val="28"/>
          <w:szCs w:val="28"/>
        </w:rPr>
        <w:t xml:space="preserve"> сведения об иностранной организации</w:t>
      </w:r>
      <w:r w:rsidR="00B06957" w:rsidRPr="00415C82">
        <w:rPr>
          <w:rFonts w:ascii="Times New Roman" w:hAnsi="Times New Roman" w:cs="Times New Roman"/>
          <w:sz w:val="28"/>
          <w:szCs w:val="28"/>
        </w:rPr>
        <w:t>:</w:t>
      </w:r>
    </w:p>
    <w:p w14:paraId="6F686936" w14:textId="68B10041" w:rsidR="00B06957" w:rsidRPr="00415C82" w:rsidRDefault="00352C45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224AF" w:rsidRPr="00415C82">
        <w:rPr>
          <w:rFonts w:ascii="Times New Roman" w:hAnsi="Times New Roman" w:cs="Times New Roman"/>
          <w:sz w:val="28"/>
          <w:szCs w:val="28"/>
        </w:rPr>
        <w:t>2.1.</w:t>
      </w:r>
      <w:r w:rsidR="00687D8E" w:rsidRPr="00415C82">
        <w:rPr>
          <w:rFonts w:ascii="Times New Roman" w:hAnsi="Times New Roman" w:cs="Times New Roman"/>
          <w:sz w:val="28"/>
          <w:szCs w:val="28"/>
        </w:rPr>
        <w:t xml:space="preserve"> </w:t>
      </w:r>
      <w:r w:rsidR="009B1A04" w:rsidRPr="00415C82">
        <w:rPr>
          <w:rFonts w:ascii="Times New Roman" w:hAnsi="Times New Roman" w:cs="Times New Roman"/>
          <w:sz w:val="28"/>
          <w:szCs w:val="28"/>
        </w:rPr>
        <w:t>П</w:t>
      </w:r>
      <w:r w:rsidR="00B06957" w:rsidRPr="00415C82">
        <w:rPr>
          <w:rFonts w:ascii="Times New Roman" w:hAnsi="Times New Roman" w:cs="Times New Roman"/>
          <w:sz w:val="28"/>
          <w:szCs w:val="28"/>
        </w:rPr>
        <w:t xml:space="preserve">олное наименование </w:t>
      </w:r>
      <w:r w:rsidR="00687D8E" w:rsidRPr="00415C82">
        <w:rPr>
          <w:rFonts w:ascii="Times New Roman" w:hAnsi="Times New Roman" w:cs="Times New Roman"/>
          <w:sz w:val="28"/>
          <w:szCs w:val="28"/>
        </w:rPr>
        <w:t xml:space="preserve">в </w:t>
      </w:r>
      <w:r w:rsidR="00B06957" w:rsidRPr="00415C82">
        <w:rPr>
          <w:rFonts w:ascii="Times New Roman" w:hAnsi="Times New Roman" w:cs="Times New Roman"/>
          <w:sz w:val="28"/>
          <w:szCs w:val="28"/>
        </w:rPr>
        <w:t>русско</w:t>
      </w:r>
      <w:r w:rsidR="000C726F" w:rsidRPr="00415C82">
        <w:rPr>
          <w:rFonts w:ascii="Times New Roman" w:hAnsi="Times New Roman" w:cs="Times New Roman"/>
          <w:sz w:val="28"/>
          <w:szCs w:val="28"/>
        </w:rPr>
        <w:t>й</w:t>
      </w:r>
      <w:r w:rsidR="00687D8E" w:rsidRPr="00415C82">
        <w:rPr>
          <w:rFonts w:ascii="Times New Roman" w:hAnsi="Times New Roman" w:cs="Times New Roman"/>
          <w:sz w:val="28"/>
          <w:szCs w:val="28"/>
        </w:rPr>
        <w:t xml:space="preserve"> </w:t>
      </w:r>
      <w:r w:rsidR="000C726F" w:rsidRPr="00415C82">
        <w:rPr>
          <w:rFonts w:ascii="Times New Roman" w:hAnsi="Times New Roman" w:cs="Times New Roman"/>
          <w:sz w:val="28"/>
          <w:szCs w:val="28"/>
        </w:rPr>
        <w:t>транскрипции</w:t>
      </w:r>
      <w:r w:rsidR="0006680B">
        <w:rPr>
          <w:rFonts w:ascii="Times New Roman" w:hAnsi="Times New Roman" w:cs="Times New Roman"/>
          <w:sz w:val="28"/>
          <w:szCs w:val="28"/>
        </w:rPr>
        <w:t>.</w:t>
      </w:r>
    </w:p>
    <w:p w14:paraId="13992C30" w14:textId="69639E9B" w:rsidR="00B06957" w:rsidRPr="00415C82" w:rsidRDefault="00352C45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224AF" w:rsidRPr="00415C82">
        <w:rPr>
          <w:rFonts w:ascii="Times New Roman" w:hAnsi="Times New Roman" w:cs="Times New Roman"/>
          <w:sz w:val="28"/>
          <w:szCs w:val="28"/>
        </w:rPr>
        <w:t xml:space="preserve">2.2. </w:t>
      </w:r>
      <w:r w:rsidR="009B1A04" w:rsidRPr="00415C82">
        <w:rPr>
          <w:rFonts w:ascii="Times New Roman" w:hAnsi="Times New Roman" w:cs="Times New Roman"/>
          <w:sz w:val="28"/>
          <w:szCs w:val="28"/>
        </w:rPr>
        <w:t>П</w:t>
      </w:r>
      <w:r w:rsidR="00B06957" w:rsidRPr="00415C82">
        <w:rPr>
          <w:rFonts w:ascii="Times New Roman" w:hAnsi="Times New Roman" w:cs="Times New Roman"/>
          <w:sz w:val="28"/>
          <w:szCs w:val="28"/>
        </w:rPr>
        <w:t>олное наименование в латинской транскрипции</w:t>
      </w:r>
      <w:r w:rsidR="0006680B">
        <w:rPr>
          <w:rFonts w:ascii="Times New Roman" w:hAnsi="Times New Roman" w:cs="Times New Roman"/>
          <w:sz w:val="28"/>
          <w:szCs w:val="28"/>
        </w:rPr>
        <w:t>.</w:t>
      </w:r>
    </w:p>
    <w:p w14:paraId="7640F2BE" w14:textId="61873DFC" w:rsidR="00CF3432" w:rsidRPr="00415C82" w:rsidRDefault="00B8155B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3B33" w:rsidRPr="00415C82">
        <w:rPr>
          <w:rFonts w:ascii="Times New Roman" w:hAnsi="Times New Roman" w:cs="Times New Roman"/>
          <w:sz w:val="28"/>
          <w:szCs w:val="28"/>
        </w:rPr>
        <w:t>2.3.</w:t>
      </w:r>
      <w:r w:rsidR="00B33B4A">
        <w:rPr>
          <w:rFonts w:ascii="Times New Roman" w:hAnsi="Times New Roman" w:cs="Times New Roman"/>
          <w:sz w:val="28"/>
          <w:szCs w:val="28"/>
        </w:rPr>
        <w:t xml:space="preserve"> </w:t>
      </w:r>
      <w:r w:rsidR="009B1A04" w:rsidRPr="00415C82">
        <w:rPr>
          <w:rFonts w:ascii="Times New Roman" w:hAnsi="Times New Roman" w:cs="Times New Roman"/>
          <w:sz w:val="28"/>
          <w:szCs w:val="28"/>
        </w:rPr>
        <w:t>С</w:t>
      </w:r>
      <w:r w:rsidR="00CF3432" w:rsidRPr="00415C82">
        <w:rPr>
          <w:rFonts w:ascii="Times New Roman" w:hAnsi="Times New Roman" w:cs="Times New Roman"/>
          <w:sz w:val="28"/>
          <w:szCs w:val="28"/>
        </w:rPr>
        <w:t xml:space="preserve">окращенное наименование </w:t>
      </w:r>
      <w:r w:rsidR="00687D8E" w:rsidRPr="00415C82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0C726F" w:rsidRPr="00415C82">
        <w:rPr>
          <w:rFonts w:ascii="Times New Roman" w:hAnsi="Times New Roman" w:cs="Times New Roman"/>
          <w:sz w:val="28"/>
          <w:szCs w:val="28"/>
        </w:rPr>
        <w:t xml:space="preserve">в </w:t>
      </w:r>
      <w:r w:rsidR="00CF3432" w:rsidRPr="00415C82">
        <w:rPr>
          <w:rFonts w:ascii="Times New Roman" w:hAnsi="Times New Roman" w:cs="Times New Roman"/>
          <w:sz w:val="28"/>
          <w:szCs w:val="28"/>
        </w:rPr>
        <w:t>русско</w:t>
      </w:r>
      <w:r w:rsidR="000C726F" w:rsidRPr="00415C82">
        <w:rPr>
          <w:rFonts w:ascii="Times New Roman" w:hAnsi="Times New Roman" w:cs="Times New Roman"/>
          <w:sz w:val="28"/>
          <w:szCs w:val="28"/>
        </w:rPr>
        <w:t>й</w:t>
      </w:r>
      <w:r w:rsidR="00687D8E" w:rsidRPr="00415C82">
        <w:rPr>
          <w:rFonts w:ascii="Times New Roman" w:hAnsi="Times New Roman" w:cs="Times New Roman"/>
          <w:sz w:val="28"/>
          <w:szCs w:val="28"/>
        </w:rPr>
        <w:t xml:space="preserve"> </w:t>
      </w:r>
      <w:r w:rsidR="000C726F" w:rsidRPr="00415C82">
        <w:rPr>
          <w:rFonts w:ascii="Times New Roman" w:hAnsi="Times New Roman" w:cs="Times New Roman"/>
          <w:sz w:val="28"/>
          <w:szCs w:val="28"/>
        </w:rPr>
        <w:t>транскрипции</w:t>
      </w:r>
      <w:r w:rsidR="0006680B">
        <w:rPr>
          <w:rFonts w:ascii="Times New Roman" w:hAnsi="Times New Roman" w:cs="Times New Roman"/>
          <w:sz w:val="28"/>
          <w:szCs w:val="28"/>
        </w:rPr>
        <w:t>.</w:t>
      </w:r>
    </w:p>
    <w:p w14:paraId="34AD63E7" w14:textId="1898A8D6" w:rsidR="00B06957" w:rsidRPr="00415C82" w:rsidRDefault="00B8155B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224AF" w:rsidRPr="00415C82">
        <w:rPr>
          <w:rFonts w:ascii="Times New Roman" w:hAnsi="Times New Roman" w:cs="Times New Roman"/>
          <w:sz w:val="28"/>
          <w:szCs w:val="28"/>
        </w:rPr>
        <w:t>2.</w:t>
      </w:r>
      <w:r w:rsidR="00AA0036" w:rsidRPr="00415C82">
        <w:rPr>
          <w:rFonts w:ascii="Times New Roman" w:hAnsi="Times New Roman" w:cs="Times New Roman"/>
          <w:sz w:val="28"/>
          <w:szCs w:val="28"/>
        </w:rPr>
        <w:t>4</w:t>
      </w:r>
      <w:r w:rsidR="008224AF" w:rsidRPr="00415C82">
        <w:rPr>
          <w:rFonts w:ascii="Times New Roman" w:hAnsi="Times New Roman" w:cs="Times New Roman"/>
          <w:sz w:val="28"/>
          <w:szCs w:val="28"/>
        </w:rPr>
        <w:t xml:space="preserve">. </w:t>
      </w:r>
      <w:r w:rsidR="009B1A04" w:rsidRPr="00415C82">
        <w:rPr>
          <w:rFonts w:ascii="Times New Roman" w:hAnsi="Times New Roman" w:cs="Times New Roman"/>
          <w:sz w:val="28"/>
          <w:szCs w:val="28"/>
        </w:rPr>
        <w:t>П</w:t>
      </w:r>
      <w:r w:rsidR="00B06957" w:rsidRPr="00415C82">
        <w:rPr>
          <w:rFonts w:ascii="Times New Roman" w:hAnsi="Times New Roman" w:cs="Times New Roman"/>
          <w:sz w:val="28"/>
          <w:szCs w:val="28"/>
        </w:rPr>
        <w:t>олный адрес в стране регистрации</w:t>
      </w:r>
      <w:r w:rsidR="0006680B">
        <w:rPr>
          <w:rFonts w:ascii="Times New Roman" w:hAnsi="Times New Roman" w:cs="Times New Roman"/>
          <w:sz w:val="28"/>
          <w:szCs w:val="28"/>
        </w:rPr>
        <w:t>.</w:t>
      </w:r>
    </w:p>
    <w:p w14:paraId="7ADE5893" w14:textId="3391D982" w:rsidR="00B06957" w:rsidRPr="00415C82" w:rsidRDefault="00B8155B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224AF" w:rsidRPr="00415C82">
        <w:rPr>
          <w:rFonts w:ascii="Times New Roman" w:hAnsi="Times New Roman" w:cs="Times New Roman"/>
          <w:sz w:val="28"/>
          <w:szCs w:val="28"/>
        </w:rPr>
        <w:t>2.</w:t>
      </w:r>
      <w:r w:rsidR="00AA0036" w:rsidRPr="00415C82">
        <w:rPr>
          <w:rFonts w:ascii="Times New Roman" w:hAnsi="Times New Roman" w:cs="Times New Roman"/>
          <w:sz w:val="28"/>
          <w:szCs w:val="28"/>
        </w:rPr>
        <w:t>5</w:t>
      </w:r>
      <w:r w:rsidR="008224AF" w:rsidRPr="00415C82">
        <w:rPr>
          <w:rFonts w:ascii="Times New Roman" w:hAnsi="Times New Roman" w:cs="Times New Roman"/>
          <w:sz w:val="28"/>
          <w:szCs w:val="28"/>
        </w:rPr>
        <w:t xml:space="preserve">. </w:t>
      </w:r>
      <w:r w:rsidR="009B1A04" w:rsidRPr="00415C82">
        <w:rPr>
          <w:rFonts w:ascii="Times New Roman" w:hAnsi="Times New Roman" w:cs="Times New Roman"/>
          <w:sz w:val="28"/>
          <w:szCs w:val="28"/>
        </w:rPr>
        <w:t>С</w:t>
      </w:r>
      <w:r w:rsidR="00B06957" w:rsidRPr="00415C82">
        <w:rPr>
          <w:rFonts w:ascii="Times New Roman" w:hAnsi="Times New Roman" w:cs="Times New Roman"/>
          <w:sz w:val="28"/>
          <w:szCs w:val="28"/>
        </w:rPr>
        <w:t>трана регистрации</w:t>
      </w:r>
      <w:r w:rsidR="0006680B">
        <w:rPr>
          <w:rFonts w:ascii="Times New Roman" w:hAnsi="Times New Roman" w:cs="Times New Roman"/>
          <w:sz w:val="28"/>
          <w:szCs w:val="28"/>
        </w:rPr>
        <w:t>.</w:t>
      </w:r>
    </w:p>
    <w:p w14:paraId="3EF9006E" w14:textId="7D5219CD" w:rsidR="00B06957" w:rsidRPr="00415C82" w:rsidRDefault="00B8155B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224AF" w:rsidRPr="00415C82">
        <w:rPr>
          <w:rFonts w:ascii="Times New Roman" w:hAnsi="Times New Roman" w:cs="Times New Roman"/>
          <w:sz w:val="28"/>
          <w:szCs w:val="28"/>
        </w:rPr>
        <w:t>2.</w:t>
      </w:r>
      <w:r w:rsidR="00AA0036" w:rsidRPr="00415C82">
        <w:rPr>
          <w:rFonts w:ascii="Times New Roman" w:hAnsi="Times New Roman" w:cs="Times New Roman"/>
          <w:sz w:val="28"/>
          <w:szCs w:val="28"/>
        </w:rPr>
        <w:t>6</w:t>
      </w:r>
      <w:r w:rsidR="008224AF" w:rsidRPr="00415C82">
        <w:rPr>
          <w:rFonts w:ascii="Times New Roman" w:hAnsi="Times New Roman" w:cs="Times New Roman"/>
          <w:sz w:val="28"/>
          <w:szCs w:val="28"/>
        </w:rPr>
        <w:t xml:space="preserve">. </w:t>
      </w:r>
      <w:r w:rsidR="009B1A04" w:rsidRPr="00415C82">
        <w:rPr>
          <w:rFonts w:ascii="Times New Roman" w:hAnsi="Times New Roman" w:cs="Times New Roman"/>
          <w:sz w:val="28"/>
          <w:szCs w:val="28"/>
        </w:rPr>
        <w:t>К</w:t>
      </w:r>
      <w:r w:rsidR="00B06957" w:rsidRPr="00415C82">
        <w:rPr>
          <w:rFonts w:ascii="Times New Roman" w:hAnsi="Times New Roman" w:cs="Times New Roman"/>
          <w:sz w:val="28"/>
          <w:szCs w:val="28"/>
        </w:rPr>
        <w:t xml:space="preserve">од страны регистрации по Общероссийскому классификатору стран мира </w:t>
      </w:r>
      <w:hyperlink r:id="rId6">
        <w:r w:rsidR="00B06957" w:rsidRPr="00415C82">
          <w:rPr>
            <w:rFonts w:ascii="Times New Roman" w:hAnsi="Times New Roman" w:cs="Times New Roman"/>
            <w:sz w:val="28"/>
            <w:szCs w:val="28"/>
          </w:rPr>
          <w:t>(ОКСМ)</w:t>
        </w:r>
      </w:hyperlink>
      <w:r w:rsidR="0006680B">
        <w:rPr>
          <w:rFonts w:ascii="Times New Roman" w:hAnsi="Times New Roman" w:cs="Times New Roman"/>
          <w:color w:val="0000FF"/>
          <w:sz w:val="28"/>
          <w:szCs w:val="28"/>
        </w:rPr>
        <w:t>.</w:t>
      </w:r>
    </w:p>
    <w:p w14:paraId="71924DB4" w14:textId="51B4DBE9" w:rsidR="00B06957" w:rsidRPr="00415C82" w:rsidRDefault="00B8155B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224AF" w:rsidRPr="00415C82">
        <w:rPr>
          <w:rFonts w:ascii="Times New Roman" w:hAnsi="Times New Roman" w:cs="Times New Roman"/>
          <w:sz w:val="28"/>
          <w:szCs w:val="28"/>
        </w:rPr>
        <w:t>2.</w:t>
      </w:r>
      <w:r w:rsidR="00AA0036" w:rsidRPr="00415C82">
        <w:rPr>
          <w:rFonts w:ascii="Times New Roman" w:hAnsi="Times New Roman" w:cs="Times New Roman"/>
          <w:sz w:val="28"/>
          <w:szCs w:val="28"/>
        </w:rPr>
        <w:t>7</w:t>
      </w:r>
      <w:r w:rsidR="008224AF" w:rsidRPr="00415C82">
        <w:rPr>
          <w:rFonts w:ascii="Times New Roman" w:hAnsi="Times New Roman" w:cs="Times New Roman"/>
          <w:sz w:val="28"/>
          <w:szCs w:val="28"/>
        </w:rPr>
        <w:t xml:space="preserve">. </w:t>
      </w:r>
      <w:r w:rsidR="009B1A04" w:rsidRPr="00415C82">
        <w:rPr>
          <w:rFonts w:ascii="Times New Roman" w:hAnsi="Times New Roman" w:cs="Times New Roman"/>
          <w:sz w:val="28"/>
          <w:szCs w:val="28"/>
        </w:rPr>
        <w:t>Р</w:t>
      </w:r>
      <w:r w:rsidR="00B06957" w:rsidRPr="00415C82">
        <w:rPr>
          <w:rFonts w:ascii="Times New Roman" w:hAnsi="Times New Roman" w:cs="Times New Roman"/>
          <w:sz w:val="28"/>
          <w:szCs w:val="28"/>
        </w:rPr>
        <w:t>егистрационный номер в стране регистрации</w:t>
      </w:r>
      <w:r w:rsidR="004707EB" w:rsidRPr="00415C82">
        <w:rPr>
          <w:rFonts w:ascii="Times New Roman" w:hAnsi="Times New Roman" w:cs="Times New Roman"/>
          <w:sz w:val="28"/>
          <w:szCs w:val="28"/>
        </w:rPr>
        <w:t xml:space="preserve"> (инкорпорации)</w:t>
      </w:r>
      <w:r w:rsidR="0006680B">
        <w:rPr>
          <w:rFonts w:ascii="Times New Roman" w:hAnsi="Times New Roman" w:cs="Times New Roman"/>
          <w:sz w:val="28"/>
          <w:szCs w:val="28"/>
        </w:rPr>
        <w:t>.</w:t>
      </w:r>
    </w:p>
    <w:p w14:paraId="14BBF91D" w14:textId="2DC89280" w:rsidR="00B06957" w:rsidRPr="00415C82" w:rsidRDefault="00352C45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224AF" w:rsidRPr="00415C82">
        <w:rPr>
          <w:rFonts w:ascii="Times New Roman" w:hAnsi="Times New Roman" w:cs="Times New Roman"/>
          <w:sz w:val="28"/>
          <w:szCs w:val="28"/>
        </w:rPr>
        <w:t>2.</w:t>
      </w:r>
      <w:r w:rsidR="00AA0036" w:rsidRPr="00415C82">
        <w:rPr>
          <w:rFonts w:ascii="Times New Roman" w:hAnsi="Times New Roman" w:cs="Times New Roman"/>
          <w:sz w:val="28"/>
          <w:szCs w:val="28"/>
        </w:rPr>
        <w:t>8</w:t>
      </w:r>
      <w:r w:rsidR="008224AF" w:rsidRPr="00415C82">
        <w:rPr>
          <w:rFonts w:ascii="Times New Roman" w:hAnsi="Times New Roman" w:cs="Times New Roman"/>
          <w:sz w:val="28"/>
          <w:szCs w:val="28"/>
        </w:rPr>
        <w:t xml:space="preserve">. </w:t>
      </w:r>
      <w:r w:rsidR="009B1A04" w:rsidRPr="00415C82">
        <w:rPr>
          <w:rFonts w:ascii="Times New Roman" w:hAnsi="Times New Roman" w:cs="Times New Roman"/>
          <w:sz w:val="28"/>
          <w:szCs w:val="28"/>
        </w:rPr>
        <w:t>К</w:t>
      </w:r>
      <w:r w:rsidR="00B06957" w:rsidRPr="00415C82">
        <w:rPr>
          <w:rFonts w:ascii="Times New Roman" w:hAnsi="Times New Roman" w:cs="Times New Roman"/>
          <w:sz w:val="28"/>
          <w:szCs w:val="28"/>
        </w:rPr>
        <w:t>од налогоплательщика в стране регистрации или его аналог.</w:t>
      </w:r>
    </w:p>
    <w:p w14:paraId="52A2564D" w14:textId="01228EA7" w:rsidR="00B06957" w:rsidRPr="00415C82" w:rsidRDefault="00352C45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06957" w:rsidRPr="00415C82">
        <w:rPr>
          <w:rFonts w:ascii="Times New Roman" w:hAnsi="Times New Roman" w:cs="Times New Roman"/>
          <w:sz w:val="28"/>
          <w:szCs w:val="28"/>
        </w:rPr>
        <w:t>Включение в Справочник КИО сведений об иностранной организа</w:t>
      </w:r>
      <w:r w:rsidR="002711BF" w:rsidRPr="00415C82">
        <w:rPr>
          <w:rFonts w:ascii="Times New Roman" w:hAnsi="Times New Roman" w:cs="Times New Roman"/>
          <w:sz w:val="28"/>
          <w:szCs w:val="28"/>
        </w:rPr>
        <w:t xml:space="preserve">ции осуществляется на основании </w:t>
      </w:r>
      <w:r w:rsidR="00D47633" w:rsidRPr="00415C82">
        <w:rPr>
          <w:rFonts w:ascii="Times New Roman" w:hAnsi="Times New Roman" w:cs="Times New Roman"/>
          <w:sz w:val="28"/>
          <w:szCs w:val="28"/>
        </w:rPr>
        <w:t>сведений, содержащихся в заявлении о постановке на учет, представл</w:t>
      </w:r>
      <w:r w:rsidR="002711BF" w:rsidRPr="00415C82">
        <w:rPr>
          <w:rFonts w:ascii="Times New Roman" w:hAnsi="Times New Roman" w:cs="Times New Roman"/>
          <w:sz w:val="28"/>
          <w:szCs w:val="28"/>
        </w:rPr>
        <w:t>енном</w:t>
      </w:r>
      <w:r w:rsidR="00D47633" w:rsidRPr="00415C82">
        <w:rPr>
          <w:rFonts w:ascii="Times New Roman" w:hAnsi="Times New Roman" w:cs="Times New Roman"/>
          <w:sz w:val="28"/>
          <w:szCs w:val="28"/>
        </w:rPr>
        <w:t xml:space="preserve"> иностранной организацией по форме, утвержденной в соответствии с пунктом 5.1 статьи 84 </w:t>
      </w:r>
      <w:r w:rsidR="00547B7D" w:rsidRPr="00415C82">
        <w:rPr>
          <w:rFonts w:ascii="Times New Roman" w:hAnsi="Times New Roman" w:cs="Times New Roman"/>
          <w:sz w:val="28"/>
          <w:szCs w:val="28"/>
        </w:rPr>
        <w:t>К</w:t>
      </w:r>
      <w:r w:rsidR="004C3C97" w:rsidRPr="00415C82">
        <w:rPr>
          <w:rFonts w:ascii="Times New Roman" w:hAnsi="Times New Roman" w:cs="Times New Roman"/>
          <w:sz w:val="28"/>
          <w:szCs w:val="28"/>
        </w:rPr>
        <w:t>одекс</w:t>
      </w:r>
      <w:r w:rsidR="00CB5AAE" w:rsidRPr="00415C82">
        <w:rPr>
          <w:rFonts w:ascii="Times New Roman" w:hAnsi="Times New Roman" w:cs="Times New Roman"/>
          <w:sz w:val="28"/>
          <w:szCs w:val="28"/>
        </w:rPr>
        <w:t>а</w:t>
      </w:r>
      <w:r w:rsidR="0028023F" w:rsidRPr="00415C82">
        <w:rPr>
          <w:rFonts w:ascii="Times New Roman" w:hAnsi="Times New Roman" w:cs="Times New Roman"/>
          <w:sz w:val="28"/>
          <w:szCs w:val="28"/>
        </w:rPr>
        <w:t xml:space="preserve">, и </w:t>
      </w:r>
      <w:r w:rsidR="006502F9" w:rsidRPr="00415C82">
        <w:rPr>
          <w:rFonts w:ascii="Times New Roman" w:hAnsi="Times New Roman" w:cs="Times New Roman"/>
          <w:sz w:val="28"/>
          <w:szCs w:val="28"/>
        </w:rPr>
        <w:t xml:space="preserve">иных необходимых </w:t>
      </w:r>
      <w:r w:rsidR="0028023F" w:rsidRPr="00415C82">
        <w:rPr>
          <w:rFonts w:ascii="Times New Roman" w:hAnsi="Times New Roman" w:cs="Times New Roman"/>
          <w:sz w:val="28"/>
          <w:szCs w:val="28"/>
        </w:rPr>
        <w:t xml:space="preserve">документах, перечень которых утвержден в соответствии с </w:t>
      </w:r>
      <w:r w:rsidR="004707EB" w:rsidRPr="00415C82">
        <w:rPr>
          <w:rFonts w:ascii="Times New Roman" w:hAnsi="Times New Roman" w:cs="Times New Roman"/>
          <w:sz w:val="28"/>
          <w:szCs w:val="28"/>
        </w:rPr>
        <w:t xml:space="preserve">абзацем восьмым пункта 4, пунктами 4.6, 4.9, 4.10 статьи 83 </w:t>
      </w:r>
      <w:r w:rsidR="00DD4E00" w:rsidRPr="00415C82">
        <w:rPr>
          <w:rFonts w:ascii="Times New Roman" w:hAnsi="Times New Roman" w:cs="Times New Roman"/>
          <w:sz w:val="28"/>
          <w:szCs w:val="28"/>
        </w:rPr>
        <w:t>Кодекса</w:t>
      </w:r>
      <w:r w:rsidR="00D114C4" w:rsidRPr="00415C82">
        <w:rPr>
          <w:rFonts w:ascii="Times New Roman" w:hAnsi="Times New Roman" w:cs="Times New Roman"/>
          <w:sz w:val="28"/>
          <w:szCs w:val="28"/>
        </w:rPr>
        <w:t>, либо на основании сведений, сообщенных органами, указанными в статье 85 Кодекса</w:t>
      </w:r>
      <w:r w:rsidR="00B06957" w:rsidRPr="00415C82">
        <w:rPr>
          <w:rFonts w:ascii="Times New Roman" w:hAnsi="Times New Roman" w:cs="Times New Roman"/>
          <w:sz w:val="28"/>
          <w:szCs w:val="28"/>
        </w:rPr>
        <w:t>.</w:t>
      </w:r>
      <w:r w:rsidR="00D47633" w:rsidRPr="00415C8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1B0C56" w14:textId="77777777" w:rsidR="00B06957" w:rsidRPr="00415C82" w:rsidRDefault="00B06957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82">
        <w:rPr>
          <w:rFonts w:ascii="Times New Roman" w:hAnsi="Times New Roman" w:cs="Times New Roman"/>
          <w:sz w:val="28"/>
          <w:szCs w:val="28"/>
        </w:rPr>
        <w:lastRenderedPageBreak/>
        <w:t>При наличии в Справочнике КИО сведений об иностранной организации при ее постановке на учет</w:t>
      </w:r>
      <w:r w:rsidR="00757934" w:rsidRPr="00415C82">
        <w:rPr>
          <w:rFonts w:ascii="Times New Roman" w:hAnsi="Times New Roman" w:cs="Times New Roman"/>
          <w:sz w:val="28"/>
          <w:szCs w:val="28"/>
        </w:rPr>
        <w:t xml:space="preserve"> </w:t>
      </w:r>
      <w:r w:rsidRPr="00415C82">
        <w:rPr>
          <w:rFonts w:ascii="Times New Roman" w:hAnsi="Times New Roman" w:cs="Times New Roman"/>
          <w:sz w:val="28"/>
          <w:szCs w:val="28"/>
        </w:rPr>
        <w:t>применяется соответствующий этой иностранной организации КИО.</w:t>
      </w:r>
    </w:p>
    <w:p w14:paraId="29B5407F" w14:textId="77777777" w:rsidR="00B06957" w:rsidRPr="00415C82" w:rsidRDefault="00B06957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82">
        <w:rPr>
          <w:rFonts w:ascii="Times New Roman" w:hAnsi="Times New Roman" w:cs="Times New Roman"/>
          <w:sz w:val="28"/>
          <w:szCs w:val="28"/>
        </w:rPr>
        <w:t xml:space="preserve">При отсутствии в Справочнике КИО сведений об иностранной организации </w:t>
      </w:r>
      <w:r w:rsidR="00757934" w:rsidRPr="00415C82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847E92" w:rsidRPr="00415C82">
        <w:rPr>
          <w:rFonts w:ascii="Times New Roman" w:hAnsi="Times New Roman" w:cs="Times New Roman"/>
          <w:sz w:val="28"/>
          <w:szCs w:val="28"/>
        </w:rPr>
        <w:t xml:space="preserve">о ней </w:t>
      </w:r>
      <w:r w:rsidRPr="00415C82">
        <w:rPr>
          <w:rFonts w:ascii="Times New Roman" w:hAnsi="Times New Roman" w:cs="Times New Roman"/>
          <w:sz w:val="28"/>
          <w:szCs w:val="28"/>
        </w:rPr>
        <w:t>включа</w:t>
      </w:r>
      <w:r w:rsidR="00757934" w:rsidRPr="00415C82">
        <w:rPr>
          <w:rFonts w:ascii="Times New Roman" w:hAnsi="Times New Roman" w:cs="Times New Roman"/>
          <w:sz w:val="28"/>
          <w:szCs w:val="28"/>
        </w:rPr>
        <w:t>ю</w:t>
      </w:r>
      <w:r w:rsidRPr="00415C82">
        <w:rPr>
          <w:rFonts w:ascii="Times New Roman" w:hAnsi="Times New Roman" w:cs="Times New Roman"/>
          <w:sz w:val="28"/>
          <w:szCs w:val="28"/>
        </w:rPr>
        <w:t>т</w:t>
      </w:r>
      <w:r w:rsidR="00757934" w:rsidRPr="00415C82">
        <w:rPr>
          <w:rFonts w:ascii="Times New Roman" w:hAnsi="Times New Roman" w:cs="Times New Roman"/>
          <w:sz w:val="28"/>
          <w:szCs w:val="28"/>
        </w:rPr>
        <w:t>ся</w:t>
      </w:r>
      <w:r w:rsidRPr="00415C82">
        <w:rPr>
          <w:rFonts w:ascii="Times New Roman" w:hAnsi="Times New Roman" w:cs="Times New Roman"/>
          <w:sz w:val="28"/>
          <w:szCs w:val="28"/>
        </w:rPr>
        <w:t xml:space="preserve"> в Справочник КИО и данной иностранной организации </w:t>
      </w:r>
      <w:r w:rsidR="00757934" w:rsidRPr="00415C82">
        <w:rPr>
          <w:rFonts w:ascii="Times New Roman" w:hAnsi="Times New Roman" w:cs="Times New Roman"/>
          <w:sz w:val="28"/>
          <w:szCs w:val="28"/>
        </w:rPr>
        <w:t xml:space="preserve">присваивается </w:t>
      </w:r>
      <w:r w:rsidRPr="00415C82">
        <w:rPr>
          <w:rFonts w:ascii="Times New Roman" w:hAnsi="Times New Roman" w:cs="Times New Roman"/>
          <w:sz w:val="28"/>
          <w:szCs w:val="28"/>
        </w:rPr>
        <w:t>КИО.</w:t>
      </w:r>
    </w:p>
    <w:p w14:paraId="2978085A" w14:textId="77777777" w:rsidR="00B06957" w:rsidRPr="00415C82" w:rsidRDefault="00B06957" w:rsidP="002A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82">
        <w:rPr>
          <w:rFonts w:ascii="Times New Roman" w:hAnsi="Times New Roman" w:cs="Times New Roman"/>
          <w:sz w:val="28"/>
          <w:szCs w:val="28"/>
        </w:rPr>
        <w:t xml:space="preserve">Внесение изменений в сведения об иностранной организации, содержащиеся в Справочнике КИО, осуществляется на основании </w:t>
      </w:r>
      <w:r w:rsidR="00641CDB" w:rsidRPr="00415C82">
        <w:rPr>
          <w:rFonts w:ascii="Times New Roman" w:hAnsi="Times New Roman" w:cs="Times New Roman"/>
          <w:sz w:val="28"/>
          <w:szCs w:val="28"/>
        </w:rPr>
        <w:t>заявления иностранной организации об изменениях в ранее сообщенные в налоговый орган</w:t>
      </w:r>
      <w:r w:rsidR="005F0214" w:rsidRPr="00415C82">
        <w:rPr>
          <w:rFonts w:ascii="Times New Roman" w:hAnsi="Times New Roman" w:cs="Times New Roman"/>
          <w:sz w:val="28"/>
          <w:szCs w:val="28"/>
        </w:rPr>
        <w:t xml:space="preserve"> сведения</w:t>
      </w:r>
      <w:r w:rsidR="00847E92" w:rsidRPr="00415C82">
        <w:rPr>
          <w:rFonts w:ascii="Times New Roman" w:hAnsi="Times New Roman" w:cs="Times New Roman"/>
          <w:sz w:val="28"/>
          <w:szCs w:val="28"/>
        </w:rPr>
        <w:t>, представленн</w:t>
      </w:r>
      <w:r w:rsidR="005F0214" w:rsidRPr="00415C82">
        <w:rPr>
          <w:rFonts w:ascii="Times New Roman" w:hAnsi="Times New Roman" w:cs="Times New Roman"/>
          <w:sz w:val="28"/>
          <w:szCs w:val="28"/>
        </w:rPr>
        <w:t>ом</w:t>
      </w:r>
      <w:r w:rsidR="00847E92" w:rsidRPr="00415C82">
        <w:rPr>
          <w:rFonts w:ascii="Times New Roman" w:hAnsi="Times New Roman" w:cs="Times New Roman"/>
          <w:sz w:val="28"/>
          <w:szCs w:val="28"/>
        </w:rPr>
        <w:t xml:space="preserve"> иностранной организаци</w:t>
      </w:r>
      <w:r w:rsidR="005F0214" w:rsidRPr="00415C82">
        <w:rPr>
          <w:rFonts w:ascii="Times New Roman" w:hAnsi="Times New Roman" w:cs="Times New Roman"/>
          <w:sz w:val="28"/>
          <w:szCs w:val="28"/>
        </w:rPr>
        <w:t>ей</w:t>
      </w:r>
      <w:r w:rsidR="00BB25D9" w:rsidRPr="00415C82">
        <w:rPr>
          <w:rFonts w:ascii="Times New Roman" w:hAnsi="Times New Roman" w:cs="Times New Roman"/>
          <w:sz w:val="28"/>
          <w:szCs w:val="28"/>
        </w:rPr>
        <w:t xml:space="preserve"> </w:t>
      </w:r>
      <w:r w:rsidR="00641CDB" w:rsidRPr="00415C82">
        <w:rPr>
          <w:rFonts w:ascii="Times New Roman" w:hAnsi="Times New Roman" w:cs="Times New Roman"/>
          <w:sz w:val="28"/>
          <w:szCs w:val="28"/>
        </w:rPr>
        <w:t>по форме, утвержденной в соответствии с</w:t>
      </w:r>
      <w:r w:rsidR="004C3C97" w:rsidRPr="00415C82">
        <w:rPr>
          <w:rFonts w:ascii="Times New Roman" w:hAnsi="Times New Roman" w:cs="Times New Roman"/>
          <w:sz w:val="28"/>
          <w:szCs w:val="28"/>
        </w:rPr>
        <w:t xml:space="preserve"> пунктом 5.1 ста</w:t>
      </w:r>
      <w:bookmarkStart w:id="1" w:name="_GoBack"/>
      <w:bookmarkEnd w:id="1"/>
      <w:r w:rsidR="004C3C97" w:rsidRPr="00415C82">
        <w:rPr>
          <w:rFonts w:ascii="Times New Roman" w:hAnsi="Times New Roman" w:cs="Times New Roman"/>
          <w:sz w:val="28"/>
          <w:szCs w:val="28"/>
        </w:rPr>
        <w:t>тьи 84 Кодекса.</w:t>
      </w:r>
    </w:p>
    <w:sectPr w:rsidR="00B06957" w:rsidRPr="00415C82" w:rsidSect="009B1A04">
      <w:head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B3A8C" w14:textId="77777777" w:rsidR="009C258F" w:rsidRDefault="009C258F" w:rsidP="009B1A04">
      <w:pPr>
        <w:spacing w:after="0" w:line="240" w:lineRule="auto"/>
      </w:pPr>
      <w:r>
        <w:separator/>
      </w:r>
    </w:p>
  </w:endnote>
  <w:endnote w:type="continuationSeparator" w:id="0">
    <w:p w14:paraId="43895D3B" w14:textId="77777777" w:rsidR="009C258F" w:rsidRDefault="009C258F" w:rsidP="009B1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DC4CF" w14:textId="7B6A8ACF" w:rsidR="0086058F" w:rsidRDefault="0086058F" w:rsidP="00E54A2A">
    <w:pPr>
      <w:pStyle w:val="a8"/>
    </w:pPr>
  </w:p>
  <w:p w14:paraId="415C1558" w14:textId="77777777" w:rsidR="00E54A2A" w:rsidRPr="00E54A2A" w:rsidRDefault="00E54A2A" w:rsidP="00E54A2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878C6" w14:textId="77777777" w:rsidR="009C258F" w:rsidRDefault="009C258F" w:rsidP="009B1A04">
      <w:pPr>
        <w:spacing w:after="0" w:line="240" w:lineRule="auto"/>
      </w:pPr>
      <w:r>
        <w:separator/>
      </w:r>
    </w:p>
  </w:footnote>
  <w:footnote w:type="continuationSeparator" w:id="0">
    <w:p w14:paraId="0B5F078F" w14:textId="77777777" w:rsidR="009C258F" w:rsidRDefault="009C258F" w:rsidP="009B1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0036848"/>
      <w:docPartObj>
        <w:docPartGallery w:val="Page Numbers (Top of Page)"/>
        <w:docPartUnique/>
      </w:docPartObj>
    </w:sdtPr>
    <w:sdtEndPr/>
    <w:sdtContent>
      <w:p w14:paraId="069CD159" w14:textId="77777777" w:rsidR="009B1A04" w:rsidRDefault="009B1A0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A2A">
          <w:rPr>
            <w:noProof/>
          </w:rPr>
          <w:t>2</w:t>
        </w:r>
        <w:r>
          <w:fldChar w:fldCharType="end"/>
        </w:r>
      </w:p>
    </w:sdtContent>
  </w:sdt>
  <w:p w14:paraId="4917E7E6" w14:textId="77777777" w:rsidR="009B1A04" w:rsidRDefault="009B1A0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957"/>
    <w:rsid w:val="000162FB"/>
    <w:rsid w:val="00063B23"/>
    <w:rsid w:val="0006680B"/>
    <w:rsid w:val="00077F45"/>
    <w:rsid w:val="000A0C82"/>
    <w:rsid w:val="000A44E9"/>
    <w:rsid w:val="000A71E2"/>
    <w:rsid w:val="000C726F"/>
    <w:rsid w:val="000F1F11"/>
    <w:rsid w:val="00167817"/>
    <w:rsid w:val="0017158B"/>
    <w:rsid w:val="001F1999"/>
    <w:rsid w:val="002268EE"/>
    <w:rsid w:val="00244F87"/>
    <w:rsid w:val="002471FC"/>
    <w:rsid w:val="002711BF"/>
    <w:rsid w:val="0028023F"/>
    <w:rsid w:val="00292CC4"/>
    <w:rsid w:val="002A12A6"/>
    <w:rsid w:val="002B3B33"/>
    <w:rsid w:val="002B7AE8"/>
    <w:rsid w:val="002D591F"/>
    <w:rsid w:val="002F3DB9"/>
    <w:rsid w:val="0030154B"/>
    <w:rsid w:val="0030759C"/>
    <w:rsid w:val="0033736E"/>
    <w:rsid w:val="00352C45"/>
    <w:rsid w:val="00380B36"/>
    <w:rsid w:val="003A1F92"/>
    <w:rsid w:val="003C75A5"/>
    <w:rsid w:val="003F5B7B"/>
    <w:rsid w:val="00415C82"/>
    <w:rsid w:val="00466E33"/>
    <w:rsid w:val="004707EB"/>
    <w:rsid w:val="00474205"/>
    <w:rsid w:val="004C3C97"/>
    <w:rsid w:val="004D6467"/>
    <w:rsid w:val="004E0DD2"/>
    <w:rsid w:val="0053047E"/>
    <w:rsid w:val="00547B7D"/>
    <w:rsid w:val="005B4D5D"/>
    <w:rsid w:val="005F0214"/>
    <w:rsid w:val="0061263C"/>
    <w:rsid w:val="00635398"/>
    <w:rsid w:val="00641CDB"/>
    <w:rsid w:val="00650095"/>
    <w:rsid w:val="006502F9"/>
    <w:rsid w:val="006823E9"/>
    <w:rsid w:val="00687D8E"/>
    <w:rsid w:val="006F16AC"/>
    <w:rsid w:val="006F22B1"/>
    <w:rsid w:val="00711E53"/>
    <w:rsid w:val="00757934"/>
    <w:rsid w:val="007A2FCB"/>
    <w:rsid w:val="007B543C"/>
    <w:rsid w:val="007E3A49"/>
    <w:rsid w:val="0080720F"/>
    <w:rsid w:val="008224AF"/>
    <w:rsid w:val="00847E92"/>
    <w:rsid w:val="0086058F"/>
    <w:rsid w:val="008960D5"/>
    <w:rsid w:val="008A7181"/>
    <w:rsid w:val="009B1A04"/>
    <w:rsid w:val="009C258F"/>
    <w:rsid w:val="009F3C57"/>
    <w:rsid w:val="00A04E9A"/>
    <w:rsid w:val="00A649CD"/>
    <w:rsid w:val="00A64B22"/>
    <w:rsid w:val="00AA0036"/>
    <w:rsid w:val="00AA693B"/>
    <w:rsid w:val="00B06957"/>
    <w:rsid w:val="00B33B4A"/>
    <w:rsid w:val="00B8155B"/>
    <w:rsid w:val="00BB25D9"/>
    <w:rsid w:val="00BB7281"/>
    <w:rsid w:val="00BC1670"/>
    <w:rsid w:val="00BC4588"/>
    <w:rsid w:val="00C22E64"/>
    <w:rsid w:val="00C8167D"/>
    <w:rsid w:val="00CB5AAE"/>
    <w:rsid w:val="00CD7DE0"/>
    <w:rsid w:val="00CF3432"/>
    <w:rsid w:val="00D114C4"/>
    <w:rsid w:val="00D47633"/>
    <w:rsid w:val="00DA0525"/>
    <w:rsid w:val="00DB57DE"/>
    <w:rsid w:val="00DD4E00"/>
    <w:rsid w:val="00DD5B8A"/>
    <w:rsid w:val="00E54A2A"/>
    <w:rsid w:val="00E87AC2"/>
    <w:rsid w:val="00F04B3A"/>
    <w:rsid w:val="00F15879"/>
    <w:rsid w:val="00F27481"/>
    <w:rsid w:val="00F86CA1"/>
    <w:rsid w:val="00FA343E"/>
    <w:rsid w:val="00FC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1C4D2"/>
  <w15:docId w15:val="{393FC89C-D052-43D0-8A3D-3DA5C1D36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69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069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0695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7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7633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A1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B1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1A04"/>
  </w:style>
  <w:style w:type="paragraph" w:styleId="a8">
    <w:name w:val="footer"/>
    <w:basedOn w:val="a"/>
    <w:link w:val="a9"/>
    <w:uiPriority w:val="99"/>
    <w:unhideWhenUsed/>
    <w:rsid w:val="009B1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1A04"/>
  </w:style>
  <w:style w:type="character" w:styleId="aa">
    <w:name w:val="annotation reference"/>
    <w:basedOn w:val="a0"/>
    <w:uiPriority w:val="99"/>
    <w:semiHidden/>
    <w:unhideWhenUsed/>
    <w:rsid w:val="00547B7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47B7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47B7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47B7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47B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6066&amp;dst=10001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Федорович Марина Владимировна</dc:creator>
  <cp:keywords/>
  <dc:description/>
  <cp:lastModifiedBy>Данилова Ольга Константиновна</cp:lastModifiedBy>
  <cp:revision>2</cp:revision>
  <cp:lastPrinted>2025-10-08T08:46:00Z</cp:lastPrinted>
  <dcterms:created xsi:type="dcterms:W3CDTF">2025-11-13T12:59:00Z</dcterms:created>
  <dcterms:modified xsi:type="dcterms:W3CDTF">2025-11-13T12:59:00Z</dcterms:modified>
</cp:coreProperties>
</file>