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6420">
        <w:rPr>
          <w:rFonts w:eastAsiaTheme="minorHAnsi"/>
          <w:b/>
          <w:bCs/>
          <w:sz w:val="28"/>
          <w:szCs w:val="28"/>
          <w:lang w:eastAsia="en-US"/>
        </w:rPr>
        <w:t>Соглашение</w:t>
      </w:r>
    </w:p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6420">
        <w:rPr>
          <w:rFonts w:eastAsiaTheme="minorHAnsi"/>
          <w:b/>
          <w:bCs/>
          <w:sz w:val="28"/>
          <w:szCs w:val="28"/>
          <w:lang w:eastAsia="en-US"/>
        </w:rPr>
        <w:t>Министерства обороны Российской Федерации</w:t>
      </w:r>
    </w:p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56420">
        <w:rPr>
          <w:rFonts w:eastAsiaTheme="minorHAnsi"/>
          <w:b/>
          <w:bCs/>
          <w:sz w:val="28"/>
          <w:szCs w:val="28"/>
          <w:lang w:eastAsia="en-US"/>
        </w:rPr>
        <w:t>и Федеральной налоговой службы о порядке представления сведений</w:t>
      </w:r>
    </w:p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56420">
        <w:rPr>
          <w:rFonts w:eastAsiaTheme="minorHAnsi"/>
          <w:b/>
          <w:sz w:val="28"/>
          <w:szCs w:val="28"/>
          <w:lang w:eastAsia="en-US"/>
        </w:rPr>
        <w:t xml:space="preserve">о транспортных средствах, зарегистрированных военной автомобильной инспекцией </w:t>
      </w:r>
      <w:r w:rsidRPr="00956420">
        <w:rPr>
          <w:rFonts w:eastAsiaTheme="minorHAnsi"/>
          <w:b/>
          <w:bCs/>
          <w:sz w:val="28"/>
          <w:szCs w:val="28"/>
          <w:lang w:eastAsia="en-US"/>
        </w:rPr>
        <w:t xml:space="preserve">Вооруженных Сил Российской Федерации, и о </w:t>
      </w:r>
      <w:r w:rsidRPr="00956420">
        <w:rPr>
          <w:rFonts w:eastAsiaTheme="minorHAnsi"/>
          <w:b/>
          <w:sz w:val="28"/>
          <w:szCs w:val="28"/>
          <w:lang w:eastAsia="en-US"/>
        </w:rPr>
        <w:t>владельцах таких транспортных средств</w:t>
      </w:r>
    </w:p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56420" w:rsidRPr="00956420" w:rsidRDefault="00956420" w:rsidP="009564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56420">
        <w:rPr>
          <w:rFonts w:eastAsiaTheme="minorHAnsi"/>
          <w:sz w:val="28"/>
          <w:szCs w:val="28"/>
          <w:lang w:eastAsia="en-US"/>
        </w:rPr>
        <w:t>« 30</w:t>
      </w:r>
      <w:proofErr w:type="gramEnd"/>
      <w:r w:rsidRPr="00956420">
        <w:rPr>
          <w:rFonts w:eastAsiaTheme="minorHAnsi"/>
          <w:sz w:val="28"/>
          <w:szCs w:val="28"/>
          <w:lang w:eastAsia="en-US"/>
        </w:rPr>
        <w:t xml:space="preserve"> » апреля 2025 г.                                                № 113/7/17974/ЕД-22-21/16@</w:t>
      </w:r>
    </w:p>
    <w:p w:rsidR="00956420" w:rsidRPr="00956420" w:rsidRDefault="00956420" w:rsidP="0095642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6420" w:rsidRPr="00956420" w:rsidRDefault="00956420" w:rsidP="0095642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56420">
        <w:rPr>
          <w:rFonts w:eastAsiaTheme="minorHAnsi"/>
          <w:bCs/>
          <w:sz w:val="28"/>
          <w:szCs w:val="28"/>
          <w:lang w:eastAsia="en-US"/>
        </w:rPr>
        <w:t>г. Москва</w:t>
      </w:r>
    </w:p>
    <w:p w:rsidR="00956420" w:rsidRPr="00956420" w:rsidRDefault="00956420" w:rsidP="0095642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6420" w:rsidRPr="00956420" w:rsidRDefault="00956420" w:rsidP="0095642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56420">
        <w:rPr>
          <w:rFonts w:eastAsiaTheme="minorHAnsi"/>
          <w:bCs/>
          <w:sz w:val="28"/>
          <w:szCs w:val="28"/>
          <w:lang w:eastAsia="en-US"/>
        </w:rPr>
        <w:t xml:space="preserve">Министерство обороны Российской Федерации (Минобороны России) </w:t>
      </w:r>
      <w:r w:rsidRPr="00956420">
        <w:rPr>
          <w:rFonts w:eastAsiaTheme="minorHAnsi"/>
          <w:bCs/>
          <w:sz w:val="28"/>
          <w:szCs w:val="28"/>
          <w:lang w:eastAsia="en-US"/>
        </w:rPr>
        <w:br/>
        <w:t xml:space="preserve">в лице Министра обороны Российской Федерации </w:t>
      </w:r>
      <w:proofErr w:type="spellStart"/>
      <w:r w:rsidRPr="00956420">
        <w:rPr>
          <w:rFonts w:eastAsiaTheme="minorHAnsi"/>
          <w:bCs/>
          <w:sz w:val="28"/>
          <w:szCs w:val="28"/>
          <w:lang w:eastAsia="en-US"/>
        </w:rPr>
        <w:t>А.Р.Белоусова</w:t>
      </w:r>
      <w:proofErr w:type="spellEnd"/>
      <w:r w:rsidRPr="00956420">
        <w:rPr>
          <w:rFonts w:eastAsiaTheme="minorHAnsi"/>
          <w:bCs/>
          <w:sz w:val="28"/>
          <w:szCs w:val="28"/>
          <w:lang w:eastAsia="en-US"/>
        </w:rPr>
        <w:t xml:space="preserve">, действующего на основании Положения о </w:t>
      </w:r>
      <w:r w:rsidRPr="00956420">
        <w:rPr>
          <w:rFonts w:eastAsiaTheme="minorHAnsi"/>
          <w:sz w:val="28"/>
          <w:szCs w:val="28"/>
          <w:lang w:eastAsia="en-US"/>
        </w:rPr>
        <w:t xml:space="preserve">Министерстве обороны Российской Федерации, утверждённого Указом Президента Российской Федерации </w:t>
      </w:r>
      <w:r w:rsidRPr="00956420">
        <w:rPr>
          <w:rFonts w:eastAsiaTheme="minorHAnsi"/>
          <w:sz w:val="28"/>
          <w:szCs w:val="28"/>
          <w:lang w:eastAsia="en-US"/>
        </w:rPr>
        <w:br/>
        <w:t xml:space="preserve">от 16.08.2004 № 1082, </w:t>
      </w:r>
      <w:r w:rsidRPr="00956420">
        <w:rPr>
          <w:rFonts w:eastAsiaTheme="minorHAnsi"/>
          <w:bCs/>
          <w:sz w:val="28"/>
          <w:szCs w:val="28"/>
          <w:lang w:eastAsia="en-US"/>
        </w:rPr>
        <w:t xml:space="preserve">с одной стороны, и Федеральная налоговая служба (ФНС России) в лице руководителя ФНС России </w:t>
      </w:r>
      <w:proofErr w:type="spellStart"/>
      <w:r w:rsidRPr="00956420">
        <w:rPr>
          <w:rFonts w:eastAsiaTheme="minorHAnsi"/>
          <w:bCs/>
          <w:sz w:val="28"/>
          <w:szCs w:val="28"/>
          <w:lang w:eastAsia="en-US"/>
        </w:rPr>
        <w:t>Д.В.Егорова</w:t>
      </w:r>
      <w:proofErr w:type="spellEnd"/>
      <w:r w:rsidRPr="00956420">
        <w:rPr>
          <w:rFonts w:eastAsiaTheme="minorHAnsi"/>
          <w:bCs/>
          <w:sz w:val="28"/>
          <w:szCs w:val="28"/>
          <w:lang w:eastAsia="en-US"/>
        </w:rPr>
        <w:t xml:space="preserve">, действующего на основании </w:t>
      </w:r>
      <w:hyperlink r:id="rId7" w:history="1">
        <w:r w:rsidRPr="00956420">
          <w:rPr>
            <w:rFonts w:eastAsiaTheme="minorHAnsi"/>
            <w:bCs/>
            <w:sz w:val="28"/>
            <w:szCs w:val="28"/>
            <w:lang w:eastAsia="en-US"/>
          </w:rPr>
          <w:t>Положения</w:t>
        </w:r>
      </w:hyperlink>
      <w:r w:rsidRPr="00956420">
        <w:rPr>
          <w:rFonts w:eastAsiaTheme="minorHAnsi"/>
          <w:bCs/>
          <w:sz w:val="28"/>
          <w:szCs w:val="28"/>
          <w:lang w:eastAsia="en-US"/>
        </w:rPr>
        <w:t xml:space="preserve"> о Федеральной налоговой службе, утвержденного постановлением Правительства Российской Федерации от 30.09.2004 № 506, </w:t>
      </w:r>
      <w:r w:rsidRPr="00956420">
        <w:rPr>
          <w:rFonts w:eastAsiaTheme="minorHAnsi"/>
          <w:bCs/>
          <w:sz w:val="28"/>
          <w:szCs w:val="28"/>
          <w:lang w:eastAsia="en-US"/>
        </w:rPr>
        <w:br/>
        <w:t xml:space="preserve">с другой стороны, вместе именуемые далее «Стороны», заключили настоящее Соглашение о нижеследующем: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420">
        <w:rPr>
          <w:sz w:val="28"/>
          <w:szCs w:val="28"/>
        </w:rPr>
        <w:t xml:space="preserve">1. Настоящее Соглашение заключено в соответствии с пунктом 11 статьи 85 Налогового кодекса Российской Федерации и определяет порядок представления в налоговые органы сведений, предусмотренных пунктом 4 статьи 85 Налогового кодекса Российской Федерации о транспортных средствах, зарегистрированных военной автомобильной инспекцией </w:t>
      </w:r>
      <w:r w:rsidRPr="00956420">
        <w:rPr>
          <w:bCs/>
          <w:sz w:val="28"/>
          <w:szCs w:val="28"/>
        </w:rPr>
        <w:t xml:space="preserve">Вооруженных Сил Российской Федерации, и о </w:t>
      </w:r>
      <w:r w:rsidRPr="00956420">
        <w:rPr>
          <w:sz w:val="28"/>
          <w:szCs w:val="28"/>
        </w:rPr>
        <w:t xml:space="preserve">владельцах таких транспортных средств </w:t>
      </w:r>
      <w:r w:rsidRPr="00956420">
        <w:rPr>
          <w:rFonts w:eastAsiaTheme="minorHAnsi"/>
          <w:sz w:val="28"/>
          <w:szCs w:val="28"/>
          <w:lang w:eastAsia="en-US"/>
        </w:rPr>
        <w:t xml:space="preserve">(далее – сведения).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t>2. Порядок представления сведений в налоговые органы в электронной форме</w:t>
      </w:r>
      <w:r w:rsidRPr="00956420" w:rsidDel="003F7297">
        <w:rPr>
          <w:sz w:val="28"/>
          <w:szCs w:val="28"/>
        </w:rPr>
        <w:t xml:space="preserve"> </w:t>
      </w:r>
      <w:r w:rsidRPr="00956420">
        <w:rPr>
          <w:sz w:val="28"/>
          <w:szCs w:val="28"/>
        </w:rPr>
        <w:t xml:space="preserve">определен в приложении к настоящему Соглашению.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420">
        <w:rPr>
          <w:sz w:val="28"/>
          <w:szCs w:val="28"/>
        </w:rPr>
        <w:t>3. При наличии оснований, предусмотренных пунктом 13 статьи 85, пунктом 3 статьи 361</w:t>
      </w:r>
      <w:r w:rsidRPr="00956420">
        <w:rPr>
          <w:sz w:val="28"/>
          <w:szCs w:val="28"/>
          <w:vertAlign w:val="superscript"/>
        </w:rPr>
        <w:t>1</w:t>
      </w:r>
      <w:r w:rsidRPr="00956420">
        <w:rPr>
          <w:sz w:val="28"/>
          <w:szCs w:val="28"/>
        </w:rPr>
        <w:t>, пунктами 3</w:t>
      </w:r>
      <w:r w:rsidRPr="00956420">
        <w:rPr>
          <w:sz w:val="28"/>
          <w:szCs w:val="28"/>
          <w:vertAlign w:val="superscript"/>
        </w:rPr>
        <w:t>1</w:t>
      </w:r>
      <w:r w:rsidRPr="00956420">
        <w:rPr>
          <w:sz w:val="28"/>
          <w:szCs w:val="28"/>
        </w:rPr>
        <w:t>, 3</w:t>
      </w:r>
      <w:r w:rsidRPr="00956420">
        <w:rPr>
          <w:sz w:val="28"/>
          <w:szCs w:val="28"/>
          <w:vertAlign w:val="superscript"/>
        </w:rPr>
        <w:t>4</w:t>
      </w:r>
      <w:r w:rsidRPr="00956420">
        <w:rPr>
          <w:sz w:val="28"/>
          <w:szCs w:val="28"/>
        </w:rPr>
        <w:t xml:space="preserve"> статьи 362 Налогового кодекса Российской Федерации</w:t>
      </w:r>
      <w:bookmarkStart w:id="0" w:name="P65"/>
      <w:bookmarkEnd w:id="0"/>
      <w:r w:rsidRPr="00956420">
        <w:rPr>
          <w:rFonts w:eastAsiaTheme="minorHAnsi"/>
          <w:sz w:val="28"/>
          <w:szCs w:val="28"/>
          <w:lang w:eastAsia="en-US"/>
        </w:rPr>
        <w:t xml:space="preserve">, налоговые органы могут направлять в Главное управление военной полиции Минобороны России или в территориальные подразделения военной автомобильной инспекции </w:t>
      </w:r>
      <w:r w:rsidRPr="00956420">
        <w:rPr>
          <w:rFonts w:eastAsiaTheme="minorHAnsi"/>
          <w:bCs/>
          <w:sz w:val="28"/>
          <w:szCs w:val="28"/>
          <w:lang w:eastAsia="en-US"/>
        </w:rPr>
        <w:t>Вооруженных Сил Российской Федерации</w:t>
      </w:r>
      <w:r w:rsidRPr="00956420">
        <w:rPr>
          <w:rFonts w:eastAsiaTheme="minorHAnsi"/>
          <w:sz w:val="28"/>
          <w:szCs w:val="28"/>
          <w:lang w:eastAsia="en-US"/>
        </w:rPr>
        <w:t xml:space="preserve"> запросы о представлении сведений, ранее не переданных в налоговые органы, либо об уточнении полученных сведений.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t xml:space="preserve">Запросы должны содержать основание, а также данные, позволяющие идентифицировать лицо, в отношении которого запрашиваются сведения, или определить транспортное средство, в отношении которого запрашиваются сведения. </w:t>
      </w:r>
    </w:p>
    <w:p w:rsidR="00956420" w:rsidRPr="00956420" w:rsidRDefault="00956420" w:rsidP="00956420">
      <w:pPr>
        <w:rPr>
          <w:sz w:val="28"/>
          <w:szCs w:val="28"/>
        </w:rPr>
      </w:pP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lastRenderedPageBreak/>
        <w:t xml:space="preserve">Если запрашиваемая Сторона не имеет требуемой информации или предоставление такой информации не допускается законодательством, то эта Сторона информирует о невозможности исполнения запроса.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t xml:space="preserve">Запросы исполняются в течение пяти дней со дня их получения, если иное не предусмотрено законодательством Российской Федерации.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t>4. Настоящее Соглашение вст</w:t>
      </w:r>
      <w:bookmarkStart w:id="1" w:name="_GoBack"/>
      <w:bookmarkEnd w:id="1"/>
      <w:r w:rsidRPr="00956420">
        <w:rPr>
          <w:sz w:val="28"/>
          <w:szCs w:val="28"/>
        </w:rPr>
        <w:t xml:space="preserve">упает в силу через 30 календарных дней после дня его подписания Сторонами и действует бессрочно.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t xml:space="preserve">По взаимному согласию Сторон в текст Соглашения могут вноситься изменения, а также могут приниматься (заключаться, подписываться) дополнительные соглашения, являющиеся неотъемлемыми частями настоящего Соглашения. При этом Стороны обеспечивают непрерывность информационного обмена сведениями.  </w:t>
      </w:r>
    </w:p>
    <w:p w:rsidR="00956420" w:rsidRPr="00956420" w:rsidRDefault="00956420" w:rsidP="0095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20">
        <w:rPr>
          <w:sz w:val="28"/>
          <w:szCs w:val="28"/>
        </w:rPr>
        <w:t>5. 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13"/>
        <w:gridCol w:w="816"/>
        <w:gridCol w:w="4077"/>
      </w:tblGrid>
      <w:tr w:rsidR="00956420" w:rsidRPr="00ED1788" w:rsidTr="00E13ED6">
        <w:tc>
          <w:tcPr>
            <w:tcW w:w="4713" w:type="dxa"/>
            <w:shd w:val="clear" w:color="auto" w:fill="auto"/>
          </w:tcPr>
          <w:p w:rsidR="00956420" w:rsidRPr="00ED1788" w:rsidRDefault="00956420" w:rsidP="00E13ED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D1788">
              <w:rPr>
                <w:rFonts w:eastAsiaTheme="minorHAnsi"/>
                <w:bCs/>
                <w:sz w:val="28"/>
                <w:szCs w:val="28"/>
                <w:lang w:eastAsia="en-US"/>
              </w:rPr>
              <w:t>Министр обороны</w:t>
            </w: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D178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Российской Федерации </w:t>
            </w: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D1788">
              <w:rPr>
                <w:rFonts w:eastAsia="Calibri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eastAsia="Calibri"/>
                <w:sz w:val="28"/>
                <w:szCs w:val="28"/>
              </w:rPr>
              <w:t>А.Р.Белоусов</w:t>
            </w:r>
            <w:proofErr w:type="spellEnd"/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956420" w:rsidRPr="00ED1788" w:rsidRDefault="00956420" w:rsidP="00E13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rPr>
                <w:rFonts w:eastAsia="Calibri"/>
                <w:sz w:val="28"/>
                <w:szCs w:val="28"/>
              </w:rPr>
            </w:pPr>
            <w:r w:rsidRPr="00ED1788">
              <w:rPr>
                <w:rFonts w:eastAsia="Calibri"/>
                <w:sz w:val="28"/>
                <w:szCs w:val="28"/>
              </w:rPr>
              <w:t>Руководитель Федеральной</w:t>
            </w: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sz w:val="28"/>
                <w:szCs w:val="28"/>
              </w:rPr>
            </w:pPr>
            <w:r w:rsidRPr="00ED1788">
              <w:rPr>
                <w:rFonts w:eastAsia="Calibri"/>
                <w:sz w:val="28"/>
                <w:szCs w:val="28"/>
              </w:rPr>
              <w:t>налоговой службы</w:t>
            </w: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jc w:val="right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jc w:val="right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jc w:val="right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jc w:val="right"/>
              <w:rPr>
                <w:rFonts w:eastAsia="Calibri"/>
                <w:sz w:val="28"/>
                <w:szCs w:val="28"/>
              </w:rPr>
            </w:pP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rPr>
                <w:rFonts w:eastAsia="Calibri"/>
                <w:sz w:val="28"/>
                <w:szCs w:val="28"/>
              </w:rPr>
            </w:pPr>
            <w:r w:rsidRPr="00ED1788">
              <w:rPr>
                <w:rFonts w:eastAsia="Calibri"/>
                <w:sz w:val="28"/>
                <w:szCs w:val="28"/>
              </w:rPr>
              <w:t xml:space="preserve"> ____________ </w:t>
            </w:r>
            <w:proofErr w:type="spellStart"/>
            <w:r w:rsidRPr="00ED1788">
              <w:rPr>
                <w:rFonts w:eastAsia="Calibri"/>
                <w:sz w:val="28"/>
                <w:szCs w:val="28"/>
              </w:rPr>
              <w:t>Д.В.Егоров</w:t>
            </w:r>
            <w:proofErr w:type="spellEnd"/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sz w:val="28"/>
                <w:szCs w:val="28"/>
              </w:rPr>
            </w:pPr>
            <w:r w:rsidRPr="00ED178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6420" w:rsidRPr="00ED1788" w:rsidRDefault="00956420" w:rsidP="00E13ED6">
            <w:pPr>
              <w:autoSpaceDE w:val="0"/>
              <w:autoSpaceDN w:val="0"/>
              <w:adjustRightInd w:val="0"/>
              <w:ind w:right="36"/>
              <w:rPr>
                <w:rFonts w:eastAsia="Calibri"/>
                <w:sz w:val="28"/>
                <w:szCs w:val="28"/>
              </w:rPr>
            </w:pPr>
          </w:p>
        </w:tc>
      </w:tr>
    </w:tbl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56420" w:rsidRDefault="00956420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F2303D" w:rsidRPr="00274CFB" w:rsidRDefault="00084265" w:rsidP="008F7DC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74C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74CFB" w:rsidRPr="00274CFB" w:rsidRDefault="00084265" w:rsidP="00274CFB">
      <w:pPr>
        <w:pStyle w:val="ConsPlusNormal"/>
        <w:ind w:left="609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4CFB">
        <w:rPr>
          <w:rFonts w:ascii="Times New Roman" w:hAnsi="Times New Roman" w:cs="Times New Roman"/>
          <w:sz w:val="24"/>
          <w:szCs w:val="24"/>
        </w:rPr>
        <w:t xml:space="preserve">к </w:t>
      </w:r>
      <w:r w:rsidR="00D166B6" w:rsidRPr="00274CFB">
        <w:rPr>
          <w:rFonts w:ascii="Times New Roman" w:hAnsi="Times New Roman" w:cs="Times New Roman"/>
          <w:sz w:val="24"/>
          <w:szCs w:val="24"/>
        </w:rPr>
        <w:t>С</w:t>
      </w:r>
      <w:r w:rsidR="00F2303D" w:rsidRPr="00274C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оглашени</w:t>
      </w:r>
      <w:r w:rsidR="00492DD2" w:rsidRPr="00274C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</w:t>
      </w:r>
      <w:r w:rsidR="00F2303D" w:rsidRPr="00274C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274CFB" w:rsidRPr="00274C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Министерства обороны Российской Федерации</w:t>
      </w:r>
    </w:p>
    <w:p w:rsidR="00274CFB" w:rsidRPr="00274CFB" w:rsidRDefault="00274CFB" w:rsidP="00274CFB">
      <w:pPr>
        <w:pStyle w:val="ConsPlusNormal"/>
        <w:ind w:left="609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74C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Федеральной налоговой службы о порядке представления сведений</w:t>
      </w:r>
      <w:r w:rsidR="00580F9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274C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транспортных средствах, зарегистрированных военной автомобильной инспекцией Вооруженных Сил Российской Федерации, и о владельцах таких транспортных средств</w:t>
      </w:r>
    </w:p>
    <w:p w:rsidR="00F2303D" w:rsidRPr="008F7DCB" w:rsidRDefault="00F2303D" w:rsidP="008F7DCB">
      <w:pPr>
        <w:pStyle w:val="ConsPlusNormal"/>
        <w:ind w:left="60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proofErr w:type="gramStart"/>
      <w:r w:rsidRPr="008F7DC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56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</w:t>
      </w:r>
      <w:proofErr w:type="gramEnd"/>
      <w:r w:rsidR="00956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F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956420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апреля</w:t>
      </w:r>
      <w:r w:rsidRPr="008F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580F9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8F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</w:p>
    <w:p w:rsidR="00F2303D" w:rsidRPr="008F7DCB" w:rsidRDefault="00F2303D" w:rsidP="008F7DCB">
      <w:pPr>
        <w:pStyle w:val="ConsPlusNormal"/>
        <w:ind w:left="60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956420" w:rsidRPr="00956420">
        <w:rPr>
          <w:rFonts w:ascii="Times New Roman" w:eastAsiaTheme="minorHAnsi" w:hAnsi="Times New Roman" w:cs="Times New Roman"/>
          <w:sz w:val="24"/>
          <w:szCs w:val="24"/>
          <w:lang w:eastAsia="en-US"/>
        </w:rPr>
        <w:t>113/7/17974/ЕД-22-21/16@</w:t>
      </w:r>
    </w:p>
    <w:p w:rsidR="00A72355" w:rsidRPr="001D63A9" w:rsidRDefault="00A72355" w:rsidP="008F7DC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101"/>
      <w:bookmarkEnd w:id="2"/>
    </w:p>
    <w:p w:rsidR="00E9020C" w:rsidRPr="008F7DCB" w:rsidRDefault="00E9020C" w:rsidP="00D166B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1590E" w:rsidRDefault="0041590E" w:rsidP="004159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590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41590E">
        <w:rPr>
          <w:b/>
          <w:sz w:val="28"/>
          <w:szCs w:val="28"/>
        </w:rPr>
        <w:t xml:space="preserve"> представления в электронной форме в налоговые органы сведений о транспортных средствах, зарегистрированных военной автомобильной инспекцией </w:t>
      </w:r>
      <w:r w:rsidRPr="0041590E">
        <w:rPr>
          <w:b/>
          <w:bCs/>
          <w:sz w:val="28"/>
          <w:szCs w:val="28"/>
        </w:rPr>
        <w:t>Вооруженных Сил Российской Федерации,</w:t>
      </w:r>
      <w:r>
        <w:rPr>
          <w:b/>
          <w:bCs/>
          <w:sz w:val="28"/>
          <w:szCs w:val="28"/>
        </w:rPr>
        <w:t xml:space="preserve"> </w:t>
      </w:r>
    </w:p>
    <w:p w:rsidR="00A72355" w:rsidRDefault="0041590E" w:rsidP="00415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90E">
        <w:rPr>
          <w:b/>
          <w:bCs/>
          <w:sz w:val="28"/>
          <w:szCs w:val="28"/>
        </w:rPr>
        <w:t xml:space="preserve">и о </w:t>
      </w:r>
      <w:r w:rsidRPr="0041590E">
        <w:rPr>
          <w:b/>
          <w:sz w:val="28"/>
          <w:szCs w:val="28"/>
        </w:rPr>
        <w:t>владельцах таких транспортных средств</w:t>
      </w:r>
    </w:p>
    <w:p w:rsidR="0041590E" w:rsidRDefault="0041590E" w:rsidP="00D166B6">
      <w:pPr>
        <w:autoSpaceDE w:val="0"/>
        <w:autoSpaceDN w:val="0"/>
        <w:adjustRightInd w:val="0"/>
        <w:rPr>
          <w:sz w:val="28"/>
          <w:szCs w:val="28"/>
        </w:rPr>
      </w:pPr>
    </w:p>
    <w:p w:rsidR="0041590E" w:rsidRPr="008F7DCB" w:rsidRDefault="0041590E" w:rsidP="00D166B6">
      <w:pPr>
        <w:autoSpaceDE w:val="0"/>
        <w:autoSpaceDN w:val="0"/>
        <w:adjustRightInd w:val="0"/>
        <w:rPr>
          <w:sz w:val="28"/>
          <w:szCs w:val="28"/>
        </w:rPr>
      </w:pPr>
    </w:p>
    <w:p w:rsidR="00E07F37" w:rsidRPr="0041590E" w:rsidRDefault="00D166B6" w:rsidP="00E07F37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sz w:val="28"/>
          <w:szCs w:val="28"/>
        </w:rPr>
        <w:t>1. </w:t>
      </w:r>
      <w:r w:rsidR="007A1622" w:rsidRPr="0041590E">
        <w:rPr>
          <w:rFonts w:eastAsiaTheme="minorHAnsi"/>
          <w:sz w:val="28"/>
          <w:szCs w:val="28"/>
          <w:lang w:eastAsia="en-US"/>
        </w:rPr>
        <w:t>С</w:t>
      </w:r>
      <w:r w:rsidR="00C03D19" w:rsidRPr="0041590E">
        <w:rPr>
          <w:rFonts w:eastAsiaTheme="minorHAnsi"/>
          <w:sz w:val="28"/>
          <w:szCs w:val="28"/>
          <w:lang w:eastAsia="en-US"/>
        </w:rPr>
        <w:t>ведени</w:t>
      </w:r>
      <w:r w:rsidR="007A1622" w:rsidRPr="0041590E">
        <w:rPr>
          <w:rFonts w:eastAsiaTheme="minorHAnsi"/>
          <w:sz w:val="28"/>
          <w:szCs w:val="28"/>
          <w:lang w:eastAsia="en-US"/>
        </w:rPr>
        <w:t>я</w:t>
      </w:r>
      <w:r w:rsidR="00C03D19" w:rsidRPr="0041590E">
        <w:rPr>
          <w:rFonts w:eastAsiaTheme="minorHAnsi"/>
          <w:sz w:val="28"/>
          <w:szCs w:val="28"/>
          <w:lang w:eastAsia="en-US"/>
        </w:rPr>
        <w:t xml:space="preserve"> </w:t>
      </w:r>
      <w:r w:rsidR="00492DD2" w:rsidRPr="0041590E">
        <w:rPr>
          <w:rFonts w:eastAsiaTheme="minorHAnsi"/>
          <w:sz w:val="28"/>
          <w:szCs w:val="28"/>
          <w:lang w:eastAsia="en-US"/>
        </w:rPr>
        <w:t xml:space="preserve">о </w:t>
      </w:r>
      <w:r w:rsidR="00E07F37" w:rsidRPr="00E07F37">
        <w:rPr>
          <w:rFonts w:eastAsiaTheme="minorHAnsi"/>
          <w:sz w:val="28"/>
          <w:szCs w:val="28"/>
          <w:lang w:eastAsia="en-US"/>
        </w:rPr>
        <w:t xml:space="preserve">транспортных средствах, зарегистрированных военной автомобильной инспекцией </w:t>
      </w:r>
      <w:r w:rsidR="00E07F37" w:rsidRPr="00E07F37">
        <w:rPr>
          <w:rFonts w:eastAsiaTheme="minorHAnsi"/>
          <w:bCs/>
          <w:sz w:val="28"/>
          <w:szCs w:val="28"/>
          <w:lang w:eastAsia="en-US"/>
        </w:rPr>
        <w:t xml:space="preserve">Вооруженных Сил Российской Федерации, и о </w:t>
      </w:r>
      <w:r w:rsidR="00E07F37" w:rsidRPr="00E07F37">
        <w:rPr>
          <w:rFonts w:eastAsiaTheme="minorHAnsi"/>
          <w:sz w:val="28"/>
          <w:szCs w:val="28"/>
          <w:lang w:eastAsia="en-US"/>
        </w:rPr>
        <w:t>владельцах таких транспортных средств</w:t>
      </w:r>
      <w:r w:rsidR="00E07F37">
        <w:rPr>
          <w:rFonts w:eastAsiaTheme="minorHAnsi"/>
          <w:sz w:val="28"/>
          <w:szCs w:val="28"/>
          <w:lang w:eastAsia="en-US"/>
        </w:rPr>
        <w:t xml:space="preserve"> </w:t>
      </w:r>
      <w:r w:rsidR="00E07F37" w:rsidRPr="0041590E">
        <w:rPr>
          <w:rFonts w:eastAsiaTheme="minorHAnsi"/>
          <w:sz w:val="28"/>
          <w:szCs w:val="28"/>
          <w:lang w:eastAsia="en-US"/>
        </w:rPr>
        <w:t>(далее</w:t>
      </w:r>
      <w:r w:rsidR="000D301D">
        <w:rPr>
          <w:rFonts w:eastAsiaTheme="minorHAnsi"/>
          <w:sz w:val="28"/>
          <w:szCs w:val="28"/>
          <w:lang w:eastAsia="en-US"/>
        </w:rPr>
        <w:t xml:space="preserve"> соответственно </w:t>
      </w:r>
      <w:r w:rsidR="00E07F37" w:rsidRPr="0041590E">
        <w:rPr>
          <w:rFonts w:eastAsiaTheme="minorHAnsi"/>
          <w:sz w:val="28"/>
          <w:szCs w:val="28"/>
          <w:lang w:eastAsia="en-US"/>
        </w:rPr>
        <w:t xml:space="preserve">– </w:t>
      </w:r>
      <w:r w:rsidR="000D301D">
        <w:rPr>
          <w:rFonts w:eastAsiaTheme="minorHAnsi"/>
          <w:sz w:val="28"/>
          <w:szCs w:val="28"/>
          <w:lang w:eastAsia="en-US"/>
        </w:rPr>
        <w:t xml:space="preserve">транспортные средства, </w:t>
      </w:r>
      <w:r w:rsidR="00E07F37" w:rsidRPr="0041590E">
        <w:rPr>
          <w:rFonts w:eastAsiaTheme="minorHAnsi"/>
          <w:sz w:val="28"/>
          <w:szCs w:val="28"/>
          <w:lang w:eastAsia="en-US"/>
        </w:rPr>
        <w:t>сведения), представляются Минобороны России</w:t>
      </w:r>
      <w:r w:rsidR="00261A7A">
        <w:rPr>
          <w:rFonts w:eastAsiaTheme="minorHAnsi"/>
          <w:sz w:val="28"/>
          <w:szCs w:val="28"/>
          <w:lang w:eastAsia="en-US"/>
        </w:rPr>
        <w:t xml:space="preserve"> </w:t>
      </w:r>
      <w:r w:rsidR="00E07F37" w:rsidRPr="0041590E">
        <w:rPr>
          <w:rFonts w:eastAsiaTheme="minorHAnsi"/>
          <w:sz w:val="28"/>
          <w:szCs w:val="28"/>
          <w:lang w:eastAsia="en-US"/>
        </w:rPr>
        <w:t>в</w:t>
      </w:r>
      <w:r w:rsidR="004861DF">
        <w:rPr>
          <w:rFonts w:eastAsiaTheme="minorHAnsi"/>
          <w:sz w:val="28"/>
          <w:szCs w:val="28"/>
          <w:lang w:eastAsia="en-US"/>
        </w:rPr>
        <w:t xml:space="preserve"> </w:t>
      </w:r>
      <w:r w:rsidR="00E07F37" w:rsidRPr="0041590E">
        <w:rPr>
          <w:rFonts w:eastAsiaTheme="minorHAnsi"/>
          <w:sz w:val="28"/>
          <w:szCs w:val="28"/>
          <w:lang w:eastAsia="en-US"/>
        </w:rPr>
        <w:t>ФНС России в соответствии с пункт</w:t>
      </w:r>
      <w:r w:rsidR="00653E54">
        <w:rPr>
          <w:rFonts w:eastAsiaTheme="minorHAnsi"/>
          <w:sz w:val="28"/>
          <w:szCs w:val="28"/>
          <w:lang w:eastAsia="en-US"/>
        </w:rPr>
        <w:t xml:space="preserve">ами </w:t>
      </w:r>
      <w:r w:rsidR="00E07F37" w:rsidRPr="0041590E">
        <w:rPr>
          <w:rFonts w:eastAsiaTheme="minorHAnsi"/>
          <w:sz w:val="28"/>
          <w:szCs w:val="28"/>
          <w:lang w:eastAsia="en-US"/>
        </w:rPr>
        <w:t>4</w:t>
      </w:r>
      <w:r w:rsidR="00653E54">
        <w:rPr>
          <w:rFonts w:eastAsiaTheme="minorHAnsi"/>
          <w:sz w:val="28"/>
          <w:szCs w:val="28"/>
          <w:lang w:eastAsia="en-US"/>
        </w:rPr>
        <w:t>, 10, 11</w:t>
      </w:r>
      <w:r w:rsidR="00E07F37" w:rsidRPr="0041590E">
        <w:rPr>
          <w:rFonts w:eastAsiaTheme="minorHAnsi"/>
          <w:sz w:val="28"/>
          <w:szCs w:val="28"/>
          <w:lang w:eastAsia="en-US"/>
        </w:rPr>
        <w:t xml:space="preserve"> статьи 85 Налогового кодекса Российской Федерации</w:t>
      </w:r>
      <w:r w:rsidR="00BD72A6">
        <w:rPr>
          <w:rFonts w:eastAsiaTheme="minorHAnsi"/>
          <w:sz w:val="28"/>
          <w:szCs w:val="28"/>
          <w:lang w:eastAsia="en-US"/>
        </w:rPr>
        <w:t>.</w:t>
      </w:r>
      <w:r w:rsidR="00E07F37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790E72" w:rsidRPr="0041590E" w:rsidRDefault="00D166B6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2. </w:t>
      </w:r>
      <w:r w:rsidR="00790E72" w:rsidRPr="0041590E">
        <w:rPr>
          <w:rFonts w:eastAsiaTheme="minorHAnsi"/>
          <w:sz w:val="28"/>
          <w:szCs w:val="28"/>
          <w:lang w:eastAsia="en-US"/>
        </w:rPr>
        <w:t xml:space="preserve">Со стороны Минобороны России </w:t>
      </w:r>
      <w:r w:rsidR="00413C54">
        <w:rPr>
          <w:rFonts w:eastAsiaTheme="minorHAnsi"/>
          <w:sz w:val="28"/>
          <w:szCs w:val="28"/>
          <w:lang w:eastAsia="en-US"/>
        </w:rPr>
        <w:t xml:space="preserve">полномочия по представлению сведений </w:t>
      </w:r>
      <w:r w:rsidR="003015A4">
        <w:rPr>
          <w:rFonts w:eastAsiaTheme="minorHAnsi"/>
          <w:sz w:val="28"/>
          <w:szCs w:val="28"/>
          <w:lang w:eastAsia="en-US"/>
        </w:rPr>
        <w:t xml:space="preserve">реализует Главное управление военной полиции </w:t>
      </w:r>
      <w:r w:rsidR="00174DE4" w:rsidRPr="0041590E">
        <w:rPr>
          <w:rFonts w:eastAsiaTheme="minorHAnsi"/>
          <w:sz w:val="28"/>
          <w:szCs w:val="28"/>
          <w:lang w:eastAsia="en-US"/>
        </w:rPr>
        <w:t>(далее</w:t>
      </w:r>
      <w:r w:rsidR="003B7B50">
        <w:rPr>
          <w:rFonts w:eastAsiaTheme="minorHAnsi"/>
          <w:sz w:val="28"/>
          <w:szCs w:val="28"/>
          <w:lang w:eastAsia="en-US"/>
        </w:rPr>
        <w:t> </w:t>
      </w:r>
      <w:r w:rsidR="00174DE4" w:rsidRPr="0041590E">
        <w:rPr>
          <w:rFonts w:eastAsiaTheme="minorHAnsi"/>
          <w:sz w:val="28"/>
          <w:szCs w:val="28"/>
          <w:lang w:eastAsia="en-US"/>
        </w:rPr>
        <w:t>– отправитель)</w:t>
      </w:r>
      <w:r w:rsidR="00790E72" w:rsidRPr="0041590E">
        <w:rPr>
          <w:rFonts w:eastAsiaTheme="minorHAnsi"/>
          <w:sz w:val="28"/>
          <w:szCs w:val="28"/>
          <w:lang w:eastAsia="en-US"/>
        </w:rPr>
        <w:t xml:space="preserve">. </w:t>
      </w:r>
    </w:p>
    <w:p w:rsidR="005A4588" w:rsidRPr="0041590E" w:rsidRDefault="00B730C5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С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о стороны ФНС России ответственным за информационный обмен </w:t>
      </w:r>
      <w:r w:rsidR="005A4588" w:rsidRPr="0041590E">
        <w:rPr>
          <w:rFonts w:eastAsiaTheme="minorHAnsi"/>
          <w:sz w:val="28"/>
          <w:szCs w:val="28"/>
          <w:lang w:eastAsia="en-US"/>
        </w:rPr>
        <w:t xml:space="preserve">сведениями </w:t>
      </w:r>
      <w:r w:rsidR="00066E90" w:rsidRPr="0041590E">
        <w:rPr>
          <w:rFonts w:eastAsiaTheme="minorHAnsi"/>
          <w:sz w:val="28"/>
          <w:szCs w:val="28"/>
          <w:lang w:eastAsia="en-US"/>
        </w:rPr>
        <w:t>(уполномоченным на информационный обмен) явля</w:t>
      </w:r>
      <w:r w:rsidR="006B3943">
        <w:rPr>
          <w:rFonts w:eastAsiaTheme="minorHAnsi"/>
          <w:sz w:val="28"/>
          <w:szCs w:val="28"/>
          <w:lang w:eastAsia="en-US"/>
        </w:rPr>
        <w:t>ю</w:t>
      </w:r>
      <w:r w:rsidR="00066E90" w:rsidRPr="0041590E">
        <w:rPr>
          <w:rFonts w:eastAsiaTheme="minorHAnsi"/>
          <w:sz w:val="28"/>
          <w:szCs w:val="28"/>
          <w:lang w:eastAsia="en-US"/>
        </w:rPr>
        <w:t>тся Управлени</w:t>
      </w:r>
      <w:r w:rsidR="00D166B6" w:rsidRPr="0041590E">
        <w:rPr>
          <w:rFonts w:eastAsiaTheme="minorHAnsi"/>
          <w:sz w:val="28"/>
          <w:szCs w:val="28"/>
          <w:lang w:eastAsia="en-US"/>
        </w:rPr>
        <w:t>е информационных технологий ФНС </w:t>
      </w:r>
      <w:r w:rsidR="00066E90" w:rsidRPr="0041590E">
        <w:rPr>
          <w:rFonts w:eastAsiaTheme="minorHAnsi"/>
          <w:sz w:val="28"/>
          <w:szCs w:val="28"/>
          <w:lang w:eastAsia="en-US"/>
        </w:rPr>
        <w:t>России</w:t>
      </w:r>
      <w:r w:rsidR="004861DF">
        <w:rPr>
          <w:rFonts w:eastAsiaTheme="minorHAnsi"/>
          <w:sz w:val="28"/>
          <w:szCs w:val="28"/>
          <w:lang w:eastAsia="en-US"/>
        </w:rPr>
        <w:t xml:space="preserve"> и 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Федеральное казенное учреждение </w:t>
      </w:r>
      <w:r w:rsidRPr="0041590E">
        <w:rPr>
          <w:rFonts w:eastAsiaTheme="minorHAnsi"/>
          <w:sz w:val="28"/>
          <w:szCs w:val="28"/>
          <w:lang w:eastAsia="en-US"/>
        </w:rPr>
        <w:t>«</w:t>
      </w:r>
      <w:r w:rsidR="00066E90" w:rsidRPr="0041590E">
        <w:rPr>
          <w:rFonts w:eastAsiaTheme="minorHAnsi"/>
          <w:sz w:val="28"/>
          <w:szCs w:val="28"/>
          <w:lang w:eastAsia="en-US"/>
        </w:rPr>
        <w:t>Налог-Сервис</w:t>
      </w:r>
      <w:r w:rsidRPr="0041590E">
        <w:rPr>
          <w:rFonts w:eastAsiaTheme="minorHAnsi"/>
          <w:sz w:val="28"/>
          <w:szCs w:val="28"/>
          <w:lang w:eastAsia="en-US"/>
        </w:rPr>
        <w:t>»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 Ф</w:t>
      </w:r>
      <w:r w:rsidR="00D166B6" w:rsidRPr="0041590E">
        <w:rPr>
          <w:rFonts w:eastAsiaTheme="minorHAnsi"/>
          <w:sz w:val="28"/>
          <w:szCs w:val="28"/>
          <w:lang w:eastAsia="en-US"/>
        </w:rPr>
        <w:t xml:space="preserve">едеральной налоговой службы </w:t>
      </w:r>
      <w:r w:rsidR="00066E90" w:rsidRPr="0041590E">
        <w:rPr>
          <w:rFonts w:eastAsiaTheme="minorHAnsi"/>
          <w:sz w:val="28"/>
          <w:szCs w:val="28"/>
          <w:lang w:eastAsia="en-US"/>
        </w:rPr>
        <w:t>(далее</w:t>
      </w:r>
      <w:r w:rsidR="003B7B50">
        <w:rPr>
          <w:rFonts w:eastAsiaTheme="minorHAnsi"/>
          <w:sz w:val="28"/>
          <w:szCs w:val="28"/>
          <w:lang w:eastAsia="en-US"/>
        </w:rPr>
        <w:t> </w:t>
      </w:r>
      <w:r w:rsidRPr="0041590E">
        <w:rPr>
          <w:rFonts w:eastAsiaTheme="minorHAnsi"/>
          <w:sz w:val="28"/>
          <w:szCs w:val="28"/>
          <w:lang w:eastAsia="en-US"/>
        </w:rPr>
        <w:t>–</w:t>
      </w:r>
      <w:r w:rsidR="003B7B50">
        <w:rPr>
          <w:rFonts w:eastAsiaTheme="minorHAnsi"/>
          <w:sz w:val="28"/>
          <w:szCs w:val="28"/>
          <w:lang w:eastAsia="en-US"/>
        </w:rPr>
        <w:t> </w:t>
      </w:r>
      <w:r w:rsidR="00EF50FD" w:rsidRPr="0041590E">
        <w:rPr>
          <w:rFonts w:eastAsiaTheme="minorHAnsi"/>
          <w:sz w:val="28"/>
          <w:szCs w:val="28"/>
          <w:lang w:eastAsia="en-US"/>
        </w:rPr>
        <w:t>п</w:t>
      </w:r>
      <w:r w:rsidR="00717090" w:rsidRPr="0041590E">
        <w:rPr>
          <w:rFonts w:eastAsiaTheme="minorHAnsi"/>
          <w:sz w:val="28"/>
          <w:szCs w:val="28"/>
          <w:lang w:eastAsia="en-US"/>
        </w:rPr>
        <w:t>олучатель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), действующее в соответствии с положениями </w:t>
      </w:r>
      <w:hyperlink r:id="rId8" w:history="1">
        <w:r w:rsidR="00066E90" w:rsidRPr="0041590E">
          <w:rPr>
            <w:rFonts w:eastAsiaTheme="minorHAnsi"/>
            <w:sz w:val="28"/>
            <w:szCs w:val="28"/>
            <w:lang w:eastAsia="en-US"/>
          </w:rPr>
          <w:t>пункта 5 статьи 102</w:t>
        </w:r>
      </w:hyperlink>
      <w:r w:rsidR="00066E90" w:rsidRPr="0041590E">
        <w:rPr>
          <w:rFonts w:eastAsiaTheme="minorHAnsi"/>
          <w:sz w:val="28"/>
          <w:szCs w:val="28"/>
          <w:lang w:eastAsia="en-US"/>
        </w:rPr>
        <w:t xml:space="preserve"> Налогового кодекса</w:t>
      </w:r>
      <w:r w:rsidR="005F59E8" w:rsidRPr="005F59E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F6B49" w:rsidRPr="0041590E">
        <w:rPr>
          <w:rFonts w:eastAsiaTheme="minorHAnsi"/>
          <w:sz w:val="28"/>
          <w:szCs w:val="28"/>
          <w:lang w:eastAsia="en-US"/>
        </w:rPr>
        <w:t>,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066E90" w:rsidRPr="0041590E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EF6B49" w:rsidRPr="0041590E">
        <w:rPr>
          <w:rFonts w:eastAsiaTheme="minorHAnsi"/>
          <w:sz w:val="28"/>
          <w:szCs w:val="28"/>
          <w:lang w:eastAsia="en-US"/>
        </w:rPr>
        <w:t>ов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 ФНС России от 25.01.2012 </w:t>
      </w:r>
      <w:r w:rsidR="005A4588" w:rsidRPr="0041590E">
        <w:rPr>
          <w:rFonts w:eastAsiaTheme="minorHAnsi"/>
          <w:sz w:val="28"/>
          <w:szCs w:val="28"/>
          <w:lang w:eastAsia="en-US"/>
        </w:rPr>
        <w:t>№</w:t>
      </w:r>
      <w:r w:rsidR="00D166B6" w:rsidRPr="0041590E">
        <w:rPr>
          <w:rFonts w:eastAsiaTheme="minorHAnsi"/>
          <w:sz w:val="28"/>
          <w:szCs w:val="28"/>
          <w:lang w:eastAsia="en-US"/>
        </w:rPr>
        <w:t> 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ММВ-7-1/18 </w:t>
      </w:r>
      <w:r w:rsidR="005A4588" w:rsidRPr="0041590E">
        <w:rPr>
          <w:rFonts w:eastAsiaTheme="minorHAnsi"/>
          <w:sz w:val="28"/>
          <w:szCs w:val="28"/>
          <w:lang w:eastAsia="en-US"/>
        </w:rPr>
        <w:t>«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Об утверждении Перечня должностей работников Федерального казенного учреждения </w:t>
      </w:r>
      <w:r w:rsidR="005A4588" w:rsidRPr="0041590E">
        <w:rPr>
          <w:rFonts w:eastAsiaTheme="minorHAnsi"/>
          <w:sz w:val="28"/>
          <w:szCs w:val="28"/>
          <w:lang w:eastAsia="en-US"/>
        </w:rPr>
        <w:t>«</w:t>
      </w:r>
      <w:r w:rsidR="00066E90" w:rsidRPr="0041590E">
        <w:rPr>
          <w:rFonts w:eastAsiaTheme="minorHAnsi"/>
          <w:sz w:val="28"/>
          <w:szCs w:val="28"/>
          <w:lang w:eastAsia="en-US"/>
        </w:rPr>
        <w:t>Налог-Сервис</w:t>
      </w:r>
      <w:r w:rsidR="005A4588" w:rsidRPr="0041590E">
        <w:rPr>
          <w:rFonts w:eastAsiaTheme="minorHAnsi"/>
          <w:sz w:val="28"/>
          <w:szCs w:val="28"/>
          <w:lang w:eastAsia="en-US"/>
        </w:rPr>
        <w:t>»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 Федеральной налоговой службы (г. Москва), имеющих право доступа к сведениям, составляющим налоговую тайну</w:t>
      </w:r>
      <w:r w:rsidR="005A4588" w:rsidRPr="0041590E">
        <w:rPr>
          <w:rFonts w:eastAsiaTheme="minorHAnsi"/>
          <w:sz w:val="28"/>
          <w:szCs w:val="28"/>
          <w:lang w:eastAsia="en-US"/>
        </w:rPr>
        <w:t>»</w:t>
      </w:r>
      <w:r w:rsidR="00D166B6" w:rsidRPr="0041590E">
        <w:rPr>
          <w:rFonts w:eastAsiaTheme="minorHAnsi"/>
          <w:sz w:val="28"/>
          <w:szCs w:val="28"/>
          <w:lang w:eastAsia="en-US"/>
        </w:rPr>
        <w:t xml:space="preserve"> и от 31.12.2015 № </w:t>
      </w:r>
      <w:r w:rsidR="00EF6B49" w:rsidRPr="0041590E">
        <w:rPr>
          <w:rFonts w:eastAsiaTheme="minorHAnsi"/>
          <w:sz w:val="28"/>
          <w:szCs w:val="28"/>
          <w:lang w:eastAsia="en-US"/>
        </w:rPr>
        <w:t xml:space="preserve">АС-7-12/716@ «Об утверждении Порядка взаимодействия территориальных органов </w:t>
      </w:r>
      <w:r w:rsidR="003B7B50">
        <w:rPr>
          <w:rFonts w:eastAsiaTheme="minorHAnsi"/>
          <w:sz w:val="28"/>
          <w:szCs w:val="28"/>
          <w:lang w:eastAsia="en-US"/>
        </w:rPr>
        <w:br/>
      </w:r>
      <w:r w:rsidR="00EF6B49" w:rsidRPr="0041590E">
        <w:rPr>
          <w:rFonts w:eastAsiaTheme="minorHAnsi"/>
          <w:sz w:val="28"/>
          <w:szCs w:val="28"/>
          <w:lang w:eastAsia="en-US"/>
        </w:rPr>
        <w:t>ФНС России и филиалов Федерального казенного учреждения «Налог-Сервис» Федеральной налоговой службы (г. Москва) при реализации функций по приему, обработке и учету сведений, представленных в соответствии со статьей 85 Налогового кодекса Российской Федерации»</w:t>
      </w:r>
      <w:r w:rsidR="00066E90" w:rsidRPr="0041590E">
        <w:rPr>
          <w:rFonts w:eastAsiaTheme="minorHAnsi"/>
          <w:sz w:val="28"/>
          <w:szCs w:val="28"/>
          <w:lang w:eastAsia="en-US"/>
        </w:rPr>
        <w:t>.</w:t>
      </w:r>
      <w:r w:rsidR="005A4588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B5744F" w:rsidRDefault="005A458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lastRenderedPageBreak/>
        <w:t>3.</w:t>
      </w:r>
      <w:r w:rsidR="008934D8" w:rsidRPr="0041590E">
        <w:rPr>
          <w:rFonts w:eastAsiaTheme="minorHAnsi"/>
          <w:sz w:val="28"/>
          <w:szCs w:val="28"/>
          <w:lang w:eastAsia="en-US"/>
        </w:rPr>
        <w:t> </w:t>
      </w:r>
      <w:r w:rsidR="00070A6D">
        <w:rPr>
          <w:rFonts w:eastAsiaTheme="minorHAnsi"/>
          <w:sz w:val="28"/>
          <w:szCs w:val="28"/>
          <w:lang w:eastAsia="en-US"/>
        </w:rPr>
        <w:t>С</w:t>
      </w:r>
      <w:r w:rsidR="00B05CA1">
        <w:rPr>
          <w:rFonts w:eastAsiaTheme="minorHAnsi"/>
          <w:sz w:val="28"/>
          <w:szCs w:val="28"/>
          <w:lang w:eastAsia="en-US"/>
        </w:rPr>
        <w:t>ведения представляются в соответствии с формой,</w:t>
      </w:r>
      <w:r w:rsidR="00B05CA1" w:rsidRPr="00B05CA1">
        <w:rPr>
          <w:rFonts w:eastAsiaTheme="minorHAnsi"/>
          <w:sz w:val="28"/>
          <w:szCs w:val="28"/>
          <w:lang w:eastAsia="en-US"/>
        </w:rPr>
        <w:t xml:space="preserve"> порядк</w:t>
      </w:r>
      <w:r w:rsidR="00B05CA1">
        <w:rPr>
          <w:rFonts w:eastAsiaTheme="minorHAnsi"/>
          <w:sz w:val="28"/>
          <w:szCs w:val="28"/>
          <w:lang w:eastAsia="en-US"/>
        </w:rPr>
        <w:t>ом</w:t>
      </w:r>
      <w:r w:rsidR="00B05CA1" w:rsidRPr="00B05CA1">
        <w:rPr>
          <w:rFonts w:eastAsiaTheme="minorHAnsi"/>
          <w:sz w:val="28"/>
          <w:szCs w:val="28"/>
          <w:lang w:eastAsia="en-US"/>
        </w:rPr>
        <w:t xml:space="preserve"> ее заполнения и формат</w:t>
      </w:r>
      <w:r w:rsidR="00B05CA1">
        <w:rPr>
          <w:rFonts w:eastAsiaTheme="minorHAnsi"/>
          <w:sz w:val="28"/>
          <w:szCs w:val="28"/>
          <w:lang w:eastAsia="en-US"/>
        </w:rPr>
        <w:t>ом</w:t>
      </w:r>
      <w:r w:rsidR="00B05CA1" w:rsidRPr="00B05CA1">
        <w:rPr>
          <w:rFonts w:eastAsiaTheme="minorHAnsi"/>
          <w:sz w:val="28"/>
          <w:szCs w:val="28"/>
          <w:lang w:eastAsia="en-US"/>
        </w:rPr>
        <w:t xml:space="preserve"> представления сведений</w:t>
      </w:r>
      <w:r w:rsidR="00B05CA1">
        <w:rPr>
          <w:rFonts w:eastAsiaTheme="minorHAnsi"/>
          <w:sz w:val="28"/>
          <w:szCs w:val="28"/>
          <w:lang w:eastAsia="en-US"/>
        </w:rPr>
        <w:t>, утверждёнными приказом ФНС России по согласованию с Минобороны России</w:t>
      </w:r>
      <w:r w:rsidR="007455F2">
        <w:rPr>
          <w:rFonts w:eastAsiaTheme="minorHAnsi"/>
          <w:sz w:val="28"/>
          <w:szCs w:val="28"/>
          <w:lang w:eastAsia="en-US"/>
        </w:rPr>
        <w:t>.</w:t>
      </w:r>
      <w:r w:rsidR="00B05CA1">
        <w:rPr>
          <w:rFonts w:eastAsiaTheme="minorHAnsi"/>
          <w:sz w:val="28"/>
          <w:szCs w:val="28"/>
          <w:lang w:eastAsia="en-US"/>
        </w:rPr>
        <w:t xml:space="preserve">  </w:t>
      </w:r>
    </w:p>
    <w:p w:rsidR="003D0056" w:rsidRPr="0041590E" w:rsidRDefault="003D0056" w:rsidP="003D0056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 xml:space="preserve">Представление сведений осуществляется на электронных носителях. </w:t>
      </w:r>
    </w:p>
    <w:p w:rsidR="003D0056" w:rsidRPr="0041590E" w:rsidRDefault="003D0056" w:rsidP="003D0056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 xml:space="preserve">Передача (доставка) электронного носителя сведений осуществляется с сопроводительным письмом. При этом электронный носитель помещается в упаковку, исключающую возможность его повреждения или извлечения информации без нарушения целостности упаковки. </w:t>
      </w:r>
    </w:p>
    <w:p w:rsidR="003D0056" w:rsidRPr="0041590E" w:rsidRDefault="003D0056" w:rsidP="003D0056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Во время доставки сведений обеспечиваются меры, исключающие бесконтрольный доступ третьих лиц к сведениям.</w:t>
      </w:r>
    </w:p>
    <w:p w:rsidR="009D195A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4. </w:t>
      </w:r>
      <w:r w:rsidR="00904A9D" w:rsidRPr="0041590E">
        <w:rPr>
          <w:rFonts w:eastAsiaTheme="minorHAnsi"/>
          <w:sz w:val="28"/>
          <w:szCs w:val="28"/>
          <w:lang w:eastAsia="en-US"/>
        </w:rPr>
        <w:t xml:space="preserve">Представление сведений осуществляется отправителем </w:t>
      </w:r>
      <w:r w:rsidR="00066E90" w:rsidRPr="0041590E">
        <w:rPr>
          <w:rFonts w:eastAsiaTheme="minorHAnsi"/>
          <w:sz w:val="28"/>
          <w:szCs w:val="28"/>
          <w:lang w:eastAsia="en-US"/>
        </w:rPr>
        <w:t>в течение 10 дней со дня соответствующей регистрации</w:t>
      </w:r>
      <w:r w:rsidR="009D195A" w:rsidRPr="0041590E">
        <w:rPr>
          <w:rFonts w:eastAsiaTheme="minorHAnsi"/>
          <w:sz w:val="28"/>
          <w:szCs w:val="28"/>
          <w:lang w:eastAsia="en-US"/>
        </w:rPr>
        <w:t xml:space="preserve"> </w:t>
      </w:r>
      <w:r w:rsidR="00222F64">
        <w:rPr>
          <w:rFonts w:eastAsiaTheme="minorHAnsi"/>
          <w:sz w:val="28"/>
          <w:szCs w:val="28"/>
          <w:lang w:eastAsia="en-US"/>
        </w:rPr>
        <w:t>транспортного средства</w:t>
      </w:r>
      <w:r w:rsidR="00066E90" w:rsidRPr="0041590E">
        <w:rPr>
          <w:rFonts w:eastAsiaTheme="minorHAnsi"/>
          <w:sz w:val="28"/>
          <w:szCs w:val="28"/>
          <w:lang w:eastAsia="en-US"/>
        </w:rPr>
        <w:t>, а также ежегодно, до 15 февраля, по состоянию</w:t>
      </w:r>
      <w:r w:rsidR="00070A6D">
        <w:rPr>
          <w:rFonts w:eastAsiaTheme="minorHAnsi"/>
          <w:sz w:val="28"/>
          <w:szCs w:val="28"/>
          <w:lang w:eastAsia="en-US"/>
        </w:rPr>
        <w:t xml:space="preserve"> 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на 1 января текущего года и (или) за иные периоды, определенные по согласованию </w:t>
      </w:r>
      <w:r w:rsidR="009D195A" w:rsidRPr="0041590E">
        <w:rPr>
          <w:rFonts w:eastAsiaTheme="minorHAnsi"/>
          <w:sz w:val="28"/>
          <w:szCs w:val="28"/>
          <w:lang w:eastAsia="en-US"/>
        </w:rPr>
        <w:t xml:space="preserve">отправителем и </w:t>
      </w:r>
      <w:r w:rsidR="00066E90" w:rsidRPr="0041590E">
        <w:rPr>
          <w:rFonts w:eastAsiaTheme="minorHAnsi"/>
          <w:sz w:val="28"/>
          <w:szCs w:val="28"/>
          <w:lang w:eastAsia="en-US"/>
        </w:rPr>
        <w:t>ФНС России.</w:t>
      </w:r>
      <w:r w:rsidR="009D195A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F83B77" w:rsidRPr="0041590E" w:rsidRDefault="009D195A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5</w:t>
      </w:r>
      <w:r w:rsidR="008934D8" w:rsidRPr="0041590E">
        <w:rPr>
          <w:rFonts w:eastAsiaTheme="minorHAnsi"/>
          <w:sz w:val="28"/>
          <w:szCs w:val="28"/>
          <w:lang w:eastAsia="en-US"/>
        </w:rPr>
        <w:t>. 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Формирование и передача сведений </w:t>
      </w:r>
      <w:r w:rsidR="00DC4005" w:rsidRPr="0041590E">
        <w:rPr>
          <w:rFonts w:eastAsiaTheme="minorHAnsi"/>
          <w:sz w:val="28"/>
          <w:szCs w:val="28"/>
          <w:lang w:eastAsia="en-US"/>
        </w:rPr>
        <w:t xml:space="preserve">в электронной форме </w:t>
      </w:r>
      <w:r w:rsidR="00066E90" w:rsidRPr="0041590E">
        <w:rPr>
          <w:rFonts w:eastAsiaTheme="minorHAnsi"/>
          <w:sz w:val="28"/>
          <w:szCs w:val="28"/>
          <w:lang w:eastAsia="en-US"/>
        </w:rPr>
        <w:t>осуществляются отправителем в виде файлов с использованием программно-технических средств отправителя.</w:t>
      </w:r>
      <w:r w:rsidR="00F83B77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FD1D30" w:rsidRPr="0041590E" w:rsidRDefault="00066E90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Прием и обработка сведений осуществляются с использованием программно-технических средств получателя.</w:t>
      </w:r>
      <w:r w:rsidR="00FD1D30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5C7F72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6. 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Сведения, подлежащие передаче, должны удовлетворять требованиям форматно-логического контроля, </w:t>
      </w:r>
      <w:r w:rsidR="00161041" w:rsidRPr="0041590E">
        <w:rPr>
          <w:rFonts w:eastAsiaTheme="minorHAnsi"/>
          <w:sz w:val="28"/>
          <w:szCs w:val="28"/>
          <w:lang w:eastAsia="en-US"/>
        </w:rPr>
        <w:t xml:space="preserve">предусмотренным </w:t>
      </w:r>
      <w:r w:rsidR="00066E90" w:rsidRPr="0041590E">
        <w:rPr>
          <w:rFonts w:eastAsiaTheme="minorHAnsi"/>
          <w:sz w:val="28"/>
          <w:szCs w:val="28"/>
          <w:lang w:eastAsia="en-US"/>
        </w:rPr>
        <w:t>в</w:t>
      </w:r>
      <w:r w:rsidR="00350130" w:rsidRPr="0041590E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350130" w:rsidRPr="0041590E">
          <w:rPr>
            <w:rFonts w:eastAsiaTheme="minorHAnsi"/>
            <w:sz w:val="28"/>
            <w:szCs w:val="28"/>
            <w:lang w:eastAsia="en-US"/>
          </w:rPr>
          <w:t xml:space="preserve">приложении № </w:t>
        </w:r>
      </w:hyperlink>
      <w:r w:rsidR="00FD1D30" w:rsidRPr="0041590E">
        <w:rPr>
          <w:rFonts w:eastAsiaTheme="minorHAnsi"/>
          <w:sz w:val="28"/>
          <w:szCs w:val="28"/>
          <w:lang w:eastAsia="en-US"/>
        </w:rPr>
        <w:t>1</w:t>
      </w:r>
      <w:r w:rsidR="00066E90" w:rsidRPr="0041590E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 w:rsidR="007C6825" w:rsidRPr="0041590E">
        <w:rPr>
          <w:rFonts w:eastAsiaTheme="minorHAnsi"/>
          <w:sz w:val="28"/>
          <w:szCs w:val="28"/>
          <w:lang w:eastAsia="en-US"/>
        </w:rPr>
        <w:t xml:space="preserve"> (далее – ФЛК)</w:t>
      </w:r>
      <w:r w:rsidR="00066E90" w:rsidRPr="0041590E">
        <w:rPr>
          <w:rFonts w:eastAsiaTheme="minorHAnsi"/>
          <w:sz w:val="28"/>
          <w:szCs w:val="28"/>
          <w:lang w:eastAsia="en-US"/>
        </w:rPr>
        <w:t>, и предварительно должны быть проверены отправителем на отсутствие компьютерного вируса.</w:t>
      </w:r>
      <w:r w:rsidR="00FD1D30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3E1A70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7. </w:t>
      </w:r>
      <w:r w:rsidR="005C7F72" w:rsidRPr="0041590E">
        <w:rPr>
          <w:rFonts w:eastAsiaTheme="minorHAnsi"/>
          <w:sz w:val="28"/>
          <w:szCs w:val="28"/>
          <w:lang w:eastAsia="en-US"/>
        </w:rPr>
        <w:t>Сформированные файлы со сведениями</w:t>
      </w:r>
      <w:r w:rsidR="00DC4005" w:rsidRPr="0041590E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="005C7F72" w:rsidRPr="0041590E">
        <w:rPr>
          <w:rFonts w:eastAsiaTheme="minorHAnsi"/>
          <w:sz w:val="28"/>
          <w:szCs w:val="28"/>
          <w:lang w:eastAsia="en-US"/>
        </w:rPr>
        <w:t xml:space="preserve"> архивируются программой-упаковщиком в архивный файл; размер сформированного файла не должен превышать 5000 документов. В состав архива должно входить не более 5 файлов (тип архива ZIP, имя архива совпадает с именем одного из сформированных файлов, входящих в состав архива).</w:t>
      </w:r>
      <w:r w:rsidR="003E1A70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3E1A70" w:rsidRPr="0041590E" w:rsidRDefault="003E1A70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 xml:space="preserve">Для каждого архивного файла средствами электронной почты формируется почтовое сообщение (в поле темы сообщения заносится имя архивного файла). Архивный файл является вложением почтового сообщения. </w:t>
      </w:r>
    </w:p>
    <w:p w:rsidR="003E1A70" w:rsidRPr="0041590E" w:rsidRDefault="003E1A70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 xml:space="preserve">Сведения считаются доставленными после получения отправителем по электронной почте информации об успешном приеме почтового сообщения. </w:t>
      </w:r>
    </w:p>
    <w:p w:rsidR="003E1A70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8. </w:t>
      </w:r>
      <w:r w:rsidR="003E1A70" w:rsidRPr="0041590E">
        <w:rPr>
          <w:rFonts w:eastAsiaTheme="minorHAnsi"/>
          <w:sz w:val="28"/>
          <w:szCs w:val="28"/>
          <w:lang w:eastAsia="en-US"/>
        </w:rPr>
        <w:t xml:space="preserve">При передаче сведений обеспечиваются меры, исключающие несанкционированный доступ третьих лиц к сведениям. </w:t>
      </w:r>
    </w:p>
    <w:p w:rsidR="00161041" w:rsidRPr="0041590E" w:rsidRDefault="00544F9F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934D8" w:rsidRPr="0041590E">
        <w:rPr>
          <w:rFonts w:eastAsiaTheme="minorHAnsi"/>
          <w:sz w:val="28"/>
          <w:szCs w:val="28"/>
          <w:lang w:eastAsia="en-US"/>
        </w:rPr>
        <w:t>. 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При приеме сведений </w:t>
      </w:r>
      <w:r w:rsidR="00104178" w:rsidRPr="0041590E">
        <w:rPr>
          <w:rFonts w:eastAsiaTheme="minorHAnsi"/>
          <w:sz w:val="28"/>
          <w:szCs w:val="28"/>
          <w:lang w:eastAsia="en-US"/>
        </w:rPr>
        <w:t>получателем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: </w:t>
      </w:r>
    </w:p>
    <w:p w:rsidR="00161041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- </w:t>
      </w:r>
      <w:r w:rsidR="005977D9" w:rsidRPr="0041590E">
        <w:rPr>
          <w:rFonts w:eastAsiaTheme="minorHAnsi"/>
          <w:sz w:val="28"/>
          <w:szCs w:val="28"/>
          <w:lang w:eastAsia="en-US"/>
        </w:rPr>
        <w:t>полученные файлы распаковываются с помощью программы-упаковщика;</w:t>
      </w:r>
      <w:r w:rsidR="00161041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6127D7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- 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161041" w:rsidRPr="0041590E">
        <w:rPr>
          <w:rFonts w:eastAsiaTheme="minorHAnsi"/>
          <w:sz w:val="28"/>
          <w:szCs w:val="28"/>
          <w:lang w:eastAsia="en-US"/>
        </w:rPr>
        <w:t>ФЛК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 полученных сведений;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6127D7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- 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при успешном прохождении 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ФЛК </w:t>
      </w:r>
      <w:r w:rsidR="005977D9" w:rsidRPr="0041590E">
        <w:rPr>
          <w:rFonts w:eastAsiaTheme="minorHAnsi"/>
          <w:sz w:val="28"/>
          <w:szCs w:val="28"/>
          <w:lang w:eastAsia="en-US"/>
        </w:rPr>
        <w:t>осуществля</w:t>
      </w:r>
      <w:r w:rsidR="006127D7" w:rsidRPr="0041590E">
        <w:rPr>
          <w:rFonts w:eastAsiaTheme="minorHAnsi"/>
          <w:sz w:val="28"/>
          <w:szCs w:val="28"/>
          <w:lang w:eastAsia="en-US"/>
        </w:rPr>
        <w:t>е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тся 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перенос 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полученных сведений в </w:t>
      </w:r>
      <w:r w:rsidR="006127D7" w:rsidRPr="0041590E">
        <w:rPr>
          <w:rFonts w:eastAsiaTheme="minorHAnsi"/>
          <w:sz w:val="28"/>
          <w:szCs w:val="28"/>
          <w:lang w:eastAsia="en-US"/>
        </w:rPr>
        <w:t>автоматизированную информационную систему ФНС России</w:t>
      </w:r>
      <w:r w:rsidR="005977D9" w:rsidRPr="0041590E">
        <w:rPr>
          <w:rFonts w:eastAsiaTheme="minorHAnsi"/>
          <w:sz w:val="28"/>
          <w:szCs w:val="28"/>
          <w:lang w:eastAsia="en-US"/>
        </w:rPr>
        <w:t>;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3658C6" w:rsidRPr="0041590E" w:rsidRDefault="008934D8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lastRenderedPageBreak/>
        <w:t>- 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по результатам приема сведений формируется протокол обработки сведений, который передается 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отправителю 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(в случае приема сведений на электронных носителях протокол обработки сведений передается только при 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выявлении </w:t>
      </w:r>
      <w:r w:rsidR="005977D9" w:rsidRPr="0041590E">
        <w:rPr>
          <w:rFonts w:eastAsiaTheme="minorHAnsi"/>
          <w:sz w:val="28"/>
          <w:szCs w:val="28"/>
          <w:lang w:eastAsia="en-US"/>
        </w:rPr>
        <w:t>ошибок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 ФЛК</w:t>
      </w:r>
      <w:r w:rsidR="005977D9" w:rsidRPr="0041590E">
        <w:rPr>
          <w:rFonts w:eastAsiaTheme="minorHAnsi"/>
          <w:sz w:val="28"/>
          <w:szCs w:val="28"/>
          <w:lang w:eastAsia="en-US"/>
        </w:rPr>
        <w:t xml:space="preserve">). </w:t>
      </w:r>
    </w:p>
    <w:p w:rsidR="00CD04C1" w:rsidRPr="0041590E" w:rsidRDefault="005977D9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 xml:space="preserve">Формат </w:t>
      </w:r>
      <w:r w:rsidR="003658C6" w:rsidRPr="0041590E">
        <w:rPr>
          <w:rFonts w:eastAsiaTheme="minorHAnsi"/>
          <w:sz w:val="28"/>
          <w:szCs w:val="28"/>
          <w:lang w:eastAsia="en-US"/>
        </w:rPr>
        <w:t xml:space="preserve">протокола </w:t>
      </w:r>
      <w:r w:rsidRPr="0041590E">
        <w:rPr>
          <w:rFonts w:eastAsiaTheme="minorHAnsi"/>
          <w:sz w:val="28"/>
          <w:szCs w:val="28"/>
          <w:lang w:eastAsia="en-US"/>
        </w:rPr>
        <w:t>по факту приема и обработки файлов передачи сведений (</w:t>
      </w:r>
      <w:r w:rsidR="006127D7" w:rsidRPr="0041590E">
        <w:rPr>
          <w:rFonts w:eastAsiaTheme="minorHAnsi"/>
          <w:sz w:val="28"/>
          <w:szCs w:val="28"/>
          <w:lang w:eastAsia="en-US"/>
        </w:rPr>
        <w:t>в</w:t>
      </w:r>
      <w:r w:rsidRPr="0041590E">
        <w:rPr>
          <w:rFonts w:eastAsiaTheme="minorHAnsi"/>
          <w:sz w:val="28"/>
          <w:szCs w:val="28"/>
          <w:lang w:eastAsia="en-US"/>
        </w:rPr>
        <w:t>ерсия 4.01) пр</w:t>
      </w:r>
      <w:r w:rsidR="006127D7" w:rsidRPr="0041590E">
        <w:rPr>
          <w:rFonts w:eastAsiaTheme="minorHAnsi"/>
          <w:sz w:val="28"/>
          <w:szCs w:val="28"/>
          <w:lang w:eastAsia="en-US"/>
        </w:rPr>
        <w:t xml:space="preserve">иводится в </w:t>
      </w:r>
      <w:hyperlink r:id="rId11" w:history="1">
        <w:r w:rsidR="006127D7" w:rsidRPr="0041590E">
          <w:rPr>
            <w:rFonts w:eastAsiaTheme="minorHAnsi"/>
            <w:sz w:val="28"/>
            <w:szCs w:val="28"/>
            <w:lang w:eastAsia="en-US"/>
          </w:rPr>
          <w:t>приложении №</w:t>
        </w:r>
        <w:r w:rsidRPr="0041590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6127D7" w:rsidRPr="0041590E">
        <w:rPr>
          <w:rFonts w:eastAsiaTheme="minorHAnsi"/>
          <w:sz w:val="28"/>
          <w:szCs w:val="28"/>
          <w:lang w:eastAsia="en-US"/>
        </w:rPr>
        <w:t>2</w:t>
      </w:r>
      <w:r w:rsidRPr="0041590E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  <w:r w:rsidR="00CD04C1" w:rsidRPr="0041590E">
        <w:rPr>
          <w:rFonts w:eastAsiaTheme="minorHAnsi"/>
          <w:sz w:val="28"/>
          <w:szCs w:val="28"/>
          <w:lang w:eastAsia="en-US"/>
        </w:rPr>
        <w:t xml:space="preserve"> </w:t>
      </w:r>
    </w:p>
    <w:p w:rsidR="005977D9" w:rsidRPr="0041590E" w:rsidRDefault="005977D9" w:rsidP="0041590E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590E">
        <w:rPr>
          <w:rFonts w:eastAsiaTheme="minorHAnsi"/>
          <w:sz w:val="28"/>
          <w:szCs w:val="28"/>
          <w:lang w:eastAsia="en-US"/>
        </w:rPr>
        <w:t>1</w:t>
      </w:r>
      <w:r w:rsidR="00544F9F">
        <w:rPr>
          <w:rFonts w:eastAsiaTheme="minorHAnsi"/>
          <w:sz w:val="28"/>
          <w:szCs w:val="28"/>
          <w:lang w:eastAsia="en-US"/>
        </w:rPr>
        <w:t>0</w:t>
      </w:r>
      <w:r w:rsidR="008934D8" w:rsidRPr="0041590E">
        <w:rPr>
          <w:rFonts w:eastAsiaTheme="minorHAnsi"/>
          <w:sz w:val="28"/>
          <w:szCs w:val="28"/>
          <w:lang w:eastAsia="en-US"/>
        </w:rPr>
        <w:t>. </w:t>
      </w:r>
      <w:r w:rsidRPr="0041590E">
        <w:rPr>
          <w:rFonts w:eastAsiaTheme="minorHAnsi"/>
          <w:sz w:val="28"/>
          <w:szCs w:val="28"/>
          <w:lang w:eastAsia="en-US"/>
        </w:rPr>
        <w:t>При получении протокола обработки сведений, содержащего информацию о</w:t>
      </w:r>
      <w:r w:rsidR="00CD04C1" w:rsidRPr="0041590E">
        <w:rPr>
          <w:rFonts w:eastAsiaTheme="minorHAnsi"/>
          <w:sz w:val="28"/>
          <w:szCs w:val="28"/>
          <w:lang w:eastAsia="en-US"/>
        </w:rPr>
        <w:t>б ошибках ФЛК</w:t>
      </w:r>
      <w:r w:rsidRPr="0041590E">
        <w:rPr>
          <w:rFonts w:eastAsiaTheme="minorHAnsi"/>
          <w:sz w:val="28"/>
          <w:szCs w:val="28"/>
          <w:lang w:eastAsia="en-US"/>
        </w:rPr>
        <w:t>,</w:t>
      </w:r>
      <w:r w:rsidR="00CD04C1" w:rsidRPr="0041590E">
        <w:rPr>
          <w:rFonts w:eastAsiaTheme="minorHAnsi"/>
          <w:sz w:val="28"/>
          <w:szCs w:val="28"/>
          <w:lang w:eastAsia="en-US"/>
        </w:rPr>
        <w:t xml:space="preserve"> отправитель в установленном порядке </w:t>
      </w:r>
      <w:r w:rsidRPr="0041590E">
        <w:rPr>
          <w:rFonts w:eastAsiaTheme="minorHAnsi"/>
          <w:sz w:val="28"/>
          <w:szCs w:val="28"/>
          <w:lang w:eastAsia="en-US"/>
        </w:rPr>
        <w:t xml:space="preserve">принимает меры по </w:t>
      </w:r>
      <w:r w:rsidR="00CD04C1" w:rsidRPr="0041590E">
        <w:rPr>
          <w:rFonts w:eastAsiaTheme="minorHAnsi"/>
          <w:sz w:val="28"/>
          <w:szCs w:val="28"/>
          <w:lang w:eastAsia="en-US"/>
        </w:rPr>
        <w:t>исправлению о</w:t>
      </w:r>
      <w:r w:rsidRPr="0041590E">
        <w:rPr>
          <w:rFonts w:eastAsiaTheme="minorHAnsi"/>
          <w:sz w:val="28"/>
          <w:szCs w:val="28"/>
          <w:lang w:eastAsia="en-US"/>
        </w:rPr>
        <w:t xml:space="preserve">шибок </w:t>
      </w:r>
      <w:r w:rsidR="003658C6" w:rsidRPr="0041590E">
        <w:rPr>
          <w:rFonts w:eastAsiaTheme="minorHAnsi"/>
          <w:sz w:val="28"/>
          <w:szCs w:val="28"/>
          <w:lang w:eastAsia="en-US"/>
        </w:rPr>
        <w:t xml:space="preserve">в сведениях </w:t>
      </w:r>
      <w:r w:rsidRPr="0041590E">
        <w:rPr>
          <w:rFonts w:eastAsiaTheme="minorHAnsi"/>
          <w:sz w:val="28"/>
          <w:szCs w:val="28"/>
          <w:lang w:eastAsia="en-US"/>
        </w:rPr>
        <w:t>и повторно передает сведения</w:t>
      </w:r>
      <w:r w:rsidR="00E2245E" w:rsidRPr="0041590E">
        <w:rPr>
          <w:rFonts w:eastAsiaTheme="minorHAnsi"/>
          <w:sz w:val="28"/>
          <w:szCs w:val="28"/>
          <w:lang w:eastAsia="en-US"/>
        </w:rPr>
        <w:t xml:space="preserve"> получателю </w:t>
      </w:r>
      <w:r w:rsidRPr="0041590E">
        <w:rPr>
          <w:rFonts w:eastAsiaTheme="minorHAnsi"/>
          <w:sz w:val="28"/>
          <w:szCs w:val="28"/>
          <w:lang w:eastAsia="en-US"/>
        </w:rPr>
        <w:t>в течение 10 рабочих дней со дня по</w:t>
      </w:r>
      <w:r w:rsidR="00E2245E" w:rsidRPr="0041590E">
        <w:rPr>
          <w:rFonts w:eastAsiaTheme="minorHAnsi"/>
          <w:sz w:val="28"/>
          <w:szCs w:val="28"/>
          <w:lang w:eastAsia="en-US"/>
        </w:rPr>
        <w:t>лучения указанного протокола</w:t>
      </w:r>
      <w:r w:rsidRPr="0041590E">
        <w:rPr>
          <w:rFonts w:eastAsiaTheme="minorHAnsi"/>
          <w:sz w:val="28"/>
          <w:szCs w:val="28"/>
          <w:lang w:eastAsia="en-US"/>
        </w:rPr>
        <w:t>.</w:t>
      </w:r>
    </w:p>
    <w:p w:rsidR="002C78B5" w:rsidRDefault="002C78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8F7DCB" w:rsidRPr="00CC7E39" w:rsidRDefault="003F3E68" w:rsidP="00484C83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C7E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D45C9" w:rsidRPr="007D45C9" w:rsidRDefault="003F3E68" w:rsidP="007D45C9">
      <w:pPr>
        <w:pStyle w:val="ConsPlusNormal"/>
        <w:ind w:left="6096"/>
        <w:jc w:val="both"/>
        <w:rPr>
          <w:rFonts w:ascii="Times New Roman" w:hAnsi="Times New Roman" w:cs="Times New Roman"/>
        </w:rPr>
      </w:pPr>
      <w:r w:rsidRPr="00CC7E39">
        <w:rPr>
          <w:rFonts w:ascii="Times New Roman" w:hAnsi="Times New Roman" w:cs="Times New Roman"/>
          <w:sz w:val="24"/>
          <w:szCs w:val="24"/>
        </w:rPr>
        <w:t xml:space="preserve">к </w:t>
      </w:r>
      <w:r w:rsidR="007D45C9" w:rsidRPr="007D45C9">
        <w:rPr>
          <w:rFonts w:ascii="Times New Roman" w:hAnsi="Times New Roman" w:cs="Times New Roman"/>
        </w:rPr>
        <w:t>Поряд</w:t>
      </w:r>
      <w:r w:rsidR="007D45C9">
        <w:rPr>
          <w:rFonts w:ascii="Times New Roman" w:hAnsi="Times New Roman" w:cs="Times New Roman"/>
        </w:rPr>
        <w:t>ку</w:t>
      </w:r>
      <w:r w:rsidR="007D45C9" w:rsidRPr="007D45C9">
        <w:rPr>
          <w:rFonts w:ascii="Times New Roman" w:hAnsi="Times New Roman" w:cs="Times New Roman"/>
        </w:rPr>
        <w:t xml:space="preserve"> представления в электронной форме в налоговые органы сведений о транспортных средствах, зарегистрированных военной автомобильной инспекцией </w:t>
      </w:r>
      <w:r w:rsidR="007D45C9" w:rsidRPr="007D45C9">
        <w:rPr>
          <w:rFonts w:ascii="Times New Roman" w:hAnsi="Times New Roman" w:cs="Times New Roman"/>
          <w:bCs/>
        </w:rPr>
        <w:t xml:space="preserve">Вооруженных Сил Российской Федерации, и о </w:t>
      </w:r>
      <w:r w:rsidR="007D45C9" w:rsidRPr="007D45C9">
        <w:rPr>
          <w:rFonts w:ascii="Times New Roman" w:hAnsi="Times New Roman" w:cs="Times New Roman"/>
        </w:rPr>
        <w:t>владельцах таких транспортных средств</w:t>
      </w:r>
    </w:p>
    <w:p w:rsidR="008F7DCB" w:rsidRPr="00CC7E39" w:rsidRDefault="008F7DCB" w:rsidP="00484C83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6680F" w:rsidRPr="008F7DCB" w:rsidRDefault="00E6680F" w:rsidP="00DC6D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DCB" w:rsidRPr="00D53170" w:rsidRDefault="008F7DCB" w:rsidP="00D5317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3170">
        <w:rPr>
          <w:rFonts w:eastAsiaTheme="minorHAnsi"/>
          <w:b/>
          <w:bCs/>
          <w:sz w:val="28"/>
          <w:szCs w:val="28"/>
          <w:lang w:eastAsia="en-US"/>
        </w:rPr>
        <w:t>ТРЕБОВАНИЯ</w:t>
      </w:r>
      <w:r w:rsidR="00834693" w:rsidRPr="00D531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53170">
        <w:rPr>
          <w:rFonts w:eastAsiaTheme="minorHAnsi"/>
          <w:b/>
          <w:bCs/>
          <w:sz w:val="28"/>
          <w:szCs w:val="28"/>
          <w:lang w:eastAsia="en-US"/>
        </w:rPr>
        <w:t>ФОРМАТНО-ЛОГИЧЕСКОГО КОНТРОЛЯ</w:t>
      </w:r>
    </w:p>
    <w:p w:rsidR="008F7DCB" w:rsidRPr="00D53170" w:rsidRDefault="008F7DCB" w:rsidP="00D5317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92C7D" w:rsidRPr="00D53170" w:rsidRDefault="00DC6D1B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1. 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Форматно-логический контроль </w:t>
      </w:r>
      <w:r w:rsidR="005D7256" w:rsidRPr="00D53170">
        <w:rPr>
          <w:rFonts w:eastAsiaTheme="minorHAnsi"/>
          <w:sz w:val="28"/>
          <w:szCs w:val="28"/>
          <w:lang w:eastAsia="en-US"/>
        </w:rPr>
        <w:t xml:space="preserve">сведений 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(далее </w:t>
      </w:r>
      <w:r w:rsidR="005D7256" w:rsidRPr="00D53170">
        <w:rPr>
          <w:rFonts w:eastAsiaTheme="minorHAnsi"/>
          <w:sz w:val="28"/>
          <w:szCs w:val="28"/>
          <w:lang w:eastAsia="en-US"/>
        </w:rPr>
        <w:t>–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 ФЛК) осуществляется </w:t>
      </w:r>
      <w:r w:rsidR="005D7256" w:rsidRPr="00D53170">
        <w:rPr>
          <w:rFonts w:eastAsiaTheme="minorHAnsi"/>
          <w:sz w:val="28"/>
          <w:szCs w:val="28"/>
          <w:lang w:eastAsia="en-US"/>
        </w:rPr>
        <w:t xml:space="preserve">отправителем 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при формировании сведений, а также </w:t>
      </w:r>
      <w:r w:rsidR="00EF50FD" w:rsidRPr="00D53170">
        <w:rPr>
          <w:rFonts w:eastAsiaTheme="minorHAnsi"/>
          <w:sz w:val="28"/>
          <w:szCs w:val="28"/>
          <w:lang w:eastAsia="en-US"/>
        </w:rPr>
        <w:t xml:space="preserve">получателем </w:t>
      </w:r>
      <w:r w:rsidR="008F7DCB" w:rsidRPr="00D53170">
        <w:rPr>
          <w:rFonts w:eastAsiaTheme="minorHAnsi"/>
          <w:sz w:val="28"/>
          <w:szCs w:val="28"/>
          <w:lang w:eastAsia="en-US"/>
        </w:rPr>
        <w:t>при приеме указанных сведений.</w:t>
      </w:r>
      <w:r w:rsidR="00EF50FD"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D92C7D" w:rsidRPr="00D53170" w:rsidRDefault="00A274C5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Результаты ФЛК оформляются получателем в ф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орме протокола обработки сведений, предназначенного для передачи </w:t>
      </w:r>
      <w:r w:rsidR="00AB4F60" w:rsidRPr="00D53170">
        <w:rPr>
          <w:rFonts w:eastAsiaTheme="minorHAnsi"/>
          <w:sz w:val="28"/>
          <w:szCs w:val="28"/>
          <w:lang w:eastAsia="en-US"/>
        </w:rPr>
        <w:t>отправителю</w:t>
      </w:r>
      <w:r w:rsidR="008F7DCB" w:rsidRPr="00D53170">
        <w:rPr>
          <w:rFonts w:eastAsiaTheme="minorHAnsi"/>
          <w:sz w:val="28"/>
          <w:szCs w:val="28"/>
          <w:lang w:eastAsia="en-US"/>
        </w:rPr>
        <w:t>.</w:t>
      </w:r>
      <w:r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D92C7D" w:rsidRPr="00D53170" w:rsidRDefault="00DC6D1B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2. 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Форматный контроль осуществляется в соответствии с требованиями </w:t>
      </w:r>
      <w:hyperlink r:id="rId12" w:history="1">
        <w:r w:rsidR="008F7DCB" w:rsidRPr="00D53170">
          <w:rPr>
            <w:rFonts w:eastAsiaTheme="minorHAnsi"/>
            <w:sz w:val="28"/>
            <w:szCs w:val="28"/>
            <w:lang w:eastAsia="en-US"/>
          </w:rPr>
          <w:t>формата</w:t>
        </w:r>
      </w:hyperlink>
      <w:r w:rsidR="00886B06" w:rsidRPr="00D53170">
        <w:rPr>
          <w:rFonts w:eastAsiaTheme="minorHAnsi"/>
          <w:sz w:val="28"/>
          <w:szCs w:val="28"/>
          <w:lang w:eastAsia="en-US"/>
        </w:rPr>
        <w:t xml:space="preserve"> представления сведений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, утвержденного </w:t>
      </w:r>
      <w:r w:rsidR="00886B06" w:rsidRPr="00D53170">
        <w:rPr>
          <w:sz w:val="28"/>
          <w:szCs w:val="28"/>
        </w:rPr>
        <w:t>приказом Ф</w:t>
      </w:r>
      <w:r w:rsidR="00886B06" w:rsidRPr="00D53170">
        <w:rPr>
          <w:rFonts w:eastAsiaTheme="minorHAnsi"/>
          <w:sz w:val="28"/>
          <w:szCs w:val="28"/>
          <w:lang w:eastAsia="en-US"/>
        </w:rPr>
        <w:t xml:space="preserve">НС России </w:t>
      </w:r>
      <w:r w:rsidR="00D37B37" w:rsidRPr="00D53170">
        <w:rPr>
          <w:rFonts w:eastAsiaTheme="minorHAnsi"/>
          <w:sz w:val="28"/>
          <w:szCs w:val="28"/>
          <w:lang w:eastAsia="en-US"/>
        </w:rPr>
        <w:t>по согласованию с Минобороны России</w:t>
      </w:r>
      <w:r w:rsidR="00166A07" w:rsidRPr="00D53170">
        <w:rPr>
          <w:rFonts w:eastAsiaTheme="minorHAnsi"/>
          <w:sz w:val="28"/>
          <w:szCs w:val="28"/>
          <w:lang w:eastAsia="en-US"/>
        </w:rPr>
        <w:t xml:space="preserve"> (далее – приказ ФНС России)</w:t>
      </w:r>
      <w:r w:rsidR="004628E6" w:rsidRPr="00D53170">
        <w:rPr>
          <w:rFonts w:eastAsiaTheme="minorHAnsi"/>
          <w:sz w:val="28"/>
          <w:szCs w:val="28"/>
          <w:lang w:eastAsia="en-US"/>
        </w:rPr>
        <w:t>.</w:t>
      </w:r>
    </w:p>
    <w:p w:rsidR="00D92C7D" w:rsidRPr="00D53170" w:rsidRDefault="00AB4F60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3.</w:t>
      </w:r>
      <w:r w:rsidR="00DC6D1B" w:rsidRPr="00D53170">
        <w:rPr>
          <w:rFonts w:eastAsiaTheme="minorHAnsi"/>
          <w:sz w:val="28"/>
          <w:szCs w:val="28"/>
          <w:lang w:eastAsia="en-US"/>
        </w:rPr>
        <w:t> </w:t>
      </w:r>
      <w:r w:rsidR="008F7DCB" w:rsidRPr="00D53170">
        <w:rPr>
          <w:rFonts w:eastAsiaTheme="minorHAnsi"/>
          <w:sz w:val="28"/>
          <w:szCs w:val="28"/>
          <w:lang w:eastAsia="en-US"/>
        </w:rPr>
        <w:t>Требования логического контроля сведений</w:t>
      </w:r>
      <w:r w:rsidR="00834693"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D92C7D" w:rsidRPr="00D53170" w:rsidRDefault="00834693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</w:t>
      </w:r>
      <w:r w:rsidR="00DC6D1B" w:rsidRPr="00D53170">
        <w:rPr>
          <w:rFonts w:eastAsiaTheme="minorHAnsi"/>
          <w:sz w:val="28"/>
          <w:szCs w:val="28"/>
          <w:lang w:eastAsia="en-US"/>
        </w:rPr>
        <w:t>.</w:t>
      </w:r>
      <w:r w:rsidR="00166A07" w:rsidRPr="00D53170">
        <w:rPr>
          <w:rFonts w:eastAsiaTheme="minorHAnsi"/>
          <w:sz w:val="28"/>
          <w:szCs w:val="28"/>
          <w:lang w:eastAsia="en-US"/>
        </w:rPr>
        <w:t>1</w:t>
      </w:r>
      <w:r w:rsidR="00DC6D1B" w:rsidRPr="00D53170">
        <w:rPr>
          <w:rFonts w:eastAsiaTheme="minorHAnsi"/>
          <w:sz w:val="28"/>
          <w:szCs w:val="28"/>
          <w:lang w:eastAsia="en-US"/>
        </w:rPr>
        <w:t>. 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Проверка наличия кодов соответствующих элементов файла обмена в </w:t>
      </w:r>
      <w:r w:rsidR="00166A07" w:rsidRPr="00D53170">
        <w:rPr>
          <w:rFonts w:eastAsiaTheme="minorHAnsi"/>
          <w:sz w:val="28"/>
          <w:szCs w:val="28"/>
          <w:lang w:eastAsia="en-US"/>
        </w:rPr>
        <w:t xml:space="preserve">предусмотренном приказом ФНС России справочнике </w:t>
      </w:r>
      <w:hyperlink r:id="rId13" w:history="1"/>
      <w:r w:rsidR="00D92C7D" w:rsidRPr="00D53170">
        <w:rPr>
          <w:rFonts w:eastAsiaTheme="minorHAnsi"/>
          <w:sz w:val="28"/>
          <w:szCs w:val="28"/>
          <w:lang w:eastAsia="en-US"/>
        </w:rPr>
        <w:t xml:space="preserve">«Коды </w:t>
      </w:r>
      <w:r w:rsidR="00166A07" w:rsidRPr="00D53170">
        <w:rPr>
          <w:rFonts w:eastAsiaTheme="minorHAnsi"/>
          <w:sz w:val="28"/>
          <w:szCs w:val="28"/>
          <w:lang w:eastAsia="en-US"/>
        </w:rPr>
        <w:t>типов транспортных средств</w:t>
      </w:r>
      <w:r w:rsidR="00D92C7D" w:rsidRPr="00D53170">
        <w:rPr>
          <w:rFonts w:eastAsiaTheme="minorHAnsi"/>
          <w:sz w:val="28"/>
          <w:szCs w:val="28"/>
          <w:lang w:eastAsia="en-US"/>
        </w:rPr>
        <w:t>»</w:t>
      </w:r>
      <w:r w:rsidR="00166A07" w:rsidRPr="00D53170">
        <w:rPr>
          <w:rFonts w:eastAsiaTheme="minorHAnsi"/>
          <w:sz w:val="28"/>
          <w:szCs w:val="28"/>
          <w:lang w:eastAsia="en-US"/>
        </w:rPr>
        <w:t>.</w:t>
      </w:r>
    </w:p>
    <w:p w:rsidR="00D92C7D" w:rsidRPr="00D53170" w:rsidRDefault="00D92C7D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3.</w:t>
      </w:r>
      <w:r w:rsidR="00166A07" w:rsidRPr="00D53170">
        <w:rPr>
          <w:rFonts w:eastAsiaTheme="minorHAnsi"/>
          <w:sz w:val="28"/>
          <w:szCs w:val="28"/>
          <w:lang w:eastAsia="en-US"/>
        </w:rPr>
        <w:t>2</w:t>
      </w:r>
      <w:r w:rsidR="00456A6C" w:rsidRPr="00D53170">
        <w:rPr>
          <w:rFonts w:eastAsiaTheme="minorHAnsi"/>
          <w:sz w:val="28"/>
          <w:szCs w:val="28"/>
          <w:lang w:eastAsia="en-US"/>
        </w:rPr>
        <w:t>. </w:t>
      </w:r>
      <w:r w:rsidR="00DC3A0E" w:rsidRPr="00D53170">
        <w:rPr>
          <w:rFonts w:eastAsiaTheme="minorHAnsi"/>
          <w:sz w:val="28"/>
          <w:szCs w:val="28"/>
          <w:lang w:eastAsia="en-US"/>
        </w:rPr>
        <w:t>П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роверка </w:t>
      </w:r>
      <w:r w:rsidR="009E19B8" w:rsidRPr="00D53170">
        <w:rPr>
          <w:rFonts w:eastAsiaTheme="minorHAnsi"/>
          <w:sz w:val="28"/>
          <w:szCs w:val="28"/>
          <w:lang w:eastAsia="en-US"/>
        </w:rPr>
        <w:t xml:space="preserve">установленной </w:t>
      </w:r>
      <w:r w:rsidR="009B09C6" w:rsidRPr="00D53170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 </w:t>
      </w:r>
      <w:r w:rsidR="008F7DCB" w:rsidRPr="00D53170">
        <w:rPr>
          <w:rFonts w:eastAsiaTheme="minorHAnsi"/>
          <w:sz w:val="28"/>
          <w:szCs w:val="28"/>
          <w:lang w:eastAsia="en-US"/>
        </w:rPr>
        <w:t>структуры ИНН, ОГРН.</w:t>
      </w:r>
      <w:r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D92C7D" w:rsidRPr="00D53170" w:rsidRDefault="008F7DCB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 xml:space="preserve">Для российской организации (элемент </w:t>
      </w:r>
      <w:r w:rsidR="00D92C7D" w:rsidRPr="00D53170">
        <w:rPr>
          <w:rFonts w:eastAsiaTheme="minorHAnsi"/>
          <w:sz w:val="28"/>
          <w:szCs w:val="28"/>
          <w:lang w:eastAsia="en-US"/>
        </w:rPr>
        <w:t>«</w:t>
      </w:r>
      <w:r w:rsidRPr="00D53170">
        <w:rPr>
          <w:rFonts w:eastAsiaTheme="minorHAnsi"/>
          <w:sz w:val="28"/>
          <w:szCs w:val="28"/>
          <w:lang w:eastAsia="en-US"/>
        </w:rPr>
        <w:t>Сведения о российской организации, на которую зарегистрировано воздушное судно</w:t>
      </w:r>
      <w:r w:rsidR="00D92C7D" w:rsidRPr="00D53170">
        <w:rPr>
          <w:rFonts w:eastAsiaTheme="minorHAnsi"/>
          <w:sz w:val="28"/>
          <w:szCs w:val="28"/>
          <w:lang w:eastAsia="en-US"/>
        </w:rPr>
        <w:t>»</w:t>
      </w:r>
      <w:r w:rsidRPr="00D5317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D53170">
        <w:rPr>
          <w:rFonts w:eastAsiaTheme="minorHAnsi"/>
          <w:sz w:val="28"/>
          <w:szCs w:val="28"/>
          <w:lang w:eastAsia="en-US"/>
        </w:rPr>
        <w:t>СведЮЛРос</w:t>
      </w:r>
      <w:proofErr w:type="spellEnd"/>
      <w:r w:rsidRPr="00D53170">
        <w:rPr>
          <w:rFonts w:eastAsiaTheme="minorHAnsi"/>
          <w:sz w:val="28"/>
          <w:szCs w:val="28"/>
          <w:lang w:eastAsia="en-US"/>
        </w:rPr>
        <w:t xml:space="preserve">)) 1 - 4 позиции реквизита ИНН не могут быть равны </w:t>
      </w:r>
      <w:r w:rsidR="00D92C7D" w:rsidRPr="00D53170">
        <w:rPr>
          <w:rFonts w:eastAsiaTheme="minorHAnsi"/>
          <w:sz w:val="28"/>
          <w:szCs w:val="28"/>
          <w:lang w:eastAsia="en-US"/>
        </w:rPr>
        <w:t>«</w:t>
      </w:r>
      <w:r w:rsidRPr="00D53170">
        <w:rPr>
          <w:rFonts w:eastAsiaTheme="minorHAnsi"/>
          <w:sz w:val="28"/>
          <w:szCs w:val="28"/>
          <w:lang w:eastAsia="en-US"/>
        </w:rPr>
        <w:t>9909</w:t>
      </w:r>
      <w:r w:rsidR="00D92C7D" w:rsidRPr="00D53170">
        <w:rPr>
          <w:rFonts w:eastAsiaTheme="minorHAnsi"/>
          <w:sz w:val="28"/>
          <w:szCs w:val="28"/>
          <w:lang w:eastAsia="en-US"/>
        </w:rPr>
        <w:t>»</w:t>
      </w:r>
      <w:r w:rsidRPr="00D53170">
        <w:rPr>
          <w:rFonts w:eastAsiaTheme="minorHAnsi"/>
          <w:sz w:val="28"/>
          <w:szCs w:val="28"/>
          <w:lang w:eastAsia="en-US"/>
        </w:rPr>
        <w:t>.</w:t>
      </w:r>
      <w:r w:rsidR="00D92C7D"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DC3A0E" w:rsidRPr="00D53170" w:rsidRDefault="00DC3A0E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</w:t>
      </w:r>
      <w:r w:rsidR="008F7DCB" w:rsidRPr="00D53170">
        <w:rPr>
          <w:rFonts w:eastAsiaTheme="minorHAnsi"/>
          <w:sz w:val="28"/>
          <w:szCs w:val="28"/>
          <w:lang w:eastAsia="en-US"/>
        </w:rPr>
        <w:t>.</w:t>
      </w:r>
      <w:r w:rsidR="00166A07" w:rsidRPr="00D53170">
        <w:rPr>
          <w:rFonts w:eastAsiaTheme="minorHAnsi"/>
          <w:sz w:val="28"/>
          <w:szCs w:val="28"/>
          <w:lang w:eastAsia="en-US"/>
        </w:rPr>
        <w:t>3</w:t>
      </w:r>
      <w:r w:rsidR="00456A6C" w:rsidRPr="00D53170">
        <w:rPr>
          <w:rFonts w:eastAsiaTheme="minorHAnsi"/>
          <w:sz w:val="28"/>
          <w:szCs w:val="28"/>
          <w:lang w:eastAsia="en-US"/>
        </w:rPr>
        <w:t>. </w:t>
      </w:r>
      <w:r w:rsidR="008F7DCB" w:rsidRPr="00D53170">
        <w:rPr>
          <w:rFonts w:eastAsiaTheme="minorHAnsi"/>
          <w:sz w:val="28"/>
          <w:szCs w:val="28"/>
          <w:lang w:eastAsia="en-US"/>
        </w:rPr>
        <w:t>Все даты должны быть не больше текущей даты.</w:t>
      </w:r>
      <w:r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DC3A0E" w:rsidRPr="00D53170" w:rsidRDefault="00456A6C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3.</w:t>
      </w:r>
      <w:r w:rsidR="00166A07" w:rsidRPr="00D53170">
        <w:rPr>
          <w:rFonts w:eastAsiaTheme="minorHAnsi"/>
          <w:sz w:val="28"/>
          <w:szCs w:val="28"/>
          <w:lang w:eastAsia="en-US"/>
        </w:rPr>
        <w:t>4</w:t>
      </w:r>
      <w:r w:rsidRPr="00D53170">
        <w:rPr>
          <w:rFonts w:eastAsiaTheme="minorHAnsi"/>
          <w:sz w:val="28"/>
          <w:szCs w:val="28"/>
          <w:lang w:eastAsia="en-US"/>
        </w:rPr>
        <w:t>. </w:t>
      </w:r>
      <w:r w:rsidR="008F7DCB" w:rsidRPr="00D53170">
        <w:rPr>
          <w:rFonts w:eastAsiaTheme="minorHAnsi"/>
          <w:sz w:val="28"/>
          <w:szCs w:val="28"/>
          <w:lang w:eastAsia="en-US"/>
        </w:rPr>
        <w:t>Все даты должны быть больше 01.01.1</w:t>
      </w:r>
      <w:r w:rsidR="00DC3A0E" w:rsidRPr="00D53170">
        <w:rPr>
          <w:rFonts w:eastAsiaTheme="minorHAnsi"/>
          <w:sz w:val="28"/>
          <w:szCs w:val="28"/>
          <w:lang w:eastAsia="en-US"/>
        </w:rPr>
        <w:t>8</w:t>
      </w:r>
      <w:r w:rsidR="008F7DCB" w:rsidRPr="00D53170">
        <w:rPr>
          <w:rFonts w:eastAsiaTheme="minorHAnsi"/>
          <w:sz w:val="28"/>
          <w:szCs w:val="28"/>
          <w:lang w:eastAsia="en-US"/>
        </w:rPr>
        <w:t>00.</w:t>
      </w:r>
      <w:r w:rsidR="00DC3A0E" w:rsidRPr="00D53170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Par57"/>
      <w:bookmarkEnd w:id="3"/>
    </w:p>
    <w:p w:rsidR="00DC3A0E" w:rsidRPr="00D53170" w:rsidRDefault="00456A6C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3.</w:t>
      </w:r>
      <w:r w:rsidR="00166A07" w:rsidRPr="00D53170">
        <w:rPr>
          <w:rFonts w:eastAsiaTheme="minorHAnsi"/>
          <w:sz w:val="28"/>
          <w:szCs w:val="28"/>
          <w:lang w:eastAsia="en-US"/>
        </w:rPr>
        <w:t>5</w:t>
      </w:r>
      <w:r w:rsidRPr="00D53170">
        <w:rPr>
          <w:rFonts w:eastAsiaTheme="minorHAnsi"/>
          <w:sz w:val="28"/>
          <w:szCs w:val="28"/>
          <w:lang w:eastAsia="en-US"/>
        </w:rPr>
        <w:t xml:space="preserve">. 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Значение реквизита </w:t>
      </w:r>
      <w:r w:rsidR="00DC3A0E" w:rsidRPr="00D53170">
        <w:rPr>
          <w:rFonts w:eastAsiaTheme="minorHAnsi"/>
          <w:sz w:val="28"/>
          <w:szCs w:val="28"/>
          <w:lang w:eastAsia="en-US"/>
        </w:rPr>
        <w:t>«</w:t>
      </w:r>
      <w:r w:rsidR="008F7DCB" w:rsidRPr="00D53170">
        <w:rPr>
          <w:rFonts w:eastAsiaTheme="minorHAnsi"/>
          <w:sz w:val="28"/>
          <w:szCs w:val="28"/>
          <w:lang w:eastAsia="en-US"/>
        </w:rPr>
        <w:t>Мощност</w:t>
      </w:r>
      <w:r w:rsidR="00A7176B">
        <w:rPr>
          <w:rFonts w:eastAsiaTheme="minorHAnsi"/>
          <w:sz w:val="28"/>
          <w:szCs w:val="28"/>
          <w:lang w:eastAsia="en-US"/>
        </w:rPr>
        <w:t>ь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F7DCB" w:rsidRPr="00D53170">
        <w:rPr>
          <w:rFonts w:eastAsiaTheme="minorHAnsi"/>
          <w:sz w:val="28"/>
          <w:szCs w:val="28"/>
          <w:lang w:eastAsia="en-US"/>
        </w:rPr>
        <w:t>л.с</w:t>
      </w:r>
      <w:proofErr w:type="spellEnd"/>
      <w:r w:rsidR="008F7DCB" w:rsidRPr="00D53170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DC3A0E" w:rsidRPr="00D53170">
        <w:rPr>
          <w:rFonts w:eastAsiaTheme="minorHAnsi"/>
          <w:sz w:val="28"/>
          <w:szCs w:val="28"/>
          <w:lang w:eastAsia="en-US"/>
        </w:rPr>
        <w:t>»</w:t>
      </w:r>
      <w:r w:rsidR="008F7DCB" w:rsidRPr="00D53170">
        <w:rPr>
          <w:rFonts w:eastAsiaTheme="minorHAnsi"/>
          <w:sz w:val="28"/>
          <w:szCs w:val="28"/>
          <w:lang w:eastAsia="en-US"/>
        </w:rPr>
        <w:t xml:space="preserve"> &gt;</w:t>
      </w:r>
      <w:proofErr w:type="gramEnd"/>
      <w:r w:rsidR="008F7DCB" w:rsidRPr="00D53170">
        <w:rPr>
          <w:rFonts w:eastAsiaTheme="minorHAnsi"/>
          <w:sz w:val="28"/>
          <w:szCs w:val="28"/>
          <w:lang w:eastAsia="en-US"/>
        </w:rPr>
        <w:t xml:space="preserve"> нуля (при наличии).</w:t>
      </w:r>
      <w:r w:rsidR="00DC3A0E" w:rsidRPr="00D53170">
        <w:rPr>
          <w:rFonts w:eastAsiaTheme="minorHAnsi"/>
          <w:sz w:val="28"/>
          <w:szCs w:val="28"/>
          <w:lang w:eastAsia="en-US"/>
        </w:rPr>
        <w:t xml:space="preserve"> </w:t>
      </w:r>
    </w:p>
    <w:p w:rsidR="00425E2D" w:rsidRPr="00D53170" w:rsidRDefault="00425E2D" w:rsidP="00D531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170">
        <w:rPr>
          <w:rFonts w:eastAsiaTheme="minorHAnsi"/>
          <w:sz w:val="28"/>
          <w:szCs w:val="28"/>
          <w:lang w:eastAsia="en-US"/>
        </w:rPr>
        <w:t>3.</w:t>
      </w:r>
      <w:r w:rsidR="00166A07" w:rsidRPr="00D53170">
        <w:rPr>
          <w:rFonts w:eastAsiaTheme="minorHAnsi"/>
          <w:sz w:val="28"/>
          <w:szCs w:val="28"/>
          <w:lang w:eastAsia="en-US"/>
        </w:rPr>
        <w:t>6</w:t>
      </w:r>
      <w:r w:rsidRPr="00D53170">
        <w:rPr>
          <w:rFonts w:eastAsiaTheme="minorHAnsi"/>
          <w:sz w:val="28"/>
          <w:szCs w:val="28"/>
          <w:lang w:eastAsia="en-US"/>
        </w:rPr>
        <w:t>.</w:t>
      </w:r>
      <w:r w:rsidR="00456A6C" w:rsidRPr="00D53170">
        <w:rPr>
          <w:rFonts w:eastAsiaTheme="minorHAnsi"/>
          <w:sz w:val="28"/>
          <w:szCs w:val="28"/>
          <w:lang w:eastAsia="en-US"/>
        </w:rPr>
        <w:t> </w:t>
      </w:r>
      <w:r w:rsidR="008F7DCB" w:rsidRPr="00D53170">
        <w:rPr>
          <w:rFonts w:eastAsiaTheme="minorHAnsi"/>
          <w:sz w:val="28"/>
          <w:szCs w:val="28"/>
          <w:lang w:eastAsia="en-US"/>
        </w:rPr>
        <w:t>Перечень ошибок</w:t>
      </w:r>
      <w:r w:rsidR="00C96147" w:rsidRPr="00D53170">
        <w:rPr>
          <w:rFonts w:eastAsiaTheme="minorHAnsi"/>
          <w:sz w:val="28"/>
          <w:szCs w:val="28"/>
          <w:lang w:eastAsia="en-US"/>
        </w:rPr>
        <w:t>:</w:t>
      </w:r>
    </w:p>
    <w:p w:rsidR="00456A6C" w:rsidRPr="00456A6C" w:rsidRDefault="00456A6C" w:rsidP="00D531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5812"/>
      </w:tblGrid>
      <w:tr w:rsidR="008F7DCB" w:rsidRPr="008F7DCB" w:rsidTr="00456A6C">
        <w:trPr>
          <w:trHeight w:val="82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A5" w:rsidRDefault="00C9614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№</w:t>
            </w:r>
            <w:r w:rsidR="008F7DCB" w:rsidRPr="00762CA5">
              <w:rPr>
                <w:rFonts w:eastAsiaTheme="minorHAnsi"/>
                <w:lang w:eastAsia="en-US"/>
              </w:rPr>
              <w:t xml:space="preserve"> </w:t>
            </w:r>
          </w:p>
          <w:p w:rsidR="00762CA5" w:rsidRPr="00762CA5" w:rsidRDefault="008F7DCB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Полное наименование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FC2E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 xml:space="preserve">Нарушен </w:t>
            </w:r>
            <w:proofErr w:type="spellStart"/>
            <w:r w:rsidRPr="00762CA5">
              <w:rPr>
                <w:rFonts w:eastAsiaTheme="minorHAnsi"/>
                <w:lang w:eastAsia="en-US"/>
              </w:rPr>
              <w:t>xl</w:t>
            </w:r>
            <w:proofErr w:type="spellEnd"/>
            <w:r w:rsidR="00FC2EE5">
              <w:rPr>
                <w:rFonts w:eastAsiaTheme="minorHAnsi"/>
                <w:lang w:val="en-US" w:eastAsia="en-US"/>
              </w:rPr>
              <w:t>s</w:t>
            </w:r>
            <w:r w:rsidRPr="00762CA5">
              <w:rPr>
                <w:rFonts w:eastAsiaTheme="minorHAnsi"/>
                <w:lang w:eastAsia="en-US"/>
              </w:rPr>
              <w:t>-формат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Формат файла передачи не соответствует описанию структуры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 xml:space="preserve">Неверный </w:t>
            </w:r>
            <w:proofErr w:type="gramStart"/>
            <w:r w:rsidRPr="00762CA5">
              <w:rPr>
                <w:rFonts w:eastAsiaTheme="minorHAnsi"/>
                <w:lang w:eastAsia="en-US"/>
              </w:rPr>
              <w:t>код</w:t>
            </w:r>
            <w:proofErr w:type="gramEnd"/>
            <w:r w:rsidRPr="00762CA5">
              <w:rPr>
                <w:rFonts w:eastAsiaTheme="minorHAnsi"/>
                <w:lang w:eastAsia="en-US"/>
              </w:rPr>
              <w:t xml:space="preserve"> НО получателя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62CA5">
              <w:rPr>
                <w:rFonts w:eastAsiaTheme="minorHAnsi"/>
                <w:lang w:eastAsia="en-US"/>
              </w:rPr>
              <w:t>Код</w:t>
            </w:r>
            <w:proofErr w:type="gramEnd"/>
            <w:r w:rsidRPr="00762CA5">
              <w:rPr>
                <w:rFonts w:eastAsiaTheme="minorHAnsi"/>
                <w:lang w:eastAsia="en-US"/>
              </w:rPr>
              <w:t xml:space="preserve"> НО - получателя не соответствует данному НО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Неверный ИННЮЛ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Структура ИННЮЛ не соответствует утвержденной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Неверный ОГРН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Структура ОГРН не соответствует утвержденной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Отсутствует ИННЮЛ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Отсутствует ИННЮЛ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Отсутствует обязательный реквизит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Отсутствует обязательный реквизит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Отсутствует обязательный элемент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Отсутствует обязательный элемент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Недопустимая длина реквизита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Недопустимая длина реквизита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Нарушен формат реквизита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Нарушен формат реквизита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 xml:space="preserve">Неверный код </w:t>
            </w:r>
            <w:r w:rsidR="00166A07">
              <w:rPr>
                <w:rFonts w:eastAsiaTheme="minorHAnsi"/>
                <w:lang w:eastAsia="en-US"/>
              </w:rPr>
              <w:t>типа транспортного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 xml:space="preserve">Код </w:t>
            </w:r>
            <w:r w:rsidR="00166A07">
              <w:rPr>
                <w:rFonts w:eastAsiaTheme="minorHAnsi"/>
                <w:lang w:eastAsia="en-US"/>
              </w:rPr>
              <w:t>типа транспортного средства не соответствует приказу ФНС России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C9614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1</w:t>
            </w:r>
            <w:r w:rsidR="00166A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Дата больше текущей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Дата больше текущей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C9614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1</w:t>
            </w:r>
            <w:r w:rsidR="00166A0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Дата меньше 01.01.1</w:t>
            </w:r>
            <w:r w:rsidR="00C96147" w:rsidRPr="00762CA5">
              <w:rPr>
                <w:rFonts w:eastAsiaTheme="minorHAnsi"/>
                <w:lang w:eastAsia="en-US"/>
              </w:rPr>
              <w:t>8</w:t>
            </w:r>
            <w:r w:rsidRPr="00762CA5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Дата меньше 01.01.1</w:t>
            </w:r>
            <w:r w:rsidR="00C96147" w:rsidRPr="00762CA5">
              <w:rPr>
                <w:rFonts w:eastAsiaTheme="minorHAnsi"/>
                <w:lang w:eastAsia="en-US"/>
              </w:rPr>
              <w:t>8</w:t>
            </w:r>
            <w:r w:rsidRPr="00762CA5">
              <w:rPr>
                <w:rFonts w:eastAsiaTheme="minorHAnsi"/>
                <w:lang w:eastAsia="en-US"/>
              </w:rPr>
              <w:t>00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EC062F" w:rsidRDefault="00C9614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062F">
              <w:rPr>
                <w:rFonts w:eastAsiaTheme="minorHAnsi"/>
                <w:lang w:eastAsia="en-US"/>
              </w:rPr>
              <w:t>1</w:t>
            </w:r>
            <w:r w:rsidR="00166A0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EC062F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62F">
              <w:rPr>
                <w:rFonts w:eastAsiaTheme="minorHAnsi"/>
                <w:lang w:eastAsia="en-US"/>
              </w:rPr>
              <w:t>Отсутствует мощность двигателя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062F">
              <w:rPr>
                <w:rFonts w:eastAsiaTheme="minorHAnsi"/>
                <w:lang w:eastAsia="en-US"/>
              </w:rPr>
              <w:t xml:space="preserve">Одновременно отсутствуют значения реквизитов </w:t>
            </w:r>
            <w:r w:rsidR="00166A07">
              <w:rPr>
                <w:rFonts w:eastAsiaTheme="minorHAnsi"/>
                <w:lang w:eastAsia="en-US"/>
              </w:rPr>
              <w:t>«</w:t>
            </w:r>
            <w:r w:rsidRPr="00EC062F">
              <w:rPr>
                <w:rFonts w:eastAsiaTheme="minorHAnsi"/>
                <w:lang w:eastAsia="en-US"/>
              </w:rPr>
              <w:t xml:space="preserve">Мощность, </w:t>
            </w:r>
            <w:proofErr w:type="spellStart"/>
            <w:r w:rsidRPr="00EC062F">
              <w:rPr>
                <w:rFonts w:eastAsiaTheme="minorHAnsi"/>
                <w:lang w:eastAsia="en-US"/>
              </w:rPr>
              <w:t>л.с</w:t>
            </w:r>
            <w:proofErr w:type="spellEnd"/>
            <w:r w:rsidRPr="00EC062F">
              <w:rPr>
                <w:rFonts w:eastAsiaTheme="minorHAnsi"/>
                <w:lang w:eastAsia="en-US"/>
              </w:rPr>
              <w:t>.</w:t>
            </w:r>
            <w:r w:rsidR="00166A07">
              <w:rPr>
                <w:rFonts w:eastAsiaTheme="minorHAnsi"/>
                <w:lang w:eastAsia="en-US"/>
              </w:rPr>
              <w:t>»</w:t>
            </w:r>
            <w:r w:rsidRPr="00EC062F">
              <w:rPr>
                <w:rFonts w:eastAsiaTheme="minorHAnsi"/>
                <w:lang w:eastAsia="en-US"/>
              </w:rPr>
              <w:t xml:space="preserve"> </w:t>
            </w:r>
            <w:r w:rsidR="00166A07">
              <w:rPr>
                <w:rFonts w:eastAsiaTheme="minorHAnsi"/>
                <w:lang w:eastAsia="en-US"/>
              </w:rPr>
              <w:t>и</w:t>
            </w:r>
            <w:r w:rsidRPr="00EC062F">
              <w:rPr>
                <w:rFonts w:eastAsiaTheme="minorHAnsi"/>
                <w:lang w:eastAsia="en-US"/>
              </w:rPr>
              <w:t xml:space="preserve"> </w:t>
            </w:r>
            <w:r w:rsidR="00166A07">
              <w:rPr>
                <w:rFonts w:eastAsiaTheme="minorHAnsi"/>
                <w:lang w:eastAsia="en-US"/>
              </w:rPr>
              <w:t>«</w:t>
            </w:r>
            <w:r w:rsidRPr="00EC062F">
              <w:rPr>
                <w:rFonts w:eastAsiaTheme="minorHAnsi"/>
                <w:lang w:eastAsia="en-US"/>
              </w:rPr>
              <w:t xml:space="preserve">Мощность, </w:t>
            </w:r>
            <w:r w:rsidR="00166A07">
              <w:rPr>
                <w:rFonts w:eastAsiaTheme="minorHAnsi"/>
                <w:lang w:eastAsia="en-US"/>
              </w:rPr>
              <w:t>кВт»</w:t>
            </w:r>
          </w:p>
        </w:tc>
      </w:tr>
      <w:tr w:rsidR="008F7DCB" w:rsidRPr="008F7DCB" w:rsidTr="00C961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166A07" w:rsidP="00D531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Другие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B" w:rsidRPr="00762CA5" w:rsidRDefault="008F7DCB" w:rsidP="00D531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CA5">
              <w:rPr>
                <w:rFonts w:eastAsiaTheme="minorHAnsi"/>
                <w:lang w:eastAsia="en-US"/>
              </w:rPr>
              <w:t>Полное описание ошибки</w:t>
            </w:r>
          </w:p>
        </w:tc>
      </w:tr>
    </w:tbl>
    <w:p w:rsidR="00A56049" w:rsidRDefault="00A56049" w:rsidP="00D53170">
      <w:pPr>
        <w:pStyle w:val="ConsPlusNormal"/>
        <w:ind w:left="-851"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6049" w:rsidRDefault="00A56049" w:rsidP="00D5317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6049" w:rsidRDefault="00A56049" w:rsidP="00A56049">
      <w:pPr>
        <w:widowControl w:val="0"/>
        <w:autoSpaceDE w:val="0"/>
        <w:autoSpaceDN w:val="0"/>
        <w:ind w:left="5670"/>
        <w:jc w:val="both"/>
      </w:pPr>
      <w:r w:rsidRPr="00A56049">
        <w:lastRenderedPageBreak/>
        <w:t xml:space="preserve">Приложение № 2 </w:t>
      </w:r>
    </w:p>
    <w:p w:rsidR="00A56049" w:rsidRDefault="00D53170" w:rsidP="00D53170">
      <w:pPr>
        <w:widowControl w:val="0"/>
        <w:autoSpaceDE w:val="0"/>
        <w:autoSpaceDN w:val="0"/>
        <w:ind w:left="5670"/>
        <w:jc w:val="both"/>
      </w:pPr>
      <w:r w:rsidRPr="00D53170">
        <w:t xml:space="preserve">к Порядку представления в электронной форме в налоговые органы сведений о транспортных средствах, зарегистрированных военной автомобильной инспекцией </w:t>
      </w:r>
      <w:r w:rsidRPr="00D53170">
        <w:rPr>
          <w:bCs/>
        </w:rPr>
        <w:t xml:space="preserve">Вооруженных Сил Российской Федерации, и о </w:t>
      </w:r>
      <w:r w:rsidRPr="00D53170">
        <w:t>владельцах таких транспортных средств</w:t>
      </w:r>
    </w:p>
    <w:p w:rsidR="00D53170" w:rsidRDefault="00D53170" w:rsidP="00D53170">
      <w:pPr>
        <w:widowControl w:val="0"/>
        <w:autoSpaceDE w:val="0"/>
        <w:autoSpaceDN w:val="0"/>
        <w:ind w:left="5670"/>
        <w:jc w:val="both"/>
        <w:rPr>
          <w:color w:val="000000" w:themeColor="text1"/>
        </w:rPr>
      </w:pPr>
    </w:p>
    <w:p w:rsidR="00B9007A" w:rsidRPr="00A56049" w:rsidRDefault="00B9007A" w:rsidP="00A56049">
      <w:pPr>
        <w:widowControl w:val="0"/>
        <w:autoSpaceDE w:val="0"/>
        <w:autoSpaceDN w:val="0"/>
        <w:ind w:left="-851" w:firstLine="540"/>
        <w:jc w:val="both"/>
        <w:rPr>
          <w:color w:val="000000" w:themeColor="text1"/>
        </w:rPr>
      </w:pPr>
    </w:p>
    <w:p w:rsidR="00BC06CE" w:rsidRDefault="00BC06CE" w:rsidP="00BC06CE">
      <w:pPr>
        <w:jc w:val="center"/>
        <w:rPr>
          <w:b/>
          <w:sz w:val="28"/>
          <w:szCs w:val="28"/>
        </w:rPr>
      </w:pPr>
    </w:p>
    <w:p w:rsidR="00DC0B9E" w:rsidRDefault="00A56049" w:rsidP="00BC06CE">
      <w:pPr>
        <w:jc w:val="center"/>
        <w:rPr>
          <w:b/>
          <w:sz w:val="28"/>
          <w:szCs w:val="28"/>
        </w:rPr>
      </w:pPr>
      <w:r w:rsidRPr="00A56049">
        <w:rPr>
          <w:b/>
          <w:sz w:val="28"/>
          <w:szCs w:val="28"/>
        </w:rPr>
        <w:t xml:space="preserve">Формат представления сведений по факту приема и обработки файлов </w:t>
      </w:r>
      <w:r>
        <w:rPr>
          <w:b/>
          <w:sz w:val="28"/>
          <w:szCs w:val="28"/>
        </w:rPr>
        <w:t xml:space="preserve">передачи сведений о </w:t>
      </w:r>
      <w:r w:rsidR="00BC06CE" w:rsidRPr="00BC06CE">
        <w:rPr>
          <w:b/>
          <w:sz w:val="28"/>
          <w:szCs w:val="28"/>
        </w:rPr>
        <w:t xml:space="preserve">транспортных средствах, зарегистрированных военной автомобильной инспекцией </w:t>
      </w:r>
      <w:r w:rsidR="00BC06CE" w:rsidRPr="00BC06CE">
        <w:rPr>
          <w:b/>
          <w:bCs/>
          <w:sz w:val="28"/>
          <w:szCs w:val="28"/>
        </w:rPr>
        <w:t xml:space="preserve">Вооруженных Сил Российской Федерации, и о </w:t>
      </w:r>
      <w:r w:rsidR="00BC06CE" w:rsidRPr="00BC06CE">
        <w:rPr>
          <w:b/>
          <w:sz w:val="28"/>
          <w:szCs w:val="28"/>
        </w:rPr>
        <w:t>владельцах таких транспортных средств</w:t>
      </w:r>
    </w:p>
    <w:p w:rsidR="00A56049" w:rsidRPr="00A56049" w:rsidRDefault="00A56049" w:rsidP="00A56049">
      <w:pPr>
        <w:spacing w:before="840" w:after="240"/>
        <w:jc w:val="center"/>
        <w:rPr>
          <w:b/>
          <w:caps/>
          <w:sz w:val="28"/>
          <w:szCs w:val="28"/>
        </w:rPr>
      </w:pPr>
      <w:bookmarkStart w:id="4" w:name="_Toc95296546"/>
      <w:bookmarkStart w:id="5" w:name="_Toc95296893"/>
      <w:bookmarkStart w:id="6" w:name="_Toc95530589"/>
      <w:bookmarkStart w:id="7" w:name="_Toc95882976"/>
      <w:bookmarkStart w:id="8" w:name="_Toc95886762"/>
      <w:bookmarkStart w:id="9" w:name="_Toc95896089"/>
      <w:bookmarkStart w:id="10" w:name="_Toc102195770"/>
      <w:bookmarkStart w:id="11" w:name="_Toc136255792"/>
      <w:r w:rsidRPr="00A56049">
        <w:rPr>
          <w:b/>
          <w:caps/>
          <w:sz w:val="28"/>
          <w:szCs w:val="28"/>
        </w:rPr>
        <w:t>1. ОБЩИЕ СВЕДЕНИЯ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56049" w:rsidRPr="00A56049" w:rsidRDefault="00A56049" w:rsidP="00A56049">
      <w:pPr>
        <w:autoSpaceDE w:val="0"/>
        <w:autoSpaceDN w:val="0"/>
        <w:adjustRightInd w:val="0"/>
        <w:ind w:firstLine="720"/>
        <w:jc w:val="both"/>
        <w:outlineLvl w:val="2"/>
        <w:rPr>
          <w:rFonts w:eastAsia="SimSun"/>
          <w:sz w:val="28"/>
          <w:szCs w:val="28"/>
        </w:rPr>
      </w:pPr>
      <w:r w:rsidRPr="00A56049">
        <w:rPr>
          <w:rFonts w:eastAsia="SimSun"/>
          <w:sz w:val="28"/>
          <w:szCs w:val="28"/>
        </w:rPr>
        <w:t xml:space="preserve">1. Настоящий документ описывает требования к </w:t>
      </w:r>
      <w:r w:rsidRPr="00357802">
        <w:rPr>
          <w:rFonts w:eastAsia="SimSun"/>
          <w:sz w:val="28"/>
          <w:szCs w:val="28"/>
        </w:rPr>
        <w:t>XL</w:t>
      </w:r>
      <w:r w:rsidR="004F7FAC" w:rsidRPr="00357802">
        <w:rPr>
          <w:rFonts w:eastAsia="SimSun"/>
          <w:sz w:val="28"/>
          <w:szCs w:val="28"/>
          <w:lang w:val="en-US"/>
        </w:rPr>
        <w:t>S</w:t>
      </w:r>
      <w:r w:rsidR="00AB6667">
        <w:rPr>
          <w:rFonts w:eastAsia="SimSun"/>
          <w:sz w:val="28"/>
          <w:szCs w:val="28"/>
        </w:rPr>
        <w:t>-</w:t>
      </w:r>
      <w:r w:rsidRPr="00A56049">
        <w:rPr>
          <w:rFonts w:eastAsia="SimSun"/>
          <w:sz w:val="28"/>
          <w:szCs w:val="28"/>
        </w:rPr>
        <w:t xml:space="preserve">файлам передачи данных по результатам контроля файлов обмена со сведениями </w:t>
      </w:r>
      <w:r w:rsidR="00AB6667" w:rsidRPr="00A56049">
        <w:rPr>
          <w:rFonts w:eastAsia="SimSun"/>
          <w:sz w:val="28"/>
          <w:szCs w:val="28"/>
        </w:rPr>
        <w:t>о</w:t>
      </w:r>
      <w:r w:rsidR="00AB6667">
        <w:rPr>
          <w:rFonts w:eastAsia="SimSun"/>
          <w:sz w:val="28"/>
          <w:szCs w:val="28"/>
        </w:rPr>
        <w:t xml:space="preserve"> </w:t>
      </w:r>
      <w:r w:rsidR="00AB6667" w:rsidRPr="00AB6667">
        <w:rPr>
          <w:rFonts w:eastAsia="SimSun"/>
          <w:sz w:val="28"/>
          <w:szCs w:val="28"/>
        </w:rPr>
        <w:t xml:space="preserve">транспортных средствах, зарегистрированных военной автомобильной инспекцией </w:t>
      </w:r>
      <w:r w:rsidR="00AB6667" w:rsidRPr="00AB6667">
        <w:rPr>
          <w:rFonts w:eastAsia="SimSun"/>
          <w:bCs/>
          <w:sz w:val="28"/>
          <w:szCs w:val="28"/>
        </w:rPr>
        <w:t xml:space="preserve">Вооруженных Сил Российской Федерации, и о </w:t>
      </w:r>
      <w:r w:rsidR="00AB6667" w:rsidRPr="00AB6667">
        <w:rPr>
          <w:rFonts w:eastAsia="SimSun"/>
          <w:sz w:val="28"/>
          <w:szCs w:val="28"/>
        </w:rPr>
        <w:t>владельцах таких транспортных средств</w:t>
      </w:r>
      <w:r w:rsidRPr="00A56049">
        <w:rPr>
          <w:rFonts w:eastAsia="SimSun"/>
          <w:sz w:val="28"/>
          <w:szCs w:val="28"/>
        </w:rPr>
        <w:t xml:space="preserve">, представляемых в электронной форме (далее – файлам протокола). </w:t>
      </w:r>
    </w:p>
    <w:p w:rsidR="00A56049" w:rsidRPr="00A56049" w:rsidRDefault="00A56049" w:rsidP="00A56049">
      <w:pPr>
        <w:autoSpaceDE w:val="0"/>
        <w:autoSpaceDN w:val="0"/>
        <w:adjustRightInd w:val="0"/>
        <w:ind w:firstLine="720"/>
        <w:jc w:val="both"/>
        <w:outlineLvl w:val="2"/>
        <w:rPr>
          <w:rFonts w:eastAsia="SimSun"/>
          <w:sz w:val="28"/>
          <w:szCs w:val="28"/>
        </w:rPr>
      </w:pPr>
      <w:r w:rsidRPr="00A56049">
        <w:rPr>
          <w:rFonts w:eastAsia="SimSun"/>
          <w:sz w:val="28"/>
          <w:szCs w:val="28"/>
        </w:rPr>
        <w:t>2. Номер версии настоящего формата 4.0</w:t>
      </w:r>
      <w:r>
        <w:rPr>
          <w:rFonts w:eastAsia="SimSun"/>
          <w:sz w:val="28"/>
          <w:szCs w:val="28"/>
        </w:rPr>
        <w:t>1</w:t>
      </w:r>
      <w:r w:rsidRPr="00A56049">
        <w:rPr>
          <w:rFonts w:eastAsia="SimSun"/>
          <w:sz w:val="28"/>
          <w:szCs w:val="28"/>
        </w:rPr>
        <w:t>.</w:t>
      </w:r>
    </w:p>
    <w:p w:rsidR="00A56049" w:rsidRPr="00A56049" w:rsidRDefault="00A56049" w:rsidP="00A56049">
      <w:pPr>
        <w:spacing w:before="360" w:after="240"/>
        <w:jc w:val="center"/>
        <w:rPr>
          <w:b/>
          <w:caps/>
          <w:sz w:val="28"/>
          <w:szCs w:val="28"/>
        </w:rPr>
      </w:pPr>
      <w:r w:rsidRPr="00A56049">
        <w:rPr>
          <w:b/>
          <w:caps/>
          <w:sz w:val="28"/>
          <w:szCs w:val="28"/>
        </w:rPr>
        <w:t>II. ОПИСАНИЕ ФАЙЛА протокола</w:t>
      </w:r>
    </w:p>
    <w:p w:rsidR="00A56049" w:rsidRDefault="00A56049" w:rsidP="00A56049">
      <w:pPr>
        <w:ind w:firstLine="709"/>
        <w:jc w:val="both"/>
        <w:rPr>
          <w:rFonts w:eastAsia="SimSun"/>
          <w:sz w:val="28"/>
          <w:szCs w:val="28"/>
        </w:rPr>
      </w:pPr>
      <w:r w:rsidRPr="00A56049">
        <w:rPr>
          <w:sz w:val="28"/>
          <w:szCs w:val="28"/>
        </w:rPr>
        <w:t xml:space="preserve">3. </w:t>
      </w:r>
      <w:r w:rsidRPr="00A56049">
        <w:rPr>
          <w:b/>
          <w:sz w:val="28"/>
          <w:szCs w:val="28"/>
        </w:rPr>
        <w:t xml:space="preserve">Имя файла протокола </w:t>
      </w:r>
      <w:r w:rsidRPr="00A56049">
        <w:rPr>
          <w:rFonts w:eastAsia="SimSun"/>
          <w:sz w:val="28"/>
          <w:szCs w:val="28"/>
        </w:rPr>
        <w:t>должно иметь следующий вид: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R_T_P_O_GGGGMMDD_N, где: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R_T - префикс, принимающий значение: </w:t>
      </w:r>
      <w:r>
        <w:rPr>
          <w:rFonts w:eastAsiaTheme="minorHAnsi"/>
          <w:sz w:val="28"/>
          <w:szCs w:val="28"/>
          <w:lang w:val="en-US" w:eastAsia="en-US"/>
        </w:rPr>
        <w:t>VO</w:t>
      </w:r>
      <w:r w:rsidRPr="00220A9C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lang w:val="en-US" w:eastAsia="en-US"/>
        </w:rPr>
        <w:t>AI</w:t>
      </w:r>
      <w:r>
        <w:rPr>
          <w:rFonts w:eastAsiaTheme="minorHAnsi"/>
          <w:sz w:val="28"/>
          <w:szCs w:val="28"/>
          <w:lang w:eastAsia="en-US"/>
        </w:rPr>
        <w:t>TS;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 - идентификатор получателя сведений представляется в виде четырехразрядного кода налогового органа;</w:t>
      </w:r>
    </w:p>
    <w:p w:rsidR="001C724B" w:rsidRPr="00355256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256">
        <w:rPr>
          <w:rFonts w:eastAsiaTheme="minorHAnsi"/>
          <w:sz w:val="28"/>
          <w:szCs w:val="28"/>
          <w:lang w:eastAsia="en-US"/>
        </w:rPr>
        <w:t>O - идентификатор отправителя сведений представляется в виде девятнадцатиразрядного кода (идентификационный номер налогоплательщика (ИНН) и код причины постановки на учет (КПП) органа);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GGGG - год формирования передаваемого файла, MM - месяц, DD - день;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- идентификационный номер файла (длина - от 1 до 36 знаков. Идентификационный номер файла должен обеспечивать уникальность файла).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Расширение имени файла - </w:t>
      </w:r>
      <w:proofErr w:type="spellStart"/>
      <w:r>
        <w:rPr>
          <w:rFonts w:eastAsiaTheme="minorHAnsi"/>
          <w:sz w:val="28"/>
          <w:szCs w:val="28"/>
          <w:lang w:eastAsia="en-US"/>
        </w:rPr>
        <w:t>xl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s</w:t>
      </w:r>
      <w:r>
        <w:rPr>
          <w:rFonts w:eastAsiaTheme="minorHAnsi"/>
          <w:sz w:val="28"/>
          <w:szCs w:val="28"/>
          <w:lang w:eastAsia="en-US"/>
        </w:rPr>
        <w:t>. Расширение имени файла может указываться как строчными, так и прописными буквами.</w:t>
      </w: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724B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A51D1E">
        <w:rPr>
          <w:rFonts w:eastAsiaTheme="minorHAnsi"/>
          <w:sz w:val="28"/>
          <w:szCs w:val="28"/>
          <w:lang w:eastAsia="en-US"/>
        </w:rPr>
        <w:t xml:space="preserve">. Файл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 формируется в виде таблиц в формате XLS в соответствии с перечнем структурных элементов файла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 и сведениями о них, </w:t>
      </w:r>
      <w:r w:rsidRPr="003A7943">
        <w:rPr>
          <w:rFonts w:eastAsiaTheme="minorHAnsi"/>
          <w:sz w:val="28"/>
          <w:szCs w:val="28"/>
          <w:lang w:eastAsia="en-US"/>
        </w:rPr>
        <w:t xml:space="preserve">приведенными в таблицах 4.1 </w:t>
      </w:r>
      <w:r>
        <w:rPr>
          <w:rFonts w:eastAsiaTheme="minorHAnsi"/>
          <w:lang w:eastAsia="en-US"/>
        </w:rPr>
        <w:t>-</w:t>
      </w:r>
      <w:r w:rsidRPr="003A7943">
        <w:rPr>
          <w:rFonts w:eastAsiaTheme="minorHAnsi"/>
          <w:sz w:val="28"/>
          <w:szCs w:val="28"/>
          <w:lang w:eastAsia="en-US"/>
        </w:rPr>
        <w:t xml:space="preserve"> 4.</w:t>
      </w:r>
      <w:r w:rsidRPr="009428A3">
        <w:rPr>
          <w:rFonts w:eastAsiaTheme="minorHAnsi"/>
          <w:sz w:val="28"/>
          <w:szCs w:val="28"/>
          <w:lang w:eastAsia="en-US"/>
        </w:rPr>
        <w:t>3</w:t>
      </w:r>
      <w:r w:rsidRPr="003A7943">
        <w:rPr>
          <w:rFonts w:eastAsiaTheme="minorHAnsi"/>
          <w:sz w:val="28"/>
          <w:szCs w:val="28"/>
          <w:lang w:eastAsia="en-US"/>
        </w:rPr>
        <w:t xml:space="preserve"> настоящего формата. 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7943">
        <w:rPr>
          <w:rFonts w:eastAsiaTheme="minorHAnsi"/>
          <w:sz w:val="28"/>
          <w:szCs w:val="28"/>
          <w:lang w:eastAsia="en-US"/>
        </w:rPr>
        <w:lastRenderedPageBreak/>
        <w:t xml:space="preserve">Для каждого </w:t>
      </w:r>
      <w:r w:rsidRPr="00A51D1E">
        <w:rPr>
          <w:rFonts w:eastAsiaTheme="minorHAnsi"/>
          <w:sz w:val="28"/>
          <w:szCs w:val="28"/>
          <w:lang w:eastAsia="en-US"/>
        </w:rPr>
        <w:t xml:space="preserve">структурного элемента файла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 в таблицах приводятся следующие сведения: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D1E">
        <w:rPr>
          <w:rFonts w:eastAsiaTheme="minorHAnsi"/>
          <w:sz w:val="28"/>
          <w:szCs w:val="28"/>
          <w:lang w:eastAsia="en-US"/>
        </w:rPr>
        <w:t xml:space="preserve"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</w:t>
      </w:r>
      <w:r>
        <w:rPr>
          <w:rFonts w:eastAsiaTheme="minorHAnsi"/>
          <w:sz w:val="28"/>
          <w:szCs w:val="28"/>
          <w:lang w:eastAsia="en-US"/>
        </w:rPr>
        <w:t>«</w:t>
      </w:r>
      <w:r w:rsidRPr="00A51D1E">
        <w:rPr>
          <w:rFonts w:eastAsiaTheme="minorHAnsi"/>
          <w:sz w:val="28"/>
          <w:szCs w:val="28"/>
          <w:lang w:eastAsia="en-US"/>
        </w:rPr>
        <w:t>|</w:t>
      </w:r>
      <w:r>
        <w:rPr>
          <w:rFonts w:eastAsiaTheme="minorHAnsi"/>
          <w:sz w:val="28"/>
          <w:szCs w:val="28"/>
          <w:lang w:eastAsia="en-US"/>
        </w:rPr>
        <w:t>»</w:t>
      </w:r>
      <w:r w:rsidRPr="00A51D1E">
        <w:rPr>
          <w:rFonts w:eastAsiaTheme="minorHAnsi"/>
          <w:sz w:val="28"/>
          <w:szCs w:val="28"/>
          <w:lang w:eastAsia="en-US"/>
        </w:rPr>
        <w:t xml:space="preserve">. Такая форма записи применяется при наличии в файле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 только одного элемента из описанных в этой строке;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условное</w:t>
      </w:r>
      <w:r w:rsidRPr="00A51D1E">
        <w:rPr>
          <w:rFonts w:eastAsiaTheme="minorHAnsi"/>
          <w:sz w:val="28"/>
          <w:szCs w:val="28"/>
          <w:lang w:eastAsia="en-US"/>
        </w:rPr>
        <w:t xml:space="preserve"> наименование (код) элемента. Приводится сокращенное наименование элемента;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D1E">
        <w:rPr>
          <w:rFonts w:eastAsiaTheme="minorHAnsi"/>
          <w:sz w:val="28"/>
          <w:szCs w:val="28"/>
          <w:lang w:eastAsia="en-US"/>
        </w:rPr>
        <w:t xml:space="preserve">формат элемента представляется следующими условными обозначениями: T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символьная строка; N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числовое значение (целое или дробное).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D1E">
        <w:rPr>
          <w:rFonts w:eastAsiaTheme="minorHAnsi"/>
          <w:sz w:val="28"/>
          <w:szCs w:val="28"/>
          <w:lang w:eastAsia="en-US"/>
        </w:rPr>
        <w:t xml:space="preserve">Формат символьной строки указывается в виде T(n-k) или T(=k), где: n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минимальное количество знаков, k - максимальное количество знаков, символ </w:t>
      </w:r>
      <w:r>
        <w:rPr>
          <w:rFonts w:eastAsiaTheme="minorHAnsi"/>
          <w:sz w:val="28"/>
          <w:szCs w:val="28"/>
          <w:lang w:eastAsia="en-US"/>
        </w:rPr>
        <w:t>«</w:t>
      </w:r>
      <w:r w:rsidRPr="00A51D1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разделитель, символ </w:t>
      </w:r>
      <w:r>
        <w:rPr>
          <w:rFonts w:eastAsiaTheme="minorHAnsi"/>
          <w:sz w:val="28"/>
          <w:szCs w:val="28"/>
          <w:lang w:eastAsia="en-US"/>
        </w:rPr>
        <w:t>«</w:t>
      </w:r>
      <w:r w:rsidRPr="00A51D1E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»</w:t>
      </w:r>
      <w:r w:rsidRPr="00A51D1E">
        <w:rPr>
          <w:rFonts w:eastAsiaTheme="minorHAnsi"/>
          <w:sz w:val="28"/>
          <w:szCs w:val="28"/>
          <w:lang w:eastAsia="en-US"/>
        </w:rPr>
        <w:t xml:space="preserve">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ограничено, формат имеет вид T(n-).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D1E">
        <w:rPr>
          <w:rFonts w:eastAsiaTheme="minorHAnsi"/>
          <w:sz w:val="28"/>
          <w:szCs w:val="28"/>
          <w:lang w:eastAsia="en-US"/>
        </w:rPr>
        <w:t>Формат числового значения указывается в виде N(</w:t>
      </w:r>
      <w:proofErr w:type="spellStart"/>
      <w:r w:rsidRPr="00A51D1E">
        <w:rPr>
          <w:rFonts w:eastAsiaTheme="minorHAnsi"/>
          <w:sz w:val="28"/>
          <w:szCs w:val="28"/>
          <w:lang w:eastAsia="en-US"/>
        </w:rPr>
        <w:t>m.k</w:t>
      </w:r>
      <w:proofErr w:type="spellEnd"/>
      <w:r w:rsidRPr="00A51D1E">
        <w:rPr>
          <w:rFonts w:eastAsiaTheme="minorHAnsi"/>
          <w:sz w:val="28"/>
          <w:szCs w:val="28"/>
          <w:lang w:eastAsia="en-US"/>
        </w:rPr>
        <w:t xml:space="preserve">), где: m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максимальное количество знаков в числе, включая целую и дробную часть числа без разделяющей десятичной точки и знака (для отрицательного числа), k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максимальное число знаков дробной части числа. Если число знаков дробной части числа равно 0 (то есть число целое), формат числового значения имеет вид N(m);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D1E">
        <w:rPr>
          <w:rFonts w:eastAsiaTheme="minorHAnsi"/>
          <w:sz w:val="28"/>
          <w:szCs w:val="28"/>
          <w:lang w:eastAsia="en-US"/>
        </w:rPr>
        <w:t xml:space="preserve">признак обязательности элемента определяет обязательность наличия элемента (совокупности наименования элемента и его значения) в файле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. Признак обязательности элемента может принимать следующие значения: </w:t>
      </w:r>
      <w:r>
        <w:rPr>
          <w:rFonts w:eastAsiaTheme="minorHAnsi"/>
          <w:sz w:val="28"/>
          <w:szCs w:val="28"/>
          <w:lang w:eastAsia="en-US"/>
        </w:rPr>
        <w:t>«</w:t>
      </w:r>
      <w:r w:rsidRPr="00A51D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»</w:t>
      </w:r>
      <w:r w:rsidRPr="00A51D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наличие элемента в файле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 обязател</w:t>
      </w:r>
      <w:r>
        <w:rPr>
          <w:rFonts w:eastAsiaTheme="minorHAnsi"/>
          <w:sz w:val="28"/>
          <w:szCs w:val="28"/>
          <w:lang w:eastAsia="en-US"/>
        </w:rPr>
        <w:t>ьно; «</w:t>
      </w:r>
      <w:r w:rsidRPr="00A51D1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»</w:t>
      </w:r>
      <w:r w:rsidRPr="00A51D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Pr="00A51D1E">
        <w:rPr>
          <w:rFonts w:eastAsiaTheme="minorHAnsi"/>
          <w:sz w:val="28"/>
          <w:szCs w:val="28"/>
          <w:lang w:eastAsia="en-US"/>
        </w:rPr>
        <w:t xml:space="preserve"> наличие элемента в файле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 xml:space="preserve"> необязательно;</w:t>
      </w:r>
    </w:p>
    <w:p w:rsidR="001C724B" w:rsidRPr="00A51D1E" w:rsidRDefault="001C724B" w:rsidP="006C3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1D1E">
        <w:rPr>
          <w:rFonts w:eastAsiaTheme="minorHAnsi"/>
          <w:sz w:val="28"/>
          <w:szCs w:val="28"/>
          <w:lang w:eastAsia="en-US"/>
        </w:rPr>
        <w:t xml:space="preserve">дополнительная информация содержит, при необходимости, требования к элементу файла </w:t>
      </w:r>
      <w:r>
        <w:rPr>
          <w:rFonts w:eastAsiaTheme="minorHAnsi"/>
          <w:sz w:val="28"/>
          <w:szCs w:val="28"/>
          <w:lang w:eastAsia="en-US"/>
        </w:rPr>
        <w:t>протокола</w:t>
      </w:r>
      <w:r w:rsidRPr="00A51D1E">
        <w:rPr>
          <w:rFonts w:eastAsiaTheme="minorHAnsi"/>
          <w:sz w:val="28"/>
          <w:szCs w:val="28"/>
          <w:lang w:eastAsia="en-US"/>
        </w:rPr>
        <w:t>, не указанные ранее.</w:t>
      </w:r>
    </w:p>
    <w:p w:rsidR="00AB00BE" w:rsidRDefault="00AB00BE">
      <w:pPr>
        <w:spacing w:after="160" w:line="259" w:lineRule="auto"/>
        <w:rPr>
          <w:rFonts w:eastAsia="SimSun"/>
          <w:sz w:val="28"/>
          <w:szCs w:val="28"/>
        </w:rPr>
      </w:pPr>
    </w:p>
    <w:p w:rsidR="00AB00BE" w:rsidRDefault="00AB00BE" w:rsidP="00A56049">
      <w:pPr>
        <w:ind w:firstLine="709"/>
        <w:jc w:val="both"/>
        <w:rPr>
          <w:rFonts w:eastAsia="SimSun"/>
          <w:sz w:val="28"/>
          <w:szCs w:val="28"/>
        </w:rPr>
        <w:sectPr w:rsidR="00AB00BE" w:rsidSect="00DC2A43">
          <w:headerReference w:type="default" r:id="rId14"/>
          <w:headerReference w:type="first" r:id="rId15"/>
          <w:pgSz w:w="11906" w:h="16838"/>
          <w:pgMar w:top="851" w:right="851" w:bottom="851" w:left="1644" w:header="709" w:footer="709" w:gutter="0"/>
          <w:pgNumType w:start="1"/>
          <w:cols w:space="708"/>
          <w:titlePg/>
          <w:docGrid w:linePitch="360"/>
        </w:sectPr>
      </w:pPr>
    </w:p>
    <w:p w:rsidR="009428A3" w:rsidRPr="009428A3" w:rsidRDefault="009428A3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428A3">
        <w:rPr>
          <w:rFonts w:eastAsiaTheme="minorHAnsi"/>
          <w:sz w:val="28"/>
          <w:szCs w:val="28"/>
          <w:lang w:eastAsia="en-US"/>
        </w:rPr>
        <w:lastRenderedPageBreak/>
        <w:t>Таблица 4.1</w:t>
      </w:r>
    </w:p>
    <w:p w:rsidR="009428A3" w:rsidRPr="009428A3" w:rsidRDefault="009428A3" w:rsidP="009428A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428A3" w:rsidRPr="009428A3" w:rsidRDefault="009428A3" w:rsidP="009428A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28A3">
        <w:rPr>
          <w:rFonts w:eastAsiaTheme="minorHAnsi"/>
          <w:sz w:val="28"/>
          <w:szCs w:val="28"/>
          <w:lang w:eastAsia="en-US"/>
        </w:rPr>
        <w:t>Протокол обработки файла обмена (Файл)</w:t>
      </w:r>
    </w:p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5"/>
        <w:gridCol w:w="1857"/>
        <w:gridCol w:w="1213"/>
        <w:gridCol w:w="1213"/>
        <w:gridCol w:w="1972"/>
        <w:gridCol w:w="5206"/>
      </w:tblGrid>
      <w:tr w:rsidR="009428A3" w:rsidRPr="009428A3" w:rsidTr="009428A3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9428A3" w:rsidRPr="009428A3" w:rsidTr="009428A3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Идентификатор файла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ИдФайл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T(1-255)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Содержит (повторяет) имя сформированного файла (без расширения)</w:t>
            </w:r>
          </w:p>
        </w:tc>
      </w:tr>
      <w:tr w:rsidR="009428A3" w:rsidRPr="009428A3" w:rsidTr="009428A3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Версия формата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ВерсФорм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T(1-5)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Принимает значение: 4.01</w:t>
            </w:r>
          </w:p>
        </w:tc>
      </w:tr>
      <w:tr w:rsidR="009428A3" w:rsidRPr="009428A3" w:rsidTr="009428A3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Тип информации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ТипИнф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T(1-50)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Принимает значение: ПРОТОКОЛ</w:t>
            </w:r>
          </w:p>
        </w:tc>
      </w:tr>
      <w:tr w:rsidR="009428A3" w:rsidRPr="009428A3" w:rsidTr="009428A3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Количество документов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КолДок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N(9)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Указывает количество повторений элемента &lt;Документ&gt;.</w:t>
            </w:r>
          </w:p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Принимает значение от 1 и более</w:t>
            </w:r>
          </w:p>
        </w:tc>
      </w:tr>
      <w:tr w:rsidR="009428A3" w:rsidRPr="009428A3" w:rsidTr="009428A3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Сведения об отправителе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ИдОтпр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Код налогового органа</w:t>
            </w:r>
          </w:p>
        </w:tc>
      </w:tr>
    </w:tbl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288B" w:rsidRDefault="0052288B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2288B" w:rsidRDefault="0052288B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2288B" w:rsidRDefault="0052288B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2288B" w:rsidRDefault="0052288B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2288B" w:rsidRDefault="0052288B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428A3" w:rsidRPr="009428A3" w:rsidRDefault="009428A3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428A3">
        <w:rPr>
          <w:rFonts w:eastAsiaTheme="minorHAnsi"/>
          <w:sz w:val="28"/>
          <w:szCs w:val="28"/>
          <w:lang w:eastAsia="en-US"/>
        </w:rPr>
        <w:lastRenderedPageBreak/>
        <w:t>Таблица 4.</w:t>
      </w:r>
      <w:r>
        <w:rPr>
          <w:rFonts w:eastAsiaTheme="minorHAnsi"/>
          <w:sz w:val="28"/>
          <w:szCs w:val="28"/>
          <w:lang w:eastAsia="en-US"/>
        </w:rPr>
        <w:t>2</w:t>
      </w:r>
    </w:p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28A3" w:rsidRPr="009428A3" w:rsidRDefault="009428A3" w:rsidP="009428A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2" w:name="Par92"/>
      <w:bookmarkStart w:id="13" w:name="Par130"/>
      <w:bookmarkEnd w:id="12"/>
      <w:bookmarkEnd w:id="13"/>
      <w:r w:rsidRPr="009428A3">
        <w:rPr>
          <w:rFonts w:eastAsiaTheme="minorHAnsi"/>
          <w:sz w:val="28"/>
          <w:szCs w:val="28"/>
          <w:lang w:eastAsia="en-US"/>
        </w:rPr>
        <w:t>Общие сведения протокола (</w:t>
      </w:r>
      <w:proofErr w:type="spellStart"/>
      <w:r w:rsidRPr="009428A3">
        <w:rPr>
          <w:rFonts w:eastAsiaTheme="minorHAnsi"/>
          <w:sz w:val="28"/>
          <w:szCs w:val="28"/>
          <w:lang w:eastAsia="en-US"/>
        </w:rPr>
        <w:t>ОбщСвПрот</w:t>
      </w:r>
      <w:proofErr w:type="spellEnd"/>
      <w:r w:rsidRPr="009428A3">
        <w:rPr>
          <w:rFonts w:eastAsiaTheme="minorHAnsi"/>
          <w:sz w:val="28"/>
          <w:szCs w:val="28"/>
          <w:lang w:eastAsia="en-US"/>
        </w:rPr>
        <w:t>)</w:t>
      </w:r>
    </w:p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0"/>
        <w:gridCol w:w="2143"/>
        <w:gridCol w:w="1207"/>
        <w:gridCol w:w="1207"/>
        <w:gridCol w:w="1972"/>
        <w:gridCol w:w="5007"/>
      </w:tblGrid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Имя обработанного файла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ИмяОбрабФайла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T(1-255)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 xml:space="preserve">Приводится значение элемента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Идентификатор файла" из обработанного файла</w:t>
            </w:r>
          </w:p>
        </w:tc>
      </w:tr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Дата приема файла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ДатаПрием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Типовой элемент &lt;</w:t>
            </w:r>
            <w:proofErr w:type="spellStart"/>
            <w:proofErr w:type="gram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xs:date</w:t>
            </w:r>
            <w:proofErr w:type="spellEnd"/>
            <w:proofErr w:type="gramEnd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&gt;</w:t>
            </w:r>
          </w:p>
        </w:tc>
      </w:tr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Тип информации принятого файла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ТипИнфПрин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T(1-50)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Тип информации принятого файла не указывается только в случае невозможности определения значения показателя "Тип информации" в принятом файле</w:t>
            </w:r>
          </w:p>
        </w:tc>
      </w:tr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обработки файла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ПрОбр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T(=2)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Принимает значение:</w:t>
            </w:r>
          </w:p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01 - данные файла приняты полностью |</w:t>
            </w:r>
          </w:p>
          <w:p w:rsidR="009428A3" w:rsidRPr="009428A3" w:rsidRDefault="009428A3" w:rsidP="009428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02 - сведения файла полностью не приняты |</w:t>
            </w:r>
          </w:p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03 - приняты сведения по отдельным документам входного файла</w:t>
            </w:r>
          </w:p>
        </w:tc>
      </w:tr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Количество документов в файле, принятых к обработке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КолДокОбр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N(9)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Принимает значение от 0 и более</w:t>
            </w:r>
          </w:p>
        </w:tc>
      </w:tr>
      <w:tr w:rsidR="009428A3" w:rsidRPr="009428A3" w:rsidTr="009428A3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Количество документов в файле, в которых не выявлены ошибки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КолДокПрин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N(9)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Принимает значение от 0 и более</w:t>
            </w:r>
          </w:p>
        </w:tc>
      </w:tr>
    </w:tbl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28A3" w:rsidRPr="009428A3" w:rsidRDefault="009428A3" w:rsidP="009428A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428A3">
        <w:rPr>
          <w:rFonts w:eastAsiaTheme="minorHAnsi"/>
          <w:sz w:val="28"/>
          <w:szCs w:val="28"/>
          <w:lang w:eastAsia="en-US"/>
        </w:rPr>
        <w:t>Таблица 4.</w:t>
      </w:r>
      <w:r w:rsidR="00357802">
        <w:rPr>
          <w:rFonts w:eastAsiaTheme="minorHAnsi"/>
          <w:sz w:val="28"/>
          <w:szCs w:val="28"/>
          <w:lang w:eastAsia="en-US"/>
        </w:rPr>
        <w:t>3</w:t>
      </w:r>
    </w:p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28A3" w:rsidRPr="009428A3" w:rsidRDefault="009428A3" w:rsidP="009428A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4" w:name="Par222"/>
      <w:bookmarkEnd w:id="14"/>
      <w:r w:rsidRPr="009428A3">
        <w:rPr>
          <w:rFonts w:eastAsiaTheme="minorHAnsi"/>
          <w:sz w:val="28"/>
          <w:szCs w:val="28"/>
          <w:lang w:eastAsia="en-US"/>
        </w:rPr>
        <w:t>Сведения по выявленным ошибкам (</w:t>
      </w:r>
      <w:proofErr w:type="spellStart"/>
      <w:r w:rsidRPr="009428A3">
        <w:rPr>
          <w:rFonts w:eastAsiaTheme="minorHAnsi"/>
          <w:sz w:val="28"/>
          <w:szCs w:val="28"/>
          <w:lang w:eastAsia="en-US"/>
        </w:rPr>
        <w:t>СвПоОшибке</w:t>
      </w:r>
      <w:proofErr w:type="spellEnd"/>
      <w:r w:rsidRPr="009428A3">
        <w:rPr>
          <w:rFonts w:eastAsiaTheme="minorHAnsi"/>
          <w:sz w:val="28"/>
          <w:szCs w:val="28"/>
          <w:lang w:eastAsia="en-US"/>
        </w:rPr>
        <w:t>)</w:t>
      </w:r>
    </w:p>
    <w:p w:rsidR="009428A3" w:rsidRPr="009428A3" w:rsidRDefault="009428A3" w:rsidP="009428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3"/>
        <w:gridCol w:w="1857"/>
        <w:gridCol w:w="1214"/>
        <w:gridCol w:w="1214"/>
        <w:gridCol w:w="1971"/>
        <w:gridCol w:w="5207"/>
      </w:tblGrid>
      <w:tr w:rsidR="009428A3" w:rsidRPr="009428A3" w:rsidTr="009428A3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9428A3" w:rsidRPr="009428A3" w:rsidTr="009428A3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3578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Местоположение ошибочного элемента в XL</w:t>
            </w:r>
            <w:r w:rsidR="00357802">
              <w:rPr>
                <w:rFonts w:eastAsiaTheme="minorHAnsi"/>
                <w:sz w:val="28"/>
                <w:szCs w:val="28"/>
                <w:lang w:val="en-US" w:eastAsia="en-US"/>
              </w:rPr>
              <w:t>S</w:t>
            </w:r>
            <w:r w:rsidRPr="009428A3">
              <w:rPr>
                <w:rFonts w:eastAsiaTheme="minorHAnsi"/>
                <w:sz w:val="28"/>
                <w:szCs w:val="28"/>
                <w:lang w:eastAsia="en-US"/>
              </w:rPr>
              <w:t xml:space="preserve"> файле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ПолОшЭл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T(1-1000)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428A3" w:rsidRPr="009428A3" w:rsidTr="009428A3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Ошибочное значение показателя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ЗнЭлем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T(1-1000)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428A3" w:rsidRPr="009428A3" w:rsidTr="009428A3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Текст сообщения об ошибке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28A3">
              <w:rPr>
                <w:rFonts w:eastAsiaTheme="minorHAnsi"/>
                <w:sz w:val="28"/>
                <w:szCs w:val="28"/>
                <w:lang w:eastAsia="en-US"/>
              </w:rPr>
              <w:t>ТекстОш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3578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T(1-</w:t>
            </w:r>
            <w:r w:rsidR="00357802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428A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3" w:rsidRPr="009428A3" w:rsidRDefault="009428A3" w:rsidP="009428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C724B" w:rsidRPr="009428A3" w:rsidRDefault="001C724B" w:rsidP="009428A3">
      <w:pPr>
        <w:ind w:firstLine="709"/>
        <w:jc w:val="both"/>
        <w:rPr>
          <w:rFonts w:eastAsia="SimSun"/>
          <w:sz w:val="28"/>
          <w:szCs w:val="28"/>
        </w:rPr>
      </w:pPr>
    </w:p>
    <w:sectPr w:rsidR="001C724B" w:rsidRPr="009428A3" w:rsidSect="0052288B">
      <w:pgSz w:w="16838" w:h="11906" w:orient="landscape"/>
      <w:pgMar w:top="851" w:right="851" w:bottom="1644" w:left="851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B8" w:rsidRDefault="00E455B8" w:rsidP="00323AC5">
      <w:r>
        <w:separator/>
      </w:r>
    </w:p>
  </w:endnote>
  <w:endnote w:type="continuationSeparator" w:id="0">
    <w:p w:rsidR="00E455B8" w:rsidRDefault="00E455B8" w:rsidP="003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B8" w:rsidRDefault="00E455B8" w:rsidP="00323AC5">
      <w:r>
        <w:separator/>
      </w:r>
    </w:p>
  </w:footnote>
  <w:footnote w:type="continuationSeparator" w:id="0">
    <w:p w:rsidR="00E455B8" w:rsidRDefault="00E455B8" w:rsidP="0032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95" w:rsidRDefault="003E0895">
    <w:pPr>
      <w:pStyle w:val="a5"/>
      <w:jc w:val="center"/>
    </w:pPr>
  </w:p>
  <w:p w:rsidR="00274CFB" w:rsidRPr="0052288B" w:rsidRDefault="00274CFB" w:rsidP="00B9007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F9" w:rsidRDefault="00A94AF9">
    <w:pPr>
      <w:pStyle w:val="a5"/>
      <w:jc w:val="center"/>
    </w:pPr>
  </w:p>
  <w:p w:rsidR="0052288B" w:rsidRDefault="005228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7D0"/>
    <w:multiLevelType w:val="multilevel"/>
    <w:tmpl w:val="70F6F47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0F2696"/>
    <w:multiLevelType w:val="hybridMultilevel"/>
    <w:tmpl w:val="EF72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26E46"/>
    <w:multiLevelType w:val="multilevel"/>
    <w:tmpl w:val="88245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D56265"/>
    <w:multiLevelType w:val="hybridMultilevel"/>
    <w:tmpl w:val="0BC841D2"/>
    <w:lvl w:ilvl="0" w:tplc="B7D60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CE81663"/>
    <w:multiLevelType w:val="hybridMultilevel"/>
    <w:tmpl w:val="FFECA884"/>
    <w:lvl w:ilvl="0" w:tplc="FB466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493FE4"/>
    <w:multiLevelType w:val="hybridMultilevel"/>
    <w:tmpl w:val="D368D374"/>
    <w:lvl w:ilvl="0" w:tplc="74763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D62D47"/>
    <w:multiLevelType w:val="multilevel"/>
    <w:tmpl w:val="8A02F5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E0"/>
    <w:rsid w:val="00001782"/>
    <w:rsid w:val="00012311"/>
    <w:rsid w:val="00013CDC"/>
    <w:rsid w:val="00015343"/>
    <w:rsid w:val="00026310"/>
    <w:rsid w:val="00031410"/>
    <w:rsid w:val="00042875"/>
    <w:rsid w:val="00042EE8"/>
    <w:rsid w:val="00043C8B"/>
    <w:rsid w:val="00055433"/>
    <w:rsid w:val="000645E2"/>
    <w:rsid w:val="00066AEB"/>
    <w:rsid w:val="00066E90"/>
    <w:rsid w:val="00070A6D"/>
    <w:rsid w:val="00072491"/>
    <w:rsid w:val="00084265"/>
    <w:rsid w:val="00084370"/>
    <w:rsid w:val="00092A01"/>
    <w:rsid w:val="0009355F"/>
    <w:rsid w:val="00096656"/>
    <w:rsid w:val="000A2099"/>
    <w:rsid w:val="000A38E0"/>
    <w:rsid w:val="000C5583"/>
    <w:rsid w:val="000C5F37"/>
    <w:rsid w:val="000C7E93"/>
    <w:rsid w:val="000D0DEA"/>
    <w:rsid w:val="000D301D"/>
    <w:rsid w:val="000E2207"/>
    <w:rsid w:val="000E2FD4"/>
    <w:rsid w:val="000E33B4"/>
    <w:rsid w:val="000E588F"/>
    <w:rsid w:val="000E6F76"/>
    <w:rsid w:val="000F046C"/>
    <w:rsid w:val="000F100C"/>
    <w:rsid w:val="000F5E38"/>
    <w:rsid w:val="000F64E9"/>
    <w:rsid w:val="000F69B4"/>
    <w:rsid w:val="001035A7"/>
    <w:rsid w:val="00104178"/>
    <w:rsid w:val="0012159F"/>
    <w:rsid w:val="00121DAC"/>
    <w:rsid w:val="0012396D"/>
    <w:rsid w:val="0012417F"/>
    <w:rsid w:val="00124D80"/>
    <w:rsid w:val="00130921"/>
    <w:rsid w:val="0014049F"/>
    <w:rsid w:val="00152928"/>
    <w:rsid w:val="00161041"/>
    <w:rsid w:val="00163127"/>
    <w:rsid w:val="00165643"/>
    <w:rsid w:val="00166A07"/>
    <w:rsid w:val="00166FA9"/>
    <w:rsid w:val="001747FF"/>
    <w:rsid w:val="00174DE4"/>
    <w:rsid w:val="0018085C"/>
    <w:rsid w:val="001820B2"/>
    <w:rsid w:val="001854DD"/>
    <w:rsid w:val="001866C0"/>
    <w:rsid w:val="00192608"/>
    <w:rsid w:val="00193291"/>
    <w:rsid w:val="001938C3"/>
    <w:rsid w:val="00193932"/>
    <w:rsid w:val="0019449B"/>
    <w:rsid w:val="001A25A6"/>
    <w:rsid w:val="001A3F21"/>
    <w:rsid w:val="001B5112"/>
    <w:rsid w:val="001B6995"/>
    <w:rsid w:val="001B795F"/>
    <w:rsid w:val="001C3426"/>
    <w:rsid w:val="001C5539"/>
    <w:rsid w:val="001C6CCC"/>
    <w:rsid w:val="001C724B"/>
    <w:rsid w:val="001D3DAE"/>
    <w:rsid w:val="001D63A9"/>
    <w:rsid w:val="001E1D48"/>
    <w:rsid w:val="001E1D93"/>
    <w:rsid w:val="001E1DF9"/>
    <w:rsid w:val="001E6CB3"/>
    <w:rsid w:val="001E78DB"/>
    <w:rsid w:val="002028D8"/>
    <w:rsid w:val="00205C50"/>
    <w:rsid w:val="0020793F"/>
    <w:rsid w:val="002140C9"/>
    <w:rsid w:val="002143B6"/>
    <w:rsid w:val="002150FD"/>
    <w:rsid w:val="00222B31"/>
    <w:rsid w:val="00222F64"/>
    <w:rsid w:val="002238DF"/>
    <w:rsid w:val="00242A38"/>
    <w:rsid w:val="00246FBA"/>
    <w:rsid w:val="00255804"/>
    <w:rsid w:val="00257C13"/>
    <w:rsid w:val="00261A7A"/>
    <w:rsid w:val="00263AA3"/>
    <w:rsid w:val="0026636F"/>
    <w:rsid w:val="00274CFB"/>
    <w:rsid w:val="00277228"/>
    <w:rsid w:val="0028498C"/>
    <w:rsid w:val="00284CD5"/>
    <w:rsid w:val="00286468"/>
    <w:rsid w:val="00293A72"/>
    <w:rsid w:val="00295DBB"/>
    <w:rsid w:val="002A6258"/>
    <w:rsid w:val="002C0541"/>
    <w:rsid w:val="002C2FBA"/>
    <w:rsid w:val="002C78B5"/>
    <w:rsid w:val="002D3BF9"/>
    <w:rsid w:val="002D66EC"/>
    <w:rsid w:val="002D6D79"/>
    <w:rsid w:val="002D75AE"/>
    <w:rsid w:val="002D7661"/>
    <w:rsid w:val="002E1B85"/>
    <w:rsid w:val="002E50DE"/>
    <w:rsid w:val="002E7C51"/>
    <w:rsid w:val="003015A4"/>
    <w:rsid w:val="00310F8C"/>
    <w:rsid w:val="00313512"/>
    <w:rsid w:val="00316454"/>
    <w:rsid w:val="00323AC5"/>
    <w:rsid w:val="00323C1F"/>
    <w:rsid w:val="00325F7F"/>
    <w:rsid w:val="003325AC"/>
    <w:rsid w:val="00333F67"/>
    <w:rsid w:val="0034074E"/>
    <w:rsid w:val="00341020"/>
    <w:rsid w:val="00341103"/>
    <w:rsid w:val="00341AA1"/>
    <w:rsid w:val="00350130"/>
    <w:rsid w:val="00352300"/>
    <w:rsid w:val="00357802"/>
    <w:rsid w:val="00357EF6"/>
    <w:rsid w:val="00362F27"/>
    <w:rsid w:val="003658C6"/>
    <w:rsid w:val="00370617"/>
    <w:rsid w:val="0037118D"/>
    <w:rsid w:val="00373E47"/>
    <w:rsid w:val="00386505"/>
    <w:rsid w:val="003965C3"/>
    <w:rsid w:val="003969B6"/>
    <w:rsid w:val="003A3D78"/>
    <w:rsid w:val="003A549D"/>
    <w:rsid w:val="003A7F5C"/>
    <w:rsid w:val="003B5186"/>
    <w:rsid w:val="003B5328"/>
    <w:rsid w:val="003B53E9"/>
    <w:rsid w:val="003B5B17"/>
    <w:rsid w:val="003B6D8F"/>
    <w:rsid w:val="003B6DB6"/>
    <w:rsid w:val="003B711C"/>
    <w:rsid w:val="003B7B50"/>
    <w:rsid w:val="003C42C2"/>
    <w:rsid w:val="003C5860"/>
    <w:rsid w:val="003D0056"/>
    <w:rsid w:val="003E0895"/>
    <w:rsid w:val="003E1A70"/>
    <w:rsid w:val="003E2B90"/>
    <w:rsid w:val="003E425A"/>
    <w:rsid w:val="003E6057"/>
    <w:rsid w:val="003F378E"/>
    <w:rsid w:val="003F3E68"/>
    <w:rsid w:val="00401C52"/>
    <w:rsid w:val="004041C2"/>
    <w:rsid w:val="004063B9"/>
    <w:rsid w:val="00413C54"/>
    <w:rsid w:val="00414392"/>
    <w:rsid w:val="0041590E"/>
    <w:rsid w:val="00422003"/>
    <w:rsid w:val="00425E2D"/>
    <w:rsid w:val="00433FF7"/>
    <w:rsid w:val="0043564F"/>
    <w:rsid w:val="00441FD3"/>
    <w:rsid w:val="00456A6C"/>
    <w:rsid w:val="004578AF"/>
    <w:rsid w:val="004628E6"/>
    <w:rsid w:val="00462C88"/>
    <w:rsid w:val="00462DFD"/>
    <w:rsid w:val="00466F11"/>
    <w:rsid w:val="00473BCC"/>
    <w:rsid w:val="004744AF"/>
    <w:rsid w:val="00476873"/>
    <w:rsid w:val="00484C83"/>
    <w:rsid w:val="004861DF"/>
    <w:rsid w:val="00486D80"/>
    <w:rsid w:val="0048720D"/>
    <w:rsid w:val="00487E95"/>
    <w:rsid w:val="00492DD2"/>
    <w:rsid w:val="00495F61"/>
    <w:rsid w:val="004A0A6D"/>
    <w:rsid w:val="004A30CC"/>
    <w:rsid w:val="004A527D"/>
    <w:rsid w:val="004A70E9"/>
    <w:rsid w:val="004B103D"/>
    <w:rsid w:val="004B294B"/>
    <w:rsid w:val="004B705F"/>
    <w:rsid w:val="004B7B37"/>
    <w:rsid w:val="004C315C"/>
    <w:rsid w:val="004C3B54"/>
    <w:rsid w:val="004C433F"/>
    <w:rsid w:val="004D61CE"/>
    <w:rsid w:val="004D6E56"/>
    <w:rsid w:val="004E1E61"/>
    <w:rsid w:val="004E29E6"/>
    <w:rsid w:val="004E4AF1"/>
    <w:rsid w:val="004E4F9B"/>
    <w:rsid w:val="004F5429"/>
    <w:rsid w:val="004F7FAC"/>
    <w:rsid w:val="00501C58"/>
    <w:rsid w:val="00503CC3"/>
    <w:rsid w:val="00513B51"/>
    <w:rsid w:val="0051535A"/>
    <w:rsid w:val="0052288B"/>
    <w:rsid w:val="00523542"/>
    <w:rsid w:val="00523693"/>
    <w:rsid w:val="005242CB"/>
    <w:rsid w:val="00535147"/>
    <w:rsid w:val="00536532"/>
    <w:rsid w:val="0054120C"/>
    <w:rsid w:val="00544F1F"/>
    <w:rsid w:val="00544F9F"/>
    <w:rsid w:val="005503C1"/>
    <w:rsid w:val="005530CE"/>
    <w:rsid w:val="00557011"/>
    <w:rsid w:val="00560795"/>
    <w:rsid w:val="00560FB2"/>
    <w:rsid w:val="00561524"/>
    <w:rsid w:val="00562C43"/>
    <w:rsid w:val="00566535"/>
    <w:rsid w:val="005762A5"/>
    <w:rsid w:val="00580F9E"/>
    <w:rsid w:val="00582A2D"/>
    <w:rsid w:val="0058361B"/>
    <w:rsid w:val="005961FE"/>
    <w:rsid w:val="005977D9"/>
    <w:rsid w:val="005A0862"/>
    <w:rsid w:val="005A1901"/>
    <w:rsid w:val="005A24CE"/>
    <w:rsid w:val="005A2F3C"/>
    <w:rsid w:val="005A4588"/>
    <w:rsid w:val="005A5AC2"/>
    <w:rsid w:val="005B07B9"/>
    <w:rsid w:val="005B0B22"/>
    <w:rsid w:val="005B285B"/>
    <w:rsid w:val="005B460C"/>
    <w:rsid w:val="005C7798"/>
    <w:rsid w:val="005C7F72"/>
    <w:rsid w:val="005D3FFF"/>
    <w:rsid w:val="005D7256"/>
    <w:rsid w:val="005D77B8"/>
    <w:rsid w:val="005E2143"/>
    <w:rsid w:val="005E5016"/>
    <w:rsid w:val="005E50AE"/>
    <w:rsid w:val="005E79F7"/>
    <w:rsid w:val="005F0598"/>
    <w:rsid w:val="005F1872"/>
    <w:rsid w:val="005F59E8"/>
    <w:rsid w:val="005F5CE6"/>
    <w:rsid w:val="006026E3"/>
    <w:rsid w:val="00611EB0"/>
    <w:rsid w:val="006127D7"/>
    <w:rsid w:val="006149ED"/>
    <w:rsid w:val="006203A8"/>
    <w:rsid w:val="00623AA5"/>
    <w:rsid w:val="00624845"/>
    <w:rsid w:val="00626FBE"/>
    <w:rsid w:val="00627856"/>
    <w:rsid w:val="00630EED"/>
    <w:rsid w:val="00632501"/>
    <w:rsid w:val="006436E9"/>
    <w:rsid w:val="00644273"/>
    <w:rsid w:val="00645788"/>
    <w:rsid w:val="00652FF1"/>
    <w:rsid w:val="00653E54"/>
    <w:rsid w:val="006546B6"/>
    <w:rsid w:val="0065652F"/>
    <w:rsid w:val="00656C07"/>
    <w:rsid w:val="00657F85"/>
    <w:rsid w:val="00665954"/>
    <w:rsid w:val="00667F99"/>
    <w:rsid w:val="0067488D"/>
    <w:rsid w:val="00677103"/>
    <w:rsid w:val="006773A7"/>
    <w:rsid w:val="006872AC"/>
    <w:rsid w:val="00690B0C"/>
    <w:rsid w:val="00691341"/>
    <w:rsid w:val="006921A7"/>
    <w:rsid w:val="00693016"/>
    <w:rsid w:val="006938EC"/>
    <w:rsid w:val="006939B1"/>
    <w:rsid w:val="0069558E"/>
    <w:rsid w:val="006968E5"/>
    <w:rsid w:val="006A200E"/>
    <w:rsid w:val="006A5482"/>
    <w:rsid w:val="006B0BB8"/>
    <w:rsid w:val="006B1F40"/>
    <w:rsid w:val="006B3943"/>
    <w:rsid w:val="006B605C"/>
    <w:rsid w:val="006B620D"/>
    <w:rsid w:val="006B7087"/>
    <w:rsid w:val="006B797F"/>
    <w:rsid w:val="006C1676"/>
    <w:rsid w:val="006C368C"/>
    <w:rsid w:val="006C3B2F"/>
    <w:rsid w:val="006D2CE8"/>
    <w:rsid w:val="006D3A62"/>
    <w:rsid w:val="006E687F"/>
    <w:rsid w:val="006F149D"/>
    <w:rsid w:val="006F1F02"/>
    <w:rsid w:val="006F5B64"/>
    <w:rsid w:val="007004AD"/>
    <w:rsid w:val="007021F9"/>
    <w:rsid w:val="007051C3"/>
    <w:rsid w:val="00705285"/>
    <w:rsid w:val="00705984"/>
    <w:rsid w:val="00716C1B"/>
    <w:rsid w:val="00717090"/>
    <w:rsid w:val="00733E5F"/>
    <w:rsid w:val="00737975"/>
    <w:rsid w:val="007455F2"/>
    <w:rsid w:val="007469AF"/>
    <w:rsid w:val="007516AC"/>
    <w:rsid w:val="00753001"/>
    <w:rsid w:val="00757871"/>
    <w:rsid w:val="00762CA5"/>
    <w:rsid w:val="00767D64"/>
    <w:rsid w:val="00770A74"/>
    <w:rsid w:val="00771B9F"/>
    <w:rsid w:val="00773CF9"/>
    <w:rsid w:val="00780A75"/>
    <w:rsid w:val="00790E72"/>
    <w:rsid w:val="007971DC"/>
    <w:rsid w:val="007A1622"/>
    <w:rsid w:val="007A16BC"/>
    <w:rsid w:val="007A617D"/>
    <w:rsid w:val="007A6D0F"/>
    <w:rsid w:val="007B3774"/>
    <w:rsid w:val="007B6B5C"/>
    <w:rsid w:val="007B725A"/>
    <w:rsid w:val="007C374E"/>
    <w:rsid w:val="007C3F5B"/>
    <w:rsid w:val="007C6825"/>
    <w:rsid w:val="007D384C"/>
    <w:rsid w:val="007D45C9"/>
    <w:rsid w:val="007E0695"/>
    <w:rsid w:val="007E5A57"/>
    <w:rsid w:val="007E5ADC"/>
    <w:rsid w:val="007E6A53"/>
    <w:rsid w:val="007F0D16"/>
    <w:rsid w:val="007F318A"/>
    <w:rsid w:val="008058C9"/>
    <w:rsid w:val="00805F8E"/>
    <w:rsid w:val="00811708"/>
    <w:rsid w:val="008210D7"/>
    <w:rsid w:val="00830A35"/>
    <w:rsid w:val="0083128B"/>
    <w:rsid w:val="00834693"/>
    <w:rsid w:val="0083522F"/>
    <w:rsid w:val="00844209"/>
    <w:rsid w:val="008472B3"/>
    <w:rsid w:val="008472E4"/>
    <w:rsid w:val="0085402B"/>
    <w:rsid w:val="0086643A"/>
    <w:rsid w:val="00870F57"/>
    <w:rsid w:val="00871084"/>
    <w:rsid w:val="0087489F"/>
    <w:rsid w:val="00876C06"/>
    <w:rsid w:val="00882B52"/>
    <w:rsid w:val="008842E6"/>
    <w:rsid w:val="00886069"/>
    <w:rsid w:val="00886B06"/>
    <w:rsid w:val="00887BFB"/>
    <w:rsid w:val="0089280C"/>
    <w:rsid w:val="008934D8"/>
    <w:rsid w:val="008A1251"/>
    <w:rsid w:val="008A2723"/>
    <w:rsid w:val="008E0F1F"/>
    <w:rsid w:val="008E5CE7"/>
    <w:rsid w:val="008F7CE4"/>
    <w:rsid w:val="008F7DCB"/>
    <w:rsid w:val="00902618"/>
    <w:rsid w:val="00902CAC"/>
    <w:rsid w:val="00904A9D"/>
    <w:rsid w:val="00904D15"/>
    <w:rsid w:val="009057AC"/>
    <w:rsid w:val="00906EF9"/>
    <w:rsid w:val="009107C1"/>
    <w:rsid w:val="009161CF"/>
    <w:rsid w:val="00920112"/>
    <w:rsid w:val="0092460D"/>
    <w:rsid w:val="0092523F"/>
    <w:rsid w:val="0092539C"/>
    <w:rsid w:val="0093066E"/>
    <w:rsid w:val="00930812"/>
    <w:rsid w:val="00930D2D"/>
    <w:rsid w:val="00932F8D"/>
    <w:rsid w:val="00934BC8"/>
    <w:rsid w:val="009428A3"/>
    <w:rsid w:val="00943C13"/>
    <w:rsid w:val="009469E5"/>
    <w:rsid w:val="009531C5"/>
    <w:rsid w:val="00954DAC"/>
    <w:rsid w:val="00956420"/>
    <w:rsid w:val="0095720F"/>
    <w:rsid w:val="00957BB0"/>
    <w:rsid w:val="00960F11"/>
    <w:rsid w:val="009702AE"/>
    <w:rsid w:val="009726F5"/>
    <w:rsid w:val="00974325"/>
    <w:rsid w:val="009849DB"/>
    <w:rsid w:val="00993A49"/>
    <w:rsid w:val="009B0491"/>
    <w:rsid w:val="009B09C6"/>
    <w:rsid w:val="009C7E5B"/>
    <w:rsid w:val="009D195A"/>
    <w:rsid w:val="009D2C3C"/>
    <w:rsid w:val="009D7675"/>
    <w:rsid w:val="009E19B8"/>
    <w:rsid w:val="009E1A19"/>
    <w:rsid w:val="009F7C0F"/>
    <w:rsid w:val="00A02CE8"/>
    <w:rsid w:val="00A06478"/>
    <w:rsid w:val="00A11263"/>
    <w:rsid w:val="00A12FBD"/>
    <w:rsid w:val="00A16FBB"/>
    <w:rsid w:val="00A20E3A"/>
    <w:rsid w:val="00A25170"/>
    <w:rsid w:val="00A26F0F"/>
    <w:rsid w:val="00A27095"/>
    <w:rsid w:val="00A274C5"/>
    <w:rsid w:val="00A27AB5"/>
    <w:rsid w:val="00A31781"/>
    <w:rsid w:val="00A366B2"/>
    <w:rsid w:val="00A37B6F"/>
    <w:rsid w:val="00A41A9B"/>
    <w:rsid w:val="00A47656"/>
    <w:rsid w:val="00A4776B"/>
    <w:rsid w:val="00A51489"/>
    <w:rsid w:val="00A52EEE"/>
    <w:rsid w:val="00A534EC"/>
    <w:rsid w:val="00A53925"/>
    <w:rsid w:val="00A56049"/>
    <w:rsid w:val="00A57671"/>
    <w:rsid w:val="00A60527"/>
    <w:rsid w:val="00A60AF3"/>
    <w:rsid w:val="00A62782"/>
    <w:rsid w:val="00A62DCF"/>
    <w:rsid w:val="00A70027"/>
    <w:rsid w:val="00A7176B"/>
    <w:rsid w:val="00A72355"/>
    <w:rsid w:val="00A734C8"/>
    <w:rsid w:val="00A83EDD"/>
    <w:rsid w:val="00A86839"/>
    <w:rsid w:val="00A86983"/>
    <w:rsid w:val="00A9298F"/>
    <w:rsid w:val="00A94AF9"/>
    <w:rsid w:val="00A95046"/>
    <w:rsid w:val="00AA37C7"/>
    <w:rsid w:val="00AA63B3"/>
    <w:rsid w:val="00AA76F9"/>
    <w:rsid w:val="00AB00BE"/>
    <w:rsid w:val="00AB0262"/>
    <w:rsid w:val="00AB4F60"/>
    <w:rsid w:val="00AB6667"/>
    <w:rsid w:val="00AB70A3"/>
    <w:rsid w:val="00AC07A4"/>
    <w:rsid w:val="00AC2BDD"/>
    <w:rsid w:val="00AC4525"/>
    <w:rsid w:val="00AC6F03"/>
    <w:rsid w:val="00AC7727"/>
    <w:rsid w:val="00AD4513"/>
    <w:rsid w:val="00AD6C19"/>
    <w:rsid w:val="00AE08F0"/>
    <w:rsid w:val="00AE4D76"/>
    <w:rsid w:val="00AE516E"/>
    <w:rsid w:val="00AE7C99"/>
    <w:rsid w:val="00AE7FED"/>
    <w:rsid w:val="00AF13C6"/>
    <w:rsid w:val="00AF43E1"/>
    <w:rsid w:val="00AF63B7"/>
    <w:rsid w:val="00B05762"/>
    <w:rsid w:val="00B05CA1"/>
    <w:rsid w:val="00B069A9"/>
    <w:rsid w:val="00B06AAC"/>
    <w:rsid w:val="00B14415"/>
    <w:rsid w:val="00B172D3"/>
    <w:rsid w:val="00B223AF"/>
    <w:rsid w:val="00B23968"/>
    <w:rsid w:val="00B34ABB"/>
    <w:rsid w:val="00B433C7"/>
    <w:rsid w:val="00B512A0"/>
    <w:rsid w:val="00B533A4"/>
    <w:rsid w:val="00B53B03"/>
    <w:rsid w:val="00B5744F"/>
    <w:rsid w:val="00B579EF"/>
    <w:rsid w:val="00B643BF"/>
    <w:rsid w:val="00B64612"/>
    <w:rsid w:val="00B65598"/>
    <w:rsid w:val="00B730C5"/>
    <w:rsid w:val="00B76A8F"/>
    <w:rsid w:val="00B80074"/>
    <w:rsid w:val="00B806E8"/>
    <w:rsid w:val="00B80967"/>
    <w:rsid w:val="00B9007A"/>
    <w:rsid w:val="00B909B4"/>
    <w:rsid w:val="00B9224B"/>
    <w:rsid w:val="00BB10FE"/>
    <w:rsid w:val="00BC06CE"/>
    <w:rsid w:val="00BC5780"/>
    <w:rsid w:val="00BD556E"/>
    <w:rsid w:val="00BD72A6"/>
    <w:rsid w:val="00BD7DC0"/>
    <w:rsid w:val="00BE06D3"/>
    <w:rsid w:val="00C0151A"/>
    <w:rsid w:val="00C01F38"/>
    <w:rsid w:val="00C03D19"/>
    <w:rsid w:val="00C114E3"/>
    <w:rsid w:val="00C2015C"/>
    <w:rsid w:val="00C22CA3"/>
    <w:rsid w:val="00C23FFD"/>
    <w:rsid w:val="00C24907"/>
    <w:rsid w:val="00C25E2E"/>
    <w:rsid w:val="00C26886"/>
    <w:rsid w:val="00C26B48"/>
    <w:rsid w:val="00C3142C"/>
    <w:rsid w:val="00C33DF5"/>
    <w:rsid w:val="00C37871"/>
    <w:rsid w:val="00C4066B"/>
    <w:rsid w:val="00C40CA4"/>
    <w:rsid w:val="00C41C94"/>
    <w:rsid w:val="00C52735"/>
    <w:rsid w:val="00C528C6"/>
    <w:rsid w:val="00C56BA4"/>
    <w:rsid w:val="00C639FE"/>
    <w:rsid w:val="00C65687"/>
    <w:rsid w:val="00C81F48"/>
    <w:rsid w:val="00C8382B"/>
    <w:rsid w:val="00C85C77"/>
    <w:rsid w:val="00C90221"/>
    <w:rsid w:val="00C96147"/>
    <w:rsid w:val="00CA2A15"/>
    <w:rsid w:val="00CA2F7F"/>
    <w:rsid w:val="00CA39F8"/>
    <w:rsid w:val="00CA42D2"/>
    <w:rsid w:val="00CA7AAD"/>
    <w:rsid w:val="00CB41A9"/>
    <w:rsid w:val="00CB51C4"/>
    <w:rsid w:val="00CC0C70"/>
    <w:rsid w:val="00CC6392"/>
    <w:rsid w:val="00CC762D"/>
    <w:rsid w:val="00CC7B67"/>
    <w:rsid w:val="00CC7CDF"/>
    <w:rsid w:val="00CC7E39"/>
    <w:rsid w:val="00CD04C1"/>
    <w:rsid w:val="00CD1745"/>
    <w:rsid w:val="00CD2C8A"/>
    <w:rsid w:val="00CD3BB0"/>
    <w:rsid w:val="00CE19D4"/>
    <w:rsid w:val="00CE60EC"/>
    <w:rsid w:val="00CF2E67"/>
    <w:rsid w:val="00CF3028"/>
    <w:rsid w:val="00CF5BC3"/>
    <w:rsid w:val="00D014AC"/>
    <w:rsid w:val="00D04569"/>
    <w:rsid w:val="00D056F1"/>
    <w:rsid w:val="00D1120B"/>
    <w:rsid w:val="00D11AD4"/>
    <w:rsid w:val="00D1451E"/>
    <w:rsid w:val="00D166B6"/>
    <w:rsid w:val="00D170A9"/>
    <w:rsid w:val="00D17E3B"/>
    <w:rsid w:val="00D256B7"/>
    <w:rsid w:val="00D30096"/>
    <w:rsid w:val="00D355C5"/>
    <w:rsid w:val="00D369AB"/>
    <w:rsid w:val="00D37B37"/>
    <w:rsid w:val="00D42B0D"/>
    <w:rsid w:val="00D50910"/>
    <w:rsid w:val="00D53170"/>
    <w:rsid w:val="00D540A6"/>
    <w:rsid w:val="00D55596"/>
    <w:rsid w:val="00D6351E"/>
    <w:rsid w:val="00D7278D"/>
    <w:rsid w:val="00D73710"/>
    <w:rsid w:val="00D77D0E"/>
    <w:rsid w:val="00D81774"/>
    <w:rsid w:val="00D830ED"/>
    <w:rsid w:val="00D84574"/>
    <w:rsid w:val="00D84EBC"/>
    <w:rsid w:val="00D86607"/>
    <w:rsid w:val="00D91F6C"/>
    <w:rsid w:val="00D922F3"/>
    <w:rsid w:val="00D92C7D"/>
    <w:rsid w:val="00D934A5"/>
    <w:rsid w:val="00D9540B"/>
    <w:rsid w:val="00D955BE"/>
    <w:rsid w:val="00DA0C84"/>
    <w:rsid w:val="00DA725C"/>
    <w:rsid w:val="00DB1632"/>
    <w:rsid w:val="00DB26D0"/>
    <w:rsid w:val="00DC0B9E"/>
    <w:rsid w:val="00DC2A43"/>
    <w:rsid w:val="00DC2BF3"/>
    <w:rsid w:val="00DC3989"/>
    <w:rsid w:val="00DC3A0E"/>
    <w:rsid w:val="00DC4005"/>
    <w:rsid w:val="00DC6D1B"/>
    <w:rsid w:val="00DD060D"/>
    <w:rsid w:val="00DD50ED"/>
    <w:rsid w:val="00DD6801"/>
    <w:rsid w:val="00DD707E"/>
    <w:rsid w:val="00DE1876"/>
    <w:rsid w:val="00DE3AEB"/>
    <w:rsid w:val="00E022B0"/>
    <w:rsid w:val="00E026C5"/>
    <w:rsid w:val="00E04CD9"/>
    <w:rsid w:val="00E04E45"/>
    <w:rsid w:val="00E06399"/>
    <w:rsid w:val="00E069AD"/>
    <w:rsid w:val="00E07F37"/>
    <w:rsid w:val="00E113CD"/>
    <w:rsid w:val="00E17F14"/>
    <w:rsid w:val="00E2129E"/>
    <w:rsid w:val="00E2245E"/>
    <w:rsid w:val="00E24315"/>
    <w:rsid w:val="00E302F6"/>
    <w:rsid w:val="00E36EB8"/>
    <w:rsid w:val="00E40A16"/>
    <w:rsid w:val="00E414D8"/>
    <w:rsid w:val="00E41600"/>
    <w:rsid w:val="00E41734"/>
    <w:rsid w:val="00E42A3A"/>
    <w:rsid w:val="00E455B8"/>
    <w:rsid w:val="00E46D1E"/>
    <w:rsid w:val="00E648A6"/>
    <w:rsid w:val="00E66181"/>
    <w:rsid w:val="00E6680F"/>
    <w:rsid w:val="00E66915"/>
    <w:rsid w:val="00E70DC3"/>
    <w:rsid w:val="00E755E8"/>
    <w:rsid w:val="00E7752F"/>
    <w:rsid w:val="00E9020C"/>
    <w:rsid w:val="00E90F54"/>
    <w:rsid w:val="00E9182C"/>
    <w:rsid w:val="00E92D8E"/>
    <w:rsid w:val="00E9335B"/>
    <w:rsid w:val="00EB35B0"/>
    <w:rsid w:val="00EC062F"/>
    <w:rsid w:val="00EC06F0"/>
    <w:rsid w:val="00EC18DB"/>
    <w:rsid w:val="00EC3688"/>
    <w:rsid w:val="00ED0C8D"/>
    <w:rsid w:val="00ED1788"/>
    <w:rsid w:val="00ED25F2"/>
    <w:rsid w:val="00ED4546"/>
    <w:rsid w:val="00EE5D78"/>
    <w:rsid w:val="00EE7EBD"/>
    <w:rsid w:val="00EF50FD"/>
    <w:rsid w:val="00EF6B49"/>
    <w:rsid w:val="00F056EC"/>
    <w:rsid w:val="00F06CD7"/>
    <w:rsid w:val="00F10640"/>
    <w:rsid w:val="00F11854"/>
    <w:rsid w:val="00F12CAB"/>
    <w:rsid w:val="00F20FAB"/>
    <w:rsid w:val="00F2303D"/>
    <w:rsid w:val="00F23D05"/>
    <w:rsid w:val="00F24B1E"/>
    <w:rsid w:val="00F26A4B"/>
    <w:rsid w:val="00F308FB"/>
    <w:rsid w:val="00F313D2"/>
    <w:rsid w:val="00F53CA6"/>
    <w:rsid w:val="00F547D8"/>
    <w:rsid w:val="00F57837"/>
    <w:rsid w:val="00F62DA8"/>
    <w:rsid w:val="00F7128E"/>
    <w:rsid w:val="00F748A9"/>
    <w:rsid w:val="00F75E03"/>
    <w:rsid w:val="00F82768"/>
    <w:rsid w:val="00F83B77"/>
    <w:rsid w:val="00F849C0"/>
    <w:rsid w:val="00F95714"/>
    <w:rsid w:val="00FA002B"/>
    <w:rsid w:val="00FA5102"/>
    <w:rsid w:val="00FA5949"/>
    <w:rsid w:val="00FB0287"/>
    <w:rsid w:val="00FB2F60"/>
    <w:rsid w:val="00FC2A46"/>
    <w:rsid w:val="00FC2EE5"/>
    <w:rsid w:val="00FC50E6"/>
    <w:rsid w:val="00FC730A"/>
    <w:rsid w:val="00FC7DAB"/>
    <w:rsid w:val="00FC7FB1"/>
    <w:rsid w:val="00FD1D30"/>
    <w:rsid w:val="00FD3233"/>
    <w:rsid w:val="00FD621D"/>
    <w:rsid w:val="00FE2BDE"/>
    <w:rsid w:val="00FE73DF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772B-26E4-4548-894D-C0A665FE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CF2E6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1"/>
    <w:next w:val="a1"/>
    <w:link w:val="40"/>
    <w:qFormat/>
    <w:rsid w:val="00CF2E67"/>
    <w:pPr>
      <w:keepNext/>
      <w:jc w:val="center"/>
      <w:outlineLvl w:val="3"/>
    </w:pPr>
    <w:rPr>
      <w:b/>
      <w:sz w:val="1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0A3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38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1"/>
    <w:link w:val="a6"/>
    <w:uiPriority w:val="99"/>
    <w:unhideWhenUsed/>
    <w:rsid w:val="00323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323AC5"/>
  </w:style>
  <w:style w:type="paragraph" w:styleId="a7">
    <w:name w:val="footer"/>
    <w:basedOn w:val="a1"/>
    <w:link w:val="a8"/>
    <w:uiPriority w:val="99"/>
    <w:unhideWhenUsed/>
    <w:rsid w:val="00323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23AC5"/>
  </w:style>
  <w:style w:type="paragraph" w:customStyle="1" w:styleId="ConsNormal">
    <w:name w:val="ConsNormal"/>
    <w:rsid w:val="00466F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3"/>
    <w:rsid w:val="00A1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1"/>
    <w:next w:val="a1"/>
    <w:autoRedefine/>
    <w:semiHidden/>
    <w:rsid w:val="00C8382B"/>
    <w:pPr>
      <w:tabs>
        <w:tab w:val="right" w:leader="dot" w:pos="9344"/>
      </w:tabs>
      <w:autoSpaceDE w:val="0"/>
      <w:autoSpaceDN w:val="0"/>
      <w:spacing w:after="120"/>
    </w:pPr>
    <w:rPr>
      <w:noProof/>
      <w:lang w:val="en-US"/>
    </w:rPr>
  </w:style>
  <w:style w:type="character" w:customStyle="1" w:styleId="30">
    <w:name w:val="Заголовок 3 Знак"/>
    <w:basedOn w:val="a2"/>
    <w:link w:val="3"/>
    <w:rsid w:val="00CF2E67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CF2E6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0">
    <w:name w:val="Заголовок 1 (ф)"/>
    <w:basedOn w:val="a1"/>
    <w:rsid w:val="000F046C"/>
    <w:pPr>
      <w:spacing w:after="240"/>
      <w:jc w:val="center"/>
    </w:pPr>
    <w:rPr>
      <w:b/>
      <w:caps/>
      <w:sz w:val="28"/>
      <w:szCs w:val="28"/>
    </w:rPr>
  </w:style>
  <w:style w:type="paragraph" w:customStyle="1" w:styleId="31">
    <w:name w:val="Заголовок 3 (ф)"/>
    <w:basedOn w:val="a1"/>
    <w:rsid w:val="000F046C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0F046C"/>
    <w:pPr>
      <w:spacing w:before="60" w:after="60"/>
      <w:ind w:firstLine="709"/>
      <w:jc w:val="both"/>
    </w:pPr>
    <w:rPr>
      <w:b/>
      <w:i/>
    </w:rPr>
  </w:style>
  <w:style w:type="paragraph" w:customStyle="1" w:styleId="aa">
    <w:name w:val="Обычный (ф)"/>
    <w:basedOn w:val="a1"/>
    <w:link w:val="ab"/>
    <w:rsid w:val="000F046C"/>
    <w:pPr>
      <w:ind w:firstLine="709"/>
      <w:jc w:val="both"/>
    </w:pPr>
  </w:style>
  <w:style w:type="character" w:customStyle="1" w:styleId="ab">
    <w:name w:val="Обычный (ф) Знак Знак"/>
    <w:link w:val="aa"/>
    <w:rsid w:val="000F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a"/>
    <w:rsid w:val="000F046C"/>
    <w:pPr>
      <w:ind w:left="360" w:firstLine="0"/>
      <w:jc w:val="center"/>
    </w:pPr>
    <w:rPr>
      <w:sz w:val="28"/>
      <w:szCs w:val="20"/>
    </w:rPr>
  </w:style>
  <w:style w:type="paragraph" w:customStyle="1" w:styleId="ac">
    <w:name w:val="Простой"/>
    <w:basedOn w:val="a1"/>
    <w:rsid w:val="000F046C"/>
    <w:pPr>
      <w:ind w:firstLine="709"/>
      <w:jc w:val="both"/>
    </w:pPr>
    <w:rPr>
      <w:sz w:val="28"/>
      <w:szCs w:val="20"/>
    </w:rPr>
  </w:style>
  <w:style w:type="character" w:styleId="ad">
    <w:name w:val="footnote reference"/>
    <w:semiHidden/>
    <w:rsid w:val="000F046C"/>
    <w:rPr>
      <w:vertAlign w:val="superscript"/>
    </w:rPr>
  </w:style>
  <w:style w:type="paragraph" w:customStyle="1" w:styleId="a">
    <w:name w:val="курсив (ф)"/>
    <w:basedOn w:val="a1"/>
    <w:link w:val="ae"/>
    <w:rsid w:val="000F046C"/>
    <w:pPr>
      <w:numPr>
        <w:numId w:val="4"/>
      </w:numPr>
      <w:ind w:left="362" w:hanging="181"/>
      <w:jc w:val="both"/>
    </w:pPr>
    <w:rPr>
      <w:i/>
    </w:rPr>
  </w:style>
  <w:style w:type="character" w:customStyle="1" w:styleId="ae">
    <w:name w:val="курсив (ф) Знак Знак"/>
    <w:link w:val="a"/>
    <w:rsid w:val="000F046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0F046C"/>
    <w:pPr>
      <w:numPr>
        <w:numId w:val="3"/>
      </w:numPr>
      <w:jc w:val="both"/>
    </w:pPr>
  </w:style>
  <w:style w:type="paragraph" w:styleId="af">
    <w:name w:val="List Paragraph"/>
    <w:basedOn w:val="a1"/>
    <w:link w:val="af0"/>
    <w:uiPriority w:val="34"/>
    <w:qFormat/>
    <w:rsid w:val="00310F8C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31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1"/>
    <w:link w:val="af2"/>
    <w:uiPriority w:val="99"/>
    <w:semiHidden/>
    <w:unhideWhenUsed/>
    <w:rsid w:val="00255804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255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ED17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ED1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C94749654BED88875079796589EDFA057AD26219B2CAFCAE062F30FCDA20B05B9610A04E693E019D61E6D5D76EA96B0CAB9211AECrAm9L" TargetMode="External"/><Relationship Id="rId13" Type="http://schemas.openxmlformats.org/officeDocument/2006/relationships/hyperlink" Target="consultantplus://offline/ref=017DD28A232F824B77D73FCE8C1C9CD7874FB264F666161C98415BA3109F2C509C1EF957A6F767C8C83F43E1D18C16912E3E600E8E24CA5FzCp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275322BB847B40EFAD53FDB0CCE4075352FED7B786BB0A7F9B2D0958CE4A4F0BF684C73FBD1E29C9D9CDD139BA2D37225C18A555F9F59e8C7J" TargetMode="External"/><Relationship Id="rId12" Type="http://schemas.openxmlformats.org/officeDocument/2006/relationships/hyperlink" Target="consultantplus://offline/ref=017DD28A232F824B77D73FCE8C1C9CD7874FB264F666161C98415BA3109F2C509C1EF952A7FC36988C611AB196C71B923322600Ez9p3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596B910CF3440B0FB45E2EA5B5EF55FE7C96D9F41615DDF180A56F84FC78994DD8E6D0875D37CAC6BEECC8B297A53E7EF374F66A1A774871i3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596B910CF3440B0FB45E2EA5B5EF55FE7C96D9F41615DDF180A56F84FC78994DD8E6D0875D37CAC6BEECC8B297A53E7EF374F66A1A774871i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7C94749654BED888750E8E91589EDFA558A12D289C2CAFCAE062F30FCDA20B17B9390305ED8BEB4F99583852r7m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Лащёнов Алексей Васильевич</dc:creator>
  <cp:lastModifiedBy>Дорофейкин Александр Сергеевич</cp:lastModifiedBy>
  <cp:revision>3</cp:revision>
  <cp:lastPrinted>2025-03-28T15:26:00Z</cp:lastPrinted>
  <dcterms:created xsi:type="dcterms:W3CDTF">2025-05-12T10:00:00Z</dcterms:created>
  <dcterms:modified xsi:type="dcterms:W3CDTF">2025-05-12T10:08:00Z</dcterms:modified>
</cp:coreProperties>
</file>