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26777" w14:textId="77777777" w:rsidR="004A02F4" w:rsidRDefault="0065133C" w:rsidP="00E2435F">
      <w:pPr>
        <w:pStyle w:val="ConsPlusNormal"/>
        <w:ind w:left="5664" w:firstLine="708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 w:rsidRPr="002E63FB">
        <w:rPr>
          <w:rFonts w:ascii="Times New Roman" w:hAnsi="Times New Roman" w:cs="Times New Roman"/>
          <w:sz w:val="24"/>
          <w:szCs w:val="24"/>
        </w:rPr>
        <w:t>Приложение</w:t>
      </w:r>
      <w:r w:rsidR="00BE43BF" w:rsidRPr="002E63FB">
        <w:rPr>
          <w:rFonts w:ascii="Times New Roman" w:hAnsi="Times New Roman" w:cs="Times New Roman"/>
          <w:sz w:val="24"/>
          <w:szCs w:val="24"/>
        </w:rPr>
        <w:t xml:space="preserve"> № 1</w:t>
      </w:r>
    </w:p>
    <w:p w14:paraId="33C6189A" w14:textId="77777777" w:rsidR="00C06FCC" w:rsidRDefault="00C06FCC" w:rsidP="00E2435F">
      <w:pPr>
        <w:pStyle w:val="ConsPlusNormal"/>
        <w:ind w:left="5664" w:firstLine="708"/>
        <w:contextualSpacing/>
        <w:outlineLvl w:val="0"/>
        <w:rPr>
          <w:rFonts w:ascii="Times New Roman" w:hAnsi="Times New Roman" w:cs="Times New Roman"/>
          <w:sz w:val="24"/>
          <w:szCs w:val="24"/>
        </w:rPr>
      </w:pPr>
    </w:p>
    <w:p w14:paraId="51AA9F0A" w14:textId="19A42D55" w:rsidR="00C06FCC" w:rsidRPr="002E63FB" w:rsidRDefault="00C06FCC" w:rsidP="00E2435F">
      <w:pPr>
        <w:pStyle w:val="ConsPlusNormal"/>
        <w:ind w:left="5664" w:firstLine="708"/>
        <w:contextualSpacing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УТВЕРЖДЕНЫ</w:t>
      </w:r>
    </w:p>
    <w:p w14:paraId="32C832DF" w14:textId="681602D0" w:rsidR="004A02F4" w:rsidRPr="002E63FB" w:rsidRDefault="00C06FCC" w:rsidP="00E2435F">
      <w:pPr>
        <w:pStyle w:val="ConsPlusNormal"/>
        <w:ind w:left="5664" w:firstLine="708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приказом</w:t>
      </w:r>
      <w:proofErr w:type="gramEnd"/>
      <w:r w:rsidR="004A02F4" w:rsidRPr="002E63FB">
        <w:rPr>
          <w:rFonts w:ascii="Times New Roman" w:hAnsi="Times New Roman" w:cs="Times New Roman"/>
          <w:sz w:val="24"/>
          <w:szCs w:val="24"/>
        </w:rPr>
        <w:t xml:space="preserve"> ФНС России</w:t>
      </w:r>
    </w:p>
    <w:p w14:paraId="45546B8E" w14:textId="7993204F" w:rsidR="00962B49" w:rsidRPr="002E63FB" w:rsidRDefault="004A02F4" w:rsidP="00E2435F">
      <w:pPr>
        <w:pStyle w:val="ConsPlusNormal"/>
        <w:ind w:left="5664" w:firstLine="708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proofErr w:type="gramStart"/>
      <w:r w:rsidRPr="002E63F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2E63FB">
        <w:rPr>
          <w:rFonts w:ascii="Times New Roman" w:hAnsi="Times New Roman" w:cs="Times New Roman"/>
          <w:sz w:val="24"/>
          <w:szCs w:val="24"/>
        </w:rPr>
        <w:t xml:space="preserve"> </w:t>
      </w:r>
      <w:r w:rsidR="00D539AE">
        <w:rPr>
          <w:rFonts w:ascii="Times New Roman" w:hAnsi="Times New Roman" w:cs="Times New Roman"/>
          <w:sz w:val="24"/>
          <w:szCs w:val="24"/>
        </w:rPr>
        <w:t xml:space="preserve">29 декабря </w:t>
      </w:r>
      <w:r w:rsidR="002E63FB">
        <w:rPr>
          <w:rFonts w:ascii="Times New Roman" w:hAnsi="Times New Roman" w:cs="Times New Roman"/>
          <w:sz w:val="24"/>
          <w:szCs w:val="24"/>
        </w:rPr>
        <w:t>2022 г.</w:t>
      </w:r>
      <w:r w:rsidRPr="002E63F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AEF88F" w14:textId="13949DB0" w:rsidR="004A02F4" w:rsidRPr="002E63FB" w:rsidRDefault="004A02F4" w:rsidP="00E2435F">
      <w:pPr>
        <w:pStyle w:val="ConsPlusNormal"/>
        <w:ind w:left="5664"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2E63FB">
        <w:rPr>
          <w:rFonts w:ascii="Times New Roman" w:hAnsi="Times New Roman" w:cs="Times New Roman"/>
          <w:sz w:val="24"/>
          <w:szCs w:val="24"/>
        </w:rPr>
        <w:t xml:space="preserve">№ </w:t>
      </w:r>
      <w:r w:rsidR="00D539AE" w:rsidRPr="00D539AE">
        <w:rPr>
          <w:rFonts w:ascii="Times New Roman" w:hAnsi="Times New Roman" w:cs="Times New Roman"/>
          <w:sz w:val="24"/>
          <w:szCs w:val="24"/>
        </w:rPr>
        <w:t>ЕД-7-19/1295@</w:t>
      </w:r>
      <w:bookmarkEnd w:id="0"/>
    </w:p>
    <w:p w14:paraId="1D8254DA" w14:textId="77777777" w:rsidR="004A02F4" w:rsidRPr="00D341CC" w:rsidRDefault="004A02F4" w:rsidP="00E2435F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7778070" w14:textId="77777777" w:rsidR="00732A1A" w:rsidRDefault="00732A1A" w:rsidP="002E63FB">
      <w:pPr>
        <w:pStyle w:val="ConsPlusTitle"/>
        <w:contextualSpacing/>
        <w:rPr>
          <w:rFonts w:ascii="Times New Roman" w:hAnsi="Times New Roman" w:cs="Times New Roman"/>
          <w:sz w:val="28"/>
          <w:szCs w:val="28"/>
        </w:rPr>
      </w:pPr>
      <w:bookmarkStart w:id="1" w:name="P1221"/>
      <w:bookmarkEnd w:id="1"/>
    </w:p>
    <w:p w14:paraId="4E872CF1" w14:textId="5ED74B24" w:rsidR="00AD35B0" w:rsidRDefault="00AD35B0" w:rsidP="002E63F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 w:rsidRPr="00AD35B0">
        <w:rPr>
          <w:rFonts w:ascii="Times New Roman" w:hAnsi="Times New Roman" w:cs="Times New Roman"/>
          <w:sz w:val="28"/>
          <w:szCs w:val="28"/>
        </w:rPr>
        <w:t xml:space="preserve"> по организации</w:t>
      </w:r>
    </w:p>
    <w:p w14:paraId="3DDC532A" w14:textId="046A9AEB" w:rsidR="002E63FB" w:rsidRDefault="00D16BD6" w:rsidP="002E63F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16BD6">
        <w:rPr>
          <w:rFonts w:ascii="Times New Roman" w:hAnsi="Times New Roman" w:cs="Times New Roman"/>
          <w:sz w:val="28"/>
          <w:szCs w:val="28"/>
        </w:rPr>
        <w:t>электронного</w:t>
      </w:r>
      <w:proofErr w:type="gramEnd"/>
      <w:r w:rsidRPr="00D16BD6">
        <w:rPr>
          <w:rFonts w:ascii="Times New Roman" w:hAnsi="Times New Roman" w:cs="Times New Roman"/>
          <w:sz w:val="28"/>
          <w:szCs w:val="28"/>
        </w:rPr>
        <w:t xml:space="preserve"> документооборота</w:t>
      </w:r>
      <w:r w:rsidR="00AD35B0">
        <w:rPr>
          <w:rFonts w:ascii="Times New Roman" w:hAnsi="Times New Roman" w:cs="Times New Roman"/>
          <w:sz w:val="28"/>
          <w:szCs w:val="28"/>
        </w:rPr>
        <w:t xml:space="preserve"> </w:t>
      </w:r>
      <w:r w:rsidRPr="00D16BD6">
        <w:rPr>
          <w:rFonts w:ascii="Times New Roman" w:hAnsi="Times New Roman" w:cs="Times New Roman"/>
          <w:sz w:val="28"/>
          <w:szCs w:val="28"/>
        </w:rPr>
        <w:t>между налоговыми органами</w:t>
      </w:r>
    </w:p>
    <w:p w14:paraId="6ED5E320" w14:textId="08C5DFFF" w:rsidR="002E63FB" w:rsidRDefault="00D16BD6" w:rsidP="002E63F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16BD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D16BD6">
        <w:rPr>
          <w:rFonts w:ascii="Times New Roman" w:hAnsi="Times New Roman" w:cs="Times New Roman"/>
          <w:sz w:val="28"/>
          <w:szCs w:val="28"/>
        </w:rPr>
        <w:t xml:space="preserve"> налогоплательщиками</w:t>
      </w:r>
      <w:r w:rsidR="00AD35B0">
        <w:rPr>
          <w:rFonts w:ascii="Times New Roman" w:hAnsi="Times New Roman" w:cs="Times New Roman"/>
          <w:sz w:val="28"/>
          <w:szCs w:val="28"/>
        </w:rPr>
        <w:t xml:space="preserve"> </w:t>
      </w:r>
      <w:r w:rsidRPr="00D16BD6">
        <w:rPr>
          <w:rFonts w:ascii="Times New Roman" w:hAnsi="Times New Roman" w:cs="Times New Roman"/>
          <w:sz w:val="28"/>
          <w:szCs w:val="28"/>
        </w:rPr>
        <w:t>при информационном обслуживании</w:t>
      </w:r>
    </w:p>
    <w:p w14:paraId="32D3F4BD" w14:textId="0184B0BD" w:rsidR="004A02F4" w:rsidRDefault="00D16BD6" w:rsidP="002E63FB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16BD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D16BD6">
        <w:rPr>
          <w:rFonts w:ascii="Times New Roman" w:hAnsi="Times New Roman" w:cs="Times New Roman"/>
          <w:sz w:val="28"/>
          <w:szCs w:val="28"/>
        </w:rPr>
        <w:t xml:space="preserve"> информировании</w:t>
      </w:r>
      <w:r w:rsidR="00AD35B0">
        <w:rPr>
          <w:rFonts w:ascii="Times New Roman" w:hAnsi="Times New Roman" w:cs="Times New Roman"/>
          <w:sz w:val="28"/>
          <w:szCs w:val="28"/>
        </w:rPr>
        <w:t xml:space="preserve"> </w:t>
      </w:r>
      <w:r w:rsidRPr="00D16BD6">
        <w:rPr>
          <w:rFonts w:ascii="Times New Roman" w:hAnsi="Times New Roman" w:cs="Times New Roman"/>
          <w:sz w:val="28"/>
          <w:szCs w:val="28"/>
        </w:rPr>
        <w:t>налого</w:t>
      </w:r>
      <w:r>
        <w:rPr>
          <w:rFonts w:ascii="Times New Roman" w:hAnsi="Times New Roman" w:cs="Times New Roman"/>
          <w:sz w:val="28"/>
          <w:szCs w:val="28"/>
        </w:rPr>
        <w:t>плательщиков</w:t>
      </w:r>
      <w:r w:rsidR="00B65503">
        <w:rPr>
          <w:rFonts w:ascii="Times New Roman" w:hAnsi="Times New Roman" w:cs="Times New Roman"/>
          <w:sz w:val="28"/>
          <w:szCs w:val="28"/>
        </w:rPr>
        <w:t xml:space="preserve"> </w:t>
      </w:r>
      <w:r w:rsidR="00B65503" w:rsidRPr="00B275C3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14:paraId="0860D2AD" w14:textId="77777777" w:rsidR="00110E4B" w:rsidRDefault="00110E4B" w:rsidP="002E63F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057EEC6D" w14:textId="77777777" w:rsidR="00E2435F" w:rsidRDefault="00E2435F" w:rsidP="002E63F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140C033" w14:textId="77777777" w:rsidR="00D16BD6" w:rsidRPr="00E2435F" w:rsidRDefault="00E2435F" w:rsidP="00CC0F4D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2435F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5C1A63FB" w14:textId="77777777" w:rsidR="00D16BD6" w:rsidRDefault="00D16BD6" w:rsidP="002E63FB">
      <w:pPr>
        <w:pStyle w:val="ConsPlusTitle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2E4BAEE1" w14:textId="3ADA0329" w:rsidR="00110E4B" w:rsidRDefault="00BE43BF" w:rsidP="00CC0F4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E63FB">
        <w:rPr>
          <w:rFonts w:ascii="Times New Roman" w:hAnsi="Times New Roman" w:cs="Times New Roman"/>
          <w:sz w:val="28"/>
          <w:szCs w:val="28"/>
        </w:rPr>
        <w:t>1. </w:t>
      </w:r>
      <w:r w:rsidR="00AD35B0">
        <w:rPr>
          <w:rFonts w:ascii="Times New Roman" w:hAnsi="Times New Roman" w:cs="Times New Roman"/>
          <w:sz w:val="28"/>
          <w:szCs w:val="28"/>
        </w:rPr>
        <w:t>Настоящие</w:t>
      </w:r>
      <w:r w:rsidR="000A374F">
        <w:rPr>
          <w:rFonts w:ascii="Times New Roman" w:hAnsi="Times New Roman" w:cs="Times New Roman"/>
          <w:sz w:val="28"/>
          <w:szCs w:val="28"/>
        </w:rPr>
        <w:t xml:space="preserve"> </w:t>
      </w:r>
      <w:r w:rsidR="00AD35B0" w:rsidRPr="00AD35B0">
        <w:rPr>
          <w:rFonts w:ascii="Times New Roman" w:hAnsi="Times New Roman" w:cs="Times New Roman"/>
          <w:sz w:val="28"/>
          <w:szCs w:val="28"/>
        </w:rPr>
        <w:t>Методические рекомендации</w:t>
      </w:r>
      <w:r w:rsidR="00772539" w:rsidRPr="00772539">
        <w:t xml:space="preserve"> </w:t>
      </w:r>
      <w:r w:rsidR="00772539">
        <w:rPr>
          <w:rFonts w:ascii="Times New Roman" w:hAnsi="Times New Roman" w:cs="Times New Roman"/>
          <w:sz w:val="28"/>
          <w:szCs w:val="28"/>
        </w:rPr>
        <w:t xml:space="preserve">по организации </w:t>
      </w:r>
      <w:r w:rsidR="00772539" w:rsidRPr="00772539">
        <w:rPr>
          <w:rFonts w:ascii="Times New Roman" w:hAnsi="Times New Roman" w:cs="Times New Roman"/>
          <w:sz w:val="28"/>
          <w:szCs w:val="28"/>
        </w:rPr>
        <w:t>электронного документооборота между налоговыми органами и налогоплательщиками при информационном обслуживании и информировании налогоплательщиков</w:t>
      </w:r>
      <w:r w:rsidR="00B65503">
        <w:rPr>
          <w:rFonts w:ascii="Times New Roman" w:hAnsi="Times New Roman" w:cs="Times New Roman"/>
          <w:sz w:val="28"/>
          <w:szCs w:val="28"/>
        </w:rPr>
        <w:t xml:space="preserve"> </w:t>
      </w:r>
      <w:r w:rsidR="00B65503" w:rsidRPr="00B275C3">
        <w:rPr>
          <w:rFonts w:ascii="Times New Roman" w:hAnsi="Times New Roman" w:cs="Times New Roman"/>
          <w:sz w:val="28"/>
          <w:szCs w:val="28"/>
        </w:rPr>
        <w:t>в электронной форме</w:t>
      </w:r>
      <w:r w:rsidR="00772539">
        <w:rPr>
          <w:rFonts w:ascii="Times New Roman" w:hAnsi="Times New Roman" w:cs="Times New Roman"/>
          <w:sz w:val="28"/>
          <w:szCs w:val="28"/>
        </w:rPr>
        <w:t xml:space="preserve"> (далее – Методические </w:t>
      </w:r>
      <w:r w:rsidR="00811CD2">
        <w:rPr>
          <w:rFonts w:ascii="Times New Roman" w:hAnsi="Times New Roman" w:cs="Times New Roman"/>
          <w:sz w:val="28"/>
          <w:szCs w:val="28"/>
        </w:rPr>
        <w:t>ре</w:t>
      </w:r>
      <w:r w:rsidR="00772539">
        <w:rPr>
          <w:rFonts w:ascii="Times New Roman" w:hAnsi="Times New Roman" w:cs="Times New Roman"/>
          <w:sz w:val="28"/>
          <w:szCs w:val="28"/>
        </w:rPr>
        <w:t>комендации)</w:t>
      </w:r>
      <w:r w:rsidR="00AD35B0">
        <w:rPr>
          <w:rFonts w:ascii="Times New Roman" w:hAnsi="Times New Roman" w:cs="Times New Roman"/>
          <w:sz w:val="28"/>
          <w:szCs w:val="28"/>
        </w:rPr>
        <w:t xml:space="preserve"> </w:t>
      </w:r>
      <w:r w:rsidR="00B275C3">
        <w:rPr>
          <w:rFonts w:ascii="Times New Roman" w:hAnsi="Times New Roman" w:cs="Times New Roman"/>
          <w:sz w:val="28"/>
          <w:szCs w:val="28"/>
        </w:rPr>
        <w:t>разработаны в целях реализации</w:t>
      </w:r>
      <w:r w:rsidR="002F5A5A" w:rsidRPr="002F5A5A">
        <w:rPr>
          <w:rFonts w:ascii="Times New Roman" w:hAnsi="Times New Roman" w:cs="Times New Roman"/>
          <w:sz w:val="28"/>
          <w:szCs w:val="28"/>
        </w:rPr>
        <w:t xml:space="preserve"> электронного документооборота с использованием электронной подписи</w:t>
      </w:r>
      <w:r w:rsidR="002F5A5A">
        <w:rPr>
          <w:rFonts w:ascii="Times New Roman" w:hAnsi="Times New Roman" w:cs="Times New Roman"/>
          <w:sz w:val="28"/>
          <w:szCs w:val="28"/>
        </w:rPr>
        <w:t xml:space="preserve"> </w:t>
      </w:r>
      <w:r w:rsidR="002F5A5A" w:rsidRPr="002F5A5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F5A5A">
        <w:rPr>
          <w:rFonts w:ascii="Times New Roman" w:hAnsi="Times New Roman" w:cs="Times New Roman"/>
          <w:sz w:val="28"/>
          <w:szCs w:val="28"/>
        </w:rPr>
        <w:t>–</w:t>
      </w:r>
      <w:r w:rsidR="002F5A5A" w:rsidRPr="002F5A5A">
        <w:rPr>
          <w:rFonts w:ascii="Times New Roman" w:hAnsi="Times New Roman" w:cs="Times New Roman"/>
          <w:sz w:val="28"/>
          <w:szCs w:val="28"/>
        </w:rPr>
        <w:t xml:space="preserve"> ЭП), соответствующе</w:t>
      </w:r>
      <w:r w:rsidR="002F5A5A">
        <w:rPr>
          <w:rFonts w:ascii="Times New Roman" w:hAnsi="Times New Roman" w:cs="Times New Roman"/>
          <w:sz w:val="28"/>
          <w:szCs w:val="28"/>
        </w:rPr>
        <w:t xml:space="preserve">й требованиям, установленным в </w:t>
      </w:r>
      <w:r w:rsidR="00F249FE">
        <w:rPr>
          <w:rFonts w:ascii="Times New Roman" w:hAnsi="Times New Roman" w:cs="Times New Roman"/>
          <w:sz w:val="28"/>
          <w:szCs w:val="28"/>
        </w:rPr>
        <w:t>прикладной подсистеме «</w:t>
      </w:r>
      <w:r w:rsidR="00F249FE" w:rsidRPr="00F249FE">
        <w:rPr>
          <w:rFonts w:ascii="Times New Roman" w:hAnsi="Times New Roman" w:cs="Times New Roman"/>
          <w:sz w:val="28"/>
          <w:szCs w:val="28"/>
        </w:rPr>
        <w:t>Система юридически значимого электронного документооборота при представлении НБО и други</w:t>
      </w:r>
      <w:r w:rsidR="00F249FE">
        <w:rPr>
          <w:rFonts w:ascii="Times New Roman" w:hAnsi="Times New Roman" w:cs="Times New Roman"/>
          <w:sz w:val="28"/>
          <w:szCs w:val="28"/>
        </w:rPr>
        <w:t>х документов в электронном виде»</w:t>
      </w:r>
      <w:r w:rsidR="00E30938">
        <w:rPr>
          <w:rFonts w:ascii="Times New Roman" w:hAnsi="Times New Roman" w:cs="Times New Roman"/>
          <w:sz w:val="28"/>
          <w:szCs w:val="28"/>
        </w:rPr>
        <w:t xml:space="preserve"> АИС «Налог-3»</w:t>
      </w:r>
      <w:r w:rsidR="002F5A5A">
        <w:rPr>
          <w:rFonts w:ascii="Times New Roman" w:hAnsi="Times New Roman" w:cs="Times New Roman"/>
          <w:sz w:val="28"/>
          <w:szCs w:val="28"/>
        </w:rPr>
        <w:t xml:space="preserve"> (далее – Система</w:t>
      </w:r>
      <w:r w:rsidR="002F5A5A" w:rsidRPr="002F5A5A">
        <w:rPr>
          <w:rFonts w:ascii="Times New Roman" w:hAnsi="Times New Roman" w:cs="Times New Roman"/>
          <w:sz w:val="28"/>
          <w:szCs w:val="28"/>
        </w:rPr>
        <w:t>), между налоговыми органами и налогоплательщиками (представителями)</w:t>
      </w:r>
      <w:r w:rsidR="000A374F" w:rsidRPr="000A374F">
        <w:rPr>
          <w:rFonts w:ascii="Times New Roman" w:hAnsi="Times New Roman" w:cs="Times New Roman"/>
          <w:sz w:val="28"/>
          <w:szCs w:val="28"/>
        </w:rPr>
        <w:t xml:space="preserve"> при предоставлении налогоплательщикам </w:t>
      </w:r>
      <w:r w:rsidR="000A374F" w:rsidRPr="00B37995">
        <w:rPr>
          <w:rFonts w:ascii="Times New Roman" w:hAnsi="Times New Roman" w:cs="Times New Roman"/>
          <w:sz w:val="28"/>
          <w:szCs w:val="28"/>
        </w:rPr>
        <w:t>информационных</w:t>
      </w:r>
      <w:r w:rsidR="000A374F" w:rsidRPr="000A374F">
        <w:rPr>
          <w:rFonts w:ascii="Times New Roman" w:hAnsi="Times New Roman" w:cs="Times New Roman"/>
          <w:sz w:val="28"/>
          <w:szCs w:val="28"/>
        </w:rPr>
        <w:t xml:space="preserve"> услуг </w:t>
      </w:r>
      <w:r w:rsidR="00245F33">
        <w:rPr>
          <w:rFonts w:ascii="Times New Roman" w:hAnsi="Times New Roman" w:cs="Times New Roman"/>
          <w:sz w:val="28"/>
          <w:szCs w:val="28"/>
        </w:rPr>
        <w:t xml:space="preserve">в электронной форме, </w:t>
      </w:r>
      <w:r w:rsidR="005F0282" w:rsidRPr="00B37995">
        <w:rPr>
          <w:rFonts w:ascii="Times New Roman" w:hAnsi="Times New Roman" w:cs="Times New Roman"/>
          <w:sz w:val="28"/>
          <w:szCs w:val="28"/>
        </w:rPr>
        <w:t>перечень</w:t>
      </w:r>
      <w:r w:rsidR="000A374F" w:rsidRPr="00B37995">
        <w:rPr>
          <w:rFonts w:ascii="Times New Roman" w:hAnsi="Times New Roman" w:cs="Times New Roman"/>
          <w:sz w:val="28"/>
          <w:szCs w:val="28"/>
        </w:rPr>
        <w:t xml:space="preserve"> информационных</w:t>
      </w:r>
      <w:r w:rsidR="000A374F" w:rsidRPr="000A374F">
        <w:rPr>
          <w:rFonts w:ascii="Times New Roman" w:hAnsi="Times New Roman" w:cs="Times New Roman"/>
          <w:sz w:val="28"/>
          <w:szCs w:val="28"/>
        </w:rPr>
        <w:t xml:space="preserve"> услуг, которые можно получить по </w:t>
      </w:r>
      <w:r w:rsidR="000A374F" w:rsidRPr="00B12E51">
        <w:rPr>
          <w:rFonts w:ascii="Times New Roman" w:hAnsi="Times New Roman" w:cs="Times New Roman"/>
          <w:sz w:val="28"/>
          <w:szCs w:val="28"/>
        </w:rPr>
        <w:t>запросу</w:t>
      </w:r>
      <w:r w:rsidR="000A374F" w:rsidRPr="00B12E51">
        <w:t xml:space="preserve"> </w:t>
      </w:r>
      <w:r w:rsidR="008E6FBE" w:rsidRPr="008E6FBE">
        <w:rPr>
          <w:rFonts w:ascii="Times New Roman" w:hAnsi="Times New Roman" w:cs="Times New Roman"/>
          <w:sz w:val="28"/>
          <w:szCs w:val="28"/>
        </w:rPr>
        <w:t>на предоставление информационных услуг в рамках информационного обслуживания и</w:t>
      </w:r>
      <w:r w:rsidR="008E6FBE">
        <w:rPr>
          <w:rFonts w:ascii="Times New Roman" w:hAnsi="Times New Roman" w:cs="Times New Roman"/>
          <w:sz w:val="28"/>
          <w:szCs w:val="28"/>
        </w:rPr>
        <w:t xml:space="preserve"> </w:t>
      </w:r>
      <w:r w:rsidR="008E6FBE" w:rsidRPr="008E6FBE">
        <w:rPr>
          <w:rFonts w:ascii="Times New Roman" w:hAnsi="Times New Roman" w:cs="Times New Roman"/>
          <w:sz w:val="28"/>
          <w:szCs w:val="28"/>
        </w:rPr>
        <w:t>информирования налогоплательщиков</w:t>
      </w:r>
      <w:r w:rsidR="000A374F" w:rsidRPr="000A374F">
        <w:rPr>
          <w:rFonts w:ascii="Times New Roman" w:hAnsi="Times New Roman" w:cs="Times New Roman"/>
          <w:sz w:val="28"/>
          <w:szCs w:val="28"/>
        </w:rPr>
        <w:t xml:space="preserve"> (далее – Запрос), </w:t>
      </w:r>
      <w:r w:rsidR="00245F33">
        <w:rPr>
          <w:rFonts w:ascii="Times New Roman" w:hAnsi="Times New Roman" w:cs="Times New Roman"/>
          <w:sz w:val="28"/>
          <w:szCs w:val="28"/>
        </w:rPr>
        <w:t xml:space="preserve">направленному в налоговый орган, а также </w:t>
      </w:r>
      <w:r w:rsidR="008E6FBE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245F33">
        <w:rPr>
          <w:rFonts w:ascii="Times New Roman" w:hAnsi="Times New Roman" w:cs="Times New Roman"/>
          <w:sz w:val="28"/>
          <w:szCs w:val="28"/>
        </w:rPr>
        <w:t>информирования налогоплательщиков</w:t>
      </w:r>
      <w:r w:rsidR="008E6FBE">
        <w:rPr>
          <w:rFonts w:ascii="Times New Roman" w:hAnsi="Times New Roman" w:cs="Times New Roman"/>
          <w:sz w:val="28"/>
          <w:szCs w:val="28"/>
        </w:rPr>
        <w:t xml:space="preserve"> на основании обращений, поступивших в налоговый орган в электронной форме</w:t>
      </w:r>
      <w:r w:rsidR="00245F33" w:rsidRPr="00245F33">
        <w:t xml:space="preserve"> </w:t>
      </w:r>
      <w:r w:rsidR="00245F33" w:rsidRPr="00245F33">
        <w:rPr>
          <w:rFonts w:ascii="Times New Roman" w:hAnsi="Times New Roman" w:cs="Times New Roman"/>
          <w:sz w:val="28"/>
          <w:szCs w:val="28"/>
        </w:rPr>
        <w:t>по телекоммуникационным каналам связи</w:t>
      </w:r>
      <w:r w:rsidR="000E7048">
        <w:rPr>
          <w:rFonts w:ascii="Times New Roman" w:hAnsi="Times New Roman" w:cs="Times New Roman"/>
          <w:sz w:val="28"/>
          <w:szCs w:val="28"/>
        </w:rPr>
        <w:t xml:space="preserve"> (далее – ТКС)</w:t>
      </w:r>
      <w:r w:rsidR="008E6FBE">
        <w:rPr>
          <w:rFonts w:ascii="Times New Roman" w:hAnsi="Times New Roman" w:cs="Times New Roman"/>
          <w:sz w:val="28"/>
          <w:szCs w:val="28"/>
        </w:rPr>
        <w:t xml:space="preserve"> и</w:t>
      </w:r>
      <w:r w:rsidR="006D3F5F">
        <w:rPr>
          <w:rFonts w:ascii="Times New Roman" w:hAnsi="Times New Roman" w:cs="Times New Roman"/>
          <w:sz w:val="28"/>
          <w:szCs w:val="28"/>
        </w:rPr>
        <w:t>ли</w:t>
      </w:r>
      <w:r w:rsidR="008E6FBE">
        <w:rPr>
          <w:rFonts w:ascii="Times New Roman" w:hAnsi="Times New Roman" w:cs="Times New Roman"/>
          <w:sz w:val="28"/>
          <w:szCs w:val="28"/>
        </w:rPr>
        <w:t xml:space="preserve"> </w:t>
      </w:r>
      <w:r w:rsidR="008E6FBE" w:rsidRPr="00C22590">
        <w:rPr>
          <w:rFonts w:ascii="Times New Roman" w:hAnsi="Times New Roman" w:cs="Times New Roman"/>
          <w:sz w:val="28"/>
          <w:szCs w:val="28"/>
        </w:rPr>
        <w:t xml:space="preserve">личный кабинет </w:t>
      </w:r>
      <w:proofErr w:type="gramStart"/>
      <w:r w:rsidR="008E6FBE" w:rsidRPr="00C22590">
        <w:rPr>
          <w:rFonts w:ascii="Times New Roman" w:hAnsi="Times New Roman" w:cs="Times New Roman"/>
          <w:sz w:val="28"/>
          <w:szCs w:val="28"/>
        </w:rPr>
        <w:t>налогоплательщика</w:t>
      </w:r>
      <w:proofErr w:type="gramEnd"/>
      <w:r w:rsidR="00836DF4" w:rsidRPr="00C22590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245F33" w:rsidRPr="00C22590">
        <w:rPr>
          <w:rFonts w:ascii="Times New Roman" w:hAnsi="Times New Roman" w:cs="Times New Roman"/>
          <w:sz w:val="28"/>
          <w:szCs w:val="28"/>
        </w:rPr>
        <w:t>(далее – Обращение).</w:t>
      </w:r>
    </w:p>
    <w:p w14:paraId="6EFC8FDE" w14:textId="4D2A8D56" w:rsidR="000A374F" w:rsidRPr="00C27771" w:rsidRDefault="00BE43BF" w:rsidP="00CC0F4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E63FB">
        <w:rPr>
          <w:rFonts w:ascii="Times New Roman" w:hAnsi="Times New Roman" w:cs="Times New Roman"/>
          <w:sz w:val="28"/>
          <w:szCs w:val="28"/>
        </w:rPr>
        <w:t>2. </w:t>
      </w:r>
      <w:r w:rsidR="00245F33">
        <w:rPr>
          <w:rFonts w:ascii="Times New Roman" w:hAnsi="Times New Roman" w:cs="Times New Roman"/>
          <w:sz w:val="28"/>
          <w:szCs w:val="28"/>
        </w:rPr>
        <w:t>В</w:t>
      </w:r>
      <w:r w:rsidR="00245F33" w:rsidRPr="00245F33">
        <w:rPr>
          <w:rFonts w:ascii="Times New Roman" w:hAnsi="Times New Roman" w:cs="Times New Roman"/>
          <w:sz w:val="28"/>
          <w:szCs w:val="28"/>
        </w:rPr>
        <w:t xml:space="preserve"> ответ на Запрос</w:t>
      </w:r>
      <w:r w:rsidR="00F91C70">
        <w:rPr>
          <w:rFonts w:ascii="Times New Roman" w:hAnsi="Times New Roman" w:cs="Times New Roman"/>
          <w:sz w:val="28"/>
          <w:szCs w:val="28"/>
        </w:rPr>
        <w:t xml:space="preserve">, составленный в соответствии с форматом, согласно приложению </w:t>
      </w:r>
      <w:r w:rsidR="00F91C70" w:rsidRPr="00CA14C1">
        <w:rPr>
          <w:rFonts w:ascii="Times New Roman" w:hAnsi="Times New Roman" w:cs="Times New Roman"/>
          <w:sz w:val="28"/>
          <w:szCs w:val="28"/>
        </w:rPr>
        <w:t>№</w:t>
      </w:r>
      <w:r w:rsidR="00CA14C1">
        <w:rPr>
          <w:rFonts w:ascii="Times New Roman" w:hAnsi="Times New Roman" w:cs="Times New Roman"/>
          <w:sz w:val="28"/>
          <w:szCs w:val="28"/>
        </w:rPr>
        <w:t xml:space="preserve"> 2</w:t>
      </w:r>
      <w:r w:rsidR="00567FF2">
        <w:rPr>
          <w:rFonts w:ascii="Times New Roman" w:hAnsi="Times New Roman" w:cs="Times New Roman"/>
          <w:sz w:val="28"/>
          <w:szCs w:val="28"/>
        </w:rPr>
        <w:t xml:space="preserve"> </w:t>
      </w:r>
      <w:r w:rsidR="00F91C70">
        <w:rPr>
          <w:rFonts w:ascii="Times New Roman" w:hAnsi="Times New Roman" w:cs="Times New Roman"/>
          <w:sz w:val="28"/>
          <w:szCs w:val="28"/>
        </w:rPr>
        <w:t>к настоящему приказу,</w:t>
      </w:r>
      <w:r w:rsidR="00245F33" w:rsidRPr="00245F33">
        <w:rPr>
          <w:rFonts w:ascii="Times New Roman" w:hAnsi="Times New Roman" w:cs="Times New Roman"/>
          <w:sz w:val="28"/>
          <w:szCs w:val="28"/>
        </w:rPr>
        <w:t xml:space="preserve"> программным обеспечением налогового органа</w:t>
      </w:r>
      <w:r w:rsidR="00245F33">
        <w:rPr>
          <w:rFonts w:ascii="Times New Roman" w:hAnsi="Times New Roman" w:cs="Times New Roman"/>
          <w:sz w:val="28"/>
          <w:szCs w:val="28"/>
        </w:rPr>
        <w:t xml:space="preserve"> формируются следующие электронные документы</w:t>
      </w:r>
      <w:r w:rsidR="00245F33" w:rsidRPr="00A228AF">
        <w:rPr>
          <w:rFonts w:ascii="Times New Roman" w:hAnsi="Times New Roman" w:cs="Times New Roman"/>
          <w:sz w:val="28"/>
          <w:szCs w:val="28"/>
        </w:rPr>
        <w:t>:</w:t>
      </w:r>
    </w:p>
    <w:p w14:paraId="1E25B126" w14:textId="18D60146" w:rsidR="00DD3690" w:rsidRPr="00DD3690" w:rsidRDefault="00DD3690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3690">
        <w:rPr>
          <w:rFonts w:ascii="Times New Roman" w:hAnsi="Times New Roman" w:cs="Times New Roman"/>
          <w:sz w:val="28"/>
          <w:szCs w:val="28"/>
        </w:rPr>
        <w:t>перечень</w:t>
      </w:r>
      <w:proofErr w:type="gramEnd"/>
      <w:r w:rsidRPr="00DD3690">
        <w:rPr>
          <w:rFonts w:ascii="Times New Roman" w:hAnsi="Times New Roman" w:cs="Times New Roman"/>
          <w:sz w:val="28"/>
          <w:szCs w:val="28"/>
        </w:rPr>
        <w:t xml:space="preserve"> </w:t>
      </w:r>
      <w:r w:rsidR="00D763E6" w:rsidRPr="00D763E6">
        <w:rPr>
          <w:rFonts w:ascii="Times New Roman" w:hAnsi="Times New Roman" w:cs="Times New Roman"/>
          <w:sz w:val="28"/>
          <w:szCs w:val="28"/>
        </w:rPr>
        <w:t>бухгалтерской и налоговой отчетности, представленной в отчетном году</w:t>
      </w:r>
      <w:r w:rsidR="00D763E6">
        <w:rPr>
          <w:rFonts w:ascii="Times New Roman" w:hAnsi="Times New Roman" w:cs="Times New Roman"/>
          <w:sz w:val="28"/>
          <w:szCs w:val="28"/>
        </w:rPr>
        <w:t xml:space="preserve"> </w:t>
      </w:r>
      <w:r w:rsidRPr="00DD3690">
        <w:rPr>
          <w:rFonts w:ascii="Times New Roman" w:hAnsi="Times New Roman" w:cs="Times New Roman"/>
          <w:sz w:val="28"/>
          <w:szCs w:val="28"/>
        </w:rPr>
        <w:t xml:space="preserve">(далее - перечень). Форма </w:t>
      </w:r>
      <w:r w:rsidR="000A34D7">
        <w:rPr>
          <w:rFonts w:ascii="Times New Roman" w:hAnsi="Times New Roman" w:cs="Times New Roman"/>
          <w:sz w:val="28"/>
          <w:szCs w:val="28"/>
        </w:rPr>
        <w:t>перечня</w:t>
      </w:r>
      <w:r w:rsidRPr="00DD3690">
        <w:rPr>
          <w:rFonts w:ascii="Times New Roman" w:hAnsi="Times New Roman" w:cs="Times New Roman"/>
          <w:sz w:val="28"/>
          <w:szCs w:val="28"/>
        </w:rPr>
        <w:t xml:space="preserve"> приведена в приложении </w:t>
      </w:r>
      <w:r w:rsidR="008E6FBE">
        <w:rPr>
          <w:rFonts w:ascii="Times New Roman" w:hAnsi="Times New Roman" w:cs="Times New Roman"/>
          <w:sz w:val="28"/>
          <w:szCs w:val="28"/>
        </w:rPr>
        <w:t>№</w:t>
      </w:r>
      <w:r w:rsidRPr="00DD3690">
        <w:rPr>
          <w:rFonts w:ascii="Times New Roman" w:hAnsi="Times New Roman" w:cs="Times New Roman"/>
          <w:sz w:val="28"/>
          <w:szCs w:val="28"/>
        </w:rPr>
        <w:t xml:space="preserve"> 4 к Методическим рекомендациям</w:t>
      </w:r>
      <w:r w:rsidR="000A34D7">
        <w:rPr>
          <w:rFonts w:ascii="Times New Roman" w:hAnsi="Times New Roman" w:cs="Times New Roman"/>
          <w:sz w:val="28"/>
          <w:szCs w:val="28"/>
        </w:rPr>
        <w:t>, формат перечня приведен в приложении № 5 к настоящему приказу</w:t>
      </w:r>
      <w:r w:rsidRPr="00DD3690">
        <w:rPr>
          <w:rFonts w:ascii="Times New Roman" w:hAnsi="Times New Roman" w:cs="Times New Roman"/>
          <w:sz w:val="28"/>
          <w:szCs w:val="28"/>
        </w:rPr>
        <w:t>;</w:t>
      </w:r>
    </w:p>
    <w:p w14:paraId="2709B7E7" w14:textId="77777777" w:rsidR="00DD3690" w:rsidRPr="00A228AF" w:rsidRDefault="00DD3690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8AF">
        <w:rPr>
          <w:rFonts w:ascii="Times New Roman" w:hAnsi="Times New Roman" w:cs="Times New Roman"/>
          <w:sz w:val="28"/>
          <w:szCs w:val="28"/>
        </w:rPr>
        <w:t>акт</w:t>
      </w:r>
      <w:proofErr w:type="gramEnd"/>
      <w:r w:rsidRPr="00A228AF">
        <w:rPr>
          <w:rFonts w:ascii="Times New Roman" w:hAnsi="Times New Roman" w:cs="Times New Roman"/>
          <w:sz w:val="28"/>
          <w:szCs w:val="28"/>
        </w:rPr>
        <w:t xml:space="preserve">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 (далее – акт сверки); </w:t>
      </w:r>
    </w:p>
    <w:p w14:paraId="3AE0DC21" w14:textId="77777777" w:rsidR="00DD3690" w:rsidRPr="00A228AF" w:rsidRDefault="00DD3690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8AF">
        <w:rPr>
          <w:rFonts w:ascii="Times New Roman" w:hAnsi="Times New Roman" w:cs="Times New Roman"/>
          <w:sz w:val="28"/>
          <w:szCs w:val="28"/>
        </w:rPr>
        <w:t>справка</w:t>
      </w:r>
      <w:proofErr w:type="gramEnd"/>
      <w:r w:rsidRPr="00A228AF">
        <w:rPr>
          <w:rFonts w:ascii="Times New Roman" w:hAnsi="Times New Roman" w:cs="Times New Roman"/>
          <w:sz w:val="28"/>
          <w:szCs w:val="28"/>
        </w:rPr>
        <w:t xml:space="preserve"> об исполнении налогоплательщиком (плательщиком сбора, плательщиком страховых взносов, налоговым агентом) обязанности по уплате </w:t>
      </w:r>
      <w:r w:rsidRPr="00A228AF">
        <w:rPr>
          <w:rFonts w:ascii="Times New Roman" w:hAnsi="Times New Roman" w:cs="Times New Roman"/>
          <w:sz w:val="28"/>
          <w:szCs w:val="28"/>
        </w:rPr>
        <w:lastRenderedPageBreak/>
        <w:t xml:space="preserve">налогов, сборов, страховых взносов, пеней, штрафов, процентов (далее - справка об исполнении обязанности); </w:t>
      </w:r>
    </w:p>
    <w:p w14:paraId="5F69B534" w14:textId="77777777" w:rsidR="00DD3690" w:rsidRPr="00A228AF" w:rsidRDefault="00DD3690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8AF">
        <w:rPr>
          <w:rFonts w:ascii="Times New Roman" w:hAnsi="Times New Roman" w:cs="Times New Roman"/>
          <w:sz w:val="28"/>
          <w:szCs w:val="28"/>
        </w:rPr>
        <w:t>справка</w:t>
      </w:r>
      <w:proofErr w:type="gramEnd"/>
      <w:r w:rsidRPr="00A228AF">
        <w:rPr>
          <w:rFonts w:ascii="Times New Roman" w:hAnsi="Times New Roman" w:cs="Times New Roman"/>
          <w:sz w:val="28"/>
          <w:szCs w:val="28"/>
        </w:rPr>
        <w:t xml:space="preserve"> о принадлежности сумм денежных средств, перечисленных в качестве единого налогового платежа;</w:t>
      </w:r>
    </w:p>
    <w:p w14:paraId="75597636" w14:textId="77777777" w:rsidR="00DD3690" w:rsidRDefault="00DD3690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28AF">
        <w:rPr>
          <w:rFonts w:ascii="Times New Roman" w:hAnsi="Times New Roman" w:cs="Times New Roman"/>
          <w:sz w:val="28"/>
          <w:szCs w:val="28"/>
        </w:rPr>
        <w:t>справка</w:t>
      </w:r>
      <w:proofErr w:type="gramEnd"/>
      <w:r w:rsidRPr="00A228AF">
        <w:rPr>
          <w:rFonts w:ascii="Times New Roman" w:hAnsi="Times New Roman" w:cs="Times New Roman"/>
          <w:sz w:val="28"/>
          <w:szCs w:val="28"/>
        </w:rPr>
        <w:t xml:space="preserve"> о наличии по состоянию на дату формирования справки положительного, отрицательного или нулевого сальдо единого налогового счета налогоплательщика, плательщика сбора или налогового агента.</w:t>
      </w:r>
    </w:p>
    <w:p w14:paraId="18B8F0B9" w14:textId="54B0270A" w:rsidR="002D0658" w:rsidRDefault="002D0658" w:rsidP="002D06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Перечень, справка об исполнении обязанности,</w:t>
      </w:r>
      <w:r w:rsidRPr="002D0658">
        <w:t xml:space="preserve"> </w:t>
      </w:r>
      <w:r w:rsidRPr="002D0658">
        <w:rPr>
          <w:rFonts w:ascii="Times New Roman" w:hAnsi="Times New Roman" w:cs="Times New Roman"/>
          <w:sz w:val="28"/>
          <w:szCs w:val="28"/>
        </w:rPr>
        <w:t>справка о принадлежности сумм денежных средств, перечисленных в каче</w:t>
      </w:r>
      <w:r>
        <w:rPr>
          <w:rFonts w:ascii="Times New Roman" w:hAnsi="Times New Roman" w:cs="Times New Roman"/>
          <w:sz w:val="28"/>
          <w:szCs w:val="28"/>
        </w:rPr>
        <w:t xml:space="preserve">стве единого налогового платежа и </w:t>
      </w:r>
      <w:r w:rsidRPr="002D0658">
        <w:rPr>
          <w:rFonts w:ascii="Times New Roman" w:hAnsi="Times New Roman" w:cs="Times New Roman"/>
          <w:sz w:val="28"/>
          <w:szCs w:val="28"/>
        </w:rPr>
        <w:t>справка о наличии по состоянию на дату формирования справки положительного, отрицательного или нулевого сальдо единого налогового счета налогоплательщика, плательщика сбора или налогового агента</w:t>
      </w:r>
      <w:r>
        <w:rPr>
          <w:rFonts w:ascii="Times New Roman" w:hAnsi="Times New Roman" w:cs="Times New Roman"/>
          <w:sz w:val="28"/>
          <w:szCs w:val="28"/>
        </w:rPr>
        <w:t xml:space="preserve"> формируются в целом по </w:t>
      </w:r>
      <w:r w:rsidR="00193669">
        <w:rPr>
          <w:rFonts w:ascii="Times New Roman" w:hAnsi="Times New Roman" w:cs="Times New Roman"/>
          <w:sz w:val="28"/>
          <w:szCs w:val="28"/>
        </w:rPr>
        <w:t>организации</w:t>
      </w:r>
      <w:r w:rsidRPr="002D0658">
        <w:rPr>
          <w:rFonts w:ascii="Times New Roman" w:hAnsi="Times New Roman" w:cs="Times New Roman"/>
          <w:sz w:val="28"/>
          <w:szCs w:val="28"/>
        </w:rPr>
        <w:t>.</w:t>
      </w:r>
    </w:p>
    <w:p w14:paraId="6B21FC9A" w14:textId="1C5E3ADF" w:rsidR="002F5A5A" w:rsidRPr="002F5A5A" w:rsidRDefault="00BE43BF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E63FB">
        <w:rPr>
          <w:rFonts w:ascii="Times New Roman" w:hAnsi="Times New Roman" w:cs="Times New Roman"/>
          <w:sz w:val="28"/>
          <w:szCs w:val="28"/>
        </w:rPr>
        <w:t>3. </w:t>
      </w:r>
      <w:r w:rsidR="002F5A5A" w:rsidRPr="002F5A5A">
        <w:rPr>
          <w:rFonts w:ascii="Times New Roman" w:hAnsi="Times New Roman" w:cs="Times New Roman"/>
          <w:sz w:val="28"/>
          <w:szCs w:val="28"/>
        </w:rPr>
        <w:t xml:space="preserve">В процессе электронного документооборота </w:t>
      </w:r>
      <w:r w:rsidR="008E6FBE">
        <w:rPr>
          <w:rFonts w:ascii="Times New Roman" w:hAnsi="Times New Roman" w:cs="Times New Roman"/>
          <w:sz w:val="28"/>
          <w:szCs w:val="28"/>
        </w:rPr>
        <w:t>используются следующие</w:t>
      </w:r>
      <w:r w:rsidR="002F5A5A">
        <w:rPr>
          <w:rFonts w:ascii="Times New Roman" w:hAnsi="Times New Roman" w:cs="Times New Roman"/>
          <w:sz w:val="28"/>
          <w:szCs w:val="28"/>
        </w:rPr>
        <w:t xml:space="preserve"> </w:t>
      </w:r>
      <w:r w:rsidR="008E6FBE">
        <w:rPr>
          <w:rFonts w:ascii="Times New Roman" w:hAnsi="Times New Roman" w:cs="Times New Roman"/>
          <w:sz w:val="28"/>
          <w:szCs w:val="28"/>
        </w:rPr>
        <w:t>технологические</w:t>
      </w:r>
      <w:r w:rsidR="003A5895">
        <w:rPr>
          <w:rFonts w:ascii="Times New Roman" w:hAnsi="Times New Roman" w:cs="Times New Roman"/>
          <w:sz w:val="28"/>
          <w:szCs w:val="28"/>
        </w:rPr>
        <w:t xml:space="preserve"> </w:t>
      </w:r>
      <w:r w:rsidR="008E6FBE" w:rsidRPr="002F5A5A">
        <w:rPr>
          <w:rFonts w:ascii="Times New Roman" w:hAnsi="Times New Roman" w:cs="Times New Roman"/>
          <w:sz w:val="28"/>
          <w:szCs w:val="28"/>
        </w:rPr>
        <w:t>электронны</w:t>
      </w:r>
      <w:r w:rsidR="008E6FBE">
        <w:rPr>
          <w:rFonts w:ascii="Times New Roman" w:hAnsi="Times New Roman" w:cs="Times New Roman"/>
          <w:sz w:val="28"/>
          <w:szCs w:val="28"/>
        </w:rPr>
        <w:t>е</w:t>
      </w:r>
      <w:r w:rsidR="008E6FBE" w:rsidRPr="002F5A5A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8E6FBE">
        <w:rPr>
          <w:rFonts w:ascii="Times New Roman" w:hAnsi="Times New Roman" w:cs="Times New Roman"/>
          <w:sz w:val="28"/>
          <w:szCs w:val="28"/>
        </w:rPr>
        <w:t>ы</w:t>
      </w:r>
      <w:r w:rsidR="002F5A5A" w:rsidRPr="002F5A5A">
        <w:rPr>
          <w:rFonts w:ascii="Times New Roman" w:hAnsi="Times New Roman" w:cs="Times New Roman"/>
          <w:sz w:val="28"/>
          <w:szCs w:val="28"/>
        </w:rPr>
        <w:t>:</w:t>
      </w:r>
    </w:p>
    <w:p w14:paraId="0A934551" w14:textId="58B83E00" w:rsidR="0081261D" w:rsidRPr="0081261D" w:rsidRDefault="0081261D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261D">
        <w:rPr>
          <w:rFonts w:ascii="Times New Roman" w:hAnsi="Times New Roman" w:cs="Times New Roman"/>
          <w:sz w:val="28"/>
          <w:szCs w:val="28"/>
        </w:rPr>
        <w:t>информационное</w:t>
      </w:r>
      <w:proofErr w:type="gramEnd"/>
      <w:r w:rsidRPr="0081261D">
        <w:rPr>
          <w:rFonts w:ascii="Times New Roman" w:hAnsi="Times New Roman" w:cs="Times New Roman"/>
          <w:sz w:val="28"/>
          <w:szCs w:val="28"/>
        </w:rPr>
        <w:t xml:space="preserve"> сообщение о представительстве в отношениях, регулируемых законодательством о налогах и сборах;</w:t>
      </w:r>
    </w:p>
    <w:p w14:paraId="4ED6DFF5" w14:textId="77777777" w:rsidR="0081261D" w:rsidRPr="0081261D" w:rsidRDefault="0081261D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261D">
        <w:rPr>
          <w:rFonts w:ascii="Times New Roman" w:hAnsi="Times New Roman" w:cs="Times New Roman"/>
          <w:sz w:val="28"/>
          <w:szCs w:val="28"/>
        </w:rPr>
        <w:t>квитанция</w:t>
      </w:r>
      <w:proofErr w:type="gramEnd"/>
      <w:r w:rsidRPr="0081261D">
        <w:rPr>
          <w:rFonts w:ascii="Times New Roman" w:hAnsi="Times New Roman" w:cs="Times New Roman"/>
          <w:sz w:val="28"/>
          <w:szCs w:val="28"/>
        </w:rPr>
        <w:t xml:space="preserve"> о приеме электронного документа;</w:t>
      </w:r>
    </w:p>
    <w:p w14:paraId="245AA84D" w14:textId="77777777" w:rsidR="0081261D" w:rsidRPr="0081261D" w:rsidRDefault="0081261D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261D">
        <w:rPr>
          <w:rFonts w:ascii="Times New Roman" w:hAnsi="Times New Roman" w:cs="Times New Roman"/>
          <w:sz w:val="28"/>
          <w:szCs w:val="28"/>
        </w:rPr>
        <w:t>уведомление</w:t>
      </w:r>
      <w:proofErr w:type="gramEnd"/>
      <w:r w:rsidRPr="0081261D">
        <w:rPr>
          <w:rFonts w:ascii="Times New Roman" w:hAnsi="Times New Roman" w:cs="Times New Roman"/>
          <w:sz w:val="28"/>
          <w:szCs w:val="28"/>
        </w:rPr>
        <w:t xml:space="preserve"> об отказе в приеме электронного документа;</w:t>
      </w:r>
    </w:p>
    <w:p w14:paraId="44F753D6" w14:textId="77777777" w:rsidR="0081261D" w:rsidRPr="0081261D" w:rsidRDefault="0081261D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261D">
        <w:rPr>
          <w:rFonts w:ascii="Times New Roman" w:hAnsi="Times New Roman" w:cs="Times New Roman"/>
          <w:sz w:val="28"/>
          <w:szCs w:val="28"/>
        </w:rPr>
        <w:t>подтверждение</w:t>
      </w:r>
      <w:proofErr w:type="gramEnd"/>
      <w:r w:rsidRPr="0081261D">
        <w:rPr>
          <w:rFonts w:ascii="Times New Roman" w:hAnsi="Times New Roman" w:cs="Times New Roman"/>
          <w:sz w:val="28"/>
          <w:szCs w:val="28"/>
        </w:rPr>
        <w:t xml:space="preserve"> даты отправки электронного документа;</w:t>
      </w:r>
    </w:p>
    <w:p w14:paraId="5F58059E" w14:textId="4E3D7C0B" w:rsidR="0081261D" w:rsidRPr="0081261D" w:rsidRDefault="0081261D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261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81261D">
        <w:rPr>
          <w:rFonts w:ascii="Times New Roman" w:hAnsi="Times New Roman" w:cs="Times New Roman"/>
          <w:sz w:val="28"/>
          <w:szCs w:val="28"/>
        </w:rPr>
        <w:t xml:space="preserve"> технологически</w:t>
      </w:r>
      <w:r w:rsidR="00FE3E72">
        <w:rPr>
          <w:rFonts w:ascii="Times New Roman" w:hAnsi="Times New Roman" w:cs="Times New Roman"/>
          <w:sz w:val="28"/>
          <w:szCs w:val="28"/>
        </w:rPr>
        <w:t>е</w:t>
      </w:r>
      <w:r w:rsidRPr="0081261D">
        <w:rPr>
          <w:rFonts w:ascii="Times New Roman" w:hAnsi="Times New Roman" w:cs="Times New Roman"/>
          <w:sz w:val="28"/>
          <w:szCs w:val="28"/>
        </w:rPr>
        <w:t xml:space="preserve"> электронны</w:t>
      </w:r>
      <w:r w:rsidR="00FE3E72">
        <w:rPr>
          <w:rFonts w:ascii="Times New Roman" w:hAnsi="Times New Roman" w:cs="Times New Roman"/>
          <w:sz w:val="28"/>
          <w:szCs w:val="28"/>
        </w:rPr>
        <w:t>е</w:t>
      </w:r>
      <w:r w:rsidRPr="0081261D">
        <w:rPr>
          <w:rFonts w:ascii="Times New Roman" w:hAnsi="Times New Roman" w:cs="Times New Roman"/>
          <w:sz w:val="28"/>
          <w:szCs w:val="28"/>
        </w:rPr>
        <w:t xml:space="preserve"> сообщения:</w:t>
      </w:r>
    </w:p>
    <w:p w14:paraId="4EDC662C" w14:textId="77777777" w:rsidR="0081261D" w:rsidRPr="0081261D" w:rsidRDefault="0081261D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261D">
        <w:rPr>
          <w:rFonts w:ascii="Times New Roman" w:hAnsi="Times New Roman" w:cs="Times New Roman"/>
          <w:sz w:val="28"/>
          <w:szCs w:val="28"/>
        </w:rPr>
        <w:t>извещение</w:t>
      </w:r>
      <w:proofErr w:type="gramEnd"/>
      <w:r w:rsidRPr="0081261D">
        <w:rPr>
          <w:rFonts w:ascii="Times New Roman" w:hAnsi="Times New Roman" w:cs="Times New Roman"/>
          <w:sz w:val="28"/>
          <w:szCs w:val="28"/>
        </w:rPr>
        <w:t xml:space="preserve"> о получении электронного документа;</w:t>
      </w:r>
    </w:p>
    <w:p w14:paraId="095051A6" w14:textId="69590F9D" w:rsidR="002D0658" w:rsidRDefault="0081261D" w:rsidP="002D065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сообщение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ошибке</w:t>
      </w:r>
      <w:r w:rsidR="002F5A5A" w:rsidRPr="002F5A5A">
        <w:rPr>
          <w:rFonts w:ascii="Times New Roman" w:hAnsi="Times New Roman" w:cs="Times New Roman"/>
          <w:sz w:val="28"/>
          <w:szCs w:val="28"/>
        </w:rPr>
        <w:t>.</w:t>
      </w:r>
    </w:p>
    <w:p w14:paraId="4C4E4EA5" w14:textId="0C1EC06F" w:rsidR="000E7048" w:rsidRPr="000E7048" w:rsidRDefault="00BE43BF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6FBE">
        <w:rPr>
          <w:rFonts w:ascii="Times New Roman" w:hAnsi="Times New Roman" w:cs="Times New Roman"/>
          <w:sz w:val="28"/>
          <w:szCs w:val="28"/>
        </w:rPr>
        <w:t>1.</w:t>
      </w:r>
      <w:r w:rsidR="002E63FB">
        <w:rPr>
          <w:rFonts w:ascii="Times New Roman" w:hAnsi="Times New Roman" w:cs="Times New Roman"/>
          <w:sz w:val="28"/>
          <w:szCs w:val="28"/>
        </w:rPr>
        <w:t>4. </w:t>
      </w:r>
      <w:r w:rsidR="000E7048" w:rsidRPr="008E6FBE">
        <w:rPr>
          <w:rFonts w:ascii="Times New Roman" w:hAnsi="Times New Roman" w:cs="Times New Roman"/>
          <w:sz w:val="28"/>
          <w:szCs w:val="28"/>
        </w:rPr>
        <w:t xml:space="preserve">Ответы на запросы формируются </w:t>
      </w:r>
      <w:r w:rsidR="00B066A7" w:rsidRPr="00632A6C">
        <w:rPr>
          <w:rFonts w:ascii="Times New Roman" w:hAnsi="Times New Roman" w:cs="Times New Roman"/>
          <w:sz w:val="28"/>
          <w:szCs w:val="28"/>
        </w:rPr>
        <w:t>в автоматическом режиме</w:t>
      </w:r>
      <w:r w:rsidR="000E7048" w:rsidRPr="008E6FBE">
        <w:rPr>
          <w:rFonts w:ascii="Times New Roman" w:hAnsi="Times New Roman" w:cs="Times New Roman"/>
          <w:sz w:val="28"/>
          <w:szCs w:val="28"/>
        </w:rPr>
        <w:t xml:space="preserve"> на основании данных информационных ресурсов налоговых органов</w:t>
      </w:r>
      <w:r w:rsidR="0097798E">
        <w:rPr>
          <w:rFonts w:ascii="Times New Roman" w:hAnsi="Times New Roman" w:cs="Times New Roman"/>
          <w:sz w:val="28"/>
          <w:szCs w:val="28"/>
        </w:rPr>
        <w:t xml:space="preserve"> в установленных форматах</w:t>
      </w:r>
      <w:r w:rsidR="000E7048" w:rsidRPr="008E6FBE">
        <w:rPr>
          <w:rFonts w:ascii="Times New Roman" w:hAnsi="Times New Roman" w:cs="Times New Roman"/>
          <w:sz w:val="28"/>
          <w:szCs w:val="28"/>
        </w:rPr>
        <w:t>.</w:t>
      </w:r>
    </w:p>
    <w:p w14:paraId="732BECC6" w14:textId="48BC6AAF" w:rsidR="000E7048" w:rsidRPr="000E7048" w:rsidRDefault="000E7048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261D">
        <w:rPr>
          <w:rFonts w:ascii="Times New Roman" w:hAnsi="Times New Roman" w:cs="Times New Roman"/>
          <w:sz w:val="28"/>
          <w:szCs w:val="28"/>
        </w:rPr>
        <w:t>Формы документов представляют собой файлы формата RTF, XML, PDF. При этом имена файлов формата RTF должны соответствовать имени файла формата XML.</w:t>
      </w:r>
      <w:r w:rsidR="009779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276A27" w14:textId="3A59C2B4" w:rsidR="00245F33" w:rsidRDefault="00BE43BF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E63FB">
        <w:rPr>
          <w:rFonts w:ascii="Times New Roman" w:hAnsi="Times New Roman" w:cs="Times New Roman"/>
          <w:sz w:val="28"/>
          <w:szCs w:val="28"/>
        </w:rPr>
        <w:t>5. </w:t>
      </w:r>
      <w:r w:rsidR="000E7048" w:rsidRPr="000E7048">
        <w:rPr>
          <w:rFonts w:ascii="Times New Roman" w:hAnsi="Times New Roman" w:cs="Times New Roman"/>
          <w:sz w:val="28"/>
          <w:szCs w:val="28"/>
        </w:rPr>
        <w:t xml:space="preserve">При предоставлении налогоплательщику (представителю) информационных услуг в целом по организации и справки об исполнении обязанности </w:t>
      </w:r>
      <w:r w:rsidR="000E7048">
        <w:rPr>
          <w:rFonts w:ascii="Times New Roman" w:hAnsi="Times New Roman" w:cs="Times New Roman"/>
          <w:sz w:val="28"/>
          <w:szCs w:val="28"/>
        </w:rPr>
        <w:t>–</w:t>
      </w:r>
      <w:r w:rsidR="000E7048" w:rsidRPr="000E7048">
        <w:rPr>
          <w:rFonts w:ascii="Times New Roman" w:hAnsi="Times New Roman" w:cs="Times New Roman"/>
          <w:sz w:val="28"/>
          <w:szCs w:val="28"/>
        </w:rPr>
        <w:t xml:space="preserve"> документы представляют собой файлы формата XML.</w:t>
      </w:r>
    </w:p>
    <w:p w14:paraId="7877546E" w14:textId="7F5584DA" w:rsidR="000E7048" w:rsidRDefault="000E7048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7048">
        <w:rPr>
          <w:rFonts w:ascii="Times New Roman" w:hAnsi="Times New Roman" w:cs="Times New Roman"/>
          <w:sz w:val="28"/>
          <w:szCs w:val="28"/>
        </w:rPr>
        <w:t xml:space="preserve">При превышении размера файла документа, предоставляемого в ответ на запрос </w:t>
      </w:r>
      <w:r w:rsidR="00BE43BF">
        <w:rPr>
          <w:rFonts w:ascii="Times New Roman" w:hAnsi="Times New Roman" w:cs="Times New Roman"/>
          <w:sz w:val="28"/>
          <w:szCs w:val="28"/>
        </w:rPr>
        <w:t>налогоплательщика</w:t>
      </w:r>
      <w:r w:rsidR="000C3AA9">
        <w:rPr>
          <w:rFonts w:ascii="Times New Roman" w:hAnsi="Times New Roman" w:cs="Times New Roman"/>
          <w:sz w:val="28"/>
          <w:szCs w:val="28"/>
        </w:rPr>
        <w:t>,</w:t>
      </w:r>
      <w:r w:rsidR="00BE43BF">
        <w:rPr>
          <w:rFonts w:ascii="Times New Roman" w:hAnsi="Times New Roman" w:cs="Times New Roman"/>
          <w:sz w:val="28"/>
          <w:szCs w:val="28"/>
        </w:rPr>
        <w:t xml:space="preserve"> </w:t>
      </w:r>
      <w:r w:rsidRPr="00FD1474">
        <w:rPr>
          <w:rFonts w:ascii="Times New Roman" w:hAnsi="Times New Roman" w:cs="Times New Roman"/>
          <w:sz w:val="28"/>
          <w:szCs w:val="28"/>
        </w:rPr>
        <w:t>70 Мбайт</w:t>
      </w:r>
      <w:r w:rsidRPr="000E7048">
        <w:rPr>
          <w:rFonts w:ascii="Times New Roman" w:hAnsi="Times New Roman" w:cs="Times New Roman"/>
          <w:sz w:val="28"/>
          <w:szCs w:val="28"/>
        </w:rPr>
        <w:t>, указанный документ предоставляется только в формате XML.</w:t>
      </w:r>
    </w:p>
    <w:p w14:paraId="741C48B2" w14:textId="0ED691C4" w:rsidR="000E7048" w:rsidRDefault="00BE43BF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261D">
        <w:rPr>
          <w:rFonts w:ascii="Times New Roman" w:hAnsi="Times New Roman" w:cs="Times New Roman"/>
          <w:sz w:val="28"/>
          <w:szCs w:val="28"/>
        </w:rPr>
        <w:t>1.</w:t>
      </w:r>
      <w:r w:rsidR="002E63FB">
        <w:rPr>
          <w:rFonts w:ascii="Times New Roman" w:hAnsi="Times New Roman" w:cs="Times New Roman"/>
          <w:sz w:val="28"/>
          <w:szCs w:val="28"/>
        </w:rPr>
        <w:t>6. </w:t>
      </w:r>
      <w:r w:rsidR="000E7048" w:rsidRPr="0081261D">
        <w:rPr>
          <w:rFonts w:ascii="Times New Roman" w:hAnsi="Times New Roman" w:cs="Times New Roman"/>
          <w:sz w:val="28"/>
          <w:szCs w:val="28"/>
        </w:rPr>
        <w:t>Право подписи документов, участвующих</w:t>
      </w:r>
      <w:r w:rsidR="004F1858" w:rsidRPr="004F1858">
        <w:rPr>
          <w:rFonts w:ascii="Times New Roman" w:hAnsi="Times New Roman" w:cs="Times New Roman"/>
          <w:sz w:val="28"/>
          <w:szCs w:val="28"/>
        </w:rPr>
        <w:t xml:space="preserve"> в электронном документообороте</w:t>
      </w:r>
      <w:r w:rsidR="000C3AA9">
        <w:rPr>
          <w:rFonts w:ascii="Times New Roman" w:hAnsi="Times New Roman" w:cs="Times New Roman"/>
          <w:sz w:val="28"/>
          <w:szCs w:val="28"/>
        </w:rPr>
        <w:t>,</w:t>
      </w:r>
      <w:r w:rsidR="000E7048" w:rsidRPr="0081261D">
        <w:rPr>
          <w:rFonts w:ascii="Times New Roman" w:hAnsi="Times New Roman" w:cs="Times New Roman"/>
          <w:sz w:val="28"/>
          <w:szCs w:val="28"/>
        </w:rPr>
        <w:t xml:space="preserve"> имеют налогоплательщики (представители</w:t>
      </w:r>
      <w:r w:rsidR="004F1858" w:rsidRPr="004F1858">
        <w:rPr>
          <w:rFonts w:ascii="Times New Roman" w:hAnsi="Times New Roman" w:cs="Times New Roman"/>
          <w:sz w:val="28"/>
          <w:szCs w:val="28"/>
        </w:rPr>
        <w:t xml:space="preserve"> налогоплательщиков</w:t>
      </w:r>
      <w:r w:rsidR="000E7048" w:rsidRPr="0081261D">
        <w:rPr>
          <w:rFonts w:ascii="Times New Roman" w:hAnsi="Times New Roman" w:cs="Times New Roman"/>
          <w:sz w:val="28"/>
          <w:szCs w:val="28"/>
        </w:rPr>
        <w:t>)</w:t>
      </w:r>
      <w:r w:rsidR="004F1858" w:rsidRPr="004F1858">
        <w:rPr>
          <w:rFonts w:ascii="Times New Roman" w:hAnsi="Times New Roman" w:cs="Times New Roman"/>
          <w:sz w:val="28"/>
          <w:szCs w:val="28"/>
        </w:rPr>
        <w:t>,</w:t>
      </w:r>
      <w:r w:rsidR="000E7048" w:rsidRPr="0081261D">
        <w:rPr>
          <w:rFonts w:ascii="Times New Roman" w:hAnsi="Times New Roman" w:cs="Times New Roman"/>
          <w:sz w:val="28"/>
          <w:szCs w:val="28"/>
        </w:rPr>
        <w:t xml:space="preserve"> должностные лица </w:t>
      </w:r>
      <w:r w:rsidR="004F1858" w:rsidRPr="004F1858">
        <w:rPr>
          <w:rFonts w:ascii="Times New Roman" w:hAnsi="Times New Roman" w:cs="Times New Roman"/>
          <w:sz w:val="28"/>
          <w:szCs w:val="28"/>
        </w:rPr>
        <w:t>налогового органа</w:t>
      </w:r>
      <w:r w:rsidR="000E7048" w:rsidRPr="0081261D">
        <w:rPr>
          <w:rFonts w:ascii="Times New Roman" w:hAnsi="Times New Roman" w:cs="Times New Roman"/>
          <w:sz w:val="28"/>
          <w:szCs w:val="28"/>
        </w:rPr>
        <w:t xml:space="preserve"> и оператор</w:t>
      </w:r>
      <w:r w:rsidR="004F1858" w:rsidRPr="004F1858">
        <w:rPr>
          <w:rFonts w:ascii="Times New Roman" w:hAnsi="Times New Roman" w:cs="Times New Roman"/>
          <w:sz w:val="28"/>
          <w:szCs w:val="28"/>
        </w:rPr>
        <w:t>ы</w:t>
      </w:r>
      <w:r w:rsidR="000E7048" w:rsidRPr="0081261D">
        <w:rPr>
          <w:rFonts w:ascii="Times New Roman" w:hAnsi="Times New Roman" w:cs="Times New Roman"/>
          <w:sz w:val="28"/>
          <w:szCs w:val="28"/>
        </w:rPr>
        <w:t xml:space="preserve"> электронного документооборота</w:t>
      </w:r>
      <w:r w:rsidR="00E76CF4" w:rsidRPr="0081261D">
        <w:rPr>
          <w:rFonts w:ascii="Times New Roman" w:hAnsi="Times New Roman" w:cs="Times New Roman"/>
          <w:sz w:val="28"/>
          <w:szCs w:val="28"/>
        </w:rPr>
        <w:t xml:space="preserve"> (далее – оператор ЭДО)</w:t>
      </w:r>
      <w:r w:rsidR="000E7048" w:rsidRPr="0081261D">
        <w:rPr>
          <w:rFonts w:ascii="Times New Roman" w:hAnsi="Times New Roman" w:cs="Times New Roman"/>
          <w:sz w:val="28"/>
          <w:szCs w:val="28"/>
        </w:rPr>
        <w:t>, чьи полномочия установлены (подтверждены) в соответствии с законодательством Российской Федерации.</w:t>
      </w:r>
      <w:r w:rsidR="000E7048" w:rsidRPr="000E7048">
        <w:rPr>
          <w:rFonts w:ascii="Times New Roman" w:hAnsi="Times New Roman" w:cs="Times New Roman"/>
          <w:sz w:val="28"/>
          <w:szCs w:val="28"/>
        </w:rPr>
        <w:t xml:space="preserve"> </w:t>
      </w:r>
      <w:r w:rsidR="003F5BF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C3F717" w14:textId="187C7261" w:rsidR="00245F33" w:rsidRDefault="000E7048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7048">
        <w:rPr>
          <w:rFonts w:ascii="Times New Roman" w:hAnsi="Times New Roman" w:cs="Times New Roman"/>
          <w:sz w:val="28"/>
          <w:szCs w:val="28"/>
        </w:rPr>
        <w:t>Документы, направляемые налоговым органом, подписываются с использованием средств электронной подписи, применяющихся для автоматическо</w:t>
      </w:r>
      <w:r>
        <w:rPr>
          <w:rFonts w:ascii="Times New Roman" w:hAnsi="Times New Roman" w:cs="Times New Roman"/>
          <w:sz w:val="28"/>
          <w:szCs w:val="28"/>
        </w:rPr>
        <w:t>го создания ЭП</w:t>
      </w:r>
      <w:r w:rsidRPr="000E7048">
        <w:rPr>
          <w:rFonts w:ascii="Times New Roman" w:hAnsi="Times New Roman" w:cs="Times New Roman"/>
          <w:sz w:val="28"/>
          <w:szCs w:val="28"/>
        </w:rPr>
        <w:t xml:space="preserve"> в Системе.</w:t>
      </w:r>
      <w:r w:rsidR="009779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EAEC85" w14:textId="5ED15DD8" w:rsidR="00C20AB1" w:rsidRDefault="00BE43BF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E63FB">
        <w:rPr>
          <w:rFonts w:ascii="Times New Roman" w:hAnsi="Times New Roman" w:cs="Times New Roman"/>
          <w:sz w:val="28"/>
          <w:szCs w:val="28"/>
        </w:rPr>
        <w:t>7. </w:t>
      </w:r>
      <w:r w:rsidR="00C20AB1">
        <w:rPr>
          <w:rFonts w:ascii="Times New Roman" w:hAnsi="Times New Roman" w:cs="Times New Roman"/>
          <w:sz w:val="28"/>
          <w:szCs w:val="28"/>
        </w:rPr>
        <w:t>В одном З</w:t>
      </w:r>
      <w:r w:rsidR="00C20AB1" w:rsidRPr="00C20AB1">
        <w:rPr>
          <w:rFonts w:ascii="Times New Roman" w:hAnsi="Times New Roman" w:cs="Times New Roman"/>
          <w:sz w:val="28"/>
          <w:szCs w:val="28"/>
        </w:rPr>
        <w:t>апросе указываются сведения по одному налогоплательщику за оди</w:t>
      </w:r>
      <w:r w:rsidR="00C20AB1">
        <w:rPr>
          <w:rFonts w:ascii="Times New Roman" w:hAnsi="Times New Roman" w:cs="Times New Roman"/>
          <w:sz w:val="28"/>
          <w:szCs w:val="28"/>
        </w:rPr>
        <w:t>н отчетный год, за один период.</w:t>
      </w:r>
    </w:p>
    <w:p w14:paraId="3E8088E0" w14:textId="77777777" w:rsidR="00C20AB1" w:rsidRDefault="00C20AB1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одном З</w:t>
      </w:r>
      <w:r w:rsidRPr="00C20AB1">
        <w:rPr>
          <w:rFonts w:ascii="Times New Roman" w:hAnsi="Times New Roman" w:cs="Times New Roman"/>
          <w:sz w:val="28"/>
          <w:szCs w:val="28"/>
        </w:rPr>
        <w:t>апросе может быть запрошен только один из документов, перечисленных в пунк</w:t>
      </w:r>
      <w:r w:rsidR="00DA2E0A">
        <w:rPr>
          <w:rFonts w:ascii="Times New Roman" w:hAnsi="Times New Roman" w:cs="Times New Roman"/>
          <w:sz w:val="28"/>
          <w:szCs w:val="28"/>
        </w:rPr>
        <w:t xml:space="preserve">те </w:t>
      </w:r>
      <w:r w:rsidR="003C4164">
        <w:rPr>
          <w:rFonts w:ascii="Times New Roman" w:hAnsi="Times New Roman" w:cs="Times New Roman"/>
          <w:sz w:val="28"/>
          <w:szCs w:val="28"/>
        </w:rPr>
        <w:t>1.</w:t>
      </w:r>
      <w:r w:rsidR="00DA2E0A">
        <w:rPr>
          <w:rFonts w:ascii="Times New Roman" w:hAnsi="Times New Roman" w:cs="Times New Roman"/>
          <w:sz w:val="28"/>
          <w:szCs w:val="28"/>
        </w:rPr>
        <w:t>2 настоящих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2E0A">
        <w:rPr>
          <w:rFonts w:ascii="Times New Roman" w:hAnsi="Times New Roman" w:cs="Times New Roman"/>
          <w:sz w:val="28"/>
          <w:szCs w:val="28"/>
        </w:rPr>
        <w:t>Методических рекомендаций</w:t>
      </w:r>
      <w:r w:rsidRPr="00C20AB1">
        <w:rPr>
          <w:rFonts w:ascii="Times New Roman" w:hAnsi="Times New Roman" w:cs="Times New Roman"/>
          <w:sz w:val="28"/>
          <w:szCs w:val="28"/>
        </w:rPr>
        <w:t>.</w:t>
      </w:r>
    </w:p>
    <w:p w14:paraId="02C9E073" w14:textId="77777777" w:rsidR="000A374F" w:rsidRDefault="000A374F" w:rsidP="00CC0F4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5B43BED" w14:textId="4DE0A37F" w:rsidR="00C20AB1" w:rsidRDefault="004D0365" w:rsidP="00CC0F4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C20AB1" w:rsidRPr="00E2435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E05F9">
        <w:rPr>
          <w:rFonts w:ascii="Times New Roman" w:hAnsi="Times New Roman" w:cs="Times New Roman"/>
          <w:b/>
          <w:sz w:val="28"/>
          <w:szCs w:val="28"/>
        </w:rPr>
        <w:t>Индивидуальное и</w:t>
      </w:r>
      <w:r w:rsidR="00C20AB1">
        <w:rPr>
          <w:rFonts w:ascii="Times New Roman" w:hAnsi="Times New Roman" w:cs="Times New Roman"/>
          <w:b/>
          <w:sz w:val="28"/>
          <w:szCs w:val="28"/>
        </w:rPr>
        <w:t xml:space="preserve">нформирование </w:t>
      </w:r>
      <w:r w:rsidR="00C20AB1" w:rsidRPr="000A374F">
        <w:rPr>
          <w:rFonts w:ascii="Times New Roman" w:hAnsi="Times New Roman" w:cs="Times New Roman"/>
          <w:b/>
          <w:sz w:val="28"/>
          <w:szCs w:val="28"/>
        </w:rPr>
        <w:t>налогоплательщиков</w:t>
      </w:r>
    </w:p>
    <w:p w14:paraId="3E6BA3A7" w14:textId="451E0F4E" w:rsidR="002F5A5A" w:rsidRPr="00642CA2" w:rsidRDefault="00C30945" w:rsidP="00CC0F4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электронной форме </w:t>
      </w:r>
      <w:r w:rsidR="00CE05F9">
        <w:rPr>
          <w:rFonts w:ascii="Times New Roman" w:hAnsi="Times New Roman" w:cs="Times New Roman"/>
          <w:b/>
          <w:sz w:val="28"/>
          <w:szCs w:val="28"/>
        </w:rPr>
        <w:t>на основании З</w:t>
      </w:r>
      <w:r w:rsidR="00807BF3" w:rsidRPr="00642CA2">
        <w:rPr>
          <w:rFonts w:ascii="Times New Roman" w:hAnsi="Times New Roman" w:cs="Times New Roman"/>
          <w:b/>
          <w:sz w:val="28"/>
          <w:szCs w:val="28"/>
        </w:rPr>
        <w:t>апросов</w:t>
      </w:r>
    </w:p>
    <w:p w14:paraId="4272231F" w14:textId="77777777" w:rsidR="004A02F4" w:rsidRDefault="004A02F4" w:rsidP="00CC0F4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C1FD092" w14:textId="60E4AB34" w:rsidR="00106CFB" w:rsidRPr="00583FA4" w:rsidRDefault="002E63FB" w:rsidP="00583F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106CFB" w:rsidRPr="00106CFB">
        <w:rPr>
          <w:rFonts w:ascii="Times New Roman" w:hAnsi="Times New Roman" w:cs="Times New Roman"/>
          <w:sz w:val="28"/>
          <w:szCs w:val="28"/>
        </w:rPr>
        <w:t>Предоставление налоговыми органами информационных услуг в электронной форме по ТКС осуществляется, если налогоплательщик (представитель) взаимодействует с налоговыми органами по ТКС и зарегистрирован в качестве участника электронного документооборота в соответствии с требованиями Системы.</w:t>
      </w:r>
    </w:p>
    <w:p w14:paraId="4F5B6961" w14:textId="6AB0951E" w:rsidR="003C1ED5" w:rsidRPr="003C1ED5" w:rsidRDefault="003C1ED5" w:rsidP="003C1ED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1ED5">
        <w:rPr>
          <w:rFonts w:ascii="Times New Roman" w:hAnsi="Times New Roman" w:cs="Times New Roman"/>
          <w:sz w:val="28"/>
          <w:szCs w:val="28"/>
        </w:rPr>
        <w:t>В процессе электронного документооборота при представлении в налоговый орган запроса в электронной форме используются следующие технологические электронные документы: подтверждение даты отправки, информационное сообщение о представительстве в отношениях, регулируемых законодательством о налогах и сборах, квитанция о приеме, уведомление об отказе в приеме, извещение о получении электронного документа.</w:t>
      </w:r>
    </w:p>
    <w:p w14:paraId="7F4D15E0" w14:textId="6CF675C8" w:rsidR="00426F24" w:rsidRPr="00426F24" w:rsidRDefault="009B4771" w:rsidP="003C1ED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3C1ED5" w:rsidRPr="003C1ED5">
        <w:rPr>
          <w:rFonts w:ascii="Times New Roman" w:hAnsi="Times New Roman" w:cs="Times New Roman"/>
          <w:sz w:val="28"/>
          <w:szCs w:val="28"/>
        </w:rPr>
        <w:t xml:space="preserve">. </w:t>
      </w:r>
      <w:r w:rsidR="00BF7BCC">
        <w:rPr>
          <w:rFonts w:ascii="Times New Roman" w:hAnsi="Times New Roman" w:cs="Times New Roman"/>
          <w:sz w:val="28"/>
          <w:szCs w:val="28"/>
        </w:rPr>
        <w:t>В</w:t>
      </w:r>
      <w:r w:rsidR="00CE05F9">
        <w:rPr>
          <w:rFonts w:ascii="Times New Roman" w:hAnsi="Times New Roman" w:cs="Times New Roman"/>
          <w:sz w:val="28"/>
          <w:szCs w:val="28"/>
        </w:rPr>
        <w:t xml:space="preserve"> отношении З</w:t>
      </w:r>
      <w:r w:rsidR="00BF7BCC">
        <w:rPr>
          <w:rFonts w:ascii="Times New Roman" w:hAnsi="Times New Roman" w:cs="Times New Roman"/>
          <w:sz w:val="28"/>
          <w:szCs w:val="28"/>
        </w:rPr>
        <w:t>апроса</w:t>
      </w:r>
      <w:r w:rsidR="003C1ED5" w:rsidRPr="003C1ED5">
        <w:rPr>
          <w:rFonts w:ascii="Times New Roman" w:hAnsi="Times New Roman" w:cs="Times New Roman"/>
          <w:sz w:val="28"/>
          <w:szCs w:val="28"/>
        </w:rPr>
        <w:t xml:space="preserve"> в электронной форме </w:t>
      </w:r>
      <w:r w:rsidR="00426F24">
        <w:rPr>
          <w:rFonts w:ascii="Times New Roman" w:hAnsi="Times New Roman" w:cs="Times New Roman"/>
          <w:sz w:val="28"/>
          <w:szCs w:val="28"/>
        </w:rPr>
        <w:t>выполняются действия в соответствии с пунктами 100 – 104 Административного регламента, утвержденного приказом ФНС России от 08.07.2019 № ММВ-7-19/343</w:t>
      </w:r>
      <w:r w:rsidR="00426F24" w:rsidRPr="00426F24">
        <w:rPr>
          <w:rFonts w:ascii="Times New Roman" w:hAnsi="Times New Roman" w:cs="Times New Roman"/>
          <w:sz w:val="28"/>
          <w:szCs w:val="28"/>
        </w:rPr>
        <w:t>@</w:t>
      </w:r>
      <w:r w:rsidR="00426F24">
        <w:rPr>
          <w:rFonts w:ascii="Times New Roman" w:hAnsi="Times New Roman" w:cs="Times New Roman"/>
          <w:sz w:val="28"/>
          <w:szCs w:val="28"/>
        </w:rPr>
        <w:t>.</w:t>
      </w:r>
    </w:p>
    <w:p w14:paraId="5182C54B" w14:textId="261786F0" w:rsidR="003C1ED5" w:rsidRPr="003C1ED5" w:rsidRDefault="003C1ED5" w:rsidP="003C1ED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6359AA6" w14:textId="77777777" w:rsidR="00D0305A" w:rsidRPr="00D0305A" w:rsidRDefault="00D0305A" w:rsidP="00D0305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05A">
        <w:rPr>
          <w:rFonts w:ascii="Times New Roman" w:hAnsi="Times New Roman" w:cs="Times New Roman"/>
          <w:b/>
          <w:sz w:val="28"/>
          <w:szCs w:val="28"/>
        </w:rPr>
        <w:t>3. Индивидуальное информирование налогоплательщиков</w:t>
      </w:r>
    </w:p>
    <w:p w14:paraId="41ADC978" w14:textId="0E12F04E" w:rsidR="00D0305A" w:rsidRDefault="00D0305A" w:rsidP="00D0305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0305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D0305A">
        <w:rPr>
          <w:rFonts w:ascii="Times New Roman" w:hAnsi="Times New Roman" w:cs="Times New Roman"/>
          <w:b/>
          <w:sz w:val="28"/>
          <w:szCs w:val="28"/>
        </w:rPr>
        <w:t xml:space="preserve"> электронной форме </w:t>
      </w:r>
      <w:r w:rsidR="00CE05F9">
        <w:rPr>
          <w:rFonts w:ascii="Times New Roman" w:hAnsi="Times New Roman" w:cs="Times New Roman"/>
          <w:b/>
          <w:sz w:val="28"/>
          <w:szCs w:val="28"/>
        </w:rPr>
        <w:t>на основании Обращений</w:t>
      </w:r>
    </w:p>
    <w:p w14:paraId="530C6079" w14:textId="77777777" w:rsidR="00D0305A" w:rsidRDefault="00D0305A" w:rsidP="00D0305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C74E46" w14:textId="15ED677E" w:rsidR="00C6066E" w:rsidRDefault="00C6066E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Pr="00C6066E">
        <w:rPr>
          <w:rFonts w:ascii="Times New Roman" w:hAnsi="Times New Roman" w:cs="Times New Roman"/>
          <w:sz w:val="28"/>
          <w:szCs w:val="28"/>
        </w:rPr>
        <w:t>Индивидуальное информирование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 осуществляется на основании письменных Обращений, составленных в соответствии с форматом, согласно приложению № 3 к настоящему приказу, и переданных в электронной форме по ТКС</w:t>
      </w:r>
      <w:r w:rsidR="003824FC">
        <w:rPr>
          <w:rFonts w:ascii="Times New Roman" w:hAnsi="Times New Roman" w:cs="Times New Roman"/>
          <w:sz w:val="28"/>
          <w:szCs w:val="28"/>
        </w:rPr>
        <w:t xml:space="preserve"> или личный кабинет налогоплательщика</w:t>
      </w:r>
      <w:r w:rsidRPr="00C6066E">
        <w:rPr>
          <w:rFonts w:ascii="Times New Roman" w:hAnsi="Times New Roman" w:cs="Times New Roman"/>
          <w:sz w:val="28"/>
          <w:szCs w:val="28"/>
        </w:rPr>
        <w:t>.</w:t>
      </w:r>
    </w:p>
    <w:p w14:paraId="22E233B2" w14:textId="239942CB" w:rsidR="00CE05F9" w:rsidRDefault="00850181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CE05F9">
        <w:rPr>
          <w:rFonts w:ascii="Times New Roman" w:hAnsi="Times New Roman" w:cs="Times New Roman"/>
          <w:sz w:val="28"/>
          <w:szCs w:val="28"/>
        </w:rPr>
        <w:t xml:space="preserve">. </w:t>
      </w:r>
      <w:r w:rsidR="00CE05F9" w:rsidRPr="00CE05F9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CE05F9">
        <w:rPr>
          <w:rFonts w:ascii="Times New Roman" w:hAnsi="Times New Roman" w:cs="Times New Roman"/>
          <w:sz w:val="28"/>
          <w:szCs w:val="28"/>
        </w:rPr>
        <w:t>Обращения</w:t>
      </w:r>
      <w:r w:rsidR="00CE05F9" w:rsidRPr="00CE05F9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CE05F9">
        <w:rPr>
          <w:rFonts w:ascii="Times New Roman" w:hAnsi="Times New Roman" w:cs="Times New Roman"/>
          <w:sz w:val="28"/>
          <w:szCs w:val="28"/>
        </w:rPr>
        <w:t xml:space="preserve"> по ТКС</w:t>
      </w:r>
      <w:r w:rsidR="00CE05F9" w:rsidRPr="00CE05F9">
        <w:rPr>
          <w:rFonts w:ascii="Times New Roman" w:hAnsi="Times New Roman" w:cs="Times New Roman"/>
          <w:sz w:val="28"/>
          <w:szCs w:val="28"/>
        </w:rPr>
        <w:t xml:space="preserve"> выполняются действия в соответствии с пунктами </w:t>
      </w:r>
      <w:r w:rsidR="00CE05F9">
        <w:rPr>
          <w:rFonts w:ascii="Times New Roman" w:hAnsi="Times New Roman" w:cs="Times New Roman"/>
          <w:sz w:val="28"/>
          <w:szCs w:val="28"/>
        </w:rPr>
        <w:t>65 – 74</w:t>
      </w:r>
      <w:r w:rsidR="00CE05F9" w:rsidRPr="00CE05F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утвержденного приказом ФНС России от 08.07.2019 № ММВ-7-19/343@</w:t>
      </w:r>
      <w:r w:rsidR="00340A0E">
        <w:rPr>
          <w:rFonts w:ascii="Times New Roman" w:hAnsi="Times New Roman" w:cs="Times New Roman"/>
          <w:sz w:val="28"/>
          <w:szCs w:val="28"/>
        </w:rPr>
        <w:t>.</w:t>
      </w:r>
    </w:p>
    <w:p w14:paraId="00440185" w14:textId="393A1C6E" w:rsidR="00850181" w:rsidRDefault="00850181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</w:t>
      </w:r>
      <w:r w:rsidRPr="00850181">
        <w:rPr>
          <w:rFonts w:ascii="Times New Roman" w:hAnsi="Times New Roman" w:cs="Times New Roman"/>
          <w:sz w:val="28"/>
          <w:szCs w:val="28"/>
        </w:rPr>
        <w:t>. Результатом предоставления услуги по информированию налогоплательщика (представителя) на основании Обращения является письмо налогового органа, формат которого приведен в приложении № 4 к настоящему приказу, и содержащее ответ на соответствующее Обращение налогоплательщика (представителя) или информацию для налогоплательщика (представителя).</w:t>
      </w:r>
    </w:p>
    <w:p w14:paraId="268C3732" w14:textId="7822683C" w:rsidR="00106CFB" w:rsidRPr="00106CFB" w:rsidRDefault="00850181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ED02F2">
        <w:rPr>
          <w:rFonts w:ascii="Times New Roman" w:hAnsi="Times New Roman" w:cs="Times New Roman"/>
          <w:sz w:val="28"/>
          <w:szCs w:val="28"/>
        </w:rPr>
        <w:t>. </w:t>
      </w:r>
      <w:r w:rsidR="00265AD7" w:rsidRPr="00265AD7">
        <w:rPr>
          <w:rFonts w:ascii="Times New Roman" w:hAnsi="Times New Roman" w:cs="Times New Roman"/>
          <w:sz w:val="28"/>
          <w:szCs w:val="28"/>
        </w:rPr>
        <w:t>Направляемое через личный кабинет налогоплательщика Обращение в форме электронного документа подписывается следующими видами электронной подписью: квалифицированной или неквалифицированной – для физических лиц, квалифицированной – для организаций и индивидуальных предпринимателей.</w:t>
      </w:r>
    </w:p>
    <w:p w14:paraId="6C2E4729" w14:textId="459A43B3" w:rsidR="00106CFB" w:rsidRPr="00106CFB" w:rsidRDefault="00850181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3.5</w:t>
      </w:r>
      <w:r w:rsidR="00494FF1">
        <w:rPr>
          <w:rFonts w:ascii="Times New Roman" w:hAnsi="Times New Roman" w:cs="Times New Roman"/>
          <w:sz w:val="28"/>
          <w:szCs w:val="28"/>
        </w:rPr>
        <w:t>.</w:t>
      </w:r>
      <w:r w:rsidR="00ED02F2">
        <w:rPr>
          <w:rFonts w:ascii="Times New Roman" w:hAnsi="Times New Roman" w:cs="Times New Roman"/>
          <w:sz w:val="28"/>
          <w:szCs w:val="28"/>
        </w:rPr>
        <w:t> </w:t>
      </w:r>
      <w:r w:rsidR="00106CFB" w:rsidRPr="00106CFB">
        <w:rPr>
          <w:rFonts w:ascii="Times New Roman" w:hAnsi="Times New Roman" w:cs="Times New Roman"/>
          <w:sz w:val="28"/>
          <w:szCs w:val="28"/>
        </w:rPr>
        <w:t xml:space="preserve">Датой направления налогоплательщиком </w:t>
      </w:r>
      <w:r w:rsidR="00061540">
        <w:rPr>
          <w:rFonts w:ascii="Times New Roman" w:hAnsi="Times New Roman" w:cs="Times New Roman"/>
          <w:sz w:val="28"/>
          <w:szCs w:val="28"/>
        </w:rPr>
        <w:t>Обращения</w:t>
      </w:r>
      <w:r w:rsidR="00106CFB" w:rsidRPr="00106CFB">
        <w:rPr>
          <w:rFonts w:ascii="Times New Roman" w:hAnsi="Times New Roman" w:cs="Times New Roman"/>
          <w:sz w:val="28"/>
          <w:szCs w:val="28"/>
        </w:rPr>
        <w:t xml:space="preserve"> в электронной форме через </w:t>
      </w:r>
      <w:r w:rsidR="00340A0E">
        <w:rPr>
          <w:rFonts w:ascii="Times New Roman" w:hAnsi="Times New Roman" w:cs="Times New Roman"/>
          <w:sz w:val="28"/>
          <w:szCs w:val="28"/>
        </w:rPr>
        <w:t>л</w:t>
      </w:r>
      <w:r w:rsidR="00106CFB" w:rsidRPr="00106CFB">
        <w:rPr>
          <w:rFonts w:ascii="Times New Roman" w:hAnsi="Times New Roman" w:cs="Times New Roman"/>
          <w:sz w:val="28"/>
          <w:szCs w:val="28"/>
        </w:rPr>
        <w:t>ичный кабинет налогоплательщика считается дата, зафиксированная в подтверждении даты отправки электронного документа.</w:t>
      </w:r>
    </w:p>
    <w:p w14:paraId="466CF378" w14:textId="5F856169" w:rsidR="00106CFB" w:rsidRDefault="00850181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ED02F2">
        <w:rPr>
          <w:rFonts w:ascii="Times New Roman" w:hAnsi="Times New Roman" w:cs="Times New Roman"/>
          <w:sz w:val="28"/>
          <w:szCs w:val="28"/>
        </w:rPr>
        <w:t>. </w:t>
      </w:r>
      <w:r w:rsidR="00106CFB" w:rsidRPr="00106CFB">
        <w:rPr>
          <w:rFonts w:ascii="Times New Roman" w:hAnsi="Times New Roman" w:cs="Times New Roman"/>
          <w:sz w:val="28"/>
          <w:szCs w:val="28"/>
        </w:rPr>
        <w:t xml:space="preserve">Датой получения налоговым органом </w:t>
      </w:r>
      <w:r w:rsidR="00061540">
        <w:rPr>
          <w:rFonts w:ascii="Times New Roman" w:hAnsi="Times New Roman" w:cs="Times New Roman"/>
          <w:sz w:val="28"/>
          <w:szCs w:val="28"/>
        </w:rPr>
        <w:t>Обращения</w:t>
      </w:r>
      <w:r w:rsidR="00106CFB" w:rsidRPr="00106CFB">
        <w:rPr>
          <w:rFonts w:ascii="Times New Roman" w:hAnsi="Times New Roman" w:cs="Times New Roman"/>
          <w:sz w:val="28"/>
          <w:szCs w:val="28"/>
        </w:rPr>
        <w:t xml:space="preserve"> через </w:t>
      </w:r>
      <w:r w:rsidR="00340A0E">
        <w:rPr>
          <w:rFonts w:ascii="Times New Roman" w:hAnsi="Times New Roman" w:cs="Times New Roman"/>
          <w:sz w:val="28"/>
          <w:szCs w:val="28"/>
        </w:rPr>
        <w:t>л</w:t>
      </w:r>
      <w:r w:rsidR="00106CFB" w:rsidRPr="00106CFB">
        <w:rPr>
          <w:rFonts w:ascii="Times New Roman" w:hAnsi="Times New Roman" w:cs="Times New Roman"/>
          <w:sz w:val="28"/>
          <w:szCs w:val="28"/>
        </w:rPr>
        <w:t>ичный кабинет налогоплательщика считается дата, указанная в квитанции о приеме электронного документа.</w:t>
      </w:r>
    </w:p>
    <w:p w14:paraId="5CC51AEF" w14:textId="6D3A65DF" w:rsidR="00106CFB" w:rsidRPr="00106CFB" w:rsidRDefault="00850181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</w:t>
      </w:r>
      <w:r w:rsidR="00494FF1">
        <w:rPr>
          <w:rFonts w:ascii="Times New Roman" w:hAnsi="Times New Roman" w:cs="Times New Roman"/>
          <w:sz w:val="28"/>
          <w:szCs w:val="28"/>
        </w:rPr>
        <w:t>.</w:t>
      </w:r>
      <w:r w:rsidR="00ED02F2">
        <w:rPr>
          <w:rFonts w:ascii="Times New Roman" w:hAnsi="Times New Roman" w:cs="Times New Roman"/>
          <w:sz w:val="28"/>
          <w:szCs w:val="28"/>
        </w:rPr>
        <w:t> </w:t>
      </w:r>
      <w:r w:rsidR="00106CFB" w:rsidRPr="00106CFB">
        <w:rPr>
          <w:rFonts w:ascii="Times New Roman" w:hAnsi="Times New Roman" w:cs="Times New Roman"/>
          <w:sz w:val="28"/>
          <w:szCs w:val="28"/>
        </w:rPr>
        <w:t xml:space="preserve">Налоговый орган, получив </w:t>
      </w:r>
      <w:r w:rsidR="00061540">
        <w:rPr>
          <w:rFonts w:ascii="Times New Roman" w:hAnsi="Times New Roman" w:cs="Times New Roman"/>
          <w:sz w:val="28"/>
          <w:szCs w:val="28"/>
        </w:rPr>
        <w:t>Обращение</w:t>
      </w:r>
      <w:r w:rsidR="00106CFB" w:rsidRPr="00106CFB">
        <w:rPr>
          <w:rFonts w:ascii="Times New Roman" w:hAnsi="Times New Roman" w:cs="Times New Roman"/>
          <w:sz w:val="28"/>
          <w:szCs w:val="28"/>
        </w:rPr>
        <w:t xml:space="preserve"> </w:t>
      </w:r>
      <w:r w:rsidR="00C6066E">
        <w:rPr>
          <w:rFonts w:ascii="Times New Roman" w:hAnsi="Times New Roman" w:cs="Times New Roman"/>
          <w:sz w:val="28"/>
          <w:szCs w:val="28"/>
        </w:rPr>
        <w:t>через личный кабинет налогоплательщика</w:t>
      </w:r>
      <w:r w:rsidR="00106CFB" w:rsidRPr="00106CFB">
        <w:rPr>
          <w:rFonts w:ascii="Times New Roman" w:hAnsi="Times New Roman" w:cs="Times New Roman"/>
          <w:sz w:val="28"/>
          <w:szCs w:val="28"/>
        </w:rPr>
        <w:t>, направляет налогоплательщику подтверждение даты отправки электронного документа, извещение о получении электронного документа и квитанцию о приеме электронного документа.</w:t>
      </w:r>
    </w:p>
    <w:p w14:paraId="10A72296" w14:textId="56ACCBB3" w:rsidR="00106CFB" w:rsidRDefault="00850181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="00ED02F2">
        <w:rPr>
          <w:rFonts w:ascii="Times New Roman" w:hAnsi="Times New Roman" w:cs="Times New Roman"/>
          <w:sz w:val="28"/>
          <w:szCs w:val="28"/>
        </w:rPr>
        <w:t>. </w:t>
      </w:r>
      <w:r w:rsidR="00106CFB" w:rsidRPr="00106CFB">
        <w:rPr>
          <w:rFonts w:ascii="Times New Roman" w:hAnsi="Times New Roman" w:cs="Times New Roman"/>
          <w:sz w:val="28"/>
          <w:szCs w:val="28"/>
        </w:rPr>
        <w:t>Налоговый орган формирует</w:t>
      </w:r>
      <w:r w:rsidR="00795D66">
        <w:rPr>
          <w:rFonts w:ascii="Times New Roman" w:hAnsi="Times New Roman" w:cs="Times New Roman"/>
          <w:sz w:val="28"/>
          <w:szCs w:val="28"/>
        </w:rPr>
        <w:t xml:space="preserve"> в установленный срок</w:t>
      </w:r>
      <w:r w:rsidR="00106CFB" w:rsidRPr="00106CFB">
        <w:rPr>
          <w:rFonts w:ascii="Times New Roman" w:hAnsi="Times New Roman" w:cs="Times New Roman"/>
          <w:sz w:val="28"/>
          <w:szCs w:val="28"/>
        </w:rPr>
        <w:t xml:space="preserve"> </w:t>
      </w:r>
      <w:r w:rsidR="00106CFB">
        <w:rPr>
          <w:rFonts w:ascii="Times New Roman" w:hAnsi="Times New Roman" w:cs="Times New Roman"/>
          <w:sz w:val="28"/>
          <w:szCs w:val="28"/>
        </w:rPr>
        <w:t xml:space="preserve">ответ на </w:t>
      </w:r>
      <w:r w:rsidR="00795D66">
        <w:rPr>
          <w:rFonts w:ascii="Times New Roman" w:hAnsi="Times New Roman" w:cs="Times New Roman"/>
          <w:sz w:val="28"/>
          <w:szCs w:val="28"/>
        </w:rPr>
        <w:t>Обращение</w:t>
      </w:r>
      <w:r w:rsidR="00106CFB" w:rsidRPr="00106CFB">
        <w:rPr>
          <w:rFonts w:ascii="Times New Roman" w:hAnsi="Times New Roman" w:cs="Times New Roman"/>
          <w:sz w:val="28"/>
          <w:szCs w:val="28"/>
        </w:rPr>
        <w:t xml:space="preserve"> и направляет его налогоплательщику в электронной форме через </w:t>
      </w:r>
      <w:r w:rsidR="00340A0E">
        <w:rPr>
          <w:rFonts w:ascii="Times New Roman" w:hAnsi="Times New Roman" w:cs="Times New Roman"/>
          <w:sz w:val="28"/>
          <w:szCs w:val="28"/>
        </w:rPr>
        <w:t>л</w:t>
      </w:r>
      <w:r w:rsidR="00106CFB" w:rsidRPr="00106CFB">
        <w:rPr>
          <w:rFonts w:ascii="Times New Roman" w:hAnsi="Times New Roman" w:cs="Times New Roman"/>
          <w:sz w:val="28"/>
          <w:szCs w:val="28"/>
        </w:rPr>
        <w:t>ичный кабинет налогоплательщика по формату, утвержденному ФНС России.</w:t>
      </w:r>
    </w:p>
    <w:p w14:paraId="5707DB23" w14:textId="547245DC" w:rsidR="00340A0E" w:rsidRDefault="00850181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340A0E">
        <w:rPr>
          <w:rFonts w:ascii="Times New Roman" w:hAnsi="Times New Roman" w:cs="Times New Roman"/>
          <w:sz w:val="28"/>
          <w:szCs w:val="28"/>
        </w:rPr>
        <w:t xml:space="preserve">. </w:t>
      </w:r>
      <w:r w:rsidR="00340A0E" w:rsidRPr="00340A0E">
        <w:rPr>
          <w:rFonts w:ascii="Times New Roman" w:hAnsi="Times New Roman" w:cs="Times New Roman"/>
          <w:sz w:val="28"/>
          <w:szCs w:val="28"/>
        </w:rPr>
        <w:t>В случае, если Обращение</w:t>
      </w:r>
      <w:r w:rsidR="00C6066E">
        <w:rPr>
          <w:rFonts w:ascii="Times New Roman" w:hAnsi="Times New Roman" w:cs="Times New Roman"/>
          <w:sz w:val="28"/>
          <w:szCs w:val="28"/>
        </w:rPr>
        <w:t xml:space="preserve"> в электронной форме по ТКС или личный кабинет налогоплательщика</w:t>
      </w:r>
      <w:r w:rsidR="00340A0E" w:rsidRPr="00340A0E">
        <w:rPr>
          <w:rFonts w:ascii="Times New Roman" w:hAnsi="Times New Roman" w:cs="Times New Roman"/>
          <w:sz w:val="28"/>
          <w:szCs w:val="28"/>
        </w:rPr>
        <w:t xml:space="preserve"> направлено не в соответствии с требованиями подпункта 1 пункта 1 статьи 21 Налогового кодекса Российской Федерации, </w:t>
      </w:r>
      <w:r w:rsidR="00C6066E">
        <w:rPr>
          <w:rFonts w:ascii="Times New Roman" w:hAnsi="Times New Roman" w:cs="Times New Roman"/>
          <w:sz w:val="28"/>
          <w:szCs w:val="28"/>
        </w:rPr>
        <w:t>налогоплательщику</w:t>
      </w:r>
      <w:r w:rsidR="00340A0E" w:rsidRPr="00340A0E">
        <w:rPr>
          <w:rFonts w:ascii="Times New Roman" w:hAnsi="Times New Roman" w:cs="Times New Roman"/>
          <w:sz w:val="28"/>
          <w:szCs w:val="28"/>
        </w:rPr>
        <w:t xml:space="preserve"> формируется уведомление об отказе в рассмотрении указанного обращения. </w:t>
      </w:r>
    </w:p>
    <w:p w14:paraId="05C43DB7" w14:textId="77777777" w:rsidR="005840BF" w:rsidRPr="00ED02F2" w:rsidRDefault="005840BF" w:rsidP="00EA06D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B2D91A3" w14:textId="6ECB9582" w:rsidR="005840BF" w:rsidRPr="00F91C70" w:rsidRDefault="00850181" w:rsidP="00EA06DF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4</w:t>
      </w:r>
      <w:r w:rsidR="00BE43BF" w:rsidRPr="00F91C7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 Требования к хранению электронных документов</w:t>
      </w:r>
    </w:p>
    <w:p w14:paraId="7E38FBFE" w14:textId="77777777" w:rsidR="00BE43BF" w:rsidRPr="00F91C70" w:rsidRDefault="00BE43BF" w:rsidP="00EA06DF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28410C" w14:textId="3B4D5901" w:rsidR="00BE43BF" w:rsidRPr="00F91C70" w:rsidRDefault="00850181" w:rsidP="00CC0F4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CC0F4D">
        <w:rPr>
          <w:rFonts w:ascii="Times New Roman" w:eastAsiaTheme="minorEastAsia" w:hAnsi="Times New Roman" w:cs="Times New Roman"/>
          <w:sz w:val="28"/>
          <w:szCs w:val="28"/>
          <w:lang w:eastAsia="ru-RU"/>
        </w:rPr>
        <w:t>.1. </w:t>
      </w:r>
      <w:r w:rsidR="00BE43BF"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Отправленные и принятые электронные документы с ЭП подлежат хранению в хранилищах электронных документов совместно с соответствующими открытыми сертификатами ключей проверки ЭП.</w:t>
      </w:r>
    </w:p>
    <w:p w14:paraId="02545A48" w14:textId="6F31D291" w:rsidR="00BE43BF" w:rsidRPr="00F91C70" w:rsidRDefault="00850181" w:rsidP="00CC0F4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CC0F4D">
        <w:rPr>
          <w:rFonts w:ascii="Times New Roman" w:eastAsiaTheme="minorEastAsia" w:hAnsi="Times New Roman" w:cs="Times New Roman"/>
          <w:sz w:val="28"/>
          <w:szCs w:val="28"/>
          <w:lang w:eastAsia="ru-RU"/>
        </w:rPr>
        <w:t>.2. </w:t>
      </w:r>
      <w:r w:rsidR="00BE43BF"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видов электронных документов, перечисленных </w:t>
      </w:r>
      <w:r w:rsidR="00BE43BF" w:rsidRPr="007725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="00AD35B0" w:rsidRPr="007725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Методических рекомендациях</w:t>
      </w:r>
      <w:r w:rsidR="00BE43BF"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ежегодно в рамках сводной номенклатуры дел формируется одно или несколько дел в электронном виде, срок хранения которых должен соответствовать Перечню документов, образующихся в процессе деятельности Федеральной налоговой службы, ее территориальных органов и подведомственных организаций, с указанием сроков их хранения, утвержденному при</w:t>
      </w:r>
      <w:r w:rsid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казом ФНС России от 02.11.2021 №</w:t>
      </w:r>
      <w:r w:rsidR="00BE43BF"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ЕД-7-10/952@. Срок хранения документов должен соответствовать сроку хранения соответствующего дела в сводной номенклатуре.</w:t>
      </w:r>
    </w:p>
    <w:p w14:paraId="79182570" w14:textId="77777777" w:rsidR="00BE43BF" w:rsidRPr="00F91C70" w:rsidRDefault="00BE43BF" w:rsidP="00CC0F4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Уничтожение ви</w:t>
      </w:r>
      <w:r w:rsidR="00AD35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дов документов, перечисленных </w:t>
      </w:r>
      <w:r w:rsidR="00AD35B0" w:rsidRPr="007725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Методических рекомендациях</w:t>
      </w:r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должно осущ</w:t>
      </w:r>
      <w:r w:rsid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ествляться в следующем порядке:</w:t>
      </w:r>
    </w:p>
    <w:p w14:paraId="2E613D1E" w14:textId="77777777" w:rsidR="00BE43BF" w:rsidRPr="00F91C70" w:rsidRDefault="00BE43BF" w:rsidP="00CC0F4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ежегодно</w:t>
      </w:r>
      <w:proofErr w:type="gramEnd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дела с истекшими сроками хранения составляется акт о выделении к уничтожению документов, не подлежащих хранению;</w:t>
      </w:r>
    </w:p>
    <w:p w14:paraId="63726304" w14:textId="77777777" w:rsidR="00BE43BF" w:rsidRPr="00F91C70" w:rsidRDefault="00BE43BF" w:rsidP="00CC0F4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составление</w:t>
      </w:r>
      <w:proofErr w:type="gramEnd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акта о выделении документов к уничтожению производится после составления сводных описей дел постоянного хранения за тот же период. Указанные описи и акты рассматриваются на заседании экспертной комиссии. Согласованные экспертной комиссией акты утверждаются руководителем налогового органа только после утверждения уполномоченным органом исполнительной власти субъекта Российской Федерации в области архивного дела описей дел постоянного хранения. После этого дела, включенные в данные акты, уничтожаются в соответствии с установленным порядком.</w:t>
      </w:r>
    </w:p>
    <w:p w14:paraId="364D765B" w14:textId="61BE2700" w:rsidR="00BE43BF" w:rsidRPr="00F91C70" w:rsidRDefault="00850181" w:rsidP="00CC0F4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CC0F4D">
        <w:rPr>
          <w:rFonts w:ascii="Times New Roman" w:eastAsiaTheme="minorEastAsia" w:hAnsi="Times New Roman" w:cs="Times New Roman"/>
          <w:sz w:val="28"/>
          <w:szCs w:val="28"/>
          <w:lang w:eastAsia="ru-RU"/>
        </w:rPr>
        <w:t>.3. </w:t>
      </w:r>
      <w:r w:rsidR="00BE43BF"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Извещения о получении и сообщения об ошибке хранятся в хранилище </w:t>
      </w:r>
      <w:r w:rsidR="00BE43BF"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электронных документов не менее шести месяцев по завершении процедуры документооборота.</w:t>
      </w:r>
    </w:p>
    <w:p w14:paraId="54C25C18" w14:textId="124210FA" w:rsidR="00BE43BF" w:rsidRPr="00F91C70" w:rsidRDefault="00850181" w:rsidP="00CC0F4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CC0F4D">
        <w:rPr>
          <w:rFonts w:ascii="Times New Roman" w:eastAsiaTheme="minorEastAsia" w:hAnsi="Times New Roman" w:cs="Times New Roman"/>
          <w:sz w:val="28"/>
          <w:szCs w:val="28"/>
          <w:lang w:eastAsia="ru-RU"/>
        </w:rPr>
        <w:t>.4. </w:t>
      </w:r>
      <w:r w:rsidR="00BE43BF"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Программные средства обеспечивают поиск, визуализацию, сохранение в файл и печать электронных документов из хранилища электронных документов.</w:t>
      </w:r>
    </w:p>
    <w:p w14:paraId="3F53F928" w14:textId="7C444FDF" w:rsidR="00BE43BF" w:rsidRPr="00F91C70" w:rsidRDefault="00850181" w:rsidP="00CC0F4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CC0F4D">
        <w:rPr>
          <w:rFonts w:ascii="Times New Roman" w:eastAsiaTheme="minorEastAsia" w:hAnsi="Times New Roman" w:cs="Times New Roman"/>
          <w:sz w:val="28"/>
          <w:szCs w:val="28"/>
          <w:lang w:eastAsia="ru-RU"/>
        </w:rPr>
        <w:t>.5. </w:t>
      </w:r>
      <w:r w:rsidR="00BE43BF"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Программные средства обеспечивают выгрузку на внешние носители электронных документов из хранилища в соответствии с заданными параметрами выборки электронных документов.</w:t>
      </w:r>
    </w:p>
    <w:p w14:paraId="3DE08099" w14:textId="77777777" w:rsidR="00CC0F4D" w:rsidRDefault="00CC0F4D" w:rsidP="00EA06DF">
      <w:pPr>
        <w:widowControl w:val="0"/>
        <w:autoSpaceDE w:val="0"/>
        <w:autoSpaceDN w:val="0"/>
        <w:spacing w:after="0" w:line="240" w:lineRule="auto"/>
        <w:contextualSpacing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7366E9C7" w14:textId="4D2B33EF" w:rsidR="00CC0F4D" w:rsidRDefault="00850181" w:rsidP="00EA06DF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5</w:t>
      </w:r>
      <w:r w:rsidR="00BE43BF" w:rsidRPr="00F91C7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 Действия при нештатных ситуациях</w:t>
      </w:r>
    </w:p>
    <w:p w14:paraId="3D53B556" w14:textId="4E235E2B" w:rsidR="00BE43BF" w:rsidRPr="00F91C70" w:rsidRDefault="00BE43BF" w:rsidP="00EA06DF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gramStart"/>
      <w:r w:rsidRPr="00F91C7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</w:t>
      </w:r>
      <w:proofErr w:type="gramEnd"/>
      <w:r w:rsidRPr="00F91C7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электронном документообороте</w:t>
      </w:r>
    </w:p>
    <w:p w14:paraId="4F608460" w14:textId="77777777" w:rsidR="00BE43BF" w:rsidRPr="00F91C70" w:rsidRDefault="00BE43BF" w:rsidP="00EA06DF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4C33270" w14:textId="3FD29F36" w:rsidR="00BE43BF" w:rsidRPr="00F91C70" w:rsidRDefault="00850181" w:rsidP="00CC0F4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BE43BF"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.1. К нештатным относят следующие ситуации:</w:t>
      </w:r>
    </w:p>
    <w:p w14:paraId="0F72CB2E" w14:textId="08F56414" w:rsidR="00BE43BF" w:rsidRPr="00F91C70" w:rsidRDefault="00BE43BF" w:rsidP="00CC0F4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несогласие</w:t>
      </w:r>
      <w:proofErr w:type="gramEnd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решением о результате процедур электронного документооборота;</w:t>
      </w:r>
    </w:p>
    <w:p w14:paraId="41E96B0B" w14:textId="77777777" w:rsidR="00BE43BF" w:rsidRPr="00F91C70" w:rsidRDefault="00BE43BF" w:rsidP="00CC0F4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невозможность</w:t>
      </w:r>
      <w:proofErr w:type="gramEnd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установленные сроки выявить и устранить причины нарушения сроков исполнения электронного документооборота;</w:t>
      </w:r>
    </w:p>
    <w:p w14:paraId="32BC5BD7" w14:textId="77777777" w:rsidR="00BE43BF" w:rsidRPr="00F91C70" w:rsidRDefault="00BE43BF" w:rsidP="00CC0F4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нарушение</w:t>
      </w:r>
      <w:proofErr w:type="gramEnd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работоспособности средств криптографической защиты информации.</w:t>
      </w:r>
    </w:p>
    <w:p w14:paraId="7F1C0E95" w14:textId="4A7E1B76" w:rsidR="00BE43BF" w:rsidRPr="00F91C70" w:rsidRDefault="00850181" w:rsidP="00CC0F4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CC0F4D">
        <w:rPr>
          <w:rFonts w:ascii="Times New Roman" w:eastAsiaTheme="minorEastAsia" w:hAnsi="Times New Roman" w:cs="Times New Roman"/>
          <w:sz w:val="28"/>
          <w:szCs w:val="28"/>
          <w:lang w:eastAsia="ru-RU"/>
        </w:rPr>
        <w:t>.2. </w:t>
      </w:r>
      <w:r w:rsidR="00BE43BF"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Если налоговый орган не может отправить установленные электронные документы в течение сроков, определенных настоящим документом, то он совместно со оператором ЭДО в течение суток (без учета выходных и праздничных дней) выявляет причины и принимает меры к разрешению данной ситуации.</w:t>
      </w:r>
    </w:p>
    <w:p w14:paraId="72687545" w14:textId="37D7BE25" w:rsidR="00BE43BF" w:rsidRPr="00F91C70" w:rsidRDefault="00850181" w:rsidP="00CC0F4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CC0F4D">
        <w:rPr>
          <w:rFonts w:ascii="Times New Roman" w:eastAsiaTheme="minorEastAsia" w:hAnsi="Times New Roman" w:cs="Times New Roman"/>
          <w:sz w:val="28"/>
          <w:szCs w:val="28"/>
          <w:lang w:eastAsia="ru-RU"/>
        </w:rPr>
        <w:t>.3. </w:t>
      </w:r>
      <w:r w:rsidR="00BE43BF"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случае, когда нештатную ситуацию не удается разрешить в нормативные сроки представления электронных документов, налоговый орган создает комиссию, в состав которой включает представителей н</w:t>
      </w:r>
      <w:r w:rsidR="00C6066E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алогоплательщика, оператора ЭДО</w:t>
      </w:r>
      <w:r w:rsidR="00BE43BF"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налогового органа, а также, при необходимости, представителей разработчиков используемого программного обеспечения.</w:t>
      </w:r>
    </w:p>
    <w:p w14:paraId="2C67BDBF" w14:textId="0BBC6E5C" w:rsidR="00BE43BF" w:rsidRPr="00F91C70" w:rsidRDefault="00850181" w:rsidP="00CC0F4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CC0F4D">
        <w:rPr>
          <w:rFonts w:ascii="Times New Roman" w:eastAsiaTheme="minorEastAsia" w:hAnsi="Times New Roman" w:cs="Times New Roman"/>
          <w:sz w:val="28"/>
          <w:szCs w:val="28"/>
          <w:lang w:eastAsia="ru-RU"/>
        </w:rPr>
        <w:t>.4. </w:t>
      </w:r>
      <w:r w:rsidR="00BE43BF"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Результатом деятельности комиссии по рассмотрению последствий нештатной ситуации является акт. В акт включают следующие разделы:</w:t>
      </w:r>
    </w:p>
    <w:p w14:paraId="22E70E99" w14:textId="77777777" w:rsidR="00BE43BF" w:rsidRPr="00F91C70" w:rsidRDefault="00BE43BF" w:rsidP="00CC0F4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время</w:t>
      </w:r>
      <w:proofErr w:type="gramEnd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место проведения проверки;</w:t>
      </w:r>
    </w:p>
    <w:p w14:paraId="1527BEA1" w14:textId="77777777" w:rsidR="00BE43BF" w:rsidRPr="00F91C70" w:rsidRDefault="00BE43BF" w:rsidP="00CC0F4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сведения</w:t>
      </w:r>
      <w:proofErr w:type="gramEnd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составе комиссии;</w:t>
      </w:r>
    </w:p>
    <w:p w14:paraId="30C8DF0F" w14:textId="77777777" w:rsidR="00BE43BF" w:rsidRPr="00F91C70" w:rsidRDefault="00BE43BF" w:rsidP="00CC0F4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разногласия</w:t>
      </w:r>
      <w:proofErr w:type="gramEnd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представленные на рассмотрение;</w:t>
      </w:r>
    </w:p>
    <w:p w14:paraId="2522219C" w14:textId="77777777" w:rsidR="00BE43BF" w:rsidRPr="00F91C70" w:rsidRDefault="00BE43BF" w:rsidP="00CC0F4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объекты</w:t>
      </w:r>
      <w:proofErr w:type="gramEnd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проверки и материалы по заявлению, представленные для проведения проверки;</w:t>
      </w:r>
    </w:p>
    <w:p w14:paraId="29702B60" w14:textId="77777777" w:rsidR="00BE43BF" w:rsidRPr="00F91C70" w:rsidRDefault="00BE43BF" w:rsidP="00CC0F4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</w:t>
      </w:r>
      <w:proofErr w:type="gramEnd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результаты проверки с указанием примененных методов;</w:t>
      </w:r>
    </w:p>
    <w:p w14:paraId="4F3CC336" w14:textId="77777777" w:rsidR="00BE43BF" w:rsidRPr="00F91C70" w:rsidRDefault="00BE43BF" w:rsidP="00CC0F4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оценка</w:t>
      </w:r>
      <w:proofErr w:type="gramEnd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результатов проверки, выводы по представленным разногласиям, их обоснование и принятые решения;</w:t>
      </w:r>
    </w:p>
    <w:p w14:paraId="6919D771" w14:textId="77777777" w:rsidR="00BE43BF" w:rsidRPr="00F91C70" w:rsidRDefault="00BE43BF" w:rsidP="00CC0F4D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иные</w:t>
      </w:r>
      <w:proofErr w:type="gramEnd"/>
      <w:r w:rsidRPr="00F91C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сведения при необходимости.</w:t>
      </w:r>
    </w:p>
    <w:p w14:paraId="1F6AE850" w14:textId="77777777" w:rsidR="00C20AB1" w:rsidRPr="00F91C70" w:rsidRDefault="00BE43BF" w:rsidP="00CC0F4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1C70">
        <w:rPr>
          <w:rFonts w:ascii="Times New Roman" w:hAnsi="Times New Roman" w:cs="Times New Roman"/>
          <w:sz w:val="28"/>
          <w:szCs w:val="28"/>
        </w:rPr>
        <w:t>Акт составляется в простой письменной форме, заверяется собственноручными подписями участников рассмотрения и утверждается руководителем налогового органа.</w:t>
      </w:r>
    </w:p>
    <w:sectPr w:rsidR="00C20AB1" w:rsidRPr="00F91C70" w:rsidSect="004068A1">
      <w:headerReference w:type="default" r:id="rId8"/>
      <w:footerReference w:type="default" r:id="rId9"/>
      <w:footerReference w:type="first" r:id="rId10"/>
      <w:pgSz w:w="11906" w:h="16838" w:code="9"/>
      <w:pgMar w:top="737" w:right="851" w:bottom="680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0349CB" w14:textId="77777777" w:rsidR="00D559D7" w:rsidRDefault="00D559D7" w:rsidP="002E63FB">
      <w:pPr>
        <w:spacing w:after="0" w:line="240" w:lineRule="auto"/>
      </w:pPr>
      <w:r>
        <w:separator/>
      </w:r>
    </w:p>
  </w:endnote>
  <w:endnote w:type="continuationSeparator" w:id="0">
    <w:p w14:paraId="58ACB882" w14:textId="77777777" w:rsidR="00D559D7" w:rsidRDefault="00D559D7" w:rsidP="002E6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8CA7EE" w14:textId="14CC2FCF" w:rsidR="002E63FB" w:rsidRPr="002E63FB" w:rsidRDefault="002E63FB" w:rsidP="002E63FB">
    <w:pPr>
      <w:pStyle w:val="ad"/>
      <w:rPr>
        <w:rFonts w:ascii="Times New Roman" w:hAnsi="Times New Roman" w:cs="Times New Roman"/>
        <w:i/>
        <w:color w:val="999999"/>
        <w:sz w:val="16"/>
      </w:rPr>
    </w:pPr>
    <w:r w:rsidRPr="002E63FB">
      <w:rPr>
        <w:rFonts w:ascii="Times New Roman" w:hAnsi="Times New Roman" w:cs="Times New Roman"/>
        <w:i/>
        <w:color w:val="999999"/>
        <w:sz w:val="16"/>
      </w:rPr>
      <w:fldChar w:fldCharType="begin"/>
    </w:r>
    <w:r w:rsidRPr="002E63FB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2E63FB">
      <w:rPr>
        <w:rFonts w:ascii="Times New Roman" w:hAnsi="Times New Roman" w:cs="Times New Roman"/>
        <w:i/>
        <w:color w:val="999999"/>
        <w:sz w:val="16"/>
      </w:rPr>
      <w:fldChar w:fldCharType="separate"/>
    </w:r>
    <w:r w:rsidR="00D539AE">
      <w:rPr>
        <w:rFonts w:ascii="Times New Roman" w:hAnsi="Times New Roman" w:cs="Times New Roman"/>
        <w:i/>
        <w:noProof/>
        <w:color w:val="999999"/>
        <w:sz w:val="16"/>
      </w:rPr>
      <w:t>30.12.2022 13:34</w:t>
    </w:r>
    <w:r w:rsidRPr="002E63FB">
      <w:rPr>
        <w:rFonts w:ascii="Times New Roman" w:hAnsi="Times New Roman" w:cs="Times New Roman"/>
        <w:i/>
        <w:color w:val="999999"/>
        <w:sz w:val="16"/>
      </w:rPr>
      <w:fldChar w:fldCharType="end"/>
    </w:r>
  </w:p>
  <w:p w14:paraId="7852C5E7" w14:textId="1D566167" w:rsidR="002E63FB" w:rsidRPr="002E63FB" w:rsidRDefault="002E63FB" w:rsidP="002E63FB">
    <w:pPr>
      <w:pStyle w:val="ad"/>
      <w:rPr>
        <w:rFonts w:ascii="Times New Roman" w:hAnsi="Times New Roman" w:cs="Times New Roman"/>
        <w:color w:val="999999"/>
        <w:sz w:val="16"/>
      </w:rPr>
    </w:pPr>
    <w:r w:rsidRPr="002E63FB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B275C3">
      <w:rPr>
        <w:rFonts w:ascii="Times New Roman" w:hAnsi="Times New Roman" w:cs="Times New Roman"/>
        <w:i/>
        <w:color w:val="999999"/>
        <w:sz w:val="16"/>
      </w:rPr>
      <w:t xml:space="preserve"> </w:t>
    </w:r>
    <w:proofErr w:type="spellStart"/>
    <w:proofErr w:type="gramStart"/>
    <w:r w:rsidRPr="002E63FB">
      <w:rPr>
        <w:rFonts w:ascii="Times New Roman" w:hAnsi="Times New Roman" w:cs="Times New Roman"/>
        <w:i/>
        <w:color w:val="999999"/>
        <w:sz w:val="16"/>
        <w:lang w:val="en-US"/>
      </w:rPr>
      <w:t>kompburo</w:t>
    </w:r>
    <w:proofErr w:type="spellEnd"/>
    <w:proofErr w:type="gramEnd"/>
    <w:r w:rsidRPr="00B275C3">
      <w:rPr>
        <w:rFonts w:ascii="Times New Roman" w:hAnsi="Times New Roman" w:cs="Times New Roman"/>
        <w:i/>
        <w:color w:val="999999"/>
        <w:sz w:val="16"/>
      </w:rPr>
      <w:t xml:space="preserve"> </w:t>
    </w:r>
    <w:r w:rsidRPr="002E63FB">
      <w:rPr>
        <w:rFonts w:ascii="Times New Roman" w:hAnsi="Times New Roman" w:cs="Times New Roman"/>
        <w:i/>
        <w:color w:val="999999"/>
        <w:sz w:val="16"/>
      </w:rPr>
      <w:t>/Н.И./</w:t>
    </w:r>
    <w:r w:rsidRPr="002E63FB">
      <w:rPr>
        <w:rFonts w:ascii="Times New Roman" w:hAnsi="Times New Roman" w:cs="Times New Roman"/>
        <w:i/>
        <w:color w:val="999999"/>
        <w:sz w:val="16"/>
      </w:rPr>
      <w:fldChar w:fldCharType="begin"/>
    </w:r>
    <w:r w:rsidRPr="002E63FB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2E63FB">
      <w:rPr>
        <w:rFonts w:ascii="Times New Roman" w:hAnsi="Times New Roman" w:cs="Times New Roman"/>
        <w:i/>
        <w:color w:val="999999"/>
        <w:sz w:val="16"/>
      </w:rPr>
      <w:fldChar w:fldCharType="separate"/>
    </w:r>
    <w:r w:rsidR="00281F45">
      <w:rPr>
        <w:rFonts w:ascii="Times New Roman" w:hAnsi="Times New Roman" w:cs="Times New Roman"/>
        <w:i/>
        <w:noProof/>
        <w:color w:val="999999"/>
        <w:sz w:val="16"/>
      </w:rPr>
      <w:t>Прил-К1771-1_МВБ_САН</w:t>
    </w:r>
    <w:r w:rsidRPr="002E63FB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12B9B" w14:textId="3C99D3AF" w:rsidR="002E63FB" w:rsidRPr="002E63FB" w:rsidRDefault="002E63FB" w:rsidP="002E63FB">
    <w:pPr>
      <w:pStyle w:val="ad"/>
      <w:rPr>
        <w:i/>
        <w:color w:val="AEAAAA" w:themeColor="background2" w:themeShade="BF"/>
        <w:sz w:val="16"/>
      </w:rPr>
    </w:pPr>
    <w:r w:rsidRPr="002E63FB">
      <w:rPr>
        <w:i/>
        <w:color w:val="AEAAAA" w:themeColor="background2" w:themeShade="BF"/>
        <w:sz w:val="16"/>
      </w:rPr>
      <w:fldChar w:fldCharType="begin"/>
    </w:r>
    <w:r w:rsidRPr="002E63FB">
      <w:rPr>
        <w:i/>
        <w:color w:val="AEAAAA" w:themeColor="background2" w:themeShade="BF"/>
        <w:sz w:val="16"/>
      </w:rPr>
      <w:instrText xml:space="preserve"> DATE  \@ "dd.MM.yyyy H:mm"  \* MERGEFORMAT </w:instrText>
    </w:r>
    <w:r w:rsidRPr="002E63FB">
      <w:rPr>
        <w:i/>
        <w:color w:val="AEAAAA" w:themeColor="background2" w:themeShade="BF"/>
        <w:sz w:val="16"/>
      </w:rPr>
      <w:fldChar w:fldCharType="separate"/>
    </w:r>
    <w:r w:rsidR="00D539AE">
      <w:rPr>
        <w:i/>
        <w:noProof/>
        <w:color w:val="AEAAAA" w:themeColor="background2" w:themeShade="BF"/>
        <w:sz w:val="16"/>
      </w:rPr>
      <w:t>30.12.2022 13:34</w:t>
    </w:r>
    <w:r w:rsidRPr="002E63FB">
      <w:rPr>
        <w:i/>
        <w:color w:val="AEAAAA" w:themeColor="background2" w:themeShade="BF"/>
        <w:sz w:val="16"/>
      </w:rPr>
      <w:fldChar w:fldCharType="end"/>
    </w:r>
  </w:p>
  <w:p w14:paraId="745ABE15" w14:textId="24BF9FC5" w:rsidR="002E63FB" w:rsidRPr="002E63FB" w:rsidRDefault="002E63FB" w:rsidP="002E63FB">
    <w:pPr>
      <w:pStyle w:val="ad"/>
      <w:rPr>
        <w:rFonts w:ascii="Times New Roman" w:hAnsi="Times New Roman" w:cs="Times New Roman"/>
        <w:color w:val="AEAAAA" w:themeColor="background2" w:themeShade="BF"/>
        <w:sz w:val="16"/>
      </w:rPr>
    </w:pPr>
    <w:r w:rsidRPr="002E63FB">
      <w:rPr>
        <w:i/>
        <w:color w:val="AEAAAA" w:themeColor="background2" w:themeShade="BF"/>
        <w:sz w:val="16"/>
        <w:lang w:val="en-US"/>
      </w:rPr>
      <w:sym w:font="Wingdings" w:char="F03C"/>
    </w:r>
    <w:r w:rsidRPr="00B275C3">
      <w:rPr>
        <w:i/>
        <w:color w:val="AEAAAA" w:themeColor="background2" w:themeShade="BF"/>
        <w:sz w:val="16"/>
      </w:rPr>
      <w:t xml:space="preserve"> </w:t>
    </w:r>
    <w:proofErr w:type="spellStart"/>
    <w:proofErr w:type="gramStart"/>
    <w:r w:rsidRPr="002E63FB">
      <w:rPr>
        <w:i/>
        <w:color w:val="AEAAAA" w:themeColor="background2" w:themeShade="BF"/>
        <w:sz w:val="16"/>
        <w:lang w:val="en-US"/>
      </w:rPr>
      <w:t>kompburo</w:t>
    </w:r>
    <w:proofErr w:type="spellEnd"/>
    <w:proofErr w:type="gramEnd"/>
    <w:r w:rsidRPr="00B275C3">
      <w:rPr>
        <w:i/>
        <w:color w:val="AEAAAA" w:themeColor="background2" w:themeShade="BF"/>
        <w:sz w:val="16"/>
      </w:rPr>
      <w:t xml:space="preserve"> </w:t>
    </w:r>
    <w:r w:rsidRPr="002E63FB">
      <w:rPr>
        <w:i/>
        <w:color w:val="AEAAAA" w:themeColor="background2" w:themeShade="BF"/>
        <w:sz w:val="16"/>
      </w:rPr>
      <w:t>/Н</w:t>
    </w:r>
    <w:r w:rsidRPr="002E63FB">
      <w:rPr>
        <w:rFonts w:ascii="Times New Roman" w:hAnsi="Times New Roman" w:cs="Times New Roman"/>
        <w:i/>
        <w:color w:val="AEAAAA" w:themeColor="background2" w:themeShade="BF"/>
        <w:sz w:val="16"/>
      </w:rPr>
      <w:t>.И./</w:t>
    </w:r>
    <w:r w:rsidRPr="002E63FB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begin"/>
    </w:r>
    <w:r w:rsidRPr="002E63FB">
      <w:rPr>
        <w:rFonts w:ascii="Times New Roman" w:hAnsi="Times New Roman" w:cs="Times New Roman"/>
        <w:i/>
        <w:color w:val="AEAAAA" w:themeColor="background2" w:themeShade="BF"/>
        <w:sz w:val="16"/>
      </w:rPr>
      <w:instrText xml:space="preserve"> FILENAME   \* MERGEFORMAT </w:instrText>
    </w:r>
    <w:r w:rsidRPr="002E63FB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separate"/>
    </w:r>
    <w:r w:rsidR="00281F45">
      <w:rPr>
        <w:rFonts w:ascii="Times New Roman" w:hAnsi="Times New Roman" w:cs="Times New Roman"/>
        <w:i/>
        <w:noProof/>
        <w:color w:val="AEAAAA" w:themeColor="background2" w:themeShade="BF"/>
        <w:sz w:val="16"/>
      </w:rPr>
      <w:t>Прил-К1771-1_МВБ_САН</w:t>
    </w:r>
    <w:r w:rsidRPr="002E63FB">
      <w:rPr>
        <w:rFonts w:ascii="Times New Roman" w:hAnsi="Times New Roman" w:cs="Times New Roman"/>
        <w:i/>
        <w:color w:val="AEAAAA" w:themeColor="background2" w:themeShade="B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DD5BE" w14:textId="77777777" w:rsidR="00D559D7" w:rsidRDefault="00D559D7" w:rsidP="002E63FB">
      <w:pPr>
        <w:spacing w:after="0" w:line="240" w:lineRule="auto"/>
      </w:pPr>
      <w:r>
        <w:separator/>
      </w:r>
    </w:p>
  </w:footnote>
  <w:footnote w:type="continuationSeparator" w:id="0">
    <w:p w14:paraId="054860B8" w14:textId="77777777" w:rsidR="00D559D7" w:rsidRDefault="00D559D7" w:rsidP="002E6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331168"/>
      <w:docPartObj>
        <w:docPartGallery w:val="Page Numbers (Top of Page)"/>
        <w:docPartUnique/>
      </w:docPartObj>
    </w:sdtPr>
    <w:sdtEndPr/>
    <w:sdtContent>
      <w:p w14:paraId="64E2E10C" w14:textId="3D060049" w:rsidR="002E63FB" w:rsidRPr="002E63FB" w:rsidRDefault="002E63FB" w:rsidP="002E63F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9AE">
          <w:rPr>
            <w:noProof/>
          </w:rPr>
          <w:t>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02415"/>
    <w:multiLevelType w:val="hybridMultilevel"/>
    <w:tmpl w:val="6D0A8F62"/>
    <w:lvl w:ilvl="0" w:tplc="048A60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2F4"/>
    <w:rsid w:val="00000B14"/>
    <w:rsid w:val="00022FC6"/>
    <w:rsid w:val="000335BC"/>
    <w:rsid w:val="00040C0C"/>
    <w:rsid w:val="00042BBA"/>
    <w:rsid w:val="00042D0C"/>
    <w:rsid w:val="000508AB"/>
    <w:rsid w:val="00061540"/>
    <w:rsid w:val="00062509"/>
    <w:rsid w:val="00083E4C"/>
    <w:rsid w:val="00086D28"/>
    <w:rsid w:val="00096B10"/>
    <w:rsid w:val="000A34D7"/>
    <w:rsid w:val="000A374F"/>
    <w:rsid w:val="000C3AA9"/>
    <w:rsid w:val="000C7D6B"/>
    <w:rsid w:val="000D771F"/>
    <w:rsid w:val="000D7D2B"/>
    <w:rsid w:val="000E7048"/>
    <w:rsid w:val="000F04D4"/>
    <w:rsid w:val="00101796"/>
    <w:rsid w:val="001066B6"/>
    <w:rsid w:val="00106CFB"/>
    <w:rsid w:val="00110E4B"/>
    <w:rsid w:val="00132AB0"/>
    <w:rsid w:val="001534FE"/>
    <w:rsid w:val="00156D1B"/>
    <w:rsid w:val="001752C2"/>
    <w:rsid w:val="00193669"/>
    <w:rsid w:val="0019687D"/>
    <w:rsid w:val="001A4C8A"/>
    <w:rsid w:val="001B40A8"/>
    <w:rsid w:val="001D467D"/>
    <w:rsid w:val="001E1A11"/>
    <w:rsid w:val="0020270F"/>
    <w:rsid w:val="002202E2"/>
    <w:rsid w:val="00245F33"/>
    <w:rsid w:val="00265AD7"/>
    <w:rsid w:val="00267DF0"/>
    <w:rsid w:val="00281F45"/>
    <w:rsid w:val="002A0EB7"/>
    <w:rsid w:val="002A5795"/>
    <w:rsid w:val="002B560E"/>
    <w:rsid w:val="002B6D47"/>
    <w:rsid w:val="002B7BFB"/>
    <w:rsid w:val="002C33A9"/>
    <w:rsid w:val="002D0658"/>
    <w:rsid w:val="002E63FB"/>
    <w:rsid w:val="002F5A5A"/>
    <w:rsid w:val="002F5A76"/>
    <w:rsid w:val="00314194"/>
    <w:rsid w:val="0033152F"/>
    <w:rsid w:val="00340A0E"/>
    <w:rsid w:val="00340D2F"/>
    <w:rsid w:val="00357682"/>
    <w:rsid w:val="00360613"/>
    <w:rsid w:val="003824FC"/>
    <w:rsid w:val="00394130"/>
    <w:rsid w:val="003A5895"/>
    <w:rsid w:val="003C1ED5"/>
    <w:rsid w:val="003C219F"/>
    <w:rsid w:val="003C4164"/>
    <w:rsid w:val="003D47E5"/>
    <w:rsid w:val="003D5B77"/>
    <w:rsid w:val="003E5DFA"/>
    <w:rsid w:val="003F5BF8"/>
    <w:rsid w:val="004066CF"/>
    <w:rsid w:val="004068A1"/>
    <w:rsid w:val="004230CC"/>
    <w:rsid w:val="00426F24"/>
    <w:rsid w:val="00455749"/>
    <w:rsid w:val="00470E6A"/>
    <w:rsid w:val="00494FF1"/>
    <w:rsid w:val="004A02F4"/>
    <w:rsid w:val="004A0BA0"/>
    <w:rsid w:val="004A1A80"/>
    <w:rsid w:val="004B1DBB"/>
    <w:rsid w:val="004D026E"/>
    <w:rsid w:val="004D0365"/>
    <w:rsid w:val="004D204F"/>
    <w:rsid w:val="004D6352"/>
    <w:rsid w:val="004E0D9D"/>
    <w:rsid w:val="004F1858"/>
    <w:rsid w:val="00536567"/>
    <w:rsid w:val="00567FF2"/>
    <w:rsid w:val="00572115"/>
    <w:rsid w:val="00583FA4"/>
    <w:rsid w:val="005840BF"/>
    <w:rsid w:val="00595DD7"/>
    <w:rsid w:val="005A0A62"/>
    <w:rsid w:val="005D322A"/>
    <w:rsid w:val="005D3646"/>
    <w:rsid w:val="005F0282"/>
    <w:rsid w:val="005F0B30"/>
    <w:rsid w:val="006104AD"/>
    <w:rsid w:val="0061792C"/>
    <w:rsid w:val="00625BC9"/>
    <w:rsid w:val="00632202"/>
    <w:rsid w:val="00632A6C"/>
    <w:rsid w:val="00632CB9"/>
    <w:rsid w:val="006375D7"/>
    <w:rsid w:val="00642CA2"/>
    <w:rsid w:val="0065133C"/>
    <w:rsid w:val="0065730F"/>
    <w:rsid w:val="00685811"/>
    <w:rsid w:val="006917AE"/>
    <w:rsid w:val="006A7C99"/>
    <w:rsid w:val="006D3F5F"/>
    <w:rsid w:val="006F119B"/>
    <w:rsid w:val="007040C7"/>
    <w:rsid w:val="00707C3B"/>
    <w:rsid w:val="00717505"/>
    <w:rsid w:val="007322A7"/>
    <w:rsid w:val="00732A1A"/>
    <w:rsid w:val="00735CCD"/>
    <w:rsid w:val="00765D2B"/>
    <w:rsid w:val="00770378"/>
    <w:rsid w:val="00772539"/>
    <w:rsid w:val="0077647E"/>
    <w:rsid w:val="007836F1"/>
    <w:rsid w:val="00785A6C"/>
    <w:rsid w:val="00795D66"/>
    <w:rsid w:val="007E13E9"/>
    <w:rsid w:val="00807BF3"/>
    <w:rsid w:val="00811CD2"/>
    <w:rsid w:val="0081261D"/>
    <w:rsid w:val="00824484"/>
    <w:rsid w:val="00825AFA"/>
    <w:rsid w:val="00836DF4"/>
    <w:rsid w:val="008379F6"/>
    <w:rsid w:val="00850181"/>
    <w:rsid w:val="008671A0"/>
    <w:rsid w:val="008677CD"/>
    <w:rsid w:val="008B6AC3"/>
    <w:rsid w:val="008E2162"/>
    <w:rsid w:val="008E6FBE"/>
    <w:rsid w:val="00910A34"/>
    <w:rsid w:val="0093187E"/>
    <w:rsid w:val="0093277D"/>
    <w:rsid w:val="00962B49"/>
    <w:rsid w:val="00963A21"/>
    <w:rsid w:val="00967B69"/>
    <w:rsid w:val="00974997"/>
    <w:rsid w:val="0097798E"/>
    <w:rsid w:val="009B3C72"/>
    <w:rsid w:val="009B4771"/>
    <w:rsid w:val="009D6C88"/>
    <w:rsid w:val="00A16067"/>
    <w:rsid w:val="00A228AF"/>
    <w:rsid w:val="00A24042"/>
    <w:rsid w:val="00A30DDB"/>
    <w:rsid w:val="00A71326"/>
    <w:rsid w:val="00AD35B0"/>
    <w:rsid w:val="00B00EA0"/>
    <w:rsid w:val="00B0226A"/>
    <w:rsid w:val="00B066A7"/>
    <w:rsid w:val="00B07C4E"/>
    <w:rsid w:val="00B12E51"/>
    <w:rsid w:val="00B12EDF"/>
    <w:rsid w:val="00B275C3"/>
    <w:rsid w:val="00B37995"/>
    <w:rsid w:val="00B4703F"/>
    <w:rsid w:val="00B505ED"/>
    <w:rsid w:val="00B65503"/>
    <w:rsid w:val="00B84842"/>
    <w:rsid w:val="00BA75D8"/>
    <w:rsid w:val="00BC31E2"/>
    <w:rsid w:val="00BC3C0E"/>
    <w:rsid w:val="00BD5C3C"/>
    <w:rsid w:val="00BD6ACA"/>
    <w:rsid w:val="00BE43BF"/>
    <w:rsid w:val="00BF7BCC"/>
    <w:rsid w:val="00C06FCC"/>
    <w:rsid w:val="00C20413"/>
    <w:rsid w:val="00C20AB1"/>
    <w:rsid w:val="00C22590"/>
    <w:rsid w:val="00C235D1"/>
    <w:rsid w:val="00C27771"/>
    <w:rsid w:val="00C30945"/>
    <w:rsid w:val="00C3498F"/>
    <w:rsid w:val="00C6066E"/>
    <w:rsid w:val="00C62638"/>
    <w:rsid w:val="00C85A00"/>
    <w:rsid w:val="00CA14C1"/>
    <w:rsid w:val="00CB2F66"/>
    <w:rsid w:val="00CC0F4D"/>
    <w:rsid w:val="00CE05F9"/>
    <w:rsid w:val="00CE6AD3"/>
    <w:rsid w:val="00CF11C1"/>
    <w:rsid w:val="00D0305A"/>
    <w:rsid w:val="00D05901"/>
    <w:rsid w:val="00D06C86"/>
    <w:rsid w:val="00D16BD6"/>
    <w:rsid w:val="00D229EE"/>
    <w:rsid w:val="00D461BD"/>
    <w:rsid w:val="00D462A0"/>
    <w:rsid w:val="00D51597"/>
    <w:rsid w:val="00D539AE"/>
    <w:rsid w:val="00D559D7"/>
    <w:rsid w:val="00D763E6"/>
    <w:rsid w:val="00D942A5"/>
    <w:rsid w:val="00DA1AB5"/>
    <w:rsid w:val="00DA1CBA"/>
    <w:rsid w:val="00DA2E0A"/>
    <w:rsid w:val="00DA5104"/>
    <w:rsid w:val="00DA6F8B"/>
    <w:rsid w:val="00DB2A2E"/>
    <w:rsid w:val="00DC1C2E"/>
    <w:rsid w:val="00DC68F5"/>
    <w:rsid w:val="00DD3690"/>
    <w:rsid w:val="00DE42D1"/>
    <w:rsid w:val="00DE7508"/>
    <w:rsid w:val="00DF4CEA"/>
    <w:rsid w:val="00DF6821"/>
    <w:rsid w:val="00E1407F"/>
    <w:rsid w:val="00E2435F"/>
    <w:rsid w:val="00E30938"/>
    <w:rsid w:val="00E43E32"/>
    <w:rsid w:val="00E45DF6"/>
    <w:rsid w:val="00E7050E"/>
    <w:rsid w:val="00E75A02"/>
    <w:rsid w:val="00E76CF4"/>
    <w:rsid w:val="00E83CD9"/>
    <w:rsid w:val="00E86939"/>
    <w:rsid w:val="00E879D8"/>
    <w:rsid w:val="00E911CB"/>
    <w:rsid w:val="00EA06DF"/>
    <w:rsid w:val="00EB1B29"/>
    <w:rsid w:val="00EB6CA3"/>
    <w:rsid w:val="00EC06B3"/>
    <w:rsid w:val="00EC6B37"/>
    <w:rsid w:val="00ED02F2"/>
    <w:rsid w:val="00ED2FF6"/>
    <w:rsid w:val="00ED34A6"/>
    <w:rsid w:val="00EF6C7C"/>
    <w:rsid w:val="00F01FB6"/>
    <w:rsid w:val="00F249FE"/>
    <w:rsid w:val="00F51B29"/>
    <w:rsid w:val="00F61F53"/>
    <w:rsid w:val="00F86390"/>
    <w:rsid w:val="00F91C70"/>
    <w:rsid w:val="00FA667E"/>
    <w:rsid w:val="00FB74F6"/>
    <w:rsid w:val="00FC4725"/>
    <w:rsid w:val="00FD1474"/>
    <w:rsid w:val="00FE3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64F406"/>
  <w15:docId w15:val="{7BF9DE06-AF28-4306-B257-48617773F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A02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A02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A02F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110E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57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5730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910A3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10A3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10A3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10A3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10A34"/>
    <w:rPr>
      <w:b/>
      <w:bCs/>
      <w:sz w:val="20"/>
      <w:szCs w:val="20"/>
    </w:rPr>
  </w:style>
  <w:style w:type="paragraph" w:styleId="aa">
    <w:name w:val="List Paragraph"/>
    <w:basedOn w:val="a"/>
    <w:uiPriority w:val="34"/>
    <w:qFormat/>
    <w:rsid w:val="00F01FB6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2E63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E63FB"/>
  </w:style>
  <w:style w:type="paragraph" w:styleId="ad">
    <w:name w:val="footer"/>
    <w:basedOn w:val="a"/>
    <w:link w:val="ae"/>
    <w:uiPriority w:val="99"/>
    <w:unhideWhenUsed/>
    <w:rsid w:val="002E63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E63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67480-E47E-4483-A731-2FA8AC1CC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1837</Words>
  <Characters>10476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Лодяная Ирина Игоревна</dc:creator>
  <cp:lastModifiedBy>Пелецкая Анита Андреевна</cp:lastModifiedBy>
  <cp:revision>4</cp:revision>
  <cp:lastPrinted>2022-12-15T12:50:00Z</cp:lastPrinted>
  <dcterms:created xsi:type="dcterms:W3CDTF">2022-12-28T13:42:00Z</dcterms:created>
  <dcterms:modified xsi:type="dcterms:W3CDTF">2022-12-30T10:35:00Z</dcterms:modified>
</cp:coreProperties>
</file>