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4A8" w:rsidRPr="007854A8" w:rsidRDefault="007854A8" w:rsidP="007854A8">
      <w:pPr>
        <w:tabs>
          <w:tab w:val="left" w:pos="1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854A8">
        <w:rPr>
          <w:rFonts w:ascii="Times New Roman" w:eastAsia="Times New Roman" w:hAnsi="Times New Roman" w:cs="Times New Roman"/>
          <w:b/>
          <w:bCs/>
          <w:lang w:eastAsia="ru-RU"/>
        </w:rPr>
        <w:t xml:space="preserve">Объявление о приеме документов для участия в  конкурсе на замещение вакантной должности государственной гражданской службы Российской Федерации Управления Федеральной </w:t>
      </w:r>
    </w:p>
    <w:p w:rsidR="007854A8" w:rsidRPr="007854A8" w:rsidRDefault="007854A8" w:rsidP="007854A8">
      <w:pPr>
        <w:tabs>
          <w:tab w:val="left" w:pos="1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854A8">
        <w:rPr>
          <w:rFonts w:ascii="Times New Roman" w:eastAsia="Times New Roman" w:hAnsi="Times New Roman" w:cs="Times New Roman"/>
          <w:b/>
          <w:bCs/>
          <w:lang w:eastAsia="ru-RU"/>
        </w:rPr>
        <w:t>налоговой службы  по Республике Адыгея</w:t>
      </w:r>
    </w:p>
    <w:p w:rsidR="007854A8" w:rsidRPr="007854A8" w:rsidRDefault="007854A8" w:rsidP="007854A8">
      <w:pPr>
        <w:tabs>
          <w:tab w:val="left" w:pos="16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854A8">
        <w:rPr>
          <w:rFonts w:ascii="Times New Roman" w:eastAsia="Times New Roman" w:hAnsi="Times New Roman" w:cs="Times New Roman"/>
          <w:lang w:eastAsia="ru-RU"/>
        </w:rPr>
        <w:t xml:space="preserve">Управление Федеральной налоговой службы по Республике Адыгея  в лице руководителя Управления А.А. </w:t>
      </w:r>
      <w:proofErr w:type="spellStart"/>
      <w:r w:rsidRPr="007854A8">
        <w:rPr>
          <w:rFonts w:ascii="Times New Roman" w:eastAsia="Times New Roman" w:hAnsi="Times New Roman" w:cs="Times New Roman"/>
          <w:lang w:eastAsia="ru-RU"/>
        </w:rPr>
        <w:t>Дышекова</w:t>
      </w:r>
      <w:proofErr w:type="spellEnd"/>
      <w:r w:rsidRPr="007854A8">
        <w:rPr>
          <w:rFonts w:ascii="Times New Roman" w:eastAsia="Times New Roman" w:hAnsi="Times New Roman" w:cs="Times New Roman"/>
          <w:lang w:eastAsia="ru-RU"/>
        </w:rPr>
        <w:t>, действующего на основании Положения, утвержденного Руководителем ФНС России от 22.12.2015, объявляет о приеме документов для участия в конкурсе на замещение вакантной должности:</w:t>
      </w:r>
    </w:p>
    <w:p w:rsidR="007854A8" w:rsidRPr="007854A8" w:rsidRDefault="007854A8" w:rsidP="007854A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525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689"/>
        <w:gridCol w:w="1840"/>
        <w:gridCol w:w="2257"/>
      </w:tblGrid>
      <w:tr w:rsidR="007854A8" w:rsidRPr="007854A8" w:rsidTr="007854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7854A8" w:rsidP="007854A8">
            <w:pPr>
              <w:tabs>
                <w:tab w:val="left" w:pos="25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854A8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7854A8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854A8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7854A8" w:rsidP="007854A8">
            <w:pPr>
              <w:tabs>
                <w:tab w:val="left" w:pos="25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854A8">
              <w:rPr>
                <w:rFonts w:ascii="Times New Roman" w:eastAsia="Times New Roman" w:hAnsi="Times New Roman" w:cs="Times New Roman"/>
                <w:b/>
                <w:bCs/>
              </w:rPr>
              <w:t>Наименование отдела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7854A8" w:rsidP="007854A8">
            <w:pPr>
              <w:tabs>
                <w:tab w:val="left" w:pos="25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854A8">
              <w:rPr>
                <w:rFonts w:ascii="Times New Roman" w:eastAsia="Times New Roman" w:hAnsi="Times New Roman" w:cs="Times New Roman"/>
                <w:b/>
                <w:bCs/>
              </w:rPr>
              <w:t>Наименование вакантной должности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7854A8" w:rsidP="007854A8">
            <w:pPr>
              <w:tabs>
                <w:tab w:val="left" w:pos="25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854A8">
              <w:rPr>
                <w:rFonts w:ascii="Times New Roman" w:eastAsia="Times New Roman" w:hAnsi="Times New Roman" w:cs="Times New Roman"/>
                <w:b/>
                <w:bCs/>
              </w:rPr>
              <w:t>Квалификационные требования</w:t>
            </w:r>
          </w:p>
        </w:tc>
      </w:tr>
      <w:tr w:rsidR="007854A8" w:rsidRPr="007854A8" w:rsidTr="007854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7854A8" w:rsidP="007854A8">
            <w:pPr>
              <w:tabs>
                <w:tab w:val="left" w:pos="25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854A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970A55" w:rsidP="007854A8">
            <w:pPr>
              <w:tabs>
                <w:tab w:val="left" w:pos="25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7854A8">
              <w:rPr>
                <w:rFonts w:ascii="Times New Roman" w:eastAsia="Times New Roman" w:hAnsi="Times New Roman" w:cs="Times New Roman"/>
              </w:rPr>
              <w:t>О</w:t>
            </w:r>
            <w:r w:rsidR="007854A8" w:rsidRPr="007854A8">
              <w:rPr>
                <w:rFonts w:ascii="Times New Roman" w:eastAsia="Times New Roman" w:hAnsi="Times New Roman" w:cs="Times New Roman"/>
              </w:rPr>
              <w:t>тдел</w:t>
            </w:r>
            <w:r>
              <w:rPr>
                <w:rFonts w:ascii="Times New Roman" w:eastAsia="Times New Roman" w:hAnsi="Times New Roman" w:cs="Times New Roman"/>
              </w:rPr>
              <w:t xml:space="preserve"> учета и отчетности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7854A8" w:rsidP="007854A8">
            <w:pPr>
              <w:tabs>
                <w:tab w:val="left" w:pos="25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7854A8">
              <w:rPr>
                <w:rFonts w:ascii="Times New Roman" w:eastAsia="Times New Roman" w:hAnsi="Times New Roman" w:cs="Times New Roman"/>
              </w:rPr>
              <w:t>Главный государственный   налоговый инспектор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4A8" w:rsidRPr="007854A8" w:rsidRDefault="007854A8" w:rsidP="007854A8">
            <w:pPr>
              <w:tabs>
                <w:tab w:val="left" w:pos="25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854A8">
              <w:rPr>
                <w:rFonts w:ascii="Times New Roman" w:eastAsia="Times New Roman" w:hAnsi="Times New Roman" w:cs="Times New Roman"/>
              </w:rPr>
              <w:t>высшее образование</w:t>
            </w:r>
          </w:p>
          <w:p w:rsidR="007854A8" w:rsidRPr="007854A8" w:rsidRDefault="007854A8" w:rsidP="00970A55">
            <w:pPr>
              <w:tabs>
                <w:tab w:val="left" w:pos="25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854A8">
              <w:rPr>
                <w:rFonts w:ascii="Times New Roman" w:eastAsia="Times New Roman" w:hAnsi="Times New Roman" w:cs="Times New Roman"/>
              </w:rPr>
              <w:t>по специальности, «Экономика», «Финансы и кредит»,</w:t>
            </w:r>
            <w:r w:rsidR="00970A55">
              <w:rPr>
                <w:rFonts w:ascii="Times New Roman" w:eastAsia="Times New Roman" w:hAnsi="Times New Roman" w:cs="Times New Roman"/>
              </w:rPr>
              <w:t xml:space="preserve"> «Налоги и налогообложение», «Бухгалтерский учет, анализ и аудит» </w:t>
            </w:r>
            <w:r w:rsidRPr="007854A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7854A8" w:rsidRPr="007854A8" w:rsidRDefault="007854A8" w:rsidP="007854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</w:p>
    <w:p w:rsidR="00970A55" w:rsidRPr="00C604D1" w:rsidRDefault="00970A55" w:rsidP="00970A55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604D1">
        <w:rPr>
          <w:rFonts w:ascii="Times New Roman" w:hAnsi="Times New Roman" w:cs="Times New Roman"/>
          <w:b/>
          <w:sz w:val="22"/>
          <w:szCs w:val="22"/>
        </w:rPr>
        <w:t>К претендентам на замещение вакантн</w:t>
      </w:r>
      <w:r>
        <w:rPr>
          <w:rFonts w:ascii="Times New Roman" w:hAnsi="Times New Roman" w:cs="Times New Roman"/>
          <w:b/>
          <w:sz w:val="22"/>
          <w:szCs w:val="22"/>
        </w:rPr>
        <w:t>ой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должност</w:t>
      </w:r>
      <w:r>
        <w:rPr>
          <w:rFonts w:ascii="Times New Roman" w:hAnsi="Times New Roman" w:cs="Times New Roman"/>
          <w:b/>
          <w:sz w:val="22"/>
          <w:szCs w:val="22"/>
        </w:rPr>
        <w:t>и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предъявляются следующие квалификационные требования:</w:t>
      </w:r>
    </w:p>
    <w:p w:rsidR="00970A55" w:rsidRPr="00970A55" w:rsidRDefault="00970A55" w:rsidP="00970A55">
      <w:pPr>
        <w:widowControl w:val="0"/>
        <w:ind w:firstLine="452"/>
        <w:jc w:val="both"/>
        <w:rPr>
          <w:rFonts w:ascii="Times New Roman" w:hAnsi="Times New Roman" w:cs="Times New Roman"/>
          <w:spacing w:val="-2"/>
        </w:rPr>
      </w:pPr>
      <w:r w:rsidRPr="00970A55">
        <w:rPr>
          <w:rFonts w:ascii="Times New Roman" w:hAnsi="Times New Roman" w:cs="Times New Roman"/>
          <w:spacing w:val="-2"/>
        </w:rPr>
        <w:t xml:space="preserve"> 1. </w:t>
      </w:r>
      <w:proofErr w:type="gramStart"/>
      <w:r w:rsidRPr="00970A55">
        <w:rPr>
          <w:rFonts w:ascii="Times New Roman" w:hAnsi="Times New Roman" w:cs="Times New Roman"/>
          <w:spacing w:val="-2"/>
        </w:rPr>
        <w:t xml:space="preserve">Наличие базовых знаний: </w:t>
      </w:r>
      <w:r w:rsidRPr="00970A55">
        <w:rPr>
          <w:rFonts w:ascii="Times New Roman" w:hAnsi="Times New Roman" w:cs="Times New Roman"/>
        </w:rPr>
        <w:t xml:space="preserve">государственного языка Российской Федерации (русского языка); основ </w:t>
      </w:r>
      <w:hyperlink r:id="rId6" w:history="1">
        <w:r w:rsidRPr="00970A55">
          <w:rPr>
            <w:rFonts w:ascii="Times New Roman" w:hAnsi="Times New Roman" w:cs="Times New Roman"/>
          </w:rPr>
          <w:t>Конституции</w:t>
        </w:r>
      </w:hyperlink>
      <w:r w:rsidRPr="00970A55">
        <w:rPr>
          <w:rFonts w:ascii="Times New Roman" w:hAnsi="Times New Roman" w:cs="Times New Roman"/>
        </w:rPr>
        <w:t xml:space="preserve"> Российской Федерации, Федерального </w:t>
      </w:r>
      <w:hyperlink r:id="rId7" w:history="1">
        <w:r w:rsidRPr="00970A55">
          <w:rPr>
            <w:rFonts w:ascii="Times New Roman" w:hAnsi="Times New Roman" w:cs="Times New Roman"/>
          </w:rPr>
          <w:t>закона</w:t>
        </w:r>
      </w:hyperlink>
      <w:r w:rsidRPr="00970A55">
        <w:rPr>
          <w:rFonts w:ascii="Times New Roman" w:hAnsi="Times New Roman" w:cs="Times New Roman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970A55">
          <w:rPr>
            <w:rFonts w:ascii="Times New Roman" w:hAnsi="Times New Roman" w:cs="Times New Roman"/>
          </w:rPr>
          <w:t>закона</w:t>
        </w:r>
      </w:hyperlink>
      <w:r w:rsidRPr="00970A55">
        <w:rPr>
          <w:rFonts w:ascii="Times New Roman" w:hAnsi="Times New Roman" w:cs="Times New Roman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970A55">
          <w:rPr>
            <w:rFonts w:ascii="Times New Roman" w:hAnsi="Times New Roman" w:cs="Times New Roman"/>
          </w:rPr>
          <w:t>закона</w:t>
        </w:r>
      </w:hyperlink>
      <w:r w:rsidRPr="00970A55">
        <w:rPr>
          <w:rFonts w:ascii="Times New Roman" w:hAnsi="Times New Roman" w:cs="Times New Roman"/>
        </w:rPr>
        <w:t xml:space="preserve"> от 25 декабря 2008 г. № 273-ФЗ «О противодействии коррупции»;</w:t>
      </w:r>
      <w:proofErr w:type="gramEnd"/>
      <w:r w:rsidRPr="00970A55">
        <w:rPr>
          <w:rFonts w:ascii="Times New Roman" w:hAnsi="Times New Roman" w:cs="Times New Roman"/>
        </w:rPr>
        <w:t xml:space="preserve"> в области информационно-коммуникационных технологий</w:t>
      </w:r>
      <w:r w:rsidRPr="00970A55">
        <w:rPr>
          <w:rFonts w:ascii="Times New Roman" w:hAnsi="Times New Roman" w:cs="Times New Roman"/>
          <w:spacing w:val="-2"/>
        </w:rPr>
        <w:t>.</w:t>
      </w:r>
    </w:p>
    <w:p w:rsidR="00970A55" w:rsidRPr="00970A55" w:rsidRDefault="00970A55" w:rsidP="00970A55">
      <w:pPr>
        <w:widowControl w:val="0"/>
        <w:ind w:firstLine="452"/>
        <w:jc w:val="both"/>
        <w:rPr>
          <w:rFonts w:ascii="Times New Roman" w:eastAsia="Calibri" w:hAnsi="Times New Roman" w:cs="Times New Roman"/>
          <w:spacing w:val="-2"/>
        </w:rPr>
      </w:pPr>
      <w:r w:rsidRPr="00970A55">
        <w:rPr>
          <w:rFonts w:ascii="Times New Roman" w:eastAsia="Calibri" w:hAnsi="Times New Roman" w:cs="Times New Roman"/>
          <w:spacing w:val="-2"/>
        </w:rPr>
        <w:t>2. Без предъявлений требований к стажу.</w:t>
      </w:r>
    </w:p>
    <w:p w:rsidR="00970A55" w:rsidRPr="00970A55" w:rsidRDefault="00970A55" w:rsidP="00970A55">
      <w:pPr>
        <w:autoSpaceDE w:val="0"/>
        <w:autoSpaceDN w:val="0"/>
        <w:adjustRightInd w:val="0"/>
        <w:ind w:firstLine="452"/>
        <w:jc w:val="both"/>
        <w:rPr>
          <w:rFonts w:ascii="Times New Roman" w:eastAsia="Calibri" w:hAnsi="Times New Roman" w:cs="Times New Roman"/>
        </w:rPr>
      </w:pPr>
      <w:r w:rsidRPr="00970A55">
        <w:rPr>
          <w:rFonts w:ascii="Times New Roman" w:eastAsia="Calibri" w:hAnsi="Times New Roman" w:cs="Times New Roman"/>
        </w:rPr>
        <w:t xml:space="preserve">3. Наличие профессиональных знаний: в сфере законодательства Российской Федерации: </w:t>
      </w:r>
      <w:proofErr w:type="gramStart"/>
      <w:r w:rsidRPr="00970A55">
        <w:rPr>
          <w:rFonts w:ascii="Times New Roman" w:eastAsia="Calibri" w:hAnsi="Times New Roman" w:cs="Times New Roman"/>
        </w:rPr>
        <w:t>Налоговый кодекс Российской Федерации (часть первая) от 31 июля 1998 г. № 146-ФЗ; (в том числе статья 32 НК РФ);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</w:t>
      </w:r>
      <w:proofErr w:type="gramEnd"/>
      <w:r w:rsidRPr="00970A55">
        <w:rPr>
          <w:rFonts w:ascii="Times New Roman" w:eastAsia="Calibri" w:hAnsi="Times New Roman" w:cs="Times New Roman"/>
        </w:rPr>
        <w:t xml:space="preserve"> </w:t>
      </w:r>
      <w:proofErr w:type="gramStart"/>
      <w:r w:rsidRPr="00970A55">
        <w:rPr>
          <w:rFonts w:ascii="Times New Roman" w:eastAsia="Calibri" w:hAnsi="Times New Roman" w:cs="Times New Roman"/>
        </w:rPr>
        <w:t xml:space="preserve">Трудовой </w:t>
      </w:r>
      <w:hyperlink r:id="rId10" w:history="1">
        <w:r w:rsidRPr="00970A55">
          <w:rPr>
            <w:rFonts w:ascii="Times New Roman" w:eastAsia="Calibri" w:hAnsi="Times New Roman" w:cs="Times New Roman"/>
          </w:rPr>
          <w:t>кодекс</w:t>
        </w:r>
      </w:hyperlink>
      <w:r w:rsidRPr="00970A55">
        <w:rPr>
          <w:rFonts w:ascii="Times New Roman" w:eastAsia="Calibri" w:hAnsi="Times New Roman" w:cs="Times New Roman"/>
        </w:rPr>
        <w:t xml:space="preserve"> Российской Федерации от 30 декабря 2001 г. N 197-ФЗ; Бюджетный кодекс Российской Федерации; </w:t>
      </w:r>
      <w:hyperlink r:id="rId11" w:history="1">
        <w:r w:rsidRPr="00970A55">
          <w:rPr>
            <w:rFonts w:ascii="Times New Roman" w:eastAsia="Calibri" w:hAnsi="Times New Roman" w:cs="Times New Roman"/>
          </w:rPr>
          <w:t>Закон</w:t>
        </w:r>
      </w:hyperlink>
      <w:r w:rsidRPr="00970A55">
        <w:rPr>
          <w:rFonts w:ascii="Times New Roman" w:eastAsia="Calibri" w:hAnsi="Times New Roman" w:cs="Times New Roman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2" w:history="1">
        <w:r w:rsidRPr="00970A55">
          <w:rPr>
            <w:rFonts w:ascii="Times New Roman" w:eastAsia="Calibri" w:hAnsi="Times New Roman" w:cs="Times New Roman"/>
          </w:rPr>
          <w:t>закон</w:t>
        </w:r>
      </w:hyperlink>
      <w:r w:rsidRPr="00970A55">
        <w:rPr>
          <w:rFonts w:ascii="Times New Roman" w:eastAsia="Calibri" w:hAnsi="Times New Roman" w:cs="Times New Roman"/>
        </w:rPr>
        <w:t xml:space="preserve"> Российской Федерации от 27 июля 2006 г. № 152-ФЗ «О персональных данных»; Федеральный </w:t>
      </w:r>
      <w:hyperlink r:id="rId13" w:history="1">
        <w:r w:rsidRPr="00970A55">
          <w:rPr>
            <w:rFonts w:ascii="Times New Roman" w:eastAsia="Calibri" w:hAnsi="Times New Roman" w:cs="Times New Roman"/>
          </w:rPr>
          <w:t>закон</w:t>
        </w:r>
      </w:hyperlink>
      <w:r w:rsidRPr="00970A55">
        <w:rPr>
          <w:rFonts w:ascii="Times New Roman" w:eastAsia="Calibri" w:hAnsi="Times New Roman" w:cs="Times New Roman"/>
        </w:rPr>
        <w:t xml:space="preserve"> Российской Федерации от 6 апреля 2011 г. № 63-ФЗ «Об электронной подписи»;</w:t>
      </w:r>
      <w:proofErr w:type="gramEnd"/>
      <w:r w:rsidRPr="00970A55">
        <w:rPr>
          <w:rFonts w:ascii="Times New Roman" w:eastAsia="Calibri" w:hAnsi="Times New Roman" w:cs="Times New Roman"/>
        </w:rPr>
        <w:t xml:space="preserve"> </w:t>
      </w:r>
      <w:hyperlink r:id="rId14" w:history="1">
        <w:r w:rsidRPr="00970A55">
          <w:rPr>
            <w:rFonts w:ascii="Times New Roman" w:eastAsia="Calibri" w:hAnsi="Times New Roman" w:cs="Times New Roman"/>
          </w:rPr>
          <w:t>Указ</w:t>
        </w:r>
      </w:hyperlink>
      <w:r w:rsidRPr="00970A55">
        <w:rPr>
          <w:rFonts w:ascii="Times New Roman" w:eastAsia="Calibri" w:hAnsi="Times New Roman" w:cs="Times New Roman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приказ Министерства финансов Российской Федерации от 2 июля 2010 г. № 66н «О формах бухгалтерской отчетности организаций».</w:t>
      </w:r>
    </w:p>
    <w:p w:rsidR="00970A55" w:rsidRPr="00970A55" w:rsidRDefault="00970A55" w:rsidP="00970A55">
      <w:pPr>
        <w:widowControl w:val="0"/>
        <w:ind w:firstLine="426"/>
        <w:jc w:val="both"/>
        <w:rPr>
          <w:rFonts w:ascii="Times New Roman" w:eastAsia="Calibri" w:hAnsi="Times New Roman" w:cs="Times New Roman"/>
        </w:rPr>
      </w:pPr>
      <w:r w:rsidRPr="00970A55">
        <w:rPr>
          <w:rFonts w:ascii="Times New Roman" w:eastAsia="Calibri" w:hAnsi="Times New Roman" w:cs="Times New Roman"/>
          <w:i/>
        </w:rPr>
        <w:t>Главный государственный налоговый инспектор</w:t>
      </w:r>
      <w:r w:rsidRPr="00970A55">
        <w:rPr>
          <w:rFonts w:ascii="Times New Roman" w:eastAsia="Calibri" w:hAnsi="Times New Roman" w:cs="Times New Roman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70A55" w:rsidRPr="00970A55" w:rsidRDefault="00970A55" w:rsidP="00970A55">
      <w:pPr>
        <w:ind w:firstLine="426"/>
        <w:jc w:val="both"/>
        <w:rPr>
          <w:rFonts w:ascii="Times New Roman" w:eastAsia="Calibri" w:hAnsi="Times New Roman" w:cs="Times New Roman"/>
        </w:rPr>
      </w:pPr>
      <w:r w:rsidRPr="00970A55">
        <w:rPr>
          <w:rFonts w:ascii="Times New Roman" w:eastAsia="Calibri" w:hAnsi="Times New Roman" w:cs="Times New Roman"/>
        </w:rPr>
        <w:t xml:space="preserve">3.1. Иные профессиональные знания: основы бухгалтерского и налогового учета: положения по бухгалтерскому учету, структура и методика составления бухгалтерской отчетности, структура </w:t>
      </w:r>
      <w:r w:rsidRPr="00970A55">
        <w:rPr>
          <w:rFonts w:ascii="Times New Roman" w:eastAsia="Calibri" w:hAnsi="Times New Roman" w:cs="Times New Roman"/>
        </w:rPr>
        <w:lastRenderedPageBreak/>
        <w:t>и функции налоговых инспекций; 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 основы налогообложения:</w:t>
      </w:r>
      <w:r w:rsidRPr="00970A55">
        <w:rPr>
          <w:rFonts w:ascii="Times New Roman" w:hAnsi="Times New Roman" w:cs="Times New Roman"/>
        </w:rPr>
        <w:t xml:space="preserve"> м</w:t>
      </w:r>
      <w:r w:rsidRPr="00970A55">
        <w:rPr>
          <w:rFonts w:ascii="Times New Roman" w:eastAsia="Calibri" w:hAnsi="Times New Roman" w:cs="Times New Roman"/>
        </w:rPr>
        <w:t xml:space="preserve"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 принципы арбитражной деятельности; </w:t>
      </w:r>
      <w:r w:rsidRPr="00970A55">
        <w:rPr>
          <w:rFonts w:ascii="Times New Roman" w:hAnsi="Times New Roman" w:cs="Times New Roman"/>
        </w:rPr>
        <w:t>передовой отечественный и зарубежный опыт налогового администрирования.</w:t>
      </w:r>
    </w:p>
    <w:p w:rsidR="00970A55" w:rsidRPr="00970A55" w:rsidRDefault="00970A55" w:rsidP="00970A55">
      <w:pPr>
        <w:widowControl w:val="0"/>
        <w:autoSpaceDE w:val="0"/>
        <w:autoSpaceDN w:val="0"/>
        <w:ind w:firstLine="426"/>
        <w:jc w:val="both"/>
        <w:rPr>
          <w:rFonts w:ascii="Times New Roman" w:hAnsi="Times New Roman" w:cs="Times New Roman"/>
          <w:color w:val="FF0000"/>
        </w:rPr>
      </w:pPr>
      <w:r w:rsidRPr="00970A55">
        <w:rPr>
          <w:rFonts w:ascii="Times New Roman" w:hAnsi="Times New Roman" w:cs="Times New Roman"/>
          <w:spacing w:val="-2"/>
        </w:rPr>
        <w:t>4. </w:t>
      </w:r>
      <w:proofErr w:type="gramStart"/>
      <w:r w:rsidRPr="00970A55">
        <w:rPr>
          <w:rFonts w:ascii="Times New Roman" w:hAnsi="Times New Roman" w:cs="Times New Roman"/>
          <w:spacing w:val="-2"/>
        </w:rPr>
        <w:t xml:space="preserve">Наличие функциональных знаний: </w:t>
      </w:r>
      <w:r w:rsidRPr="00970A55">
        <w:rPr>
          <w:rFonts w:ascii="Times New Roman" w:hAnsi="Times New Roman" w:cs="Times New Roman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Pr="00970A55">
        <w:rPr>
          <w:rFonts w:ascii="Times New Roman" w:hAnsi="Times New Roman" w:cs="Times New Roman"/>
        </w:rPr>
        <w:t xml:space="preserve"> аппаратное и программное обеспечение; возможности и особенности </w:t>
      </w:r>
      <w:proofErr w:type="gramStart"/>
      <w:r w:rsidRPr="00970A55">
        <w:rPr>
          <w:rFonts w:ascii="Times New Roman" w:hAnsi="Times New Roman" w:cs="Times New Roman"/>
        </w:rPr>
        <w:t>применения</w:t>
      </w:r>
      <w:proofErr w:type="gramEnd"/>
      <w:r w:rsidRPr="00970A55">
        <w:rPr>
          <w:rFonts w:ascii="Times New Roman" w:hAnsi="Times New Roman" w:cs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осуществления контроля (надзора).</w:t>
      </w:r>
    </w:p>
    <w:p w:rsidR="00970A55" w:rsidRPr="00970A55" w:rsidRDefault="00970A55" w:rsidP="00970A55">
      <w:pPr>
        <w:widowControl w:val="0"/>
        <w:autoSpaceDE w:val="0"/>
        <w:autoSpaceDN w:val="0"/>
        <w:ind w:firstLine="426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970A55" w:rsidRPr="00970A55" w:rsidRDefault="00970A55" w:rsidP="00970A55">
      <w:pPr>
        <w:widowControl w:val="0"/>
        <w:ind w:firstLine="426"/>
        <w:jc w:val="both"/>
        <w:rPr>
          <w:rFonts w:ascii="Times New Roman" w:hAnsi="Times New Roman" w:cs="Times New Roman"/>
          <w:b/>
          <w:bCs/>
        </w:rPr>
      </w:pPr>
      <w:r w:rsidRPr="00970A55">
        <w:rPr>
          <w:rFonts w:ascii="Times New Roman" w:eastAsia="Calibri" w:hAnsi="Times New Roman" w:cs="Times New Roman"/>
        </w:rPr>
        <w:t xml:space="preserve">6. Наличие профессиональных умений: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доходов. </w:t>
      </w:r>
    </w:p>
    <w:p w:rsidR="00970A55" w:rsidRPr="00970A55" w:rsidRDefault="00970A55" w:rsidP="00970A55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pacing w:val="5"/>
        </w:rPr>
      </w:pPr>
      <w:r w:rsidRPr="00970A55">
        <w:rPr>
          <w:rFonts w:ascii="Times New Roman" w:hAnsi="Times New Roman" w:cs="Times New Roman"/>
          <w:b/>
          <w:bCs/>
          <w:color w:val="000000"/>
          <w:spacing w:val="5"/>
        </w:rPr>
        <w:t xml:space="preserve">7. Денежное содержание федеральных </w:t>
      </w:r>
      <w:proofErr w:type="gramStart"/>
      <w:r w:rsidRPr="00970A55">
        <w:rPr>
          <w:rFonts w:ascii="Times New Roman" w:hAnsi="Times New Roman" w:cs="Times New Roman"/>
          <w:b/>
          <w:bCs/>
          <w:color w:val="000000"/>
          <w:spacing w:val="5"/>
        </w:rPr>
        <w:t>государственный</w:t>
      </w:r>
      <w:proofErr w:type="gramEnd"/>
      <w:r w:rsidRPr="00970A55">
        <w:rPr>
          <w:rFonts w:ascii="Times New Roman" w:hAnsi="Times New Roman" w:cs="Times New Roman"/>
          <w:b/>
          <w:bCs/>
          <w:color w:val="000000"/>
          <w:spacing w:val="5"/>
        </w:rPr>
        <w:t xml:space="preserve">  гражданских служащих состоит из:</w:t>
      </w:r>
    </w:p>
    <w:tbl>
      <w:tblPr>
        <w:tblW w:w="613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2183"/>
        <w:gridCol w:w="64"/>
      </w:tblGrid>
      <w:tr w:rsidR="00970A55" w:rsidRPr="00970A55" w:rsidTr="006B1747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pacing w:val="5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before="100" w:beforeAutospacing="1" w:after="100" w:afterAutospacing="1" w:line="288" w:lineRule="atLeast"/>
              <w:ind w:left="-150" w:right="-15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b/>
                <w:bCs/>
                <w:color w:val="000000"/>
                <w:spacing w:val="5"/>
              </w:rPr>
              <w:t>Главный государственный налоговый инспектор</w:t>
            </w:r>
          </w:p>
        </w:tc>
      </w:tr>
      <w:tr w:rsidR="00970A55" w:rsidRPr="00970A55" w:rsidTr="006B1747">
        <w:trPr>
          <w:trHeight w:val="104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ind w:right="-147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Месячного оклада в со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ответствии с замещаемой должностью государст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венной граж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данской службы Рос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 xml:space="preserve">сийской </w:t>
            </w:r>
          </w:p>
          <w:p w:rsidR="00970A55" w:rsidRPr="00970A55" w:rsidRDefault="00970A55" w:rsidP="006B1747">
            <w:pPr>
              <w:ind w:right="-147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Фе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дерации (должност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ного оклада)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5246 руб.</w:t>
            </w:r>
          </w:p>
        </w:tc>
      </w:tr>
      <w:tr w:rsidR="00970A55" w:rsidRPr="00970A55" w:rsidTr="006B1747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Месячного оклада в со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ответствии с присвоенным классным чином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1663 руб.</w:t>
            </w:r>
          </w:p>
        </w:tc>
      </w:tr>
      <w:tr w:rsidR="00970A55" w:rsidRPr="00970A55" w:rsidTr="006B1747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Ежемесячной надбавки за выслугу лет на государственной гражданской службе             Российской 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до 30%</w:t>
            </w:r>
          </w:p>
          <w:p w:rsidR="00970A55" w:rsidRPr="00970A55" w:rsidRDefault="00970A55" w:rsidP="006B1747">
            <w:pPr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должностного</w:t>
            </w:r>
          </w:p>
          <w:p w:rsidR="00970A55" w:rsidRPr="00970A55" w:rsidRDefault="00970A55" w:rsidP="006B1747">
            <w:pPr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оклада</w:t>
            </w:r>
          </w:p>
        </w:tc>
      </w:tr>
      <w:tr w:rsidR="00970A55" w:rsidRPr="00970A55" w:rsidTr="006B1747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 xml:space="preserve">Ежемесячной надбавки к должностному окладу за особые условия государственной 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lastRenderedPageBreak/>
              <w:t xml:space="preserve">гражданской службы Российской </w:t>
            </w:r>
          </w:p>
          <w:p w:rsidR="00970A55" w:rsidRPr="00970A55" w:rsidRDefault="00970A55" w:rsidP="006B1747">
            <w:pPr>
              <w:spacing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lastRenderedPageBreak/>
              <w:t>90-120%</w:t>
            </w:r>
          </w:p>
          <w:p w:rsidR="00970A55" w:rsidRPr="00970A55" w:rsidRDefault="00970A55" w:rsidP="006B1747">
            <w:pPr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должностного</w:t>
            </w:r>
          </w:p>
          <w:p w:rsidR="00970A55" w:rsidRPr="00970A55" w:rsidRDefault="00970A55" w:rsidP="006B1747">
            <w:pPr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lastRenderedPageBreak/>
              <w:t>оклада</w:t>
            </w:r>
          </w:p>
        </w:tc>
      </w:tr>
      <w:tr w:rsidR="00970A55" w:rsidRPr="00970A55" w:rsidTr="006B1747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before="100" w:beforeAutospacing="1" w:after="100" w:afterAutospacing="1"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lastRenderedPageBreak/>
              <w:t>Ежемесячного денежного поощрения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line="288" w:lineRule="atLeast"/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1</w:t>
            </w:r>
          </w:p>
          <w:p w:rsidR="00970A55" w:rsidRPr="00970A55" w:rsidRDefault="00970A55" w:rsidP="006B1747">
            <w:pPr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должностного</w:t>
            </w:r>
          </w:p>
          <w:p w:rsidR="00970A55" w:rsidRPr="00970A55" w:rsidRDefault="00970A55" w:rsidP="006B1747">
            <w:pPr>
              <w:jc w:val="center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оклада</w:t>
            </w:r>
          </w:p>
        </w:tc>
      </w:tr>
      <w:tr w:rsidR="00970A55" w:rsidRPr="00970A55" w:rsidTr="006B1747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Премии за выполнение особо важных и сложных заданий</w:t>
            </w:r>
          </w:p>
        </w:tc>
      </w:tr>
      <w:tr w:rsidR="00970A55" w:rsidRPr="00970A55" w:rsidTr="006B1747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Единовременной выплаты при предоставле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нии ежегод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ного оплачи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ваемого  от</w:t>
            </w: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пуска</w:t>
            </w:r>
          </w:p>
        </w:tc>
      </w:tr>
      <w:tr w:rsidR="00970A55" w:rsidRPr="00970A55" w:rsidTr="006B1747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55" w:rsidRPr="00970A55" w:rsidRDefault="00970A55" w:rsidP="006B1747">
            <w:pPr>
              <w:spacing w:line="288" w:lineRule="atLeast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970A55">
              <w:rPr>
                <w:rFonts w:ascii="Times New Roman" w:hAnsi="Times New Roman" w:cs="Times New Roman"/>
                <w:color w:val="000000"/>
                <w:spacing w:val="5"/>
              </w:rPr>
              <w:t>Материальной помощи</w:t>
            </w:r>
          </w:p>
        </w:tc>
      </w:tr>
    </w:tbl>
    <w:p w:rsidR="00970A55" w:rsidRPr="00970A55" w:rsidRDefault="00970A55" w:rsidP="00970A55">
      <w:pPr>
        <w:pStyle w:val="a3"/>
        <w:ind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970A55" w:rsidRPr="00970A55" w:rsidRDefault="00970A55" w:rsidP="00970A55">
      <w:pPr>
        <w:pStyle w:val="a3"/>
        <w:ind w:right="57" w:firstLine="232"/>
        <w:rPr>
          <w:rFonts w:ascii="Times New Roman" w:hAnsi="Times New Roman" w:cs="Times New Roman"/>
          <w:b/>
          <w:bCs/>
          <w:sz w:val="22"/>
          <w:szCs w:val="22"/>
        </w:rPr>
      </w:pPr>
      <w:r w:rsidRPr="00970A55">
        <w:rPr>
          <w:rFonts w:ascii="Times New Roman" w:hAnsi="Times New Roman" w:cs="Times New Roman"/>
          <w:b/>
          <w:bCs/>
          <w:sz w:val="22"/>
          <w:szCs w:val="22"/>
        </w:rPr>
        <w:t xml:space="preserve">9. Должностные обязанности главного государственного налогового инспектора отдела учета и отчетности:  </w:t>
      </w:r>
    </w:p>
    <w:p w:rsidR="00970A55" w:rsidRPr="00970A55" w:rsidRDefault="00970A55" w:rsidP="00970A55">
      <w:pPr>
        <w:ind w:firstLine="720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  <w:color w:val="000000"/>
        </w:rPr>
        <w:t xml:space="preserve"> </w:t>
      </w:r>
      <w:r w:rsidRPr="00970A55">
        <w:rPr>
          <w:rFonts w:ascii="Times New Roman" w:hAnsi="Times New Roman" w:cs="Times New Roman"/>
        </w:rPr>
        <w:t xml:space="preserve"> </w:t>
      </w:r>
    </w:p>
    <w:p w:rsidR="00970A55" w:rsidRPr="00970A55" w:rsidRDefault="00970A55" w:rsidP="00970A55">
      <w:pPr>
        <w:tabs>
          <w:tab w:val="left" w:pos="0"/>
        </w:tabs>
        <w:spacing w:line="264" w:lineRule="auto"/>
        <w:ind w:firstLine="540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 xml:space="preserve">1) Формировать и отправлять отчёт по форме №1-НМ «Отчет о начислении и поступлении налогов, сборов и иных обязательных платежей в бюджетную систему Российской Федерации» в ФНС России и </w:t>
      </w:r>
      <w:r w:rsidRPr="00970A55">
        <w:rPr>
          <w:rFonts w:ascii="Times New Roman" w:hAnsi="Times New Roman" w:cs="Times New Roman"/>
          <w:bCs/>
        </w:rPr>
        <w:t>в Инспекции</w:t>
      </w:r>
      <w:r w:rsidRPr="00970A55">
        <w:rPr>
          <w:rFonts w:ascii="Times New Roman" w:hAnsi="Times New Roman" w:cs="Times New Roman"/>
        </w:rPr>
        <w:t>;</w:t>
      </w:r>
    </w:p>
    <w:p w:rsidR="00970A55" w:rsidRPr="00970A55" w:rsidRDefault="00970A55" w:rsidP="00970A55">
      <w:pPr>
        <w:tabs>
          <w:tab w:val="num" w:pos="540"/>
        </w:tabs>
        <w:spacing w:line="264" w:lineRule="auto"/>
        <w:ind w:firstLine="540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 xml:space="preserve">2) Формировать и отправлять отчёт по форме № 1-НОМ «Отчет о поступлении налогов и сборов в консолидированный бюджет Российской Федерации по основным видам экономической деятельности » в ФНС России; </w:t>
      </w:r>
    </w:p>
    <w:p w:rsidR="00970A55" w:rsidRDefault="00970A55" w:rsidP="00970A55">
      <w:pPr>
        <w:tabs>
          <w:tab w:val="num" w:pos="0"/>
        </w:tabs>
        <w:spacing w:line="264" w:lineRule="auto"/>
        <w:ind w:firstLine="540"/>
        <w:jc w:val="both"/>
        <w:rPr>
          <w:rFonts w:ascii="Times New Roman" w:hAnsi="Times New Roman" w:cs="Times New Roman"/>
          <w:bCs/>
        </w:rPr>
      </w:pPr>
      <w:r w:rsidRPr="00970A55">
        <w:rPr>
          <w:rFonts w:ascii="Times New Roman" w:hAnsi="Times New Roman" w:cs="Times New Roman"/>
          <w:bCs/>
        </w:rPr>
        <w:t xml:space="preserve">3) Формировать реестры: </w:t>
      </w:r>
    </w:p>
    <w:p w:rsidR="00970A55" w:rsidRPr="00970A55" w:rsidRDefault="00970A55" w:rsidP="00970A55">
      <w:pPr>
        <w:tabs>
          <w:tab w:val="num" w:pos="0"/>
        </w:tabs>
        <w:spacing w:line="264" w:lineRule="auto"/>
        <w:ind w:firstLine="540"/>
        <w:jc w:val="both"/>
        <w:rPr>
          <w:rFonts w:ascii="Times New Roman" w:hAnsi="Times New Roman" w:cs="Times New Roman"/>
          <w:bCs/>
        </w:rPr>
      </w:pPr>
      <w:bookmarkStart w:id="0" w:name="_GoBack"/>
      <w:bookmarkEnd w:id="0"/>
      <w:r w:rsidRPr="00970A55">
        <w:rPr>
          <w:rFonts w:ascii="Times New Roman" w:hAnsi="Times New Roman" w:cs="Times New Roman"/>
          <w:bCs/>
        </w:rPr>
        <w:t xml:space="preserve">- реестр о поступлении в бюджеты; </w:t>
      </w:r>
    </w:p>
    <w:p w:rsidR="00970A55" w:rsidRPr="00970A55" w:rsidRDefault="00970A55" w:rsidP="00970A55">
      <w:pPr>
        <w:spacing w:line="264" w:lineRule="auto"/>
        <w:ind w:firstLine="567"/>
        <w:jc w:val="both"/>
        <w:rPr>
          <w:rFonts w:ascii="Times New Roman" w:hAnsi="Times New Roman" w:cs="Times New Roman"/>
          <w:bCs/>
        </w:rPr>
      </w:pPr>
      <w:r w:rsidRPr="00970A55">
        <w:rPr>
          <w:rFonts w:ascii="Times New Roman" w:hAnsi="Times New Roman" w:cs="Times New Roman"/>
          <w:bCs/>
        </w:rPr>
        <w:t>- реестр начисленных сумм налогов, сборов, пеней, процентов и налоговых санкций;</w:t>
      </w:r>
    </w:p>
    <w:p w:rsidR="00970A55" w:rsidRPr="00970A55" w:rsidRDefault="00970A55" w:rsidP="00970A55">
      <w:pPr>
        <w:spacing w:line="264" w:lineRule="auto"/>
        <w:ind w:firstLine="567"/>
        <w:jc w:val="both"/>
        <w:rPr>
          <w:rFonts w:ascii="Times New Roman" w:hAnsi="Times New Roman" w:cs="Times New Roman"/>
          <w:bCs/>
        </w:rPr>
      </w:pPr>
      <w:r w:rsidRPr="00970A55">
        <w:rPr>
          <w:rFonts w:ascii="Times New Roman" w:hAnsi="Times New Roman" w:cs="Times New Roman"/>
          <w:bCs/>
        </w:rPr>
        <w:t>- реестр сумм платежей, по которым начисления по декларациям (расчетам, сведениям из регистрирующих органов) отсутствуют;</w:t>
      </w:r>
    </w:p>
    <w:p w:rsidR="00970A55" w:rsidRPr="00970A55" w:rsidRDefault="00970A55" w:rsidP="00970A55">
      <w:pPr>
        <w:spacing w:line="264" w:lineRule="auto"/>
        <w:ind w:firstLine="567"/>
        <w:jc w:val="both"/>
        <w:rPr>
          <w:rFonts w:ascii="Times New Roman" w:hAnsi="Times New Roman" w:cs="Times New Roman"/>
          <w:bCs/>
        </w:rPr>
      </w:pPr>
      <w:r w:rsidRPr="00970A55">
        <w:rPr>
          <w:rFonts w:ascii="Times New Roman" w:hAnsi="Times New Roman" w:cs="Times New Roman"/>
          <w:bCs/>
        </w:rPr>
        <w:t>- реестр платежей, отнесенных налоговыми органами к невыясненным поступлениям;</w:t>
      </w:r>
    </w:p>
    <w:p w:rsidR="00970A55" w:rsidRPr="00970A55" w:rsidRDefault="00970A55" w:rsidP="00970A55">
      <w:pPr>
        <w:spacing w:line="264" w:lineRule="auto"/>
        <w:ind w:firstLine="540"/>
        <w:jc w:val="both"/>
        <w:rPr>
          <w:rFonts w:ascii="Times New Roman" w:hAnsi="Times New Roman" w:cs="Times New Roman"/>
          <w:bCs/>
        </w:rPr>
      </w:pPr>
      <w:r w:rsidRPr="00970A55">
        <w:rPr>
          <w:rFonts w:ascii="Times New Roman" w:hAnsi="Times New Roman" w:cs="Times New Roman"/>
          <w:bCs/>
        </w:rPr>
        <w:t>4) Обеспечивать   работу  с  платежными  документами,  отнесенными   к   разряду «невыясненных» платежей;</w:t>
      </w:r>
    </w:p>
    <w:p w:rsidR="00970A55" w:rsidRPr="00970A55" w:rsidRDefault="00970A55" w:rsidP="00970A55">
      <w:pPr>
        <w:tabs>
          <w:tab w:val="num" w:pos="0"/>
        </w:tabs>
        <w:spacing w:line="264" w:lineRule="auto"/>
        <w:ind w:firstLine="540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5) Участвовать в аудиторских проверках (тематических) подведомственных инспекций;</w:t>
      </w:r>
    </w:p>
    <w:p w:rsidR="00970A55" w:rsidRPr="00970A55" w:rsidRDefault="00970A55" w:rsidP="00970A55">
      <w:pPr>
        <w:tabs>
          <w:tab w:val="num" w:pos="540"/>
        </w:tabs>
        <w:spacing w:line="264" w:lineRule="auto"/>
        <w:ind w:firstLine="540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6) Осуществлять дистанционный контроль межрайонных инспекций по РА;</w:t>
      </w:r>
    </w:p>
    <w:p w:rsidR="00970A55" w:rsidRPr="00970A55" w:rsidRDefault="00970A55" w:rsidP="00970A55">
      <w:pPr>
        <w:tabs>
          <w:tab w:val="num" w:pos="0"/>
          <w:tab w:val="num" w:pos="851"/>
        </w:tabs>
        <w:spacing w:line="264" w:lineRule="auto"/>
        <w:ind w:firstLine="540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7) Участвовать  в  проведении семинаров–совещаний  с  работниками нижестоящих  инспекций и службой судебных приставов;</w:t>
      </w:r>
    </w:p>
    <w:p w:rsidR="00970A55" w:rsidRPr="00970A55" w:rsidRDefault="00970A55" w:rsidP="00970A55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64" w:lineRule="auto"/>
        <w:ind w:firstLine="540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  <w:spacing w:val="-3"/>
        </w:rPr>
        <w:t>8) Участвовать в рассмотрении и подготовке ответов на письма, заявления, жалобы и</w:t>
      </w:r>
      <w:r w:rsidRPr="00970A55">
        <w:rPr>
          <w:rFonts w:ascii="Times New Roman" w:hAnsi="Times New Roman" w:cs="Times New Roman"/>
          <w:spacing w:val="-1"/>
        </w:rPr>
        <w:t xml:space="preserve"> обращения граждан, направленных через ЛК, и юридических лиц на действия (бездействие)</w:t>
      </w:r>
      <w:r w:rsidRPr="00970A55">
        <w:rPr>
          <w:rFonts w:ascii="Times New Roman" w:hAnsi="Times New Roman" w:cs="Times New Roman"/>
          <w:spacing w:val="-5"/>
        </w:rPr>
        <w:t xml:space="preserve"> подведомственных налоговых органов.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10. Условия прохождения гражданской службы определены в соответствии    с Федеральным законом от 27.07.2004  N 79-ФЗ "О государственной гражданской службе Российской Федерации"</w:t>
      </w:r>
    </w:p>
    <w:p w:rsidR="00970A55" w:rsidRPr="00970A55" w:rsidRDefault="00970A55" w:rsidP="00970A55">
      <w:pPr>
        <w:spacing w:before="120"/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lastRenderedPageBreak/>
        <w:t xml:space="preserve">В соответствии с Указом Президента Российской Федерации </w:t>
      </w:r>
      <w:r w:rsidRPr="00970A55">
        <w:rPr>
          <w:rFonts w:ascii="Times New Roman" w:hAnsi="Times New Roman" w:cs="Times New Roman"/>
        </w:rPr>
        <w:br/>
        <w:t>от 01.02.2005 № 112 «О конкурсе на замещение вакантной должности государственной гражданской службы Российской Федерации»:</w:t>
      </w:r>
    </w:p>
    <w:p w:rsidR="00970A55" w:rsidRPr="00970A55" w:rsidRDefault="00970A55" w:rsidP="00970A55">
      <w:pPr>
        <w:spacing w:before="120"/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 xml:space="preserve"> Гражданский служащий Управления Федеральной налоговой службы по Республике Адыгея (далее - Управление), изъявивший желание участвовать в Конкурсе, подает заявление </w:t>
      </w:r>
      <w:r w:rsidRPr="00970A55">
        <w:rPr>
          <w:rFonts w:ascii="Times New Roman" w:hAnsi="Times New Roman" w:cs="Times New Roman"/>
          <w:color w:val="000000"/>
        </w:rPr>
        <w:t xml:space="preserve">(приложение 1) </w:t>
      </w:r>
      <w:r w:rsidRPr="00970A55">
        <w:rPr>
          <w:rFonts w:ascii="Times New Roman" w:hAnsi="Times New Roman" w:cs="Times New Roman"/>
        </w:rPr>
        <w:t>на имя руководителя Управления.</w:t>
      </w:r>
    </w:p>
    <w:p w:rsidR="00970A55" w:rsidRPr="00970A55" w:rsidRDefault="00970A55" w:rsidP="00970A55">
      <w:pPr>
        <w:spacing w:before="120"/>
        <w:ind w:right="57" w:firstLine="495"/>
        <w:jc w:val="both"/>
        <w:rPr>
          <w:rFonts w:ascii="Times New Roman" w:hAnsi="Times New Roman" w:cs="Times New Roman"/>
          <w:color w:val="000000"/>
        </w:rPr>
      </w:pPr>
      <w:proofErr w:type="gramStart"/>
      <w:r w:rsidRPr="00970A55">
        <w:rPr>
          <w:rFonts w:ascii="Times New Roman" w:hAnsi="Times New Roman" w:cs="Times New Roman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кадров и безопасности  заявление </w:t>
      </w:r>
      <w:r w:rsidRPr="00970A55">
        <w:rPr>
          <w:rFonts w:ascii="Times New Roman" w:hAnsi="Times New Roman" w:cs="Times New Roman"/>
          <w:color w:val="000000"/>
        </w:rPr>
        <w:t xml:space="preserve">(приложение 1) </w:t>
      </w:r>
      <w:r w:rsidRPr="00970A55">
        <w:rPr>
          <w:rFonts w:ascii="Times New Roman" w:hAnsi="Times New Roman" w:cs="Times New Roman"/>
        </w:rPr>
        <w:t xml:space="preserve">на имя руководителя Управления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970A55">
        <w:rPr>
          <w:rFonts w:ascii="Times New Roman" w:hAnsi="Times New Roman" w:cs="Times New Roman"/>
          <w:color w:val="000000"/>
        </w:rPr>
        <w:t>(приложение 2) по форме, утверждённой распоряжением Правительства Российской Федерации от 26 мая 2005 г. 667-р (Собрание</w:t>
      </w:r>
      <w:proofErr w:type="gramEnd"/>
      <w:r w:rsidRPr="00970A55">
        <w:rPr>
          <w:rFonts w:ascii="Times New Roman" w:hAnsi="Times New Roman" w:cs="Times New Roman"/>
          <w:color w:val="000000"/>
        </w:rPr>
        <w:t xml:space="preserve"> законодательства Российской Федерации, 2005, №22, ст.2192),  с приложением двух  фотографий.  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  <w:color w:val="000000"/>
        </w:rPr>
      </w:pPr>
      <w:r w:rsidRPr="00970A55">
        <w:rPr>
          <w:rFonts w:ascii="Times New Roman" w:hAnsi="Times New Roman" w:cs="Times New Roman"/>
          <w:color w:val="000000"/>
        </w:rPr>
        <w:t xml:space="preserve">Гражданин, изъявивший </w:t>
      </w:r>
      <w:r w:rsidRPr="00970A55">
        <w:rPr>
          <w:rFonts w:ascii="Times New Roman" w:hAnsi="Times New Roman" w:cs="Times New Roman"/>
        </w:rPr>
        <w:t>желание участвовать в конкурсе</w:t>
      </w:r>
      <w:r w:rsidRPr="00970A55">
        <w:rPr>
          <w:rFonts w:ascii="Times New Roman" w:hAnsi="Times New Roman" w:cs="Times New Roman"/>
          <w:color w:val="000000"/>
        </w:rPr>
        <w:t xml:space="preserve">, представляет в отдел кадров и безопасности </w:t>
      </w:r>
      <w:proofErr w:type="gramStart"/>
      <w:r w:rsidRPr="00970A55">
        <w:rPr>
          <w:rFonts w:ascii="Times New Roman" w:hAnsi="Times New Roman" w:cs="Times New Roman"/>
          <w:color w:val="000000"/>
        </w:rPr>
        <w:t>Управления</w:t>
      </w:r>
      <w:proofErr w:type="gramEnd"/>
      <w:r w:rsidRPr="00970A55">
        <w:rPr>
          <w:rFonts w:ascii="Times New Roman" w:hAnsi="Times New Roman" w:cs="Times New Roman"/>
          <w:color w:val="000000"/>
        </w:rPr>
        <w:t xml:space="preserve"> следующие документы: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  <w:color w:val="000000"/>
        </w:rPr>
      </w:pPr>
      <w:r w:rsidRPr="00970A55">
        <w:rPr>
          <w:rFonts w:ascii="Times New Roman" w:hAnsi="Times New Roman" w:cs="Times New Roman"/>
          <w:color w:val="000000"/>
        </w:rPr>
        <w:t xml:space="preserve">а) личное заявление (приложение 1); 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  <w:color w:val="000000"/>
        </w:rPr>
      </w:pPr>
      <w:proofErr w:type="gramStart"/>
      <w:r w:rsidRPr="00970A55">
        <w:rPr>
          <w:rFonts w:ascii="Times New Roman" w:hAnsi="Times New Roman" w:cs="Times New Roman"/>
          <w:color w:val="000000"/>
        </w:rPr>
        <w:t>б) собственноручно заполненную и подписанную анкету (приложение 2) по форме, утверждённой распоряжением Правительства Российской Федерации от 26 мая 2005 г.  667-р (Собрание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</w:t>
      </w:r>
      <w:proofErr w:type="gramEnd"/>
      <w:r w:rsidRPr="00970A55">
        <w:rPr>
          <w:rFonts w:ascii="Times New Roman" w:hAnsi="Times New Roman" w:cs="Times New Roman"/>
          <w:color w:val="000000"/>
        </w:rPr>
        <w:t xml:space="preserve"> матовой бумаге,  в цветном  изображении, без уголка; 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в) 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г) документы, подтверждающие необходимое профессиональное образование, квалификацию и стаж работы: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970A55">
        <w:rPr>
          <w:rFonts w:ascii="Times New Roman" w:hAnsi="Times New Roman" w:cs="Times New Roman"/>
          <w:b/>
          <w:bCs/>
        </w:rPr>
        <w:t>заверенную нотариально или кадровой службой по месту работы (службы)</w:t>
      </w:r>
      <w:r w:rsidRPr="00970A55">
        <w:rPr>
          <w:rFonts w:ascii="Times New Roman" w:hAnsi="Times New Roman" w:cs="Times New Roman"/>
        </w:rPr>
        <w:t>, или иные документы, подтверждающие служебную (трудовую) деятельность, заверенные в установленном порядке;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 xml:space="preserve">копии документов об образовании и о квалификации, а также по желанию гражданина (гражданского служащего)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970A55">
        <w:rPr>
          <w:rFonts w:ascii="Times New Roman" w:hAnsi="Times New Roman" w:cs="Times New Roman"/>
          <w:b/>
          <w:bCs/>
        </w:rPr>
        <w:t>заверенные нотариально или кадровой службой по месту работы (службы)</w:t>
      </w:r>
      <w:r w:rsidRPr="00970A55">
        <w:rPr>
          <w:rFonts w:ascii="Times New Roman" w:hAnsi="Times New Roman" w:cs="Times New Roman"/>
        </w:rPr>
        <w:t>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д) документ об отсутствии у гражданина заболевания, препятствующего поступлению на гражданскую службу или ее прохождению (форма № 001-ГСу);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е) копию страхового свидетельства обязательного пенсионного страхования                      (за исключением случаев, когда трудовая (служебная) деятельность осуществляется впервые);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 xml:space="preserve">ж) копию свидетельства о постановке физического лица на учет </w:t>
      </w:r>
      <w:r w:rsidRPr="00970A55">
        <w:rPr>
          <w:rFonts w:ascii="Times New Roman" w:hAnsi="Times New Roman" w:cs="Times New Roman"/>
        </w:rPr>
        <w:br/>
        <w:t xml:space="preserve">в налоговом органе </w:t>
      </w:r>
      <w:r w:rsidRPr="00970A55">
        <w:rPr>
          <w:rFonts w:ascii="Times New Roman" w:hAnsi="Times New Roman" w:cs="Times New Roman"/>
          <w:color w:val="000000"/>
        </w:rPr>
        <w:t xml:space="preserve">(ИНН) </w:t>
      </w:r>
      <w:r w:rsidRPr="00970A55">
        <w:rPr>
          <w:rFonts w:ascii="Times New Roman" w:hAnsi="Times New Roman" w:cs="Times New Roman"/>
        </w:rPr>
        <w:t>по месту жительства на территории Российской Федерации;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lastRenderedPageBreak/>
        <w:t>з) копии документов воинского учета (для военнообязанных и лиц, подлежащих призыву на военную службу);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и) копии свидетельств о государственной регистрации актов гражданского состояния;</w:t>
      </w:r>
    </w:p>
    <w:p w:rsidR="00970A55" w:rsidRPr="00970A55" w:rsidRDefault="00970A55" w:rsidP="00970A55">
      <w:pPr>
        <w:ind w:right="57" w:firstLine="495"/>
        <w:jc w:val="both"/>
        <w:rPr>
          <w:rFonts w:ascii="Times New Roman" w:hAnsi="Times New Roman" w:cs="Times New Roman"/>
        </w:rPr>
      </w:pPr>
      <w:r w:rsidRPr="00970A55">
        <w:rPr>
          <w:rFonts w:ascii="Times New Roman" w:hAnsi="Times New Roman" w:cs="Times New Roman"/>
        </w:rPr>
        <w:t>к)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970A55" w:rsidRPr="00970A55" w:rsidRDefault="00970A55" w:rsidP="00970A55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proofErr w:type="gramStart"/>
      <w:r w:rsidRPr="00970A55">
        <w:rPr>
          <w:bCs/>
          <w:sz w:val="22"/>
          <w:szCs w:val="22"/>
        </w:rPr>
        <w:t xml:space="preserve">Документы в течение </w:t>
      </w:r>
      <w:r w:rsidRPr="00970A55">
        <w:rPr>
          <w:b/>
          <w:bCs/>
          <w:i/>
          <w:sz w:val="22"/>
          <w:szCs w:val="22"/>
        </w:rPr>
        <w:t xml:space="preserve">21 календарного дня со дня размещения объявления </w:t>
      </w:r>
      <w:r w:rsidRPr="00970A55">
        <w:rPr>
          <w:bCs/>
          <w:sz w:val="22"/>
          <w:szCs w:val="22"/>
        </w:rPr>
        <w:t xml:space="preserve">об их приеме </w:t>
      </w:r>
      <w:r w:rsidRPr="00970A55">
        <w:rPr>
          <w:sz w:val="22"/>
          <w:szCs w:val="22"/>
        </w:rPr>
        <w:t>на сайте</w:t>
      </w:r>
      <w:r w:rsidRPr="00970A55">
        <w:rPr>
          <w:color w:val="7030A0"/>
          <w:sz w:val="22"/>
          <w:szCs w:val="22"/>
        </w:rPr>
        <w:t xml:space="preserve"> </w:t>
      </w:r>
      <w:r w:rsidRPr="00970A55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970A55">
          <w:rPr>
            <w:rStyle w:val="a7"/>
            <w:bCs/>
            <w:sz w:val="22"/>
            <w:szCs w:val="22"/>
            <w:lang w:val="en-US"/>
          </w:rPr>
          <w:t>http</w:t>
        </w:r>
        <w:r w:rsidRPr="00970A55">
          <w:rPr>
            <w:rStyle w:val="a7"/>
            <w:bCs/>
            <w:sz w:val="22"/>
            <w:szCs w:val="22"/>
          </w:rPr>
          <w:t>://</w:t>
        </w:r>
        <w:r w:rsidRPr="00970A55">
          <w:rPr>
            <w:rStyle w:val="a7"/>
            <w:sz w:val="22"/>
            <w:szCs w:val="22"/>
            <w:lang w:val="en-US"/>
          </w:rPr>
          <w:t>www</w:t>
        </w:r>
        <w:r w:rsidRPr="00970A55">
          <w:rPr>
            <w:rStyle w:val="a7"/>
            <w:sz w:val="22"/>
            <w:szCs w:val="22"/>
          </w:rPr>
          <w:t>.</w:t>
        </w:r>
        <w:proofErr w:type="spellStart"/>
        <w:r w:rsidRPr="00970A55">
          <w:rPr>
            <w:rStyle w:val="a7"/>
            <w:sz w:val="22"/>
            <w:szCs w:val="22"/>
            <w:lang w:val="en-US"/>
          </w:rPr>
          <w:t>gossluzhba</w:t>
        </w:r>
        <w:proofErr w:type="spellEnd"/>
        <w:r w:rsidRPr="00970A55">
          <w:rPr>
            <w:rStyle w:val="a7"/>
            <w:sz w:val="22"/>
            <w:szCs w:val="22"/>
          </w:rPr>
          <w:t>.</w:t>
        </w:r>
        <w:proofErr w:type="spellStart"/>
        <w:r w:rsidRPr="00970A55">
          <w:rPr>
            <w:rStyle w:val="a7"/>
            <w:sz w:val="22"/>
            <w:szCs w:val="22"/>
            <w:lang w:val="en-US"/>
          </w:rPr>
          <w:t>gov</w:t>
        </w:r>
        <w:proofErr w:type="spellEnd"/>
        <w:r w:rsidRPr="00970A55">
          <w:rPr>
            <w:rStyle w:val="a7"/>
            <w:sz w:val="22"/>
            <w:szCs w:val="22"/>
          </w:rPr>
          <w:t>.</w:t>
        </w:r>
        <w:proofErr w:type="spellStart"/>
        <w:r w:rsidRPr="00970A55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 w:rsidRPr="00970A55">
        <w:rPr>
          <w:sz w:val="22"/>
          <w:szCs w:val="22"/>
        </w:rPr>
        <w:t xml:space="preserve"> представляются в УФНС России по Республике Адыгея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</w:t>
      </w:r>
      <w:proofErr w:type="gramEnd"/>
      <w:r w:rsidRPr="00970A55">
        <w:rPr>
          <w:sz w:val="22"/>
          <w:szCs w:val="22"/>
        </w:rPr>
        <w:t xml:space="preserve"> информационной системы в соответствии с Порядком, утвержденным постановлением Правительства Российской Федерации 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70A55">
        <w:rPr>
          <w:rFonts w:ascii="Times New Roman" w:hAnsi="Times New Roman" w:cs="Times New Roman"/>
          <w:bCs/>
          <w:sz w:val="22"/>
          <w:szCs w:val="22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70A55">
        <w:rPr>
          <w:rFonts w:ascii="Times New Roman" w:hAnsi="Times New Roman" w:cs="Times New Roman"/>
          <w:bCs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70A55">
        <w:rPr>
          <w:rFonts w:ascii="Times New Roman" w:hAnsi="Times New Roman" w:cs="Times New Roman"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</w:t>
      </w:r>
      <w:r w:rsidRPr="00970A55">
        <w:rPr>
          <w:rFonts w:ascii="Times New Roman" w:hAnsi="Times New Roman" w:cs="Times New Roman"/>
          <w:b/>
          <w:sz w:val="22"/>
          <w:szCs w:val="22"/>
        </w:rPr>
        <w:t>)</w:t>
      </w:r>
      <w:r w:rsidRPr="00970A55">
        <w:rPr>
          <w:rFonts w:ascii="Times New Roman" w:hAnsi="Times New Roman" w:cs="Times New Roman"/>
          <w:sz w:val="22"/>
          <w:szCs w:val="22"/>
        </w:rPr>
        <w:t xml:space="preserve"> по вопросам, связанным с выполнением должностных обязанностей</w:t>
      </w:r>
      <w:proofErr w:type="gramEnd"/>
      <w:r w:rsidRPr="00970A55">
        <w:rPr>
          <w:rFonts w:ascii="Times New Roman" w:hAnsi="Times New Roman" w:cs="Times New Roman"/>
          <w:sz w:val="22"/>
          <w:szCs w:val="22"/>
        </w:rPr>
        <w:t xml:space="preserve"> по вакантной должности гражданской службы, на замещение которой претендуют кандидаты.</w:t>
      </w:r>
    </w:p>
    <w:p w:rsidR="00970A55" w:rsidRPr="00970A55" w:rsidRDefault="00970A55" w:rsidP="00970A55">
      <w:pPr>
        <w:pStyle w:val="a8"/>
        <w:spacing w:before="0" w:beforeAutospacing="0" w:after="0" w:afterAutospacing="0"/>
        <w:ind w:firstLine="567"/>
        <w:jc w:val="both"/>
        <w:rPr>
          <w:bCs/>
          <w:sz w:val="22"/>
          <w:szCs w:val="22"/>
        </w:rPr>
      </w:pPr>
      <w:proofErr w:type="gramStart"/>
      <w:r w:rsidRPr="00970A55">
        <w:rPr>
          <w:bCs/>
          <w:sz w:val="22"/>
          <w:szCs w:val="22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Управление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970A55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970A55">
        <w:rPr>
          <w:bCs/>
          <w:sz w:val="22"/>
          <w:szCs w:val="22"/>
        </w:rPr>
        <w:lastRenderedPageBreak/>
        <w:t xml:space="preserve">(на главной странице сайта </w:t>
      </w:r>
      <w:hyperlink r:id="rId16" w:history="1">
        <w:proofErr w:type="gramEnd"/>
        <w:r w:rsidRPr="00970A55">
          <w:rPr>
            <w:rStyle w:val="a7"/>
            <w:bCs/>
            <w:sz w:val="22"/>
            <w:szCs w:val="22"/>
            <w:lang w:val="en-US"/>
          </w:rPr>
          <w:t>http</w:t>
        </w:r>
        <w:r w:rsidRPr="00970A55">
          <w:rPr>
            <w:rStyle w:val="a7"/>
            <w:bCs/>
            <w:sz w:val="22"/>
            <w:szCs w:val="22"/>
          </w:rPr>
          <w:t>://</w:t>
        </w:r>
        <w:r w:rsidRPr="00970A55">
          <w:rPr>
            <w:rStyle w:val="a7"/>
            <w:sz w:val="22"/>
            <w:szCs w:val="22"/>
            <w:lang w:val="en-US"/>
          </w:rPr>
          <w:t>www</w:t>
        </w:r>
        <w:r w:rsidRPr="00970A55">
          <w:rPr>
            <w:rStyle w:val="a7"/>
            <w:sz w:val="22"/>
            <w:szCs w:val="22"/>
          </w:rPr>
          <w:t>.</w:t>
        </w:r>
        <w:r w:rsidRPr="00970A55">
          <w:rPr>
            <w:rStyle w:val="a7"/>
            <w:sz w:val="22"/>
            <w:szCs w:val="22"/>
            <w:lang w:val="en-US"/>
          </w:rPr>
          <w:t>gossluzhba</w:t>
        </w:r>
        <w:r w:rsidRPr="00970A55">
          <w:rPr>
            <w:rStyle w:val="a7"/>
            <w:sz w:val="22"/>
            <w:szCs w:val="22"/>
          </w:rPr>
          <w:t>.</w:t>
        </w:r>
        <w:r w:rsidRPr="00970A55">
          <w:rPr>
            <w:rStyle w:val="a7"/>
            <w:sz w:val="22"/>
            <w:szCs w:val="22"/>
            <w:lang w:val="en-US"/>
          </w:rPr>
          <w:t>gov</w:t>
        </w:r>
        <w:r w:rsidRPr="00970A55">
          <w:rPr>
            <w:rStyle w:val="a7"/>
            <w:sz w:val="22"/>
            <w:szCs w:val="22"/>
          </w:rPr>
          <w:t>.</w:t>
        </w:r>
        <w:r w:rsidRPr="00970A55">
          <w:rPr>
            <w:rStyle w:val="a7"/>
            <w:sz w:val="22"/>
            <w:szCs w:val="22"/>
            <w:lang w:val="en-US"/>
          </w:rPr>
          <w:t>ru</w:t>
        </w:r>
      </w:hyperlink>
      <w:r w:rsidRPr="00970A55">
        <w:rPr>
          <w:sz w:val="22"/>
          <w:szCs w:val="22"/>
        </w:rPr>
        <w:t xml:space="preserve"> </w:t>
      </w:r>
      <w:r w:rsidRPr="00970A55">
        <w:rPr>
          <w:bCs/>
          <w:sz w:val="22"/>
          <w:szCs w:val="22"/>
        </w:rPr>
        <w:t>в разделе «Образование»// «Тесты для самопроверки»).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Решение конкурсной комиссии принимается в отсутствие кандидата.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По результатам конкурса издается приказ Управления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Конкурсная комиссия вправе принять решение, имеющее рекомендательный характер, о включении в кадровый резерв Управления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70A55">
        <w:rPr>
          <w:rFonts w:ascii="Times New Roman" w:hAnsi="Times New Roman" w:cs="Times New Roman"/>
          <w:sz w:val="22"/>
          <w:szCs w:val="22"/>
        </w:rPr>
        <w:t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акт Управления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970A55">
        <w:rPr>
          <w:rFonts w:ascii="Times New Roman" w:hAnsi="Times New Roman" w:cs="Times New Roman"/>
          <w:bCs/>
          <w:sz w:val="22"/>
          <w:szCs w:val="22"/>
        </w:rPr>
        <w:t xml:space="preserve">Прием документов для участия в конкурсе будет осуществляться </w:t>
      </w:r>
      <w:r w:rsidRPr="00970A55">
        <w:rPr>
          <w:rFonts w:ascii="Times New Roman" w:hAnsi="Times New Roman" w:cs="Times New Roman"/>
          <w:b/>
          <w:bCs/>
          <w:sz w:val="22"/>
          <w:szCs w:val="22"/>
        </w:rPr>
        <w:t xml:space="preserve">с 11 сентября 2018 года по  01  октября 2018 года. </w:t>
      </w:r>
      <w:r w:rsidRPr="00970A55">
        <w:rPr>
          <w:rFonts w:ascii="Times New Roman" w:hAnsi="Times New Roman" w:cs="Times New Roman"/>
          <w:bCs/>
          <w:iCs/>
          <w:sz w:val="22"/>
          <w:szCs w:val="22"/>
        </w:rPr>
        <w:t>Время приема документов:</w:t>
      </w:r>
      <w:r w:rsidRPr="00970A55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Pr="00970A55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с 10 часов 00 минут до 16 часов 00 минут </w:t>
      </w:r>
      <w:r w:rsidRPr="00970A55">
        <w:rPr>
          <w:rFonts w:ascii="Times New Roman" w:hAnsi="Times New Roman" w:cs="Times New Roman"/>
          <w:bCs/>
          <w:iCs/>
          <w:sz w:val="22"/>
          <w:szCs w:val="22"/>
        </w:rPr>
        <w:t>(кроме субботы, воскресенья и праздничных дней).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70A55">
        <w:rPr>
          <w:rFonts w:ascii="Times New Roman" w:hAnsi="Times New Roman" w:cs="Times New Roman"/>
          <w:bCs/>
          <w:sz w:val="22"/>
          <w:szCs w:val="22"/>
        </w:rPr>
        <w:t>В случае направления документов по почте, датой подачи считается дата их поступления в Управление. Документы, поступившие после установленного для приема срока, возвращаются адресату по его письменному заявлению.</w:t>
      </w:r>
    </w:p>
    <w:p w:rsidR="00970A55" w:rsidRPr="00970A55" w:rsidRDefault="00970A55" w:rsidP="00970A55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970A55">
        <w:rPr>
          <w:sz w:val="22"/>
          <w:szCs w:val="22"/>
        </w:rPr>
        <w:t xml:space="preserve">Не </w:t>
      </w:r>
      <w:proofErr w:type="gramStart"/>
      <w:r w:rsidRPr="00970A55">
        <w:rPr>
          <w:sz w:val="22"/>
          <w:szCs w:val="22"/>
        </w:rPr>
        <w:t>позднее</w:t>
      </w:r>
      <w:proofErr w:type="gramEnd"/>
      <w:r w:rsidRPr="00970A55">
        <w:rPr>
          <w:sz w:val="22"/>
          <w:szCs w:val="22"/>
        </w:rPr>
        <w:t xml:space="preserve"> </w:t>
      </w:r>
      <w:r w:rsidRPr="00970A55">
        <w:rPr>
          <w:b/>
          <w:sz w:val="22"/>
          <w:szCs w:val="22"/>
        </w:rPr>
        <w:t>чем за 15 календарных дней до начала второго этапа конкурса</w:t>
      </w:r>
      <w:r w:rsidRPr="00970A55">
        <w:rPr>
          <w:sz w:val="22"/>
          <w:szCs w:val="22"/>
        </w:rPr>
        <w:t xml:space="preserve"> Управление размещает в региональном блоке сайта ФНС России </w:t>
      </w:r>
      <w:hyperlink r:id="rId17" w:history="1">
        <w:r w:rsidRPr="00970A55">
          <w:rPr>
            <w:rStyle w:val="a7"/>
            <w:sz w:val="22"/>
            <w:szCs w:val="22"/>
            <w:lang w:val="en-US"/>
          </w:rPr>
          <w:t>www</w:t>
        </w:r>
        <w:r w:rsidRPr="00970A55">
          <w:rPr>
            <w:rStyle w:val="a7"/>
            <w:sz w:val="22"/>
            <w:szCs w:val="22"/>
          </w:rPr>
          <w:t>.</w:t>
        </w:r>
        <w:r w:rsidRPr="00970A55">
          <w:rPr>
            <w:rStyle w:val="a7"/>
            <w:sz w:val="22"/>
            <w:szCs w:val="22"/>
            <w:lang w:val="en-US"/>
          </w:rPr>
          <w:t>nalog</w:t>
        </w:r>
        <w:r w:rsidRPr="00970A55">
          <w:rPr>
            <w:rStyle w:val="a7"/>
            <w:sz w:val="22"/>
            <w:szCs w:val="22"/>
          </w:rPr>
          <w:t>.</w:t>
        </w:r>
        <w:r w:rsidRPr="00970A55">
          <w:rPr>
            <w:rStyle w:val="a7"/>
            <w:sz w:val="22"/>
            <w:szCs w:val="22"/>
            <w:lang w:val="en-US"/>
          </w:rPr>
          <w:t>ru</w:t>
        </w:r>
      </w:hyperlink>
      <w:r w:rsidRPr="00970A55">
        <w:rPr>
          <w:sz w:val="22"/>
          <w:szCs w:val="22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8" w:history="1">
        <w:r w:rsidRPr="00970A55">
          <w:rPr>
            <w:rStyle w:val="a7"/>
            <w:bCs/>
            <w:sz w:val="22"/>
            <w:szCs w:val="22"/>
            <w:lang w:val="en-US"/>
          </w:rPr>
          <w:t>http</w:t>
        </w:r>
        <w:r w:rsidRPr="00970A55">
          <w:rPr>
            <w:rStyle w:val="a7"/>
            <w:bCs/>
            <w:sz w:val="22"/>
            <w:szCs w:val="22"/>
          </w:rPr>
          <w:t>://</w:t>
        </w:r>
        <w:r w:rsidRPr="00970A55">
          <w:rPr>
            <w:rStyle w:val="a7"/>
            <w:sz w:val="22"/>
            <w:szCs w:val="22"/>
            <w:lang w:val="en-US"/>
          </w:rPr>
          <w:t>www</w:t>
        </w:r>
        <w:r w:rsidRPr="00970A55">
          <w:rPr>
            <w:rStyle w:val="a7"/>
            <w:sz w:val="22"/>
            <w:szCs w:val="22"/>
          </w:rPr>
          <w:t>.</w:t>
        </w:r>
        <w:r w:rsidRPr="00970A55">
          <w:rPr>
            <w:rStyle w:val="a7"/>
            <w:sz w:val="22"/>
            <w:szCs w:val="22"/>
            <w:lang w:val="en-US"/>
          </w:rPr>
          <w:t>gossluzhba</w:t>
        </w:r>
        <w:r w:rsidRPr="00970A55">
          <w:rPr>
            <w:rStyle w:val="a7"/>
            <w:sz w:val="22"/>
            <w:szCs w:val="22"/>
          </w:rPr>
          <w:t>.</w:t>
        </w:r>
        <w:r w:rsidRPr="00970A55">
          <w:rPr>
            <w:rStyle w:val="a7"/>
            <w:sz w:val="22"/>
            <w:szCs w:val="22"/>
            <w:lang w:val="en-US"/>
          </w:rPr>
          <w:t>gov</w:t>
        </w:r>
        <w:r w:rsidRPr="00970A55">
          <w:rPr>
            <w:rStyle w:val="a7"/>
            <w:sz w:val="22"/>
            <w:szCs w:val="22"/>
          </w:rPr>
          <w:t>.</w:t>
        </w:r>
        <w:proofErr w:type="spellStart"/>
        <w:r w:rsidRPr="00970A55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 w:rsidRPr="00970A55">
        <w:rPr>
          <w:sz w:val="22"/>
          <w:szCs w:val="22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 xml:space="preserve">Кандидатам, участвовавшим в конкурсе, сообщается о результатах конкурса   в письменной форме </w:t>
      </w:r>
      <w:r w:rsidRPr="00970A55">
        <w:rPr>
          <w:rFonts w:ascii="Times New Roman" w:hAnsi="Times New Roman" w:cs="Times New Roman"/>
          <w:b/>
          <w:bCs/>
          <w:sz w:val="22"/>
          <w:szCs w:val="22"/>
        </w:rPr>
        <w:t xml:space="preserve">в 7-дневный срок со дня его завершения, </w:t>
      </w:r>
      <w:r w:rsidRPr="00970A55">
        <w:rPr>
          <w:rFonts w:ascii="Times New Roman" w:hAnsi="Times New Roman" w:cs="Times New Roman"/>
          <w:bCs/>
          <w:sz w:val="22"/>
          <w:szCs w:val="22"/>
        </w:rPr>
        <w:t>при этом к</w:t>
      </w:r>
      <w:r w:rsidRPr="00970A55">
        <w:rPr>
          <w:rFonts w:ascii="Times New Roman" w:hAnsi="Times New Roman" w:cs="Times New Roman"/>
          <w:sz w:val="22"/>
          <w:szCs w:val="22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970A55">
        <w:rPr>
          <w:rFonts w:ascii="Times New Roman" w:hAnsi="Times New Roman" w:cs="Times New Roman"/>
          <w:b/>
          <w:sz w:val="22"/>
          <w:szCs w:val="22"/>
        </w:rPr>
        <w:t>в течение трех лет</w:t>
      </w:r>
      <w:r w:rsidRPr="00970A55">
        <w:rPr>
          <w:rFonts w:ascii="Times New Roman" w:hAnsi="Times New Roman" w:cs="Times New Roman"/>
          <w:sz w:val="22"/>
          <w:szCs w:val="22"/>
        </w:rPr>
        <w:t xml:space="preserve">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970A55" w:rsidRPr="00970A55" w:rsidRDefault="00970A55" w:rsidP="00970A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970A55">
        <w:rPr>
          <w:rFonts w:ascii="Times New Roman" w:hAnsi="Times New Roman" w:cs="Times New Roman"/>
          <w:sz w:val="22"/>
          <w:szCs w:val="22"/>
        </w:rPr>
        <w:t>дств св</w:t>
      </w:r>
      <w:proofErr w:type="gramEnd"/>
      <w:r w:rsidRPr="00970A55">
        <w:rPr>
          <w:rFonts w:ascii="Times New Roman" w:hAnsi="Times New Roman" w:cs="Times New Roman"/>
          <w:sz w:val="22"/>
          <w:szCs w:val="22"/>
        </w:rPr>
        <w:t>язи и другие), осуществляются кандидатами за счет собственных средств.</w:t>
      </w:r>
    </w:p>
    <w:p w:rsidR="00970A55" w:rsidRPr="00970A55" w:rsidRDefault="00970A55" w:rsidP="00970A55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</w:p>
    <w:p w:rsidR="00970A55" w:rsidRPr="00970A55" w:rsidRDefault="00970A55" w:rsidP="00970A55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970A55">
        <w:rPr>
          <w:sz w:val="22"/>
          <w:szCs w:val="22"/>
        </w:rPr>
        <w:t xml:space="preserve">Адрес места приема документов: 385000, г. Майкоп, ул. </w:t>
      </w:r>
      <w:proofErr w:type="gramStart"/>
      <w:r w:rsidRPr="00970A55">
        <w:rPr>
          <w:sz w:val="22"/>
          <w:szCs w:val="22"/>
        </w:rPr>
        <w:t>Привокзальная</w:t>
      </w:r>
      <w:proofErr w:type="gramEnd"/>
      <w:r w:rsidRPr="00970A55">
        <w:rPr>
          <w:sz w:val="22"/>
          <w:szCs w:val="22"/>
        </w:rPr>
        <w:t>, д.331.  Телефон для справок: (8772)56-80-25.</w:t>
      </w:r>
    </w:p>
    <w:p w:rsidR="00970A55" w:rsidRPr="00970A55" w:rsidRDefault="00970A55" w:rsidP="00970A55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970A55">
        <w:rPr>
          <w:sz w:val="22"/>
          <w:szCs w:val="22"/>
        </w:rPr>
        <w:lastRenderedPageBreak/>
        <w:t xml:space="preserve">Ответственный  за приём  документов  - заместитель начальника отдела кадров и  безопасности – </w:t>
      </w:r>
      <w:proofErr w:type="spellStart"/>
      <w:r w:rsidRPr="00970A55">
        <w:rPr>
          <w:sz w:val="22"/>
          <w:szCs w:val="22"/>
        </w:rPr>
        <w:t>Клязник</w:t>
      </w:r>
      <w:proofErr w:type="spellEnd"/>
      <w:r w:rsidRPr="00970A55">
        <w:rPr>
          <w:sz w:val="22"/>
          <w:szCs w:val="22"/>
        </w:rPr>
        <w:t xml:space="preserve"> Сюзанна Васильевна.</w:t>
      </w:r>
    </w:p>
    <w:p w:rsidR="00970A55" w:rsidRPr="00970A55" w:rsidRDefault="00970A55" w:rsidP="00970A55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70A55">
        <w:rPr>
          <w:rFonts w:ascii="Times New Roman" w:hAnsi="Times New Roman" w:cs="Times New Roman"/>
          <w:sz w:val="22"/>
          <w:szCs w:val="22"/>
        </w:rPr>
        <w:t xml:space="preserve">Конкурс </w:t>
      </w:r>
      <w:r w:rsidRPr="00970A55">
        <w:rPr>
          <w:rFonts w:ascii="Times New Roman" w:hAnsi="Times New Roman" w:cs="Times New Roman"/>
          <w:b/>
          <w:bCs/>
          <w:sz w:val="22"/>
          <w:szCs w:val="22"/>
        </w:rPr>
        <w:t>планируется</w:t>
      </w:r>
      <w:r w:rsidRPr="00970A55">
        <w:rPr>
          <w:rFonts w:ascii="Times New Roman" w:hAnsi="Times New Roman" w:cs="Times New Roman"/>
          <w:sz w:val="22"/>
          <w:szCs w:val="22"/>
        </w:rPr>
        <w:t xml:space="preserve"> </w:t>
      </w:r>
      <w:r w:rsidRPr="00970A55">
        <w:rPr>
          <w:rFonts w:ascii="Times New Roman" w:hAnsi="Times New Roman" w:cs="Times New Roman"/>
          <w:b/>
          <w:bCs/>
          <w:sz w:val="22"/>
          <w:szCs w:val="22"/>
        </w:rPr>
        <w:t>провести</w:t>
      </w:r>
      <w:r w:rsidRPr="00970A55">
        <w:rPr>
          <w:rFonts w:ascii="Times New Roman" w:hAnsi="Times New Roman" w:cs="Times New Roman"/>
          <w:b/>
          <w:sz w:val="22"/>
          <w:szCs w:val="22"/>
        </w:rPr>
        <w:t xml:space="preserve"> 01 ноября 2018 г. в 10 </w:t>
      </w:r>
      <w:r w:rsidRPr="00970A55">
        <w:rPr>
          <w:rFonts w:ascii="Times New Roman" w:hAnsi="Times New Roman" w:cs="Times New Roman"/>
          <w:b/>
          <w:bCs/>
          <w:sz w:val="22"/>
          <w:szCs w:val="22"/>
        </w:rPr>
        <w:t>часов 00 минут</w:t>
      </w:r>
      <w:r w:rsidRPr="00970A55">
        <w:rPr>
          <w:rFonts w:ascii="Times New Roman" w:hAnsi="Times New Roman" w:cs="Times New Roman"/>
          <w:sz w:val="22"/>
          <w:szCs w:val="22"/>
        </w:rPr>
        <w:t xml:space="preserve"> по адресу: 385009, г. Майкоп, ул. </w:t>
      </w:r>
      <w:proofErr w:type="gramStart"/>
      <w:r w:rsidRPr="00970A55">
        <w:rPr>
          <w:rFonts w:ascii="Times New Roman" w:hAnsi="Times New Roman" w:cs="Times New Roman"/>
          <w:sz w:val="22"/>
          <w:szCs w:val="22"/>
        </w:rPr>
        <w:t>Привокзальная</w:t>
      </w:r>
      <w:proofErr w:type="gramEnd"/>
      <w:r w:rsidRPr="00970A55">
        <w:rPr>
          <w:rFonts w:ascii="Times New Roman" w:hAnsi="Times New Roman" w:cs="Times New Roman"/>
          <w:sz w:val="22"/>
          <w:szCs w:val="22"/>
        </w:rPr>
        <w:t xml:space="preserve">,  д.331.  </w:t>
      </w:r>
    </w:p>
    <w:p w:rsidR="00B9125F" w:rsidRPr="00970A55" w:rsidRDefault="00B9125F" w:rsidP="00970A5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B9125F" w:rsidRPr="00970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F2995"/>
    <w:multiLevelType w:val="hybridMultilevel"/>
    <w:tmpl w:val="FF52B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5446D"/>
    <w:multiLevelType w:val="hybridMultilevel"/>
    <w:tmpl w:val="A74A4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7A"/>
    <w:rsid w:val="007854A8"/>
    <w:rsid w:val="00970A55"/>
    <w:rsid w:val="00B45F7A"/>
    <w:rsid w:val="00B9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A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70A55"/>
    <w:pPr>
      <w:spacing w:after="0" w:line="240" w:lineRule="auto"/>
      <w:ind w:firstLine="720"/>
      <w:jc w:val="both"/>
    </w:pPr>
    <w:rPr>
      <w:rFonts w:ascii="Calibri" w:eastAsia="Calibri" w:hAnsi="Calibri" w:cs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70A55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970A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970A55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70A55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nhideWhenUsed/>
    <w:rsid w:val="00970A55"/>
    <w:rPr>
      <w:color w:val="0000FF"/>
      <w:u w:val="single"/>
    </w:rPr>
  </w:style>
  <w:style w:type="paragraph" w:styleId="a8">
    <w:name w:val="Normal (Web)"/>
    <w:basedOn w:val="a"/>
    <w:semiHidden/>
    <w:unhideWhenUsed/>
    <w:rsid w:val="00970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A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70A55"/>
    <w:pPr>
      <w:spacing w:after="0" w:line="240" w:lineRule="auto"/>
      <w:ind w:firstLine="720"/>
      <w:jc w:val="both"/>
    </w:pPr>
    <w:rPr>
      <w:rFonts w:ascii="Calibri" w:eastAsia="Calibri" w:hAnsi="Calibri" w:cs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70A55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970A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970A55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70A55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nhideWhenUsed/>
    <w:rsid w:val="00970A55"/>
    <w:rPr>
      <w:color w:val="0000FF"/>
      <w:u w:val="single"/>
    </w:rPr>
  </w:style>
  <w:style w:type="paragraph" w:styleId="a8">
    <w:name w:val="Normal (Web)"/>
    <w:basedOn w:val="a"/>
    <w:semiHidden/>
    <w:unhideWhenUsed/>
    <w:rsid w:val="00970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http://www.gossluzhba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ssluzhba.gov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E5E20F3A29918A88740D0758F6A5CB0A7E100F7BD79739413CDDCE9057g0D6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2981</Words>
  <Characters>16998</Characters>
  <Application>Microsoft Office Word</Application>
  <DocSecurity>0</DocSecurity>
  <Lines>141</Lines>
  <Paragraphs>39</Paragraphs>
  <ScaleCrop>false</ScaleCrop>
  <Company/>
  <LinksUpToDate>false</LinksUpToDate>
  <CharactersWithSpaces>19940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2018-09-10T12:43:00Z</dcterms:created>
  <dcterms:modified xsi:type="dcterms:W3CDTF">2018-09-10T12:51:00Z</dcterms:modified>
</cp:coreProperties>
</file>