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54D" w:rsidRPr="00733E8F" w:rsidRDefault="00C0754D" w:rsidP="00C0754D">
      <w:pPr>
        <w:tabs>
          <w:tab w:val="left" w:pos="1640"/>
        </w:tabs>
        <w:jc w:val="center"/>
        <w:rPr>
          <w:b/>
          <w:bCs/>
          <w:sz w:val="22"/>
          <w:szCs w:val="22"/>
        </w:rPr>
      </w:pPr>
      <w:r w:rsidRPr="00733E8F">
        <w:rPr>
          <w:b/>
          <w:bCs/>
          <w:sz w:val="22"/>
          <w:szCs w:val="22"/>
        </w:rPr>
        <w:t>Объявление о приеме документов для участия в  конкурсе</w:t>
      </w:r>
      <w:r>
        <w:rPr>
          <w:b/>
          <w:bCs/>
          <w:sz w:val="22"/>
          <w:szCs w:val="22"/>
        </w:rPr>
        <w:t xml:space="preserve"> </w:t>
      </w:r>
      <w:r w:rsidRPr="00733E8F">
        <w:rPr>
          <w:b/>
          <w:bCs/>
          <w:sz w:val="22"/>
          <w:szCs w:val="22"/>
        </w:rPr>
        <w:t>на замещение вакантн</w:t>
      </w:r>
      <w:r>
        <w:rPr>
          <w:b/>
          <w:bCs/>
          <w:sz w:val="22"/>
          <w:szCs w:val="22"/>
        </w:rPr>
        <w:t>ой</w:t>
      </w:r>
      <w:r w:rsidRPr="00733E8F">
        <w:rPr>
          <w:b/>
          <w:bCs/>
          <w:sz w:val="22"/>
          <w:szCs w:val="22"/>
        </w:rPr>
        <w:t xml:space="preserve"> </w:t>
      </w:r>
      <w:proofErr w:type="gramStart"/>
      <w:r w:rsidRPr="00733E8F">
        <w:rPr>
          <w:b/>
          <w:bCs/>
          <w:sz w:val="22"/>
          <w:szCs w:val="22"/>
        </w:rPr>
        <w:t>должност</w:t>
      </w:r>
      <w:r>
        <w:rPr>
          <w:b/>
          <w:bCs/>
          <w:sz w:val="22"/>
          <w:szCs w:val="22"/>
        </w:rPr>
        <w:t>и</w:t>
      </w:r>
      <w:r w:rsidRPr="00733E8F">
        <w:rPr>
          <w:b/>
          <w:bCs/>
          <w:sz w:val="22"/>
          <w:szCs w:val="22"/>
        </w:rPr>
        <w:t xml:space="preserve"> государственной гражданской службы Российской Федерации </w:t>
      </w:r>
      <w:r>
        <w:rPr>
          <w:b/>
          <w:bCs/>
          <w:sz w:val="22"/>
          <w:szCs w:val="22"/>
        </w:rPr>
        <w:t>Управления</w:t>
      </w:r>
      <w:r w:rsidRPr="00733E8F">
        <w:rPr>
          <w:b/>
          <w:bCs/>
          <w:sz w:val="22"/>
          <w:szCs w:val="22"/>
        </w:rPr>
        <w:t xml:space="preserve"> Федеральной налоговой службы</w:t>
      </w:r>
      <w:proofErr w:type="gramEnd"/>
      <w:r>
        <w:rPr>
          <w:b/>
          <w:bCs/>
          <w:sz w:val="22"/>
          <w:szCs w:val="22"/>
        </w:rPr>
        <w:t xml:space="preserve"> </w:t>
      </w:r>
      <w:r w:rsidRPr="00733E8F">
        <w:rPr>
          <w:b/>
          <w:bCs/>
          <w:sz w:val="22"/>
          <w:szCs w:val="22"/>
        </w:rPr>
        <w:t xml:space="preserve"> по Республике Адыгея</w:t>
      </w:r>
    </w:p>
    <w:p w:rsidR="000F7390" w:rsidRDefault="000F7390"/>
    <w:p w:rsidR="00C0754D" w:rsidRPr="00433E6F" w:rsidRDefault="00C0754D" w:rsidP="00C0754D">
      <w:pPr>
        <w:tabs>
          <w:tab w:val="left" w:pos="1640"/>
        </w:tabs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Управление Федеральной налоговой службы по Республике Адыгея  в лице руководителя Управления А.А. </w:t>
      </w:r>
      <w:proofErr w:type="spellStart"/>
      <w:r w:rsidRPr="00433E6F">
        <w:rPr>
          <w:sz w:val="22"/>
          <w:szCs w:val="22"/>
        </w:rPr>
        <w:t>Дышекова</w:t>
      </w:r>
      <w:proofErr w:type="spellEnd"/>
      <w:r w:rsidRPr="00433E6F">
        <w:rPr>
          <w:sz w:val="22"/>
          <w:szCs w:val="22"/>
        </w:rPr>
        <w:t>, действующего на основании Положения, утвержденного Руководителем ФНС России от 22.12.2015, объявляет о приеме документов для участия в конкурсе на замещение вакантной должности:</w:t>
      </w:r>
    </w:p>
    <w:p w:rsidR="00C0754D" w:rsidRPr="00433E6F" w:rsidRDefault="00C0754D" w:rsidP="00C0754D">
      <w:pPr>
        <w:rPr>
          <w:sz w:val="22"/>
          <w:szCs w:val="22"/>
        </w:rPr>
      </w:pPr>
    </w:p>
    <w:tbl>
      <w:tblPr>
        <w:tblW w:w="525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880"/>
        <w:gridCol w:w="1840"/>
        <w:gridCol w:w="2257"/>
      </w:tblGrid>
      <w:tr w:rsidR="00C0754D" w:rsidRPr="00433E6F" w:rsidTr="00245918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 xml:space="preserve">№ </w:t>
            </w:r>
            <w:proofErr w:type="gramStart"/>
            <w:r w:rsidRPr="00433E6F">
              <w:rPr>
                <w:sz w:val="22"/>
                <w:szCs w:val="22"/>
              </w:rPr>
              <w:t>п</w:t>
            </w:r>
            <w:proofErr w:type="gramEnd"/>
            <w:r w:rsidRPr="00433E6F">
              <w:rPr>
                <w:sz w:val="22"/>
                <w:szCs w:val="22"/>
              </w:rPr>
              <w:t>/п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tabs>
                <w:tab w:val="left" w:pos="25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33E6F">
              <w:rPr>
                <w:b/>
                <w:bCs/>
                <w:sz w:val="22"/>
                <w:szCs w:val="22"/>
              </w:rPr>
              <w:t>Наименование отдела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tabs>
                <w:tab w:val="left" w:pos="25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33E6F">
              <w:rPr>
                <w:b/>
                <w:bCs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b/>
                <w:bCs/>
                <w:sz w:val="22"/>
                <w:szCs w:val="22"/>
              </w:rPr>
              <w:t>Квалификационные требования</w:t>
            </w:r>
          </w:p>
        </w:tc>
      </w:tr>
      <w:tr w:rsidR="00C0754D" w:rsidRPr="00433E6F" w:rsidTr="00245918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1.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налогообложения юридических лиц и камерального контроля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</w:t>
            </w:r>
            <w:r w:rsidRPr="00433E6F">
              <w:rPr>
                <w:sz w:val="22"/>
                <w:szCs w:val="22"/>
              </w:rPr>
              <w:t xml:space="preserve"> государственный   налоговый инспектор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высшее образование</w:t>
            </w:r>
          </w:p>
          <w:p w:rsidR="00C0754D" w:rsidRDefault="00C0754D" w:rsidP="00245918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по специальности, «Экономика», «Финансы и кредит»,</w:t>
            </w:r>
          </w:p>
          <w:p w:rsidR="00C0754D" w:rsidRPr="00433E6F" w:rsidRDefault="00C0754D" w:rsidP="00245918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«Налоги и налогообложение», «Бухгалтерский учет, анализ и аудит»</w:t>
            </w:r>
            <w:r w:rsidRPr="00433E6F">
              <w:rPr>
                <w:sz w:val="22"/>
                <w:szCs w:val="22"/>
              </w:rPr>
              <w:t xml:space="preserve"> </w:t>
            </w:r>
          </w:p>
        </w:tc>
      </w:tr>
    </w:tbl>
    <w:p w:rsidR="00C0754D" w:rsidRPr="00433E6F" w:rsidRDefault="00C0754D" w:rsidP="00C0754D">
      <w:pPr>
        <w:pStyle w:val="ConsNonformat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C0754D" w:rsidRPr="00C604D1" w:rsidRDefault="00C0754D" w:rsidP="00C0754D">
      <w:pPr>
        <w:pStyle w:val="ConsNonformat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604D1">
        <w:rPr>
          <w:rFonts w:ascii="Times New Roman" w:hAnsi="Times New Roman" w:cs="Times New Roman"/>
          <w:b/>
          <w:sz w:val="22"/>
          <w:szCs w:val="22"/>
        </w:rPr>
        <w:t>К претендентам на замещение вакантн</w:t>
      </w:r>
      <w:r>
        <w:rPr>
          <w:rFonts w:ascii="Times New Roman" w:hAnsi="Times New Roman" w:cs="Times New Roman"/>
          <w:b/>
          <w:sz w:val="22"/>
          <w:szCs w:val="22"/>
        </w:rPr>
        <w:t>ой</w:t>
      </w:r>
      <w:r w:rsidRPr="00C604D1">
        <w:rPr>
          <w:rFonts w:ascii="Times New Roman" w:hAnsi="Times New Roman" w:cs="Times New Roman"/>
          <w:b/>
          <w:sz w:val="22"/>
          <w:szCs w:val="22"/>
        </w:rPr>
        <w:t xml:space="preserve"> должност</w:t>
      </w:r>
      <w:r>
        <w:rPr>
          <w:rFonts w:ascii="Times New Roman" w:hAnsi="Times New Roman" w:cs="Times New Roman"/>
          <w:b/>
          <w:sz w:val="22"/>
          <w:szCs w:val="22"/>
        </w:rPr>
        <w:t>и</w:t>
      </w:r>
      <w:r w:rsidRPr="00C604D1">
        <w:rPr>
          <w:rFonts w:ascii="Times New Roman" w:hAnsi="Times New Roman" w:cs="Times New Roman"/>
          <w:b/>
          <w:sz w:val="22"/>
          <w:szCs w:val="22"/>
        </w:rPr>
        <w:t xml:space="preserve"> предъявляются следующие квалификационные требования:</w:t>
      </w:r>
    </w:p>
    <w:p w:rsidR="00C0754D" w:rsidRPr="000E5715" w:rsidRDefault="00C0754D" w:rsidP="00C0754D">
      <w:pPr>
        <w:widowControl w:val="0"/>
        <w:ind w:firstLine="567"/>
        <w:jc w:val="both"/>
        <w:rPr>
          <w:rFonts w:eastAsia="Calibri"/>
          <w:spacing w:val="-2"/>
          <w:sz w:val="22"/>
          <w:szCs w:val="22"/>
          <w:lang w:eastAsia="en-US"/>
        </w:rPr>
      </w:pPr>
      <w:r>
        <w:rPr>
          <w:rFonts w:eastAsia="Calibri"/>
          <w:spacing w:val="-2"/>
          <w:sz w:val="22"/>
          <w:szCs w:val="22"/>
          <w:lang w:eastAsia="en-US"/>
        </w:rPr>
        <w:t>1</w:t>
      </w:r>
      <w:r w:rsidRPr="000E5715">
        <w:rPr>
          <w:rFonts w:eastAsia="Calibri"/>
          <w:spacing w:val="-2"/>
          <w:sz w:val="22"/>
          <w:szCs w:val="22"/>
          <w:lang w:eastAsia="en-US"/>
        </w:rPr>
        <w:t>. Без предъявлений требований к стажу.</w:t>
      </w:r>
    </w:p>
    <w:p w:rsidR="00C0754D" w:rsidRPr="000E5715" w:rsidRDefault="00C0754D" w:rsidP="00C0754D">
      <w:pPr>
        <w:widowControl w:val="0"/>
        <w:ind w:firstLine="567"/>
        <w:jc w:val="both"/>
        <w:rPr>
          <w:rFonts w:eastAsia="Calibri"/>
          <w:sz w:val="22"/>
          <w:szCs w:val="22"/>
        </w:rPr>
      </w:pPr>
      <w:r>
        <w:rPr>
          <w:rFonts w:eastAsia="Calibri"/>
          <w:spacing w:val="-2"/>
          <w:sz w:val="22"/>
          <w:szCs w:val="22"/>
        </w:rPr>
        <w:t>2</w:t>
      </w:r>
      <w:r w:rsidRPr="000E5715">
        <w:rPr>
          <w:rFonts w:eastAsia="Calibri"/>
          <w:spacing w:val="-2"/>
          <w:sz w:val="22"/>
          <w:szCs w:val="22"/>
        </w:rPr>
        <w:t>. </w:t>
      </w:r>
      <w:proofErr w:type="gramStart"/>
      <w:r w:rsidRPr="000E5715">
        <w:rPr>
          <w:rFonts w:eastAsia="Calibri"/>
          <w:spacing w:val="-2"/>
          <w:sz w:val="22"/>
          <w:szCs w:val="22"/>
        </w:rPr>
        <w:t xml:space="preserve">Наличие базовых знаний: </w:t>
      </w:r>
      <w:r w:rsidRPr="000E5715">
        <w:rPr>
          <w:rFonts w:eastAsia="Calibri"/>
          <w:sz w:val="22"/>
          <w:szCs w:val="22"/>
        </w:rPr>
        <w:t xml:space="preserve">государственного языка Российской Федерации (русского языка); основ </w:t>
      </w:r>
      <w:hyperlink r:id="rId5" w:history="1">
        <w:r w:rsidRPr="000E5715">
          <w:rPr>
            <w:rFonts w:eastAsia="Calibri"/>
            <w:sz w:val="22"/>
            <w:szCs w:val="22"/>
          </w:rPr>
          <w:t>Конституции</w:t>
        </w:r>
      </w:hyperlink>
      <w:r w:rsidRPr="000E5715">
        <w:rPr>
          <w:rFonts w:eastAsia="Calibri"/>
          <w:sz w:val="22"/>
          <w:szCs w:val="22"/>
        </w:rPr>
        <w:t xml:space="preserve"> Российской Федерации, Федерального </w:t>
      </w:r>
      <w:hyperlink r:id="rId6" w:history="1">
        <w:r w:rsidRPr="000E5715">
          <w:rPr>
            <w:rFonts w:eastAsia="Calibri"/>
            <w:sz w:val="22"/>
            <w:szCs w:val="22"/>
          </w:rPr>
          <w:t>закона</w:t>
        </w:r>
      </w:hyperlink>
      <w:r w:rsidRPr="000E5715">
        <w:rPr>
          <w:rFonts w:eastAsia="Calibri"/>
          <w:sz w:val="22"/>
          <w:szCs w:val="22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 w:rsidRPr="000E5715">
          <w:rPr>
            <w:rFonts w:eastAsia="Calibri"/>
            <w:sz w:val="22"/>
            <w:szCs w:val="22"/>
          </w:rPr>
          <w:t>закона</w:t>
        </w:r>
      </w:hyperlink>
      <w:r w:rsidRPr="000E5715">
        <w:rPr>
          <w:rFonts w:eastAsia="Calibri"/>
          <w:sz w:val="22"/>
          <w:szCs w:val="22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 w:rsidRPr="000E5715">
          <w:rPr>
            <w:rFonts w:eastAsia="Calibri"/>
            <w:sz w:val="22"/>
            <w:szCs w:val="22"/>
          </w:rPr>
          <w:t>закона</w:t>
        </w:r>
      </w:hyperlink>
      <w:r w:rsidRPr="000E5715">
        <w:rPr>
          <w:rFonts w:eastAsia="Calibri"/>
          <w:sz w:val="22"/>
          <w:szCs w:val="22"/>
        </w:rPr>
        <w:t xml:space="preserve"> от 25 декабря 2008 г. № 273-ФЗ «О противодействии коррупции»;</w:t>
      </w:r>
      <w:proofErr w:type="gramEnd"/>
      <w:r w:rsidRPr="000E5715">
        <w:rPr>
          <w:rFonts w:eastAsia="Calibri"/>
          <w:sz w:val="22"/>
          <w:szCs w:val="22"/>
        </w:rPr>
        <w:t xml:space="preserve"> в области информационно-коммуникационных технологий</w:t>
      </w:r>
      <w:r w:rsidRPr="000E5715">
        <w:rPr>
          <w:rFonts w:eastAsia="Calibri"/>
          <w:spacing w:val="-2"/>
          <w:sz w:val="22"/>
          <w:szCs w:val="22"/>
        </w:rPr>
        <w:t>.</w:t>
      </w:r>
      <w:r w:rsidRPr="000E5715">
        <w:rPr>
          <w:rFonts w:eastAsia="Calibri"/>
          <w:sz w:val="22"/>
          <w:szCs w:val="22"/>
        </w:rPr>
        <w:t xml:space="preserve"> </w:t>
      </w:r>
    </w:p>
    <w:p w:rsidR="00C0754D" w:rsidRPr="000E5715" w:rsidRDefault="00C0754D" w:rsidP="00C0754D">
      <w:pPr>
        <w:autoSpaceDE w:val="0"/>
        <w:autoSpaceDN w:val="0"/>
        <w:adjustRightInd w:val="0"/>
        <w:ind w:right="-2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3</w:t>
      </w:r>
      <w:r w:rsidRPr="000E5715">
        <w:rPr>
          <w:rFonts w:eastAsia="Calibri"/>
          <w:sz w:val="22"/>
          <w:szCs w:val="22"/>
          <w:lang w:eastAsia="en-US"/>
        </w:rPr>
        <w:t xml:space="preserve">. Наличие профессиональных знаний:  В сфере законодательства Российской Федерации: Налоговый кодекс Российской Федерации (часть первая) от 31 июля 1998 г. № 146-ФЗ;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 Трудовой </w:t>
      </w:r>
      <w:hyperlink r:id="rId9" w:history="1">
        <w:proofErr w:type="gramStart"/>
        <w:r w:rsidRPr="000E5715">
          <w:rPr>
            <w:rFonts w:eastAsia="Calibri"/>
            <w:sz w:val="22"/>
            <w:szCs w:val="22"/>
            <w:lang w:eastAsia="en-US"/>
          </w:rPr>
          <w:t>кодекс</w:t>
        </w:r>
      </w:hyperlink>
      <w:r w:rsidRPr="000E5715">
        <w:rPr>
          <w:rFonts w:eastAsia="Calibri"/>
          <w:sz w:val="22"/>
          <w:szCs w:val="22"/>
          <w:lang w:eastAsia="en-US"/>
        </w:rPr>
        <w:t xml:space="preserve"> Российской Федерации от 30 декабря 2001 г. N 197-ФЗ; Бюджетный кодекс Российской Федерации; Федеральный </w:t>
      </w:r>
      <w:hyperlink r:id="rId10" w:history="1">
        <w:r w:rsidRPr="000E5715">
          <w:rPr>
            <w:rFonts w:eastAsia="Calibri"/>
            <w:sz w:val="22"/>
            <w:szCs w:val="22"/>
            <w:lang w:eastAsia="en-US"/>
          </w:rPr>
          <w:t>закон</w:t>
        </w:r>
      </w:hyperlink>
      <w:r w:rsidRPr="000E5715">
        <w:rPr>
          <w:rFonts w:eastAsia="Calibri"/>
          <w:sz w:val="22"/>
          <w:szCs w:val="22"/>
          <w:lang w:eastAsia="en-US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1" w:history="1">
        <w:r w:rsidRPr="000E5715">
          <w:rPr>
            <w:rFonts w:eastAsia="Calibri"/>
            <w:sz w:val="22"/>
            <w:szCs w:val="22"/>
            <w:lang w:eastAsia="en-US"/>
          </w:rPr>
          <w:t>закон</w:t>
        </w:r>
      </w:hyperlink>
      <w:r w:rsidRPr="000E5715">
        <w:rPr>
          <w:rFonts w:eastAsia="Calibri"/>
          <w:sz w:val="22"/>
          <w:szCs w:val="22"/>
          <w:lang w:eastAsia="en-US"/>
        </w:rPr>
        <w:t xml:space="preserve"> от 06 октября 2003 г. № 131-ФЗ «Об общих принципах организации местного самоуправления в Российской Федерации»;</w:t>
      </w:r>
      <w:proofErr w:type="gramEnd"/>
      <w:r w:rsidRPr="000E5715">
        <w:rPr>
          <w:rFonts w:eastAsia="Calibri"/>
          <w:sz w:val="22"/>
          <w:szCs w:val="22"/>
          <w:lang w:eastAsia="en-US"/>
        </w:rPr>
        <w:t xml:space="preserve"> Федеральный </w:t>
      </w:r>
      <w:hyperlink r:id="rId12" w:history="1">
        <w:r w:rsidRPr="000E5715">
          <w:rPr>
            <w:rFonts w:eastAsia="Calibri"/>
            <w:sz w:val="22"/>
            <w:szCs w:val="22"/>
            <w:lang w:eastAsia="en-US"/>
          </w:rPr>
          <w:t>закон</w:t>
        </w:r>
      </w:hyperlink>
      <w:r w:rsidRPr="000E5715">
        <w:rPr>
          <w:rFonts w:eastAsia="Calibri"/>
          <w:sz w:val="22"/>
          <w:szCs w:val="22"/>
          <w:lang w:eastAsia="en-US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0E5715">
          <w:rPr>
            <w:rFonts w:eastAsia="Calibri"/>
            <w:sz w:val="22"/>
            <w:szCs w:val="22"/>
            <w:lang w:eastAsia="en-US"/>
          </w:rPr>
          <w:t>закон</w:t>
        </w:r>
      </w:hyperlink>
      <w:r w:rsidRPr="000E5715">
        <w:rPr>
          <w:rFonts w:eastAsia="Calibri"/>
          <w:sz w:val="22"/>
          <w:szCs w:val="22"/>
          <w:lang w:eastAsia="en-US"/>
        </w:rPr>
        <w:t xml:space="preserve"> от 27 июля 2010 г. № 210-ФЗ «Об организации предоставления государственных и муниципальных услуг»; </w:t>
      </w:r>
      <w:hyperlink r:id="rId14" w:history="1">
        <w:r w:rsidRPr="000E5715">
          <w:rPr>
            <w:rFonts w:eastAsia="Calibri"/>
            <w:sz w:val="22"/>
            <w:szCs w:val="22"/>
            <w:lang w:eastAsia="en-US"/>
          </w:rPr>
          <w:t>Закон</w:t>
        </w:r>
      </w:hyperlink>
      <w:r w:rsidRPr="000E5715">
        <w:rPr>
          <w:rFonts w:eastAsia="Calibri"/>
          <w:sz w:val="22"/>
          <w:szCs w:val="22"/>
          <w:lang w:eastAsia="en-US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5" w:history="1">
        <w:r w:rsidRPr="000E5715">
          <w:rPr>
            <w:rFonts w:eastAsia="Calibri"/>
            <w:sz w:val="22"/>
            <w:szCs w:val="22"/>
            <w:lang w:eastAsia="en-US"/>
          </w:rPr>
          <w:t>закон</w:t>
        </w:r>
      </w:hyperlink>
      <w:r w:rsidRPr="000E5715">
        <w:rPr>
          <w:rFonts w:eastAsia="Calibri"/>
          <w:sz w:val="22"/>
          <w:szCs w:val="22"/>
          <w:lang w:eastAsia="en-US"/>
        </w:rPr>
        <w:t xml:space="preserve"> Российской Федерации от 27 июля 2006 г. № 152-ФЗ «О персональных данных»; Федеральный </w:t>
      </w:r>
      <w:hyperlink r:id="rId16" w:history="1">
        <w:r w:rsidRPr="000E5715">
          <w:rPr>
            <w:rFonts w:eastAsia="Calibri"/>
            <w:sz w:val="22"/>
            <w:szCs w:val="22"/>
            <w:lang w:eastAsia="en-US"/>
          </w:rPr>
          <w:t>закон</w:t>
        </w:r>
      </w:hyperlink>
      <w:r w:rsidRPr="000E5715">
        <w:rPr>
          <w:rFonts w:eastAsia="Calibri"/>
          <w:sz w:val="22"/>
          <w:szCs w:val="22"/>
          <w:lang w:eastAsia="en-US"/>
        </w:rPr>
        <w:t xml:space="preserve"> Российской Федерации от 6 апреля 2011 г. № 63-ФЗ «Об электронной подписи»;    </w:t>
      </w:r>
      <w:hyperlink r:id="rId17" w:history="1">
        <w:r w:rsidRPr="000E5715">
          <w:rPr>
            <w:rFonts w:eastAsia="Calibri"/>
            <w:sz w:val="22"/>
            <w:szCs w:val="22"/>
            <w:lang w:eastAsia="en-US"/>
          </w:rPr>
          <w:t>Постановление</w:t>
        </w:r>
      </w:hyperlink>
      <w:r w:rsidRPr="000E5715">
        <w:rPr>
          <w:rFonts w:eastAsia="Calibri"/>
          <w:sz w:val="22"/>
          <w:szCs w:val="22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приказ Министерства финансов Российской Федерации от 2 июля 2010 г. № 66н «О формах бухгалтерской отчетности организаций», приказ Федеральной налоговой службы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2013-2018 годы».</w:t>
      </w:r>
    </w:p>
    <w:p w:rsidR="00C0754D" w:rsidRPr="000E5715" w:rsidRDefault="00C0754D" w:rsidP="00C0754D">
      <w:pPr>
        <w:widowControl w:val="0"/>
        <w:ind w:right="-2" w:firstLine="567"/>
        <w:jc w:val="both"/>
        <w:rPr>
          <w:rFonts w:eastAsia="Calibri"/>
          <w:sz w:val="22"/>
          <w:szCs w:val="22"/>
          <w:lang w:eastAsia="en-US"/>
        </w:rPr>
      </w:pPr>
      <w:r w:rsidRPr="000E5715">
        <w:rPr>
          <w:rFonts w:eastAsia="Calibri"/>
          <w:i/>
          <w:sz w:val="22"/>
          <w:szCs w:val="22"/>
          <w:lang w:eastAsia="en-US"/>
        </w:rPr>
        <w:t>Главный государственный налоговый инспектор</w:t>
      </w:r>
      <w:r w:rsidRPr="000E5715">
        <w:rPr>
          <w:rFonts w:eastAsia="Calibri"/>
          <w:sz w:val="22"/>
          <w:szCs w:val="22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0754D" w:rsidRPr="000E5715" w:rsidRDefault="00C0754D" w:rsidP="00C0754D">
      <w:pPr>
        <w:ind w:right="-2" w:firstLine="709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>4</w:t>
      </w:r>
      <w:r w:rsidRPr="000E5715">
        <w:rPr>
          <w:rFonts w:eastAsia="Calibri"/>
          <w:sz w:val="22"/>
          <w:szCs w:val="22"/>
          <w:lang w:eastAsia="en-US"/>
        </w:rPr>
        <w:t>. Иные профессиональные знания:  основы бухгалтерского и налогового учета: положения по бухгалтерскому учету, структура и методика составления бухгалтерской отчетности, структура и функции налоговых инспекций; основы финансов и кредита: распределение, перераспределение и использование денежных доходов, функции финансов, структура финансовой системы Российской Федерации; основы налогообложения:</w:t>
      </w:r>
      <w:r w:rsidRPr="000E5715">
        <w:rPr>
          <w:sz w:val="22"/>
          <w:szCs w:val="22"/>
          <w:lang w:eastAsia="en-US"/>
        </w:rPr>
        <w:t xml:space="preserve"> м</w:t>
      </w:r>
      <w:r w:rsidRPr="000E5715">
        <w:rPr>
          <w:rFonts w:eastAsia="Calibri"/>
          <w:sz w:val="22"/>
          <w:szCs w:val="22"/>
          <w:lang w:eastAsia="en-US"/>
        </w:rPr>
        <w:t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доходов.</w:t>
      </w:r>
    </w:p>
    <w:p w:rsidR="00C0754D" w:rsidRPr="000E5715" w:rsidRDefault="00C0754D" w:rsidP="00C0754D">
      <w:pPr>
        <w:widowControl w:val="0"/>
        <w:autoSpaceDE w:val="0"/>
        <w:autoSpaceDN w:val="0"/>
        <w:ind w:right="-2" w:firstLine="709"/>
        <w:jc w:val="both"/>
        <w:rPr>
          <w:color w:val="FF0000"/>
          <w:sz w:val="22"/>
          <w:szCs w:val="22"/>
        </w:rPr>
      </w:pPr>
      <w:r>
        <w:rPr>
          <w:spacing w:val="-2"/>
          <w:sz w:val="22"/>
          <w:szCs w:val="22"/>
        </w:rPr>
        <w:t>5</w:t>
      </w:r>
      <w:r w:rsidRPr="000E5715">
        <w:rPr>
          <w:spacing w:val="-2"/>
          <w:sz w:val="22"/>
          <w:szCs w:val="22"/>
        </w:rPr>
        <w:t>. </w:t>
      </w:r>
      <w:proofErr w:type="gramStart"/>
      <w:r w:rsidRPr="000E5715">
        <w:rPr>
          <w:spacing w:val="-2"/>
          <w:sz w:val="22"/>
          <w:szCs w:val="22"/>
        </w:rPr>
        <w:t xml:space="preserve">Наличие функциональных знаний: </w:t>
      </w:r>
      <w:r w:rsidRPr="000E5715">
        <w:rPr>
          <w:sz w:val="22"/>
          <w:szCs w:val="22"/>
        </w:rPr>
        <w:t xml:space="preserve"> </w:t>
      </w:r>
      <w:r w:rsidRPr="000E5715">
        <w:rPr>
          <w:spacing w:val="-2"/>
          <w:sz w:val="22"/>
          <w:szCs w:val="22"/>
        </w:rPr>
        <w:t xml:space="preserve"> </w:t>
      </w:r>
      <w:r w:rsidRPr="000E5715">
        <w:rPr>
          <w:sz w:val="22"/>
          <w:szCs w:val="22"/>
        </w:rPr>
        <w:t>понятие нормы права, нормативного правового акта, правоотношений и их признаки; требования и порядок разработки; 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нормы делового общения, формы и методы работы с применением автоматизированных средств управления, служебный распорядка управления, порядок работы со служебной информацией,  правила охраны труда и противопожарной безопасности;</w:t>
      </w:r>
      <w:proofErr w:type="gramEnd"/>
      <w:r w:rsidRPr="000E5715">
        <w:rPr>
          <w:sz w:val="22"/>
          <w:szCs w:val="22"/>
        </w:rPr>
        <w:t xml:space="preserve"> аппаратное и программное обеспечение; возможности и особенности </w:t>
      </w:r>
      <w:proofErr w:type="gramStart"/>
      <w:r w:rsidRPr="000E5715">
        <w:rPr>
          <w:sz w:val="22"/>
          <w:szCs w:val="22"/>
        </w:rPr>
        <w:t>применения</w:t>
      </w:r>
      <w:proofErr w:type="gramEnd"/>
      <w:r w:rsidRPr="000E5715">
        <w:rPr>
          <w:sz w:val="22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принципы, методы, технологии и механизмы осуществления контроля (надзора).</w:t>
      </w:r>
    </w:p>
    <w:p w:rsidR="00C0754D" w:rsidRPr="000E5715" w:rsidRDefault="00C0754D" w:rsidP="00C0754D">
      <w:pPr>
        <w:widowControl w:val="0"/>
        <w:autoSpaceDE w:val="0"/>
        <w:autoSpaceDN w:val="0"/>
        <w:ind w:right="-2" w:firstLine="567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0E5715">
        <w:rPr>
          <w:sz w:val="22"/>
          <w:szCs w:val="22"/>
        </w:rPr>
        <w:t>. Наличие базовых умений: 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0754D" w:rsidRPr="000E5715" w:rsidRDefault="00C0754D" w:rsidP="00C0754D">
      <w:pPr>
        <w:widowControl w:val="0"/>
        <w:ind w:right="-2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7</w:t>
      </w:r>
      <w:r w:rsidRPr="000E5715">
        <w:rPr>
          <w:rFonts w:eastAsia="Calibri"/>
          <w:sz w:val="22"/>
          <w:szCs w:val="22"/>
          <w:lang w:eastAsia="en-US"/>
        </w:rPr>
        <w:t xml:space="preserve">. Наличие профессиональных умений:  разработка методологии применения технологий </w:t>
      </w:r>
      <w:proofErr w:type="gramStart"/>
      <w:r w:rsidRPr="000E5715">
        <w:rPr>
          <w:rFonts w:eastAsia="Calibri"/>
          <w:sz w:val="22"/>
          <w:szCs w:val="22"/>
          <w:lang w:eastAsia="en-US"/>
        </w:rPr>
        <w:t>управления по целям и управления по результатам; осуществление налогового мониторинга и анализа показателей поступления администрируемых доходов; анализ факторов, влияющих на динамику показателей налоговой базы и поступлений администрируемых доходов; разработка и уточнение среднеотраслевых индикаторов;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налогоплательщиков;</w:t>
      </w:r>
      <w:proofErr w:type="gramEnd"/>
      <w:r w:rsidRPr="000E5715">
        <w:rPr>
          <w:rFonts w:eastAsia="Calibri"/>
          <w:sz w:val="22"/>
          <w:szCs w:val="22"/>
          <w:lang w:eastAsia="en-US"/>
        </w:rPr>
        <w:t xml:space="preserve"> расчет налоговых доходов федерального бюджета и консолидированного бюджета Российской Федерации. </w:t>
      </w:r>
    </w:p>
    <w:p w:rsidR="00C0754D" w:rsidRPr="00433E6F" w:rsidRDefault="00C0754D" w:rsidP="00C0754D">
      <w:pPr>
        <w:ind w:firstLine="720"/>
        <w:jc w:val="both"/>
        <w:rPr>
          <w:b/>
          <w:bCs/>
          <w:sz w:val="22"/>
          <w:szCs w:val="22"/>
        </w:rPr>
      </w:pPr>
    </w:p>
    <w:p w:rsidR="00C0754D" w:rsidRPr="00433E6F" w:rsidRDefault="00C0754D" w:rsidP="00C0754D">
      <w:pPr>
        <w:ind w:firstLine="720"/>
        <w:jc w:val="both"/>
        <w:rPr>
          <w:b/>
          <w:bCs/>
          <w:color w:val="000000"/>
          <w:spacing w:val="5"/>
          <w:sz w:val="22"/>
          <w:szCs w:val="22"/>
        </w:rPr>
      </w:pPr>
      <w:r>
        <w:rPr>
          <w:b/>
          <w:bCs/>
          <w:color w:val="000000"/>
          <w:spacing w:val="5"/>
          <w:sz w:val="22"/>
          <w:szCs w:val="22"/>
        </w:rPr>
        <w:t>8</w:t>
      </w:r>
      <w:r w:rsidRPr="00433E6F">
        <w:rPr>
          <w:b/>
          <w:bCs/>
          <w:color w:val="000000"/>
          <w:spacing w:val="5"/>
          <w:sz w:val="22"/>
          <w:szCs w:val="22"/>
        </w:rPr>
        <w:t xml:space="preserve">. Денежное содержание федеральных </w:t>
      </w:r>
      <w:proofErr w:type="gramStart"/>
      <w:r w:rsidRPr="00433E6F">
        <w:rPr>
          <w:b/>
          <w:bCs/>
          <w:color w:val="000000"/>
          <w:spacing w:val="5"/>
          <w:sz w:val="22"/>
          <w:szCs w:val="22"/>
        </w:rPr>
        <w:t>государственный</w:t>
      </w:r>
      <w:proofErr w:type="gramEnd"/>
      <w:r w:rsidRPr="00433E6F">
        <w:rPr>
          <w:b/>
          <w:bCs/>
          <w:color w:val="000000"/>
          <w:spacing w:val="5"/>
          <w:sz w:val="22"/>
          <w:szCs w:val="22"/>
        </w:rPr>
        <w:t xml:space="preserve">  гражданских служащих состоит из:</w:t>
      </w:r>
    </w:p>
    <w:tbl>
      <w:tblPr>
        <w:tblW w:w="613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88"/>
        <w:gridCol w:w="2183"/>
        <w:gridCol w:w="64"/>
      </w:tblGrid>
      <w:tr w:rsidR="00C0754D" w:rsidRPr="00433E6F" w:rsidTr="0024591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spacing w:before="100" w:beforeAutospacing="1" w:after="100" w:afterAutospacing="1"/>
              <w:jc w:val="both"/>
              <w:rPr>
                <w:color w:val="000000"/>
                <w:spacing w:val="5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spacing w:before="100" w:beforeAutospacing="1" w:after="100" w:afterAutospacing="1" w:line="288" w:lineRule="atLeast"/>
              <w:ind w:left="-150" w:right="-150"/>
              <w:jc w:val="center"/>
              <w:rPr>
                <w:b/>
                <w:bCs/>
                <w:color w:val="000000"/>
                <w:spacing w:val="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5"/>
                <w:sz w:val="22"/>
                <w:szCs w:val="22"/>
              </w:rPr>
              <w:t>Главный</w:t>
            </w:r>
            <w:r w:rsidRPr="00433E6F">
              <w:rPr>
                <w:b/>
                <w:bCs/>
                <w:color w:val="000000"/>
                <w:spacing w:val="5"/>
                <w:sz w:val="22"/>
                <w:szCs w:val="22"/>
              </w:rPr>
              <w:t xml:space="preserve"> государственный налоговый инспектор</w:t>
            </w:r>
          </w:p>
        </w:tc>
      </w:tr>
      <w:tr w:rsidR="00C0754D" w:rsidRPr="00433E6F" w:rsidTr="00245918">
        <w:trPr>
          <w:trHeight w:val="1047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ind w:right="-147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Месячного оклада в со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ответствии с замещаемой должностью государст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венной граж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данской службы Рос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 xml:space="preserve">сийской </w:t>
            </w:r>
          </w:p>
          <w:p w:rsidR="00C0754D" w:rsidRPr="00433E6F" w:rsidRDefault="00C0754D" w:rsidP="00245918">
            <w:pPr>
              <w:ind w:right="-147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Фе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дерации (должност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ного оклада)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0C2DDC" w:rsidRDefault="00C0754D" w:rsidP="00245918">
            <w:pPr>
              <w:spacing w:before="100" w:beforeAutospacing="1" w:after="100" w:afterAutospacing="1" w:line="288" w:lineRule="atLeast"/>
              <w:jc w:val="center"/>
              <w:rPr>
                <w:color w:val="000000"/>
                <w:spacing w:val="5"/>
              </w:rPr>
            </w:pPr>
            <w:r>
              <w:rPr>
                <w:color w:val="000000"/>
                <w:spacing w:val="5"/>
              </w:rPr>
              <w:t xml:space="preserve">5246 </w:t>
            </w:r>
            <w:r w:rsidRPr="000C2DDC">
              <w:rPr>
                <w:color w:val="000000"/>
                <w:spacing w:val="5"/>
              </w:rPr>
              <w:t>руб.</w:t>
            </w:r>
          </w:p>
        </w:tc>
      </w:tr>
      <w:tr w:rsidR="00C0754D" w:rsidRPr="00433E6F" w:rsidTr="0024591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spacing w:before="100" w:beforeAutospacing="1" w:after="100" w:afterAutospacing="1"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Месячного оклада в со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ответствии с присвоенным классным чином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0C2DDC" w:rsidRDefault="00C0754D" w:rsidP="00245918">
            <w:pPr>
              <w:jc w:val="center"/>
              <w:rPr>
                <w:color w:val="000000"/>
                <w:spacing w:val="5"/>
              </w:rPr>
            </w:pPr>
            <w:r>
              <w:rPr>
                <w:color w:val="000000"/>
                <w:spacing w:val="5"/>
              </w:rPr>
              <w:t>1663</w:t>
            </w:r>
            <w:r w:rsidRPr="000C2DDC">
              <w:rPr>
                <w:color w:val="000000"/>
                <w:spacing w:val="5"/>
              </w:rPr>
              <w:t xml:space="preserve"> руб.</w:t>
            </w:r>
          </w:p>
        </w:tc>
      </w:tr>
      <w:tr w:rsidR="00C0754D" w:rsidRPr="00433E6F" w:rsidTr="0024591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Ежемесячной надбавки за выслугу лет на государственной гражданской службе             Российской Федерации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spacing w:before="100" w:beforeAutospacing="1" w:after="100" w:afterAutospacing="1"/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 30%</w:t>
            </w:r>
          </w:p>
          <w:p w:rsidR="00C0754D" w:rsidRPr="00433E6F" w:rsidRDefault="00C0754D" w:rsidP="00245918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должностного</w:t>
            </w:r>
          </w:p>
          <w:p w:rsidR="00C0754D" w:rsidRPr="00433E6F" w:rsidRDefault="00C0754D" w:rsidP="00245918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оклада</w:t>
            </w:r>
          </w:p>
        </w:tc>
      </w:tr>
      <w:tr w:rsidR="00C0754D" w:rsidRPr="00433E6F" w:rsidTr="0024591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 xml:space="preserve">Ежемесячной надбавки к должностному окладу за особые условия государственной гражданской службы Российской </w:t>
            </w:r>
          </w:p>
          <w:p w:rsidR="00C0754D" w:rsidRPr="00433E6F" w:rsidRDefault="00C0754D" w:rsidP="00245918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Федерации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spacing w:before="100" w:beforeAutospacing="1" w:after="100" w:afterAutospacing="1" w:line="288" w:lineRule="atLeast"/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90-120%</w:t>
            </w:r>
          </w:p>
          <w:p w:rsidR="00C0754D" w:rsidRPr="00433E6F" w:rsidRDefault="00C0754D" w:rsidP="00245918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должностного</w:t>
            </w:r>
          </w:p>
          <w:p w:rsidR="00C0754D" w:rsidRPr="00433E6F" w:rsidRDefault="00C0754D" w:rsidP="00245918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оклада</w:t>
            </w:r>
          </w:p>
        </w:tc>
      </w:tr>
      <w:tr w:rsidR="00C0754D" w:rsidRPr="00433E6F" w:rsidTr="0024591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spacing w:before="100" w:beforeAutospacing="1" w:after="100" w:afterAutospacing="1"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 xml:space="preserve">Ежемесячного денежного 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lastRenderedPageBreak/>
              <w:t>поощрения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spacing w:line="288" w:lineRule="atLeast"/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lastRenderedPageBreak/>
              <w:t>1</w:t>
            </w:r>
          </w:p>
          <w:p w:rsidR="00C0754D" w:rsidRPr="00433E6F" w:rsidRDefault="00C0754D" w:rsidP="00245918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lastRenderedPageBreak/>
              <w:t>должностного</w:t>
            </w:r>
          </w:p>
          <w:p w:rsidR="00C0754D" w:rsidRPr="00433E6F" w:rsidRDefault="00C0754D" w:rsidP="00245918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оклада</w:t>
            </w:r>
          </w:p>
        </w:tc>
      </w:tr>
      <w:tr w:rsidR="00C0754D" w:rsidRPr="00433E6F" w:rsidTr="00245918">
        <w:trPr>
          <w:gridAfter w:val="1"/>
          <w:wAfter w:w="64" w:type="dxa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lastRenderedPageBreak/>
              <w:t>Премии за выполнение особо важных и сложных заданий</w:t>
            </w:r>
          </w:p>
        </w:tc>
      </w:tr>
      <w:tr w:rsidR="00C0754D" w:rsidRPr="00433E6F" w:rsidTr="00245918">
        <w:trPr>
          <w:gridAfter w:val="1"/>
          <w:wAfter w:w="64" w:type="dxa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Единовременной выплаты при предоставле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нии ежегод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ного оплачи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ваемого  от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пуска</w:t>
            </w:r>
          </w:p>
        </w:tc>
      </w:tr>
      <w:tr w:rsidR="00C0754D" w:rsidRPr="00433E6F" w:rsidTr="00245918">
        <w:trPr>
          <w:gridAfter w:val="1"/>
          <w:wAfter w:w="64" w:type="dxa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4D" w:rsidRPr="00433E6F" w:rsidRDefault="00C0754D" w:rsidP="00245918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Материальной помощи</w:t>
            </w:r>
          </w:p>
        </w:tc>
      </w:tr>
    </w:tbl>
    <w:p w:rsidR="00C0754D" w:rsidRPr="00C604D1" w:rsidRDefault="00C0754D" w:rsidP="00C0754D">
      <w:pPr>
        <w:pStyle w:val="a3"/>
        <w:ind w:firstLine="232"/>
        <w:rPr>
          <w:rFonts w:ascii="Times New Roman" w:hAnsi="Times New Roman" w:cs="Times New Roman"/>
          <w:b/>
          <w:bCs/>
          <w:sz w:val="22"/>
          <w:szCs w:val="22"/>
        </w:rPr>
      </w:pPr>
    </w:p>
    <w:p w:rsidR="00C0754D" w:rsidRPr="00C604D1" w:rsidRDefault="00C0754D" w:rsidP="00C0754D">
      <w:pPr>
        <w:pStyle w:val="a3"/>
        <w:ind w:right="57" w:firstLine="232"/>
        <w:rPr>
          <w:rFonts w:ascii="Times New Roman" w:hAnsi="Times New Roman" w:cs="Times New Roman"/>
          <w:b/>
          <w:bCs/>
          <w:sz w:val="22"/>
          <w:szCs w:val="22"/>
        </w:rPr>
      </w:pPr>
      <w:r w:rsidRPr="00C604D1">
        <w:rPr>
          <w:rFonts w:ascii="Times New Roman" w:hAnsi="Times New Roman" w:cs="Times New Roman"/>
          <w:b/>
          <w:bCs/>
          <w:sz w:val="22"/>
          <w:szCs w:val="22"/>
        </w:rPr>
        <w:t>9. Должностные обязанности главного государственного налогового инспектора отдела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налогообложения юридических лиц и камерального контроля:</w:t>
      </w:r>
    </w:p>
    <w:p w:rsidR="00C0754D" w:rsidRPr="000E5715" w:rsidRDefault="00C0754D" w:rsidP="00C0754D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0E5715">
        <w:rPr>
          <w:spacing w:val="-5"/>
          <w:sz w:val="22"/>
          <w:szCs w:val="22"/>
        </w:rPr>
        <w:t xml:space="preserve"> </w:t>
      </w:r>
      <w:r w:rsidRPr="000E5715">
        <w:rPr>
          <w:rFonts w:eastAsia="Calibri"/>
          <w:sz w:val="22"/>
          <w:szCs w:val="22"/>
          <w:lang w:eastAsia="en-US"/>
        </w:rPr>
        <w:t xml:space="preserve">Осуществлять </w:t>
      </w:r>
      <w:proofErr w:type="gramStart"/>
      <w:r w:rsidRPr="000E5715">
        <w:rPr>
          <w:rFonts w:eastAsia="Calibri"/>
          <w:sz w:val="22"/>
          <w:szCs w:val="22"/>
          <w:lang w:eastAsia="en-US"/>
        </w:rPr>
        <w:t>контроль за</w:t>
      </w:r>
      <w:proofErr w:type="gramEnd"/>
      <w:r w:rsidRPr="000E5715">
        <w:rPr>
          <w:rFonts w:eastAsia="Calibri"/>
          <w:sz w:val="22"/>
          <w:szCs w:val="22"/>
          <w:lang w:eastAsia="en-US"/>
        </w:rPr>
        <w:t xml:space="preserve"> организацией и состоянием работы в подведомственных территориальных инспекциях по вопросам:</w:t>
      </w:r>
    </w:p>
    <w:p w:rsidR="00C0754D" w:rsidRPr="000E5715" w:rsidRDefault="00C0754D" w:rsidP="00C0754D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0E5715">
        <w:rPr>
          <w:rFonts w:eastAsia="Calibri"/>
          <w:sz w:val="22"/>
          <w:szCs w:val="22"/>
          <w:lang w:eastAsia="en-US"/>
        </w:rPr>
        <w:t>-</w:t>
      </w:r>
      <w:r w:rsidRPr="000E5715">
        <w:rPr>
          <w:rFonts w:eastAsia="Calibri"/>
          <w:sz w:val="22"/>
          <w:szCs w:val="22"/>
          <w:lang w:eastAsia="en-US"/>
        </w:rPr>
        <w:tab/>
        <w:t xml:space="preserve">единого методологического подхода по исчислению и уплате налога на прибыль организаций, </w:t>
      </w:r>
      <w:r w:rsidRPr="000E5715">
        <w:rPr>
          <w:rFonts w:eastAsia="Calibri"/>
          <w:spacing w:val="-5"/>
          <w:sz w:val="22"/>
          <w:szCs w:val="22"/>
          <w:lang w:eastAsia="en-US"/>
        </w:rPr>
        <w:t>водного налога, налога на добычу полезных ископаемых, сборов за пользование объектами животного мира и за пользование объектами водных биологических ресурсов;</w:t>
      </w:r>
    </w:p>
    <w:p w:rsidR="00C0754D" w:rsidRPr="000E5715" w:rsidRDefault="00C0754D" w:rsidP="00C0754D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0E5715">
        <w:rPr>
          <w:rFonts w:eastAsia="Calibri"/>
          <w:sz w:val="22"/>
          <w:szCs w:val="22"/>
          <w:lang w:eastAsia="en-US"/>
        </w:rPr>
        <w:t>-</w:t>
      </w:r>
      <w:r w:rsidRPr="000E5715">
        <w:rPr>
          <w:rFonts w:eastAsia="Calibri"/>
          <w:sz w:val="22"/>
          <w:szCs w:val="22"/>
          <w:lang w:eastAsia="en-US"/>
        </w:rPr>
        <w:tab/>
        <w:t xml:space="preserve">достоверности </w:t>
      </w:r>
      <w:r w:rsidRPr="000E5715">
        <w:rPr>
          <w:rFonts w:eastAsia="Calibri"/>
          <w:spacing w:val="-5"/>
          <w:sz w:val="22"/>
          <w:szCs w:val="22"/>
          <w:lang w:eastAsia="en-US"/>
        </w:rPr>
        <w:t xml:space="preserve">формирования статистической налоговой отчетности </w:t>
      </w:r>
      <w:r w:rsidRPr="000E5715">
        <w:rPr>
          <w:rFonts w:eastAsia="Calibri"/>
          <w:sz w:val="22"/>
          <w:szCs w:val="22"/>
          <w:lang w:eastAsia="en-US"/>
        </w:rPr>
        <w:t xml:space="preserve">в </w:t>
      </w:r>
      <w:r w:rsidRPr="000E5715">
        <w:rPr>
          <w:rFonts w:eastAsia="Calibri"/>
          <w:spacing w:val="-3"/>
          <w:sz w:val="22"/>
          <w:szCs w:val="22"/>
          <w:lang w:eastAsia="en-US"/>
        </w:rPr>
        <w:t xml:space="preserve">ПИК «Свод-2000» </w:t>
      </w:r>
      <w:r w:rsidRPr="000E5715">
        <w:rPr>
          <w:rFonts w:eastAsia="Calibri"/>
          <w:spacing w:val="-5"/>
          <w:sz w:val="22"/>
          <w:szCs w:val="22"/>
          <w:lang w:eastAsia="en-US"/>
        </w:rPr>
        <w:t xml:space="preserve">форм 5-П, 5-ПМ, </w:t>
      </w:r>
      <w:r w:rsidRPr="000E5715">
        <w:rPr>
          <w:rFonts w:eastAsia="Calibri"/>
          <w:spacing w:val="-7"/>
          <w:sz w:val="22"/>
          <w:szCs w:val="22"/>
          <w:lang w:eastAsia="en-US"/>
        </w:rPr>
        <w:t>5-ВН, 5-НДПИ, 5-ЖМ и 5-ВБР;</w:t>
      </w:r>
    </w:p>
    <w:p w:rsidR="00C0754D" w:rsidRPr="000E5715" w:rsidRDefault="00C0754D" w:rsidP="00C0754D">
      <w:pPr>
        <w:ind w:firstLine="567"/>
        <w:jc w:val="both"/>
        <w:rPr>
          <w:rFonts w:eastAsia="Calibri"/>
          <w:b/>
          <w:sz w:val="22"/>
          <w:szCs w:val="22"/>
          <w:lang w:eastAsia="en-US"/>
        </w:rPr>
      </w:pPr>
    </w:p>
    <w:p w:rsidR="00C0754D" w:rsidRPr="000E5715" w:rsidRDefault="00C0754D" w:rsidP="00C0754D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0E5715">
        <w:rPr>
          <w:rFonts w:eastAsia="Calibri"/>
          <w:sz w:val="22"/>
          <w:szCs w:val="22"/>
          <w:lang w:eastAsia="en-US"/>
        </w:rPr>
        <w:t>В установленные сроки осуществлять формирование и ведение информационных ресурсов:</w:t>
      </w:r>
    </w:p>
    <w:p w:rsidR="00C0754D" w:rsidRPr="000E5715" w:rsidRDefault="00C0754D" w:rsidP="00C0754D">
      <w:pPr>
        <w:ind w:firstLine="567"/>
        <w:jc w:val="both"/>
        <w:rPr>
          <w:rFonts w:eastAsia="Calibri"/>
          <w:spacing w:val="-3"/>
          <w:sz w:val="22"/>
          <w:szCs w:val="22"/>
          <w:lang w:eastAsia="en-US"/>
        </w:rPr>
      </w:pPr>
      <w:r w:rsidRPr="000E5715">
        <w:rPr>
          <w:rFonts w:eastAsia="Calibri"/>
          <w:sz w:val="22"/>
          <w:szCs w:val="22"/>
          <w:lang w:eastAsia="en-US"/>
        </w:rPr>
        <w:t>-</w:t>
      </w:r>
      <w:r w:rsidRPr="000E5715">
        <w:rPr>
          <w:rFonts w:eastAsia="Calibri"/>
          <w:sz w:val="22"/>
          <w:szCs w:val="22"/>
          <w:lang w:eastAsia="en-US"/>
        </w:rPr>
        <w:tab/>
        <w:t xml:space="preserve">ведение ИР по сведениям о лицензиях и осуществлении деятельности налогоплательщиками в сфере водопользования в </w:t>
      </w:r>
      <w:r w:rsidRPr="000E5715">
        <w:rPr>
          <w:rFonts w:eastAsia="Calibri"/>
          <w:spacing w:val="-3"/>
          <w:sz w:val="22"/>
          <w:szCs w:val="22"/>
          <w:lang w:eastAsia="en-US"/>
        </w:rPr>
        <w:t>ПК «РЕГИОН», задача «</w:t>
      </w:r>
      <w:proofErr w:type="spellStart"/>
      <w:r w:rsidRPr="000E5715">
        <w:rPr>
          <w:rFonts w:eastAsia="Calibri"/>
          <w:spacing w:val="-3"/>
          <w:sz w:val="22"/>
          <w:szCs w:val="22"/>
          <w:lang w:eastAsia="en-US"/>
        </w:rPr>
        <w:t>Росводресурсы</w:t>
      </w:r>
      <w:proofErr w:type="spellEnd"/>
      <w:r w:rsidRPr="000E5715">
        <w:rPr>
          <w:rFonts w:eastAsia="Calibri"/>
          <w:spacing w:val="-3"/>
          <w:sz w:val="22"/>
          <w:szCs w:val="22"/>
          <w:lang w:eastAsia="en-US"/>
        </w:rPr>
        <w:t>»;</w:t>
      </w:r>
    </w:p>
    <w:p w:rsidR="00C0754D" w:rsidRPr="000E5715" w:rsidRDefault="00C0754D" w:rsidP="00C0754D">
      <w:pPr>
        <w:ind w:firstLine="567"/>
        <w:jc w:val="both"/>
        <w:rPr>
          <w:rFonts w:eastAsia="Calibri"/>
          <w:spacing w:val="-3"/>
          <w:sz w:val="22"/>
          <w:szCs w:val="22"/>
          <w:lang w:eastAsia="en-US"/>
        </w:rPr>
      </w:pPr>
      <w:r w:rsidRPr="000E5715">
        <w:rPr>
          <w:rFonts w:eastAsia="Calibri"/>
          <w:spacing w:val="-3"/>
          <w:sz w:val="22"/>
          <w:szCs w:val="22"/>
          <w:lang w:eastAsia="en-US"/>
        </w:rPr>
        <w:t>-</w:t>
      </w:r>
      <w:r w:rsidRPr="000E5715">
        <w:rPr>
          <w:rFonts w:eastAsia="Calibri"/>
          <w:spacing w:val="-3"/>
          <w:sz w:val="22"/>
          <w:szCs w:val="22"/>
          <w:lang w:eastAsia="en-US"/>
        </w:rPr>
        <w:tab/>
      </w:r>
      <w:r w:rsidRPr="000E5715">
        <w:rPr>
          <w:rFonts w:eastAsia="Calibri"/>
          <w:sz w:val="22"/>
          <w:szCs w:val="22"/>
          <w:lang w:eastAsia="en-US"/>
        </w:rPr>
        <w:t xml:space="preserve">ведение ИР по сведениям от Минэнерго России, об основных фондах, о добыче и передаче углеводородного сырья, производстве и передаче нефтепродуктов в </w:t>
      </w:r>
      <w:r w:rsidRPr="000E5715">
        <w:rPr>
          <w:rFonts w:eastAsia="Calibri"/>
          <w:spacing w:val="-3"/>
          <w:sz w:val="22"/>
          <w:szCs w:val="22"/>
          <w:lang w:eastAsia="en-US"/>
        </w:rPr>
        <w:t>ПК «РЕГИОН», задача «Топливно-энергетический комплекс»;</w:t>
      </w:r>
    </w:p>
    <w:p w:rsidR="00C0754D" w:rsidRPr="000E5715" w:rsidRDefault="00C0754D" w:rsidP="00C0754D">
      <w:pPr>
        <w:ind w:firstLine="567"/>
        <w:jc w:val="both"/>
        <w:rPr>
          <w:rFonts w:eastAsia="Calibri"/>
          <w:spacing w:val="-3"/>
          <w:sz w:val="22"/>
          <w:szCs w:val="22"/>
          <w:lang w:eastAsia="en-US"/>
        </w:rPr>
      </w:pPr>
      <w:r w:rsidRPr="000E5715">
        <w:rPr>
          <w:rFonts w:eastAsia="Calibri"/>
          <w:spacing w:val="-3"/>
          <w:sz w:val="22"/>
          <w:szCs w:val="22"/>
          <w:lang w:eastAsia="en-US"/>
        </w:rPr>
        <w:t>-</w:t>
      </w:r>
      <w:r w:rsidRPr="000E5715">
        <w:rPr>
          <w:rFonts w:eastAsia="Calibri"/>
          <w:spacing w:val="-3"/>
          <w:sz w:val="22"/>
          <w:szCs w:val="22"/>
          <w:lang w:eastAsia="en-US"/>
        </w:rPr>
        <w:tab/>
      </w:r>
      <w:r w:rsidRPr="000E5715">
        <w:rPr>
          <w:rFonts w:eastAsia="Calibri"/>
          <w:sz w:val="22"/>
          <w:szCs w:val="22"/>
          <w:lang w:eastAsia="en-US"/>
        </w:rPr>
        <w:t xml:space="preserve">ведение ИР по сведениям о лицензировании и осуществлении деятельности налогоплательщиками в сфере недропользования в </w:t>
      </w:r>
      <w:r w:rsidRPr="000E5715">
        <w:rPr>
          <w:rFonts w:eastAsia="Calibri"/>
          <w:spacing w:val="-3"/>
          <w:sz w:val="22"/>
          <w:szCs w:val="22"/>
          <w:lang w:eastAsia="en-US"/>
        </w:rPr>
        <w:t>ПК «Регион», задача «Недра»;</w:t>
      </w:r>
    </w:p>
    <w:p w:rsidR="00C0754D" w:rsidRPr="000E5715" w:rsidRDefault="00C0754D" w:rsidP="00C0754D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0E5715">
        <w:rPr>
          <w:rFonts w:eastAsia="Calibri"/>
          <w:color w:val="0000FF"/>
          <w:sz w:val="22"/>
          <w:szCs w:val="22"/>
          <w:lang w:eastAsia="en-US"/>
        </w:rPr>
        <w:t>-</w:t>
      </w:r>
      <w:r w:rsidRPr="000E5715">
        <w:rPr>
          <w:rFonts w:eastAsia="Calibri"/>
          <w:color w:val="0000FF"/>
          <w:sz w:val="22"/>
          <w:szCs w:val="22"/>
          <w:lang w:eastAsia="en-US"/>
        </w:rPr>
        <w:tab/>
      </w:r>
      <w:r w:rsidRPr="000E5715">
        <w:rPr>
          <w:rFonts w:eastAsia="Calibri"/>
          <w:sz w:val="22"/>
          <w:szCs w:val="22"/>
          <w:lang w:eastAsia="en-US"/>
        </w:rPr>
        <w:t xml:space="preserve">администрирование и </w:t>
      </w:r>
      <w:proofErr w:type="gramStart"/>
      <w:r w:rsidRPr="000E5715">
        <w:rPr>
          <w:rFonts w:eastAsia="Calibri"/>
          <w:sz w:val="22"/>
          <w:szCs w:val="22"/>
          <w:lang w:eastAsia="en-US"/>
        </w:rPr>
        <w:t>контроль за</w:t>
      </w:r>
      <w:proofErr w:type="gramEnd"/>
      <w:r w:rsidRPr="000E5715">
        <w:rPr>
          <w:rFonts w:eastAsia="Calibri"/>
          <w:sz w:val="22"/>
          <w:szCs w:val="22"/>
          <w:lang w:eastAsia="en-US"/>
        </w:rPr>
        <w:t xml:space="preserve"> ведением </w:t>
      </w:r>
      <w:r w:rsidRPr="000E5715">
        <w:rPr>
          <w:rFonts w:eastAsia="Calibri"/>
          <w:bCs/>
          <w:sz w:val="22"/>
          <w:szCs w:val="22"/>
          <w:lang w:eastAsia="en-US"/>
        </w:rPr>
        <w:t>Журнала</w:t>
      </w:r>
      <w:r w:rsidRPr="000E5715">
        <w:rPr>
          <w:rFonts w:eastAsia="Calibri"/>
          <w:sz w:val="22"/>
          <w:szCs w:val="22"/>
          <w:lang w:eastAsia="en-US"/>
        </w:rPr>
        <w:t xml:space="preserve"> учета начисленных и уплаченных сумм сбора за пользование объектами животного мира по физическим лицам в налоговых органах по месту уплаты указанного сбора.</w:t>
      </w:r>
    </w:p>
    <w:p w:rsidR="00C0754D" w:rsidRPr="000E5715" w:rsidRDefault="00C0754D" w:rsidP="00C0754D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0E5715">
        <w:rPr>
          <w:rFonts w:eastAsia="Calibri"/>
          <w:sz w:val="22"/>
          <w:szCs w:val="22"/>
          <w:lang w:eastAsia="en-US"/>
        </w:rPr>
        <w:t>Принимает участие:</w:t>
      </w:r>
    </w:p>
    <w:p w:rsidR="00C0754D" w:rsidRPr="000E5715" w:rsidRDefault="00C0754D" w:rsidP="00C0754D">
      <w:pPr>
        <w:ind w:firstLine="567"/>
        <w:jc w:val="both"/>
        <w:rPr>
          <w:sz w:val="22"/>
          <w:szCs w:val="22"/>
        </w:rPr>
      </w:pPr>
      <w:r w:rsidRPr="000E5715">
        <w:rPr>
          <w:sz w:val="22"/>
          <w:szCs w:val="22"/>
        </w:rPr>
        <w:t xml:space="preserve">- в проведении комплексных и тематических проверок подведомственных территориальных налоговых органов по вопросам организации контрольной работы по налогообложению юридических лиц. Представляет начальнику отдела аналитические материалы по проведенной проверке, предложения по улучшению работы и осуществляет </w:t>
      </w:r>
      <w:proofErr w:type="gramStart"/>
      <w:r w:rsidRPr="000E5715">
        <w:rPr>
          <w:sz w:val="22"/>
          <w:szCs w:val="22"/>
        </w:rPr>
        <w:t>контроль за</w:t>
      </w:r>
      <w:proofErr w:type="gramEnd"/>
      <w:r w:rsidRPr="000E5715">
        <w:rPr>
          <w:sz w:val="22"/>
          <w:szCs w:val="22"/>
        </w:rPr>
        <w:t xml:space="preserve"> их реализацией;</w:t>
      </w:r>
    </w:p>
    <w:p w:rsidR="00C0754D" w:rsidRPr="000E5715" w:rsidRDefault="00C0754D" w:rsidP="00C0754D">
      <w:pPr>
        <w:ind w:firstLine="567"/>
        <w:jc w:val="both"/>
        <w:rPr>
          <w:sz w:val="22"/>
          <w:szCs w:val="22"/>
        </w:rPr>
      </w:pPr>
      <w:r w:rsidRPr="000E5715">
        <w:rPr>
          <w:sz w:val="22"/>
          <w:szCs w:val="22"/>
        </w:rPr>
        <w:t>- в оказании практической и методологической помощи подведомственным территориальным налоговым органам по предмету деятельности отдела;</w:t>
      </w:r>
    </w:p>
    <w:p w:rsidR="00C0754D" w:rsidRPr="000E5715" w:rsidRDefault="00C0754D" w:rsidP="00C0754D">
      <w:pPr>
        <w:ind w:firstLine="567"/>
        <w:jc w:val="both"/>
        <w:rPr>
          <w:sz w:val="22"/>
          <w:szCs w:val="22"/>
        </w:rPr>
      </w:pPr>
      <w:r w:rsidRPr="000E5715">
        <w:rPr>
          <w:sz w:val="22"/>
          <w:szCs w:val="22"/>
        </w:rPr>
        <w:t xml:space="preserve">в подготовке материалов к проведению производственных совещаний, коллегий  Управления по вопросам, входящим в компетенцию отдела </w:t>
      </w:r>
    </w:p>
    <w:p w:rsidR="00C0754D" w:rsidRPr="000E5715" w:rsidRDefault="00C0754D" w:rsidP="00C0754D">
      <w:pPr>
        <w:ind w:firstLine="567"/>
        <w:jc w:val="both"/>
        <w:rPr>
          <w:sz w:val="22"/>
          <w:szCs w:val="22"/>
        </w:rPr>
      </w:pPr>
      <w:r w:rsidRPr="000E5715">
        <w:rPr>
          <w:sz w:val="22"/>
          <w:szCs w:val="22"/>
        </w:rPr>
        <w:t>- в проведении семинаров-совещаний с работниками подведомственных территориальных налоговых органов по вопросам, входящим в компетенцию отдела;</w:t>
      </w:r>
    </w:p>
    <w:p w:rsidR="00C0754D" w:rsidRPr="000E5715" w:rsidRDefault="00C0754D" w:rsidP="00C0754D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0E5715">
        <w:rPr>
          <w:rFonts w:eastAsia="Calibri"/>
          <w:sz w:val="22"/>
          <w:szCs w:val="22"/>
          <w:lang w:eastAsia="en-US"/>
        </w:rPr>
        <w:t>-</w:t>
      </w:r>
      <w:r w:rsidRPr="000E5715">
        <w:rPr>
          <w:rFonts w:eastAsia="Calibri"/>
          <w:sz w:val="22"/>
          <w:szCs w:val="22"/>
          <w:lang w:eastAsia="en-US"/>
        </w:rPr>
        <w:tab/>
      </w:r>
      <w:proofErr w:type="gramStart"/>
      <w:r w:rsidRPr="000E5715">
        <w:rPr>
          <w:rFonts w:eastAsia="Calibri"/>
          <w:sz w:val="22"/>
          <w:szCs w:val="22"/>
          <w:lang w:eastAsia="en-US"/>
        </w:rPr>
        <w:t>анализе</w:t>
      </w:r>
      <w:proofErr w:type="gramEnd"/>
      <w:r w:rsidRPr="000E5715">
        <w:rPr>
          <w:rFonts w:eastAsia="Calibri"/>
          <w:sz w:val="22"/>
          <w:szCs w:val="22"/>
          <w:lang w:eastAsia="en-US"/>
        </w:rPr>
        <w:t xml:space="preserve"> форм отчётности и подготовке обзорного материала по качеству их составления;</w:t>
      </w:r>
    </w:p>
    <w:p w:rsidR="00C0754D" w:rsidRPr="000E5715" w:rsidRDefault="00C0754D" w:rsidP="00C0754D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0E5715">
        <w:rPr>
          <w:rFonts w:eastAsia="Calibri"/>
          <w:sz w:val="22"/>
          <w:szCs w:val="22"/>
          <w:lang w:eastAsia="en-US"/>
        </w:rPr>
        <w:t>-</w:t>
      </w:r>
      <w:r w:rsidRPr="000E5715">
        <w:rPr>
          <w:rFonts w:eastAsia="Calibri"/>
          <w:sz w:val="22"/>
          <w:szCs w:val="22"/>
          <w:lang w:eastAsia="en-US"/>
        </w:rPr>
        <w:tab/>
      </w:r>
      <w:proofErr w:type="gramStart"/>
      <w:r w:rsidRPr="000E5715">
        <w:rPr>
          <w:rFonts w:eastAsia="Calibri"/>
          <w:sz w:val="22"/>
          <w:szCs w:val="22"/>
          <w:lang w:eastAsia="en-US"/>
        </w:rPr>
        <w:t>представлении</w:t>
      </w:r>
      <w:proofErr w:type="gramEnd"/>
      <w:r w:rsidRPr="000E5715">
        <w:rPr>
          <w:rFonts w:eastAsia="Calibri"/>
          <w:sz w:val="22"/>
          <w:szCs w:val="22"/>
          <w:lang w:eastAsia="en-US"/>
        </w:rPr>
        <w:t xml:space="preserve"> внешним пользователям отчётных данных в соответствии с соглашениями, заключёнными на федеральном и региональном уровнях;</w:t>
      </w:r>
    </w:p>
    <w:p w:rsidR="00C0754D" w:rsidRPr="000E5715" w:rsidRDefault="00C0754D" w:rsidP="00C0754D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0E5715">
        <w:rPr>
          <w:rFonts w:eastAsia="Calibri"/>
          <w:sz w:val="22"/>
          <w:szCs w:val="22"/>
          <w:lang w:eastAsia="en-US"/>
        </w:rPr>
        <w:t>-</w:t>
      </w:r>
      <w:r w:rsidRPr="000E5715">
        <w:rPr>
          <w:rFonts w:eastAsia="Calibri"/>
          <w:sz w:val="22"/>
          <w:szCs w:val="22"/>
          <w:lang w:eastAsia="en-US"/>
        </w:rPr>
        <w:tab/>
      </w:r>
      <w:proofErr w:type="gramStart"/>
      <w:r w:rsidRPr="000E5715">
        <w:rPr>
          <w:rFonts w:eastAsia="Calibri"/>
          <w:sz w:val="22"/>
          <w:szCs w:val="22"/>
          <w:lang w:eastAsia="en-US"/>
        </w:rPr>
        <w:t>осуществлении</w:t>
      </w:r>
      <w:proofErr w:type="gramEnd"/>
      <w:r w:rsidRPr="000E5715">
        <w:rPr>
          <w:rFonts w:eastAsia="Calibri"/>
          <w:sz w:val="22"/>
          <w:szCs w:val="22"/>
          <w:lang w:eastAsia="en-US"/>
        </w:rPr>
        <w:t xml:space="preserve"> ежеквартального контроля за организацией и состоянием работы в территориальных инспекциях в системе ЭОД – местного уровня по курируемым налогам, в части информационных ресурсов,  </w:t>
      </w:r>
    </w:p>
    <w:p w:rsidR="00C0754D" w:rsidRPr="000E5715" w:rsidRDefault="00C0754D" w:rsidP="00C0754D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0E5715">
        <w:rPr>
          <w:rFonts w:eastAsia="Calibri"/>
          <w:sz w:val="22"/>
          <w:szCs w:val="22"/>
          <w:lang w:eastAsia="en-US"/>
        </w:rPr>
        <w:t>-</w:t>
      </w:r>
      <w:r w:rsidRPr="000E5715">
        <w:rPr>
          <w:rFonts w:eastAsia="Calibri"/>
          <w:sz w:val="22"/>
          <w:szCs w:val="22"/>
          <w:lang w:eastAsia="en-US"/>
        </w:rPr>
        <w:tab/>
      </w:r>
      <w:proofErr w:type="gramStart"/>
      <w:r w:rsidRPr="000E5715">
        <w:rPr>
          <w:rFonts w:eastAsia="Calibri"/>
          <w:sz w:val="22"/>
          <w:szCs w:val="22"/>
          <w:lang w:eastAsia="en-US"/>
        </w:rPr>
        <w:t>составлении</w:t>
      </w:r>
      <w:proofErr w:type="gramEnd"/>
      <w:r w:rsidRPr="000E5715">
        <w:rPr>
          <w:rFonts w:eastAsia="Calibri"/>
          <w:sz w:val="22"/>
          <w:szCs w:val="22"/>
          <w:lang w:eastAsia="en-US"/>
        </w:rPr>
        <w:t xml:space="preserve"> аналитического материала, а также подготовке материала коллегий на уровне Управления и ФНС России по администрированию налога на прибыль организаций, поступлению НДПИ, </w:t>
      </w:r>
      <w:r w:rsidRPr="000E5715">
        <w:rPr>
          <w:rFonts w:eastAsia="Calibri"/>
          <w:spacing w:val="-5"/>
          <w:sz w:val="22"/>
          <w:szCs w:val="22"/>
          <w:lang w:eastAsia="en-US"/>
        </w:rPr>
        <w:t>водного налога, сборов за пользование объектами животного мира и за пользование объектами водных биологических ресурсов</w:t>
      </w:r>
      <w:r w:rsidRPr="000E5715">
        <w:rPr>
          <w:rFonts w:eastAsia="Calibri"/>
          <w:sz w:val="22"/>
          <w:szCs w:val="22"/>
          <w:lang w:eastAsia="en-US"/>
        </w:rPr>
        <w:t>;</w:t>
      </w:r>
    </w:p>
    <w:p w:rsidR="00C0754D" w:rsidRPr="000E5715" w:rsidRDefault="00C0754D" w:rsidP="00C0754D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0E5715">
        <w:rPr>
          <w:rFonts w:eastAsia="Calibri"/>
          <w:sz w:val="22"/>
          <w:szCs w:val="22"/>
          <w:lang w:eastAsia="en-US"/>
        </w:rPr>
        <w:t>-</w:t>
      </w:r>
      <w:r w:rsidRPr="000E5715">
        <w:rPr>
          <w:rFonts w:eastAsia="Calibri"/>
          <w:sz w:val="22"/>
          <w:szCs w:val="22"/>
          <w:lang w:eastAsia="en-US"/>
        </w:rPr>
        <w:tab/>
        <w:t>подготовке прогнозных показателей по курируемым налогам;</w:t>
      </w:r>
    </w:p>
    <w:p w:rsidR="00C0754D" w:rsidRPr="000E5715" w:rsidRDefault="00C0754D" w:rsidP="00C0754D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0E5715">
        <w:rPr>
          <w:rFonts w:eastAsia="Calibri"/>
          <w:sz w:val="22"/>
          <w:szCs w:val="22"/>
          <w:lang w:eastAsia="en-US"/>
        </w:rPr>
        <w:t>-</w:t>
      </w:r>
      <w:r w:rsidRPr="000E5715">
        <w:rPr>
          <w:rFonts w:eastAsia="Calibri"/>
          <w:sz w:val="22"/>
          <w:szCs w:val="22"/>
          <w:lang w:eastAsia="en-US"/>
        </w:rPr>
        <w:tab/>
        <w:t>подготовке и своде аналитической записки по поступлению налога на прибыль организаций, НДПИ.</w:t>
      </w:r>
    </w:p>
    <w:p w:rsidR="00C0754D" w:rsidRPr="00433E6F" w:rsidRDefault="00C0754D" w:rsidP="00C0754D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10. Условия прохождения гражданской службы определены в соответствии    с Федеральным законом от 27.07.2004  N 79-ФЗ "О государственной гражданской службе Российской Федерации"</w:t>
      </w:r>
    </w:p>
    <w:p w:rsidR="00C0754D" w:rsidRPr="00433E6F" w:rsidRDefault="00C0754D" w:rsidP="00C0754D">
      <w:pPr>
        <w:spacing w:before="120"/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lastRenderedPageBreak/>
        <w:t xml:space="preserve">В соответствии с Указом Президента Российской Федерации </w:t>
      </w:r>
      <w:r w:rsidRPr="00433E6F">
        <w:rPr>
          <w:sz w:val="22"/>
          <w:szCs w:val="22"/>
        </w:rPr>
        <w:br/>
        <w:t>от 01.02.2005 № 112 «О конкурсе на замещение вакантной должности государственной гражданской службы Российской Федерации»:</w:t>
      </w:r>
    </w:p>
    <w:p w:rsidR="00C0754D" w:rsidRPr="00433E6F" w:rsidRDefault="00C0754D" w:rsidP="00C0754D">
      <w:pPr>
        <w:spacing w:before="120"/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 Гражданский служащий Управления Федеральной налоговой службы по Республике Адыгея (далее - Управление), изъявивший желание участвовать в Конкурсе, подает заявление </w:t>
      </w:r>
      <w:r w:rsidRPr="00433E6F">
        <w:rPr>
          <w:color w:val="000000"/>
          <w:sz w:val="22"/>
          <w:szCs w:val="22"/>
        </w:rPr>
        <w:t xml:space="preserve">(приложение 1) </w:t>
      </w:r>
      <w:r w:rsidRPr="00433E6F">
        <w:rPr>
          <w:sz w:val="22"/>
          <w:szCs w:val="22"/>
        </w:rPr>
        <w:t>на имя руководителя Управления.</w:t>
      </w:r>
    </w:p>
    <w:p w:rsidR="00C0754D" w:rsidRPr="003223C7" w:rsidRDefault="00C0754D" w:rsidP="00C0754D">
      <w:pPr>
        <w:spacing w:before="120"/>
        <w:ind w:right="57" w:firstLine="495"/>
        <w:jc w:val="both"/>
        <w:rPr>
          <w:color w:val="000000"/>
          <w:sz w:val="22"/>
          <w:szCs w:val="22"/>
        </w:rPr>
      </w:pPr>
      <w:proofErr w:type="gramStart"/>
      <w:r w:rsidRPr="00433E6F">
        <w:rPr>
          <w:sz w:val="22"/>
          <w:szCs w:val="22"/>
        </w:rPr>
        <w:t xml:space="preserve">Гражданский служащий иного государственного органа, изъявивший желание участвовать в данном объявленном Конкурсе, представляет в отдел кадров и безопасности  заявление </w:t>
      </w:r>
      <w:r w:rsidRPr="00433E6F">
        <w:rPr>
          <w:color w:val="000000"/>
          <w:sz w:val="22"/>
          <w:szCs w:val="22"/>
        </w:rPr>
        <w:t xml:space="preserve">(приложение 1) </w:t>
      </w:r>
      <w:r w:rsidRPr="00433E6F">
        <w:rPr>
          <w:sz w:val="22"/>
          <w:szCs w:val="22"/>
        </w:rPr>
        <w:t xml:space="preserve">на имя руководителя Управления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</w:t>
      </w:r>
      <w:r w:rsidRPr="00433E6F">
        <w:rPr>
          <w:color w:val="000000"/>
          <w:sz w:val="22"/>
          <w:szCs w:val="22"/>
        </w:rPr>
        <w:t>(приложение 2) по форме, утверждённой распоряжением Правительства Российской Федерации от 26 мая 2005 г. 667-р (Собрание</w:t>
      </w:r>
      <w:proofErr w:type="gramEnd"/>
      <w:r w:rsidRPr="00433E6F">
        <w:rPr>
          <w:color w:val="000000"/>
          <w:sz w:val="22"/>
          <w:szCs w:val="22"/>
        </w:rPr>
        <w:t xml:space="preserve"> законодательства Российской Федерации, 2005, №22, ст.2192),  с приложением </w:t>
      </w:r>
      <w:r>
        <w:rPr>
          <w:color w:val="000000"/>
          <w:sz w:val="22"/>
          <w:szCs w:val="22"/>
        </w:rPr>
        <w:t xml:space="preserve">двух </w:t>
      </w:r>
      <w:r w:rsidRPr="00433E6F">
        <w:rPr>
          <w:color w:val="000000"/>
          <w:sz w:val="22"/>
          <w:szCs w:val="22"/>
        </w:rPr>
        <w:t xml:space="preserve"> фотографий</w:t>
      </w:r>
      <w:r>
        <w:rPr>
          <w:color w:val="000000"/>
          <w:sz w:val="22"/>
          <w:szCs w:val="22"/>
        </w:rPr>
        <w:t>.</w:t>
      </w:r>
      <w:r w:rsidRPr="00433E6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</w:t>
      </w:r>
    </w:p>
    <w:p w:rsidR="00C0754D" w:rsidRPr="00433E6F" w:rsidRDefault="00C0754D" w:rsidP="00C0754D">
      <w:pPr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 xml:space="preserve">Гражданин, изъявивший </w:t>
      </w:r>
      <w:r w:rsidRPr="00433E6F">
        <w:rPr>
          <w:sz w:val="22"/>
          <w:szCs w:val="22"/>
        </w:rPr>
        <w:t>желание участвовать в конкурсе</w:t>
      </w:r>
      <w:r w:rsidRPr="00433E6F">
        <w:rPr>
          <w:color w:val="000000"/>
          <w:sz w:val="22"/>
          <w:szCs w:val="22"/>
        </w:rPr>
        <w:t xml:space="preserve">, представляет в отдел кадров и безопасности </w:t>
      </w:r>
      <w:proofErr w:type="gramStart"/>
      <w:r w:rsidRPr="00433E6F">
        <w:rPr>
          <w:color w:val="000000"/>
          <w:sz w:val="22"/>
          <w:szCs w:val="22"/>
        </w:rPr>
        <w:t>Управления</w:t>
      </w:r>
      <w:proofErr w:type="gramEnd"/>
      <w:r w:rsidRPr="00433E6F">
        <w:rPr>
          <w:color w:val="000000"/>
          <w:sz w:val="22"/>
          <w:szCs w:val="22"/>
        </w:rPr>
        <w:t xml:space="preserve"> следующие документы:</w:t>
      </w:r>
    </w:p>
    <w:p w:rsidR="00C0754D" w:rsidRPr="00433E6F" w:rsidRDefault="00C0754D" w:rsidP="00C0754D">
      <w:pPr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 xml:space="preserve">а) личное заявление (приложение 1); </w:t>
      </w:r>
    </w:p>
    <w:p w:rsidR="00C0754D" w:rsidRPr="00433E6F" w:rsidRDefault="00C0754D" w:rsidP="00C0754D">
      <w:pPr>
        <w:ind w:right="57" w:firstLine="495"/>
        <w:jc w:val="both"/>
        <w:rPr>
          <w:color w:val="000000"/>
          <w:sz w:val="22"/>
          <w:szCs w:val="22"/>
        </w:rPr>
      </w:pPr>
      <w:proofErr w:type="gramStart"/>
      <w:r w:rsidRPr="00433E6F">
        <w:rPr>
          <w:color w:val="000000"/>
          <w:sz w:val="22"/>
          <w:szCs w:val="22"/>
        </w:rPr>
        <w:t>б) собственноручно заполненную и подписанную анкету (приложение 2) по форме, утверждённой распоряжением Правительства Российской Федерации от 26 мая 2005 г.  667-р (Собрание законодательства Российской Федерации, 2005, №22, ст.2192),  с приложением четырех фотографий 30 х 40 мм  в строгом деловом костюме (для кандидатов, имеющих классный чин – в форменной одежде), как в бумажном  варианте,  так и на цифровом носителе,  выполненных на</w:t>
      </w:r>
      <w:proofErr w:type="gramEnd"/>
      <w:r w:rsidRPr="00433E6F">
        <w:rPr>
          <w:color w:val="000000"/>
          <w:sz w:val="22"/>
          <w:szCs w:val="22"/>
        </w:rPr>
        <w:t xml:space="preserve"> матовой бумаге,  в цветном  изображении, без уголка; </w:t>
      </w:r>
    </w:p>
    <w:p w:rsidR="00C0754D" w:rsidRPr="00433E6F" w:rsidRDefault="00C0754D" w:rsidP="00C0754D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в) 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C0754D" w:rsidRPr="00433E6F" w:rsidRDefault="00C0754D" w:rsidP="00C0754D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г) документы, подтверждающие необходимое профессиональное образование, квалификацию и стаж работы:</w:t>
      </w:r>
    </w:p>
    <w:p w:rsidR="00C0754D" w:rsidRPr="00433E6F" w:rsidRDefault="00C0754D" w:rsidP="00C0754D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433E6F">
        <w:rPr>
          <w:b/>
          <w:bCs/>
          <w:sz w:val="22"/>
          <w:szCs w:val="22"/>
        </w:rPr>
        <w:t>заверенную нотариально или кадровой службой по месту работы (службы)</w:t>
      </w:r>
      <w:r w:rsidRPr="00433E6F">
        <w:rPr>
          <w:sz w:val="22"/>
          <w:szCs w:val="22"/>
        </w:rPr>
        <w:t>, или иные документы, подтверждающие служебную (трудовую) деятельность, заверенные в установленном порядке;</w:t>
      </w:r>
    </w:p>
    <w:p w:rsidR="00C0754D" w:rsidRPr="00433E6F" w:rsidRDefault="00C0754D" w:rsidP="00C0754D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копии документов об образовании и о квалификации, а также по желанию гражданина (гражданского служащего)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433E6F">
        <w:rPr>
          <w:b/>
          <w:bCs/>
          <w:sz w:val="22"/>
          <w:szCs w:val="22"/>
        </w:rPr>
        <w:t>заверенные нотариально или кадровой службой по месту работы (службы)</w:t>
      </w:r>
      <w:r w:rsidRPr="00433E6F">
        <w:rPr>
          <w:sz w:val="22"/>
          <w:szCs w:val="22"/>
        </w:rPr>
        <w:t>;</w:t>
      </w:r>
    </w:p>
    <w:p w:rsidR="00C0754D" w:rsidRPr="00433E6F" w:rsidRDefault="00C0754D" w:rsidP="00C0754D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д) документ об отсутствии у гражданина заболевания, препятствующего поступлению на гражданскую службу или ее прохождению (форма № 001-ГСу);</w:t>
      </w:r>
    </w:p>
    <w:p w:rsidR="00C0754D" w:rsidRPr="00D552A2" w:rsidRDefault="00C0754D" w:rsidP="00C0754D">
      <w:pPr>
        <w:ind w:right="57" w:firstLine="495"/>
        <w:jc w:val="both"/>
        <w:rPr>
          <w:sz w:val="22"/>
          <w:szCs w:val="22"/>
        </w:rPr>
      </w:pPr>
      <w:r w:rsidRPr="00D552A2">
        <w:rPr>
          <w:sz w:val="22"/>
          <w:szCs w:val="22"/>
        </w:rPr>
        <w:t>е) копию страхового свидетельства обязательного пенсионного страхования                      (за исключением случаев, когда трудовая (служебная) деятельность осуществляется впервые);</w:t>
      </w:r>
    </w:p>
    <w:p w:rsidR="00C0754D" w:rsidRPr="00D552A2" w:rsidRDefault="00C0754D" w:rsidP="00C0754D">
      <w:pPr>
        <w:ind w:right="57" w:firstLine="495"/>
        <w:jc w:val="both"/>
        <w:rPr>
          <w:sz w:val="22"/>
          <w:szCs w:val="22"/>
        </w:rPr>
      </w:pPr>
      <w:r w:rsidRPr="00D552A2">
        <w:rPr>
          <w:sz w:val="22"/>
          <w:szCs w:val="22"/>
        </w:rPr>
        <w:t xml:space="preserve">ж) копию свидетельства о постановке физического лица на учет </w:t>
      </w:r>
      <w:r w:rsidRPr="00D552A2">
        <w:rPr>
          <w:sz w:val="22"/>
          <w:szCs w:val="22"/>
        </w:rPr>
        <w:br/>
        <w:t xml:space="preserve">в налоговом органе </w:t>
      </w:r>
      <w:r w:rsidRPr="00D552A2">
        <w:rPr>
          <w:color w:val="000000"/>
          <w:sz w:val="22"/>
          <w:szCs w:val="22"/>
        </w:rPr>
        <w:t xml:space="preserve">(ИНН) </w:t>
      </w:r>
      <w:r w:rsidRPr="00D552A2">
        <w:rPr>
          <w:sz w:val="22"/>
          <w:szCs w:val="22"/>
        </w:rPr>
        <w:t>по месту жительства на территории Российской Федерации;</w:t>
      </w:r>
    </w:p>
    <w:p w:rsidR="00C0754D" w:rsidRPr="00D552A2" w:rsidRDefault="00C0754D" w:rsidP="00C0754D">
      <w:pPr>
        <w:ind w:right="57" w:firstLine="495"/>
        <w:jc w:val="both"/>
        <w:rPr>
          <w:sz w:val="22"/>
          <w:szCs w:val="22"/>
        </w:rPr>
      </w:pPr>
      <w:r>
        <w:rPr>
          <w:sz w:val="22"/>
          <w:szCs w:val="22"/>
        </w:rPr>
        <w:t>з</w:t>
      </w:r>
      <w:r w:rsidRPr="00D552A2">
        <w:rPr>
          <w:sz w:val="22"/>
          <w:szCs w:val="22"/>
        </w:rPr>
        <w:t>) копии документов воинского учета (для военнообязанных и лиц, подлежащих призыву на военную службу);</w:t>
      </w:r>
    </w:p>
    <w:p w:rsidR="00C0754D" w:rsidRPr="00D552A2" w:rsidRDefault="00C0754D" w:rsidP="00C0754D">
      <w:pPr>
        <w:ind w:right="57" w:firstLine="495"/>
        <w:jc w:val="both"/>
        <w:rPr>
          <w:sz w:val="22"/>
          <w:szCs w:val="22"/>
        </w:rPr>
      </w:pPr>
      <w:r>
        <w:rPr>
          <w:sz w:val="22"/>
          <w:szCs w:val="22"/>
        </w:rPr>
        <w:t>и</w:t>
      </w:r>
      <w:r w:rsidRPr="00D552A2">
        <w:rPr>
          <w:sz w:val="22"/>
          <w:szCs w:val="22"/>
        </w:rPr>
        <w:t>) копии свидетельств о государственной регистрации актов гражданского состояния;</w:t>
      </w:r>
    </w:p>
    <w:p w:rsidR="00C0754D" w:rsidRPr="00D552A2" w:rsidRDefault="00C0754D" w:rsidP="00C0754D">
      <w:pPr>
        <w:ind w:right="57" w:firstLine="495"/>
        <w:jc w:val="both"/>
        <w:rPr>
          <w:sz w:val="22"/>
          <w:szCs w:val="22"/>
        </w:rPr>
      </w:pPr>
      <w:r>
        <w:rPr>
          <w:sz w:val="22"/>
          <w:szCs w:val="22"/>
        </w:rPr>
        <w:t>к</w:t>
      </w:r>
      <w:r w:rsidRPr="00D552A2">
        <w:rPr>
          <w:sz w:val="22"/>
          <w:szCs w:val="22"/>
        </w:rPr>
        <w:t>) 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C0754D" w:rsidRPr="00D552A2" w:rsidRDefault="00C0754D" w:rsidP="00C0754D">
      <w:pPr>
        <w:pStyle w:val="a8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gramStart"/>
      <w:r w:rsidRPr="00D552A2">
        <w:rPr>
          <w:bCs/>
          <w:sz w:val="22"/>
          <w:szCs w:val="22"/>
        </w:rPr>
        <w:t xml:space="preserve">Документы в течение </w:t>
      </w:r>
      <w:r w:rsidRPr="00D552A2">
        <w:rPr>
          <w:b/>
          <w:bCs/>
          <w:i/>
          <w:sz w:val="22"/>
          <w:szCs w:val="22"/>
        </w:rPr>
        <w:t xml:space="preserve">21 календарного дня со дня размещения объявления </w:t>
      </w:r>
      <w:r w:rsidRPr="00D552A2">
        <w:rPr>
          <w:bCs/>
          <w:sz w:val="22"/>
          <w:szCs w:val="22"/>
        </w:rPr>
        <w:t xml:space="preserve">об их приеме </w:t>
      </w:r>
      <w:r w:rsidRPr="00D552A2">
        <w:rPr>
          <w:sz w:val="22"/>
          <w:szCs w:val="22"/>
        </w:rPr>
        <w:t>на сайте</w:t>
      </w:r>
      <w:r w:rsidRPr="00D552A2">
        <w:rPr>
          <w:color w:val="7030A0"/>
          <w:sz w:val="22"/>
          <w:szCs w:val="22"/>
        </w:rPr>
        <w:t xml:space="preserve"> </w:t>
      </w:r>
      <w:r w:rsidRPr="00D552A2">
        <w:rPr>
          <w:sz w:val="22"/>
          <w:szCs w:val="22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8" w:history="1">
        <w:r w:rsidRPr="00D552A2">
          <w:rPr>
            <w:rStyle w:val="a7"/>
            <w:bCs/>
            <w:sz w:val="22"/>
            <w:szCs w:val="22"/>
            <w:lang w:val="en-US"/>
          </w:rPr>
          <w:t>http</w:t>
        </w:r>
        <w:r w:rsidRPr="00D552A2">
          <w:rPr>
            <w:rStyle w:val="a7"/>
            <w:bCs/>
            <w:sz w:val="22"/>
            <w:szCs w:val="22"/>
          </w:rPr>
          <w:t>://</w:t>
        </w:r>
        <w:r w:rsidRPr="00D552A2">
          <w:rPr>
            <w:rStyle w:val="a7"/>
            <w:sz w:val="22"/>
            <w:szCs w:val="22"/>
            <w:lang w:val="en-US"/>
          </w:rPr>
          <w:t>www</w:t>
        </w:r>
        <w:r w:rsidRPr="00D552A2">
          <w:rPr>
            <w:rStyle w:val="a7"/>
            <w:sz w:val="22"/>
            <w:szCs w:val="22"/>
          </w:rPr>
          <w:t>.</w:t>
        </w:r>
        <w:proofErr w:type="spellStart"/>
        <w:r w:rsidRPr="00D552A2">
          <w:rPr>
            <w:rStyle w:val="a7"/>
            <w:sz w:val="22"/>
            <w:szCs w:val="22"/>
            <w:lang w:val="en-US"/>
          </w:rPr>
          <w:t>gos</w:t>
        </w:r>
        <w:bookmarkStart w:id="0" w:name="_GoBack"/>
        <w:bookmarkEnd w:id="0"/>
        <w:r w:rsidRPr="00D552A2">
          <w:rPr>
            <w:rStyle w:val="a7"/>
            <w:sz w:val="22"/>
            <w:szCs w:val="22"/>
            <w:lang w:val="en-US"/>
          </w:rPr>
          <w:t>sluzhba</w:t>
        </w:r>
        <w:proofErr w:type="spellEnd"/>
        <w:r w:rsidRPr="00D552A2">
          <w:rPr>
            <w:rStyle w:val="a7"/>
            <w:sz w:val="22"/>
            <w:szCs w:val="22"/>
          </w:rPr>
          <w:t>.</w:t>
        </w:r>
        <w:proofErr w:type="spellStart"/>
        <w:r w:rsidRPr="00D552A2">
          <w:rPr>
            <w:rStyle w:val="a7"/>
            <w:sz w:val="22"/>
            <w:szCs w:val="22"/>
            <w:lang w:val="en-US"/>
          </w:rPr>
          <w:t>gov</w:t>
        </w:r>
        <w:proofErr w:type="spellEnd"/>
        <w:r w:rsidRPr="00D552A2">
          <w:rPr>
            <w:rStyle w:val="a7"/>
            <w:sz w:val="22"/>
            <w:szCs w:val="22"/>
          </w:rPr>
          <w:t>.</w:t>
        </w:r>
        <w:proofErr w:type="spellStart"/>
        <w:r w:rsidRPr="00D552A2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 w:rsidRPr="00D552A2">
        <w:rPr>
          <w:sz w:val="22"/>
          <w:szCs w:val="22"/>
        </w:rPr>
        <w:t xml:space="preserve"> представляются в УФНС России по Республике Адыгея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</w:t>
      </w:r>
      <w:proofErr w:type="gramEnd"/>
      <w:r w:rsidRPr="00D552A2">
        <w:rPr>
          <w:sz w:val="22"/>
          <w:szCs w:val="22"/>
        </w:rPr>
        <w:t xml:space="preserve"> информационной системы в соответствии с Порядком, утвержденным постановлением Правительства Российской Федерации 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D552A2">
        <w:rPr>
          <w:rFonts w:ascii="Times New Roman" w:hAnsi="Times New Roman" w:cs="Times New Roman"/>
          <w:bCs/>
          <w:sz w:val="22"/>
          <w:szCs w:val="22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D552A2">
        <w:rPr>
          <w:rFonts w:ascii="Times New Roman" w:hAnsi="Times New Roman" w:cs="Times New Roman"/>
          <w:bCs/>
          <w:sz w:val="22"/>
          <w:szCs w:val="22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552A2">
        <w:rPr>
          <w:rFonts w:ascii="Times New Roman" w:hAnsi="Times New Roman" w:cs="Times New Roman"/>
          <w:sz w:val="22"/>
          <w:szCs w:val="22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(тестирование, индивидуальное собеседование</w:t>
      </w:r>
      <w:r w:rsidRPr="00D552A2">
        <w:rPr>
          <w:rFonts w:ascii="Times New Roman" w:hAnsi="Times New Roman" w:cs="Times New Roman"/>
          <w:b/>
          <w:sz w:val="22"/>
          <w:szCs w:val="22"/>
        </w:rPr>
        <w:t>)</w:t>
      </w:r>
      <w:r w:rsidRPr="00D552A2">
        <w:rPr>
          <w:rFonts w:ascii="Times New Roman" w:hAnsi="Times New Roman" w:cs="Times New Roman"/>
          <w:sz w:val="22"/>
          <w:szCs w:val="22"/>
        </w:rPr>
        <w:t xml:space="preserve"> по вопросам, связанным с выполнением должностных обязанностей</w:t>
      </w:r>
      <w:proofErr w:type="gramEnd"/>
      <w:r w:rsidRPr="00D552A2">
        <w:rPr>
          <w:rFonts w:ascii="Times New Roman" w:hAnsi="Times New Roman" w:cs="Times New Roman"/>
          <w:sz w:val="22"/>
          <w:szCs w:val="22"/>
        </w:rPr>
        <w:t xml:space="preserve"> по вакантной должности гражданской службы, на замещение которой претендуют кандидаты.</w:t>
      </w:r>
    </w:p>
    <w:p w:rsidR="00C0754D" w:rsidRPr="00D552A2" w:rsidRDefault="00C0754D" w:rsidP="00C0754D">
      <w:pPr>
        <w:pStyle w:val="a8"/>
        <w:spacing w:before="0" w:beforeAutospacing="0" w:after="0" w:afterAutospacing="0"/>
        <w:ind w:firstLine="567"/>
        <w:jc w:val="both"/>
        <w:rPr>
          <w:bCs/>
          <w:sz w:val="22"/>
          <w:szCs w:val="22"/>
        </w:rPr>
      </w:pPr>
      <w:proofErr w:type="gramStart"/>
      <w:r w:rsidRPr="00D552A2">
        <w:rPr>
          <w:bCs/>
          <w:sz w:val="22"/>
          <w:szCs w:val="22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>
        <w:rPr>
          <w:bCs/>
          <w:sz w:val="22"/>
          <w:szCs w:val="22"/>
        </w:rPr>
        <w:t>Управление</w:t>
      </w:r>
      <w:r w:rsidRPr="00D552A2">
        <w:rPr>
          <w:bCs/>
          <w:sz w:val="22"/>
          <w:szCs w:val="22"/>
        </w:rPr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D552A2">
        <w:rPr>
          <w:sz w:val="22"/>
          <w:szCs w:val="22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D552A2">
        <w:rPr>
          <w:bCs/>
          <w:sz w:val="22"/>
          <w:szCs w:val="22"/>
        </w:rPr>
        <w:t xml:space="preserve">(на главной странице сайта </w:t>
      </w:r>
      <w:r w:rsidRPr="00107106">
        <w:rPr>
          <w:bCs/>
          <w:sz w:val="22"/>
          <w:szCs w:val="22"/>
          <w:lang w:val="en-US"/>
        </w:rPr>
        <w:t>http</w:t>
      </w:r>
      <w:r w:rsidRPr="00107106">
        <w:rPr>
          <w:bCs/>
          <w:sz w:val="22"/>
          <w:szCs w:val="22"/>
        </w:rPr>
        <w:t>://</w:t>
      </w:r>
      <w:r w:rsidRPr="00107106">
        <w:rPr>
          <w:sz w:val="22"/>
          <w:szCs w:val="22"/>
          <w:lang w:val="en-US"/>
        </w:rPr>
        <w:t>www</w:t>
      </w:r>
      <w:proofErr w:type="gramEnd"/>
      <w:r w:rsidRPr="00107106">
        <w:rPr>
          <w:sz w:val="22"/>
          <w:szCs w:val="22"/>
        </w:rPr>
        <w:t>.</w:t>
      </w:r>
      <w:proofErr w:type="spellStart"/>
      <w:proofErr w:type="gramStart"/>
      <w:r w:rsidRPr="00107106">
        <w:rPr>
          <w:sz w:val="22"/>
          <w:szCs w:val="22"/>
          <w:lang w:val="en-US"/>
        </w:rPr>
        <w:t>gossluzhba</w:t>
      </w:r>
      <w:proofErr w:type="spellEnd"/>
      <w:r w:rsidRPr="00107106">
        <w:rPr>
          <w:sz w:val="22"/>
          <w:szCs w:val="22"/>
        </w:rPr>
        <w:t>.</w:t>
      </w:r>
      <w:proofErr w:type="spellStart"/>
      <w:r w:rsidRPr="00107106">
        <w:rPr>
          <w:sz w:val="22"/>
          <w:szCs w:val="22"/>
          <w:lang w:val="en-US"/>
        </w:rPr>
        <w:t>gov</w:t>
      </w:r>
      <w:proofErr w:type="spellEnd"/>
      <w:r w:rsidRPr="00107106">
        <w:rPr>
          <w:sz w:val="22"/>
          <w:szCs w:val="22"/>
        </w:rPr>
        <w:t>.</w:t>
      </w:r>
      <w:proofErr w:type="spellStart"/>
      <w:r w:rsidRPr="00107106">
        <w:rPr>
          <w:sz w:val="22"/>
          <w:szCs w:val="22"/>
          <w:lang w:val="en-US"/>
        </w:rPr>
        <w:t>ru</w:t>
      </w:r>
      <w:proofErr w:type="spellEnd"/>
      <w:proofErr w:type="gramEnd"/>
      <w:r w:rsidRPr="00D552A2">
        <w:rPr>
          <w:sz w:val="22"/>
          <w:szCs w:val="22"/>
        </w:rPr>
        <w:t xml:space="preserve"> </w:t>
      </w:r>
      <w:r w:rsidRPr="00D552A2">
        <w:rPr>
          <w:bCs/>
          <w:sz w:val="22"/>
          <w:szCs w:val="22"/>
        </w:rPr>
        <w:t>в разделе «Образование»// «Тесты для самопроверки»).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Решение конкурсной комиссии принимается в отсутствие кандидата.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 xml:space="preserve">По результатам конкурса издается приказ </w:t>
      </w:r>
      <w:r>
        <w:rPr>
          <w:rFonts w:ascii="Times New Roman" w:hAnsi="Times New Roman" w:cs="Times New Roman"/>
          <w:sz w:val="22"/>
          <w:szCs w:val="22"/>
        </w:rPr>
        <w:t>Управления</w:t>
      </w:r>
      <w:r w:rsidRPr="00D552A2">
        <w:rPr>
          <w:rFonts w:ascii="Times New Roman" w:hAnsi="Times New Roman" w:cs="Times New Roman"/>
          <w:sz w:val="22"/>
          <w:szCs w:val="22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Конкурсная комиссия вправе принять решение, имеющее рекомендательный характер, о включении в кадровый резерв Управления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552A2">
        <w:rPr>
          <w:rFonts w:ascii="Times New Roman" w:hAnsi="Times New Roman" w:cs="Times New Roman"/>
          <w:sz w:val="22"/>
          <w:szCs w:val="22"/>
        </w:rPr>
        <w:t>Если конкурсной комиссией принято решение о включении в кадровый резерв Управления кандидата, не ставшего победителем конкурса на замещение вакантной должности гражданской службы, то с согласия указанного лица издается акт Управления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C0754D" w:rsidRPr="00C9123A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C9123A">
        <w:rPr>
          <w:rFonts w:ascii="Times New Roman" w:hAnsi="Times New Roman" w:cs="Times New Roman"/>
          <w:bCs/>
          <w:sz w:val="22"/>
          <w:szCs w:val="22"/>
        </w:rPr>
        <w:lastRenderedPageBreak/>
        <w:t xml:space="preserve">Прием документов для участия в конкурсе будет осуществляться 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с </w:t>
      </w:r>
      <w:r>
        <w:rPr>
          <w:rFonts w:ascii="Times New Roman" w:hAnsi="Times New Roman" w:cs="Times New Roman"/>
          <w:b/>
          <w:bCs/>
          <w:sz w:val="22"/>
          <w:szCs w:val="22"/>
        </w:rPr>
        <w:t>24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января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 201</w:t>
      </w:r>
      <w:r>
        <w:rPr>
          <w:rFonts w:ascii="Times New Roman" w:hAnsi="Times New Roman" w:cs="Times New Roman"/>
          <w:b/>
          <w:bCs/>
          <w:sz w:val="22"/>
          <w:szCs w:val="22"/>
        </w:rPr>
        <w:t>9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 года по  </w:t>
      </w:r>
      <w:r>
        <w:rPr>
          <w:rFonts w:ascii="Times New Roman" w:hAnsi="Times New Roman" w:cs="Times New Roman"/>
          <w:b/>
          <w:bCs/>
          <w:sz w:val="22"/>
          <w:szCs w:val="22"/>
        </w:rPr>
        <w:t>13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bCs/>
          <w:sz w:val="22"/>
          <w:szCs w:val="22"/>
        </w:rPr>
        <w:t>февраля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 201</w:t>
      </w:r>
      <w:r>
        <w:rPr>
          <w:rFonts w:ascii="Times New Roman" w:hAnsi="Times New Roman" w:cs="Times New Roman"/>
          <w:b/>
          <w:bCs/>
          <w:sz w:val="22"/>
          <w:szCs w:val="22"/>
        </w:rPr>
        <w:t>9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 года. </w:t>
      </w:r>
      <w:r w:rsidRPr="00C9123A">
        <w:rPr>
          <w:rFonts w:ascii="Times New Roman" w:hAnsi="Times New Roman" w:cs="Times New Roman"/>
          <w:bCs/>
          <w:iCs/>
          <w:sz w:val="22"/>
          <w:szCs w:val="22"/>
        </w:rPr>
        <w:t>Время приема документов:</w:t>
      </w:r>
      <w:r w:rsidRPr="00C9123A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r w:rsidRPr="00C9123A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с 10 часов 00 минут до 16 часов 00 минут </w:t>
      </w:r>
      <w:r w:rsidRPr="00C9123A">
        <w:rPr>
          <w:rFonts w:ascii="Times New Roman" w:hAnsi="Times New Roman" w:cs="Times New Roman"/>
          <w:bCs/>
          <w:iCs/>
          <w:sz w:val="22"/>
          <w:szCs w:val="22"/>
        </w:rPr>
        <w:t>(кроме субботы, воскресенья и праздничных дней).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D552A2">
        <w:rPr>
          <w:rFonts w:ascii="Times New Roman" w:hAnsi="Times New Roman" w:cs="Times New Roman"/>
          <w:bCs/>
          <w:sz w:val="22"/>
          <w:szCs w:val="22"/>
        </w:rPr>
        <w:t>В случае направления документов по почте, датой подачи считается дата их поступления в Управление. Документы, поступившие после установленного для приема срока, возвращаются адресату по его письменному заявлению.</w:t>
      </w:r>
    </w:p>
    <w:p w:rsidR="00C0754D" w:rsidRPr="00D552A2" w:rsidRDefault="00C0754D" w:rsidP="00C0754D">
      <w:pPr>
        <w:pStyle w:val="a8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D552A2">
        <w:rPr>
          <w:sz w:val="22"/>
          <w:szCs w:val="22"/>
        </w:rPr>
        <w:t xml:space="preserve">Не </w:t>
      </w:r>
      <w:proofErr w:type="gramStart"/>
      <w:r w:rsidRPr="00D552A2">
        <w:rPr>
          <w:sz w:val="22"/>
          <w:szCs w:val="22"/>
        </w:rPr>
        <w:t>позднее</w:t>
      </w:r>
      <w:proofErr w:type="gramEnd"/>
      <w:r w:rsidRPr="00D552A2">
        <w:rPr>
          <w:sz w:val="22"/>
          <w:szCs w:val="22"/>
        </w:rPr>
        <w:t xml:space="preserve"> </w:t>
      </w:r>
      <w:r w:rsidRPr="00D552A2">
        <w:rPr>
          <w:b/>
          <w:sz w:val="22"/>
          <w:szCs w:val="22"/>
        </w:rPr>
        <w:t>чем за 15 календарных дней до начала второго этапа конкурса</w:t>
      </w:r>
      <w:r w:rsidRPr="00D552A2">
        <w:rPr>
          <w:sz w:val="22"/>
          <w:szCs w:val="22"/>
        </w:rPr>
        <w:t xml:space="preserve"> Управление размещает в региональном блоке сайта ФНС России </w:t>
      </w:r>
      <w:r w:rsidRPr="00107106">
        <w:rPr>
          <w:sz w:val="22"/>
          <w:szCs w:val="22"/>
          <w:lang w:val="en-US"/>
        </w:rPr>
        <w:t>www</w:t>
      </w:r>
      <w:r w:rsidRPr="00107106">
        <w:rPr>
          <w:sz w:val="22"/>
          <w:szCs w:val="22"/>
        </w:rPr>
        <w:t>.</w:t>
      </w:r>
      <w:proofErr w:type="spellStart"/>
      <w:r w:rsidRPr="00107106">
        <w:rPr>
          <w:sz w:val="22"/>
          <w:szCs w:val="22"/>
          <w:lang w:val="en-US"/>
        </w:rPr>
        <w:t>nalog</w:t>
      </w:r>
      <w:proofErr w:type="spellEnd"/>
      <w:r w:rsidRPr="00107106">
        <w:rPr>
          <w:sz w:val="22"/>
          <w:szCs w:val="22"/>
        </w:rPr>
        <w:t>.</w:t>
      </w:r>
      <w:proofErr w:type="spellStart"/>
      <w:r w:rsidRPr="00107106">
        <w:rPr>
          <w:sz w:val="22"/>
          <w:szCs w:val="22"/>
          <w:lang w:val="en-US"/>
        </w:rPr>
        <w:t>ru</w:t>
      </w:r>
      <w:proofErr w:type="spellEnd"/>
      <w:r w:rsidRPr="00D552A2">
        <w:rPr>
          <w:sz w:val="22"/>
          <w:szCs w:val="22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r w:rsidRPr="00107106">
        <w:rPr>
          <w:bCs/>
          <w:sz w:val="22"/>
          <w:szCs w:val="22"/>
          <w:lang w:val="en-US"/>
        </w:rPr>
        <w:t>http</w:t>
      </w:r>
      <w:r w:rsidRPr="00107106">
        <w:rPr>
          <w:bCs/>
          <w:sz w:val="22"/>
          <w:szCs w:val="22"/>
        </w:rPr>
        <w:t>://</w:t>
      </w:r>
      <w:r w:rsidRPr="00107106">
        <w:rPr>
          <w:sz w:val="22"/>
          <w:szCs w:val="22"/>
          <w:lang w:val="en-US"/>
        </w:rPr>
        <w:t>www</w:t>
      </w:r>
      <w:r w:rsidRPr="00107106">
        <w:rPr>
          <w:sz w:val="22"/>
          <w:szCs w:val="22"/>
        </w:rPr>
        <w:t>.</w:t>
      </w:r>
      <w:proofErr w:type="spellStart"/>
      <w:r w:rsidRPr="00107106">
        <w:rPr>
          <w:sz w:val="22"/>
          <w:szCs w:val="22"/>
          <w:lang w:val="en-US"/>
        </w:rPr>
        <w:t>gossluzhba</w:t>
      </w:r>
      <w:proofErr w:type="spellEnd"/>
      <w:r w:rsidRPr="00107106">
        <w:rPr>
          <w:sz w:val="22"/>
          <w:szCs w:val="22"/>
        </w:rPr>
        <w:t>.</w:t>
      </w:r>
      <w:proofErr w:type="spellStart"/>
      <w:r w:rsidRPr="00107106">
        <w:rPr>
          <w:sz w:val="22"/>
          <w:szCs w:val="22"/>
          <w:lang w:val="en-US"/>
        </w:rPr>
        <w:t>gov</w:t>
      </w:r>
      <w:proofErr w:type="spellEnd"/>
      <w:r w:rsidRPr="00107106">
        <w:rPr>
          <w:sz w:val="22"/>
          <w:szCs w:val="22"/>
        </w:rPr>
        <w:t>.</w:t>
      </w:r>
      <w:proofErr w:type="spellStart"/>
      <w:r w:rsidRPr="00107106">
        <w:rPr>
          <w:sz w:val="22"/>
          <w:szCs w:val="22"/>
          <w:lang w:val="en-US"/>
        </w:rPr>
        <w:t>ru</w:t>
      </w:r>
      <w:proofErr w:type="spellEnd"/>
      <w:r w:rsidRPr="00D552A2">
        <w:rPr>
          <w:sz w:val="22"/>
          <w:szCs w:val="22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 xml:space="preserve">Кандидатам, участвовавшим в конкурсе, сообщается о результатах конкурса   в письменной форме </w:t>
      </w:r>
      <w:r w:rsidRPr="00D552A2">
        <w:rPr>
          <w:rFonts w:ascii="Times New Roman" w:hAnsi="Times New Roman" w:cs="Times New Roman"/>
          <w:b/>
          <w:bCs/>
          <w:sz w:val="22"/>
          <w:szCs w:val="22"/>
        </w:rPr>
        <w:t xml:space="preserve">в 7-дневный срок со дня его завершения, </w:t>
      </w:r>
      <w:r w:rsidRPr="00D552A2">
        <w:rPr>
          <w:rFonts w:ascii="Times New Roman" w:hAnsi="Times New Roman" w:cs="Times New Roman"/>
          <w:bCs/>
          <w:sz w:val="22"/>
          <w:szCs w:val="22"/>
        </w:rPr>
        <w:t>при этом к</w:t>
      </w:r>
      <w:r w:rsidRPr="00D552A2">
        <w:rPr>
          <w:rFonts w:ascii="Times New Roman" w:hAnsi="Times New Roman" w:cs="Times New Roman"/>
          <w:sz w:val="22"/>
          <w:szCs w:val="22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D552A2">
        <w:rPr>
          <w:rFonts w:ascii="Times New Roman" w:hAnsi="Times New Roman" w:cs="Times New Roman"/>
          <w:b/>
          <w:sz w:val="22"/>
          <w:szCs w:val="22"/>
        </w:rPr>
        <w:t>в течение трех лет</w:t>
      </w:r>
      <w:r w:rsidRPr="00D552A2">
        <w:rPr>
          <w:rFonts w:ascii="Times New Roman" w:hAnsi="Times New Roman" w:cs="Times New Roman"/>
          <w:sz w:val="22"/>
          <w:szCs w:val="22"/>
        </w:rPr>
        <w:t xml:space="preserve"> со дня завершения конкурса. До истечения этого срока документы хранятся в архиве </w:t>
      </w:r>
      <w:r>
        <w:rPr>
          <w:rFonts w:ascii="Times New Roman" w:hAnsi="Times New Roman" w:cs="Times New Roman"/>
          <w:sz w:val="22"/>
          <w:szCs w:val="22"/>
        </w:rPr>
        <w:t>Управления</w:t>
      </w:r>
      <w:r w:rsidRPr="00D552A2">
        <w:rPr>
          <w:rFonts w:ascii="Times New Roman" w:hAnsi="Times New Roman" w:cs="Times New Roman"/>
          <w:sz w:val="22"/>
          <w:szCs w:val="22"/>
        </w:rPr>
        <w:t xml:space="preserve">, после чего подлежат уничтожению. 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C0754D" w:rsidRPr="00D552A2" w:rsidRDefault="00C0754D" w:rsidP="00C0754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D552A2">
        <w:rPr>
          <w:rFonts w:ascii="Times New Roman" w:hAnsi="Times New Roman" w:cs="Times New Roman"/>
          <w:sz w:val="22"/>
          <w:szCs w:val="22"/>
        </w:rPr>
        <w:t>дств св</w:t>
      </w:r>
      <w:proofErr w:type="gramEnd"/>
      <w:r w:rsidRPr="00D552A2">
        <w:rPr>
          <w:rFonts w:ascii="Times New Roman" w:hAnsi="Times New Roman" w:cs="Times New Roman"/>
          <w:sz w:val="22"/>
          <w:szCs w:val="22"/>
        </w:rPr>
        <w:t>язи и другие), осуществляются кандидатами за счет собственных средств.</w:t>
      </w:r>
    </w:p>
    <w:p w:rsidR="00C0754D" w:rsidRPr="00D552A2" w:rsidRDefault="00C0754D" w:rsidP="00C0754D">
      <w:pPr>
        <w:pStyle w:val="a5"/>
        <w:tabs>
          <w:tab w:val="clear" w:pos="4153"/>
          <w:tab w:val="clear" w:pos="8306"/>
        </w:tabs>
        <w:ind w:right="57" w:firstLine="495"/>
        <w:jc w:val="both"/>
        <w:rPr>
          <w:b/>
          <w:bCs/>
          <w:sz w:val="22"/>
          <w:szCs w:val="22"/>
        </w:rPr>
      </w:pPr>
    </w:p>
    <w:p w:rsidR="00C0754D" w:rsidRPr="00D552A2" w:rsidRDefault="00C0754D" w:rsidP="00C0754D">
      <w:pPr>
        <w:pStyle w:val="a5"/>
        <w:tabs>
          <w:tab w:val="clear" w:pos="4153"/>
          <w:tab w:val="clear" w:pos="8306"/>
        </w:tabs>
        <w:ind w:right="57" w:firstLine="495"/>
        <w:jc w:val="both"/>
        <w:rPr>
          <w:sz w:val="22"/>
          <w:szCs w:val="22"/>
        </w:rPr>
      </w:pPr>
      <w:r w:rsidRPr="00D552A2">
        <w:rPr>
          <w:sz w:val="22"/>
          <w:szCs w:val="22"/>
        </w:rPr>
        <w:t xml:space="preserve">Адрес места приема документов: 385000, г. Майкоп, ул. </w:t>
      </w:r>
      <w:proofErr w:type="gramStart"/>
      <w:r w:rsidRPr="00D552A2">
        <w:rPr>
          <w:sz w:val="22"/>
          <w:szCs w:val="22"/>
        </w:rPr>
        <w:t>Привокзальная</w:t>
      </w:r>
      <w:proofErr w:type="gramEnd"/>
      <w:r w:rsidRPr="00D552A2">
        <w:rPr>
          <w:sz w:val="22"/>
          <w:szCs w:val="22"/>
        </w:rPr>
        <w:t>, д.331.  Телефон для справок: (8772)56-80-25.</w:t>
      </w:r>
    </w:p>
    <w:p w:rsidR="00C0754D" w:rsidRPr="00D552A2" w:rsidRDefault="00C0754D" w:rsidP="00C0754D">
      <w:pPr>
        <w:pStyle w:val="a5"/>
        <w:tabs>
          <w:tab w:val="clear" w:pos="4153"/>
          <w:tab w:val="clear" w:pos="8306"/>
        </w:tabs>
        <w:ind w:right="57" w:firstLine="495"/>
        <w:jc w:val="both"/>
        <w:rPr>
          <w:sz w:val="22"/>
          <w:szCs w:val="22"/>
        </w:rPr>
      </w:pPr>
      <w:r w:rsidRPr="00D552A2">
        <w:rPr>
          <w:sz w:val="22"/>
          <w:szCs w:val="22"/>
        </w:rPr>
        <w:t xml:space="preserve">Ответственный  за приём  документов  - заместитель начальника отдела кадров и  безопасности – </w:t>
      </w:r>
      <w:proofErr w:type="spellStart"/>
      <w:r w:rsidRPr="00D552A2">
        <w:rPr>
          <w:sz w:val="22"/>
          <w:szCs w:val="22"/>
        </w:rPr>
        <w:t>Клязник</w:t>
      </w:r>
      <w:proofErr w:type="spellEnd"/>
      <w:r w:rsidRPr="00D552A2">
        <w:rPr>
          <w:sz w:val="22"/>
          <w:szCs w:val="22"/>
        </w:rPr>
        <w:t xml:space="preserve"> Сюзанна Васильевна.</w:t>
      </w:r>
    </w:p>
    <w:p w:rsidR="00C0754D" w:rsidRPr="00D552A2" w:rsidRDefault="00C0754D" w:rsidP="00C0754D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 xml:space="preserve">Конкурс </w:t>
      </w:r>
      <w:r w:rsidRPr="00D552A2">
        <w:rPr>
          <w:rFonts w:ascii="Times New Roman" w:hAnsi="Times New Roman" w:cs="Times New Roman"/>
          <w:b/>
          <w:bCs/>
          <w:sz w:val="22"/>
          <w:szCs w:val="22"/>
        </w:rPr>
        <w:t>планируется</w:t>
      </w:r>
      <w:r w:rsidRPr="00D552A2">
        <w:rPr>
          <w:rFonts w:ascii="Times New Roman" w:hAnsi="Times New Roman" w:cs="Times New Roman"/>
          <w:sz w:val="22"/>
          <w:szCs w:val="22"/>
        </w:rPr>
        <w:t xml:space="preserve"> </w:t>
      </w:r>
      <w:r w:rsidRPr="00D552A2">
        <w:rPr>
          <w:rFonts w:ascii="Times New Roman" w:hAnsi="Times New Roman" w:cs="Times New Roman"/>
          <w:b/>
          <w:bCs/>
          <w:sz w:val="22"/>
          <w:szCs w:val="22"/>
        </w:rPr>
        <w:t>провести</w:t>
      </w:r>
      <w:r w:rsidRPr="00D552A2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13</w:t>
      </w:r>
      <w:r w:rsidRPr="00D552A2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марта</w:t>
      </w:r>
      <w:r w:rsidRPr="00D552A2">
        <w:rPr>
          <w:rFonts w:ascii="Times New Roman" w:hAnsi="Times New Roman" w:cs="Times New Roman"/>
          <w:b/>
          <w:sz w:val="22"/>
          <w:szCs w:val="22"/>
        </w:rPr>
        <w:t xml:space="preserve"> 201</w:t>
      </w:r>
      <w:r>
        <w:rPr>
          <w:rFonts w:ascii="Times New Roman" w:hAnsi="Times New Roman" w:cs="Times New Roman"/>
          <w:b/>
          <w:sz w:val="22"/>
          <w:szCs w:val="22"/>
        </w:rPr>
        <w:t>9</w:t>
      </w:r>
      <w:r w:rsidRPr="00D552A2">
        <w:rPr>
          <w:rFonts w:ascii="Times New Roman" w:hAnsi="Times New Roman" w:cs="Times New Roman"/>
          <w:b/>
          <w:sz w:val="22"/>
          <w:szCs w:val="22"/>
        </w:rPr>
        <w:t xml:space="preserve"> г. в 10 </w:t>
      </w:r>
      <w:r w:rsidRPr="00D552A2">
        <w:rPr>
          <w:rFonts w:ascii="Times New Roman" w:hAnsi="Times New Roman" w:cs="Times New Roman"/>
          <w:b/>
          <w:bCs/>
          <w:sz w:val="22"/>
          <w:szCs w:val="22"/>
        </w:rPr>
        <w:t>часов 00 минут</w:t>
      </w:r>
      <w:r w:rsidRPr="00D552A2">
        <w:rPr>
          <w:rFonts w:ascii="Times New Roman" w:hAnsi="Times New Roman" w:cs="Times New Roman"/>
          <w:sz w:val="22"/>
          <w:szCs w:val="22"/>
        </w:rPr>
        <w:t xml:space="preserve"> по адресу: 385009, г. Майкоп, ул. </w:t>
      </w:r>
      <w:proofErr w:type="gramStart"/>
      <w:r w:rsidRPr="00D552A2">
        <w:rPr>
          <w:rFonts w:ascii="Times New Roman" w:hAnsi="Times New Roman" w:cs="Times New Roman"/>
          <w:sz w:val="22"/>
          <w:szCs w:val="22"/>
        </w:rPr>
        <w:t>Привокзальная</w:t>
      </w:r>
      <w:proofErr w:type="gramEnd"/>
      <w:r w:rsidRPr="00D552A2">
        <w:rPr>
          <w:rFonts w:ascii="Times New Roman" w:hAnsi="Times New Roman" w:cs="Times New Roman"/>
          <w:sz w:val="22"/>
          <w:szCs w:val="22"/>
        </w:rPr>
        <w:t xml:space="preserve">,  д.331.  </w:t>
      </w:r>
    </w:p>
    <w:p w:rsidR="00C0754D" w:rsidRDefault="00C0754D"/>
    <w:sectPr w:rsidR="00C07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C7"/>
    <w:rsid w:val="000F7390"/>
    <w:rsid w:val="00107106"/>
    <w:rsid w:val="00B712C7"/>
    <w:rsid w:val="00C0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54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C0754D"/>
    <w:pPr>
      <w:ind w:firstLine="720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C0754D"/>
    <w:rPr>
      <w:rFonts w:ascii="Calibri" w:eastAsia="Calibri" w:hAnsi="Calibri" w:cs="Calibri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C075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C0754D"/>
    <w:pPr>
      <w:tabs>
        <w:tab w:val="center" w:pos="4153"/>
        <w:tab w:val="right" w:pos="8306"/>
      </w:tabs>
    </w:pPr>
    <w:rPr>
      <w:rFonts w:eastAsia="Calibri"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rsid w:val="00C0754D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C0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semiHidden/>
    <w:unhideWhenUsed/>
    <w:rsid w:val="00C0754D"/>
    <w:rPr>
      <w:color w:val="0000FF"/>
      <w:u w:val="single"/>
    </w:rPr>
  </w:style>
  <w:style w:type="paragraph" w:styleId="a8">
    <w:name w:val="Normal (Web)"/>
    <w:basedOn w:val="a"/>
    <w:semiHidden/>
    <w:unhideWhenUsed/>
    <w:rsid w:val="00C0754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54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C0754D"/>
    <w:pPr>
      <w:ind w:firstLine="720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C0754D"/>
    <w:rPr>
      <w:rFonts w:ascii="Calibri" w:eastAsia="Calibri" w:hAnsi="Calibri" w:cs="Calibri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C075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C0754D"/>
    <w:pPr>
      <w:tabs>
        <w:tab w:val="center" w:pos="4153"/>
        <w:tab w:val="right" w:pos="8306"/>
      </w:tabs>
    </w:pPr>
    <w:rPr>
      <w:rFonts w:eastAsia="Calibri"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rsid w:val="00C0754D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C0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semiHidden/>
    <w:unhideWhenUsed/>
    <w:rsid w:val="00C0754D"/>
    <w:rPr>
      <w:color w:val="0000FF"/>
      <w:u w:val="single"/>
    </w:rPr>
  </w:style>
  <w:style w:type="paragraph" w:styleId="a8">
    <w:name w:val="Normal (Web)"/>
    <w:basedOn w:val="a"/>
    <w:semiHidden/>
    <w:unhideWhenUsed/>
    <w:rsid w:val="00C075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http://www.gossluzhba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E254E5010743496FCDF586F84481D19B8665091CC765E1FE2FB8BDE119g6pCI" TargetMode="Externa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5E20F3A29918A88740D0758F6A5CB0A7E100F7BD79739413CDDCE9057g0D6F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3482</Words>
  <Characters>19851</Characters>
  <Application>Microsoft Office Word</Application>
  <DocSecurity>0</DocSecurity>
  <Lines>165</Lines>
  <Paragraphs>46</Paragraphs>
  <ScaleCrop>false</ScaleCrop>
  <Company/>
  <LinksUpToDate>false</LinksUpToDate>
  <CharactersWithSpaces>23287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2019-01-22T12:43:00Z</dcterms:created>
  <dcterms:modified xsi:type="dcterms:W3CDTF">2019-10-23T07:12:00Z</dcterms:modified>
</cp:coreProperties>
</file>