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5DAA" w:rsidRPr="00733E8F" w:rsidRDefault="00275DAA" w:rsidP="00275DAA">
      <w:pPr>
        <w:tabs>
          <w:tab w:val="left" w:pos="1640"/>
        </w:tabs>
        <w:jc w:val="center"/>
        <w:rPr>
          <w:b/>
          <w:bCs/>
          <w:sz w:val="22"/>
          <w:szCs w:val="22"/>
        </w:rPr>
      </w:pPr>
      <w:r w:rsidRPr="00733E8F">
        <w:rPr>
          <w:b/>
          <w:bCs/>
          <w:sz w:val="22"/>
          <w:szCs w:val="22"/>
        </w:rPr>
        <w:t>Объявление о приеме документов для участия в  конкурсе</w:t>
      </w:r>
      <w:r>
        <w:rPr>
          <w:b/>
          <w:bCs/>
          <w:sz w:val="22"/>
          <w:szCs w:val="22"/>
        </w:rPr>
        <w:t xml:space="preserve"> </w:t>
      </w:r>
      <w:r w:rsidRPr="00733E8F">
        <w:rPr>
          <w:b/>
          <w:bCs/>
          <w:sz w:val="22"/>
          <w:szCs w:val="22"/>
        </w:rPr>
        <w:t>на замещение вакантн</w:t>
      </w:r>
      <w:r>
        <w:rPr>
          <w:b/>
          <w:bCs/>
          <w:sz w:val="22"/>
          <w:szCs w:val="22"/>
        </w:rPr>
        <w:t>ой</w:t>
      </w:r>
      <w:r w:rsidRPr="00733E8F">
        <w:rPr>
          <w:b/>
          <w:bCs/>
          <w:sz w:val="22"/>
          <w:szCs w:val="22"/>
        </w:rPr>
        <w:t xml:space="preserve"> должност</w:t>
      </w:r>
      <w:r>
        <w:rPr>
          <w:b/>
          <w:bCs/>
          <w:sz w:val="22"/>
          <w:szCs w:val="22"/>
        </w:rPr>
        <w:t>и</w:t>
      </w:r>
      <w:r w:rsidRPr="00733E8F">
        <w:rPr>
          <w:b/>
          <w:bCs/>
          <w:sz w:val="22"/>
          <w:szCs w:val="22"/>
        </w:rPr>
        <w:t xml:space="preserve"> государственной гражданской службы Российской Федерации </w:t>
      </w:r>
      <w:r>
        <w:rPr>
          <w:b/>
          <w:bCs/>
          <w:sz w:val="22"/>
          <w:szCs w:val="22"/>
        </w:rPr>
        <w:t>Управления</w:t>
      </w:r>
      <w:r w:rsidRPr="00733E8F">
        <w:rPr>
          <w:b/>
          <w:bCs/>
          <w:sz w:val="22"/>
          <w:szCs w:val="22"/>
        </w:rPr>
        <w:t xml:space="preserve"> Федеральной</w:t>
      </w:r>
    </w:p>
    <w:p w:rsidR="00275DAA" w:rsidRPr="00733E8F" w:rsidRDefault="00275DAA" w:rsidP="00275DAA">
      <w:pPr>
        <w:tabs>
          <w:tab w:val="left" w:pos="1640"/>
        </w:tabs>
        <w:jc w:val="center"/>
        <w:rPr>
          <w:b/>
          <w:bCs/>
          <w:sz w:val="22"/>
          <w:szCs w:val="22"/>
        </w:rPr>
      </w:pPr>
      <w:r w:rsidRPr="00733E8F">
        <w:rPr>
          <w:b/>
          <w:bCs/>
          <w:sz w:val="22"/>
          <w:szCs w:val="22"/>
        </w:rPr>
        <w:t>налоговой службы</w:t>
      </w:r>
      <w:r>
        <w:rPr>
          <w:b/>
          <w:bCs/>
          <w:sz w:val="22"/>
          <w:szCs w:val="22"/>
        </w:rPr>
        <w:t xml:space="preserve"> </w:t>
      </w:r>
      <w:r w:rsidRPr="00733E8F">
        <w:rPr>
          <w:b/>
          <w:bCs/>
          <w:sz w:val="22"/>
          <w:szCs w:val="22"/>
        </w:rPr>
        <w:t xml:space="preserve"> по Республике Адыгея</w:t>
      </w:r>
    </w:p>
    <w:p w:rsidR="00275DAA" w:rsidRPr="00433E6F" w:rsidRDefault="00275DAA" w:rsidP="00275DAA">
      <w:pPr>
        <w:tabs>
          <w:tab w:val="left" w:pos="1640"/>
        </w:tabs>
        <w:jc w:val="both"/>
        <w:rPr>
          <w:sz w:val="22"/>
          <w:szCs w:val="22"/>
        </w:rPr>
      </w:pPr>
      <w:r w:rsidRPr="00433E6F">
        <w:rPr>
          <w:sz w:val="22"/>
          <w:szCs w:val="22"/>
        </w:rPr>
        <w:t xml:space="preserve">Управление Федеральной налоговой службы по Республике Адыгея  в лице руководителя Управления А.А. </w:t>
      </w:r>
      <w:proofErr w:type="spellStart"/>
      <w:r w:rsidRPr="00433E6F">
        <w:rPr>
          <w:sz w:val="22"/>
          <w:szCs w:val="22"/>
        </w:rPr>
        <w:t>Дышекова</w:t>
      </w:r>
      <w:proofErr w:type="spellEnd"/>
      <w:r w:rsidRPr="00433E6F">
        <w:rPr>
          <w:sz w:val="22"/>
          <w:szCs w:val="22"/>
        </w:rPr>
        <w:t>, действующего на основании Положения, утвержденного Руководителем ФНС России от 22.12.2015, объявляет о приеме документов для участия в конкурсе на замещение вакантной должности:</w:t>
      </w:r>
    </w:p>
    <w:p w:rsidR="00275DAA" w:rsidRPr="00433E6F" w:rsidRDefault="00275DAA" w:rsidP="00275DAA">
      <w:pPr>
        <w:rPr>
          <w:sz w:val="22"/>
          <w:szCs w:val="22"/>
        </w:rPr>
      </w:pPr>
    </w:p>
    <w:tbl>
      <w:tblPr>
        <w:tblW w:w="5255" w:type="dxa"/>
        <w:tblInd w:w="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3"/>
        <w:gridCol w:w="1689"/>
        <w:gridCol w:w="1840"/>
        <w:gridCol w:w="2257"/>
      </w:tblGrid>
      <w:tr w:rsidR="00275DAA" w:rsidRPr="00433E6F" w:rsidTr="002E21AC"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DAA" w:rsidRPr="00433E6F" w:rsidRDefault="00275DAA" w:rsidP="002E21AC">
            <w:pPr>
              <w:tabs>
                <w:tab w:val="left" w:pos="2520"/>
              </w:tabs>
              <w:jc w:val="center"/>
              <w:rPr>
                <w:sz w:val="22"/>
                <w:szCs w:val="22"/>
              </w:rPr>
            </w:pPr>
            <w:r w:rsidRPr="00433E6F">
              <w:rPr>
                <w:sz w:val="22"/>
                <w:szCs w:val="22"/>
              </w:rPr>
              <w:t xml:space="preserve">№ </w:t>
            </w:r>
            <w:proofErr w:type="gramStart"/>
            <w:r w:rsidRPr="00433E6F">
              <w:rPr>
                <w:sz w:val="22"/>
                <w:szCs w:val="22"/>
              </w:rPr>
              <w:t>п</w:t>
            </w:r>
            <w:proofErr w:type="gramEnd"/>
            <w:r w:rsidRPr="00433E6F">
              <w:rPr>
                <w:sz w:val="22"/>
                <w:szCs w:val="22"/>
              </w:rPr>
              <w:t>/п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DAA" w:rsidRPr="00433E6F" w:rsidRDefault="00275DAA" w:rsidP="002E21AC">
            <w:pPr>
              <w:tabs>
                <w:tab w:val="left" w:pos="2520"/>
              </w:tabs>
              <w:jc w:val="center"/>
              <w:rPr>
                <w:b/>
                <w:bCs/>
                <w:sz w:val="22"/>
                <w:szCs w:val="22"/>
              </w:rPr>
            </w:pPr>
            <w:r w:rsidRPr="00433E6F">
              <w:rPr>
                <w:b/>
                <w:bCs/>
                <w:sz w:val="22"/>
                <w:szCs w:val="22"/>
              </w:rPr>
              <w:t>Наименование отдела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DAA" w:rsidRPr="00433E6F" w:rsidRDefault="00275DAA" w:rsidP="002E21AC">
            <w:pPr>
              <w:tabs>
                <w:tab w:val="left" w:pos="2520"/>
              </w:tabs>
              <w:jc w:val="center"/>
              <w:rPr>
                <w:b/>
                <w:bCs/>
                <w:sz w:val="22"/>
                <w:szCs w:val="22"/>
              </w:rPr>
            </w:pPr>
            <w:r w:rsidRPr="00433E6F">
              <w:rPr>
                <w:b/>
                <w:bCs/>
                <w:sz w:val="22"/>
                <w:szCs w:val="22"/>
              </w:rPr>
              <w:t>Наименование вакантной должности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DAA" w:rsidRPr="00433E6F" w:rsidRDefault="00275DAA" w:rsidP="002E21AC">
            <w:pPr>
              <w:tabs>
                <w:tab w:val="left" w:pos="2520"/>
              </w:tabs>
              <w:jc w:val="center"/>
              <w:rPr>
                <w:sz w:val="22"/>
                <w:szCs w:val="22"/>
              </w:rPr>
            </w:pPr>
            <w:r w:rsidRPr="00433E6F">
              <w:rPr>
                <w:b/>
                <w:bCs/>
                <w:sz w:val="22"/>
                <w:szCs w:val="22"/>
              </w:rPr>
              <w:t>Квалификационные требования</w:t>
            </w:r>
          </w:p>
        </w:tc>
      </w:tr>
      <w:tr w:rsidR="00275DAA" w:rsidRPr="00433E6F" w:rsidTr="002E21AC"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DAA" w:rsidRPr="00433E6F" w:rsidRDefault="00275DAA" w:rsidP="002E21AC">
            <w:pPr>
              <w:tabs>
                <w:tab w:val="left" w:pos="2520"/>
              </w:tabs>
              <w:jc w:val="center"/>
              <w:rPr>
                <w:sz w:val="22"/>
                <w:szCs w:val="22"/>
              </w:rPr>
            </w:pPr>
            <w:r w:rsidRPr="00433E6F">
              <w:rPr>
                <w:sz w:val="22"/>
                <w:szCs w:val="22"/>
              </w:rPr>
              <w:t>1.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DAA" w:rsidRPr="00433E6F" w:rsidRDefault="00275DAA" w:rsidP="002E21AC">
            <w:pPr>
              <w:tabs>
                <w:tab w:val="left" w:pos="252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Контрольный отдел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DAA" w:rsidRPr="00433E6F" w:rsidRDefault="00275DAA" w:rsidP="002E21AC">
            <w:pPr>
              <w:tabs>
                <w:tab w:val="left" w:pos="252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Главный</w:t>
            </w:r>
            <w:r w:rsidRPr="00433E6F">
              <w:rPr>
                <w:sz w:val="22"/>
                <w:szCs w:val="22"/>
              </w:rPr>
              <w:t xml:space="preserve"> государственный   налоговый инспектор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DAA" w:rsidRPr="00433E6F" w:rsidRDefault="00275DAA" w:rsidP="002E21AC">
            <w:pPr>
              <w:tabs>
                <w:tab w:val="left" w:pos="2520"/>
              </w:tabs>
              <w:jc w:val="center"/>
              <w:rPr>
                <w:sz w:val="22"/>
                <w:szCs w:val="22"/>
              </w:rPr>
            </w:pPr>
            <w:r w:rsidRPr="00433E6F">
              <w:rPr>
                <w:sz w:val="22"/>
                <w:szCs w:val="22"/>
              </w:rPr>
              <w:t>высшее образование</w:t>
            </w:r>
          </w:p>
          <w:p w:rsidR="00275DAA" w:rsidRPr="00433E6F" w:rsidRDefault="00275DAA" w:rsidP="002E21AC">
            <w:pPr>
              <w:tabs>
                <w:tab w:val="left" w:pos="2520"/>
              </w:tabs>
              <w:jc w:val="center"/>
              <w:rPr>
                <w:sz w:val="22"/>
                <w:szCs w:val="22"/>
              </w:rPr>
            </w:pPr>
            <w:r w:rsidRPr="00433E6F">
              <w:rPr>
                <w:sz w:val="22"/>
                <w:szCs w:val="22"/>
              </w:rPr>
              <w:t xml:space="preserve">по специальности, «Экономика», «Финансы и кредит», </w:t>
            </w:r>
          </w:p>
        </w:tc>
      </w:tr>
    </w:tbl>
    <w:p w:rsidR="00275DAA" w:rsidRPr="00433E6F" w:rsidRDefault="00275DAA" w:rsidP="00275DAA">
      <w:pPr>
        <w:pStyle w:val="ConsNonformat"/>
        <w:widowControl/>
        <w:tabs>
          <w:tab w:val="left" w:pos="1080"/>
        </w:tabs>
        <w:ind w:right="0" w:firstLine="540"/>
        <w:jc w:val="both"/>
        <w:rPr>
          <w:rFonts w:ascii="Times New Roman" w:hAnsi="Times New Roman" w:cs="Times New Roman"/>
          <w:sz w:val="22"/>
          <w:szCs w:val="22"/>
        </w:rPr>
      </w:pPr>
    </w:p>
    <w:p w:rsidR="00275DAA" w:rsidRPr="00433E6F" w:rsidRDefault="00275DAA" w:rsidP="00275DAA">
      <w:pPr>
        <w:pStyle w:val="ConsNonformat"/>
        <w:widowControl/>
        <w:tabs>
          <w:tab w:val="left" w:pos="1080"/>
        </w:tabs>
        <w:ind w:right="0" w:firstLine="540"/>
        <w:jc w:val="both"/>
        <w:rPr>
          <w:rFonts w:ascii="Times New Roman" w:hAnsi="Times New Roman" w:cs="Times New Roman"/>
          <w:b/>
          <w:sz w:val="22"/>
          <w:szCs w:val="22"/>
        </w:rPr>
      </w:pPr>
      <w:r w:rsidRPr="00433E6F">
        <w:rPr>
          <w:rFonts w:ascii="Times New Roman" w:hAnsi="Times New Roman" w:cs="Times New Roman"/>
          <w:b/>
          <w:sz w:val="22"/>
          <w:szCs w:val="22"/>
        </w:rPr>
        <w:t>К претендентам на замещение вакантных должностей предъявляются следующие квалификационные требования:</w:t>
      </w:r>
    </w:p>
    <w:p w:rsidR="00275DAA" w:rsidRPr="00433E6F" w:rsidRDefault="00275DAA" w:rsidP="00275DAA">
      <w:pPr>
        <w:widowControl w:val="0"/>
        <w:ind w:firstLine="567"/>
        <w:jc w:val="both"/>
        <w:rPr>
          <w:spacing w:val="-2"/>
          <w:sz w:val="22"/>
          <w:szCs w:val="22"/>
        </w:rPr>
      </w:pPr>
      <w:r w:rsidRPr="00433E6F">
        <w:rPr>
          <w:spacing w:val="-2"/>
          <w:sz w:val="22"/>
          <w:szCs w:val="22"/>
        </w:rPr>
        <w:t>1. </w:t>
      </w:r>
      <w:proofErr w:type="gramStart"/>
      <w:r w:rsidRPr="00433E6F">
        <w:rPr>
          <w:spacing w:val="-2"/>
          <w:sz w:val="22"/>
          <w:szCs w:val="22"/>
        </w:rPr>
        <w:t xml:space="preserve">Наличие базовых знаний: </w:t>
      </w:r>
      <w:r w:rsidRPr="00433E6F">
        <w:rPr>
          <w:sz w:val="22"/>
          <w:szCs w:val="22"/>
        </w:rPr>
        <w:t xml:space="preserve">государственного языка Российской Федерации (русского языка); основ </w:t>
      </w:r>
      <w:hyperlink r:id="rId6" w:history="1">
        <w:r w:rsidRPr="00433E6F">
          <w:rPr>
            <w:sz w:val="22"/>
            <w:szCs w:val="22"/>
          </w:rPr>
          <w:t>Конституции</w:t>
        </w:r>
      </w:hyperlink>
      <w:r w:rsidRPr="00433E6F">
        <w:rPr>
          <w:sz w:val="22"/>
          <w:szCs w:val="22"/>
        </w:rPr>
        <w:t xml:space="preserve"> Российской Федерации, Федерального </w:t>
      </w:r>
      <w:hyperlink r:id="rId7" w:history="1">
        <w:r w:rsidRPr="00433E6F">
          <w:rPr>
            <w:sz w:val="22"/>
            <w:szCs w:val="22"/>
          </w:rPr>
          <w:t>закона</w:t>
        </w:r>
      </w:hyperlink>
      <w:r w:rsidRPr="00433E6F">
        <w:rPr>
          <w:sz w:val="22"/>
          <w:szCs w:val="22"/>
        </w:rPr>
        <w:t xml:space="preserve"> от 27 мая 2003 г. № 58-ФЗ «О системе государственной службы Российской Федерации», Федерального </w:t>
      </w:r>
      <w:hyperlink r:id="rId8" w:history="1">
        <w:r w:rsidRPr="00433E6F">
          <w:rPr>
            <w:sz w:val="22"/>
            <w:szCs w:val="22"/>
          </w:rPr>
          <w:t>закона</w:t>
        </w:r>
      </w:hyperlink>
      <w:r w:rsidRPr="00433E6F">
        <w:rPr>
          <w:sz w:val="22"/>
          <w:szCs w:val="22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9" w:history="1">
        <w:r w:rsidRPr="00433E6F">
          <w:rPr>
            <w:sz w:val="22"/>
            <w:szCs w:val="22"/>
          </w:rPr>
          <w:t>закона</w:t>
        </w:r>
      </w:hyperlink>
      <w:r w:rsidRPr="00433E6F">
        <w:rPr>
          <w:sz w:val="22"/>
          <w:szCs w:val="22"/>
        </w:rPr>
        <w:t xml:space="preserve"> от 25 декабря 2008 г. № 273-ФЗ «О противодействии коррупции»;</w:t>
      </w:r>
      <w:proofErr w:type="gramEnd"/>
      <w:r w:rsidRPr="00433E6F">
        <w:rPr>
          <w:sz w:val="22"/>
          <w:szCs w:val="22"/>
        </w:rPr>
        <w:t xml:space="preserve"> в области информационно-коммуникационных технологий</w:t>
      </w:r>
      <w:r w:rsidRPr="00433E6F">
        <w:rPr>
          <w:spacing w:val="-2"/>
          <w:sz w:val="22"/>
          <w:szCs w:val="22"/>
        </w:rPr>
        <w:t>.</w:t>
      </w:r>
    </w:p>
    <w:p w:rsidR="00275DAA" w:rsidRPr="00433E6F" w:rsidRDefault="00275DAA" w:rsidP="00275DAA">
      <w:pPr>
        <w:widowControl w:val="0"/>
        <w:ind w:firstLine="709"/>
        <w:jc w:val="both"/>
        <w:rPr>
          <w:sz w:val="22"/>
          <w:szCs w:val="22"/>
        </w:rPr>
      </w:pPr>
      <w:r w:rsidRPr="00433E6F">
        <w:rPr>
          <w:sz w:val="22"/>
          <w:szCs w:val="22"/>
        </w:rPr>
        <w:t xml:space="preserve">2. Наличие профессиональных знаний: </w:t>
      </w:r>
      <w:proofErr w:type="gramStart"/>
      <w:r w:rsidRPr="00433E6F">
        <w:rPr>
          <w:sz w:val="22"/>
          <w:szCs w:val="22"/>
        </w:rPr>
        <w:t xml:space="preserve">Налоговый кодекс Российской Федерации (часть первая) от 31 июля 1998 г. № 146-ФЗ; Налоговый кодекс Российской Федерации (часть вторая) от 05 августа 2000 г. № 117-ФЗ; Кодекс Российской Федерации об административных правонарушениях от 30 декабря 2001 г. № 195-ФЗ; Федеральный </w:t>
      </w:r>
      <w:hyperlink r:id="rId10" w:history="1">
        <w:r w:rsidRPr="00433E6F">
          <w:rPr>
            <w:sz w:val="22"/>
            <w:szCs w:val="22"/>
          </w:rPr>
          <w:t>закон</w:t>
        </w:r>
      </w:hyperlink>
      <w:r w:rsidRPr="00433E6F">
        <w:rPr>
          <w:sz w:val="22"/>
          <w:szCs w:val="22"/>
        </w:rPr>
        <w:t xml:space="preserve"> Российской Федерации</w:t>
      </w:r>
      <w:r w:rsidRPr="00433E6F">
        <w:rPr>
          <w:rFonts w:eastAsia="Calibri"/>
          <w:sz w:val="22"/>
          <w:szCs w:val="22"/>
        </w:rPr>
        <w:t xml:space="preserve"> от 27 мая 2003 г. № 58-ФЗ «О системе государственной службы Российской Федерации»;</w:t>
      </w:r>
      <w:proofErr w:type="gramEnd"/>
      <w:r w:rsidRPr="00433E6F">
        <w:rPr>
          <w:rFonts w:eastAsia="Calibri"/>
          <w:sz w:val="22"/>
          <w:szCs w:val="22"/>
        </w:rPr>
        <w:t xml:space="preserve"> </w:t>
      </w:r>
      <w:proofErr w:type="gramStart"/>
      <w:r w:rsidRPr="00433E6F">
        <w:rPr>
          <w:sz w:val="22"/>
          <w:szCs w:val="22"/>
        </w:rPr>
        <w:t xml:space="preserve">Федеральный </w:t>
      </w:r>
      <w:hyperlink r:id="rId11" w:history="1">
        <w:r w:rsidRPr="00433E6F">
          <w:rPr>
            <w:sz w:val="22"/>
            <w:szCs w:val="22"/>
          </w:rPr>
          <w:t>закон</w:t>
        </w:r>
      </w:hyperlink>
      <w:r w:rsidRPr="00433E6F">
        <w:rPr>
          <w:sz w:val="22"/>
          <w:szCs w:val="22"/>
        </w:rPr>
        <w:t xml:space="preserve"> Российской Федерации</w:t>
      </w:r>
      <w:r w:rsidRPr="00433E6F">
        <w:rPr>
          <w:rFonts w:eastAsia="Calibri"/>
          <w:sz w:val="22"/>
          <w:szCs w:val="22"/>
        </w:rPr>
        <w:t xml:space="preserve"> от 27 июля 2004  г. № 79-ФЗ «О государственной гражданской службе Российской Федерации»; </w:t>
      </w:r>
      <w:r w:rsidRPr="00433E6F">
        <w:rPr>
          <w:sz w:val="22"/>
          <w:szCs w:val="22"/>
        </w:rPr>
        <w:t xml:space="preserve">Федеральный </w:t>
      </w:r>
      <w:hyperlink r:id="rId12" w:history="1">
        <w:r w:rsidRPr="00433E6F">
          <w:rPr>
            <w:sz w:val="22"/>
            <w:szCs w:val="22"/>
          </w:rPr>
          <w:t>закон</w:t>
        </w:r>
      </w:hyperlink>
      <w:r w:rsidRPr="00433E6F">
        <w:rPr>
          <w:sz w:val="22"/>
          <w:szCs w:val="22"/>
        </w:rPr>
        <w:t xml:space="preserve"> Российской Федерации </w:t>
      </w:r>
      <w:r w:rsidRPr="00433E6F">
        <w:rPr>
          <w:rFonts w:eastAsia="Calibri"/>
          <w:sz w:val="22"/>
          <w:szCs w:val="22"/>
        </w:rPr>
        <w:t>от 25 декабря 2008 г. №273-ФЗ «О противодействии коррупции», Указ Президента РФ от 27.09.2005 №1131 «О квалификационных требованиях к стажу государственной гражданской службы (государственной службы иных видов) или стажу работы по специальности для федеральных государственных гражданских служащих.</w:t>
      </w:r>
      <w:proofErr w:type="gramEnd"/>
    </w:p>
    <w:p w:rsidR="00275DAA" w:rsidRPr="00433E6F" w:rsidRDefault="00275DAA" w:rsidP="00275DAA">
      <w:pPr>
        <w:widowControl w:val="0"/>
        <w:ind w:firstLine="709"/>
        <w:jc w:val="both"/>
        <w:rPr>
          <w:sz w:val="22"/>
          <w:szCs w:val="22"/>
        </w:rPr>
      </w:pPr>
      <w:r>
        <w:rPr>
          <w:i/>
          <w:sz w:val="22"/>
          <w:szCs w:val="22"/>
        </w:rPr>
        <w:t>Главный</w:t>
      </w:r>
      <w:r w:rsidRPr="00433E6F">
        <w:rPr>
          <w:i/>
          <w:sz w:val="22"/>
          <w:szCs w:val="22"/>
        </w:rPr>
        <w:t xml:space="preserve"> государственный налоговый инспектор</w:t>
      </w:r>
      <w:r w:rsidRPr="00433E6F">
        <w:rPr>
          <w:sz w:val="22"/>
          <w:szCs w:val="22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275DAA" w:rsidRPr="00433E6F" w:rsidRDefault="00275DAA" w:rsidP="00275DAA">
      <w:pPr>
        <w:widowControl w:val="0"/>
        <w:ind w:firstLine="709"/>
        <w:jc w:val="both"/>
        <w:rPr>
          <w:sz w:val="22"/>
          <w:szCs w:val="22"/>
        </w:rPr>
      </w:pPr>
      <w:r w:rsidRPr="00433E6F">
        <w:rPr>
          <w:sz w:val="22"/>
          <w:szCs w:val="22"/>
        </w:rPr>
        <w:t>3. Иные профессиональные знания: основы бухгалтерского и налогового учета, аудита: сущность, основн</w:t>
      </w:r>
      <w:r>
        <w:rPr>
          <w:sz w:val="22"/>
          <w:szCs w:val="22"/>
        </w:rPr>
        <w:t>ые задачи, организация ведения.</w:t>
      </w:r>
    </w:p>
    <w:p w:rsidR="00275DAA" w:rsidRPr="00F6302B" w:rsidRDefault="00275DAA" w:rsidP="00275DAA">
      <w:pPr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r w:rsidRPr="00F6302B">
        <w:rPr>
          <w:spacing w:val="-2"/>
          <w:sz w:val="22"/>
          <w:szCs w:val="22"/>
        </w:rPr>
        <w:t xml:space="preserve">4.  Наличие функциональных знаний: </w:t>
      </w:r>
      <w:r w:rsidRPr="00F6302B">
        <w:rPr>
          <w:sz w:val="22"/>
          <w:szCs w:val="22"/>
        </w:rPr>
        <w:t>понятие нормы права, нормативного правового акта, правоотношений и их признаков; порядок ведения дел в судах различных инстанций;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документооборота.</w:t>
      </w:r>
    </w:p>
    <w:p w:rsidR="00275DAA" w:rsidRPr="00F6302B" w:rsidRDefault="00275DAA" w:rsidP="00275DAA">
      <w:pPr>
        <w:pStyle w:val="ConsPlusNormal"/>
        <w:ind w:firstLine="567"/>
        <w:jc w:val="both"/>
        <w:rPr>
          <w:rFonts w:ascii="Times New Roman" w:hAnsi="Times New Roman" w:cs="Times New Roman"/>
          <w:sz w:val="22"/>
          <w:szCs w:val="22"/>
        </w:rPr>
      </w:pPr>
      <w:r w:rsidRPr="00F6302B">
        <w:rPr>
          <w:rFonts w:ascii="Times New Roman" w:hAnsi="Times New Roman" w:cs="Times New Roman"/>
          <w:sz w:val="22"/>
          <w:szCs w:val="22"/>
        </w:rPr>
        <w:t>5. 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изменениями; умение руководить подчиненными, эффективно планировать, организовывать работу и контролировать ее выполнение; умение оперативно принимать и реализовывать управленческие решения.</w:t>
      </w:r>
    </w:p>
    <w:p w:rsidR="00275DAA" w:rsidRPr="00F6302B" w:rsidRDefault="00275DAA" w:rsidP="00275DAA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  <w:r w:rsidRPr="00F6302B">
        <w:rPr>
          <w:sz w:val="22"/>
          <w:szCs w:val="22"/>
        </w:rPr>
        <w:t xml:space="preserve">6. Наличие профессиональных умений, необходимых для выполнения работы в сфере, соответствующей направлению деятельности отдела, осуществления экспертизы проектов нормативных актов, обеспечения выполнения поставленных руководством задач, анализа и прогнозирования деятельности в порученной сфере, использования опыта и мнения коллег, стратегического планирования и управления групповой деятельностью с учетом возможностей и особенностей </w:t>
      </w:r>
      <w:proofErr w:type="gramStart"/>
      <w:r w:rsidRPr="00F6302B">
        <w:rPr>
          <w:sz w:val="22"/>
          <w:szCs w:val="22"/>
        </w:rPr>
        <w:t>применения</w:t>
      </w:r>
      <w:proofErr w:type="gramEnd"/>
      <w:r w:rsidRPr="00F6302B">
        <w:rPr>
          <w:sz w:val="22"/>
          <w:szCs w:val="22"/>
        </w:rPr>
        <w:t xml:space="preserve"> современных информационно-коммуникационных технологий; работы в операционной системе, в текстовом редакторе, с электронными таблицами, базами данных, </w:t>
      </w:r>
      <w:r w:rsidRPr="00F6302B">
        <w:rPr>
          <w:sz w:val="22"/>
          <w:szCs w:val="22"/>
        </w:rPr>
        <w:lastRenderedPageBreak/>
        <w:t>внутренними и периферийными устройствами компьютера, системами управления проектами, управления электронной почтой, подготовки деловой корреспонденции и актов инспекции.</w:t>
      </w:r>
    </w:p>
    <w:p w:rsidR="00275DAA" w:rsidRPr="00F6302B" w:rsidRDefault="00275DAA" w:rsidP="00275DAA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  <w:r w:rsidRPr="00F6302B">
        <w:rPr>
          <w:sz w:val="22"/>
          <w:szCs w:val="22"/>
        </w:rPr>
        <w:t>7. Наличие функциональных умений:  проведение плановых и внеплановых документальных (камеральных) проверок   (обследований), проведение плановых, внеплановых выездных проверок.</w:t>
      </w:r>
    </w:p>
    <w:p w:rsidR="00275DAA" w:rsidRPr="00433E6F" w:rsidRDefault="00275DAA" w:rsidP="00275DAA">
      <w:pPr>
        <w:ind w:firstLine="720"/>
        <w:jc w:val="both"/>
        <w:rPr>
          <w:b/>
          <w:bCs/>
          <w:sz w:val="22"/>
          <w:szCs w:val="22"/>
        </w:rPr>
      </w:pPr>
    </w:p>
    <w:p w:rsidR="00275DAA" w:rsidRPr="00433E6F" w:rsidRDefault="00275DAA" w:rsidP="00275DAA">
      <w:pPr>
        <w:ind w:firstLine="720"/>
        <w:jc w:val="both"/>
        <w:rPr>
          <w:b/>
          <w:bCs/>
          <w:color w:val="000000"/>
          <w:spacing w:val="5"/>
          <w:sz w:val="22"/>
          <w:szCs w:val="22"/>
        </w:rPr>
      </w:pPr>
      <w:r w:rsidRPr="00433E6F">
        <w:rPr>
          <w:b/>
          <w:bCs/>
          <w:color w:val="000000"/>
          <w:spacing w:val="5"/>
          <w:sz w:val="22"/>
          <w:szCs w:val="22"/>
        </w:rPr>
        <w:t xml:space="preserve">8. Денежное содержание федеральных </w:t>
      </w:r>
      <w:proofErr w:type="gramStart"/>
      <w:r w:rsidRPr="00433E6F">
        <w:rPr>
          <w:b/>
          <w:bCs/>
          <w:color w:val="000000"/>
          <w:spacing w:val="5"/>
          <w:sz w:val="22"/>
          <w:szCs w:val="22"/>
        </w:rPr>
        <w:t>государственный</w:t>
      </w:r>
      <w:proofErr w:type="gramEnd"/>
      <w:r w:rsidRPr="00433E6F">
        <w:rPr>
          <w:b/>
          <w:bCs/>
          <w:color w:val="000000"/>
          <w:spacing w:val="5"/>
          <w:sz w:val="22"/>
          <w:szCs w:val="22"/>
        </w:rPr>
        <w:t xml:space="preserve">  гражданских служащих состоит из:</w:t>
      </w:r>
    </w:p>
    <w:tbl>
      <w:tblPr>
        <w:tblW w:w="6135" w:type="dxa"/>
        <w:tblInd w:w="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888"/>
        <w:gridCol w:w="2183"/>
        <w:gridCol w:w="64"/>
      </w:tblGrid>
      <w:tr w:rsidR="00275DAA" w:rsidRPr="00433E6F" w:rsidTr="002E21AC"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DAA" w:rsidRPr="00433E6F" w:rsidRDefault="00275DAA" w:rsidP="002E21AC">
            <w:pPr>
              <w:spacing w:before="100" w:beforeAutospacing="1" w:after="100" w:afterAutospacing="1"/>
              <w:jc w:val="both"/>
              <w:rPr>
                <w:color w:val="000000"/>
                <w:spacing w:val="5"/>
                <w:sz w:val="22"/>
                <w:szCs w:val="22"/>
              </w:rPr>
            </w:pPr>
          </w:p>
        </w:tc>
        <w:tc>
          <w:tcPr>
            <w:tcW w:w="2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DAA" w:rsidRPr="00433E6F" w:rsidRDefault="00275DAA" w:rsidP="002E21AC">
            <w:pPr>
              <w:spacing w:before="100" w:beforeAutospacing="1" w:after="100" w:afterAutospacing="1" w:line="288" w:lineRule="atLeast"/>
              <w:ind w:left="-150" w:right="-150"/>
              <w:jc w:val="center"/>
              <w:rPr>
                <w:b/>
                <w:bCs/>
                <w:color w:val="000000"/>
                <w:spacing w:val="5"/>
                <w:sz w:val="22"/>
                <w:szCs w:val="22"/>
              </w:rPr>
            </w:pPr>
            <w:r>
              <w:rPr>
                <w:b/>
                <w:bCs/>
                <w:color w:val="000000"/>
                <w:spacing w:val="5"/>
                <w:sz w:val="22"/>
                <w:szCs w:val="22"/>
              </w:rPr>
              <w:t>Главный</w:t>
            </w:r>
            <w:r w:rsidRPr="00433E6F">
              <w:rPr>
                <w:b/>
                <w:bCs/>
                <w:color w:val="000000"/>
                <w:spacing w:val="5"/>
                <w:sz w:val="22"/>
                <w:szCs w:val="22"/>
              </w:rPr>
              <w:t xml:space="preserve"> государственный налоговый инспектор</w:t>
            </w:r>
          </w:p>
        </w:tc>
      </w:tr>
      <w:tr w:rsidR="00275DAA" w:rsidRPr="00433E6F" w:rsidTr="002E21AC">
        <w:trPr>
          <w:trHeight w:val="1047"/>
        </w:trPr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DAA" w:rsidRPr="00433E6F" w:rsidRDefault="00275DAA" w:rsidP="002E21AC">
            <w:pPr>
              <w:ind w:right="-147"/>
              <w:rPr>
                <w:color w:val="000000"/>
                <w:spacing w:val="5"/>
                <w:sz w:val="22"/>
                <w:szCs w:val="22"/>
              </w:rPr>
            </w:pPr>
            <w:r w:rsidRPr="00433E6F">
              <w:rPr>
                <w:color w:val="000000"/>
                <w:spacing w:val="5"/>
                <w:sz w:val="22"/>
                <w:szCs w:val="22"/>
              </w:rPr>
              <w:t>Месячного оклада в со</w:t>
            </w:r>
            <w:r w:rsidRPr="00433E6F">
              <w:rPr>
                <w:color w:val="000000"/>
                <w:spacing w:val="5"/>
                <w:sz w:val="22"/>
                <w:szCs w:val="22"/>
              </w:rPr>
              <w:softHyphen/>
              <w:t>ответствии с замещаемой должностью государст</w:t>
            </w:r>
            <w:r w:rsidRPr="00433E6F">
              <w:rPr>
                <w:color w:val="000000"/>
                <w:spacing w:val="5"/>
                <w:sz w:val="22"/>
                <w:szCs w:val="22"/>
              </w:rPr>
              <w:softHyphen/>
              <w:t>венной граж</w:t>
            </w:r>
            <w:r w:rsidRPr="00433E6F">
              <w:rPr>
                <w:color w:val="000000"/>
                <w:spacing w:val="5"/>
                <w:sz w:val="22"/>
                <w:szCs w:val="22"/>
              </w:rPr>
              <w:softHyphen/>
              <w:t>данской службы Рос</w:t>
            </w:r>
            <w:r w:rsidRPr="00433E6F">
              <w:rPr>
                <w:color w:val="000000"/>
                <w:spacing w:val="5"/>
                <w:sz w:val="22"/>
                <w:szCs w:val="22"/>
              </w:rPr>
              <w:softHyphen/>
              <w:t xml:space="preserve">сийской </w:t>
            </w:r>
          </w:p>
          <w:p w:rsidR="00275DAA" w:rsidRPr="00433E6F" w:rsidRDefault="00275DAA" w:rsidP="002E21AC">
            <w:pPr>
              <w:ind w:right="-147"/>
              <w:rPr>
                <w:color w:val="000000"/>
                <w:spacing w:val="5"/>
                <w:sz w:val="22"/>
                <w:szCs w:val="22"/>
              </w:rPr>
            </w:pPr>
            <w:r w:rsidRPr="00433E6F">
              <w:rPr>
                <w:color w:val="000000"/>
                <w:spacing w:val="5"/>
                <w:sz w:val="22"/>
                <w:szCs w:val="22"/>
              </w:rPr>
              <w:t>Фе</w:t>
            </w:r>
            <w:r w:rsidRPr="00433E6F">
              <w:rPr>
                <w:color w:val="000000"/>
                <w:spacing w:val="5"/>
                <w:sz w:val="22"/>
                <w:szCs w:val="22"/>
              </w:rPr>
              <w:softHyphen/>
              <w:t>дерации (должност</w:t>
            </w:r>
            <w:r w:rsidRPr="00433E6F">
              <w:rPr>
                <w:color w:val="000000"/>
                <w:spacing w:val="5"/>
                <w:sz w:val="22"/>
                <w:szCs w:val="22"/>
              </w:rPr>
              <w:softHyphen/>
              <w:t>ного оклада)</w:t>
            </w:r>
          </w:p>
        </w:tc>
        <w:tc>
          <w:tcPr>
            <w:tcW w:w="2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DAA" w:rsidRPr="00433E6F" w:rsidRDefault="00275DAA" w:rsidP="002E21AC">
            <w:pPr>
              <w:spacing w:before="100" w:beforeAutospacing="1" w:after="100" w:afterAutospacing="1" w:line="288" w:lineRule="atLeast"/>
              <w:jc w:val="center"/>
              <w:rPr>
                <w:color w:val="000000"/>
                <w:spacing w:val="5"/>
                <w:sz w:val="22"/>
                <w:szCs w:val="22"/>
              </w:rPr>
            </w:pPr>
            <w:r>
              <w:rPr>
                <w:color w:val="000000"/>
                <w:spacing w:val="5"/>
                <w:sz w:val="22"/>
                <w:szCs w:val="22"/>
              </w:rPr>
              <w:t>5246</w:t>
            </w:r>
            <w:r w:rsidRPr="00433E6F">
              <w:rPr>
                <w:color w:val="000000"/>
                <w:spacing w:val="5"/>
                <w:sz w:val="22"/>
                <w:szCs w:val="22"/>
              </w:rPr>
              <w:t xml:space="preserve"> руб.</w:t>
            </w:r>
          </w:p>
        </w:tc>
      </w:tr>
      <w:tr w:rsidR="00275DAA" w:rsidRPr="00433E6F" w:rsidTr="002E21AC"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DAA" w:rsidRPr="00433E6F" w:rsidRDefault="00275DAA" w:rsidP="002E21AC">
            <w:pPr>
              <w:spacing w:before="100" w:beforeAutospacing="1" w:after="100" w:afterAutospacing="1" w:line="288" w:lineRule="atLeast"/>
              <w:rPr>
                <w:color w:val="000000"/>
                <w:spacing w:val="5"/>
                <w:sz w:val="22"/>
                <w:szCs w:val="22"/>
              </w:rPr>
            </w:pPr>
            <w:r w:rsidRPr="00433E6F">
              <w:rPr>
                <w:color w:val="000000"/>
                <w:spacing w:val="5"/>
                <w:sz w:val="22"/>
                <w:szCs w:val="22"/>
              </w:rPr>
              <w:t>Месячного оклада в со</w:t>
            </w:r>
            <w:r w:rsidRPr="00433E6F">
              <w:rPr>
                <w:color w:val="000000"/>
                <w:spacing w:val="5"/>
                <w:sz w:val="22"/>
                <w:szCs w:val="22"/>
              </w:rPr>
              <w:softHyphen/>
              <w:t>ответствии с присвоенным классным чином</w:t>
            </w:r>
          </w:p>
        </w:tc>
        <w:tc>
          <w:tcPr>
            <w:tcW w:w="2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DAA" w:rsidRPr="00433E6F" w:rsidRDefault="00275DAA" w:rsidP="002E21AC">
            <w:pPr>
              <w:jc w:val="center"/>
              <w:rPr>
                <w:color w:val="000000"/>
                <w:spacing w:val="5"/>
                <w:sz w:val="22"/>
                <w:szCs w:val="22"/>
              </w:rPr>
            </w:pPr>
            <w:r>
              <w:rPr>
                <w:color w:val="000000"/>
                <w:spacing w:val="5"/>
                <w:sz w:val="22"/>
                <w:szCs w:val="22"/>
              </w:rPr>
              <w:t>1663</w:t>
            </w:r>
            <w:r w:rsidRPr="00433E6F">
              <w:rPr>
                <w:color w:val="000000"/>
                <w:spacing w:val="5"/>
                <w:sz w:val="22"/>
                <w:szCs w:val="22"/>
              </w:rPr>
              <w:t xml:space="preserve"> руб.</w:t>
            </w:r>
          </w:p>
        </w:tc>
      </w:tr>
      <w:tr w:rsidR="00275DAA" w:rsidRPr="00433E6F" w:rsidTr="002E21AC"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DAA" w:rsidRPr="00433E6F" w:rsidRDefault="00275DAA" w:rsidP="002E21AC">
            <w:pPr>
              <w:spacing w:line="288" w:lineRule="atLeast"/>
              <w:rPr>
                <w:color w:val="000000"/>
                <w:spacing w:val="5"/>
                <w:sz w:val="22"/>
                <w:szCs w:val="22"/>
              </w:rPr>
            </w:pPr>
            <w:r w:rsidRPr="00433E6F">
              <w:rPr>
                <w:color w:val="000000"/>
                <w:spacing w:val="5"/>
                <w:sz w:val="22"/>
                <w:szCs w:val="22"/>
              </w:rPr>
              <w:t>Ежемесячной надбавки за выслугу лет на государственной гражданской службе             Российской Федерации</w:t>
            </w:r>
          </w:p>
        </w:tc>
        <w:tc>
          <w:tcPr>
            <w:tcW w:w="2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DAA" w:rsidRPr="00433E6F" w:rsidRDefault="00275DAA" w:rsidP="002E21AC">
            <w:pPr>
              <w:spacing w:before="100" w:beforeAutospacing="1" w:after="100" w:afterAutospacing="1"/>
              <w:jc w:val="center"/>
              <w:rPr>
                <w:color w:val="000000"/>
                <w:spacing w:val="5"/>
                <w:sz w:val="22"/>
                <w:szCs w:val="22"/>
              </w:rPr>
            </w:pPr>
            <w:r w:rsidRPr="00433E6F">
              <w:rPr>
                <w:color w:val="000000"/>
                <w:spacing w:val="5"/>
                <w:sz w:val="22"/>
                <w:szCs w:val="22"/>
              </w:rPr>
              <w:t>до 30%</w:t>
            </w:r>
          </w:p>
          <w:p w:rsidR="00275DAA" w:rsidRPr="00433E6F" w:rsidRDefault="00275DAA" w:rsidP="002E21AC">
            <w:pPr>
              <w:jc w:val="center"/>
              <w:rPr>
                <w:color w:val="000000"/>
                <w:spacing w:val="5"/>
                <w:sz w:val="22"/>
                <w:szCs w:val="22"/>
              </w:rPr>
            </w:pPr>
            <w:r w:rsidRPr="00433E6F">
              <w:rPr>
                <w:color w:val="000000"/>
                <w:spacing w:val="5"/>
                <w:sz w:val="22"/>
                <w:szCs w:val="22"/>
              </w:rPr>
              <w:t>должностного</w:t>
            </w:r>
          </w:p>
          <w:p w:rsidR="00275DAA" w:rsidRPr="00433E6F" w:rsidRDefault="00275DAA" w:rsidP="002E21AC">
            <w:pPr>
              <w:jc w:val="center"/>
              <w:rPr>
                <w:color w:val="000000"/>
                <w:spacing w:val="5"/>
                <w:sz w:val="22"/>
                <w:szCs w:val="22"/>
              </w:rPr>
            </w:pPr>
            <w:r w:rsidRPr="00433E6F">
              <w:rPr>
                <w:color w:val="000000"/>
                <w:spacing w:val="5"/>
                <w:sz w:val="22"/>
                <w:szCs w:val="22"/>
              </w:rPr>
              <w:t>оклада</w:t>
            </w:r>
          </w:p>
        </w:tc>
      </w:tr>
      <w:tr w:rsidR="00275DAA" w:rsidRPr="00433E6F" w:rsidTr="002E21AC"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DAA" w:rsidRPr="00433E6F" w:rsidRDefault="00275DAA" w:rsidP="002E21AC">
            <w:pPr>
              <w:spacing w:line="288" w:lineRule="atLeast"/>
              <w:rPr>
                <w:color w:val="000000"/>
                <w:spacing w:val="5"/>
                <w:sz w:val="22"/>
                <w:szCs w:val="22"/>
              </w:rPr>
            </w:pPr>
            <w:r w:rsidRPr="00433E6F">
              <w:rPr>
                <w:color w:val="000000"/>
                <w:spacing w:val="5"/>
                <w:sz w:val="22"/>
                <w:szCs w:val="22"/>
              </w:rPr>
              <w:t xml:space="preserve">Ежемесячной надбавки к должностному окладу за особые условия государственной гражданской службы Российской </w:t>
            </w:r>
          </w:p>
          <w:p w:rsidR="00275DAA" w:rsidRPr="00433E6F" w:rsidRDefault="00275DAA" w:rsidP="002E21AC">
            <w:pPr>
              <w:spacing w:line="288" w:lineRule="atLeast"/>
              <w:rPr>
                <w:color w:val="000000"/>
                <w:spacing w:val="5"/>
                <w:sz w:val="22"/>
                <w:szCs w:val="22"/>
              </w:rPr>
            </w:pPr>
            <w:r w:rsidRPr="00433E6F">
              <w:rPr>
                <w:color w:val="000000"/>
                <w:spacing w:val="5"/>
                <w:sz w:val="22"/>
                <w:szCs w:val="22"/>
              </w:rPr>
              <w:t>Федерации</w:t>
            </w:r>
          </w:p>
        </w:tc>
        <w:tc>
          <w:tcPr>
            <w:tcW w:w="2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DAA" w:rsidRPr="00433E6F" w:rsidRDefault="00275DAA" w:rsidP="002E21AC">
            <w:pPr>
              <w:spacing w:before="100" w:beforeAutospacing="1" w:after="100" w:afterAutospacing="1" w:line="288" w:lineRule="atLeast"/>
              <w:jc w:val="center"/>
              <w:rPr>
                <w:color w:val="000000"/>
                <w:spacing w:val="5"/>
                <w:sz w:val="22"/>
                <w:szCs w:val="22"/>
              </w:rPr>
            </w:pPr>
            <w:r w:rsidRPr="00433E6F">
              <w:rPr>
                <w:color w:val="000000"/>
                <w:spacing w:val="5"/>
                <w:sz w:val="22"/>
                <w:szCs w:val="22"/>
              </w:rPr>
              <w:t>90-120%</w:t>
            </w:r>
          </w:p>
          <w:p w:rsidR="00275DAA" w:rsidRPr="00433E6F" w:rsidRDefault="00275DAA" w:rsidP="002E21AC">
            <w:pPr>
              <w:jc w:val="center"/>
              <w:rPr>
                <w:color w:val="000000"/>
                <w:spacing w:val="5"/>
                <w:sz w:val="22"/>
                <w:szCs w:val="22"/>
              </w:rPr>
            </w:pPr>
            <w:r w:rsidRPr="00433E6F">
              <w:rPr>
                <w:color w:val="000000"/>
                <w:spacing w:val="5"/>
                <w:sz w:val="22"/>
                <w:szCs w:val="22"/>
              </w:rPr>
              <w:t>должностного</w:t>
            </w:r>
          </w:p>
          <w:p w:rsidR="00275DAA" w:rsidRPr="00433E6F" w:rsidRDefault="00275DAA" w:rsidP="002E21AC">
            <w:pPr>
              <w:jc w:val="center"/>
              <w:rPr>
                <w:color w:val="000000"/>
                <w:spacing w:val="5"/>
                <w:sz w:val="22"/>
                <w:szCs w:val="22"/>
              </w:rPr>
            </w:pPr>
            <w:r w:rsidRPr="00433E6F">
              <w:rPr>
                <w:color w:val="000000"/>
                <w:spacing w:val="5"/>
                <w:sz w:val="22"/>
                <w:szCs w:val="22"/>
              </w:rPr>
              <w:t>оклада</w:t>
            </w:r>
          </w:p>
        </w:tc>
      </w:tr>
      <w:tr w:rsidR="00275DAA" w:rsidRPr="00433E6F" w:rsidTr="002E21AC"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DAA" w:rsidRPr="00433E6F" w:rsidRDefault="00275DAA" w:rsidP="002E21AC">
            <w:pPr>
              <w:spacing w:before="100" w:beforeAutospacing="1" w:after="100" w:afterAutospacing="1" w:line="288" w:lineRule="atLeast"/>
              <w:rPr>
                <w:color w:val="000000"/>
                <w:spacing w:val="5"/>
                <w:sz w:val="22"/>
                <w:szCs w:val="22"/>
              </w:rPr>
            </w:pPr>
            <w:r w:rsidRPr="00433E6F">
              <w:rPr>
                <w:color w:val="000000"/>
                <w:spacing w:val="5"/>
                <w:sz w:val="22"/>
                <w:szCs w:val="22"/>
              </w:rPr>
              <w:t>Ежемесячного денежного поощрения</w:t>
            </w:r>
          </w:p>
        </w:tc>
        <w:tc>
          <w:tcPr>
            <w:tcW w:w="2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DAA" w:rsidRPr="00433E6F" w:rsidRDefault="00275DAA" w:rsidP="002E21AC">
            <w:pPr>
              <w:spacing w:line="288" w:lineRule="atLeast"/>
              <w:jc w:val="center"/>
              <w:rPr>
                <w:color w:val="000000"/>
                <w:spacing w:val="5"/>
                <w:sz w:val="22"/>
                <w:szCs w:val="22"/>
              </w:rPr>
            </w:pPr>
            <w:r w:rsidRPr="00433E6F">
              <w:rPr>
                <w:color w:val="000000"/>
                <w:spacing w:val="5"/>
                <w:sz w:val="22"/>
                <w:szCs w:val="22"/>
              </w:rPr>
              <w:t>1</w:t>
            </w:r>
          </w:p>
          <w:p w:rsidR="00275DAA" w:rsidRPr="00433E6F" w:rsidRDefault="00275DAA" w:rsidP="002E21AC">
            <w:pPr>
              <w:jc w:val="center"/>
              <w:rPr>
                <w:color w:val="000000"/>
                <w:spacing w:val="5"/>
                <w:sz w:val="22"/>
                <w:szCs w:val="22"/>
              </w:rPr>
            </w:pPr>
            <w:r w:rsidRPr="00433E6F">
              <w:rPr>
                <w:color w:val="000000"/>
                <w:spacing w:val="5"/>
                <w:sz w:val="22"/>
                <w:szCs w:val="22"/>
              </w:rPr>
              <w:t>должностного</w:t>
            </w:r>
          </w:p>
          <w:p w:rsidR="00275DAA" w:rsidRPr="00433E6F" w:rsidRDefault="00275DAA" w:rsidP="002E21AC">
            <w:pPr>
              <w:jc w:val="center"/>
              <w:rPr>
                <w:color w:val="000000"/>
                <w:spacing w:val="5"/>
                <w:sz w:val="22"/>
                <w:szCs w:val="22"/>
              </w:rPr>
            </w:pPr>
            <w:r w:rsidRPr="00433E6F">
              <w:rPr>
                <w:color w:val="000000"/>
                <w:spacing w:val="5"/>
                <w:sz w:val="22"/>
                <w:szCs w:val="22"/>
              </w:rPr>
              <w:t>оклада</w:t>
            </w:r>
          </w:p>
        </w:tc>
      </w:tr>
      <w:tr w:rsidR="00275DAA" w:rsidRPr="00433E6F" w:rsidTr="002E21AC">
        <w:trPr>
          <w:gridAfter w:val="1"/>
          <w:wAfter w:w="64" w:type="dxa"/>
        </w:trPr>
        <w:tc>
          <w:tcPr>
            <w:tcW w:w="6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DAA" w:rsidRPr="00433E6F" w:rsidRDefault="00275DAA" w:rsidP="002E21AC">
            <w:pPr>
              <w:spacing w:line="288" w:lineRule="atLeast"/>
              <w:rPr>
                <w:color w:val="000000"/>
                <w:spacing w:val="5"/>
                <w:sz w:val="22"/>
                <w:szCs w:val="22"/>
              </w:rPr>
            </w:pPr>
            <w:r w:rsidRPr="00433E6F">
              <w:rPr>
                <w:color w:val="000000"/>
                <w:spacing w:val="5"/>
                <w:sz w:val="22"/>
                <w:szCs w:val="22"/>
              </w:rPr>
              <w:t>Премии за выполнение особо важных и сложных заданий</w:t>
            </w:r>
          </w:p>
        </w:tc>
      </w:tr>
      <w:tr w:rsidR="00275DAA" w:rsidRPr="00433E6F" w:rsidTr="002E21AC">
        <w:trPr>
          <w:gridAfter w:val="1"/>
          <w:wAfter w:w="64" w:type="dxa"/>
        </w:trPr>
        <w:tc>
          <w:tcPr>
            <w:tcW w:w="6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DAA" w:rsidRPr="00433E6F" w:rsidRDefault="00275DAA" w:rsidP="002E21AC">
            <w:pPr>
              <w:spacing w:line="288" w:lineRule="atLeast"/>
              <w:rPr>
                <w:color w:val="000000"/>
                <w:spacing w:val="5"/>
                <w:sz w:val="22"/>
                <w:szCs w:val="22"/>
              </w:rPr>
            </w:pPr>
            <w:r w:rsidRPr="00433E6F">
              <w:rPr>
                <w:color w:val="000000"/>
                <w:spacing w:val="5"/>
                <w:sz w:val="22"/>
                <w:szCs w:val="22"/>
              </w:rPr>
              <w:t>Единовременной выплаты при предоставле</w:t>
            </w:r>
            <w:r w:rsidRPr="00433E6F">
              <w:rPr>
                <w:color w:val="000000"/>
                <w:spacing w:val="5"/>
                <w:sz w:val="22"/>
                <w:szCs w:val="22"/>
              </w:rPr>
              <w:softHyphen/>
              <w:t>нии ежегод</w:t>
            </w:r>
            <w:r w:rsidRPr="00433E6F">
              <w:rPr>
                <w:color w:val="000000"/>
                <w:spacing w:val="5"/>
                <w:sz w:val="22"/>
                <w:szCs w:val="22"/>
              </w:rPr>
              <w:softHyphen/>
              <w:t>ного оплачи</w:t>
            </w:r>
            <w:r w:rsidRPr="00433E6F">
              <w:rPr>
                <w:color w:val="000000"/>
                <w:spacing w:val="5"/>
                <w:sz w:val="22"/>
                <w:szCs w:val="22"/>
              </w:rPr>
              <w:softHyphen/>
              <w:t>ваемого  от</w:t>
            </w:r>
            <w:r w:rsidRPr="00433E6F">
              <w:rPr>
                <w:color w:val="000000"/>
                <w:spacing w:val="5"/>
                <w:sz w:val="22"/>
                <w:szCs w:val="22"/>
              </w:rPr>
              <w:softHyphen/>
              <w:t>пуска</w:t>
            </w:r>
          </w:p>
        </w:tc>
      </w:tr>
      <w:tr w:rsidR="00275DAA" w:rsidRPr="00433E6F" w:rsidTr="002E21AC">
        <w:trPr>
          <w:gridAfter w:val="1"/>
          <w:wAfter w:w="64" w:type="dxa"/>
        </w:trPr>
        <w:tc>
          <w:tcPr>
            <w:tcW w:w="6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DAA" w:rsidRPr="00433E6F" w:rsidRDefault="00275DAA" w:rsidP="002E21AC">
            <w:pPr>
              <w:spacing w:line="288" w:lineRule="atLeast"/>
              <w:rPr>
                <w:color w:val="000000"/>
                <w:spacing w:val="5"/>
                <w:sz w:val="22"/>
                <w:szCs w:val="22"/>
              </w:rPr>
            </w:pPr>
            <w:r w:rsidRPr="00433E6F">
              <w:rPr>
                <w:color w:val="000000"/>
                <w:spacing w:val="5"/>
                <w:sz w:val="22"/>
                <w:szCs w:val="22"/>
              </w:rPr>
              <w:t>Материальной помощи</w:t>
            </w:r>
          </w:p>
        </w:tc>
      </w:tr>
    </w:tbl>
    <w:p w:rsidR="00275DAA" w:rsidRPr="00433E6F" w:rsidRDefault="00275DAA" w:rsidP="00275DAA">
      <w:pPr>
        <w:pStyle w:val="a3"/>
        <w:ind w:firstLine="232"/>
        <w:rPr>
          <w:rFonts w:ascii="Times New Roman" w:hAnsi="Times New Roman" w:cs="Times New Roman"/>
          <w:b/>
          <w:bCs/>
          <w:sz w:val="22"/>
          <w:szCs w:val="22"/>
        </w:rPr>
      </w:pPr>
    </w:p>
    <w:p w:rsidR="00275DAA" w:rsidRPr="00F6302B" w:rsidRDefault="00275DAA" w:rsidP="00275DAA">
      <w:pPr>
        <w:pStyle w:val="a3"/>
        <w:ind w:right="57" w:firstLine="232"/>
        <w:rPr>
          <w:rFonts w:ascii="Times New Roman" w:hAnsi="Times New Roman" w:cs="Times New Roman"/>
          <w:b/>
          <w:bCs/>
          <w:sz w:val="22"/>
          <w:szCs w:val="22"/>
        </w:rPr>
      </w:pPr>
      <w:r w:rsidRPr="00433E6F">
        <w:rPr>
          <w:rFonts w:ascii="Times New Roman" w:hAnsi="Times New Roman" w:cs="Times New Roman"/>
          <w:b/>
          <w:bCs/>
          <w:sz w:val="22"/>
          <w:szCs w:val="22"/>
        </w:rPr>
        <w:t xml:space="preserve">9. Должностные обязанности </w:t>
      </w:r>
      <w:r>
        <w:rPr>
          <w:rFonts w:ascii="Times New Roman" w:hAnsi="Times New Roman" w:cs="Times New Roman"/>
          <w:b/>
          <w:bCs/>
          <w:sz w:val="22"/>
          <w:szCs w:val="22"/>
        </w:rPr>
        <w:t>главного</w:t>
      </w:r>
      <w:r w:rsidRPr="00433E6F">
        <w:rPr>
          <w:rFonts w:ascii="Times New Roman" w:hAnsi="Times New Roman" w:cs="Times New Roman"/>
          <w:b/>
          <w:bCs/>
          <w:sz w:val="22"/>
          <w:szCs w:val="22"/>
        </w:rPr>
        <w:t xml:space="preserve"> государственного </w:t>
      </w:r>
      <w:r w:rsidRPr="00F6302B">
        <w:rPr>
          <w:rFonts w:ascii="Times New Roman" w:hAnsi="Times New Roman" w:cs="Times New Roman"/>
          <w:b/>
          <w:bCs/>
          <w:sz w:val="22"/>
          <w:szCs w:val="22"/>
        </w:rPr>
        <w:t xml:space="preserve">налогового инспектора контрольного отдела:  </w:t>
      </w:r>
    </w:p>
    <w:p w:rsidR="00275DAA" w:rsidRPr="00F6302B" w:rsidRDefault="00275DAA" w:rsidP="00275DAA">
      <w:pPr>
        <w:ind w:firstLine="720"/>
        <w:jc w:val="both"/>
        <w:rPr>
          <w:sz w:val="22"/>
          <w:szCs w:val="22"/>
        </w:rPr>
      </w:pPr>
      <w:r w:rsidRPr="00F6302B">
        <w:rPr>
          <w:color w:val="000000"/>
          <w:sz w:val="22"/>
          <w:szCs w:val="22"/>
        </w:rPr>
        <w:t xml:space="preserve"> </w:t>
      </w:r>
      <w:r w:rsidRPr="00F6302B">
        <w:rPr>
          <w:sz w:val="22"/>
          <w:szCs w:val="22"/>
        </w:rPr>
        <w:t xml:space="preserve">1. Осуществляет </w:t>
      </w:r>
      <w:proofErr w:type="gramStart"/>
      <w:r w:rsidRPr="00F6302B">
        <w:rPr>
          <w:sz w:val="22"/>
          <w:szCs w:val="22"/>
        </w:rPr>
        <w:t>контроль за</w:t>
      </w:r>
      <w:proofErr w:type="gramEnd"/>
      <w:r w:rsidRPr="00F6302B">
        <w:rPr>
          <w:sz w:val="22"/>
          <w:szCs w:val="22"/>
        </w:rPr>
        <w:t xml:space="preserve"> организацией и состоянием работы в подведомственных инспекциях:</w:t>
      </w:r>
    </w:p>
    <w:p w:rsidR="00275DAA" w:rsidRPr="00F6302B" w:rsidRDefault="00275DAA" w:rsidP="00275DAA">
      <w:pPr>
        <w:pStyle w:val="2"/>
        <w:numPr>
          <w:ilvl w:val="0"/>
          <w:numId w:val="1"/>
        </w:numPr>
        <w:spacing w:line="240" w:lineRule="auto"/>
        <w:jc w:val="both"/>
        <w:rPr>
          <w:sz w:val="22"/>
          <w:szCs w:val="22"/>
        </w:rPr>
      </w:pPr>
      <w:r w:rsidRPr="00F6302B">
        <w:rPr>
          <w:sz w:val="22"/>
          <w:szCs w:val="22"/>
        </w:rPr>
        <w:t>за организацией и проведением выездных налоговых проверок  в отношении плательщиков налогов и страховых взносов, налоговых агентов;</w:t>
      </w:r>
    </w:p>
    <w:p w:rsidR="00275DAA" w:rsidRPr="00F6302B" w:rsidRDefault="00275DAA" w:rsidP="00275DAA">
      <w:pPr>
        <w:pStyle w:val="2"/>
        <w:numPr>
          <w:ilvl w:val="0"/>
          <w:numId w:val="1"/>
        </w:numPr>
        <w:spacing w:line="240" w:lineRule="auto"/>
        <w:jc w:val="both"/>
        <w:rPr>
          <w:sz w:val="22"/>
          <w:szCs w:val="22"/>
        </w:rPr>
      </w:pPr>
      <w:r w:rsidRPr="00F6302B">
        <w:rPr>
          <w:sz w:val="22"/>
          <w:szCs w:val="22"/>
        </w:rPr>
        <w:t>за полнотой и своевременностью проведения соответствующих контрольных мероприятий в ходе выездных налоговых проверок, процессуальным обоснованием и сроками их проведения,  полнотой сбора доказательственной базы;</w:t>
      </w:r>
    </w:p>
    <w:p w:rsidR="00275DAA" w:rsidRPr="00F6302B" w:rsidRDefault="00275DAA" w:rsidP="00275DAA">
      <w:pPr>
        <w:pStyle w:val="2"/>
        <w:numPr>
          <w:ilvl w:val="0"/>
          <w:numId w:val="1"/>
        </w:numPr>
        <w:spacing w:line="240" w:lineRule="auto"/>
        <w:jc w:val="both"/>
        <w:rPr>
          <w:sz w:val="22"/>
          <w:szCs w:val="22"/>
        </w:rPr>
      </w:pPr>
      <w:r w:rsidRPr="00F6302B">
        <w:rPr>
          <w:sz w:val="22"/>
          <w:szCs w:val="22"/>
        </w:rPr>
        <w:t xml:space="preserve">за организацией и проведением работы по выявлению «схем» ухода от уплаты налогов и страховых взносов; </w:t>
      </w:r>
    </w:p>
    <w:p w:rsidR="00275DAA" w:rsidRPr="00F6302B" w:rsidRDefault="00275DAA" w:rsidP="00275DAA">
      <w:pPr>
        <w:numPr>
          <w:ilvl w:val="0"/>
          <w:numId w:val="1"/>
        </w:numPr>
        <w:jc w:val="both"/>
        <w:rPr>
          <w:sz w:val="22"/>
          <w:szCs w:val="22"/>
        </w:rPr>
      </w:pPr>
      <w:r w:rsidRPr="00F6302B">
        <w:rPr>
          <w:sz w:val="22"/>
          <w:szCs w:val="22"/>
        </w:rPr>
        <w:t xml:space="preserve">за организацией работы по вопросу взаимодействия с правоохранительными органами по предмету деятельности отдела, в </w:t>
      </w:r>
      <w:proofErr w:type="spellStart"/>
      <w:r w:rsidRPr="00F6302B">
        <w:rPr>
          <w:sz w:val="22"/>
          <w:szCs w:val="22"/>
        </w:rPr>
        <w:t>т.ч</w:t>
      </w:r>
      <w:proofErr w:type="spellEnd"/>
      <w:r w:rsidRPr="00F6302B">
        <w:rPr>
          <w:sz w:val="22"/>
          <w:szCs w:val="22"/>
        </w:rPr>
        <w:t>. по подготовке и передаче материалов, содержащих признаки преступления.</w:t>
      </w:r>
    </w:p>
    <w:p w:rsidR="00275DAA" w:rsidRPr="00F6302B" w:rsidRDefault="00275DAA" w:rsidP="00275DAA">
      <w:pPr>
        <w:numPr>
          <w:ilvl w:val="0"/>
          <w:numId w:val="1"/>
        </w:numPr>
        <w:jc w:val="both"/>
        <w:rPr>
          <w:sz w:val="22"/>
          <w:szCs w:val="22"/>
        </w:rPr>
      </w:pPr>
      <w:r w:rsidRPr="00F6302B">
        <w:rPr>
          <w:sz w:val="22"/>
          <w:szCs w:val="22"/>
        </w:rPr>
        <w:t xml:space="preserve">за организацией работы по вопросу взаимодействия с таможенными и другими контролирующими органами по предмету деятельности отдела, в </w:t>
      </w:r>
      <w:proofErr w:type="spellStart"/>
      <w:r w:rsidRPr="00F6302B">
        <w:rPr>
          <w:sz w:val="22"/>
          <w:szCs w:val="22"/>
        </w:rPr>
        <w:t>т.ч</w:t>
      </w:r>
      <w:proofErr w:type="spellEnd"/>
      <w:r w:rsidRPr="00F6302B">
        <w:rPr>
          <w:sz w:val="22"/>
          <w:szCs w:val="22"/>
        </w:rPr>
        <w:t xml:space="preserve">. по подготовке и </w:t>
      </w:r>
      <w:r w:rsidRPr="00F6302B">
        <w:rPr>
          <w:sz w:val="22"/>
          <w:szCs w:val="22"/>
        </w:rPr>
        <w:lastRenderedPageBreak/>
        <w:t>проведению скоординированных выездных проверок в отношении  плательщиков налогов и страховых взносов,  налоговых агентов;</w:t>
      </w:r>
    </w:p>
    <w:p w:rsidR="00275DAA" w:rsidRPr="00F6302B" w:rsidRDefault="00275DAA" w:rsidP="00275DAA">
      <w:pPr>
        <w:ind w:firstLine="708"/>
        <w:jc w:val="both"/>
        <w:rPr>
          <w:sz w:val="22"/>
          <w:szCs w:val="22"/>
        </w:rPr>
      </w:pPr>
    </w:p>
    <w:p w:rsidR="00275DAA" w:rsidRPr="00F6302B" w:rsidRDefault="00275DAA" w:rsidP="00275DAA">
      <w:pPr>
        <w:ind w:firstLine="720"/>
        <w:jc w:val="both"/>
        <w:rPr>
          <w:sz w:val="22"/>
          <w:szCs w:val="22"/>
        </w:rPr>
      </w:pPr>
      <w:r w:rsidRPr="00F6302B">
        <w:rPr>
          <w:sz w:val="22"/>
          <w:szCs w:val="22"/>
        </w:rPr>
        <w:t xml:space="preserve">2. Обеспечивает сопровождение выездных проверок, проводимых сотрудниками подведомственных налоговых органов,  в отношении  плательщиков налогов и страховых взносов,  налоговых агентов. </w:t>
      </w:r>
    </w:p>
    <w:p w:rsidR="00275DAA" w:rsidRPr="00F6302B" w:rsidRDefault="00275DAA" w:rsidP="00275DAA">
      <w:pPr>
        <w:ind w:firstLine="720"/>
        <w:jc w:val="both"/>
        <w:rPr>
          <w:sz w:val="22"/>
          <w:szCs w:val="22"/>
        </w:rPr>
      </w:pPr>
      <w:r w:rsidRPr="00F6302B">
        <w:rPr>
          <w:sz w:val="22"/>
          <w:szCs w:val="22"/>
        </w:rPr>
        <w:t>3. Принимает участие:</w:t>
      </w:r>
    </w:p>
    <w:p w:rsidR="00275DAA" w:rsidRPr="00F6302B" w:rsidRDefault="00275DAA" w:rsidP="00275DAA">
      <w:pPr>
        <w:pStyle w:val="2"/>
        <w:numPr>
          <w:ilvl w:val="0"/>
          <w:numId w:val="2"/>
        </w:numPr>
        <w:spacing w:after="0" w:line="240" w:lineRule="auto"/>
        <w:jc w:val="both"/>
        <w:rPr>
          <w:sz w:val="22"/>
          <w:szCs w:val="22"/>
        </w:rPr>
      </w:pPr>
      <w:r w:rsidRPr="00F6302B">
        <w:rPr>
          <w:sz w:val="22"/>
          <w:szCs w:val="22"/>
        </w:rPr>
        <w:t>в проведении комплексных и тематических аудиторских проверок внутреннего аудита подведомственных территориальных налоговых органов по вопросам организации и проведения контрольной работы в отношении плательщиков налогов и  страховых взносов. Представляет предложения по улучшению работы и осуществлению контроля плательщиков  налогов и страховых взносов.</w:t>
      </w:r>
    </w:p>
    <w:p w:rsidR="00275DAA" w:rsidRPr="00F6302B" w:rsidRDefault="00275DAA" w:rsidP="00275DAA">
      <w:pPr>
        <w:pStyle w:val="2"/>
        <w:numPr>
          <w:ilvl w:val="0"/>
          <w:numId w:val="2"/>
        </w:numPr>
        <w:spacing w:after="0" w:line="240" w:lineRule="auto"/>
        <w:jc w:val="both"/>
        <w:rPr>
          <w:sz w:val="22"/>
          <w:szCs w:val="22"/>
        </w:rPr>
      </w:pPr>
      <w:proofErr w:type="gramStart"/>
      <w:r w:rsidRPr="00F6302B">
        <w:rPr>
          <w:sz w:val="22"/>
          <w:szCs w:val="22"/>
        </w:rPr>
        <w:t>в</w:t>
      </w:r>
      <w:proofErr w:type="gramEnd"/>
      <w:r w:rsidRPr="00F6302B">
        <w:rPr>
          <w:sz w:val="22"/>
          <w:szCs w:val="22"/>
        </w:rPr>
        <w:t xml:space="preserve"> проведении выездных налоговых проверок плательщиков налогов и страховых  взносов, налоговых агентов, включая повторные проверки;</w:t>
      </w:r>
    </w:p>
    <w:p w:rsidR="00275DAA" w:rsidRPr="00F6302B" w:rsidRDefault="00275DAA" w:rsidP="00275DAA">
      <w:pPr>
        <w:widowControl w:val="0"/>
        <w:numPr>
          <w:ilvl w:val="0"/>
          <w:numId w:val="2"/>
        </w:numPr>
        <w:tabs>
          <w:tab w:val="left" w:pos="360"/>
        </w:tabs>
        <w:autoSpaceDE w:val="0"/>
        <w:autoSpaceDN w:val="0"/>
        <w:adjustRightInd w:val="0"/>
        <w:jc w:val="both"/>
        <w:rPr>
          <w:sz w:val="22"/>
          <w:szCs w:val="22"/>
        </w:rPr>
      </w:pPr>
      <w:r w:rsidRPr="00F6302B">
        <w:rPr>
          <w:sz w:val="22"/>
          <w:szCs w:val="22"/>
        </w:rPr>
        <w:t xml:space="preserve">в проведении семинаров-совещаний с работниками подведомственных территориальных налоговых органов по вопросам, связанным с осуществлением </w:t>
      </w:r>
      <w:proofErr w:type="gramStart"/>
      <w:r w:rsidRPr="00F6302B">
        <w:rPr>
          <w:sz w:val="22"/>
          <w:szCs w:val="22"/>
        </w:rPr>
        <w:t>контроля за</w:t>
      </w:r>
      <w:proofErr w:type="gramEnd"/>
      <w:r w:rsidRPr="00F6302B">
        <w:rPr>
          <w:sz w:val="22"/>
          <w:szCs w:val="22"/>
        </w:rPr>
        <w:t xml:space="preserve"> правильностью исчисления и полноты уплаты налогов и страховых взносов, а также другим вопросам, входящим в компетенцию отдела.   </w:t>
      </w:r>
    </w:p>
    <w:p w:rsidR="00275DAA" w:rsidRPr="00F6302B" w:rsidRDefault="00275DAA" w:rsidP="00275DAA">
      <w:pPr>
        <w:ind w:firstLine="720"/>
        <w:jc w:val="both"/>
        <w:rPr>
          <w:sz w:val="22"/>
          <w:szCs w:val="22"/>
        </w:rPr>
      </w:pPr>
      <w:r w:rsidRPr="00F6302B">
        <w:rPr>
          <w:sz w:val="22"/>
          <w:szCs w:val="22"/>
        </w:rPr>
        <w:t>4. В установленные сроки осуществляет подготовку информаций, ответов на письма и запросы ФНС России, органов государственной власти Республики Адыгея, готовит оперативную информацию по показателям эффективности контрольной работы за правильностью исчисления и полноты уплаты страховых взносов, а также по другим вопросам, относящимся к предмету деятельности отдела. Вносит предложения по совершенствованию форм и методов организации контроля плательщиков налогов и страховых взносов, налоговых агентов.</w:t>
      </w:r>
    </w:p>
    <w:p w:rsidR="00275DAA" w:rsidRPr="00433E6F" w:rsidRDefault="00275DAA" w:rsidP="00275DAA">
      <w:pPr>
        <w:pStyle w:val="ConsPlusNormal"/>
        <w:ind w:right="57" w:firstLine="540"/>
        <w:jc w:val="both"/>
        <w:rPr>
          <w:rFonts w:ascii="Times New Roman" w:hAnsi="Times New Roman" w:cs="Times New Roman"/>
          <w:sz w:val="22"/>
          <w:szCs w:val="22"/>
        </w:rPr>
      </w:pPr>
    </w:p>
    <w:p w:rsidR="00275DAA" w:rsidRPr="00433E6F" w:rsidRDefault="00275DAA" w:rsidP="00275DAA">
      <w:pPr>
        <w:ind w:right="57" w:firstLine="495"/>
        <w:jc w:val="both"/>
        <w:rPr>
          <w:sz w:val="22"/>
          <w:szCs w:val="22"/>
        </w:rPr>
      </w:pPr>
      <w:r w:rsidRPr="00433E6F">
        <w:rPr>
          <w:sz w:val="22"/>
          <w:szCs w:val="22"/>
        </w:rPr>
        <w:t>10. Условия прохождения гражданской службы определены в соответствии    с Федеральным законом от 27.07.2004  N 79-ФЗ "О государственной гражданской службе Российской Федерации"</w:t>
      </w:r>
    </w:p>
    <w:p w:rsidR="00275DAA" w:rsidRPr="00433E6F" w:rsidRDefault="00275DAA" w:rsidP="00275DAA">
      <w:pPr>
        <w:pStyle w:val="a7"/>
        <w:tabs>
          <w:tab w:val="clear" w:pos="4153"/>
          <w:tab w:val="clear" w:pos="8306"/>
        </w:tabs>
        <w:ind w:right="57" w:firstLine="495"/>
        <w:jc w:val="both"/>
        <w:rPr>
          <w:b/>
          <w:bCs/>
          <w:sz w:val="22"/>
          <w:szCs w:val="22"/>
        </w:rPr>
      </w:pPr>
      <w:r w:rsidRPr="00433E6F">
        <w:rPr>
          <w:b/>
          <w:bCs/>
          <w:sz w:val="22"/>
          <w:szCs w:val="22"/>
        </w:rPr>
        <w:t xml:space="preserve">11. Прием документов для участия в конкурсе будет проводиться с </w:t>
      </w:r>
      <w:r w:rsidRPr="00433E6F">
        <w:rPr>
          <w:b/>
          <w:bCs/>
          <w:sz w:val="22"/>
          <w:szCs w:val="22"/>
          <w:u w:val="single"/>
        </w:rPr>
        <w:t xml:space="preserve"> </w:t>
      </w:r>
      <w:r>
        <w:rPr>
          <w:b/>
          <w:bCs/>
          <w:sz w:val="22"/>
          <w:szCs w:val="22"/>
          <w:u w:val="single"/>
        </w:rPr>
        <w:t>27</w:t>
      </w:r>
      <w:r w:rsidRPr="00433E6F">
        <w:rPr>
          <w:b/>
          <w:bCs/>
          <w:sz w:val="22"/>
          <w:szCs w:val="22"/>
          <w:u w:val="single"/>
        </w:rPr>
        <w:t xml:space="preserve"> </w:t>
      </w:r>
      <w:r>
        <w:rPr>
          <w:b/>
          <w:bCs/>
          <w:sz w:val="22"/>
          <w:szCs w:val="22"/>
          <w:u w:val="single"/>
        </w:rPr>
        <w:t>апреля</w:t>
      </w:r>
      <w:r w:rsidRPr="00433E6F">
        <w:rPr>
          <w:b/>
          <w:bCs/>
          <w:sz w:val="22"/>
          <w:szCs w:val="22"/>
          <w:u w:val="single"/>
        </w:rPr>
        <w:t xml:space="preserve"> 2018 по </w:t>
      </w:r>
      <w:r>
        <w:rPr>
          <w:b/>
          <w:bCs/>
          <w:sz w:val="22"/>
          <w:szCs w:val="22"/>
          <w:u w:val="single"/>
        </w:rPr>
        <w:t>17</w:t>
      </w:r>
      <w:r w:rsidRPr="00433E6F">
        <w:rPr>
          <w:b/>
          <w:bCs/>
          <w:sz w:val="22"/>
          <w:szCs w:val="22"/>
          <w:u w:val="single"/>
        </w:rPr>
        <w:t xml:space="preserve"> </w:t>
      </w:r>
      <w:r>
        <w:rPr>
          <w:b/>
          <w:bCs/>
          <w:sz w:val="22"/>
          <w:szCs w:val="22"/>
          <w:u w:val="single"/>
        </w:rPr>
        <w:t>мая</w:t>
      </w:r>
      <w:r w:rsidRPr="00433E6F">
        <w:rPr>
          <w:b/>
          <w:bCs/>
          <w:sz w:val="22"/>
          <w:szCs w:val="22"/>
          <w:u w:val="single"/>
        </w:rPr>
        <w:t xml:space="preserve"> 2018 года</w:t>
      </w:r>
      <w:r w:rsidRPr="00433E6F">
        <w:rPr>
          <w:b/>
          <w:bCs/>
          <w:sz w:val="22"/>
          <w:szCs w:val="22"/>
        </w:rPr>
        <w:t>.  Время приема документов с 10.00  до 16.00.</w:t>
      </w:r>
    </w:p>
    <w:p w:rsidR="00275DAA" w:rsidRPr="00433E6F" w:rsidRDefault="00275DAA" w:rsidP="00275DAA">
      <w:pPr>
        <w:pStyle w:val="a7"/>
        <w:tabs>
          <w:tab w:val="clear" w:pos="4153"/>
          <w:tab w:val="clear" w:pos="8306"/>
        </w:tabs>
        <w:ind w:right="57" w:firstLine="495"/>
        <w:jc w:val="both"/>
        <w:rPr>
          <w:b/>
          <w:bCs/>
          <w:sz w:val="22"/>
          <w:szCs w:val="22"/>
        </w:rPr>
      </w:pPr>
    </w:p>
    <w:p w:rsidR="00275DAA" w:rsidRPr="00433E6F" w:rsidRDefault="00275DAA" w:rsidP="00275DAA">
      <w:pPr>
        <w:pStyle w:val="a7"/>
        <w:tabs>
          <w:tab w:val="clear" w:pos="4153"/>
          <w:tab w:val="clear" w:pos="8306"/>
        </w:tabs>
        <w:ind w:right="57" w:firstLine="495"/>
        <w:jc w:val="both"/>
        <w:rPr>
          <w:sz w:val="22"/>
          <w:szCs w:val="22"/>
        </w:rPr>
      </w:pPr>
      <w:r w:rsidRPr="00433E6F">
        <w:rPr>
          <w:sz w:val="22"/>
          <w:szCs w:val="22"/>
        </w:rPr>
        <w:t xml:space="preserve">Адрес места приема документов: 385000, г. Майкоп, ул. </w:t>
      </w:r>
      <w:proofErr w:type="gramStart"/>
      <w:r w:rsidRPr="00433E6F">
        <w:rPr>
          <w:sz w:val="22"/>
          <w:szCs w:val="22"/>
        </w:rPr>
        <w:t>Привокзальная</w:t>
      </w:r>
      <w:proofErr w:type="gramEnd"/>
      <w:r w:rsidRPr="00433E6F">
        <w:rPr>
          <w:sz w:val="22"/>
          <w:szCs w:val="22"/>
        </w:rPr>
        <w:t>, д.331.  Телефон для справок: (8772)56-80-25.</w:t>
      </w:r>
    </w:p>
    <w:p w:rsidR="00275DAA" w:rsidRPr="00433E6F" w:rsidRDefault="00275DAA" w:rsidP="00275DAA">
      <w:pPr>
        <w:pStyle w:val="a7"/>
        <w:tabs>
          <w:tab w:val="clear" w:pos="4153"/>
          <w:tab w:val="clear" w:pos="8306"/>
        </w:tabs>
        <w:ind w:right="57" w:firstLine="495"/>
        <w:jc w:val="both"/>
        <w:rPr>
          <w:sz w:val="22"/>
          <w:szCs w:val="22"/>
        </w:rPr>
      </w:pPr>
      <w:r w:rsidRPr="00433E6F">
        <w:rPr>
          <w:sz w:val="22"/>
          <w:szCs w:val="22"/>
        </w:rPr>
        <w:t xml:space="preserve">Ответственный  за приём  документов  - заместитель начальника отдела кадров и  безопасности – </w:t>
      </w:r>
      <w:proofErr w:type="spellStart"/>
      <w:r w:rsidRPr="00433E6F">
        <w:rPr>
          <w:sz w:val="22"/>
          <w:szCs w:val="22"/>
        </w:rPr>
        <w:t>Клязник</w:t>
      </w:r>
      <w:proofErr w:type="spellEnd"/>
      <w:r w:rsidRPr="00433E6F">
        <w:rPr>
          <w:sz w:val="22"/>
          <w:szCs w:val="22"/>
        </w:rPr>
        <w:t xml:space="preserve"> Сюзанна Васильевна.</w:t>
      </w:r>
    </w:p>
    <w:p w:rsidR="00275DAA" w:rsidRPr="00433E6F" w:rsidRDefault="00275DAA" w:rsidP="00275DAA">
      <w:pPr>
        <w:spacing w:before="120"/>
        <w:ind w:right="57" w:firstLine="495"/>
        <w:jc w:val="both"/>
        <w:rPr>
          <w:sz w:val="22"/>
          <w:szCs w:val="22"/>
        </w:rPr>
      </w:pPr>
      <w:r w:rsidRPr="00433E6F">
        <w:rPr>
          <w:sz w:val="22"/>
          <w:szCs w:val="22"/>
        </w:rPr>
        <w:t xml:space="preserve">В соответствии с Указом Президента Российской Федерации </w:t>
      </w:r>
      <w:r w:rsidRPr="00433E6F">
        <w:rPr>
          <w:sz w:val="22"/>
          <w:szCs w:val="22"/>
        </w:rPr>
        <w:br/>
        <w:t>от 01.02.2005 № 112 «О конкурсе на замещение вакантной должности государственной гражданской службы Российской Федерации»:</w:t>
      </w:r>
    </w:p>
    <w:p w:rsidR="00275DAA" w:rsidRPr="00433E6F" w:rsidRDefault="00275DAA" w:rsidP="00275DAA">
      <w:pPr>
        <w:spacing w:before="120"/>
        <w:ind w:right="57" w:firstLine="495"/>
        <w:jc w:val="both"/>
        <w:rPr>
          <w:sz w:val="22"/>
          <w:szCs w:val="22"/>
        </w:rPr>
      </w:pPr>
      <w:r w:rsidRPr="00433E6F">
        <w:rPr>
          <w:sz w:val="22"/>
          <w:szCs w:val="22"/>
        </w:rPr>
        <w:t xml:space="preserve"> Гражданский служащий Управления Федеральной налоговой службы по Республике Адыгея (далее - Управление), изъявивший желание участвовать в Конкурсе, подает заявление </w:t>
      </w:r>
      <w:r w:rsidRPr="00433E6F">
        <w:rPr>
          <w:color w:val="000000"/>
          <w:sz w:val="22"/>
          <w:szCs w:val="22"/>
        </w:rPr>
        <w:t xml:space="preserve">(приложение 1) </w:t>
      </w:r>
      <w:r w:rsidRPr="00433E6F">
        <w:rPr>
          <w:sz w:val="22"/>
          <w:szCs w:val="22"/>
        </w:rPr>
        <w:t>на имя руководителя Управления.</w:t>
      </w:r>
    </w:p>
    <w:p w:rsidR="00275DAA" w:rsidRPr="00433E6F" w:rsidRDefault="00275DAA" w:rsidP="00275DAA">
      <w:pPr>
        <w:spacing w:before="120"/>
        <w:ind w:right="57" w:firstLine="495"/>
        <w:jc w:val="both"/>
        <w:rPr>
          <w:sz w:val="22"/>
          <w:szCs w:val="22"/>
        </w:rPr>
      </w:pPr>
      <w:proofErr w:type="gramStart"/>
      <w:r w:rsidRPr="00433E6F">
        <w:rPr>
          <w:sz w:val="22"/>
          <w:szCs w:val="22"/>
        </w:rPr>
        <w:t xml:space="preserve">Гражданский служащий иного государственного органа, изъявивший желание участвовать в данном объявленном Конкурсе, представляет в отдел кадров и безопасности  заявление </w:t>
      </w:r>
      <w:r w:rsidRPr="00433E6F">
        <w:rPr>
          <w:color w:val="000000"/>
          <w:sz w:val="22"/>
          <w:szCs w:val="22"/>
        </w:rPr>
        <w:t xml:space="preserve">(приложение 1) </w:t>
      </w:r>
      <w:r w:rsidRPr="00433E6F">
        <w:rPr>
          <w:sz w:val="22"/>
          <w:szCs w:val="22"/>
        </w:rPr>
        <w:t xml:space="preserve">на имя руководителя Управления и собственноручно заполненную, подписанную и заверенную кадровой службой государственного органа, в котором гражданский служащий замещает должность гражданской службы, анкету </w:t>
      </w:r>
      <w:r w:rsidRPr="00433E6F">
        <w:rPr>
          <w:color w:val="000000"/>
          <w:sz w:val="22"/>
          <w:szCs w:val="22"/>
        </w:rPr>
        <w:t>(приложение 2) по форме, утверждённой распоряжением Правительства Российской Федерации от 26 мая 2005 г. 667-р (Собрание</w:t>
      </w:r>
      <w:proofErr w:type="gramEnd"/>
      <w:r w:rsidRPr="00433E6F">
        <w:rPr>
          <w:color w:val="000000"/>
          <w:sz w:val="22"/>
          <w:szCs w:val="22"/>
        </w:rPr>
        <w:t xml:space="preserve"> законодательства Российской Федерации, 2005, №22, ст.2192),  с приложением четырех фотографий 30 х 40 мм  в строгом деловом костюме (для кандидатов, имеющих классный чин – в форменной одежде), как в бумажном  варианте,  так и на цифровом носителе,  выполненных на матовой бумаге,  в цветном  изображении, без уголка. </w:t>
      </w:r>
    </w:p>
    <w:p w:rsidR="00275DAA" w:rsidRPr="00433E6F" w:rsidRDefault="00275DAA" w:rsidP="00275DAA">
      <w:pPr>
        <w:ind w:right="57" w:firstLine="495"/>
        <w:jc w:val="both"/>
        <w:rPr>
          <w:color w:val="000000"/>
          <w:sz w:val="22"/>
          <w:szCs w:val="22"/>
        </w:rPr>
      </w:pPr>
      <w:r w:rsidRPr="00433E6F">
        <w:rPr>
          <w:color w:val="000000"/>
          <w:sz w:val="22"/>
          <w:szCs w:val="22"/>
        </w:rPr>
        <w:t xml:space="preserve">Гражданин, изъявивший </w:t>
      </w:r>
      <w:r w:rsidRPr="00433E6F">
        <w:rPr>
          <w:sz w:val="22"/>
          <w:szCs w:val="22"/>
        </w:rPr>
        <w:t>желание участвовать в конкурсе</w:t>
      </w:r>
      <w:r w:rsidRPr="00433E6F">
        <w:rPr>
          <w:color w:val="000000"/>
          <w:sz w:val="22"/>
          <w:szCs w:val="22"/>
        </w:rPr>
        <w:t xml:space="preserve">, представляет в отдел кадров и безопасности </w:t>
      </w:r>
      <w:proofErr w:type="gramStart"/>
      <w:r w:rsidRPr="00433E6F">
        <w:rPr>
          <w:color w:val="000000"/>
          <w:sz w:val="22"/>
          <w:szCs w:val="22"/>
        </w:rPr>
        <w:t>Управления</w:t>
      </w:r>
      <w:proofErr w:type="gramEnd"/>
      <w:r w:rsidRPr="00433E6F">
        <w:rPr>
          <w:color w:val="000000"/>
          <w:sz w:val="22"/>
          <w:szCs w:val="22"/>
        </w:rPr>
        <w:t xml:space="preserve"> следующие документы:</w:t>
      </w:r>
    </w:p>
    <w:p w:rsidR="00275DAA" w:rsidRPr="00433E6F" w:rsidRDefault="00275DAA" w:rsidP="00275DAA">
      <w:pPr>
        <w:ind w:right="57" w:firstLine="495"/>
        <w:jc w:val="both"/>
        <w:rPr>
          <w:color w:val="000000"/>
          <w:sz w:val="22"/>
          <w:szCs w:val="22"/>
        </w:rPr>
      </w:pPr>
      <w:r w:rsidRPr="00433E6F">
        <w:rPr>
          <w:color w:val="000000"/>
          <w:sz w:val="22"/>
          <w:szCs w:val="22"/>
        </w:rPr>
        <w:t xml:space="preserve">а) личное заявление (приложение 1); </w:t>
      </w:r>
    </w:p>
    <w:p w:rsidR="00275DAA" w:rsidRPr="00433E6F" w:rsidRDefault="00275DAA" w:rsidP="00275DAA">
      <w:pPr>
        <w:ind w:right="57" w:firstLine="495"/>
        <w:jc w:val="both"/>
        <w:rPr>
          <w:color w:val="000000"/>
          <w:sz w:val="22"/>
          <w:szCs w:val="22"/>
        </w:rPr>
      </w:pPr>
      <w:proofErr w:type="gramStart"/>
      <w:r w:rsidRPr="00433E6F">
        <w:rPr>
          <w:color w:val="000000"/>
          <w:sz w:val="22"/>
          <w:szCs w:val="22"/>
        </w:rPr>
        <w:t xml:space="preserve">б) собственноручно заполненную и подписанную анкету (приложение 2) по форме, утверждённой распоряжением Правительства Российской Федерации от 26 мая 2005 г.  667-р </w:t>
      </w:r>
      <w:r w:rsidRPr="00433E6F">
        <w:rPr>
          <w:color w:val="000000"/>
          <w:sz w:val="22"/>
          <w:szCs w:val="22"/>
        </w:rPr>
        <w:lastRenderedPageBreak/>
        <w:t>(Собрание законодательства Российской Федерации, 2005, №22, ст.2192),  с приложением четырех фотографий 30 х 40 мм  в строгом деловом костюме (для кандидатов, имеющих классный чин – в форменной одежде), как в бумажном  варианте,  так и на цифровом носителе,  выполненных на</w:t>
      </w:r>
      <w:proofErr w:type="gramEnd"/>
      <w:r w:rsidRPr="00433E6F">
        <w:rPr>
          <w:color w:val="000000"/>
          <w:sz w:val="22"/>
          <w:szCs w:val="22"/>
        </w:rPr>
        <w:t xml:space="preserve"> матовой бумаге,  в цветном  изображении, без уголка; </w:t>
      </w:r>
    </w:p>
    <w:p w:rsidR="00275DAA" w:rsidRPr="00433E6F" w:rsidRDefault="00275DAA" w:rsidP="00275DAA">
      <w:pPr>
        <w:ind w:right="57" w:firstLine="495"/>
        <w:jc w:val="both"/>
        <w:rPr>
          <w:sz w:val="22"/>
          <w:szCs w:val="22"/>
        </w:rPr>
      </w:pPr>
      <w:r w:rsidRPr="00433E6F">
        <w:rPr>
          <w:sz w:val="22"/>
          <w:szCs w:val="22"/>
        </w:rPr>
        <w:t>в) копию паспорта или заменяющего его документа (подлинник соответствующего документа предъявляется лично по прибытии на конкурс);</w:t>
      </w:r>
    </w:p>
    <w:p w:rsidR="00275DAA" w:rsidRPr="00433E6F" w:rsidRDefault="00275DAA" w:rsidP="00275DAA">
      <w:pPr>
        <w:ind w:right="57" w:firstLine="495"/>
        <w:jc w:val="both"/>
        <w:rPr>
          <w:sz w:val="22"/>
          <w:szCs w:val="22"/>
        </w:rPr>
      </w:pPr>
      <w:r w:rsidRPr="00433E6F">
        <w:rPr>
          <w:sz w:val="22"/>
          <w:szCs w:val="22"/>
        </w:rPr>
        <w:t>г) документы, подтверждающие необходимое профессиональное образование, квалификацию и стаж работы:</w:t>
      </w:r>
    </w:p>
    <w:p w:rsidR="00275DAA" w:rsidRPr="00433E6F" w:rsidRDefault="00275DAA" w:rsidP="00275DAA">
      <w:pPr>
        <w:ind w:right="57" w:firstLine="495"/>
        <w:jc w:val="both"/>
        <w:rPr>
          <w:sz w:val="22"/>
          <w:szCs w:val="22"/>
        </w:rPr>
      </w:pPr>
      <w:r w:rsidRPr="00433E6F">
        <w:rPr>
          <w:sz w:val="22"/>
          <w:szCs w:val="22"/>
        </w:rPr>
        <w:t xml:space="preserve">копию трудовой книжки (за исключением случаев, когда служебная (трудовая) деятельность осуществляется впервые), </w:t>
      </w:r>
      <w:r w:rsidRPr="00433E6F">
        <w:rPr>
          <w:b/>
          <w:bCs/>
          <w:sz w:val="22"/>
          <w:szCs w:val="22"/>
        </w:rPr>
        <w:t>заверенную нотариально или кадровой службой по месту работы (службы)</w:t>
      </w:r>
      <w:r w:rsidRPr="00433E6F">
        <w:rPr>
          <w:sz w:val="22"/>
          <w:szCs w:val="22"/>
        </w:rPr>
        <w:t>, или иные документы, подтверждающие служебную (трудовую) деятельность, заверенные в установленном порядке;</w:t>
      </w:r>
    </w:p>
    <w:p w:rsidR="00275DAA" w:rsidRPr="00433E6F" w:rsidRDefault="00275DAA" w:rsidP="00275DAA">
      <w:pPr>
        <w:ind w:right="57" w:firstLine="495"/>
        <w:jc w:val="both"/>
        <w:rPr>
          <w:sz w:val="22"/>
          <w:szCs w:val="22"/>
        </w:rPr>
      </w:pPr>
      <w:r w:rsidRPr="00433E6F">
        <w:rPr>
          <w:sz w:val="22"/>
          <w:szCs w:val="22"/>
        </w:rPr>
        <w:t xml:space="preserve">копии документов об образовании и о квалификации, а также по желанию гражданина (гражданского служащего) копии документов, подтверждающих повышение или присвоение квалификации по результатам дополнительного профессионального образования, документов о присвоении ученой степени, ученого звания, </w:t>
      </w:r>
      <w:r w:rsidRPr="00433E6F">
        <w:rPr>
          <w:b/>
          <w:bCs/>
          <w:sz w:val="22"/>
          <w:szCs w:val="22"/>
        </w:rPr>
        <w:t>заверенные нотариально или кадровой службой по месту работы (службы)</w:t>
      </w:r>
      <w:r w:rsidRPr="00433E6F">
        <w:rPr>
          <w:sz w:val="22"/>
          <w:szCs w:val="22"/>
        </w:rPr>
        <w:t>;</w:t>
      </w:r>
    </w:p>
    <w:p w:rsidR="00275DAA" w:rsidRPr="00433E6F" w:rsidRDefault="00275DAA" w:rsidP="00275DAA">
      <w:pPr>
        <w:ind w:right="57" w:firstLine="495"/>
        <w:jc w:val="both"/>
        <w:rPr>
          <w:sz w:val="22"/>
          <w:szCs w:val="22"/>
        </w:rPr>
      </w:pPr>
      <w:r w:rsidRPr="00433E6F">
        <w:rPr>
          <w:sz w:val="22"/>
          <w:szCs w:val="22"/>
        </w:rPr>
        <w:t>д) документ об отсутствии у гражданина заболевания, препятствующего поступлению на гражданскую службу или ее прохождению (форма № 001-ГСу);</w:t>
      </w:r>
    </w:p>
    <w:p w:rsidR="00275DAA" w:rsidRPr="00433E6F" w:rsidRDefault="00275DAA" w:rsidP="00275DAA">
      <w:pPr>
        <w:ind w:right="57" w:firstLine="495"/>
        <w:jc w:val="both"/>
        <w:rPr>
          <w:sz w:val="22"/>
          <w:szCs w:val="22"/>
        </w:rPr>
      </w:pPr>
      <w:r w:rsidRPr="00433E6F">
        <w:rPr>
          <w:sz w:val="22"/>
          <w:szCs w:val="22"/>
        </w:rPr>
        <w:t>е) копию страхового свидетельства обязательного пенсионного страхования                      (за исключением случаев, когда трудовая (служебная) деятельность осуществляется впервые);</w:t>
      </w:r>
    </w:p>
    <w:p w:rsidR="00275DAA" w:rsidRPr="00433E6F" w:rsidRDefault="00275DAA" w:rsidP="00275DAA">
      <w:pPr>
        <w:ind w:right="57" w:firstLine="495"/>
        <w:jc w:val="both"/>
        <w:rPr>
          <w:sz w:val="22"/>
          <w:szCs w:val="22"/>
        </w:rPr>
      </w:pPr>
      <w:r w:rsidRPr="00433E6F">
        <w:rPr>
          <w:sz w:val="22"/>
          <w:szCs w:val="22"/>
        </w:rPr>
        <w:t xml:space="preserve">ж) копию свидетельства о постановке физического лица на учет </w:t>
      </w:r>
      <w:r w:rsidRPr="00433E6F">
        <w:rPr>
          <w:sz w:val="22"/>
          <w:szCs w:val="22"/>
        </w:rPr>
        <w:br/>
        <w:t xml:space="preserve">в налоговом органе </w:t>
      </w:r>
      <w:r w:rsidRPr="00433E6F">
        <w:rPr>
          <w:color w:val="000000"/>
          <w:sz w:val="22"/>
          <w:szCs w:val="22"/>
        </w:rPr>
        <w:t xml:space="preserve">(ИНН) </w:t>
      </w:r>
      <w:r w:rsidRPr="00433E6F">
        <w:rPr>
          <w:sz w:val="22"/>
          <w:szCs w:val="22"/>
        </w:rPr>
        <w:t>по месту жительства на территории Российской Федерации;</w:t>
      </w:r>
    </w:p>
    <w:p w:rsidR="00275DAA" w:rsidRPr="00433E6F" w:rsidRDefault="00275DAA" w:rsidP="00275DAA">
      <w:pPr>
        <w:ind w:right="57" w:firstLine="495"/>
        <w:jc w:val="both"/>
        <w:rPr>
          <w:sz w:val="22"/>
          <w:szCs w:val="22"/>
        </w:rPr>
      </w:pPr>
      <w:proofErr w:type="gramStart"/>
      <w:r w:rsidRPr="00433E6F">
        <w:rPr>
          <w:sz w:val="22"/>
          <w:szCs w:val="22"/>
        </w:rPr>
        <w:t>з) </w:t>
      </w:r>
      <w:r w:rsidRPr="00433E6F">
        <w:rPr>
          <w:color w:val="000000"/>
          <w:sz w:val="22"/>
          <w:szCs w:val="22"/>
        </w:rPr>
        <w:t>справки о доходах, расходах, об имуществе и обязательствах имущественного характера гражданина, претендующего на замещение должности федеральной государственной службы, (супруги (супруга) и несовер</w:t>
      </w:r>
      <w:r>
        <w:rPr>
          <w:color w:val="000000"/>
          <w:sz w:val="22"/>
          <w:szCs w:val="22"/>
        </w:rPr>
        <w:t xml:space="preserve">шеннолетних детей гражданина) </w:t>
      </w:r>
      <w:r w:rsidRPr="00433E6F">
        <w:rPr>
          <w:color w:val="000000"/>
          <w:sz w:val="22"/>
          <w:szCs w:val="22"/>
        </w:rPr>
        <w:t>по форме, утвержденным Указом Президента Российской Федерации от 23 июня 2014 года № 460 «Об утверждении формы справки о доходах, расходах, об имуществе и обязательствах имущественного характера и внесении изменений в некоторые акты Президента Российской Федерации</w:t>
      </w:r>
      <w:proofErr w:type="gramEnd"/>
      <w:r w:rsidRPr="00433E6F">
        <w:rPr>
          <w:color w:val="000000"/>
          <w:sz w:val="22"/>
          <w:szCs w:val="22"/>
        </w:rPr>
        <w:t xml:space="preserve">» </w:t>
      </w:r>
      <w:r w:rsidRPr="00433E6F">
        <w:rPr>
          <w:sz w:val="22"/>
          <w:szCs w:val="22"/>
        </w:rPr>
        <w:t>заполненные с использованием специального программного обеспечения «Справки БК»</w:t>
      </w:r>
      <w:r w:rsidRPr="00433E6F">
        <w:rPr>
          <w:color w:val="000000"/>
          <w:sz w:val="22"/>
          <w:szCs w:val="22"/>
        </w:rPr>
        <w:t>;</w:t>
      </w:r>
    </w:p>
    <w:p w:rsidR="00275DAA" w:rsidRPr="00433E6F" w:rsidRDefault="00275DAA" w:rsidP="00275DAA">
      <w:pPr>
        <w:ind w:right="57" w:firstLine="495"/>
        <w:jc w:val="both"/>
        <w:rPr>
          <w:sz w:val="22"/>
          <w:szCs w:val="22"/>
        </w:rPr>
      </w:pPr>
      <w:r w:rsidRPr="00433E6F">
        <w:rPr>
          <w:sz w:val="22"/>
          <w:szCs w:val="22"/>
        </w:rPr>
        <w:t>и) копии документов воинского учета (для военнообязанных и лиц, подлежащих призыву на военную службу);</w:t>
      </w:r>
    </w:p>
    <w:p w:rsidR="00275DAA" w:rsidRPr="00433E6F" w:rsidRDefault="00275DAA" w:rsidP="00275DAA">
      <w:pPr>
        <w:ind w:right="57" w:firstLine="495"/>
        <w:jc w:val="both"/>
        <w:rPr>
          <w:sz w:val="22"/>
          <w:szCs w:val="22"/>
        </w:rPr>
      </w:pPr>
      <w:r w:rsidRPr="00433E6F">
        <w:rPr>
          <w:sz w:val="22"/>
          <w:szCs w:val="22"/>
        </w:rPr>
        <w:t>к) копии свидетельств о государственной регистрации актов гражданского состояния;</w:t>
      </w:r>
    </w:p>
    <w:p w:rsidR="00275DAA" w:rsidRPr="00433E6F" w:rsidRDefault="00275DAA" w:rsidP="00275DAA">
      <w:pPr>
        <w:ind w:right="57" w:firstLine="495"/>
        <w:jc w:val="both"/>
        <w:rPr>
          <w:sz w:val="22"/>
          <w:szCs w:val="22"/>
        </w:rPr>
      </w:pPr>
      <w:r w:rsidRPr="00433E6F">
        <w:rPr>
          <w:sz w:val="22"/>
          <w:szCs w:val="22"/>
        </w:rPr>
        <w:t>л) при наличии – документ, подтверждающий допу</w:t>
      </w:r>
      <w:proofErr w:type="gramStart"/>
      <w:r w:rsidRPr="00433E6F">
        <w:rPr>
          <w:sz w:val="22"/>
          <w:szCs w:val="22"/>
        </w:rPr>
        <w:t>ск к св</w:t>
      </w:r>
      <w:proofErr w:type="gramEnd"/>
      <w:r w:rsidRPr="00433E6F">
        <w:rPr>
          <w:sz w:val="22"/>
          <w:szCs w:val="22"/>
        </w:rPr>
        <w:t>едениям, составляющим государственную и иную охраняемую законом тайну;</w:t>
      </w:r>
    </w:p>
    <w:p w:rsidR="00275DAA" w:rsidRPr="00433E6F" w:rsidRDefault="00275DAA" w:rsidP="00275DAA">
      <w:pPr>
        <w:ind w:right="57" w:firstLine="495"/>
        <w:jc w:val="both"/>
        <w:rPr>
          <w:color w:val="000000"/>
          <w:sz w:val="22"/>
          <w:szCs w:val="22"/>
        </w:rPr>
      </w:pPr>
      <w:r w:rsidRPr="00433E6F">
        <w:rPr>
          <w:color w:val="000000"/>
          <w:sz w:val="22"/>
          <w:szCs w:val="22"/>
        </w:rPr>
        <w:t>м) копии решений о поощрении гражданского служащего, а также о применении                 к нему дисциплинарного взыскания;</w:t>
      </w:r>
    </w:p>
    <w:p w:rsidR="00275DAA" w:rsidRPr="00433E6F" w:rsidRDefault="00275DAA" w:rsidP="00275DAA">
      <w:pPr>
        <w:ind w:right="57" w:firstLine="495"/>
        <w:jc w:val="both"/>
        <w:rPr>
          <w:color w:val="000000"/>
          <w:sz w:val="22"/>
          <w:szCs w:val="22"/>
        </w:rPr>
      </w:pPr>
      <w:r w:rsidRPr="00433E6F">
        <w:rPr>
          <w:color w:val="000000"/>
          <w:sz w:val="22"/>
          <w:szCs w:val="22"/>
        </w:rPr>
        <w:t>н) копии документов о присвоении государственному гражданскому служащему классного чина государственной гражданской службы Российской Федерации                      (иного классного чина, квалификационного разряда, дипломатического ранга);</w:t>
      </w:r>
    </w:p>
    <w:p w:rsidR="00275DAA" w:rsidRPr="00433E6F" w:rsidRDefault="00275DAA" w:rsidP="00275DAA">
      <w:pPr>
        <w:ind w:right="57" w:firstLine="495"/>
        <w:jc w:val="both"/>
        <w:rPr>
          <w:color w:val="000000"/>
          <w:sz w:val="22"/>
          <w:szCs w:val="22"/>
        </w:rPr>
      </w:pPr>
      <w:r w:rsidRPr="00433E6F">
        <w:rPr>
          <w:color w:val="000000"/>
          <w:sz w:val="22"/>
          <w:szCs w:val="22"/>
        </w:rPr>
        <w:t>о) копии решений о награждении государственными наградами, присвоении почетных, воинских и специальных званий, присуждении государственных премий;</w:t>
      </w:r>
    </w:p>
    <w:p w:rsidR="00275DAA" w:rsidRPr="00433E6F" w:rsidRDefault="00275DAA" w:rsidP="00275DAA">
      <w:pPr>
        <w:ind w:right="57" w:firstLine="495"/>
        <w:jc w:val="both"/>
        <w:rPr>
          <w:sz w:val="22"/>
          <w:szCs w:val="22"/>
        </w:rPr>
      </w:pPr>
      <w:r w:rsidRPr="00433E6F">
        <w:rPr>
          <w:sz w:val="22"/>
          <w:szCs w:val="22"/>
        </w:rPr>
        <w:t>п)  иные документы, предусмотренные федеральными законами, указами Президента Российской Федерации и постановлениями Правительства Российской Федерации.</w:t>
      </w:r>
    </w:p>
    <w:p w:rsidR="00275DAA" w:rsidRPr="00433E6F" w:rsidRDefault="00275DAA" w:rsidP="00275DAA">
      <w:pPr>
        <w:ind w:right="57" w:firstLine="495"/>
        <w:jc w:val="both"/>
        <w:rPr>
          <w:sz w:val="22"/>
          <w:szCs w:val="22"/>
        </w:rPr>
      </w:pPr>
    </w:p>
    <w:p w:rsidR="00275DAA" w:rsidRPr="00433E6F" w:rsidRDefault="00275DAA" w:rsidP="00275DAA">
      <w:pPr>
        <w:ind w:right="57" w:firstLine="495"/>
        <w:jc w:val="both"/>
        <w:rPr>
          <w:sz w:val="22"/>
          <w:szCs w:val="22"/>
        </w:rPr>
      </w:pPr>
      <w:r w:rsidRPr="00433E6F">
        <w:rPr>
          <w:sz w:val="22"/>
          <w:szCs w:val="22"/>
        </w:rPr>
        <w:t xml:space="preserve">  Несвоевременное представление документов, представление их не в полном объеме или с нарушением правил оформления без уважительной причины являются основанием для отказа гражданину в их приеме. При наличии уважительной причины, представитель нанимателя вправе перенести сроки приема документов.</w:t>
      </w:r>
    </w:p>
    <w:p w:rsidR="00275DAA" w:rsidRPr="00433E6F" w:rsidRDefault="00275DAA" w:rsidP="00275DAA">
      <w:pPr>
        <w:spacing w:before="120"/>
        <w:ind w:right="57" w:firstLine="495"/>
        <w:jc w:val="both"/>
        <w:rPr>
          <w:sz w:val="22"/>
          <w:szCs w:val="22"/>
        </w:rPr>
      </w:pPr>
      <w:r w:rsidRPr="00433E6F">
        <w:rPr>
          <w:b/>
          <w:bCs/>
          <w:sz w:val="22"/>
          <w:szCs w:val="22"/>
        </w:rPr>
        <w:t>Предполагаемая дата проведения</w:t>
      </w:r>
      <w:r w:rsidRPr="00433E6F">
        <w:rPr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>Конкурса - «20</w:t>
      </w:r>
      <w:r w:rsidRPr="00433E6F">
        <w:rPr>
          <w:b/>
          <w:bCs/>
          <w:sz w:val="22"/>
          <w:szCs w:val="22"/>
        </w:rPr>
        <w:t xml:space="preserve">» </w:t>
      </w:r>
      <w:r>
        <w:rPr>
          <w:b/>
          <w:bCs/>
          <w:sz w:val="22"/>
          <w:szCs w:val="22"/>
        </w:rPr>
        <w:t>июня</w:t>
      </w:r>
      <w:r w:rsidRPr="00433E6F">
        <w:rPr>
          <w:b/>
          <w:bCs/>
          <w:sz w:val="22"/>
          <w:szCs w:val="22"/>
        </w:rPr>
        <w:t xml:space="preserve"> 2018 г. в 10.00   </w:t>
      </w:r>
      <w:r w:rsidRPr="00433E6F">
        <w:rPr>
          <w:sz w:val="22"/>
          <w:szCs w:val="22"/>
        </w:rPr>
        <w:t>по адресу: 385000, г. Майкоп, ул. Привокзальная,  д.331, Управление Федеральной налоговой службы по Республике Адыгея.</w:t>
      </w:r>
    </w:p>
    <w:p w:rsidR="00275DAA" w:rsidRPr="00433E6F" w:rsidRDefault="00275DAA" w:rsidP="00275DAA">
      <w:pPr>
        <w:pStyle w:val="a7"/>
        <w:tabs>
          <w:tab w:val="clear" w:pos="4153"/>
          <w:tab w:val="clear" w:pos="8306"/>
        </w:tabs>
        <w:ind w:right="57" w:firstLine="495"/>
        <w:jc w:val="both"/>
        <w:rPr>
          <w:sz w:val="22"/>
          <w:szCs w:val="22"/>
        </w:rPr>
      </w:pPr>
      <w:r w:rsidRPr="00433E6F">
        <w:rPr>
          <w:sz w:val="22"/>
          <w:szCs w:val="22"/>
        </w:rPr>
        <w:t>Конкурсная комиссия находится по адресу: 385000, г. Майкоп, ул. Привокзальная,  д.331.</w:t>
      </w:r>
    </w:p>
    <w:p w:rsidR="00275DAA" w:rsidRPr="00433E6F" w:rsidRDefault="00275DAA" w:rsidP="00275DAA">
      <w:pPr>
        <w:ind w:right="57" w:firstLine="495"/>
        <w:jc w:val="both"/>
        <w:rPr>
          <w:sz w:val="22"/>
          <w:szCs w:val="22"/>
        </w:rPr>
      </w:pPr>
      <w:bookmarkStart w:id="0" w:name="sub_1019"/>
      <w:bookmarkStart w:id="1" w:name="sub_1010"/>
      <w:r w:rsidRPr="00433E6F">
        <w:rPr>
          <w:sz w:val="22"/>
          <w:szCs w:val="22"/>
        </w:rPr>
        <w:t>Конкурс заключается в оценке профессионального уровня кандидатов на замещение вакантной должности гражданской службы, их соответствия квалификационным требованиям к этой должности путем собеседования.</w:t>
      </w:r>
    </w:p>
    <w:bookmarkEnd w:id="0"/>
    <w:p w:rsidR="00275DAA" w:rsidRPr="00433E6F" w:rsidRDefault="00275DAA" w:rsidP="00275DAA">
      <w:pPr>
        <w:ind w:right="57" w:firstLine="495"/>
        <w:jc w:val="both"/>
        <w:rPr>
          <w:sz w:val="22"/>
          <w:szCs w:val="22"/>
        </w:rPr>
      </w:pPr>
      <w:proofErr w:type="gramStart"/>
      <w:r w:rsidRPr="00433E6F">
        <w:rPr>
          <w:sz w:val="22"/>
          <w:szCs w:val="22"/>
        </w:rPr>
        <w:lastRenderedPageBreak/>
        <w:t>При  проведении Конкурса  конкурсная  комиссия оценивает кандидатов на основании представленных ими документов об образовании, прохождении гражданской или иной государственной службы, осуществлении другой  трудовой деятельности, а также на основе конкурсных процедур с использованием не противоречащих федеральным законам и другим нормативным правовым актам Российской Федерации методов оценки профессиональных и личностных качеств кандидатов по вопросам, связанным с выполнением должностных обязанностей по вакантной должности</w:t>
      </w:r>
      <w:proofErr w:type="gramEnd"/>
      <w:r w:rsidRPr="00433E6F">
        <w:rPr>
          <w:sz w:val="22"/>
          <w:szCs w:val="22"/>
        </w:rPr>
        <w:t xml:space="preserve"> гражданской службы, на замещение которой претендуют кандидаты.</w:t>
      </w:r>
    </w:p>
    <w:p w:rsidR="00275DAA" w:rsidRPr="00433E6F" w:rsidRDefault="00275DAA" w:rsidP="00275DAA">
      <w:pPr>
        <w:pStyle w:val="a5"/>
        <w:ind w:right="57" w:firstLine="495"/>
        <w:jc w:val="both"/>
        <w:rPr>
          <w:sz w:val="22"/>
          <w:szCs w:val="22"/>
        </w:rPr>
      </w:pPr>
      <w:proofErr w:type="gramStart"/>
      <w:r w:rsidRPr="00433E6F">
        <w:rPr>
          <w:sz w:val="22"/>
          <w:szCs w:val="22"/>
        </w:rPr>
        <w:t>Право на участие в Конкурсе имеют граждане Российской Федерации, достигшие  возраста 18 лет, владеющие государственным языком Российской Федерации                                и соответствующие, установленным законодательством Российской Федерации   о государственной гражданской службе,  квалификационным требованиям к вакантной  должности гражданской службы.</w:t>
      </w:r>
      <w:proofErr w:type="gramEnd"/>
    </w:p>
    <w:p w:rsidR="00275DAA" w:rsidRPr="00433E6F" w:rsidRDefault="00275DAA" w:rsidP="00275DAA">
      <w:pPr>
        <w:ind w:right="57" w:firstLine="495"/>
        <w:jc w:val="both"/>
        <w:rPr>
          <w:sz w:val="22"/>
          <w:szCs w:val="22"/>
        </w:rPr>
      </w:pPr>
      <w:r w:rsidRPr="00433E6F">
        <w:rPr>
          <w:sz w:val="22"/>
          <w:szCs w:val="22"/>
        </w:rPr>
        <w:t xml:space="preserve">Гражданин (гражданский служащий) не допускается к участию в Конкурсе, в связи   с его несоответствием квалификационным требованиям к вакантной должности гражданской службы, а также в связи с ограничениями, установленными законодательством Российской Федерации о государственной гражданской службе для поступления на гражданскую службу и ее прохождения. </w:t>
      </w:r>
    </w:p>
    <w:p w:rsidR="00275DAA" w:rsidRPr="00433E6F" w:rsidRDefault="00275DAA" w:rsidP="00275DAA">
      <w:pPr>
        <w:ind w:right="57" w:firstLine="495"/>
        <w:jc w:val="both"/>
        <w:rPr>
          <w:sz w:val="22"/>
          <w:szCs w:val="22"/>
        </w:rPr>
      </w:pPr>
      <w:r w:rsidRPr="00433E6F">
        <w:rPr>
          <w:sz w:val="22"/>
          <w:szCs w:val="22"/>
        </w:rPr>
        <w:t xml:space="preserve">Не </w:t>
      </w:r>
      <w:proofErr w:type="gramStart"/>
      <w:r w:rsidRPr="00433E6F">
        <w:rPr>
          <w:sz w:val="22"/>
          <w:szCs w:val="22"/>
        </w:rPr>
        <w:t>позднее</w:t>
      </w:r>
      <w:proofErr w:type="gramEnd"/>
      <w:r w:rsidRPr="00433E6F">
        <w:rPr>
          <w:sz w:val="22"/>
          <w:szCs w:val="22"/>
        </w:rPr>
        <w:t xml:space="preserve"> чем за 15 дней до заседания конкурсной комиссии (очной встречи кандидата с конкурсной комиссией на втором этапе конкурса) гражданам (государственным гражданским служащим) допущенным к участию в конкурсе, направляется сообщение    о дате, месте и времени его проведения. </w:t>
      </w:r>
    </w:p>
    <w:bookmarkEnd w:id="1"/>
    <w:p w:rsidR="00275DAA" w:rsidRPr="00433E6F" w:rsidRDefault="00275DAA" w:rsidP="00275DAA">
      <w:pPr>
        <w:ind w:right="57" w:firstLine="495"/>
        <w:jc w:val="both"/>
        <w:rPr>
          <w:sz w:val="22"/>
          <w:szCs w:val="22"/>
        </w:rPr>
      </w:pPr>
      <w:r w:rsidRPr="00433E6F">
        <w:rPr>
          <w:sz w:val="22"/>
          <w:szCs w:val="22"/>
        </w:rPr>
        <w:t>При проведении Конкурса кандидатам гарантируется равенство прав, в соответствии с Конституцией Российской Федерации и Федеральными законами.</w:t>
      </w:r>
      <w:bookmarkStart w:id="2" w:name="sub_1022"/>
      <w:r w:rsidRPr="00433E6F">
        <w:rPr>
          <w:sz w:val="22"/>
          <w:szCs w:val="22"/>
        </w:rPr>
        <w:tab/>
      </w:r>
    </w:p>
    <w:p w:rsidR="00275DAA" w:rsidRPr="00433E6F" w:rsidRDefault="00275DAA" w:rsidP="00275DAA">
      <w:pPr>
        <w:ind w:right="57" w:firstLine="495"/>
        <w:jc w:val="both"/>
        <w:rPr>
          <w:sz w:val="22"/>
          <w:szCs w:val="22"/>
        </w:rPr>
      </w:pPr>
      <w:r w:rsidRPr="00433E6F">
        <w:rPr>
          <w:sz w:val="22"/>
          <w:szCs w:val="22"/>
        </w:rPr>
        <w:t>Победитель определяется по результатам проведения Конкурса открытым голосованием простым большинством голосов членов конкурсной комиссии, присутствующих на заседании. Решение конкурсной комиссии принимается в отсутствие кандидата.</w:t>
      </w:r>
    </w:p>
    <w:p w:rsidR="00275DAA" w:rsidRPr="00433E6F" w:rsidRDefault="00275DAA" w:rsidP="00275DAA">
      <w:pPr>
        <w:ind w:right="57" w:firstLine="495"/>
        <w:jc w:val="both"/>
        <w:rPr>
          <w:sz w:val="22"/>
          <w:szCs w:val="22"/>
        </w:rPr>
      </w:pPr>
      <w:bookmarkStart w:id="3" w:name="sub_1024"/>
      <w:bookmarkEnd w:id="2"/>
      <w:r w:rsidRPr="00433E6F">
        <w:rPr>
          <w:sz w:val="22"/>
          <w:szCs w:val="22"/>
        </w:rPr>
        <w:t>Сообщения о результатах Конкурса направляются в письменной форме кандидатам в 7-дневный срок со дня его завершения. Информация о результатах Конкурса также размещается в указанный срок на официальных сайтах Федеральной налоговой службы и государственной информационной системы в области государственной службы                           в информационно-телекоммуникационной сети «Интернет».</w:t>
      </w:r>
    </w:p>
    <w:p w:rsidR="00275DAA" w:rsidRPr="00433E6F" w:rsidRDefault="00275DAA" w:rsidP="00275DAA">
      <w:pPr>
        <w:ind w:right="57" w:firstLine="495"/>
        <w:jc w:val="both"/>
        <w:rPr>
          <w:sz w:val="22"/>
          <w:szCs w:val="22"/>
        </w:rPr>
      </w:pPr>
      <w:bookmarkStart w:id="4" w:name="sub_1025"/>
      <w:bookmarkEnd w:id="3"/>
      <w:r w:rsidRPr="00433E6F">
        <w:rPr>
          <w:sz w:val="22"/>
          <w:szCs w:val="22"/>
        </w:rPr>
        <w:t>Документы претендентов на замещение вакантной должности гражданской службы, не допущенных к участию в Конкурсе, и кандидатов, участвовавших в Конкурсе, могут быть им возвращены по письменному заявлению, в течение трех лет со дня завершения Конкурса. До истечения этого срока документы хранятся в архиве государственного органа, после чего  подлежат уничтожению.</w:t>
      </w:r>
    </w:p>
    <w:p w:rsidR="00275DAA" w:rsidRPr="00433E6F" w:rsidRDefault="00275DAA" w:rsidP="00275DAA">
      <w:pPr>
        <w:ind w:right="57" w:firstLine="495"/>
        <w:jc w:val="both"/>
        <w:rPr>
          <w:sz w:val="22"/>
          <w:szCs w:val="22"/>
        </w:rPr>
      </w:pPr>
      <w:r w:rsidRPr="00433E6F">
        <w:rPr>
          <w:sz w:val="22"/>
          <w:szCs w:val="22"/>
        </w:rPr>
        <w:t>Расходы, связанные с участием в конкурсе (пр</w:t>
      </w:r>
      <w:r>
        <w:rPr>
          <w:sz w:val="22"/>
          <w:szCs w:val="22"/>
        </w:rPr>
        <w:t>оезд к месту проведения конкурса</w:t>
      </w:r>
      <w:r w:rsidRPr="00433E6F">
        <w:rPr>
          <w:sz w:val="22"/>
          <w:szCs w:val="22"/>
        </w:rPr>
        <w:t xml:space="preserve"> и обратно, наем жилого помещения, проживание, пользование услугами сре</w:t>
      </w:r>
      <w:proofErr w:type="gramStart"/>
      <w:r w:rsidRPr="00433E6F">
        <w:rPr>
          <w:sz w:val="22"/>
          <w:szCs w:val="22"/>
        </w:rPr>
        <w:t>дств св</w:t>
      </w:r>
      <w:proofErr w:type="gramEnd"/>
      <w:r w:rsidRPr="00433E6F">
        <w:rPr>
          <w:sz w:val="22"/>
          <w:szCs w:val="22"/>
        </w:rPr>
        <w:t>язи и другие), осуществляются кандидатами за счет собственных средств.</w:t>
      </w:r>
    </w:p>
    <w:bookmarkEnd w:id="4"/>
    <w:p w:rsidR="00AC61A0" w:rsidRDefault="00275DAA" w:rsidP="00275DAA">
      <w:r w:rsidRPr="00433E6F">
        <w:rPr>
          <w:sz w:val="22"/>
          <w:szCs w:val="22"/>
        </w:rPr>
        <w:t>Приложение: образец заявления гражданина (гражданского служащего) о допуске к участию в конкурсе на замещение вакантной должности гражданской службы на 1 л.; Анкета на 4 л; Образец заполнения анкеты на 4 л.</w:t>
      </w:r>
      <w:bookmarkStart w:id="5" w:name="_GoBack"/>
      <w:bookmarkEnd w:id="5"/>
    </w:p>
    <w:sectPr w:rsidR="00AC61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BF2995"/>
    <w:multiLevelType w:val="hybridMultilevel"/>
    <w:tmpl w:val="FF52B0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995446D"/>
    <w:multiLevelType w:val="hybridMultilevel"/>
    <w:tmpl w:val="A74A43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7681"/>
    <w:rsid w:val="001A7681"/>
    <w:rsid w:val="00275DAA"/>
    <w:rsid w:val="00AC61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5DAA"/>
    <w:pPr>
      <w:spacing w:after="0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75DA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ody Text Indent"/>
    <w:basedOn w:val="a"/>
    <w:link w:val="a4"/>
    <w:uiPriority w:val="99"/>
    <w:rsid w:val="00275DAA"/>
    <w:pPr>
      <w:ind w:firstLine="720"/>
      <w:jc w:val="both"/>
    </w:pPr>
    <w:rPr>
      <w:rFonts w:ascii="Calibri" w:eastAsia="Calibri" w:hAnsi="Calibri" w:cs="Calibri"/>
      <w:sz w:val="28"/>
      <w:szCs w:val="28"/>
    </w:rPr>
  </w:style>
  <w:style w:type="character" w:customStyle="1" w:styleId="a4">
    <w:name w:val="Основной текст с отступом Знак"/>
    <w:basedOn w:val="a0"/>
    <w:link w:val="a3"/>
    <w:uiPriority w:val="99"/>
    <w:rsid w:val="00275DAA"/>
    <w:rPr>
      <w:rFonts w:ascii="Calibri" w:eastAsia="Calibri" w:hAnsi="Calibri" w:cs="Calibri"/>
      <w:sz w:val="28"/>
      <w:szCs w:val="28"/>
      <w:lang w:eastAsia="ru-RU"/>
    </w:rPr>
  </w:style>
  <w:style w:type="paragraph" w:customStyle="1" w:styleId="ConsNonformat">
    <w:name w:val="ConsNonformat"/>
    <w:uiPriority w:val="99"/>
    <w:rsid w:val="00275DAA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Calibri" w:hAnsi="Courier New" w:cs="Courier New"/>
      <w:sz w:val="20"/>
      <w:szCs w:val="20"/>
      <w:lang w:eastAsia="ru-RU"/>
    </w:rPr>
  </w:style>
  <w:style w:type="paragraph" w:styleId="a5">
    <w:name w:val="Body Text"/>
    <w:basedOn w:val="a"/>
    <w:link w:val="a6"/>
    <w:uiPriority w:val="99"/>
    <w:rsid w:val="00275DAA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rsid w:val="00275DAA"/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a7">
    <w:name w:val="header"/>
    <w:basedOn w:val="a"/>
    <w:link w:val="a8"/>
    <w:uiPriority w:val="99"/>
    <w:rsid w:val="00275DAA"/>
    <w:pPr>
      <w:tabs>
        <w:tab w:val="center" w:pos="4153"/>
        <w:tab w:val="right" w:pos="8306"/>
      </w:tabs>
    </w:pPr>
    <w:rPr>
      <w:rFonts w:eastAsia="Calibri"/>
      <w:sz w:val="28"/>
      <w:szCs w:val="28"/>
    </w:rPr>
  </w:style>
  <w:style w:type="character" w:customStyle="1" w:styleId="a8">
    <w:name w:val="Верхний колонтитул Знак"/>
    <w:basedOn w:val="a0"/>
    <w:link w:val="a7"/>
    <w:uiPriority w:val="99"/>
    <w:rsid w:val="00275DAA"/>
    <w:rPr>
      <w:rFonts w:ascii="Times New Roman" w:eastAsia="Calibri" w:hAnsi="Times New Roman" w:cs="Times New Roman"/>
      <w:sz w:val="28"/>
      <w:szCs w:val="28"/>
      <w:lang w:eastAsia="ru-RU"/>
    </w:rPr>
  </w:style>
  <w:style w:type="paragraph" w:styleId="2">
    <w:name w:val="Body Text 2"/>
    <w:basedOn w:val="a"/>
    <w:link w:val="20"/>
    <w:rsid w:val="00275DAA"/>
    <w:pPr>
      <w:spacing w:after="120" w:line="480" w:lineRule="auto"/>
    </w:pPr>
    <w:rPr>
      <w:sz w:val="24"/>
      <w:szCs w:val="24"/>
    </w:rPr>
  </w:style>
  <w:style w:type="character" w:customStyle="1" w:styleId="20">
    <w:name w:val="Основной текст 2 Знак"/>
    <w:basedOn w:val="a0"/>
    <w:link w:val="2"/>
    <w:rsid w:val="00275D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5DAA"/>
    <w:pPr>
      <w:spacing w:after="0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75DA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ody Text Indent"/>
    <w:basedOn w:val="a"/>
    <w:link w:val="a4"/>
    <w:uiPriority w:val="99"/>
    <w:rsid w:val="00275DAA"/>
    <w:pPr>
      <w:ind w:firstLine="720"/>
      <w:jc w:val="both"/>
    </w:pPr>
    <w:rPr>
      <w:rFonts w:ascii="Calibri" w:eastAsia="Calibri" w:hAnsi="Calibri" w:cs="Calibri"/>
      <w:sz w:val="28"/>
      <w:szCs w:val="28"/>
    </w:rPr>
  </w:style>
  <w:style w:type="character" w:customStyle="1" w:styleId="a4">
    <w:name w:val="Основной текст с отступом Знак"/>
    <w:basedOn w:val="a0"/>
    <w:link w:val="a3"/>
    <w:uiPriority w:val="99"/>
    <w:rsid w:val="00275DAA"/>
    <w:rPr>
      <w:rFonts w:ascii="Calibri" w:eastAsia="Calibri" w:hAnsi="Calibri" w:cs="Calibri"/>
      <w:sz w:val="28"/>
      <w:szCs w:val="28"/>
      <w:lang w:eastAsia="ru-RU"/>
    </w:rPr>
  </w:style>
  <w:style w:type="paragraph" w:customStyle="1" w:styleId="ConsNonformat">
    <w:name w:val="ConsNonformat"/>
    <w:uiPriority w:val="99"/>
    <w:rsid w:val="00275DAA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Calibri" w:hAnsi="Courier New" w:cs="Courier New"/>
      <w:sz w:val="20"/>
      <w:szCs w:val="20"/>
      <w:lang w:eastAsia="ru-RU"/>
    </w:rPr>
  </w:style>
  <w:style w:type="paragraph" w:styleId="a5">
    <w:name w:val="Body Text"/>
    <w:basedOn w:val="a"/>
    <w:link w:val="a6"/>
    <w:uiPriority w:val="99"/>
    <w:rsid w:val="00275DAA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rsid w:val="00275DAA"/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a7">
    <w:name w:val="header"/>
    <w:basedOn w:val="a"/>
    <w:link w:val="a8"/>
    <w:uiPriority w:val="99"/>
    <w:rsid w:val="00275DAA"/>
    <w:pPr>
      <w:tabs>
        <w:tab w:val="center" w:pos="4153"/>
        <w:tab w:val="right" w:pos="8306"/>
      </w:tabs>
    </w:pPr>
    <w:rPr>
      <w:rFonts w:eastAsia="Calibri"/>
      <w:sz w:val="28"/>
      <w:szCs w:val="28"/>
    </w:rPr>
  </w:style>
  <w:style w:type="character" w:customStyle="1" w:styleId="a8">
    <w:name w:val="Верхний колонтитул Знак"/>
    <w:basedOn w:val="a0"/>
    <w:link w:val="a7"/>
    <w:uiPriority w:val="99"/>
    <w:rsid w:val="00275DAA"/>
    <w:rPr>
      <w:rFonts w:ascii="Times New Roman" w:eastAsia="Calibri" w:hAnsi="Times New Roman" w:cs="Times New Roman"/>
      <w:sz w:val="28"/>
      <w:szCs w:val="28"/>
      <w:lang w:eastAsia="ru-RU"/>
    </w:rPr>
  </w:style>
  <w:style w:type="paragraph" w:styleId="2">
    <w:name w:val="Body Text 2"/>
    <w:basedOn w:val="a"/>
    <w:link w:val="20"/>
    <w:rsid w:val="00275DAA"/>
    <w:pPr>
      <w:spacing w:after="120" w:line="480" w:lineRule="auto"/>
    </w:pPr>
    <w:rPr>
      <w:sz w:val="24"/>
      <w:szCs w:val="24"/>
    </w:rPr>
  </w:style>
  <w:style w:type="character" w:customStyle="1" w:styleId="20">
    <w:name w:val="Основной текст 2 Знак"/>
    <w:basedOn w:val="a0"/>
    <w:link w:val="2"/>
    <w:rsid w:val="00275D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C36FCA37BF00201E5EC05B025i5L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48C9DFE89FE31A21120123E2E03602A30E2E35F9AD79F00201E5EC05B025i5L" TargetMode="External"/><Relationship Id="rId12" Type="http://schemas.openxmlformats.org/officeDocument/2006/relationships/hyperlink" Target="consultantplus://offline/ref=00CAA1FDEB9A6C077F50236D07D690325E37F0F244792077F2B26446C92Fr9P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48C9DFE89FE31A21120123E2E03602A30E2630FCA12EA70050B0E220i0L" TargetMode="External"/><Relationship Id="rId11" Type="http://schemas.openxmlformats.org/officeDocument/2006/relationships/hyperlink" Target="consultantplus://offline/ref=00CAA1FDEB9A6C077F50236D07D690325E37F0F244792077F2B26446C92Fr9P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00CAA1FDEB9A6C077F50236D07D690325E37F0F244792077F2B26446C92Fr9P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F37F9AE7DF00201E5EC05B025i5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2631</Words>
  <Characters>15002</Characters>
  <Application>Microsoft Office Word</Application>
  <DocSecurity>0</DocSecurity>
  <Lines>125</Lines>
  <Paragraphs>35</Paragraphs>
  <ScaleCrop>false</ScaleCrop>
  <Company/>
  <LinksUpToDate>false</LinksUpToDate>
  <CharactersWithSpaces>17598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Владелец</dc:creator>
  <cp:keywords/>
  <dc:description/>
  <cp:lastModifiedBy>Владелец</cp:lastModifiedBy>
  <cp:revision>2</cp:revision>
  <dcterms:created xsi:type="dcterms:W3CDTF">2019-11-05T12:20:00Z</dcterms:created>
  <dcterms:modified xsi:type="dcterms:W3CDTF">2019-11-05T12:20:00Z</dcterms:modified>
</cp:coreProperties>
</file>