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DC" w:rsidRPr="00FD2FDC" w:rsidRDefault="00FD2FDC" w:rsidP="00FD2FDC">
      <w:pPr>
        <w:jc w:val="center"/>
        <w:rPr>
          <w:noProof/>
          <w:sz w:val="24"/>
        </w:rPr>
      </w:pPr>
      <w:r w:rsidRPr="00FD2FDC">
        <w:rPr>
          <w:noProof/>
          <w:sz w:val="24"/>
        </w:rPr>
        <w:t>СПРАВКА</w:t>
      </w:r>
    </w:p>
    <w:p w:rsidR="00FD2FDC" w:rsidRPr="00FD2FDC" w:rsidRDefault="00FD2FDC" w:rsidP="00FD2FDC">
      <w:pPr>
        <w:jc w:val="center"/>
        <w:rPr>
          <w:noProof/>
          <w:sz w:val="24"/>
        </w:rPr>
      </w:pPr>
      <w:r w:rsidRPr="00FD2FDC">
        <w:rPr>
          <w:noProof/>
          <w:sz w:val="24"/>
        </w:rPr>
        <w:t xml:space="preserve">Входящей корреспонденции по тематике обращений граждан в </w:t>
      </w:r>
    </w:p>
    <w:p w:rsidR="00FD2FDC" w:rsidRPr="00FD2FDC" w:rsidRDefault="00FD2FDC" w:rsidP="00FD2FDC">
      <w:pPr>
        <w:jc w:val="center"/>
        <w:rPr>
          <w:noProof/>
          <w:sz w:val="24"/>
        </w:rPr>
      </w:pPr>
      <w:r w:rsidRPr="00FD2FDC">
        <w:rPr>
          <w:noProof/>
          <w:sz w:val="24"/>
        </w:rPr>
        <w:t>УФНС России по Республике Адыгея и подведомственных территориальных налоговых органах</w:t>
      </w:r>
    </w:p>
    <w:p w:rsidR="00926540" w:rsidRPr="00BB30E3" w:rsidRDefault="00BB30E3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BB30E3">
        <w:rPr>
          <w:noProof/>
          <w:sz w:val="24"/>
        </w:rPr>
        <w:t xml:space="preserve"> 01.</w:t>
      </w:r>
      <w:r>
        <w:rPr>
          <w:noProof/>
          <w:sz w:val="24"/>
        </w:rPr>
        <w:t>10</w:t>
      </w:r>
      <w:r w:rsidR="00FD2FDC" w:rsidRPr="00BB30E3">
        <w:rPr>
          <w:noProof/>
          <w:sz w:val="24"/>
        </w:rPr>
        <w:t xml:space="preserve">.2016 </w:t>
      </w:r>
      <w:r w:rsidR="00FD2FDC">
        <w:rPr>
          <w:noProof/>
          <w:sz w:val="24"/>
        </w:rPr>
        <w:t>по</w:t>
      </w:r>
      <w:r>
        <w:rPr>
          <w:noProof/>
          <w:sz w:val="24"/>
        </w:rPr>
        <w:t xml:space="preserve"> 31</w:t>
      </w:r>
      <w:bookmarkStart w:id="0" w:name="_GoBack"/>
      <w:bookmarkEnd w:id="0"/>
      <w:r w:rsidRPr="00BB30E3">
        <w:rPr>
          <w:noProof/>
          <w:sz w:val="24"/>
        </w:rPr>
        <w:t>.</w:t>
      </w:r>
      <w:r>
        <w:rPr>
          <w:noProof/>
          <w:sz w:val="24"/>
        </w:rPr>
        <w:t>10</w:t>
      </w:r>
      <w:r w:rsidR="00FD2FDC" w:rsidRPr="00BB30E3">
        <w:rPr>
          <w:noProof/>
          <w:sz w:val="24"/>
        </w:rPr>
        <w:t>.2016</w:t>
      </w:r>
    </w:p>
    <w:p w:rsidR="00926540" w:rsidRPr="00BB30E3" w:rsidRDefault="00926540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6540">
        <w:trPr>
          <w:cantSplit/>
          <w:trHeight w:val="207"/>
        </w:trPr>
        <w:tc>
          <w:tcPr>
            <w:tcW w:w="7513" w:type="dxa"/>
            <w:vMerge w:val="restart"/>
          </w:tcPr>
          <w:p w:rsidR="00926540" w:rsidRPr="00BB30E3" w:rsidRDefault="00926540">
            <w:pPr>
              <w:jc w:val="center"/>
              <w:rPr>
                <w:noProof/>
                <w:sz w:val="18"/>
              </w:rPr>
            </w:pPr>
          </w:p>
          <w:p w:rsidR="00926540" w:rsidRDefault="00FD2F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654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26540">
        <w:trPr>
          <w:cantSplit/>
          <w:trHeight w:val="437"/>
        </w:trPr>
        <w:tc>
          <w:tcPr>
            <w:tcW w:w="7513" w:type="dxa"/>
            <w:vMerge/>
          </w:tcPr>
          <w:p w:rsidR="00926540" w:rsidRDefault="009265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26540" w:rsidRDefault="00926540">
            <w:pPr>
              <w:jc w:val="center"/>
              <w:rPr>
                <w:noProof/>
                <w:sz w:val="18"/>
              </w:rPr>
            </w:pPr>
          </w:p>
        </w:tc>
      </w:tr>
      <w:tr w:rsidR="00926540">
        <w:trPr>
          <w:cantSplit/>
        </w:trPr>
        <w:tc>
          <w:tcPr>
            <w:tcW w:w="7513" w:type="dxa"/>
          </w:tcPr>
          <w:p w:rsidR="0092654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2654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6540">
        <w:trPr>
          <w:cantSplit/>
        </w:trPr>
        <w:tc>
          <w:tcPr>
            <w:tcW w:w="7513" w:type="dxa"/>
          </w:tcPr>
          <w:p w:rsidR="00926540" w:rsidRDefault="008D58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26540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D2FDC" w:rsidRDefault="002B6D30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D2FDC" w:rsidRDefault="008D58C1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D2FDC" w:rsidRDefault="008D58C1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D2FDC" w:rsidRDefault="008D58C1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D2FDC" w:rsidRDefault="008D58C1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D2FDC" w:rsidRDefault="008D58C1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Pr="008D58C1" w:rsidRDefault="008D58C1">
            <w:pPr>
              <w:rPr>
                <w:noProof/>
                <w:sz w:val="18"/>
              </w:rPr>
            </w:pPr>
            <w:r w:rsidRPr="008D58C1">
              <w:rPr>
                <w:rFonts w:eastAsia="Calibri"/>
                <w:noProof/>
                <w:sz w:val="18"/>
                <w:szCs w:val="22"/>
                <w:lang w:eastAsia="en-US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D2FDC" w:rsidRDefault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496</w:t>
            </w:r>
          </w:p>
        </w:tc>
      </w:tr>
    </w:tbl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FD2FDC" w:rsidRDefault="00FD2FDC">
      <w:pPr>
        <w:rPr>
          <w:noProof/>
        </w:rPr>
      </w:pPr>
    </w:p>
    <w:sectPr w:rsidR="00FD2FDC">
      <w:headerReference w:type="default" r:id="rId8"/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DC" w:rsidRDefault="00FD2FDC" w:rsidP="00FD2FDC">
      <w:r>
        <w:separator/>
      </w:r>
    </w:p>
  </w:endnote>
  <w:endnote w:type="continuationSeparator" w:id="0">
    <w:p w:rsidR="00FD2FDC" w:rsidRDefault="00FD2FDC" w:rsidP="00FD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DC" w:rsidRDefault="00FD2FDC" w:rsidP="00FD2FDC">
      <w:r>
        <w:separator/>
      </w:r>
    </w:p>
  </w:footnote>
  <w:footnote w:type="continuationSeparator" w:id="0">
    <w:p w:rsidR="00FD2FDC" w:rsidRDefault="00FD2FDC" w:rsidP="00FD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DC" w:rsidRPr="00FD2FDC" w:rsidRDefault="00FD2FDC" w:rsidP="00FD2FDC">
    <w:pPr>
      <w:rPr>
        <w:noProof/>
      </w:rPr>
    </w:pPr>
    <w:r>
      <w:rPr>
        <w:noProof/>
      </w:rPr>
      <w:t>06.10</w:t>
    </w:r>
    <w:r w:rsidRPr="00FD2FDC">
      <w:rPr>
        <w:noProof/>
      </w:rPr>
      <w:t>.2016 г</w:t>
    </w:r>
  </w:p>
  <w:p w:rsidR="00FD2FDC" w:rsidRDefault="00FD2F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FDC"/>
    <w:rsid w:val="002B6D30"/>
    <w:rsid w:val="008D58C1"/>
    <w:rsid w:val="00926540"/>
    <w:rsid w:val="00BB30E3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FDC"/>
  </w:style>
  <w:style w:type="paragraph" w:styleId="a5">
    <w:name w:val="footer"/>
    <w:basedOn w:val="a"/>
    <w:link w:val="a6"/>
    <w:uiPriority w:val="99"/>
    <w:unhideWhenUsed/>
    <w:rsid w:val="00FD2F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4</cp:revision>
  <cp:lastPrinted>2016-11-07T07:08:00Z</cp:lastPrinted>
  <dcterms:created xsi:type="dcterms:W3CDTF">2016-11-07T07:08:00Z</dcterms:created>
  <dcterms:modified xsi:type="dcterms:W3CDTF">2016-11-07T07:18:00Z</dcterms:modified>
</cp:coreProperties>
</file>