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8C4" w:rsidRDefault="0016033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6339F" w:rsidRDefault="0016033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  <w:r w:rsidR="0056339F">
        <w:rPr>
          <w:noProof/>
          <w:sz w:val="24"/>
        </w:rPr>
        <w:t xml:space="preserve"> </w:t>
      </w:r>
    </w:p>
    <w:p w:rsidR="005F08C4" w:rsidRDefault="0056339F">
      <w:pPr>
        <w:jc w:val="center"/>
        <w:rPr>
          <w:noProof/>
          <w:sz w:val="24"/>
        </w:rPr>
      </w:pPr>
      <w:r>
        <w:rPr>
          <w:noProof/>
          <w:sz w:val="24"/>
        </w:rPr>
        <w:t>в УФНС России по Республике Адыгея</w:t>
      </w:r>
    </w:p>
    <w:p w:rsidR="005F08C4" w:rsidRDefault="0016033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01.01.2015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31.12.2015</w:t>
      </w:r>
    </w:p>
    <w:p w:rsidR="005F08C4" w:rsidRDefault="005F08C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5F08C4">
        <w:trPr>
          <w:cantSplit/>
          <w:trHeight w:val="225"/>
        </w:trPr>
        <w:tc>
          <w:tcPr>
            <w:tcW w:w="7513" w:type="dxa"/>
            <w:vMerge w:val="restart"/>
          </w:tcPr>
          <w:p w:rsidR="005F08C4" w:rsidRDefault="005F08C4">
            <w:pPr>
              <w:jc w:val="center"/>
              <w:rPr>
                <w:noProof/>
                <w:sz w:val="18"/>
                <w:lang w:val="en-US"/>
              </w:rPr>
            </w:pPr>
          </w:p>
          <w:p w:rsidR="005F08C4" w:rsidRDefault="0016033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F08C4" w:rsidRDefault="001603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F08C4">
        <w:trPr>
          <w:cantSplit/>
          <w:trHeight w:val="437"/>
        </w:trPr>
        <w:tc>
          <w:tcPr>
            <w:tcW w:w="7513" w:type="dxa"/>
            <w:vMerge/>
          </w:tcPr>
          <w:p w:rsidR="005F08C4" w:rsidRDefault="005F08C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F08C4" w:rsidRDefault="005F08C4">
            <w:pPr>
              <w:jc w:val="center"/>
              <w:rPr>
                <w:noProof/>
                <w:sz w:val="18"/>
              </w:rPr>
            </w:pPr>
          </w:p>
        </w:tc>
      </w:tr>
      <w:tr w:rsidR="005F08C4">
        <w:trPr>
          <w:cantSplit/>
        </w:trPr>
        <w:tc>
          <w:tcPr>
            <w:tcW w:w="7513" w:type="dxa"/>
          </w:tcPr>
          <w:p w:rsidR="005F08C4" w:rsidRDefault="001603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5F08C4" w:rsidRDefault="001603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F08C4">
        <w:trPr>
          <w:cantSplit/>
        </w:trPr>
        <w:tc>
          <w:tcPr>
            <w:tcW w:w="7513" w:type="dxa"/>
          </w:tcPr>
          <w:p w:rsidR="005F08C4" w:rsidRDefault="001603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5F08C4" w:rsidRDefault="001603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6033B">
        <w:trPr>
          <w:cantSplit/>
        </w:trPr>
        <w:tc>
          <w:tcPr>
            <w:tcW w:w="7513" w:type="dxa"/>
          </w:tcPr>
          <w:p w:rsidR="0016033B" w:rsidRDefault="001603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16033B" w:rsidRDefault="001603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6033B">
        <w:trPr>
          <w:cantSplit/>
        </w:trPr>
        <w:tc>
          <w:tcPr>
            <w:tcW w:w="7513" w:type="dxa"/>
          </w:tcPr>
          <w:p w:rsidR="0016033B" w:rsidRDefault="001603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0002.0013.0142.0000 Средства массовой информации (за исключением вопросов информатизации)</w:t>
            </w:r>
          </w:p>
        </w:tc>
        <w:tc>
          <w:tcPr>
            <w:tcW w:w="2268" w:type="dxa"/>
          </w:tcPr>
          <w:p w:rsidR="0016033B" w:rsidRDefault="001603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033B">
        <w:trPr>
          <w:cantSplit/>
        </w:trPr>
        <w:tc>
          <w:tcPr>
            <w:tcW w:w="7513" w:type="dxa"/>
          </w:tcPr>
          <w:p w:rsidR="0016033B" w:rsidRDefault="001603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16033B" w:rsidRDefault="001603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6033B">
        <w:trPr>
          <w:cantSplit/>
        </w:trPr>
        <w:tc>
          <w:tcPr>
            <w:tcW w:w="7513" w:type="dxa"/>
          </w:tcPr>
          <w:p w:rsidR="0016033B" w:rsidRDefault="001603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16033B" w:rsidRDefault="001603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16033B">
        <w:trPr>
          <w:cantSplit/>
        </w:trPr>
        <w:tc>
          <w:tcPr>
            <w:tcW w:w="7513" w:type="dxa"/>
          </w:tcPr>
          <w:p w:rsidR="0016033B" w:rsidRDefault="001603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16033B" w:rsidRDefault="001603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6033B">
        <w:trPr>
          <w:cantSplit/>
        </w:trPr>
        <w:tc>
          <w:tcPr>
            <w:tcW w:w="7513" w:type="dxa"/>
          </w:tcPr>
          <w:p w:rsidR="0016033B" w:rsidRDefault="001603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16033B" w:rsidRDefault="001603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16033B">
        <w:trPr>
          <w:cantSplit/>
        </w:trPr>
        <w:tc>
          <w:tcPr>
            <w:tcW w:w="7513" w:type="dxa"/>
          </w:tcPr>
          <w:p w:rsidR="0016033B" w:rsidRDefault="001603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16033B" w:rsidRDefault="001603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033B">
        <w:trPr>
          <w:cantSplit/>
        </w:trPr>
        <w:tc>
          <w:tcPr>
            <w:tcW w:w="7513" w:type="dxa"/>
          </w:tcPr>
          <w:p w:rsidR="0016033B" w:rsidRDefault="001603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16033B" w:rsidRDefault="001603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16033B">
        <w:trPr>
          <w:cantSplit/>
        </w:trPr>
        <w:tc>
          <w:tcPr>
            <w:tcW w:w="7513" w:type="dxa"/>
          </w:tcPr>
          <w:p w:rsidR="0016033B" w:rsidRDefault="001603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16033B" w:rsidRDefault="001603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6033B">
        <w:trPr>
          <w:cantSplit/>
        </w:trPr>
        <w:tc>
          <w:tcPr>
            <w:tcW w:w="7513" w:type="dxa"/>
          </w:tcPr>
          <w:p w:rsidR="0016033B" w:rsidRDefault="001603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16033B" w:rsidRDefault="001603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16033B">
        <w:trPr>
          <w:cantSplit/>
        </w:trPr>
        <w:tc>
          <w:tcPr>
            <w:tcW w:w="7513" w:type="dxa"/>
          </w:tcPr>
          <w:p w:rsidR="0016033B" w:rsidRDefault="001603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16033B" w:rsidRDefault="001603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6033B">
        <w:trPr>
          <w:cantSplit/>
        </w:trPr>
        <w:tc>
          <w:tcPr>
            <w:tcW w:w="7513" w:type="dxa"/>
          </w:tcPr>
          <w:p w:rsidR="0016033B" w:rsidRDefault="001603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16033B" w:rsidRDefault="001603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16033B">
        <w:trPr>
          <w:cantSplit/>
        </w:trPr>
        <w:tc>
          <w:tcPr>
            <w:tcW w:w="7513" w:type="dxa"/>
          </w:tcPr>
          <w:p w:rsidR="0016033B" w:rsidRDefault="001603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16033B" w:rsidRDefault="001603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6033B">
        <w:trPr>
          <w:cantSplit/>
        </w:trPr>
        <w:tc>
          <w:tcPr>
            <w:tcW w:w="7513" w:type="dxa"/>
          </w:tcPr>
          <w:p w:rsidR="0016033B" w:rsidRDefault="001603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16033B" w:rsidRDefault="001603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6033B">
        <w:trPr>
          <w:cantSplit/>
        </w:trPr>
        <w:tc>
          <w:tcPr>
            <w:tcW w:w="7513" w:type="dxa"/>
          </w:tcPr>
          <w:p w:rsidR="0016033B" w:rsidRDefault="001603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16033B" w:rsidRDefault="001603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033B">
        <w:trPr>
          <w:cantSplit/>
        </w:trPr>
        <w:tc>
          <w:tcPr>
            <w:tcW w:w="7513" w:type="dxa"/>
          </w:tcPr>
          <w:p w:rsidR="0016033B" w:rsidRDefault="001603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16033B" w:rsidRDefault="001603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16033B">
        <w:trPr>
          <w:cantSplit/>
        </w:trPr>
        <w:tc>
          <w:tcPr>
            <w:tcW w:w="7513" w:type="dxa"/>
          </w:tcPr>
          <w:p w:rsidR="0016033B" w:rsidRDefault="001603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16033B" w:rsidRDefault="001603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16033B">
        <w:trPr>
          <w:cantSplit/>
        </w:trPr>
        <w:tc>
          <w:tcPr>
            <w:tcW w:w="7513" w:type="dxa"/>
          </w:tcPr>
          <w:p w:rsidR="0016033B" w:rsidRDefault="001603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16033B" w:rsidRDefault="001603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6033B">
        <w:trPr>
          <w:cantSplit/>
        </w:trPr>
        <w:tc>
          <w:tcPr>
            <w:tcW w:w="7513" w:type="dxa"/>
          </w:tcPr>
          <w:p w:rsidR="0016033B" w:rsidRDefault="001603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16033B" w:rsidRDefault="001603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033B">
        <w:trPr>
          <w:cantSplit/>
        </w:trPr>
        <w:tc>
          <w:tcPr>
            <w:tcW w:w="7513" w:type="dxa"/>
          </w:tcPr>
          <w:p w:rsidR="0016033B" w:rsidRDefault="001603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0005.0005.0056.0000 Коммунальное хозяйство</w:t>
            </w:r>
          </w:p>
        </w:tc>
        <w:tc>
          <w:tcPr>
            <w:tcW w:w="2268" w:type="dxa"/>
          </w:tcPr>
          <w:p w:rsidR="0016033B" w:rsidRDefault="001603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033B">
        <w:trPr>
          <w:cantSplit/>
        </w:trPr>
        <w:tc>
          <w:tcPr>
            <w:tcW w:w="7513" w:type="dxa"/>
          </w:tcPr>
          <w:p w:rsidR="0016033B" w:rsidRDefault="0016033B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6033B" w:rsidRDefault="0016033B">
            <w:pPr>
              <w:jc w:val="right"/>
              <w:rPr>
                <w:noProof/>
                <w:sz w:val="18"/>
              </w:rPr>
            </w:pPr>
          </w:p>
        </w:tc>
      </w:tr>
      <w:tr w:rsidR="0016033B">
        <w:trPr>
          <w:cantSplit/>
        </w:trPr>
        <w:tc>
          <w:tcPr>
            <w:tcW w:w="7513" w:type="dxa"/>
          </w:tcPr>
          <w:p w:rsidR="0016033B" w:rsidRDefault="001603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6033B" w:rsidRDefault="001603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215</w:t>
            </w:r>
          </w:p>
        </w:tc>
      </w:tr>
    </w:tbl>
    <w:p w:rsidR="005F08C4" w:rsidRDefault="005F08C4">
      <w:pPr>
        <w:rPr>
          <w:noProof/>
        </w:rPr>
      </w:pPr>
    </w:p>
    <w:p w:rsidR="005F08C4" w:rsidRDefault="005F08C4">
      <w:pPr>
        <w:rPr>
          <w:noProof/>
        </w:rPr>
      </w:pPr>
    </w:p>
    <w:p w:rsidR="005F08C4" w:rsidRDefault="005F08C4">
      <w:pPr>
        <w:rPr>
          <w:noProof/>
        </w:rPr>
      </w:pPr>
    </w:p>
    <w:p w:rsidR="005F08C4" w:rsidRDefault="005F08C4">
      <w:pPr>
        <w:rPr>
          <w:noProof/>
        </w:rPr>
      </w:pPr>
    </w:p>
    <w:p w:rsidR="005F08C4" w:rsidRDefault="005F08C4">
      <w:pPr>
        <w:rPr>
          <w:noProof/>
        </w:rPr>
      </w:pPr>
    </w:p>
    <w:p w:rsidR="005F08C4" w:rsidRDefault="005F08C4">
      <w:pPr>
        <w:rPr>
          <w:noProof/>
        </w:rPr>
      </w:pPr>
    </w:p>
    <w:p w:rsidR="005F08C4" w:rsidRDefault="005F08C4">
      <w:pPr>
        <w:rPr>
          <w:noProof/>
        </w:rPr>
      </w:pPr>
    </w:p>
    <w:p w:rsidR="005F08C4" w:rsidRDefault="005F08C4">
      <w:pPr>
        <w:rPr>
          <w:noProof/>
        </w:rPr>
      </w:pPr>
    </w:p>
    <w:p w:rsidR="005F08C4" w:rsidRDefault="005F08C4">
      <w:pPr>
        <w:rPr>
          <w:noProof/>
        </w:rPr>
      </w:pPr>
    </w:p>
    <w:p w:rsidR="0016033B" w:rsidRDefault="0016033B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2</w:t>
      </w:r>
    </w:p>
    <w:sectPr w:rsidR="0016033B" w:rsidSect="005F08C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6033B"/>
    <w:rsid w:val="0016033B"/>
    <w:rsid w:val="0056339F"/>
    <w:rsid w:val="005F0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C4"/>
  </w:style>
  <w:style w:type="paragraph" w:styleId="1">
    <w:name w:val="heading 1"/>
    <w:basedOn w:val="a"/>
    <w:next w:val="a"/>
    <w:qFormat/>
    <w:rsid w:val="005F08C4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5F08C4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5F08C4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5F08C4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F08C4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5F08C4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5F08C4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5F08C4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5F08C4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Хаткова Фатима Кимовна</dc:creator>
  <cp:lastModifiedBy>Хаткова Фатима Кимовна </cp:lastModifiedBy>
  <cp:revision>2</cp:revision>
  <cp:lastPrinted>1601-01-01T00:00:00Z</cp:lastPrinted>
  <dcterms:created xsi:type="dcterms:W3CDTF">2016-03-18T11:21:00Z</dcterms:created>
  <dcterms:modified xsi:type="dcterms:W3CDTF">2016-04-07T08:46:00Z</dcterms:modified>
</cp:coreProperties>
</file>