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27" w:rsidRPr="00FC7AC9" w:rsidRDefault="009B2527" w:rsidP="009B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7AC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B2527" w:rsidRPr="00FC7AC9" w:rsidRDefault="009B2527" w:rsidP="009B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AC9">
        <w:rPr>
          <w:rFonts w:ascii="Times New Roman" w:hAnsi="Times New Roman" w:cs="Times New Roman"/>
          <w:b/>
          <w:sz w:val="24"/>
          <w:szCs w:val="24"/>
        </w:rPr>
        <w:t>об итогах реализации ведомственного плана</w:t>
      </w:r>
    </w:p>
    <w:p w:rsidR="009B2527" w:rsidRPr="00FC7AC9" w:rsidRDefault="00834A60" w:rsidP="009B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AC9">
        <w:rPr>
          <w:rFonts w:ascii="Times New Roman" w:hAnsi="Times New Roman" w:cs="Times New Roman"/>
          <w:b/>
          <w:sz w:val="24"/>
          <w:szCs w:val="24"/>
        </w:rPr>
        <w:t xml:space="preserve">УФНС России по Республике Адыгея </w:t>
      </w:r>
      <w:r w:rsidR="009B2527" w:rsidRPr="00FC7AC9">
        <w:rPr>
          <w:rFonts w:ascii="Times New Roman" w:hAnsi="Times New Roman" w:cs="Times New Roman"/>
          <w:b/>
          <w:sz w:val="24"/>
          <w:szCs w:val="24"/>
        </w:rPr>
        <w:t xml:space="preserve">по реализации Концепции открытости федеральных органов </w:t>
      </w:r>
    </w:p>
    <w:p w:rsidR="009B2527" w:rsidRPr="00FC7AC9" w:rsidRDefault="009B2527" w:rsidP="009B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AC9">
        <w:rPr>
          <w:rFonts w:ascii="Times New Roman" w:hAnsi="Times New Roman" w:cs="Times New Roman"/>
          <w:b/>
          <w:sz w:val="24"/>
          <w:szCs w:val="24"/>
        </w:rPr>
        <w:t>исполнительной власти в 2020 году</w:t>
      </w:r>
    </w:p>
    <w:p w:rsidR="009B2527" w:rsidRPr="00FC7AC9" w:rsidRDefault="009B2527" w:rsidP="009B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527" w:rsidRPr="00FC7AC9" w:rsidRDefault="009B2527" w:rsidP="009B25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AC9">
        <w:rPr>
          <w:rFonts w:ascii="Times New Roman" w:hAnsi="Times New Roman" w:cs="Times New Roman"/>
          <w:i/>
          <w:sz w:val="24"/>
          <w:szCs w:val="24"/>
        </w:rPr>
        <w:t>1. Ключевые результаты реализации ведомственного плана.</w:t>
      </w:r>
    </w:p>
    <w:p w:rsidR="00E8266F" w:rsidRDefault="009B2527" w:rsidP="009B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AC9">
        <w:rPr>
          <w:rFonts w:ascii="Times New Roman" w:hAnsi="Times New Roman" w:cs="Times New Roman"/>
          <w:sz w:val="24"/>
          <w:szCs w:val="24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</w:t>
      </w:r>
      <w:r w:rsidR="00E8266F" w:rsidRPr="00E8266F">
        <w:rPr>
          <w:rFonts w:ascii="Times New Roman" w:hAnsi="Times New Roman" w:cs="Times New Roman"/>
          <w:sz w:val="24"/>
          <w:szCs w:val="24"/>
        </w:rPr>
        <w:t xml:space="preserve">93-р, и  приказом ФНС России от 21.01.2020 № ЕД-7-17/35@, УФНС России по Республике Адыгея (далее </w:t>
      </w:r>
      <w:r w:rsidR="00517AA8">
        <w:rPr>
          <w:rFonts w:ascii="Times New Roman" w:hAnsi="Times New Roman" w:cs="Times New Roman"/>
          <w:sz w:val="24"/>
          <w:szCs w:val="24"/>
        </w:rPr>
        <w:t xml:space="preserve">- УФНС) приказом от 14.02.2020 </w:t>
      </w:r>
      <w:r w:rsidR="00E8266F" w:rsidRPr="00E8266F">
        <w:rPr>
          <w:rFonts w:ascii="Times New Roman" w:hAnsi="Times New Roman" w:cs="Times New Roman"/>
          <w:bCs/>
          <w:sz w:val="24"/>
          <w:szCs w:val="24"/>
        </w:rPr>
        <w:t xml:space="preserve">№ 01-05/019 </w:t>
      </w:r>
      <w:r w:rsidR="00E8266F" w:rsidRPr="00E8266F">
        <w:rPr>
          <w:rFonts w:ascii="Times New Roman" w:hAnsi="Times New Roman" w:cs="Times New Roman"/>
          <w:sz w:val="24"/>
          <w:szCs w:val="24"/>
        </w:rPr>
        <w:t>утвержден Ведомственный план УФНС по реализации Концепции открытости федеральных органов исполнительной власти</w:t>
      </w:r>
      <w:proofErr w:type="gramEnd"/>
      <w:r w:rsidR="00E8266F" w:rsidRPr="00E8266F">
        <w:rPr>
          <w:rFonts w:ascii="Times New Roman" w:hAnsi="Times New Roman" w:cs="Times New Roman"/>
          <w:sz w:val="24"/>
          <w:szCs w:val="24"/>
        </w:rPr>
        <w:t xml:space="preserve"> в 2020</w:t>
      </w:r>
      <w:r w:rsidR="00517AA8">
        <w:rPr>
          <w:rFonts w:ascii="Times New Roman" w:hAnsi="Times New Roman" w:cs="Times New Roman"/>
          <w:sz w:val="24"/>
          <w:szCs w:val="24"/>
        </w:rPr>
        <w:t xml:space="preserve"> </w:t>
      </w:r>
      <w:r w:rsidR="00E8266F" w:rsidRPr="00E8266F">
        <w:rPr>
          <w:rFonts w:ascii="Times New Roman" w:hAnsi="Times New Roman" w:cs="Times New Roman"/>
          <w:sz w:val="24"/>
          <w:szCs w:val="24"/>
        </w:rPr>
        <w:t>году</w:t>
      </w:r>
      <w:r w:rsidR="00517AA8">
        <w:rPr>
          <w:rFonts w:ascii="Times New Roman" w:hAnsi="Times New Roman" w:cs="Times New Roman"/>
          <w:sz w:val="24"/>
          <w:szCs w:val="24"/>
        </w:rPr>
        <w:t xml:space="preserve"> </w:t>
      </w:r>
      <w:r w:rsidR="00E8266F" w:rsidRPr="00E8266F">
        <w:rPr>
          <w:rFonts w:ascii="Times New Roman" w:hAnsi="Times New Roman" w:cs="Times New Roman"/>
          <w:sz w:val="24"/>
          <w:szCs w:val="24"/>
        </w:rPr>
        <w:t>(далее – Ведомственный план).</w:t>
      </w:r>
    </w:p>
    <w:p w:rsidR="009B2527" w:rsidRPr="00FC7AC9" w:rsidRDefault="009B2527" w:rsidP="00FF175B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AC9">
        <w:rPr>
          <w:rFonts w:ascii="Times New Roman" w:hAnsi="Times New Roman" w:cs="Times New Roman"/>
          <w:sz w:val="24"/>
          <w:szCs w:val="24"/>
        </w:rPr>
        <w:t>Ведомственны</w:t>
      </w:r>
      <w:r w:rsidR="00FF175B" w:rsidRPr="00FC7AC9">
        <w:rPr>
          <w:rFonts w:ascii="Times New Roman" w:hAnsi="Times New Roman" w:cs="Times New Roman"/>
          <w:sz w:val="24"/>
          <w:szCs w:val="24"/>
        </w:rPr>
        <w:t>й</w:t>
      </w:r>
      <w:r w:rsidRPr="00FC7AC9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86731" w:rsidRPr="00FC7AC9">
        <w:rPr>
          <w:rFonts w:ascii="Times New Roman" w:hAnsi="Times New Roman" w:cs="Times New Roman"/>
          <w:sz w:val="24"/>
          <w:szCs w:val="24"/>
        </w:rPr>
        <w:t>УФНС по реализации Концепции открытости федеральных органов</w:t>
      </w:r>
      <w:r w:rsidR="00FF175B" w:rsidRPr="00FC7AC9">
        <w:rPr>
          <w:rFonts w:ascii="Times New Roman" w:hAnsi="Times New Roman" w:cs="Times New Roman"/>
          <w:sz w:val="24"/>
          <w:szCs w:val="24"/>
        </w:rPr>
        <w:t xml:space="preserve"> исполнительной власти за</w:t>
      </w:r>
      <w:r w:rsidR="00D86731" w:rsidRPr="00FC7AC9">
        <w:rPr>
          <w:rFonts w:ascii="Times New Roman" w:hAnsi="Times New Roman" w:cs="Times New Roman"/>
          <w:sz w:val="24"/>
          <w:szCs w:val="24"/>
        </w:rPr>
        <w:t xml:space="preserve"> 2020 год</w:t>
      </w:r>
      <w:r w:rsidR="00FF175B" w:rsidRPr="00FC7AC9">
        <w:rPr>
          <w:rFonts w:ascii="Times New Roman" w:hAnsi="Times New Roman" w:cs="Times New Roman"/>
          <w:sz w:val="24"/>
          <w:szCs w:val="24"/>
        </w:rPr>
        <w:t xml:space="preserve"> опубликован</w:t>
      </w:r>
      <w:r w:rsidRPr="00FC7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7AC9">
        <w:rPr>
          <w:rFonts w:ascii="Times New Roman" w:hAnsi="Times New Roman" w:cs="Times New Roman"/>
          <w:sz w:val="24"/>
          <w:szCs w:val="24"/>
        </w:rPr>
        <w:t xml:space="preserve">на </w:t>
      </w:r>
      <w:r w:rsidR="00302F3A" w:rsidRPr="00290BB1">
        <w:rPr>
          <w:rFonts w:ascii="Times New Roman" w:hAnsi="Times New Roman" w:cs="Times New Roman"/>
          <w:bCs/>
          <w:sz w:val="24"/>
          <w:szCs w:val="24"/>
        </w:rPr>
        <w:t>официальном сайте ФНС России в информационно-телекоммуникационной сети "Интернет" (далее - сайт ФНС России)</w:t>
      </w:r>
      <w:r w:rsidR="00302F3A" w:rsidRPr="00302F3A">
        <w:rPr>
          <w:rFonts w:ascii="Times New Roman" w:hAnsi="Times New Roman" w:cs="Times New Roman"/>
          <w:sz w:val="24"/>
          <w:szCs w:val="24"/>
        </w:rPr>
        <w:t>"</w:t>
      </w:r>
      <w:r w:rsidR="00302F3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F175B" w:rsidRPr="00FC7AC9">
          <w:rPr>
            <w:rStyle w:val="a3"/>
            <w:rFonts w:ascii="Times New Roman" w:hAnsi="Times New Roman" w:cs="Times New Roman"/>
            <w:sz w:val="24"/>
            <w:szCs w:val="24"/>
          </w:rPr>
          <w:t>www.nalog.ru</w:t>
        </w:r>
      </w:hyperlink>
      <w:r w:rsidR="00FF175B" w:rsidRPr="004E592C">
        <w:rPr>
          <w:rFonts w:ascii="Times New Roman" w:hAnsi="Times New Roman" w:cs="Times New Roman"/>
          <w:sz w:val="24"/>
          <w:szCs w:val="24"/>
        </w:rPr>
        <w:t>.</w:t>
      </w:r>
    </w:p>
    <w:p w:rsidR="00210CBD" w:rsidRDefault="00DD2CCE" w:rsidP="00DD2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AC9">
        <w:rPr>
          <w:rFonts w:ascii="Times New Roman" w:hAnsi="Times New Roman" w:cs="Times New Roman"/>
          <w:sz w:val="24"/>
          <w:szCs w:val="24"/>
        </w:rPr>
        <w:t xml:space="preserve">Количество посещений </w:t>
      </w:r>
      <w:r w:rsidR="00290BB1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517AA8">
        <w:rPr>
          <w:rFonts w:ascii="Times New Roman" w:hAnsi="Times New Roman" w:cs="Times New Roman"/>
          <w:sz w:val="24"/>
          <w:szCs w:val="24"/>
        </w:rPr>
        <w:t xml:space="preserve">блока на </w:t>
      </w:r>
      <w:r w:rsidRPr="00FC7AC9">
        <w:rPr>
          <w:rFonts w:ascii="Times New Roman" w:hAnsi="Times New Roman" w:cs="Times New Roman"/>
          <w:sz w:val="24"/>
          <w:szCs w:val="24"/>
        </w:rPr>
        <w:t>сайт</w:t>
      </w:r>
      <w:r w:rsidR="00517AA8">
        <w:rPr>
          <w:rFonts w:ascii="Times New Roman" w:hAnsi="Times New Roman" w:cs="Times New Roman"/>
          <w:sz w:val="24"/>
          <w:szCs w:val="24"/>
        </w:rPr>
        <w:t>е</w:t>
      </w:r>
      <w:r w:rsidR="00290BB1" w:rsidRPr="00290BB1">
        <w:rPr>
          <w:rFonts w:ascii="Times New Roman" w:hAnsi="Times New Roman" w:cs="Times New Roman"/>
          <w:bCs/>
          <w:sz w:val="24"/>
          <w:szCs w:val="24"/>
        </w:rPr>
        <w:t xml:space="preserve"> ФНС России</w:t>
      </w:r>
      <w:r w:rsidRPr="00FC7AC9">
        <w:rPr>
          <w:rFonts w:ascii="Times New Roman" w:hAnsi="Times New Roman" w:cs="Times New Roman"/>
          <w:sz w:val="24"/>
          <w:szCs w:val="24"/>
        </w:rPr>
        <w:t xml:space="preserve"> за 12 месяцев 2020 года составило –</w:t>
      </w:r>
      <w:r w:rsidR="00290BB1">
        <w:rPr>
          <w:rFonts w:ascii="Times New Roman" w:hAnsi="Times New Roman" w:cs="Times New Roman"/>
          <w:sz w:val="24"/>
          <w:szCs w:val="24"/>
        </w:rPr>
        <w:t xml:space="preserve"> </w:t>
      </w:r>
      <w:r w:rsidRPr="00FC7AC9">
        <w:rPr>
          <w:rFonts w:ascii="Times New Roman" w:hAnsi="Times New Roman" w:cs="Times New Roman"/>
          <w:sz w:val="24"/>
          <w:szCs w:val="24"/>
        </w:rPr>
        <w:t>539 212 ед.</w:t>
      </w:r>
    </w:p>
    <w:p w:rsidR="00E8266F" w:rsidRDefault="00E8266F" w:rsidP="00DD2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8266F">
        <w:rPr>
          <w:rFonts w:ascii="Times New Roman" w:hAnsi="Times New Roman" w:cs="Times New Roman"/>
          <w:sz w:val="24"/>
          <w:szCs w:val="24"/>
        </w:rPr>
        <w:t xml:space="preserve"> региональном блоке сайта</w:t>
      </w:r>
      <w:r w:rsidR="00290BB1" w:rsidRPr="00290BB1">
        <w:rPr>
          <w:rFonts w:ascii="Times New Roman" w:hAnsi="Times New Roman" w:cs="Times New Roman"/>
          <w:bCs/>
          <w:sz w:val="24"/>
          <w:szCs w:val="24"/>
        </w:rPr>
        <w:t xml:space="preserve"> ФНС России</w:t>
      </w:r>
      <w:r w:rsidRPr="00E8266F">
        <w:rPr>
          <w:rFonts w:ascii="Times New Roman" w:hAnsi="Times New Roman" w:cs="Times New Roman"/>
          <w:sz w:val="24"/>
          <w:szCs w:val="24"/>
        </w:rPr>
        <w:t xml:space="preserve">, в 2020 году УФНС было опубликовано </w:t>
      </w:r>
      <w:r w:rsidR="001E195A">
        <w:rPr>
          <w:rFonts w:ascii="Times New Roman" w:hAnsi="Times New Roman" w:cs="Times New Roman"/>
          <w:sz w:val="24"/>
          <w:szCs w:val="24"/>
        </w:rPr>
        <w:t>206</w:t>
      </w:r>
      <w:r w:rsidRPr="00E8266F">
        <w:rPr>
          <w:rFonts w:ascii="Times New Roman" w:hAnsi="Times New Roman" w:cs="Times New Roman"/>
          <w:sz w:val="24"/>
          <w:szCs w:val="24"/>
        </w:rPr>
        <w:t xml:space="preserve"> информационных материалов для налогоплательщиков, включая информацию об изменениях регионального законодательства в сфере налогообложения, порядка предоставления субсидий, возможности определить меры поддержки для бизнеса в условиях пандемии в связи со сложившейся в 2020 году эпидемиологической ситуации, связанной с распространением  коронавирусной инфекции, анонсы проводимых УФНС </w:t>
      </w:r>
      <w:proofErr w:type="spellStart"/>
      <w:r w:rsidRPr="00E8266F">
        <w:rPr>
          <w:rFonts w:ascii="Times New Roman" w:hAnsi="Times New Roman" w:cs="Times New Roman"/>
          <w:sz w:val="24"/>
          <w:szCs w:val="24"/>
        </w:rPr>
        <w:t>вебинар</w:t>
      </w:r>
      <w:r w:rsidR="001E195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1E195A">
        <w:rPr>
          <w:rFonts w:ascii="Times New Roman" w:hAnsi="Times New Roman" w:cs="Times New Roman"/>
          <w:sz w:val="24"/>
          <w:szCs w:val="24"/>
        </w:rPr>
        <w:t>, а также их видеозаписи</w:t>
      </w:r>
      <w:r w:rsidRPr="00E8266F">
        <w:rPr>
          <w:rFonts w:ascii="Times New Roman" w:hAnsi="Times New Roman" w:cs="Times New Roman"/>
          <w:sz w:val="24"/>
          <w:szCs w:val="24"/>
        </w:rPr>
        <w:t>.</w:t>
      </w:r>
    </w:p>
    <w:p w:rsidR="00E75429" w:rsidRDefault="00E75429" w:rsidP="00E75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C10">
        <w:rPr>
          <w:rFonts w:ascii="Times New Roman" w:hAnsi="Times New Roman" w:cs="Times New Roman"/>
          <w:sz w:val="24"/>
          <w:szCs w:val="24"/>
        </w:rPr>
        <w:t xml:space="preserve">УФНС в 2020 году </w:t>
      </w:r>
      <w:r w:rsidR="004E592C" w:rsidRPr="00FE7C10">
        <w:rPr>
          <w:rFonts w:ascii="Times New Roman" w:hAnsi="Times New Roman" w:cs="Times New Roman"/>
          <w:sz w:val="24"/>
          <w:szCs w:val="24"/>
        </w:rPr>
        <w:t>в региональн</w:t>
      </w:r>
      <w:r w:rsidR="00883F39">
        <w:rPr>
          <w:rFonts w:ascii="Times New Roman" w:hAnsi="Times New Roman" w:cs="Times New Roman"/>
          <w:sz w:val="24"/>
          <w:szCs w:val="24"/>
        </w:rPr>
        <w:t>ых</w:t>
      </w:r>
      <w:r w:rsidR="004E592C" w:rsidRPr="00FE7C10">
        <w:rPr>
          <w:rFonts w:ascii="Times New Roman" w:hAnsi="Times New Roman" w:cs="Times New Roman"/>
          <w:sz w:val="24"/>
          <w:szCs w:val="24"/>
        </w:rPr>
        <w:t xml:space="preserve"> блоках </w:t>
      </w:r>
      <w:r w:rsidR="00302F3A" w:rsidRPr="00302F3A">
        <w:rPr>
          <w:rFonts w:ascii="Times New Roman" w:hAnsi="Times New Roman" w:cs="Times New Roman"/>
          <w:bCs/>
          <w:sz w:val="24"/>
          <w:szCs w:val="24"/>
        </w:rPr>
        <w:t>сайта ФНС России</w:t>
      </w:r>
      <w:r w:rsidR="00302F3A">
        <w:rPr>
          <w:rFonts w:ascii="Times New Roman" w:hAnsi="Times New Roman" w:cs="Times New Roman"/>
          <w:sz w:val="24"/>
          <w:szCs w:val="24"/>
        </w:rPr>
        <w:t xml:space="preserve"> </w:t>
      </w:r>
      <w:r w:rsidRPr="00FE7C10">
        <w:rPr>
          <w:rFonts w:ascii="Times New Roman" w:hAnsi="Times New Roman" w:cs="Times New Roman"/>
          <w:sz w:val="24"/>
          <w:szCs w:val="24"/>
        </w:rPr>
        <w:t>была актуализирована информация по налогу на прибыль, по местным налогам в сервисе «Справочная информация о ставках и льготах по имущественным налогам</w:t>
      </w:r>
      <w:r w:rsidR="00FE7C10">
        <w:rPr>
          <w:rFonts w:ascii="Times New Roman" w:hAnsi="Times New Roman" w:cs="Times New Roman"/>
          <w:sz w:val="24"/>
          <w:szCs w:val="24"/>
        </w:rPr>
        <w:t>» и</w:t>
      </w:r>
      <w:r w:rsidRPr="00FE7C10">
        <w:rPr>
          <w:rFonts w:ascii="Times New Roman" w:hAnsi="Times New Roman" w:cs="Times New Roman"/>
          <w:sz w:val="24"/>
          <w:szCs w:val="24"/>
        </w:rPr>
        <w:t xml:space="preserve"> по патентной системе налогообложения в налоговом калькуляторе «Расчет стоимости патента».</w:t>
      </w:r>
      <w:r w:rsidRPr="00E75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66F" w:rsidRDefault="00E75429" w:rsidP="00DD2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429">
        <w:rPr>
          <w:rFonts w:ascii="Times New Roman" w:hAnsi="Times New Roman" w:cs="Times New Roman"/>
          <w:sz w:val="24"/>
          <w:szCs w:val="24"/>
        </w:rPr>
        <w:t>Наиболее актуальными темами, освещаемыми за 12 месяцев 2020 года, являлись: изменения в налоговом законодательстве с 01.01.2020;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429">
        <w:rPr>
          <w:rFonts w:ascii="Times New Roman" w:hAnsi="Times New Roman" w:cs="Times New Roman"/>
          <w:sz w:val="24"/>
          <w:szCs w:val="24"/>
        </w:rPr>
        <w:t xml:space="preserve"> меры поддержки отраслей бизнеса, наиболее пострадавших от новой коронавирусной инфекции; налоговые льготы; администрирование страховых взносов; представлении деклараций о доходах за 2019 год; отмена специального налогового режима ЕНВД с 01.01.2021 года и переход на иные режимы налогообложения;</w:t>
      </w:r>
      <w:proofErr w:type="gramEnd"/>
      <w:r w:rsidRPr="00E75429">
        <w:rPr>
          <w:rFonts w:ascii="Times New Roman" w:hAnsi="Times New Roman" w:cs="Times New Roman"/>
          <w:sz w:val="24"/>
          <w:szCs w:val="24"/>
        </w:rPr>
        <w:t xml:space="preserve"> погашение задолженности; предоставление отсрочки  (рассрочки) по уплате налогов, авансовых платежей по налогам и страховым взносам; исполнение налоговых уведомлений, направленных в 2020 году; обеспечение уплаты налога на доходы физических лиц с использованием единого налогового платежа; применение специального налогового режима «Налог на профессиональный доход».</w:t>
      </w:r>
      <w:r w:rsidR="00DD2CCE" w:rsidRPr="00FC7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3CE" w:rsidRPr="000A13CE" w:rsidRDefault="000A13CE" w:rsidP="000A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3CE">
        <w:rPr>
          <w:rFonts w:ascii="Times New Roman" w:hAnsi="Times New Roman" w:cs="Times New Roman"/>
          <w:sz w:val="24"/>
          <w:szCs w:val="24"/>
        </w:rPr>
        <w:t xml:space="preserve">В 2020 году проведено 15 </w:t>
      </w:r>
      <w:proofErr w:type="spellStart"/>
      <w:r w:rsidRPr="000A13CE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0A13CE">
        <w:rPr>
          <w:rFonts w:ascii="Times New Roman" w:hAnsi="Times New Roman" w:cs="Times New Roman"/>
          <w:sz w:val="24"/>
          <w:szCs w:val="24"/>
        </w:rPr>
        <w:t xml:space="preserve"> для налогоплательщиков, в том числе, по таким актуальным темам, как «Изменения налогового законодательства в части применения спецрежимов в 2020 году» (11.02.2020); «Меры по поддержки бизнеса, реализуемые ФНС России (условия и порядок предоставления отсрочек (рассрочек) по уплате налогов, авансовых платежей по налогам и страховым взносам, получение федеральных субсидий)» </w:t>
      </w:r>
      <w:r w:rsidR="004E592C">
        <w:rPr>
          <w:rFonts w:ascii="Times New Roman" w:hAnsi="Times New Roman" w:cs="Times New Roman"/>
          <w:sz w:val="24"/>
          <w:szCs w:val="24"/>
        </w:rPr>
        <w:t>(</w:t>
      </w:r>
      <w:r w:rsidRPr="000A13CE">
        <w:rPr>
          <w:rFonts w:ascii="Times New Roman" w:hAnsi="Times New Roman" w:cs="Times New Roman"/>
          <w:sz w:val="24"/>
          <w:szCs w:val="24"/>
        </w:rPr>
        <w:t>08.05.2020</w:t>
      </w:r>
      <w:r w:rsidR="004E592C">
        <w:rPr>
          <w:rFonts w:ascii="Times New Roman" w:hAnsi="Times New Roman" w:cs="Times New Roman"/>
          <w:sz w:val="24"/>
          <w:szCs w:val="24"/>
        </w:rPr>
        <w:t>)</w:t>
      </w:r>
      <w:r w:rsidRPr="000A13C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A13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13CE">
        <w:rPr>
          <w:rFonts w:ascii="Times New Roman" w:hAnsi="Times New Roman" w:cs="Times New Roman"/>
          <w:sz w:val="24"/>
          <w:szCs w:val="24"/>
        </w:rPr>
        <w:t xml:space="preserve">«Изменения в представлении отчетности организациями по имущественным налогам в 2020 году» (10.08.2020); «О новом порядке применения ККТ» (21.10.2020); «Предоставление отсрочки (рассрочки) по уплате налогов, авансовых платежей по налогам и страховым взносам в соответствии с Постановлением </w:t>
      </w:r>
      <w:r w:rsidRPr="000A13CE">
        <w:rPr>
          <w:rFonts w:ascii="Times New Roman" w:hAnsi="Times New Roman" w:cs="Times New Roman"/>
          <w:sz w:val="24"/>
          <w:szCs w:val="24"/>
        </w:rPr>
        <w:lastRenderedPageBreak/>
        <w:t xml:space="preserve">Правительства № 409 от 2 апреля 2020» (30.10.2020); </w:t>
      </w:r>
      <w:r w:rsidRPr="000A13CE">
        <w:rPr>
          <w:rFonts w:ascii="Times New Roman" w:hAnsi="Times New Roman" w:cs="Times New Roman"/>
          <w:iCs/>
          <w:sz w:val="24"/>
          <w:szCs w:val="24"/>
        </w:rPr>
        <w:t>«Изменение налогового законодательства с 01.01.2021 года и отмена ЕНВД» (11.12.2020);</w:t>
      </w:r>
      <w:proofErr w:type="gramEnd"/>
    </w:p>
    <w:p w:rsidR="000A13CE" w:rsidRPr="000A13CE" w:rsidRDefault="000A13CE" w:rsidP="000A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CE">
        <w:rPr>
          <w:rFonts w:ascii="Times New Roman" w:hAnsi="Times New Roman" w:cs="Times New Roman"/>
          <w:sz w:val="24"/>
          <w:szCs w:val="24"/>
        </w:rPr>
        <w:t xml:space="preserve">Материалы всех </w:t>
      </w:r>
      <w:proofErr w:type="spellStart"/>
      <w:r w:rsidRPr="000A13CE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0A13CE">
        <w:rPr>
          <w:rFonts w:ascii="Times New Roman" w:hAnsi="Times New Roman" w:cs="Times New Roman"/>
          <w:sz w:val="24"/>
          <w:szCs w:val="24"/>
        </w:rPr>
        <w:t xml:space="preserve"> (видеозаписи и слайды) выложены в региональном блоке </w:t>
      </w:r>
      <w:r w:rsidR="00302F3A" w:rsidRPr="00302F3A">
        <w:rPr>
          <w:rFonts w:ascii="Times New Roman" w:hAnsi="Times New Roman" w:cs="Times New Roman"/>
          <w:bCs/>
          <w:sz w:val="24"/>
          <w:szCs w:val="24"/>
        </w:rPr>
        <w:t>сайт</w:t>
      </w:r>
      <w:r w:rsidR="00302F3A">
        <w:rPr>
          <w:rFonts w:ascii="Times New Roman" w:hAnsi="Times New Roman" w:cs="Times New Roman"/>
          <w:bCs/>
          <w:sz w:val="24"/>
          <w:szCs w:val="24"/>
        </w:rPr>
        <w:t>а</w:t>
      </w:r>
      <w:r w:rsidR="00302F3A" w:rsidRPr="00302F3A">
        <w:rPr>
          <w:rFonts w:ascii="Times New Roman" w:hAnsi="Times New Roman" w:cs="Times New Roman"/>
          <w:bCs/>
          <w:sz w:val="24"/>
          <w:szCs w:val="24"/>
        </w:rPr>
        <w:t xml:space="preserve"> ФНС России</w:t>
      </w:r>
      <w:r w:rsidRPr="000A13CE">
        <w:rPr>
          <w:rFonts w:ascii="Times New Roman" w:hAnsi="Times New Roman" w:cs="Times New Roman"/>
          <w:sz w:val="24"/>
          <w:szCs w:val="24"/>
        </w:rPr>
        <w:t xml:space="preserve">. На всех </w:t>
      </w:r>
      <w:proofErr w:type="spellStart"/>
      <w:r w:rsidRPr="000A13CE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0A13CE">
        <w:rPr>
          <w:rFonts w:ascii="Times New Roman" w:hAnsi="Times New Roman" w:cs="Times New Roman"/>
          <w:sz w:val="24"/>
          <w:szCs w:val="24"/>
        </w:rPr>
        <w:t xml:space="preserve"> слушатели могли задать интересующие их вопросы. Наибольшее число вопросов было задано по выбору режима налогообложения в связи с отменой ЕНВД, по применению патентной и упрощенной систем налогообложения.</w:t>
      </w:r>
    </w:p>
    <w:p w:rsidR="000A13CE" w:rsidRPr="000A13CE" w:rsidRDefault="000A13CE" w:rsidP="000A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CE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0A13CE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0A13CE">
        <w:rPr>
          <w:rFonts w:ascii="Times New Roman" w:hAnsi="Times New Roman" w:cs="Times New Roman"/>
          <w:sz w:val="24"/>
          <w:szCs w:val="24"/>
        </w:rPr>
        <w:t xml:space="preserve"> способствовало своевременному информированию налогоплательщиков республики об изменениях в налоговом законодательстве, о мерах поддержки государства в условиях пандемии.</w:t>
      </w:r>
    </w:p>
    <w:p w:rsidR="00992249" w:rsidRDefault="00992249" w:rsidP="00AD1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49">
        <w:rPr>
          <w:rFonts w:ascii="Times New Roman" w:hAnsi="Times New Roman" w:cs="Times New Roman"/>
          <w:sz w:val="24"/>
          <w:szCs w:val="24"/>
        </w:rPr>
        <w:t>Материалы по налоговой тематике размещались в местных СМИ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2249" w:rsidRPr="00992249" w:rsidRDefault="00992249" w:rsidP="00992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49">
        <w:rPr>
          <w:rFonts w:ascii="Times New Roman" w:hAnsi="Times New Roman" w:cs="Times New Roman"/>
          <w:sz w:val="24"/>
          <w:szCs w:val="24"/>
        </w:rPr>
        <w:t>- на телеканале «Майкопское телевидение» в новостном выпуске размещен</w:t>
      </w:r>
      <w:r w:rsidR="00411886">
        <w:rPr>
          <w:rFonts w:ascii="Times New Roman" w:hAnsi="Times New Roman" w:cs="Times New Roman"/>
          <w:sz w:val="24"/>
          <w:szCs w:val="24"/>
        </w:rPr>
        <w:t>ы</w:t>
      </w:r>
      <w:r w:rsidRPr="00992249">
        <w:rPr>
          <w:rFonts w:ascii="Times New Roman" w:hAnsi="Times New Roman" w:cs="Times New Roman"/>
          <w:sz w:val="24"/>
          <w:szCs w:val="24"/>
        </w:rPr>
        <w:t xml:space="preserve"> интервью с заместителем руководителя  УФНС М.В. </w:t>
      </w:r>
      <w:proofErr w:type="spellStart"/>
      <w:r w:rsidRPr="00992249">
        <w:rPr>
          <w:rFonts w:ascii="Times New Roman" w:hAnsi="Times New Roman" w:cs="Times New Roman"/>
          <w:sz w:val="24"/>
          <w:szCs w:val="24"/>
        </w:rPr>
        <w:t>Мигаенко</w:t>
      </w:r>
      <w:proofErr w:type="spellEnd"/>
      <w:r w:rsidRPr="00992249">
        <w:rPr>
          <w:rFonts w:ascii="Times New Roman" w:hAnsi="Times New Roman" w:cs="Times New Roman"/>
          <w:sz w:val="24"/>
          <w:szCs w:val="24"/>
        </w:rPr>
        <w:t xml:space="preserve"> - о мерах поддержки бизнеса в период распространения новой коронавирусной инфекции, а также графике работ налоговых органов в период эпидемии;</w:t>
      </w:r>
    </w:p>
    <w:p w:rsidR="00992249" w:rsidRPr="00992249" w:rsidRDefault="00992249" w:rsidP="00992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49">
        <w:rPr>
          <w:rFonts w:ascii="Times New Roman" w:hAnsi="Times New Roman" w:cs="Times New Roman"/>
          <w:sz w:val="24"/>
          <w:szCs w:val="24"/>
        </w:rPr>
        <w:t xml:space="preserve">- на телеканале «ГТРК «Адыгея» размещено интервью с заместителем руководителя УФНС А.К. </w:t>
      </w:r>
      <w:proofErr w:type="spellStart"/>
      <w:r w:rsidRPr="00992249">
        <w:rPr>
          <w:rFonts w:ascii="Times New Roman" w:hAnsi="Times New Roman" w:cs="Times New Roman"/>
          <w:sz w:val="24"/>
          <w:szCs w:val="24"/>
        </w:rPr>
        <w:t>Даргушаовым</w:t>
      </w:r>
      <w:proofErr w:type="spellEnd"/>
      <w:r w:rsidRPr="00992249">
        <w:rPr>
          <w:rFonts w:ascii="Times New Roman" w:hAnsi="Times New Roman" w:cs="Times New Roman"/>
          <w:sz w:val="24"/>
          <w:szCs w:val="24"/>
        </w:rPr>
        <w:t xml:space="preserve"> - о введении на территории Республики Адыгея специального налогового режима «Налог на профессиональный доход»;</w:t>
      </w:r>
    </w:p>
    <w:p w:rsidR="00992249" w:rsidRPr="00992249" w:rsidRDefault="00992249" w:rsidP="00992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49">
        <w:rPr>
          <w:rFonts w:ascii="Times New Roman" w:hAnsi="Times New Roman" w:cs="Times New Roman"/>
          <w:sz w:val="24"/>
          <w:szCs w:val="24"/>
        </w:rPr>
        <w:t xml:space="preserve">- на телеканале «Майкопское телевидение» размещено интервью с начальником отдела учета и работы с налогоплательщиками Т.А. Бондаренко –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992249">
        <w:rPr>
          <w:rFonts w:ascii="Times New Roman" w:hAnsi="Times New Roman" w:cs="Times New Roman"/>
          <w:sz w:val="24"/>
          <w:szCs w:val="24"/>
        </w:rPr>
        <w:t xml:space="preserve"> массовом направлении на</w:t>
      </w:r>
      <w:r>
        <w:rPr>
          <w:rFonts w:ascii="Times New Roman" w:hAnsi="Times New Roman" w:cs="Times New Roman"/>
          <w:sz w:val="24"/>
          <w:szCs w:val="24"/>
        </w:rPr>
        <w:t xml:space="preserve">логовых уведомлений в 2020 году», </w:t>
      </w:r>
      <w:r w:rsidRPr="00992249">
        <w:rPr>
          <w:rFonts w:ascii="Times New Roman" w:hAnsi="Times New Roman" w:cs="Times New Roman"/>
          <w:sz w:val="24"/>
          <w:szCs w:val="24"/>
        </w:rPr>
        <w:t>«Об оплате  имущественных налогов и рассылке уведомлений»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2249" w:rsidRDefault="00992249" w:rsidP="00AD1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2249">
        <w:rPr>
          <w:rFonts w:ascii="Times New Roman" w:hAnsi="Times New Roman" w:cs="Times New Roman"/>
          <w:sz w:val="24"/>
          <w:szCs w:val="24"/>
        </w:rPr>
        <w:t>на телеканале «Майкопское телевидение» в новостном выпуске размещено интервью с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представителем </w:t>
      </w:r>
      <w:r w:rsidRPr="00992249">
        <w:rPr>
          <w:rFonts w:ascii="Times New Roman" w:hAnsi="Times New Roman" w:cs="Times New Roman"/>
          <w:sz w:val="24"/>
          <w:szCs w:val="24"/>
        </w:rPr>
        <w:t xml:space="preserve">УФНС </w:t>
      </w:r>
      <w:proofErr w:type="spellStart"/>
      <w:r w:rsidRPr="00992249">
        <w:rPr>
          <w:rFonts w:ascii="Times New Roman" w:hAnsi="Times New Roman" w:cs="Times New Roman"/>
          <w:sz w:val="24"/>
          <w:szCs w:val="24"/>
        </w:rPr>
        <w:t>М.Г.Хут</w:t>
      </w:r>
      <w:proofErr w:type="spellEnd"/>
      <w:r w:rsidRPr="00992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2249">
        <w:rPr>
          <w:rFonts w:ascii="Times New Roman" w:hAnsi="Times New Roman" w:cs="Times New Roman"/>
          <w:sz w:val="24"/>
          <w:szCs w:val="24"/>
        </w:rPr>
        <w:t xml:space="preserve"> «Отмена ЕНВД и переход на другие налоговые режимы»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4E86" w:rsidRDefault="00411886" w:rsidP="00DD2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86">
        <w:rPr>
          <w:rFonts w:ascii="Times New Roman" w:hAnsi="Times New Roman" w:cs="Times New Roman"/>
          <w:sz w:val="24"/>
          <w:szCs w:val="24"/>
        </w:rPr>
        <w:t>В печатных изданиях</w:t>
      </w:r>
      <w:r w:rsidR="00BC4A34">
        <w:rPr>
          <w:rFonts w:ascii="Times New Roman" w:hAnsi="Times New Roman" w:cs="Times New Roman"/>
          <w:sz w:val="24"/>
          <w:szCs w:val="24"/>
        </w:rPr>
        <w:t xml:space="preserve"> Республики </w:t>
      </w:r>
      <w:r>
        <w:rPr>
          <w:rFonts w:ascii="Times New Roman" w:hAnsi="Times New Roman" w:cs="Times New Roman"/>
          <w:sz w:val="24"/>
          <w:szCs w:val="24"/>
        </w:rPr>
        <w:t>опубликованы статьи: «О</w:t>
      </w:r>
      <w:r w:rsidRPr="00411886">
        <w:rPr>
          <w:rFonts w:ascii="Times New Roman" w:hAnsi="Times New Roman" w:cs="Times New Roman"/>
          <w:sz w:val="24"/>
          <w:szCs w:val="24"/>
        </w:rPr>
        <w:t xml:space="preserve"> порядке предоставления налоговых льгот налогоплательщикам - физическим лицам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11886">
        <w:rPr>
          <w:rFonts w:ascii="Times New Roman" w:hAnsi="Times New Roman" w:cs="Times New Roman"/>
          <w:sz w:val="24"/>
          <w:szCs w:val="24"/>
        </w:rPr>
        <w:t xml:space="preserve">; «Поддержка для бизнеса»; «Налог на профессиональный доход»; </w:t>
      </w:r>
      <w:r w:rsidR="00BC4A34">
        <w:rPr>
          <w:rFonts w:ascii="Times New Roman" w:hAnsi="Times New Roman" w:cs="Times New Roman"/>
          <w:sz w:val="24"/>
          <w:szCs w:val="24"/>
        </w:rPr>
        <w:t>«О</w:t>
      </w:r>
      <w:r w:rsidRPr="00411886">
        <w:rPr>
          <w:rFonts w:ascii="Times New Roman" w:hAnsi="Times New Roman" w:cs="Times New Roman"/>
          <w:sz w:val="24"/>
          <w:szCs w:val="24"/>
        </w:rPr>
        <w:t xml:space="preserve"> порядке предоставления налоговых льгот налогоплательщикам - физическим лицам</w:t>
      </w:r>
      <w:r w:rsidR="00BC4A34">
        <w:rPr>
          <w:rFonts w:ascii="Times New Roman" w:hAnsi="Times New Roman" w:cs="Times New Roman"/>
          <w:sz w:val="24"/>
          <w:szCs w:val="24"/>
        </w:rPr>
        <w:t>»</w:t>
      </w:r>
      <w:r w:rsidRPr="00411886">
        <w:rPr>
          <w:rFonts w:ascii="Times New Roman" w:hAnsi="Times New Roman" w:cs="Times New Roman"/>
          <w:sz w:val="24"/>
          <w:szCs w:val="24"/>
        </w:rPr>
        <w:t xml:space="preserve">; </w:t>
      </w:r>
      <w:r w:rsidR="00BC4A34">
        <w:rPr>
          <w:rFonts w:ascii="Times New Roman" w:hAnsi="Times New Roman" w:cs="Times New Roman"/>
          <w:sz w:val="24"/>
          <w:szCs w:val="24"/>
        </w:rPr>
        <w:t>«О</w:t>
      </w:r>
      <w:r w:rsidRPr="00411886">
        <w:rPr>
          <w:rFonts w:ascii="Times New Roman" w:hAnsi="Times New Roman" w:cs="Times New Roman"/>
          <w:sz w:val="24"/>
          <w:szCs w:val="24"/>
        </w:rPr>
        <w:t xml:space="preserve"> применении специального налогового режима «Налог на профессиональный доход»; </w:t>
      </w:r>
      <w:r w:rsidR="00D24E86" w:rsidRPr="00FC7AC9">
        <w:rPr>
          <w:rFonts w:ascii="Times New Roman" w:hAnsi="Times New Roman" w:cs="Times New Roman"/>
          <w:sz w:val="24"/>
          <w:szCs w:val="24"/>
        </w:rPr>
        <w:t>«</w:t>
      </w:r>
      <w:r w:rsidR="00BC4A34">
        <w:rPr>
          <w:rFonts w:ascii="Times New Roman" w:hAnsi="Times New Roman" w:cs="Times New Roman"/>
          <w:sz w:val="24"/>
          <w:szCs w:val="24"/>
        </w:rPr>
        <w:t>О з</w:t>
      </w:r>
      <w:r w:rsidR="00D24E86" w:rsidRPr="00FC7AC9">
        <w:rPr>
          <w:rFonts w:ascii="Times New Roman" w:hAnsi="Times New Roman" w:cs="Times New Roman"/>
          <w:sz w:val="24"/>
          <w:szCs w:val="24"/>
        </w:rPr>
        <w:t>аверш</w:t>
      </w:r>
      <w:r w:rsidR="00BC4A34">
        <w:rPr>
          <w:rFonts w:ascii="Times New Roman" w:hAnsi="Times New Roman" w:cs="Times New Roman"/>
          <w:sz w:val="24"/>
          <w:szCs w:val="24"/>
        </w:rPr>
        <w:t>ении</w:t>
      </w:r>
      <w:r w:rsidR="00D24E86" w:rsidRPr="00FC7AC9">
        <w:rPr>
          <w:rFonts w:ascii="Times New Roman" w:hAnsi="Times New Roman" w:cs="Times New Roman"/>
          <w:sz w:val="24"/>
          <w:szCs w:val="24"/>
        </w:rPr>
        <w:t xml:space="preserve"> вручени</w:t>
      </w:r>
      <w:r w:rsidR="00BC4A34">
        <w:rPr>
          <w:rFonts w:ascii="Times New Roman" w:hAnsi="Times New Roman" w:cs="Times New Roman"/>
          <w:sz w:val="24"/>
          <w:szCs w:val="24"/>
        </w:rPr>
        <w:t>я</w:t>
      </w:r>
      <w:r w:rsidR="00D24E86" w:rsidRPr="00FC7AC9">
        <w:rPr>
          <w:rFonts w:ascii="Times New Roman" w:hAnsi="Times New Roman" w:cs="Times New Roman"/>
          <w:sz w:val="24"/>
          <w:szCs w:val="24"/>
        </w:rPr>
        <w:t xml:space="preserve"> налоговых уведомлений». </w:t>
      </w:r>
    </w:p>
    <w:p w:rsidR="00037A4D" w:rsidRDefault="006D4BA1" w:rsidP="008F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BA1">
        <w:rPr>
          <w:rFonts w:ascii="Times New Roman" w:hAnsi="Times New Roman" w:cs="Times New Roman"/>
          <w:sz w:val="24"/>
          <w:szCs w:val="24"/>
        </w:rPr>
        <w:t>На постоянной основе в 2020 году</w:t>
      </w:r>
      <w:r w:rsidR="00883F39">
        <w:rPr>
          <w:rFonts w:ascii="Times New Roman" w:hAnsi="Times New Roman" w:cs="Times New Roman"/>
          <w:sz w:val="24"/>
          <w:szCs w:val="24"/>
        </w:rPr>
        <w:t xml:space="preserve"> </w:t>
      </w:r>
      <w:r w:rsidR="00883F39" w:rsidRPr="00883F39">
        <w:rPr>
          <w:rFonts w:ascii="Times New Roman" w:hAnsi="Times New Roman" w:cs="Times New Roman"/>
          <w:sz w:val="24"/>
          <w:szCs w:val="24"/>
        </w:rPr>
        <w:t>на сайте ФНС России</w:t>
      </w:r>
      <w:r w:rsidRPr="006D4BA1">
        <w:rPr>
          <w:rFonts w:ascii="Times New Roman" w:hAnsi="Times New Roman" w:cs="Times New Roman"/>
          <w:sz w:val="24"/>
          <w:szCs w:val="24"/>
        </w:rPr>
        <w:t xml:space="preserve"> в разделе «Статистика и аналитика» размещались </w:t>
      </w:r>
      <w:r w:rsidR="00883F39" w:rsidRPr="00883F39">
        <w:rPr>
          <w:rFonts w:ascii="Times New Roman" w:hAnsi="Times New Roman" w:cs="Times New Roman"/>
          <w:sz w:val="24"/>
          <w:szCs w:val="24"/>
        </w:rPr>
        <w:t xml:space="preserve">подлежащим размещению </w:t>
      </w:r>
      <w:r w:rsidRPr="006D4BA1">
        <w:rPr>
          <w:rFonts w:ascii="Times New Roman" w:hAnsi="Times New Roman" w:cs="Times New Roman"/>
          <w:sz w:val="24"/>
          <w:szCs w:val="24"/>
        </w:rPr>
        <w:t>статистические отчетные данные по всем направлениям деятельнос</w:t>
      </w:r>
      <w:r w:rsidR="00883F39">
        <w:rPr>
          <w:rFonts w:ascii="Times New Roman" w:hAnsi="Times New Roman" w:cs="Times New Roman"/>
          <w:sz w:val="24"/>
          <w:szCs w:val="24"/>
        </w:rPr>
        <w:t>ти налоговых органов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4BA1" w:rsidRPr="00FC7AC9" w:rsidRDefault="006D4BA1" w:rsidP="008F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CBD" w:rsidRPr="00FC7AC9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DC6A3F">
        <w:rPr>
          <w:rFonts w:ascii="Times New Roman" w:hAnsi="Times New Roman" w:cs="Times New Roman"/>
          <w:sz w:val="24"/>
          <w:szCs w:val="24"/>
        </w:rPr>
        <w:t xml:space="preserve">учета и отчетности </w:t>
      </w:r>
      <w:r w:rsidR="00210CBD" w:rsidRPr="00FC7AC9">
        <w:rPr>
          <w:rFonts w:ascii="Times New Roman" w:hAnsi="Times New Roman" w:cs="Times New Roman"/>
          <w:sz w:val="24"/>
          <w:szCs w:val="24"/>
        </w:rPr>
        <w:t>подготовлен итоговый доклад о результатах деятельности УФНС за 2020 год.</w:t>
      </w:r>
    </w:p>
    <w:p w:rsidR="00845377" w:rsidRPr="00FC7AC9" w:rsidRDefault="00845377" w:rsidP="008453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AC9">
        <w:rPr>
          <w:rFonts w:ascii="Times New Roman" w:hAnsi="Times New Roman" w:cs="Times New Roman"/>
          <w:i/>
          <w:sz w:val="24"/>
          <w:szCs w:val="24"/>
        </w:rPr>
        <w:t>2. Отчет об итогах реализации инициативных проектов (по каждому инициативному проекту).</w:t>
      </w:r>
    </w:p>
    <w:p w:rsidR="00845377" w:rsidRPr="00FC7AC9" w:rsidRDefault="00845377" w:rsidP="008453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AC9">
        <w:rPr>
          <w:rFonts w:ascii="Times New Roman" w:hAnsi="Times New Roman" w:cs="Times New Roman"/>
          <w:i/>
          <w:sz w:val="24"/>
          <w:szCs w:val="24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FC7AC9">
        <w:rPr>
          <w:rFonts w:ascii="Times New Roman" w:hAnsi="Times New Roman" w:cs="Times New Roman"/>
          <w:i/>
          <w:sz w:val="24"/>
          <w:szCs w:val="24"/>
        </w:rPr>
        <w:t>референтные</w:t>
      </w:r>
      <w:proofErr w:type="spellEnd"/>
      <w:r w:rsidRPr="00FC7AC9">
        <w:rPr>
          <w:rFonts w:ascii="Times New Roman" w:hAnsi="Times New Roman" w:cs="Times New Roman"/>
          <w:i/>
          <w:sz w:val="24"/>
          <w:szCs w:val="24"/>
        </w:rPr>
        <w:t xml:space="preserve"> группы направлена.</w:t>
      </w:r>
    </w:p>
    <w:p w:rsidR="00845377" w:rsidRPr="00FC7AC9" w:rsidRDefault="00845377" w:rsidP="0084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AC9">
        <w:rPr>
          <w:rFonts w:ascii="Times New Roman" w:hAnsi="Times New Roman" w:cs="Times New Roman"/>
          <w:sz w:val="24"/>
          <w:szCs w:val="24"/>
        </w:rPr>
        <w:t xml:space="preserve">Проведение уроков налоговой грамотности обучающихся в средних общеобразовательных учреждениях и высших учебных заведениях Республики Адыгея, </w:t>
      </w:r>
      <w:proofErr w:type="spellStart"/>
      <w:r w:rsidRPr="00FC7AC9">
        <w:rPr>
          <w:rFonts w:ascii="Times New Roman" w:hAnsi="Times New Roman" w:cs="Times New Roman"/>
          <w:sz w:val="24"/>
          <w:szCs w:val="24"/>
        </w:rPr>
        <w:t>влияеет</w:t>
      </w:r>
      <w:proofErr w:type="spellEnd"/>
      <w:r w:rsidRPr="00FC7AC9">
        <w:rPr>
          <w:rFonts w:ascii="Times New Roman" w:hAnsi="Times New Roman" w:cs="Times New Roman"/>
          <w:sz w:val="24"/>
          <w:szCs w:val="24"/>
        </w:rPr>
        <w:t xml:space="preserve"> на повышение уровня финансовой и налоговой грамотности молодого поколения с учетом возрастных особенностей, интересов и способностей, а также повышение эффективности использования сервисов Федеральной налоговой службы, что способствует:</w:t>
      </w:r>
    </w:p>
    <w:p w:rsidR="00845377" w:rsidRPr="00FC7AC9" w:rsidRDefault="00845377" w:rsidP="0084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AC9">
        <w:rPr>
          <w:rFonts w:ascii="Times New Roman" w:hAnsi="Times New Roman" w:cs="Times New Roman"/>
          <w:sz w:val="24"/>
          <w:szCs w:val="24"/>
        </w:rPr>
        <w:t>- укреплению положительного имиджа налоговых органов Российской Федерации;</w:t>
      </w:r>
    </w:p>
    <w:p w:rsidR="00845377" w:rsidRPr="00FC7AC9" w:rsidRDefault="00845377" w:rsidP="0084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AC9">
        <w:rPr>
          <w:rFonts w:ascii="Times New Roman" w:hAnsi="Times New Roman" w:cs="Times New Roman"/>
          <w:sz w:val="24"/>
          <w:szCs w:val="24"/>
        </w:rPr>
        <w:t>- побуждение налогоплательщиков к своевременной уплате налогов и сборов;</w:t>
      </w:r>
    </w:p>
    <w:p w:rsidR="00845377" w:rsidRPr="00FC7AC9" w:rsidRDefault="00845377" w:rsidP="0084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AC9">
        <w:rPr>
          <w:rFonts w:ascii="Times New Roman" w:hAnsi="Times New Roman" w:cs="Times New Roman"/>
          <w:sz w:val="24"/>
          <w:szCs w:val="24"/>
        </w:rPr>
        <w:t>- минимизация негативных отзывов о деятельности налоговых органов.</w:t>
      </w:r>
    </w:p>
    <w:p w:rsidR="003A360C" w:rsidRDefault="00B44062" w:rsidP="003A36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AC9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A360C" w:rsidRPr="003A360C">
        <w:rPr>
          <w:rFonts w:ascii="Times New Roman" w:hAnsi="Times New Roman" w:cs="Times New Roman"/>
          <w:i/>
          <w:sz w:val="24"/>
          <w:szCs w:val="24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="003A360C" w:rsidRPr="003A360C">
        <w:rPr>
          <w:rFonts w:ascii="Times New Roman" w:hAnsi="Times New Roman" w:cs="Times New Roman"/>
          <w:i/>
          <w:sz w:val="24"/>
          <w:szCs w:val="24"/>
        </w:rPr>
        <w:t>году</w:t>
      </w:r>
      <w:proofErr w:type="gramEnd"/>
      <w:r w:rsidR="003A360C" w:rsidRPr="003A360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="003A360C" w:rsidRPr="003A360C">
        <w:rPr>
          <w:rFonts w:ascii="Times New Roman" w:hAnsi="Times New Roman" w:cs="Times New Roman"/>
          <w:i/>
          <w:sz w:val="24"/>
          <w:szCs w:val="24"/>
        </w:rPr>
        <w:t>какие</w:t>
      </w:r>
      <w:proofErr w:type="gramEnd"/>
      <w:r w:rsidR="003A360C" w:rsidRPr="003A360C">
        <w:rPr>
          <w:rFonts w:ascii="Times New Roman" w:hAnsi="Times New Roman" w:cs="Times New Roman"/>
          <w:i/>
          <w:sz w:val="24"/>
          <w:szCs w:val="24"/>
        </w:rPr>
        <w:t xml:space="preserve"> результаты получены.</w:t>
      </w:r>
    </w:p>
    <w:p w:rsidR="003A360C" w:rsidRPr="00FC7AC9" w:rsidRDefault="003A360C" w:rsidP="003A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C7AC9">
        <w:rPr>
          <w:rFonts w:ascii="Times New Roman" w:hAnsi="Times New Roman" w:cs="Times New Roman"/>
          <w:sz w:val="24"/>
          <w:szCs w:val="24"/>
        </w:rPr>
        <w:t xml:space="preserve">Проведения уроков налоговой грамотности  не состоялось, в связи с эпидемиологической ситуацией в 2020 году связанной с распространением </w:t>
      </w:r>
      <w:proofErr w:type="spellStart"/>
      <w:r w:rsidRPr="00FC7AC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C7AC9">
        <w:rPr>
          <w:rFonts w:ascii="Times New Roman" w:hAnsi="Times New Roman" w:cs="Times New Roman"/>
          <w:sz w:val="24"/>
          <w:szCs w:val="24"/>
        </w:rPr>
        <w:t xml:space="preserve"> инфекции. </w:t>
      </w:r>
    </w:p>
    <w:p w:rsidR="003A360C" w:rsidRPr="00FC7AC9" w:rsidRDefault="003A360C" w:rsidP="003A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AC9">
        <w:rPr>
          <w:rFonts w:ascii="Times New Roman" w:hAnsi="Times New Roman" w:cs="Times New Roman"/>
          <w:sz w:val="24"/>
          <w:szCs w:val="24"/>
        </w:rPr>
        <w:t xml:space="preserve">          Учитывая сложившиеся обстоятельства, УФНС вышла с инициативой о проведении уроков налоговой грамотности в 2021 году.</w:t>
      </w:r>
    </w:p>
    <w:p w:rsidR="003A360C" w:rsidRDefault="00302F3A" w:rsidP="0030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360C" w:rsidRPr="00406C7E">
        <w:rPr>
          <w:rFonts w:ascii="Times New Roman" w:hAnsi="Times New Roman" w:cs="Times New Roman"/>
          <w:sz w:val="24"/>
          <w:szCs w:val="24"/>
        </w:rPr>
        <w:t>У</w:t>
      </w:r>
      <w:r w:rsidR="003A360C">
        <w:rPr>
          <w:rFonts w:ascii="Times New Roman" w:hAnsi="Times New Roman" w:cs="Times New Roman"/>
          <w:sz w:val="24"/>
          <w:szCs w:val="24"/>
        </w:rPr>
        <w:t>ФНС</w:t>
      </w:r>
      <w:r w:rsidR="003A360C" w:rsidRPr="00406C7E">
        <w:rPr>
          <w:rFonts w:ascii="Times New Roman" w:hAnsi="Times New Roman" w:cs="Times New Roman"/>
          <w:sz w:val="24"/>
          <w:szCs w:val="24"/>
        </w:rPr>
        <w:t xml:space="preserve"> и Межрайонными инспекциями проводится активная работа по популяризации специальных возможностей </w:t>
      </w:r>
      <w:r w:rsidRPr="00302F3A">
        <w:rPr>
          <w:rFonts w:ascii="Times New Roman" w:hAnsi="Times New Roman" w:cs="Times New Roman"/>
          <w:bCs/>
          <w:sz w:val="24"/>
          <w:szCs w:val="24"/>
        </w:rPr>
        <w:t>сайта ФНС России</w:t>
      </w:r>
      <w:r w:rsidR="003A360C" w:rsidRPr="00406C7E">
        <w:rPr>
          <w:rFonts w:ascii="Times New Roman" w:hAnsi="Times New Roman" w:cs="Times New Roman"/>
          <w:sz w:val="24"/>
          <w:szCs w:val="24"/>
        </w:rPr>
        <w:t xml:space="preserve"> среди налогоплательщиков. Речь идет об интерактивных сервисах, разработанных ФНС России с целью минимизировать количество личных обращений граждан в налоговые инспекции. Обязательным пунктом программы всех информационно-разъяснительных мероприятий, проводимых территориальными налоговыми органами, является разъяснение функций, назначения и преимуществ интерактивных сервисов, позволяющих плательщикам взаимодействовать со Службой через интернет. </w:t>
      </w:r>
    </w:p>
    <w:p w:rsidR="003A360C" w:rsidRPr="003A360C" w:rsidRDefault="003A360C" w:rsidP="003A36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360C" w:rsidRPr="00406C7E" w:rsidRDefault="003A360C" w:rsidP="00406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C10" w:rsidRPr="00FE7C10" w:rsidRDefault="00FE7C10" w:rsidP="00FE7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806" w:rsidRDefault="004A0806" w:rsidP="00DD2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806" w:rsidRPr="00DD2CCE" w:rsidRDefault="004A0806" w:rsidP="00DD2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527" w:rsidRDefault="009B2527" w:rsidP="00B44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7FB" w:rsidRDefault="00E817FB"/>
    <w:sectPr w:rsidR="00E8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27"/>
    <w:rsid w:val="00037A4D"/>
    <w:rsid w:val="000626CF"/>
    <w:rsid w:val="0008752D"/>
    <w:rsid w:val="000A13CE"/>
    <w:rsid w:val="00126C15"/>
    <w:rsid w:val="001E195A"/>
    <w:rsid w:val="002060BE"/>
    <w:rsid w:val="00210CBD"/>
    <w:rsid w:val="0025311E"/>
    <w:rsid w:val="0025471A"/>
    <w:rsid w:val="00290BB1"/>
    <w:rsid w:val="00302F3A"/>
    <w:rsid w:val="00356E2D"/>
    <w:rsid w:val="003A360C"/>
    <w:rsid w:val="00406C7E"/>
    <w:rsid w:val="00411886"/>
    <w:rsid w:val="004A0806"/>
    <w:rsid w:val="004B4F55"/>
    <w:rsid w:val="004E592C"/>
    <w:rsid w:val="00517AA8"/>
    <w:rsid w:val="006D4BA1"/>
    <w:rsid w:val="007E4B85"/>
    <w:rsid w:val="00834A60"/>
    <w:rsid w:val="00845377"/>
    <w:rsid w:val="00846C08"/>
    <w:rsid w:val="00865D48"/>
    <w:rsid w:val="0087118C"/>
    <w:rsid w:val="008805EA"/>
    <w:rsid w:val="00883F39"/>
    <w:rsid w:val="008F0686"/>
    <w:rsid w:val="00971BAD"/>
    <w:rsid w:val="00992249"/>
    <w:rsid w:val="009B2527"/>
    <w:rsid w:val="00A45188"/>
    <w:rsid w:val="00AD10CE"/>
    <w:rsid w:val="00AD4DFE"/>
    <w:rsid w:val="00B44062"/>
    <w:rsid w:val="00B61B7B"/>
    <w:rsid w:val="00B62EE2"/>
    <w:rsid w:val="00B73453"/>
    <w:rsid w:val="00BC4A34"/>
    <w:rsid w:val="00CA0A46"/>
    <w:rsid w:val="00D24E86"/>
    <w:rsid w:val="00D86731"/>
    <w:rsid w:val="00D87BA6"/>
    <w:rsid w:val="00DC6A3F"/>
    <w:rsid w:val="00DD2CCE"/>
    <w:rsid w:val="00E75429"/>
    <w:rsid w:val="00E817FB"/>
    <w:rsid w:val="00E8266F"/>
    <w:rsid w:val="00EC458D"/>
    <w:rsid w:val="00FC7AC9"/>
    <w:rsid w:val="00FE32F1"/>
    <w:rsid w:val="00FE7C10"/>
    <w:rsid w:val="00FF156D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527"/>
    <w:rPr>
      <w:color w:val="0000FF" w:themeColor="hyperlink"/>
      <w:u w:val="single"/>
    </w:rPr>
  </w:style>
  <w:style w:type="paragraph" w:customStyle="1" w:styleId="Default">
    <w:name w:val="Default"/>
    <w:rsid w:val="009B25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9B2527"/>
    <w:rPr>
      <w:rFonts w:ascii="Times New Roman" w:hAnsi="Times New Roman" w:cs="Times New Roman" w:hint="default"/>
      <w:b/>
      <w:bCs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527"/>
    <w:rPr>
      <w:color w:val="0000FF" w:themeColor="hyperlink"/>
      <w:u w:val="single"/>
    </w:rPr>
  </w:style>
  <w:style w:type="paragraph" w:customStyle="1" w:styleId="Default">
    <w:name w:val="Default"/>
    <w:rsid w:val="009B25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9B2527"/>
    <w:rPr>
      <w:rFonts w:ascii="Times New Roman" w:hAnsi="Times New Roman" w:cs="Times New Roman" w:hint="default"/>
      <w:b/>
      <w:bCs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12A4-99B6-425B-A3E6-8E07CACD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0100-00-625</dc:creator>
  <cp:lastModifiedBy>Владелец</cp:lastModifiedBy>
  <cp:revision>2</cp:revision>
  <dcterms:created xsi:type="dcterms:W3CDTF">2022-04-04T09:56:00Z</dcterms:created>
  <dcterms:modified xsi:type="dcterms:W3CDTF">2022-04-04T09:56:00Z</dcterms:modified>
</cp:coreProperties>
</file>