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4AE" w:rsidRPr="00D014AE" w:rsidRDefault="00D014AE" w:rsidP="00D014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4AE">
        <w:rPr>
          <w:rFonts w:ascii="Times New Roman" w:hAnsi="Times New Roman" w:cs="Times New Roman"/>
          <w:b/>
          <w:sz w:val="24"/>
          <w:szCs w:val="24"/>
        </w:rPr>
        <w:t>Объявление о приеме документов для участия в конкурсе</w:t>
      </w:r>
    </w:p>
    <w:p w:rsidR="00D014AE" w:rsidRDefault="00D014AE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34117" w:rsidRPr="00AB2B9A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Межрайонная инспекция Федеральной налоговой службы №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3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 по Республике Башкортостан (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450095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г. Уфа, ул. 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Левитана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14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телефон: 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224-82-62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в лице начальника инспекции</w:t>
      </w:r>
      <w:r w:rsidRPr="00AB2B9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Р.М.Мустафина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действующего на основании Положения о Межрайонной инспекции 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Федеральной налоговой службы № 3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0 по Республике Башкортостан, утвержденного 01.07.2015 №02-07/236, объявляет о приеме документов для участия </w:t>
      </w:r>
      <w:r w:rsidR="00AB62F8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конкурсе на замещение вакантной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должност</w:t>
      </w:r>
      <w:r w:rsidR="00AB62F8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Межрайонной инспекции Федеральной налоговой службы №</w:t>
      </w:r>
      <w:r w:rsidR="00AB62F8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3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0 по Республике Башкорстан: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8"/>
        <w:gridCol w:w="2988"/>
        <w:gridCol w:w="3850"/>
      </w:tblGrid>
      <w:tr w:rsidR="00E21EAC" w:rsidRPr="00AB2B9A" w:rsidTr="00BB0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62F8" w:rsidRPr="00134117" w:rsidRDefault="00AB62F8" w:rsidP="00AB6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3411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отдела</w:t>
            </w:r>
          </w:p>
        </w:tc>
        <w:tc>
          <w:tcPr>
            <w:tcW w:w="0" w:type="auto"/>
            <w:vAlign w:val="center"/>
            <w:hideMark/>
          </w:tcPr>
          <w:p w:rsidR="00AB62F8" w:rsidRPr="00134117" w:rsidRDefault="00AB62F8" w:rsidP="00AB6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3411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вакантной должности</w:t>
            </w:r>
          </w:p>
        </w:tc>
        <w:tc>
          <w:tcPr>
            <w:tcW w:w="0" w:type="auto"/>
            <w:vAlign w:val="center"/>
            <w:hideMark/>
          </w:tcPr>
          <w:p w:rsidR="00AB62F8" w:rsidRPr="00134117" w:rsidRDefault="00AB62F8" w:rsidP="00AB6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3411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Квалификационные требования</w:t>
            </w:r>
          </w:p>
        </w:tc>
      </w:tr>
      <w:tr w:rsidR="00E21EAC" w:rsidRPr="00AB2B9A" w:rsidTr="00AB62F8">
        <w:trPr>
          <w:trHeight w:val="928"/>
          <w:tblCellSpacing w:w="15" w:type="dxa"/>
        </w:trPr>
        <w:tc>
          <w:tcPr>
            <w:tcW w:w="0" w:type="auto"/>
            <w:vAlign w:val="center"/>
            <w:hideMark/>
          </w:tcPr>
          <w:p w:rsidR="00AB62F8" w:rsidRPr="00134117" w:rsidRDefault="00AB62F8" w:rsidP="00E21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341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Отдел </w:t>
            </w:r>
            <w:r w:rsidR="00E21E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урегулирования задолженности и обеспечения процедур банкротства</w:t>
            </w:r>
          </w:p>
        </w:tc>
        <w:tc>
          <w:tcPr>
            <w:tcW w:w="0" w:type="auto"/>
            <w:vAlign w:val="center"/>
            <w:hideMark/>
          </w:tcPr>
          <w:p w:rsidR="00AB62F8" w:rsidRPr="00134117" w:rsidRDefault="00E21EAC" w:rsidP="00E21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Государственный налоговый инспектор</w:t>
            </w:r>
            <w:r w:rsidR="00AB62F8" w:rsidRPr="001341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(одна единица)</w:t>
            </w:r>
          </w:p>
        </w:tc>
        <w:tc>
          <w:tcPr>
            <w:tcW w:w="0" w:type="auto"/>
            <w:vAlign w:val="center"/>
            <w:hideMark/>
          </w:tcPr>
          <w:p w:rsidR="00AB62F8" w:rsidRPr="00134117" w:rsidRDefault="00BD3D35" w:rsidP="00FD0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E21E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ысшее</w:t>
            </w:r>
            <w:r w:rsidR="00AB62F8" w:rsidRPr="001341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образование; стаж работы - без предъявления требований к стажу</w:t>
            </w:r>
          </w:p>
        </w:tc>
      </w:tr>
    </w:tbl>
    <w:p w:rsidR="00AB62F8" w:rsidRPr="00AB2B9A" w:rsidRDefault="00AB62F8" w:rsidP="00AB62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34117" w:rsidRPr="00134117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претендентам на замещение вакантной должности </w:t>
      </w:r>
      <w:r w:rsidR="00E21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государственный налоговый инспектор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предъявляю</w:t>
      </w:r>
      <w:r w:rsidR="00AB62F8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тся следующие общие требования:</w:t>
      </w:r>
    </w:p>
    <w:p w:rsidR="00E21EAC" w:rsidRPr="00E21EAC" w:rsidRDefault="00E21EAC" w:rsidP="00E21EAC">
      <w:pPr>
        <w:pStyle w:val="a3"/>
        <w:numPr>
          <w:ilvl w:val="0"/>
          <w:numId w:val="6"/>
        </w:numPr>
        <w:tabs>
          <w:tab w:val="left" w:pos="993"/>
        </w:tabs>
        <w:suppressAutoHyphens/>
        <w:spacing w:before="0" w:beforeAutospacing="0" w:after="0" w:afterAutospacing="0"/>
        <w:ind w:hanging="11"/>
        <w:jc w:val="both"/>
      </w:pPr>
      <w:r w:rsidRPr="00E21EAC">
        <w:t xml:space="preserve">к профессиональным знаниям: </w:t>
      </w:r>
    </w:p>
    <w:p w:rsidR="00E21EAC" w:rsidRPr="00E21EAC" w:rsidRDefault="00E21EAC" w:rsidP="00E21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EAC">
        <w:rPr>
          <w:rFonts w:ascii="Times New Roman" w:hAnsi="Times New Roman" w:cs="Times New Roman"/>
          <w:sz w:val="24"/>
          <w:szCs w:val="24"/>
          <w:u w:val="single"/>
        </w:rPr>
        <w:t>должны знать</w:t>
      </w:r>
      <w:r w:rsidRPr="00E21EAC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E21EAC">
          <w:rPr>
            <w:rFonts w:ascii="Times New Roman" w:hAnsi="Times New Roman" w:cs="Times New Roman"/>
            <w:sz w:val="24"/>
            <w:szCs w:val="24"/>
          </w:rPr>
          <w:t>Конституцию</w:t>
        </w:r>
      </w:hyperlink>
      <w:r w:rsidRPr="00E21EA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конституционные законы, федеральные законы, указы Президента Российской Федерации, постановления Правительства Российской Федерации, иные нормативные правовые акты в рамках исполнения должностных обязанностей; структуру и полномочия органов государственной власти и местного самоуправления; основы управления и организации труда и делопроизводства; процесса прохождения государственной гражданской службы; </w:t>
      </w:r>
      <w:hyperlink r:id="rId6" w:history="1">
        <w:r w:rsidRPr="00E21EAC">
          <w:rPr>
            <w:rFonts w:ascii="Times New Roman" w:hAnsi="Times New Roman" w:cs="Times New Roman"/>
            <w:sz w:val="24"/>
            <w:szCs w:val="24"/>
          </w:rPr>
          <w:t>служебный распоряд</w:t>
        </w:r>
      </w:hyperlink>
      <w:r w:rsidRPr="00E21EAC">
        <w:rPr>
          <w:rFonts w:ascii="Times New Roman" w:hAnsi="Times New Roman" w:cs="Times New Roman"/>
          <w:sz w:val="24"/>
          <w:szCs w:val="24"/>
        </w:rPr>
        <w:t>ок Межрайонной ИФНС России № 30 по Республике Башкортостан; нормы делового общения; порядок работы со служебной и секретной информацией; правила охраны труда и противопожарной безопасности; программное обеспечение; возможности и особенности применения современных информационно-коммуникационных технологий, общие вопросы в области обеспечения информационной безопасности.</w:t>
      </w:r>
    </w:p>
    <w:p w:rsidR="00E21EAC" w:rsidRPr="00E21EAC" w:rsidRDefault="00E21EAC" w:rsidP="00E21EAC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suppressAutoHyphens/>
        <w:spacing w:before="0" w:beforeAutospacing="0" w:after="0" w:afterAutospacing="0"/>
        <w:ind w:left="0" w:firstLine="709"/>
        <w:jc w:val="both"/>
      </w:pPr>
      <w:r w:rsidRPr="00E21EAC">
        <w:t xml:space="preserve">к профессиональным навыкам: </w:t>
      </w:r>
    </w:p>
    <w:p w:rsidR="00E21EAC" w:rsidRPr="00E21EAC" w:rsidRDefault="00E21EAC" w:rsidP="00E21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EAC">
        <w:rPr>
          <w:rFonts w:ascii="Times New Roman" w:hAnsi="Times New Roman" w:cs="Times New Roman"/>
          <w:sz w:val="24"/>
          <w:szCs w:val="24"/>
          <w:u w:val="single"/>
        </w:rPr>
        <w:t>должны иметь навыки</w:t>
      </w:r>
      <w:r w:rsidRPr="00E21EAC">
        <w:rPr>
          <w:rFonts w:ascii="Times New Roman" w:hAnsi="Times New Roman" w:cs="Times New Roman"/>
          <w:sz w:val="24"/>
          <w:szCs w:val="24"/>
        </w:rPr>
        <w:t xml:space="preserve"> организации и обеспечения выполнения задач, квалифицированного планирования работы, анализа и прогнозирования, грамотного учета мнения коллег, организации работы по эффективному взаимодействию с государственными органами, эффективного планирования рабочего времени, систематического повышения своей квалификации, эффективного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подготовкой презентаций, использования графических объектов в электронных документах, работы с базами данных.</w:t>
      </w:r>
    </w:p>
    <w:p w:rsidR="00AB2B9A" w:rsidRPr="00E21EAC" w:rsidRDefault="00AB2B9A" w:rsidP="00E21E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B2B9A" w:rsidRPr="00AB2B9A" w:rsidRDefault="00BD3D35" w:rsidP="00AB2B9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a7"/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hyperlink r:id="rId7" w:history="1">
        <w:r w:rsidR="00AB2B9A" w:rsidRPr="00AB2B9A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Денежное содержание</w:t>
        </w:r>
      </w:hyperlink>
      <w:r w:rsidR="00AB2B9A" w:rsidRPr="00AB2B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федеральных государственных гражданских служащих Межрайонной ИФНС России № 30 по Республике </w:t>
      </w:r>
      <w:proofErr w:type="gramStart"/>
      <w:r w:rsidR="00AB2B9A" w:rsidRPr="00AB2B9A">
        <w:rPr>
          <w:rFonts w:ascii="Times New Roman" w:hAnsi="Times New Roman" w:cs="Times New Roman"/>
          <w:color w:val="000000" w:themeColor="text1"/>
          <w:sz w:val="24"/>
          <w:szCs w:val="24"/>
        </w:rPr>
        <w:t>Башкортостан  состоит</w:t>
      </w:r>
      <w:proofErr w:type="gramEnd"/>
      <w:r w:rsidR="00AB2B9A" w:rsidRPr="00AB2B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</w:t>
      </w:r>
      <w:r w:rsidR="00AB2B9A" w:rsidRPr="00AB2B9A">
        <w:rPr>
          <w:rStyle w:val="a7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tbl>
      <w:tblPr>
        <w:tblW w:w="10206" w:type="dxa"/>
        <w:tblCellSpacing w:w="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55"/>
        <w:gridCol w:w="4451"/>
      </w:tblGrid>
      <w:tr w:rsidR="00AB2B9A" w:rsidRPr="00AB2B9A" w:rsidTr="004E0D75">
        <w:trPr>
          <w:tblCellSpacing w:w="0" w:type="dxa"/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E21EAC" w:rsidP="00AB2B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Государственный налоговый инспектор</w:t>
            </w:r>
          </w:p>
        </w:tc>
      </w:tr>
      <w:tr w:rsidR="00AB2B9A" w:rsidRPr="00AB2B9A" w:rsidTr="004E0D75">
        <w:trPr>
          <w:tblCellSpacing w:w="0" w:type="dxa"/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E21EAC" w:rsidP="00AB2B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4036</w:t>
            </w:r>
            <w:r w:rsidR="00AB2B9A"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руб.</w:t>
            </w:r>
          </w:p>
        </w:tc>
      </w:tr>
      <w:tr w:rsidR="00AB2B9A" w:rsidRPr="00AB2B9A" w:rsidTr="004E0D75">
        <w:trPr>
          <w:tblCellSpacing w:w="0" w:type="dxa"/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Месячного оклада в соответствии с присвоенным классным чином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AB2B9A" w:rsidRPr="00AB2B9A" w:rsidTr="004E0D75">
        <w:trPr>
          <w:tblCellSpacing w:w="0" w:type="dxa"/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Ежемесячной надбавки за выслугу лет  на государственной гражданской службе Российской </w:t>
            </w: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до 30% должностного оклада</w:t>
            </w:r>
          </w:p>
        </w:tc>
      </w:tr>
      <w:tr w:rsidR="00AB2B9A" w:rsidRPr="00AB2B9A" w:rsidTr="004E0D75">
        <w:trPr>
          <w:tblCellSpacing w:w="0" w:type="dxa"/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  <w:r w:rsidR="00E21E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-90</w:t>
            </w: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 должностного оклада</w:t>
            </w:r>
          </w:p>
        </w:tc>
      </w:tr>
      <w:tr w:rsidR="00AB2B9A" w:rsidRPr="00AB2B9A" w:rsidTr="004E0D75">
        <w:trPr>
          <w:tblCellSpacing w:w="0" w:type="dxa"/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AB2B9A" w:rsidRPr="00AB2B9A" w:rsidTr="004E0D75">
        <w:trPr>
          <w:tblCellSpacing w:w="0" w:type="dxa"/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Ежемесячного  денежного поощрения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размере  должностного оклада</w:t>
            </w:r>
          </w:p>
        </w:tc>
      </w:tr>
      <w:tr w:rsidR="00AB2B9A" w:rsidRPr="00AB2B9A" w:rsidTr="004E0D75">
        <w:trPr>
          <w:tblCellSpacing w:w="0" w:type="dxa"/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AB2B9A" w:rsidRPr="00AB2B9A" w:rsidTr="004E0D75">
        <w:trPr>
          <w:tblCellSpacing w:w="0" w:type="dxa"/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Материальной помощи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</w:tbl>
    <w:p w:rsidR="00AB2B9A" w:rsidRDefault="00AB2B9A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B62F8" w:rsidRPr="00AB2B9A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 </w:t>
      </w:r>
    </w:p>
    <w:p w:rsidR="00134117" w:rsidRPr="00134117" w:rsidRDefault="00AB62F8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</w:t>
      </w:r>
      <w:r w:rsidR="00134117"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ля участия в конкурсе </w:t>
      </w:r>
      <w:r w:rsidR="00134117" w:rsidRPr="001341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гражданин</w:t>
      </w:r>
      <w:r w:rsidR="00134117"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представляет следующие документы:</w:t>
      </w:r>
    </w:p>
    <w:p w:rsidR="00047663" w:rsidRDefault="00134117" w:rsidP="00047663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личное заявление;</w:t>
      </w:r>
    </w:p>
    <w:p w:rsidR="00047663" w:rsidRDefault="00134117" w:rsidP="00047663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собственноручно заполненную и подписанную анкету по форме, утвержденной распоряжением Правительства Российской Федерации от 26.05.2006 № 667-р с приложением двух цветных (без углов и овалов, матовых, в деловом костюме) фотографий, размером 3х4 см;</w:t>
      </w:r>
    </w:p>
    <w:p w:rsidR="00047663" w:rsidRDefault="00134117" w:rsidP="00047663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047663" w:rsidRDefault="00134117" w:rsidP="00047663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документы, подтверждающие необходимое профессиональное образование, стаж работы и квалификацию: 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гражданина, заверенные нотариально или кадровыми службами по месту работы (службы); копии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047663" w:rsidRDefault="00134117" w:rsidP="00047663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копии документов воинского учета (для военнообязанных и лиц, подлежащих призыву на военную службу);</w:t>
      </w:r>
    </w:p>
    <w:p w:rsidR="00047663" w:rsidRDefault="00134117" w:rsidP="00047663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047663" w:rsidRDefault="00134117" w:rsidP="00047663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копию страхового свидетельства обязательного пенсионного страхования;</w:t>
      </w:r>
    </w:p>
    <w:p w:rsidR="00047663" w:rsidRDefault="00134117" w:rsidP="00047663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копию свидетельств о постановке на учет в налоговом органе физического лица по месту жительства на территории Российской Федерации;</w:t>
      </w:r>
    </w:p>
    <w:p w:rsidR="00047663" w:rsidRDefault="00134117" w:rsidP="00047663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копию страхового медицинского полиса обязательного медицинского страхования граждан;</w:t>
      </w:r>
    </w:p>
    <w:p w:rsidR="00134117" w:rsidRPr="00134117" w:rsidRDefault="00134117" w:rsidP="00047663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характеристику с прежнего места работы.</w:t>
      </w:r>
    </w:p>
    <w:p w:rsidR="00AB2B9A" w:rsidRPr="00AB2B9A" w:rsidRDefault="00AB2B9A" w:rsidP="00AB2B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B9A">
        <w:rPr>
          <w:rFonts w:ascii="Times New Roman" w:hAnsi="Times New Roman" w:cs="Times New Roman"/>
          <w:sz w:val="24"/>
          <w:szCs w:val="24"/>
        </w:rPr>
        <w:t>Для участия в конкурсе</w:t>
      </w:r>
      <w:r w:rsidRPr="00AB2B9A">
        <w:rPr>
          <w:rFonts w:ascii="Times New Roman" w:hAnsi="Times New Roman" w:cs="Times New Roman"/>
          <w:b/>
          <w:sz w:val="24"/>
          <w:szCs w:val="24"/>
        </w:rPr>
        <w:t xml:space="preserve"> гражданский служащий</w:t>
      </w:r>
      <w:r w:rsidRPr="00AB2B9A">
        <w:rPr>
          <w:rFonts w:ascii="Times New Roman" w:hAnsi="Times New Roman" w:cs="Times New Roman"/>
          <w:sz w:val="24"/>
          <w:szCs w:val="24"/>
        </w:rPr>
        <w:t>, и</w:t>
      </w:r>
      <w:r>
        <w:rPr>
          <w:rFonts w:ascii="Times New Roman" w:hAnsi="Times New Roman" w:cs="Times New Roman"/>
          <w:sz w:val="24"/>
          <w:szCs w:val="24"/>
        </w:rPr>
        <w:t xml:space="preserve">зъявивший желание участвовать </w:t>
      </w:r>
      <w:r w:rsidRPr="00AB2B9A">
        <w:rPr>
          <w:rFonts w:ascii="Times New Roman" w:hAnsi="Times New Roman" w:cs="Times New Roman"/>
          <w:sz w:val="24"/>
          <w:szCs w:val="24"/>
        </w:rPr>
        <w:t>в территориальном налоговом органе, при этом замещающий должность гражданской службы в ином государственном органе представляет следующие документы:</w:t>
      </w:r>
    </w:p>
    <w:p w:rsidR="00AB2B9A" w:rsidRPr="00AB2B9A" w:rsidRDefault="00AB2B9A" w:rsidP="00AB2B9A">
      <w:pPr>
        <w:numPr>
          <w:ilvl w:val="0"/>
          <w:numId w:val="5"/>
        </w:numPr>
        <w:tabs>
          <w:tab w:val="clear" w:pos="1497"/>
          <w:tab w:val="num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2B9A">
        <w:rPr>
          <w:rFonts w:ascii="Times New Roman" w:hAnsi="Times New Roman" w:cs="Times New Roman"/>
          <w:sz w:val="24"/>
          <w:szCs w:val="24"/>
        </w:rPr>
        <w:t>заявление на имя представителя нанимателя, подписанное и заверенное кадровой службой государственного органа, в котором гражданский служащий замещает должность гражданской службы;</w:t>
      </w:r>
    </w:p>
    <w:p w:rsidR="00AB2B9A" w:rsidRDefault="00AB2B9A" w:rsidP="00AB2B9A">
      <w:pPr>
        <w:numPr>
          <w:ilvl w:val="0"/>
          <w:numId w:val="5"/>
        </w:numPr>
        <w:tabs>
          <w:tab w:val="clear" w:pos="1497"/>
          <w:tab w:val="num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2B9A">
        <w:rPr>
          <w:rFonts w:ascii="Times New Roman" w:hAnsi="Times New Roman" w:cs="Times New Roman"/>
          <w:sz w:val="24"/>
          <w:szCs w:val="24"/>
        </w:rPr>
        <w:t>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форме утвержденной Правительством Российской Федерации, с приложением фотографии.</w:t>
      </w:r>
    </w:p>
    <w:p w:rsidR="00A501D0" w:rsidRPr="00AB2B9A" w:rsidRDefault="00A501D0" w:rsidP="00BD3D3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01D0">
        <w:rPr>
          <w:rFonts w:ascii="Times New Roman" w:hAnsi="Times New Roman" w:cs="Times New Roman"/>
          <w:sz w:val="24"/>
          <w:szCs w:val="24"/>
        </w:rPr>
        <w:lastRenderedPageBreak/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AB62F8" w:rsidRPr="00AB2B9A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AB62F8" w:rsidRPr="00AB2B9A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</w:t>
      </w:r>
      <w:r w:rsidR="00BD3D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 и ее прохождения.</w:t>
      </w:r>
    </w:p>
    <w:p w:rsidR="004E0D75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</w:t>
      </w:r>
      <w:r w:rsidR="00BD3D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отказа гражданину в их приеме.</w:t>
      </w:r>
    </w:p>
    <w:p w:rsidR="004E0D75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проведении конкурса кандидатам гарантируется равенство прав в соответствии с Конституцией Российской Фед</w:t>
      </w:r>
      <w:r w:rsidR="00BD3D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ерации и федеральными законами.</w:t>
      </w:r>
    </w:p>
    <w:p w:rsidR="004E0D75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</w:t>
      </w:r>
      <w:r w:rsidR="00BD3D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ваниям к этой должности.</w:t>
      </w:r>
    </w:p>
    <w:p w:rsidR="004E0D75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 гражданской службы, на замещени</w:t>
      </w:r>
      <w:r w:rsidR="00BD3D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 которой претендуют кандидаты.</w:t>
      </w:r>
    </w:p>
    <w:p w:rsidR="004E0D75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Решение конкурсной комиссии принимается в отсутствие кандидата</w:t>
      </w:r>
      <w:r w:rsidR="004E0D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E0D75" w:rsidRPr="004E0D75">
        <w:rPr>
          <w:rFonts w:ascii="Times New Roman" w:hAnsi="Times New Roman" w:cs="Times New Roman"/>
          <w:sz w:val="24"/>
          <w:szCs w:val="24"/>
        </w:rPr>
        <w:t>и является основанием для назначения его на вакантную должность гражданской службы либо отказа в таком назначении</w:t>
      </w:r>
      <w:r w:rsidRPr="004E0D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4E0D75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</w:t>
      </w:r>
      <w:r w:rsidR="00BD3D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и, присутствующих на заседании.</w:t>
      </w:r>
    </w:p>
    <w:p w:rsidR="00F26BAA" w:rsidRPr="00AB2B9A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результатам конкурса издается приказ Межрайонной ИФНС России №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3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 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F26BAA" w:rsidRPr="00AB2B9A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Прием документов для участия в конкурсе будет проводиться в течение 21 дня по </w:t>
      </w:r>
      <w:r w:rsidR="00E21EA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03.05</w:t>
      </w:r>
      <w:r w:rsidR="00F26BAA" w:rsidRPr="004E0D7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.2016</w:t>
      </w:r>
      <w:r w:rsidRPr="004E0D7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</w:p>
    <w:p w:rsidR="00F26BAA" w:rsidRPr="00AB2B9A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 позднее, чем за 15 дней до начала 2 этапа конкурса гражданам (государственным гражданским служащим), допущенным к участию в конкурсе, направляется сообщение о дате, месте и</w:t>
      </w:r>
      <w:bookmarkStart w:id="0" w:name="_GoBack"/>
      <w:bookmarkEnd w:id="0"/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времени его проведения. Кандидатам, участвовавшим в конкурсе, сообщается о результатах конкурса в письменной форме 7-днев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ный срок со дня его завершения.</w:t>
      </w:r>
    </w:p>
    <w:p w:rsidR="004E0D75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Информация о результатах конкурса размещается на сайте Федеральной налоговой службы в информационно-телекоммуникац</w:t>
      </w:r>
      <w:r w:rsidR="00BD3D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ионной сети общего пользования.</w:t>
      </w:r>
    </w:p>
    <w:p w:rsidR="004E0D75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</w:t>
      </w:r>
      <w:r w:rsidR="00BD3D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осле чего подлежат уничтожению.</w:t>
      </w:r>
    </w:p>
    <w:p w:rsidR="00F26BAA" w:rsidRPr="00AB2B9A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F26BAA" w:rsidRPr="00AB2B9A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Адрес приема документов: 4500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95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г. Уфа, ул. 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Левит</w:t>
      </w:r>
      <w:r w:rsidR="004E0D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на, 14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(кабинет № 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204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). Время приема документов: </w:t>
      </w:r>
      <w:r w:rsidR="002A35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понедельник-четверг 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 9.00 до 1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.00</w:t>
      </w:r>
      <w:r w:rsidR="00D014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в пятницу с 09.00 по 16.00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Контактные телефоны: 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224-82-62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(вн.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28-75, 28-81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E57654" w:rsidRPr="00D014AE" w:rsidRDefault="004E0D75" w:rsidP="00AB62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="00134117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онкурс планируется провести </w:t>
      </w:r>
      <w:r w:rsidR="00E21EA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19.05</w:t>
      </w:r>
      <w:r w:rsidR="00134117" w:rsidRPr="004E0D7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.2016</w:t>
      </w:r>
      <w:r w:rsidR="00134117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адресу 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450095, г.Уфа, ул.Левит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на, 14.</w:t>
      </w:r>
    </w:p>
    <w:sectPr w:rsidR="00E57654" w:rsidRPr="00D014AE" w:rsidSect="00134117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83D6C"/>
    <w:multiLevelType w:val="multilevel"/>
    <w:tmpl w:val="4A702D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6269C3"/>
    <w:multiLevelType w:val="hybridMultilevel"/>
    <w:tmpl w:val="7AD82A58"/>
    <w:lvl w:ilvl="0" w:tplc="B536747C">
      <w:start w:val="1"/>
      <w:numFmt w:val="bullet"/>
      <w:lvlText w:val=""/>
      <w:lvlJc w:val="left"/>
      <w:pPr>
        <w:tabs>
          <w:tab w:val="num" w:pos="1497"/>
        </w:tabs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A20405"/>
    <w:multiLevelType w:val="multilevel"/>
    <w:tmpl w:val="AE766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53247B"/>
    <w:multiLevelType w:val="multilevel"/>
    <w:tmpl w:val="93244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D53AF2"/>
    <w:multiLevelType w:val="hybridMultilevel"/>
    <w:tmpl w:val="3B989D2A"/>
    <w:lvl w:ilvl="0" w:tplc="082E4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DB35ED"/>
    <w:multiLevelType w:val="hybridMultilevel"/>
    <w:tmpl w:val="E7FC3A16"/>
    <w:lvl w:ilvl="0" w:tplc="082E4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E74CCC"/>
    <w:multiLevelType w:val="hybridMultilevel"/>
    <w:tmpl w:val="04F47894"/>
    <w:lvl w:ilvl="0" w:tplc="082E4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4117"/>
    <w:rsid w:val="00047663"/>
    <w:rsid w:val="00134117"/>
    <w:rsid w:val="002A3561"/>
    <w:rsid w:val="00493F8E"/>
    <w:rsid w:val="004E0D75"/>
    <w:rsid w:val="008B2357"/>
    <w:rsid w:val="00A36602"/>
    <w:rsid w:val="00A501D0"/>
    <w:rsid w:val="00AB2B9A"/>
    <w:rsid w:val="00AB62F8"/>
    <w:rsid w:val="00BD3D35"/>
    <w:rsid w:val="00C23A09"/>
    <w:rsid w:val="00D014AE"/>
    <w:rsid w:val="00E21EAC"/>
    <w:rsid w:val="00E57654"/>
    <w:rsid w:val="00EB52DC"/>
    <w:rsid w:val="00F26BAA"/>
    <w:rsid w:val="00FD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C98521-79C2-4916-8B67-CDF3BA186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34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34117"/>
    <w:rPr>
      <w:b/>
      <w:bCs/>
    </w:rPr>
  </w:style>
  <w:style w:type="paragraph" w:styleId="a5">
    <w:name w:val="List Paragraph"/>
    <w:basedOn w:val="a"/>
    <w:uiPriority w:val="34"/>
    <w:qFormat/>
    <w:rsid w:val="00AB62F8"/>
    <w:pPr>
      <w:ind w:left="720"/>
      <w:contextualSpacing/>
    </w:pPr>
  </w:style>
  <w:style w:type="character" w:styleId="a6">
    <w:name w:val="Hyperlink"/>
    <w:basedOn w:val="a0"/>
    <w:rsid w:val="00AB2B9A"/>
    <w:rPr>
      <w:color w:val="0000FF"/>
      <w:u w:val="single"/>
    </w:rPr>
  </w:style>
  <w:style w:type="character" w:styleId="a7">
    <w:name w:val="Emphasis"/>
    <w:basedOn w:val="a0"/>
    <w:qFormat/>
    <w:rsid w:val="00AB2B9A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FD0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0A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2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81.177.5.185/html/sites/www.r02.nalog.ru/r02/rezerv36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67D7B4C63B48955A7A1CD2AA820C7394F05718D43F86FE30A61C13AD3741948B5D500F91E2854tEf4J" TargetMode="External"/><Relationship Id="rId5" Type="http://schemas.openxmlformats.org/officeDocument/2006/relationships/hyperlink" Target="consultantplus://offline/ref=F67D7B4C63B48955A7A1CD2AA820C7394B0A738B4DA565EB536DC3t3fD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1610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0272-23-025</dc:creator>
  <cp:lastModifiedBy>admin</cp:lastModifiedBy>
  <cp:revision>5</cp:revision>
  <cp:lastPrinted>2016-04-13T06:14:00Z</cp:lastPrinted>
  <dcterms:created xsi:type="dcterms:W3CDTF">2016-04-13T05:06:00Z</dcterms:created>
  <dcterms:modified xsi:type="dcterms:W3CDTF">2016-04-13T15:25:00Z</dcterms:modified>
</cp:coreProperties>
</file>