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4B5" w:rsidRDefault="00B651D0" w:rsidP="006B3394">
      <w:pPr>
        <w:spacing w:after="0" w:line="240" w:lineRule="auto"/>
        <w:ind w:firstLine="708"/>
        <w:jc w:val="both"/>
        <w:rPr>
          <w:rFonts w:ascii="Times New Roman" w:hAnsi="Times New Roman" w:cs="Times New Roman"/>
          <w:sz w:val="26"/>
          <w:szCs w:val="26"/>
        </w:rPr>
      </w:pPr>
      <w:proofErr w:type="gramStart"/>
      <w:r w:rsidRPr="00B651D0">
        <w:rPr>
          <w:rFonts w:ascii="Times New Roman" w:hAnsi="Times New Roman" w:cs="Times New Roman"/>
          <w:sz w:val="26"/>
          <w:szCs w:val="26"/>
        </w:rPr>
        <w:t xml:space="preserve">Межрайонная ИФНС России № 39 по Республике Башкортостан (450076, </w:t>
      </w:r>
      <w:r w:rsidR="00F054B5">
        <w:rPr>
          <w:rFonts w:ascii="Times New Roman" w:hAnsi="Times New Roman" w:cs="Times New Roman"/>
          <w:sz w:val="26"/>
          <w:szCs w:val="26"/>
        </w:rPr>
        <w:t xml:space="preserve">Республика Башкортостан, </w:t>
      </w:r>
      <w:r w:rsidRPr="00B651D0">
        <w:rPr>
          <w:rFonts w:ascii="Times New Roman" w:hAnsi="Times New Roman" w:cs="Times New Roman"/>
          <w:sz w:val="26"/>
          <w:szCs w:val="26"/>
        </w:rPr>
        <w:t>г.</w:t>
      </w:r>
      <w:r w:rsidR="007415A1">
        <w:rPr>
          <w:rFonts w:ascii="Times New Roman" w:hAnsi="Times New Roman" w:cs="Times New Roman"/>
          <w:sz w:val="26"/>
          <w:szCs w:val="26"/>
        </w:rPr>
        <w:t xml:space="preserve"> </w:t>
      </w:r>
      <w:r w:rsidR="00F054B5">
        <w:rPr>
          <w:rFonts w:ascii="Times New Roman" w:hAnsi="Times New Roman" w:cs="Times New Roman"/>
          <w:sz w:val="26"/>
          <w:szCs w:val="26"/>
        </w:rPr>
        <w:t>Уфа, ул. Красина, д.52, тел. +7(347)2290200</w:t>
      </w:r>
      <w:r w:rsidRPr="00B651D0">
        <w:rPr>
          <w:rFonts w:ascii="Times New Roman" w:hAnsi="Times New Roman" w:cs="Times New Roman"/>
          <w:sz w:val="26"/>
          <w:szCs w:val="26"/>
        </w:rPr>
        <w:t xml:space="preserve"> в лице  начальника Инспе</w:t>
      </w:r>
      <w:r w:rsidR="0075220C">
        <w:rPr>
          <w:rFonts w:ascii="Times New Roman" w:hAnsi="Times New Roman" w:cs="Times New Roman"/>
          <w:sz w:val="26"/>
          <w:szCs w:val="26"/>
        </w:rPr>
        <w:t xml:space="preserve">кции </w:t>
      </w:r>
      <w:r w:rsidR="00B36478">
        <w:rPr>
          <w:rFonts w:ascii="Times New Roman" w:hAnsi="Times New Roman" w:cs="Times New Roman"/>
          <w:sz w:val="26"/>
          <w:szCs w:val="26"/>
        </w:rPr>
        <w:t>Карпова Альберта Алексеевича</w:t>
      </w:r>
      <w:r w:rsidRPr="00B651D0">
        <w:rPr>
          <w:rFonts w:ascii="Times New Roman" w:hAnsi="Times New Roman" w:cs="Times New Roman"/>
          <w:sz w:val="26"/>
          <w:szCs w:val="26"/>
        </w:rPr>
        <w:t>, действующего на основании Положения о Межрайонной ИФНС России № 39 по Республике Башкортостан, утвержденного приказом руководителя  УФНС России по Республике Башкортостан от 01.07.2015 № 02-07/236  объявляет о приеме документов для участия в</w:t>
      </w:r>
      <w:r w:rsidR="00CD63FE">
        <w:rPr>
          <w:rFonts w:ascii="Times New Roman" w:hAnsi="Times New Roman" w:cs="Times New Roman"/>
          <w:sz w:val="26"/>
          <w:szCs w:val="26"/>
        </w:rPr>
        <w:t xml:space="preserve"> конкурсе на</w:t>
      </w:r>
      <w:proofErr w:type="gramEnd"/>
      <w:r w:rsidR="00CD63FE">
        <w:rPr>
          <w:rFonts w:ascii="Times New Roman" w:hAnsi="Times New Roman" w:cs="Times New Roman"/>
          <w:sz w:val="26"/>
          <w:szCs w:val="26"/>
        </w:rPr>
        <w:t xml:space="preserve"> замещение вакантной должности</w:t>
      </w:r>
      <w:r w:rsidRPr="00B651D0">
        <w:rPr>
          <w:rFonts w:ascii="Times New Roman" w:hAnsi="Times New Roman" w:cs="Times New Roman"/>
          <w:sz w:val="26"/>
          <w:szCs w:val="26"/>
        </w:rPr>
        <w:t xml:space="preserve"> в Межрайонной ИФНС России № 39 по Республике Башкортостан (далее – Инспекция):</w:t>
      </w:r>
    </w:p>
    <w:p w:rsidR="00CD63FE" w:rsidRPr="00B651D0" w:rsidRDefault="00CD63FE" w:rsidP="006B3394">
      <w:pPr>
        <w:spacing w:after="0" w:line="240" w:lineRule="auto"/>
        <w:ind w:firstLine="708"/>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3060"/>
        <w:gridCol w:w="3780"/>
      </w:tblGrid>
      <w:tr w:rsidR="00B651D0" w:rsidTr="00B651D0">
        <w:tc>
          <w:tcPr>
            <w:tcW w:w="3168" w:type="dxa"/>
            <w:tcBorders>
              <w:top w:val="single" w:sz="4" w:space="0" w:color="auto"/>
              <w:left w:val="single" w:sz="4" w:space="0" w:color="auto"/>
              <w:bottom w:val="single" w:sz="4" w:space="0" w:color="auto"/>
              <w:right w:val="single" w:sz="4" w:space="0" w:color="auto"/>
            </w:tcBorders>
            <w:hideMark/>
          </w:tcPr>
          <w:p w:rsidR="00B651D0" w:rsidRPr="006E228D" w:rsidRDefault="00B651D0" w:rsidP="00E8372A">
            <w:pPr>
              <w:jc w:val="center"/>
              <w:rPr>
                <w:rFonts w:ascii="Times New Roman" w:eastAsia="Times New Roman" w:hAnsi="Times New Roman" w:cs="Times New Roman"/>
                <w:b/>
                <w:sz w:val="26"/>
                <w:szCs w:val="26"/>
              </w:rPr>
            </w:pPr>
            <w:r w:rsidRPr="006E228D">
              <w:rPr>
                <w:rFonts w:ascii="Times New Roman" w:hAnsi="Times New Roman" w:cs="Times New Roman"/>
                <w:b/>
                <w:sz w:val="26"/>
                <w:szCs w:val="26"/>
              </w:rPr>
              <w:t>Наименование отдела</w:t>
            </w:r>
          </w:p>
        </w:tc>
        <w:tc>
          <w:tcPr>
            <w:tcW w:w="3060" w:type="dxa"/>
            <w:tcBorders>
              <w:top w:val="single" w:sz="4" w:space="0" w:color="auto"/>
              <w:left w:val="single" w:sz="4" w:space="0" w:color="auto"/>
              <w:bottom w:val="single" w:sz="4" w:space="0" w:color="auto"/>
              <w:right w:val="single" w:sz="4" w:space="0" w:color="auto"/>
            </w:tcBorders>
            <w:hideMark/>
          </w:tcPr>
          <w:p w:rsidR="00B651D0" w:rsidRPr="006E228D" w:rsidRDefault="00B651D0">
            <w:pPr>
              <w:jc w:val="center"/>
              <w:rPr>
                <w:rFonts w:ascii="Times New Roman" w:eastAsia="Times New Roman" w:hAnsi="Times New Roman" w:cs="Times New Roman"/>
                <w:b/>
                <w:sz w:val="26"/>
                <w:szCs w:val="26"/>
              </w:rPr>
            </w:pPr>
            <w:r w:rsidRPr="006E228D">
              <w:rPr>
                <w:rFonts w:ascii="Times New Roman" w:hAnsi="Times New Roman" w:cs="Times New Roman"/>
                <w:b/>
                <w:sz w:val="26"/>
                <w:szCs w:val="26"/>
              </w:rPr>
              <w:t>Наименование  вакантной должности</w:t>
            </w:r>
          </w:p>
        </w:tc>
        <w:tc>
          <w:tcPr>
            <w:tcW w:w="3780" w:type="dxa"/>
            <w:tcBorders>
              <w:top w:val="single" w:sz="4" w:space="0" w:color="auto"/>
              <w:left w:val="single" w:sz="4" w:space="0" w:color="auto"/>
              <w:bottom w:val="single" w:sz="4" w:space="0" w:color="auto"/>
              <w:right w:val="single" w:sz="4" w:space="0" w:color="auto"/>
            </w:tcBorders>
            <w:hideMark/>
          </w:tcPr>
          <w:p w:rsidR="00B651D0" w:rsidRPr="006E228D" w:rsidRDefault="00B651D0">
            <w:pPr>
              <w:jc w:val="center"/>
              <w:rPr>
                <w:rFonts w:ascii="Times New Roman" w:eastAsia="Times New Roman" w:hAnsi="Times New Roman" w:cs="Times New Roman"/>
                <w:sz w:val="26"/>
                <w:szCs w:val="26"/>
              </w:rPr>
            </w:pPr>
            <w:r w:rsidRPr="006E228D">
              <w:rPr>
                <w:rFonts w:ascii="Times New Roman" w:hAnsi="Times New Roman" w:cs="Times New Roman"/>
                <w:b/>
                <w:sz w:val="26"/>
                <w:szCs w:val="26"/>
              </w:rPr>
              <w:t>Квалификационные требования</w:t>
            </w:r>
          </w:p>
        </w:tc>
      </w:tr>
      <w:tr w:rsidR="00B36478" w:rsidTr="0075220C">
        <w:trPr>
          <w:trHeight w:val="966"/>
        </w:trPr>
        <w:tc>
          <w:tcPr>
            <w:tcW w:w="3168" w:type="dxa"/>
            <w:tcBorders>
              <w:left w:val="single" w:sz="4" w:space="0" w:color="auto"/>
              <w:right w:val="single" w:sz="4" w:space="0" w:color="auto"/>
            </w:tcBorders>
          </w:tcPr>
          <w:p w:rsidR="003941CE" w:rsidRDefault="003941CE" w:rsidP="00E8372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Отдел  регистрации</w:t>
            </w:r>
          </w:p>
          <w:p w:rsidR="003941CE" w:rsidRDefault="003941CE" w:rsidP="00E8372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и учета</w:t>
            </w:r>
          </w:p>
          <w:p w:rsidR="008E2611" w:rsidRPr="006E228D" w:rsidRDefault="003941CE" w:rsidP="00E8372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налогоплательщиков</w:t>
            </w:r>
          </w:p>
          <w:p w:rsidR="00B36478" w:rsidRPr="006E228D" w:rsidRDefault="00B36478" w:rsidP="00E8372A">
            <w:pPr>
              <w:spacing w:after="0" w:line="240" w:lineRule="auto"/>
              <w:jc w:val="center"/>
              <w:rPr>
                <w:rFonts w:ascii="Times New Roman" w:eastAsia="Times New Roman" w:hAnsi="Times New Roman" w:cs="Times New Roman"/>
                <w:sz w:val="26"/>
                <w:szCs w:val="26"/>
              </w:rPr>
            </w:pPr>
          </w:p>
        </w:tc>
        <w:tc>
          <w:tcPr>
            <w:tcW w:w="3060" w:type="dxa"/>
            <w:tcBorders>
              <w:top w:val="single" w:sz="4" w:space="0" w:color="auto"/>
              <w:left w:val="single" w:sz="4" w:space="0" w:color="auto"/>
              <w:bottom w:val="single" w:sz="4" w:space="0" w:color="auto"/>
              <w:right w:val="single" w:sz="4" w:space="0" w:color="auto"/>
            </w:tcBorders>
          </w:tcPr>
          <w:p w:rsidR="00CD63FE" w:rsidRDefault="00CD63FE" w:rsidP="00B36478">
            <w:pPr>
              <w:spacing w:after="0"/>
              <w:jc w:val="center"/>
              <w:rPr>
                <w:rFonts w:ascii="Times New Roman" w:hAnsi="Times New Roman" w:cs="Times New Roman"/>
                <w:sz w:val="26"/>
                <w:szCs w:val="26"/>
              </w:rPr>
            </w:pPr>
            <w:r>
              <w:rPr>
                <w:rFonts w:ascii="Times New Roman" w:hAnsi="Times New Roman" w:cs="Times New Roman"/>
                <w:sz w:val="26"/>
                <w:szCs w:val="26"/>
              </w:rPr>
              <w:t>Главный государственный налоговый инспектор</w:t>
            </w:r>
          </w:p>
          <w:p w:rsidR="00B36478" w:rsidRPr="006E228D" w:rsidRDefault="00B36478" w:rsidP="00B36478">
            <w:pPr>
              <w:spacing w:after="0"/>
              <w:jc w:val="center"/>
              <w:rPr>
                <w:rFonts w:ascii="Times New Roman" w:hAnsi="Times New Roman" w:cs="Times New Roman"/>
                <w:sz w:val="26"/>
                <w:szCs w:val="26"/>
              </w:rPr>
            </w:pPr>
            <w:r>
              <w:rPr>
                <w:rFonts w:ascii="Times New Roman" w:hAnsi="Times New Roman" w:cs="Times New Roman"/>
                <w:sz w:val="26"/>
                <w:szCs w:val="26"/>
              </w:rPr>
              <w:t xml:space="preserve">  (1 единица)</w:t>
            </w:r>
          </w:p>
        </w:tc>
        <w:tc>
          <w:tcPr>
            <w:tcW w:w="3780" w:type="dxa"/>
            <w:tcBorders>
              <w:left w:val="single" w:sz="4" w:space="0" w:color="auto"/>
              <w:right w:val="single" w:sz="4" w:space="0" w:color="auto"/>
            </w:tcBorders>
          </w:tcPr>
          <w:p w:rsidR="00B2380F" w:rsidRPr="006E228D" w:rsidRDefault="00CD63FE" w:rsidP="00E8372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Высшее </w:t>
            </w:r>
            <w:r w:rsidR="00B2380F">
              <w:rPr>
                <w:rFonts w:ascii="Times New Roman" w:hAnsi="Times New Roman" w:cs="Times New Roman"/>
                <w:sz w:val="26"/>
                <w:szCs w:val="26"/>
              </w:rPr>
              <w:t xml:space="preserve">образование; </w:t>
            </w:r>
            <w:r w:rsidR="00B2380F" w:rsidRPr="00A67AF8">
              <w:rPr>
                <w:rFonts w:ascii="Times New Roman" w:eastAsia="Times New Roman" w:hAnsi="Times New Roman" w:cs="Times New Roman"/>
                <w:sz w:val="26"/>
                <w:szCs w:val="26"/>
              </w:rPr>
              <w:t>б</w:t>
            </w:r>
            <w:r w:rsidR="00B2380F" w:rsidRPr="00A67AF8">
              <w:rPr>
                <w:rFonts w:ascii="Times New Roman" w:hAnsi="Times New Roman" w:cs="Times New Roman"/>
                <w:sz w:val="26"/>
                <w:szCs w:val="26"/>
              </w:rPr>
              <w:t>ез предъявления требований к стажу</w:t>
            </w:r>
          </w:p>
        </w:tc>
      </w:tr>
      <w:tr w:rsidR="003941CE" w:rsidTr="0075220C">
        <w:trPr>
          <w:trHeight w:val="966"/>
        </w:trPr>
        <w:tc>
          <w:tcPr>
            <w:tcW w:w="3168" w:type="dxa"/>
            <w:tcBorders>
              <w:left w:val="single" w:sz="4" w:space="0" w:color="auto"/>
              <w:right w:val="single" w:sz="4" w:space="0" w:color="auto"/>
            </w:tcBorders>
          </w:tcPr>
          <w:p w:rsidR="003941CE" w:rsidRDefault="003941CE" w:rsidP="00E8372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Отдел обеспечения</w:t>
            </w:r>
          </w:p>
        </w:tc>
        <w:tc>
          <w:tcPr>
            <w:tcW w:w="3060" w:type="dxa"/>
            <w:tcBorders>
              <w:top w:val="single" w:sz="4" w:space="0" w:color="auto"/>
              <w:left w:val="single" w:sz="4" w:space="0" w:color="auto"/>
              <w:bottom w:val="single" w:sz="4" w:space="0" w:color="auto"/>
              <w:right w:val="single" w:sz="4" w:space="0" w:color="auto"/>
            </w:tcBorders>
          </w:tcPr>
          <w:p w:rsidR="003941CE" w:rsidRDefault="003941CE" w:rsidP="00B36478">
            <w:pPr>
              <w:spacing w:after="0"/>
              <w:jc w:val="center"/>
              <w:rPr>
                <w:rFonts w:ascii="Times New Roman" w:hAnsi="Times New Roman" w:cs="Times New Roman"/>
                <w:sz w:val="26"/>
                <w:szCs w:val="26"/>
              </w:rPr>
            </w:pPr>
            <w:r>
              <w:rPr>
                <w:rFonts w:ascii="Times New Roman" w:hAnsi="Times New Roman" w:cs="Times New Roman"/>
                <w:sz w:val="26"/>
                <w:szCs w:val="26"/>
              </w:rPr>
              <w:t>Главный специалист-эксперт  (1 единица)</w:t>
            </w:r>
          </w:p>
        </w:tc>
        <w:tc>
          <w:tcPr>
            <w:tcW w:w="3780" w:type="dxa"/>
            <w:tcBorders>
              <w:left w:val="single" w:sz="4" w:space="0" w:color="auto"/>
              <w:right w:val="single" w:sz="4" w:space="0" w:color="auto"/>
            </w:tcBorders>
          </w:tcPr>
          <w:p w:rsidR="003941CE" w:rsidRDefault="003941CE" w:rsidP="00E8372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Высшее образование; </w:t>
            </w:r>
            <w:r w:rsidRPr="00A67AF8">
              <w:rPr>
                <w:rFonts w:ascii="Times New Roman" w:eastAsia="Times New Roman" w:hAnsi="Times New Roman" w:cs="Times New Roman"/>
                <w:sz w:val="26"/>
                <w:szCs w:val="26"/>
              </w:rPr>
              <w:t>б</w:t>
            </w:r>
            <w:r w:rsidRPr="00A67AF8">
              <w:rPr>
                <w:rFonts w:ascii="Times New Roman" w:hAnsi="Times New Roman" w:cs="Times New Roman"/>
                <w:sz w:val="26"/>
                <w:szCs w:val="26"/>
              </w:rPr>
              <w:t>ез предъявления требований к стажу</w:t>
            </w:r>
          </w:p>
        </w:tc>
      </w:tr>
      <w:tr w:rsidR="001A2855" w:rsidTr="0075220C">
        <w:trPr>
          <w:trHeight w:val="966"/>
        </w:trPr>
        <w:tc>
          <w:tcPr>
            <w:tcW w:w="3168" w:type="dxa"/>
            <w:tcBorders>
              <w:left w:val="single" w:sz="4" w:space="0" w:color="auto"/>
              <w:right w:val="single" w:sz="4" w:space="0" w:color="auto"/>
            </w:tcBorders>
          </w:tcPr>
          <w:p w:rsidR="001A2855" w:rsidRDefault="001A2855" w:rsidP="00E8372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Отдел ведения и хранения регистрационных  дел</w:t>
            </w:r>
          </w:p>
        </w:tc>
        <w:tc>
          <w:tcPr>
            <w:tcW w:w="3060" w:type="dxa"/>
            <w:tcBorders>
              <w:top w:val="single" w:sz="4" w:space="0" w:color="auto"/>
              <w:left w:val="single" w:sz="4" w:space="0" w:color="auto"/>
              <w:bottom w:val="single" w:sz="4" w:space="0" w:color="auto"/>
              <w:right w:val="single" w:sz="4" w:space="0" w:color="auto"/>
            </w:tcBorders>
          </w:tcPr>
          <w:p w:rsidR="001A2855" w:rsidRDefault="001A2855" w:rsidP="00B36478">
            <w:pPr>
              <w:spacing w:after="0"/>
              <w:jc w:val="center"/>
              <w:rPr>
                <w:rFonts w:ascii="Times New Roman" w:hAnsi="Times New Roman" w:cs="Times New Roman"/>
                <w:sz w:val="26"/>
                <w:szCs w:val="26"/>
              </w:rPr>
            </w:pPr>
            <w:r>
              <w:rPr>
                <w:rFonts w:ascii="Times New Roman" w:hAnsi="Times New Roman" w:cs="Times New Roman"/>
                <w:sz w:val="26"/>
                <w:szCs w:val="26"/>
              </w:rPr>
              <w:t>Старший специалист 2 разряда  (1  единица)</w:t>
            </w:r>
          </w:p>
        </w:tc>
        <w:tc>
          <w:tcPr>
            <w:tcW w:w="3780" w:type="dxa"/>
            <w:tcBorders>
              <w:left w:val="single" w:sz="4" w:space="0" w:color="auto"/>
              <w:right w:val="single" w:sz="4" w:space="0" w:color="auto"/>
            </w:tcBorders>
          </w:tcPr>
          <w:p w:rsidR="001A2855" w:rsidRDefault="001A2855" w:rsidP="00E8372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профессиональное образование; </w:t>
            </w:r>
            <w:r w:rsidRPr="00A67AF8">
              <w:rPr>
                <w:rFonts w:ascii="Times New Roman" w:eastAsia="Times New Roman" w:hAnsi="Times New Roman" w:cs="Times New Roman"/>
                <w:sz w:val="26"/>
                <w:szCs w:val="26"/>
              </w:rPr>
              <w:t>б</w:t>
            </w:r>
            <w:r w:rsidRPr="00A67AF8">
              <w:rPr>
                <w:rFonts w:ascii="Times New Roman" w:hAnsi="Times New Roman" w:cs="Times New Roman"/>
                <w:sz w:val="26"/>
                <w:szCs w:val="26"/>
              </w:rPr>
              <w:t>ез предъявления требований к стажу</w:t>
            </w:r>
          </w:p>
        </w:tc>
      </w:tr>
    </w:tbl>
    <w:p w:rsidR="00637375" w:rsidRPr="0045672A" w:rsidRDefault="00637375" w:rsidP="00C8367A">
      <w:pPr>
        <w:spacing w:after="0" w:line="240" w:lineRule="auto"/>
        <w:jc w:val="both"/>
        <w:rPr>
          <w:rFonts w:ascii="Times New Roman" w:eastAsia="Times New Roman" w:hAnsi="Times New Roman" w:cs="Times New Roman"/>
          <w:sz w:val="26"/>
          <w:szCs w:val="26"/>
          <w:lang w:eastAsia="ru-RU"/>
        </w:rPr>
      </w:pPr>
    </w:p>
    <w:p w:rsidR="00063D9D" w:rsidRPr="00063D9D" w:rsidRDefault="00063D9D" w:rsidP="00063D9D">
      <w:pPr>
        <w:autoSpaceDE w:val="0"/>
        <w:autoSpaceDN w:val="0"/>
        <w:adjustRightInd w:val="0"/>
        <w:spacing w:after="0"/>
        <w:ind w:firstLine="540"/>
        <w:jc w:val="both"/>
        <w:rPr>
          <w:rFonts w:ascii="Times New Roman" w:hAnsi="Times New Roman" w:cs="Times New Roman"/>
          <w:sz w:val="26"/>
          <w:szCs w:val="26"/>
        </w:rPr>
      </w:pPr>
      <w:r w:rsidRPr="00063D9D">
        <w:rPr>
          <w:rFonts w:ascii="Times New Roman" w:hAnsi="Times New Roman" w:cs="Times New Roman"/>
          <w:sz w:val="26"/>
          <w:szCs w:val="26"/>
        </w:rPr>
        <w:t>К претендентам на замещение вакантных должностей государственной гражданской службы предъявляются следующие квалификационные требования:</w:t>
      </w:r>
    </w:p>
    <w:p w:rsidR="00063D9D" w:rsidRPr="00063D9D" w:rsidRDefault="00063D9D" w:rsidP="00063D9D">
      <w:pPr>
        <w:autoSpaceDE w:val="0"/>
        <w:autoSpaceDN w:val="0"/>
        <w:adjustRightInd w:val="0"/>
        <w:spacing w:after="0"/>
        <w:ind w:firstLine="540"/>
        <w:jc w:val="both"/>
        <w:rPr>
          <w:rFonts w:ascii="Times New Roman" w:hAnsi="Times New Roman" w:cs="Times New Roman"/>
          <w:sz w:val="26"/>
          <w:szCs w:val="26"/>
        </w:rPr>
      </w:pPr>
      <w:proofErr w:type="gramStart"/>
      <w:r w:rsidRPr="00063D9D">
        <w:rPr>
          <w:rFonts w:ascii="Times New Roman" w:hAnsi="Times New Roman" w:cs="Times New Roman"/>
          <w:sz w:val="26"/>
          <w:szCs w:val="26"/>
        </w:rPr>
        <w:t>1.Наличие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063D9D">
        <w:rPr>
          <w:rFonts w:ascii="Times New Roman" w:hAnsi="Times New Roman" w:cs="Times New Roman"/>
          <w:sz w:val="26"/>
          <w:szCs w:val="26"/>
        </w:rPr>
        <w:t xml:space="preserve"> в области информационно-коммуникационных технологий.</w:t>
      </w:r>
    </w:p>
    <w:p w:rsidR="00063D9D" w:rsidRPr="00063D9D" w:rsidRDefault="00063D9D" w:rsidP="00063D9D">
      <w:pPr>
        <w:widowControl w:val="0"/>
        <w:autoSpaceDE w:val="0"/>
        <w:autoSpaceDN w:val="0"/>
        <w:adjustRightInd w:val="0"/>
        <w:spacing w:after="0"/>
        <w:ind w:firstLine="720"/>
        <w:jc w:val="both"/>
        <w:rPr>
          <w:rFonts w:ascii="Times New Roman" w:hAnsi="Times New Roman" w:cs="Times New Roman"/>
          <w:sz w:val="26"/>
          <w:szCs w:val="26"/>
        </w:rPr>
      </w:pPr>
      <w:r w:rsidRPr="00063D9D">
        <w:rPr>
          <w:rFonts w:ascii="Times New Roman" w:hAnsi="Times New Roman" w:cs="Times New Roman"/>
          <w:sz w:val="26"/>
          <w:szCs w:val="26"/>
        </w:rPr>
        <w:t>2.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063D9D" w:rsidRPr="00063D9D" w:rsidRDefault="00063D9D" w:rsidP="00063D9D">
      <w:pPr>
        <w:widowControl w:val="0"/>
        <w:autoSpaceDE w:val="0"/>
        <w:autoSpaceDN w:val="0"/>
        <w:adjustRightInd w:val="0"/>
        <w:spacing w:after="0"/>
        <w:ind w:firstLine="720"/>
        <w:jc w:val="both"/>
        <w:rPr>
          <w:rFonts w:ascii="Times New Roman" w:hAnsi="Times New Roman" w:cs="Times New Roman"/>
          <w:sz w:val="26"/>
          <w:szCs w:val="26"/>
        </w:rPr>
      </w:pPr>
      <w:r w:rsidRPr="00063D9D">
        <w:rPr>
          <w:rFonts w:ascii="Times New Roman" w:hAnsi="Times New Roman" w:cs="Times New Roman"/>
          <w:sz w:val="26"/>
          <w:szCs w:val="26"/>
        </w:rPr>
        <w:t>3. К прете</w:t>
      </w:r>
      <w:r w:rsidR="00EE747D">
        <w:rPr>
          <w:rFonts w:ascii="Times New Roman" w:hAnsi="Times New Roman" w:cs="Times New Roman"/>
          <w:sz w:val="26"/>
          <w:szCs w:val="26"/>
        </w:rPr>
        <w:t xml:space="preserve">ндентам на замещение вакантной </w:t>
      </w:r>
      <w:proofErr w:type="gramStart"/>
      <w:r w:rsidR="00EE747D">
        <w:rPr>
          <w:rFonts w:ascii="Times New Roman" w:hAnsi="Times New Roman" w:cs="Times New Roman"/>
          <w:sz w:val="26"/>
          <w:szCs w:val="26"/>
        </w:rPr>
        <w:t>должности</w:t>
      </w:r>
      <w:r w:rsidRPr="00063D9D">
        <w:rPr>
          <w:rFonts w:ascii="Times New Roman" w:hAnsi="Times New Roman" w:cs="Times New Roman"/>
          <w:sz w:val="26"/>
          <w:szCs w:val="26"/>
        </w:rPr>
        <w:t xml:space="preserve"> государственной гражданской службы </w:t>
      </w:r>
      <w:r w:rsidRPr="00E8372A">
        <w:rPr>
          <w:rFonts w:ascii="Times New Roman" w:hAnsi="Times New Roman" w:cs="Times New Roman"/>
          <w:b/>
          <w:sz w:val="26"/>
          <w:szCs w:val="26"/>
        </w:rPr>
        <w:t xml:space="preserve">главного </w:t>
      </w:r>
      <w:r w:rsidR="00EE747D" w:rsidRPr="00E8372A">
        <w:rPr>
          <w:rFonts w:ascii="Times New Roman" w:hAnsi="Times New Roman" w:cs="Times New Roman"/>
          <w:b/>
          <w:sz w:val="26"/>
          <w:szCs w:val="26"/>
        </w:rPr>
        <w:t xml:space="preserve"> государственного  налогового инспектора  отдела регистрации</w:t>
      </w:r>
      <w:proofErr w:type="gramEnd"/>
      <w:r w:rsidR="00EE747D" w:rsidRPr="00E8372A">
        <w:rPr>
          <w:rFonts w:ascii="Times New Roman" w:hAnsi="Times New Roman" w:cs="Times New Roman"/>
          <w:b/>
          <w:sz w:val="26"/>
          <w:szCs w:val="26"/>
        </w:rPr>
        <w:t xml:space="preserve"> и учета налогоплательщиков</w:t>
      </w:r>
      <w:r w:rsidR="00EE747D">
        <w:rPr>
          <w:rFonts w:ascii="Times New Roman" w:hAnsi="Times New Roman" w:cs="Times New Roman"/>
          <w:sz w:val="26"/>
          <w:szCs w:val="26"/>
        </w:rPr>
        <w:t xml:space="preserve"> </w:t>
      </w:r>
      <w:r w:rsidRPr="00063D9D">
        <w:rPr>
          <w:rFonts w:ascii="Times New Roman" w:hAnsi="Times New Roman" w:cs="Times New Roman"/>
          <w:sz w:val="26"/>
          <w:szCs w:val="26"/>
        </w:rPr>
        <w:t>предъявляются следующие квалификационные требования к профессиональным и функциональным знаниям и умениям:</w:t>
      </w:r>
    </w:p>
    <w:p w:rsidR="00063D9D" w:rsidRPr="00063D9D" w:rsidRDefault="00063D9D" w:rsidP="00063D9D">
      <w:pPr>
        <w:widowControl w:val="0"/>
        <w:autoSpaceDE w:val="0"/>
        <w:autoSpaceDN w:val="0"/>
        <w:adjustRightInd w:val="0"/>
        <w:spacing w:after="0"/>
        <w:ind w:firstLine="720"/>
        <w:jc w:val="both"/>
        <w:rPr>
          <w:rFonts w:ascii="Times New Roman" w:hAnsi="Times New Roman" w:cs="Times New Roman"/>
          <w:sz w:val="26"/>
          <w:szCs w:val="26"/>
        </w:rPr>
      </w:pPr>
      <w:r w:rsidRPr="00063D9D">
        <w:rPr>
          <w:rFonts w:ascii="Times New Roman" w:hAnsi="Times New Roman" w:cs="Times New Roman"/>
          <w:sz w:val="26"/>
          <w:szCs w:val="26"/>
        </w:rPr>
        <w:t>3.1. Наличие профессиональных знаний:</w:t>
      </w:r>
    </w:p>
    <w:p w:rsidR="00F4541B" w:rsidRPr="00F4541B" w:rsidRDefault="00EE747D" w:rsidP="00EE747D">
      <w:pPr>
        <w:spacing w:after="0"/>
        <w:ind w:firstLine="708"/>
        <w:jc w:val="both"/>
        <w:rPr>
          <w:rFonts w:ascii="Times New Roman" w:hAnsi="Times New Roman" w:cs="Times New Roman"/>
          <w:sz w:val="26"/>
          <w:szCs w:val="26"/>
        </w:rPr>
      </w:pPr>
      <w:r>
        <w:rPr>
          <w:rFonts w:ascii="Times New Roman" w:hAnsi="Times New Roman" w:cs="Times New Roman"/>
          <w:sz w:val="26"/>
          <w:szCs w:val="26"/>
        </w:rPr>
        <w:t>3.1.1</w:t>
      </w:r>
      <w:r w:rsidR="00F4541B" w:rsidRPr="00F4541B">
        <w:rPr>
          <w:rFonts w:ascii="Times New Roman" w:hAnsi="Times New Roman" w:cs="Times New Roman"/>
          <w:sz w:val="26"/>
          <w:szCs w:val="26"/>
        </w:rPr>
        <w:t>. В сфере законодательства Российской Федерации:</w:t>
      </w:r>
    </w:p>
    <w:p w:rsidR="00F4541B" w:rsidRPr="00F4541B" w:rsidRDefault="00033051"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Налоговый кодекс Российской Федерации; </w:t>
      </w:r>
    </w:p>
    <w:p w:rsidR="00F4541B" w:rsidRPr="00F4541B" w:rsidRDefault="00033051"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w:t>
      </w:r>
      <w:r w:rsidR="00F4541B" w:rsidRPr="00F4541B">
        <w:rPr>
          <w:rFonts w:ascii="Times New Roman" w:hAnsi="Times New Roman" w:cs="Times New Roman"/>
          <w:sz w:val="26"/>
          <w:szCs w:val="26"/>
        </w:rPr>
        <w:t>Федеральный закон от 08.08.2001 №129-ФЗ «О государственной регистрации юридических лиц и индивидуальных предпринимателей»;</w:t>
      </w:r>
    </w:p>
    <w:p w:rsidR="00F4541B" w:rsidRPr="00F4541B" w:rsidRDefault="00033051"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F4541B" w:rsidRPr="00F4541B">
        <w:rPr>
          <w:rFonts w:ascii="Times New Roman" w:hAnsi="Times New Roman" w:cs="Times New Roman"/>
          <w:sz w:val="26"/>
          <w:szCs w:val="26"/>
        </w:rPr>
        <w:t>Федеральный закон от 27.07.2006 №125-ФЗ «О персональных данных»;</w:t>
      </w:r>
    </w:p>
    <w:p w:rsidR="00F4541B" w:rsidRPr="00F4541B" w:rsidRDefault="00033051"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Приказ ФНС России от 28.11.2014 №ММВ-7-12/607@ «Об утверждении миссии и основных направлений деятельности Федеральной налоговой службы»;</w:t>
      </w:r>
    </w:p>
    <w:p w:rsidR="00F4541B" w:rsidRPr="00F4541B" w:rsidRDefault="00033051"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Закон Российской Федерации от 21 марта 1991 г. № 943-1 «О налоговых органах Российской Федерации»;</w:t>
      </w:r>
    </w:p>
    <w:p w:rsidR="00F4541B" w:rsidRPr="00F4541B" w:rsidRDefault="00033051"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Постановление Правительства Российской Федерации от 30 сентября 2004 г. № 506 «Об утверждении Положения о Федеральной налоговой службе»;</w:t>
      </w:r>
    </w:p>
    <w:p w:rsidR="00F4541B" w:rsidRPr="00F4541B" w:rsidRDefault="00033051"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Гражданский кодекс Российской Федерации;</w:t>
      </w:r>
    </w:p>
    <w:p w:rsidR="00F4541B" w:rsidRPr="00F4541B" w:rsidRDefault="00033051"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Федеральный закон от 08.08.1998 № 14-ФЗ «Об обществах с ограниченной ответственностью»;</w:t>
      </w:r>
    </w:p>
    <w:p w:rsidR="00F4541B" w:rsidRPr="00F4541B" w:rsidRDefault="00033051"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Федеральный закон от 26.12.1995 № 208-ФЗ «Об акционерных обществах»;</w:t>
      </w:r>
    </w:p>
    <w:p w:rsidR="00F4541B" w:rsidRPr="00F4541B" w:rsidRDefault="00033051"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Федеральный закон от 11.06.2003 № 74-ФЗ «О крестьянском (фермерском) хозяйстве»;</w:t>
      </w:r>
    </w:p>
    <w:p w:rsidR="00F4541B" w:rsidRPr="00F4541B" w:rsidRDefault="00033051"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Федеральный закон от 27.07.2010 № 210-ФЗ «Об организации предоставления государственных и муниципальных услуг»;</w:t>
      </w:r>
    </w:p>
    <w:p w:rsidR="00F4541B" w:rsidRPr="00F4541B" w:rsidRDefault="00033051"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Федеральный закон от 24.07.2007 № 209-ФЗ «О развитии малого и среднего предпринимательства в Российской Федерации»;</w:t>
      </w:r>
    </w:p>
    <w:p w:rsidR="00F4541B" w:rsidRPr="00F4541B" w:rsidRDefault="00033051"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Постановление Правительства Российской Федерации от 17.05.2002 № 319 «Об уполномоченном федеральном органе исполнительной власти,</w:t>
      </w:r>
      <w:r w:rsidR="00F4541B" w:rsidRPr="00F4541B">
        <w:rPr>
          <w:rFonts w:ascii="Times New Roman" w:hAnsi="Times New Roman" w:cs="Times New Roman"/>
          <w:sz w:val="28"/>
          <w:szCs w:val="28"/>
        </w:rPr>
        <w:t xml:space="preserve"> </w:t>
      </w:r>
      <w:r w:rsidR="00F4541B" w:rsidRPr="00F4541B">
        <w:rPr>
          <w:rFonts w:ascii="Times New Roman" w:hAnsi="Times New Roman" w:cs="Times New Roman"/>
          <w:sz w:val="26"/>
          <w:szCs w:val="26"/>
        </w:rPr>
        <w:t>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F4541B" w:rsidRPr="00F4541B" w:rsidRDefault="00033051"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Постановление Правительства Российской Федерации от 22.12.2011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F4541B" w:rsidRPr="00F4541B" w:rsidRDefault="00693C88"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Постановление Правительства Российской Федерации от 19.05.2014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w:t>
      </w:r>
      <w:proofErr w:type="gramStart"/>
      <w:r w:rsidR="00F4541B" w:rsidRPr="00F4541B">
        <w:rPr>
          <w:rFonts w:ascii="Times New Roman" w:hAnsi="Times New Roman" w:cs="Times New Roman"/>
          <w:sz w:val="26"/>
          <w:szCs w:val="26"/>
        </w:rPr>
        <w:t>утратившими</w:t>
      </w:r>
      <w:proofErr w:type="gramEnd"/>
      <w:r w:rsidR="00F4541B" w:rsidRPr="00F4541B">
        <w:rPr>
          <w:rFonts w:ascii="Times New Roman" w:hAnsi="Times New Roman" w:cs="Times New Roman"/>
          <w:sz w:val="26"/>
          <w:szCs w:val="26"/>
        </w:rPr>
        <w:t xml:space="preserve"> силу некоторых актов Правительства Российской Федерации»;</w:t>
      </w:r>
    </w:p>
    <w:p w:rsidR="00F4541B" w:rsidRPr="00F4541B" w:rsidRDefault="00693C88"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Постановление Правительства Российской Федерации от 03.07.2014 № 615 «Об установлении размера платы за предоставление сведений из реестра дисквалифицированных лиц, а также об изменении и признании </w:t>
      </w:r>
      <w:proofErr w:type="gramStart"/>
      <w:r w:rsidR="00F4541B" w:rsidRPr="00F4541B">
        <w:rPr>
          <w:rFonts w:ascii="Times New Roman" w:hAnsi="Times New Roman" w:cs="Times New Roman"/>
          <w:sz w:val="26"/>
          <w:szCs w:val="26"/>
        </w:rPr>
        <w:t>утратившими</w:t>
      </w:r>
      <w:proofErr w:type="gramEnd"/>
      <w:r w:rsidR="00F4541B" w:rsidRPr="00F4541B">
        <w:rPr>
          <w:rFonts w:ascii="Times New Roman" w:hAnsi="Times New Roman" w:cs="Times New Roman"/>
          <w:sz w:val="26"/>
          <w:szCs w:val="26"/>
        </w:rPr>
        <w:t xml:space="preserve"> силу некоторых актов Правительства Российской Федерации»;</w:t>
      </w:r>
    </w:p>
    <w:p w:rsidR="00F4541B" w:rsidRPr="00F4541B" w:rsidRDefault="00693C88"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Приказ Минфина России от 05.11.2009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
    <w:p w:rsidR="00F4541B" w:rsidRPr="00F4541B" w:rsidRDefault="00961182"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F4541B" w:rsidRPr="00F4541B">
        <w:rPr>
          <w:rFonts w:ascii="Times New Roman" w:hAnsi="Times New Roman" w:cs="Times New Roman"/>
          <w:sz w:val="26"/>
          <w:szCs w:val="26"/>
        </w:rPr>
        <w:t>Приказ Минфина России от 22.06.2012 №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F4541B" w:rsidRPr="00F4541B" w:rsidRDefault="00961182"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Приказ Минфина России от 30.12.2014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F4541B" w:rsidRPr="00F4541B" w:rsidRDefault="00961182"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Приказ Минфина России от 15.01.2015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F4541B" w:rsidRPr="00F4541B" w:rsidRDefault="00961182" w:rsidP="00F4541B">
      <w:pPr>
        <w:spacing w:after="0"/>
        <w:ind w:firstLine="708"/>
        <w:jc w:val="both"/>
        <w:rPr>
          <w:rFonts w:ascii="Times New Roman" w:hAnsi="Times New Roman" w:cs="Times New Roman"/>
          <w:sz w:val="26"/>
          <w:szCs w:val="26"/>
        </w:rPr>
      </w:pPr>
      <w:proofErr w:type="gramStart"/>
      <w:r>
        <w:rPr>
          <w:rFonts w:ascii="Times New Roman" w:hAnsi="Times New Roman" w:cs="Times New Roman"/>
          <w:sz w:val="26"/>
          <w:szCs w:val="26"/>
        </w:rPr>
        <w:t xml:space="preserve">- </w:t>
      </w:r>
      <w:r w:rsidR="00F4541B" w:rsidRPr="00F4541B">
        <w:rPr>
          <w:rFonts w:ascii="Times New Roman" w:hAnsi="Times New Roman" w:cs="Times New Roman"/>
          <w:sz w:val="26"/>
          <w:szCs w:val="26"/>
        </w:rPr>
        <w:t>Приказ Минфина России от 18.02.2015 №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roofErr w:type="gramEnd"/>
    </w:p>
    <w:p w:rsidR="00F4541B" w:rsidRPr="00F4541B" w:rsidRDefault="00961182"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w:t>
      </w:r>
      <w:r w:rsidR="00F4541B" w:rsidRPr="00F4541B">
        <w:rPr>
          <w:rFonts w:ascii="Times New Roman" w:hAnsi="Times New Roman" w:cs="Times New Roman"/>
          <w:sz w:val="26"/>
          <w:szCs w:val="26"/>
        </w:rPr>
        <w:t xml:space="preserve"> Приказ Минюста России от 12.11.2010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w:t>
      </w:r>
    </w:p>
    <w:p w:rsidR="00F4541B" w:rsidRPr="00F4541B" w:rsidRDefault="00961182"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Приказ МНС России от 03.03.2004 №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w:t>
      </w:r>
    </w:p>
    <w:p w:rsidR="00F4541B" w:rsidRPr="00F4541B" w:rsidRDefault="00961182"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Приказ ФНС России от 25.01.2012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F4541B" w:rsidRPr="00F4541B" w:rsidRDefault="00961182"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Приказ ФНС России от 12.09.2016 N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w:t>
      </w:r>
      <w:proofErr w:type="gramStart"/>
      <w:r w:rsidR="00F4541B" w:rsidRPr="00F4541B">
        <w:rPr>
          <w:rFonts w:ascii="Times New Roman" w:hAnsi="Times New Roman" w:cs="Times New Roman"/>
          <w:sz w:val="26"/>
          <w:szCs w:val="26"/>
        </w:rPr>
        <w:t>утратившими</w:t>
      </w:r>
      <w:proofErr w:type="gramEnd"/>
      <w:r w:rsidR="00F4541B" w:rsidRPr="00F4541B">
        <w:rPr>
          <w:rFonts w:ascii="Times New Roman" w:hAnsi="Times New Roman" w:cs="Times New Roman"/>
          <w:sz w:val="26"/>
          <w:szCs w:val="26"/>
        </w:rPr>
        <w:t xml:space="preserve"> силу отдельных приказов и отдельных положений приказов Федеральной налоговой службы";</w:t>
      </w:r>
    </w:p>
    <w:p w:rsidR="00F4541B" w:rsidRPr="00F4541B" w:rsidRDefault="00961182"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Приказ ФНС России от 31.12.2014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p>
    <w:p w:rsidR="00F4541B" w:rsidRPr="00F4541B" w:rsidRDefault="00961182"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Приказ ФНС России от 12.08.2011 № ЯК-7-6/489@ «Об утверждении Порядка направления в регистрирующий орган при государственной регистрации юридических </w:t>
      </w:r>
      <w:r w:rsidR="00F4541B" w:rsidRPr="00F4541B">
        <w:rPr>
          <w:rFonts w:ascii="Times New Roman" w:hAnsi="Times New Roman" w:cs="Times New Roman"/>
          <w:sz w:val="26"/>
          <w:szCs w:val="26"/>
        </w:rPr>
        <w:lastRenderedPageBreak/>
        <w:t>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F4541B" w:rsidRPr="00F4541B" w:rsidRDefault="00961182"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Приказ ФНС России от 09.06.2014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w:t>
      </w:r>
    </w:p>
    <w:p w:rsidR="00F4541B" w:rsidRPr="00E51620" w:rsidRDefault="00961182" w:rsidP="00F4541B">
      <w:pPr>
        <w:spacing w:after="0"/>
        <w:ind w:firstLine="708"/>
        <w:jc w:val="both"/>
        <w:rPr>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Приказ ФНС России от 11.02.2016 №ММВ-7-14/72@ «Об утверждении оснований, условий и способов </w:t>
      </w:r>
      <w:proofErr w:type="gramStart"/>
      <w:r w:rsidR="00F4541B" w:rsidRPr="00F4541B">
        <w:rPr>
          <w:rFonts w:ascii="Times New Roman" w:hAnsi="Times New Roman" w:cs="Times New Roman"/>
          <w:sz w:val="26"/>
          <w:szCs w:val="26"/>
        </w:rPr>
        <w:t>проведения</w:t>
      </w:r>
      <w:proofErr w:type="gramEnd"/>
      <w:r w:rsidR="00F4541B" w:rsidRPr="00F4541B">
        <w:rPr>
          <w:rFonts w:ascii="Times New Roman" w:hAnsi="Times New Roman" w:cs="Times New Roman"/>
          <w:sz w:val="26"/>
          <w:szCs w:val="26"/>
        </w:rPr>
        <w:t xml:space="preserve">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w:t>
      </w:r>
      <w:r w:rsidR="00F4541B" w:rsidRPr="00E51620">
        <w:rPr>
          <w:sz w:val="26"/>
          <w:szCs w:val="26"/>
        </w:rPr>
        <w:t>еских лиц».</w:t>
      </w:r>
    </w:p>
    <w:p w:rsidR="00F4541B" w:rsidRPr="00F4541B" w:rsidRDefault="00E5004E"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3.1.2</w:t>
      </w:r>
      <w:r w:rsidR="00F4541B" w:rsidRPr="00F4541B">
        <w:rPr>
          <w:rFonts w:ascii="Times New Roman" w:hAnsi="Times New Roman" w:cs="Times New Roman"/>
          <w:sz w:val="26"/>
          <w:szCs w:val="26"/>
        </w:rPr>
        <w:t>. Иные профессиональные знания:</w:t>
      </w:r>
    </w:p>
    <w:p w:rsidR="00F4541B" w:rsidRPr="00F4541B" w:rsidRDefault="00B83965"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основы норм делового общения;</w:t>
      </w:r>
    </w:p>
    <w:p w:rsidR="00F4541B" w:rsidRPr="00F4541B" w:rsidRDefault="00B83965"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формы и методы работы с применением автоматизированных средств управления, служебный распорядок Управления;</w:t>
      </w:r>
    </w:p>
    <w:p w:rsidR="00F4541B" w:rsidRPr="00F4541B" w:rsidRDefault="00B83965"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 порядок работы со служебной информацией;</w:t>
      </w:r>
    </w:p>
    <w:p w:rsidR="00F4541B" w:rsidRPr="00F4541B" w:rsidRDefault="00B83965"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основы делопроизводства;</w:t>
      </w:r>
    </w:p>
    <w:p w:rsidR="00F4541B" w:rsidRPr="00F4541B" w:rsidRDefault="00B83965"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правила охраны труда и противопожарной безопасности; аппаратного и программного обеспечения;</w:t>
      </w:r>
    </w:p>
    <w:p w:rsidR="00F4541B" w:rsidRPr="00F4541B" w:rsidRDefault="00B83965"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возможности и особенности </w:t>
      </w:r>
      <w:proofErr w:type="gramStart"/>
      <w:r w:rsidR="00F4541B" w:rsidRPr="00F4541B">
        <w:rPr>
          <w:rFonts w:ascii="Times New Roman" w:hAnsi="Times New Roman" w:cs="Times New Roman"/>
          <w:sz w:val="26"/>
          <w:szCs w:val="26"/>
        </w:rPr>
        <w:t>применения</w:t>
      </w:r>
      <w:proofErr w:type="gramEnd"/>
      <w:r w:rsidR="00F4541B" w:rsidRPr="00F4541B">
        <w:rPr>
          <w:rFonts w:ascii="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F4541B" w:rsidRPr="00F4541B" w:rsidRDefault="00B83965"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общие вопросы в области обеспечения информационной безопасности;</w:t>
      </w:r>
    </w:p>
    <w:p w:rsidR="00F4541B" w:rsidRPr="00F4541B" w:rsidRDefault="00B83965"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порядок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F4541B" w:rsidRPr="00F4541B" w:rsidRDefault="00B83965"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F4541B" w:rsidRPr="00F4541B" w:rsidRDefault="00B83965"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порядок формирования и ведения Единого государственного реестра юридических лиц (ЕГРЮЛ);</w:t>
      </w:r>
    </w:p>
    <w:p w:rsidR="00F4541B" w:rsidRPr="00F4541B" w:rsidRDefault="00B83965"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порядок формирования и ведения Единого государственного реестра индивидуальных предпринимателей (ЕГРИП);</w:t>
      </w:r>
    </w:p>
    <w:p w:rsidR="00F4541B" w:rsidRPr="00F4541B" w:rsidRDefault="00B83965"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порядок предоставления сведений, содержащихся в ЕГРЮЛ, ЕГРИП.</w:t>
      </w:r>
    </w:p>
    <w:p w:rsidR="00F4541B" w:rsidRPr="00F4541B" w:rsidRDefault="00C700FD"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3.2</w:t>
      </w:r>
      <w:r w:rsidR="00F4541B" w:rsidRPr="00F4541B">
        <w:rPr>
          <w:rFonts w:ascii="Times New Roman" w:hAnsi="Times New Roman" w:cs="Times New Roman"/>
          <w:sz w:val="26"/>
          <w:szCs w:val="26"/>
        </w:rPr>
        <w:t>. Наличие функциональных знаний:</w:t>
      </w:r>
    </w:p>
    <w:p w:rsidR="00F4541B" w:rsidRPr="00F4541B" w:rsidRDefault="00BC543F"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понятие, процедура рассмотрения обращений граждан.</w:t>
      </w:r>
    </w:p>
    <w:p w:rsidR="00F4541B" w:rsidRPr="00F4541B" w:rsidRDefault="00C700FD"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3.3</w:t>
      </w:r>
      <w:r w:rsidR="00F4541B" w:rsidRPr="00F4541B">
        <w:rPr>
          <w:rFonts w:ascii="Times New Roman" w:hAnsi="Times New Roman" w:cs="Times New Roman"/>
          <w:sz w:val="26"/>
          <w:szCs w:val="26"/>
        </w:rPr>
        <w:t>. Наличие базовых умений:</w:t>
      </w:r>
    </w:p>
    <w:p w:rsidR="00F4541B" w:rsidRPr="00F4541B" w:rsidRDefault="00BC543F"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F4541B" w:rsidRPr="00F4541B">
        <w:rPr>
          <w:rFonts w:ascii="Times New Roman" w:hAnsi="Times New Roman" w:cs="Times New Roman"/>
          <w:sz w:val="26"/>
          <w:szCs w:val="26"/>
        </w:rPr>
        <w:t>умение мыслить системно (стратегически);</w:t>
      </w:r>
    </w:p>
    <w:p w:rsidR="00F4541B" w:rsidRPr="00F4541B" w:rsidRDefault="00BC543F"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умение планировать, рационально использовать служебное время и достигать результата;</w:t>
      </w:r>
    </w:p>
    <w:p w:rsidR="00F4541B" w:rsidRPr="00F4541B" w:rsidRDefault="00BC543F"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 коммуникативные умения;</w:t>
      </w:r>
    </w:p>
    <w:p w:rsidR="00F4541B" w:rsidRPr="00F4541B" w:rsidRDefault="00BC543F"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 умение управлять изменениями.</w:t>
      </w:r>
    </w:p>
    <w:p w:rsidR="00F4541B" w:rsidRPr="00F4541B" w:rsidRDefault="00BC543F"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w:t>
      </w:r>
      <w:r w:rsidR="00F4541B" w:rsidRPr="00F4541B">
        <w:rPr>
          <w:rFonts w:ascii="Times New Roman" w:hAnsi="Times New Roman" w:cs="Times New Roman"/>
          <w:sz w:val="26"/>
          <w:szCs w:val="26"/>
        </w:rPr>
        <w:t xml:space="preserve"> умение руководить подчиненными, эффективно планировать, организовывать работу и контролировать ее выполнение;</w:t>
      </w:r>
    </w:p>
    <w:p w:rsidR="00F4541B" w:rsidRPr="00F4541B" w:rsidRDefault="00BC543F"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 умение оперативно принимать и реализовывать управленческие решения.</w:t>
      </w:r>
    </w:p>
    <w:p w:rsidR="00F4541B" w:rsidRPr="00F4541B" w:rsidRDefault="00CE24B1"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3.4</w:t>
      </w:r>
      <w:r w:rsidR="00F4541B" w:rsidRPr="00F4541B">
        <w:rPr>
          <w:rFonts w:ascii="Times New Roman" w:hAnsi="Times New Roman" w:cs="Times New Roman"/>
          <w:sz w:val="26"/>
          <w:szCs w:val="26"/>
        </w:rPr>
        <w:t>. Наличие профессиональных умений:</w:t>
      </w:r>
    </w:p>
    <w:p w:rsidR="00F4541B" w:rsidRPr="00F4541B" w:rsidRDefault="000D44E2"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w:t>
      </w:r>
      <w:r w:rsidR="00F4541B" w:rsidRPr="00F4541B">
        <w:rPr>
          <w:rFonts w:ascii="Times New Roman" w:hAnsi="Times New Roman" w:cs="Times New Roman"/>
          <w:sz w:val="26"/>
          <w:szCs w:val="26"/>
        </w:rPr>
        <w:t xml:space="preserve"> осуществление государственной регистрации и учета юридических лиц, индивидуальных предпринимателей и фермерских хозяйств (КФХ);</w:t>
      </w:r>
    </w:p>
    <w:p w:rsidR="00F4541B" w:rsidRPr="00F4541B" w:rsidRDefault="000D44E2"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ведение федеральных информационных ресурсов – ЕГРЮЛ, ЕГРИП;</w:t>
      </w:r>
    </w:p>
    <w:p w:rsidR="00F4541B" w:rsidRPr="00F4541B" w:rsidRDefault="000D44E2"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 эффективное планирование служебного времени;</w:t>
      </w:r>
    </w:p>
    <w:p w:rsidR="00F4541B" w:rsidRPr="00F4541B" w:rsidRDefault="000D44E2"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 анализ и прогнозирование деятельности в порученной сфере;</w:t>
      </w:r>
    </w:p>
    <w:p w:rsidR="00F4541B" w:rsidRPr="00F4541B" w:rsidRDefault="000D44E2"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 работа с внутренними и периферийными устройствами компьютера, информационно-коммуникационными сетями (в том числе с сетью Интернет), с электронными таблицами, с базами данных.</w:t>
      </w:r>
    </w:p>
    <w:p w:rsidR="00F4541B" w:rsidRPr="00F4541B" w:rsidRDefault="00E5004E"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3.</w:t>
      </w:r>
      <w:r w:rsidR="00CE24B1">
        <w:rPr>
          <w:rFonts w:ascii="Times New Roman" w:hAnsi="Times New Roman" w:cs="Times New Roman"/>
          <w:sz w:val="26"/>
          <w:szCs w:val="26"/>
        </w:rPr>
        <w:t>5.</w:t>
      </w:r>
      <w:r w:rsidR="00F4541B" w:rsidRPr="00F4541B">
        <w:rPr>
          <w:rFonts w:ascii="Times New Roman" w:hAnsi="Times New Roman" w:cs="Times New Roman"/>
          <w:sz w:val="26"/>
          <w:szCs w:val="26"/>
        </w:rPr>
        <w:t xml:space="preserve"> Наличие функциональных умений:</w:t>
      </w:r>
    </w:p>
    <w:p w:rsidR="00F4541B" w:rsidRPr="00F4541B" w:rsidRDefault="00855C6F"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 правила делового общения и этикета;</w:t>
      </w:r>
    </w:p>
    <w:p w:rsidR="00F4541B" w:rsidRPr="00F4541B" w:rsidRDefault="00855C6F"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 порядок работы со служебной информацией, </w:t>
      </w:r>
    </w:p>
    <w:p w:rsidR="00F4541B" w:rsidRPr="00F4541B" w:rsidRDefault="00855C6F"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 подготовки служебных документов, </w:t>
      </w:r>
    </w:p>
    <w:p w:rsidR="00F4541B" w:rsidRPr="00F4541B" w:rsidRDefault="00855C6F"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 ведения деловых переговоров, составления делового письма; </w:t>
      </w:r>
    </w:p>
    <w:p w:rsidR="00F4541B" w:rsidRPr="00F4541B" w:rsidRDefault="00855C6F" w:rsidP="00F4541B">
      <w:pPr>
        <w:spacing w:after="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F4541B" w:rsidRPr="00F4541B">
        <w:rPr>
          <w:rFonts w:ascii="Times New Roman" w:hAnsi="Times New Roman" w:cs="Times New Roman"/>
          <w:sz w:val="26"/>
          <w:szCs w:val="26"/>
        </w:rPr>
        <w:t xml:space="preserve"> взаимодействия с органами государственной власти, организациями.</w:t>
      </w:r>
    </w:p>
    <w:p w:rsidR="00286CE4" w:rsidRPr="00286CE4" w:rsidRDefault="00286CE4" w:rsidP="00286CE4">
      <w:pPr>
        <w:spacing w:after="0"/>
        <w:ind w:firstLine="567"/>
        <w:jc w:val="both"/>
        <w:rPr>
          <w:rFonts w:ascii="Times New Roman" w:hAnsi="Times New Roman" w:cs="Times New Roman"/>
          <w:sz w:val="26"/>
          <w:szCs w:val="26"/>
        </w:rPr>
      </w:pPr>
    </w:p>
    <w:p w:rsidR="00C700FD" w:rsidRPr="00063D9D" w:rsidRDefault="00C21545" w:rsidP="00C700FD">
      <w:pPr>
        <w:widowControl w:val="0"/>
        <w:autoSpaceDE w:val="0"/>
        <w:autoSpaceDN w:val="0"/>
        <w:adjustRightInd w:val="0"/>
        <w:spacing w:after="0"/>
        <w:ind w:firstLine="720"/>
        <w:jc w:val="both"/>
        <w:rPr>
          <w:rFonts w:ascii="Times New Roman" w:hAnsi="Times New Roman" w:cs="Times New Roman"/>
          <w:sz w:val="26"/>
          <w:szCs w:val="26"/>
        </w:rPr>
      </w:pPr>
      <w:r>
        <w:rPr>
          <w:rFonts w:ascii="Times New Roman" w:hAnsi="Times New Roman" w:cs="Times New Roman"/>
          <w:sz w:val="26"/>
          <w:szCs w:val="26"/>
        </w:rPr>
        <w:t>4</w:t>
      </w:r>
      <w:r w:rsidR="00C700FD">
        <w:rPr>
          <w:rFonts w:ascii="Times New Roman" w:hAnsi="Times New Roman" w:cs="Times New Roman"/>
          <w:sz w:val="26"/>
          <w:szCs w:val="26"/>
        </w:rPr>
        <w:t xml:space="preserve">. </w:t>
      </w:r>
      <w:r w:rsidR="00C700FD" w:rsidRPr="00063D9D">
        <w:rPr>
          <w:rFonts w:ascii="Times New Roman" w:hAnsi="Times New Roman" w:cs="Times New Roman"/>
          <w:sz w:val="26"/>
          <w:szCs w:val="26"/>
        </w:rPr>
        <w:t>К прете</w:t>
      </w:r>
      <w:r w:rsidR="00C700FD">
        <w:rPr>
          <w:rFonts w:ascii="Times New Roman" w:hAnsi="Times New Roman" w:cs="Times New Roman"/>
          <w:sz w:val="26"/>
          <w:szCs w:val="26"/>
        </w:rPr>
        <w:t xml:space="preserve">ндентам на замещение вакантной </w:t>
      </w:r>
      <w:proofErr w:type="gramStart"/>
      <w:r w:rsidR="00C700FD">
        <w:rPr>
          <w:rFonts w:ascii="Times New Roman" w:hAnsi="Times New Roman" w:cs="Times New Roman"/>
          <w:sz w:val="26"/>
          <w:szCs w:val="26"/>
        </w:rPr>
        <w:t>должности</w:t>
      </w:r>
      <w:r w:rsidR="00C700FD" w:rsidRPr="00063D9D">
        <w:rPr>
          <w:rFonts w:ascii="Times New Roman" w:hAnsi="Times New Roman" w:cs="Times New Roman"/>
          <w:sz w:val="26"/>
          <w:szCs w:val="26"/>
        </w:rPr>
        <w:t xml:space="preserve"> государственной гражданской службы </w:t>
      </w:r>
      <w:r w:rsidR="00C700FD" w:rsidRPr="00E8372A">
        <w:rPr>
          <w:rFonts w:ascii="Times New Roman" w:hAnsi="Times New Roman" w:cs="Times New Roman"/>
          <w:b/>
          <w:sz w:val="26"/>
          <w:szCs w:val="26"/>
        </w:rPr>
        <w:t>главного специалиста-эксперта отдела обеспечения</w:t>
      </w:r>
      <w:proofErr w:type="gramEnd"/>
      <w:r w:rsidR="00C700FD">
        <w:rPr>
          <w:rFonts w:ascii="Times New Roman" w:hAnsi="Times New Roman" w:cs="Times New Roman"/>
          <w:sz w:val="26"/>
          <w:szCs w:val="26"/>
        </w:rPr>
        <w:t xml:space="preserve"> </w:t>
      </w:r>
      <w:r w:rsidR="00C700FD" w:rsidRPr="00063D9D">
        <w:rPr>
          <w:rFonts w:ascii="Times New Roman" w:hAnsi="Times New Roman" w:cs="Times New Roman"/>
          <w:sz w:val="26"/>
          <w:szCs w:val="26"/>
        </w:rPr>
        <w:t>предъявляются следующие квалификационные требования к профессиональным и функциональным знаниям и умениям:</w:t>
      </w:r>
    </w:p>
    <w:p w:rsidR="00C700FD" w:rsidRPr="00063D9D" w:rsidRDefault="00C21545" w:rsidP="00C700FD">
      <w:pPr>
        <w:widowControl w:val="0"/>
        <w:autoSpaceDE w:val="0"/>
        <w:autoSpaceDN w:val="0"/>
        <w:adjustRightInd w:val="0"/>
        <w:spacing w:after="0"/>
        <w:ind w:firstLine="720"/>
        <w:jc w:val="both"/>
        <w:rPr>
          <w:rFonts w:ascii="Times New Roman" w:hAnsi="Times New Roman" w:cs="Times New Roman"/>
          <w:sz w:val="26"/>
          <w:szCs w:val="26"/>
        </w:rPr>
      </w:pPr>
      <w:r>
        <w:rPr>
          <w:rFonts w:ascii="Times New Roman" w:hAnsi="Times New Roman" w:cs="Times New Roman"/>
          <w:sz w:val="26"/>
          <w:szCs w:val="26"/>
        </w:rPr>
        <w:t>4</w:t>
      </w:r>
      <w:r w:rsidR="00C700FD" w:rsidRPr="00063D9D">
        <w:rPr>
          <w:rFonts w:ascii="Times New Roman" w:hAnsi="Times New Roman" w:cs="Times New Roman"/>
          <w:sz w:val="26"/>
          <w:szCs w:val="26"/>
        </w:rPr>
        <w:t>.1. Наличие профессиональных знаний:</w:t>
      </w:r>
    </w:p>
    <w:p w:rsidR="009C5FA4" w:rsidRPr="00D108EB" w:rsidRDefault="00C21545" w:rsidP="00E8372A">
      <w:pPr>
        <w:autoSpaceDE w:val="0"/>
        <w:autoSpaceDN w:val="0"/>
        <w:adjustRightInd w:val="0"/>
        <w:spacing w:after="0" w:line="240" w:lineRule="auto"/>
        <w:ind w:firstLine="708"/>
        <w:jc w:val="both"/>
        <w:rPr>
          <w:rFonts w:ascii="Times New Roman" w:hAnsi="Times New Roman" w:cs="Times New Roman"/>
          <w:sz w:val="26"/>
          <w:szCs w:val="26"/>
        </w:rPr>
      </w:pPr>
      <w:bookmarkStart w:id="0" w:name="sub_1064"/>
      <w:r>
        <w:rPr>
          <w:rFonts w:ascii="Times New Roman" w:hAnsi="Times New Roman" w:cs="Times New Roman"/>
          <w:sz w:val="26"/>
          <w:szCs w:val="26"/>
        </w:rPr>
        <w:t>4</w:t>
      </w:r>
      <w:r w:rsidR="00C700FD">
        <w:rPr>
          <w:rFonts w:ascii="Times New Roman" w:hAnsi="Times New Roman" w:cs="Times New Roman"/>
          <w:sz w:val="26"/>
          <w:szCs w:val="26"/>
        </w:rPr>
        <w:t>.1</w:t>
      </w:r>
      <w:r w:rsidR="009C5FA4" w:rsidRPr="00D108EB">
        <w:rPr>
          <w:rFonts w:ascii="Times New Roman" w:hAnsi="Times New Roman" w:cs="Times New Roman"/>
          <w:sz w:val="26"/>
          <w:szCs w:val="26"/>
        </w:rPr>
        <w:t>.1.В сфере законодательства Российской Федерации:</w:t>
      </w:r>
      <w:bookmarkEnd w:id="0"/>
      <w:r w:rsidR="009C5FA4" w:rsidRPr="00D108EB">
        <w:rPr>
          <w:rFonts w:ascii="Times New Roman" w:hAnsi="Times New Roman" w:cs="Times New Roman"/>
          <w:sz w:val="26"/>
          <w:szCs w:val="26"/>
        </w:rPr>
        <w:t xml:space="preserve"> </w:t>
      </w:r>
      <w:proofErr w:type="gramStart"/>
      <w:r w:rsidR="009C5FA4" w:rsidRPr="00D108EB">
        <w:rPr>
          <w:rFonts w:ascii="Times New Roman" w:hAnsi="Times New Roman" w:cs="Times New Roman"/>
          <w:sz w:val="26"/>
          <w:szCs w:val="26"/>
        </w:rPr>
        <w:t xml:space="preserve">Налоговый кодекс Российской Федерации; Бюджетный Кодекс Российской Федерации; Гражданский </w:t>
      </w:r>
      <w:hyperlink r:id="rId9" w:history="1">
        <w:r w:rsidR="009C5FA4" w:rsidRPr="00D108EB">
          <w:rPr>
            <w:rFonts w:ascii="Times New Roman" w:hAnsi="Times New Roman" w:cs="Times New Roman"/>
            <w:sz w:val="26"/>
            <w:szCs w:val="26"/>
          </w:rPr>
          <w:t>кодекс</w:t>
        </w:r>
      </w:hyperlink>
      <w:r w:rsidR="009C5FA4" w:rsidRPr="00D108EB">
        <w:rPr>
          <w:rFonts w:ascii="Times New Roman" w:hAnsi="Times New Roman" w:cs="Times New Roman"/>
          <w:sz w:val="26"/>
          <w:szCs w:val="26"/>
        </w:rPr>
        <w:t xml:space="preserve"> Российской Федерации; указы и распоряжения Президента Российской Федерации, постановления и распоряжения Правительства Российской Федерации, нормативные правовые акты ФНС России, Управления; </w:t>
      </w:r>
      <w:proofErr w:type="gramEnd"/>
    </w:p>
    <w:p w:rsidR="009C5FA4" w:rsidRPr="00D108EB" w:rsidRDefault="009C5FA4" w:rsidP="00FB41D6">
      <w:pPr>
        <w:autoSpaceDE w:val="0"/>
        <w:autoSpaceDN w:val="0"/>
        <w:adjustRightInd w:val="0"/>
        <w:spacing w:after="0" w:line="240" w:lineRule="auto"/>
        <w:ind w:firstLine="708"/>
        <w:jc w:val="both"/>
        <w:rPr>
          <w:rFonts w:ascii="Times New Roman" w:hAnsi="Times New Roman" w:cs="Times New Roman"/>
          <w:sz w:val="26"/>
          <w:szCs w:val="26"/>
        </w:rPr>
      </w:pPr>
      <w:proofErr w:type="gramStart"/>
      <w:r w:rsidRPr="00D108EB">
        <w:rPr>
          <w:rFonts w:ascii="Times New Roman" w:hAnsi="Times New Roman" w:cs="Times New Roman"/>
          <w:sz w:val="26"/>
          <w:szCs w:val="26"/>
        </w:rPr>
        <w:t xml:space="preserve">федеральные </w:t>
      </w:r>
      <w:hyperlink r:id="rId10" w:history="1">
        <w:r w:rsidRPr="00D108EB">
          <w:rPr>
            <w:rFonts w:ascii="Times New Roman" w:hAnsi="Times New Roman" w:cs="Times New Roman"/>
            <w:sz w:val="26"/>
            <w:szCs w:val="26"/>
          </w:rPr>
          <w:t>закон</w:t>
        </w:r>
      </w:hyperlink>
      <w:r w:rsidRPr="00D108EB">
        <w:rPr>
          <w:rFonts w:ascii="Times New Roman" w:hAnsi="Times New Roman" w:cs="Times New Roman"/>
          <w:sz w:val="26"/>
          <w:szCs w:val="26"/>
        </w:rPr>
        <w:t>ы от 06.12.2011 N 402-ФЗ «О бухгалтерском учете»;</w:t>
      </w:r>
      <w:r w:rsidRPr="00D108EB">
        <w:rPr>
          <w:rStyle w:val="FontStyle12"/>
          <w:sz w:val="26"/>
          <w:szCs w:val="26"/>
        </w:rPr>
        <w:t xml:space="preserve"> </w:t>
      </w:r>
      <w:r w:rsidRPr="00D108EB">
        <w:rPr>
          <w:rFonts w:ascii="Times New Roman" w:hAnsi="Times New Roman" w:cs="Times New Roman"/>
          <w:sz w:val="26"/>
          <w:szCs w:val="26"/>
        </w:rPr>
        <w:t>от 02.05.2006 N 59-ФЗ «О порядке рассмотрения обращений граждан Российской Федерации»; приказы Минфина РФ от 17.11.2016 г. N 213н «О Порядке санкционирования оплаты денежных обязательств получателей средств федерального бюджета»; от 30.12.2015г. N 221н «О Порядке учета органами Федерального казначейства бюджетных и денежных обязательств получателей средств федерального бюджета»;</w:t>
      </w:r>
      <w:proofErr w:type="gramEnd"/>
      <w:r w:rsidRPr="00D108EB">
        <w:rPr>
          <w:rFonts w:ascii="Times New Roman" w:hAnsi="Times New Roman" w:cs="Times New Roman"/>
          <w:sz w:val="26"/>
          <w:szCs w:val="26"/>
        </w:rPr>
        <w:t xml:space="preserve"> от 01.12.2010 №157н «Об утверждении Единого плана счетов бухгалтерского учета для органов государственной власти»; от 13.06.1995 №49 «Об утверждении Методических указаний по инвентаризации имущества и финансовых обязательств»; </w:t>
      </w:r>
    </w:p>
    <w:p w:rsidR="009C5FA4" w:rsidRPr="00D108EB" w:rsidRDefault="009C5FA4" w:rsidP="00FB41D6">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D108EB">
        <w:rPr>
          <w:rFonts w:ascii="Times New Roman" w:eastAsia="Calibri" w:hAnsi="Times New Roman" w:cs="Times New Roman"/>
          <w:sz w:val="26"/>
          <w:szCs w:val="26"/>
        </w:rPr>
        <w:lastRenderedPageBreak/>
        <w:t xml:space="preserve">постановления Правительства Российской Федерации </w:t>
      </w:r>
      <w:r w:rsidRPr="00D108EB">
        <w:rPr>
          <w:rFonts w:ascii="Times New Roman" w:hAnsi="Times New Roman" w:cs="Times New Roman"/>
          <w:sz w:val="26"/>
          <w:szCs w:val="26"/>
        </w:rPr>
        <w:t xml:space="preserve">от 17.03.2014 №193 «Об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w:t>
      </w:r>
      <w:hyperlink r:id="rId11" w:history="1">
        <w:r w:rsidRPr="00D108EB">
          <w:rPr>
            <w:rFonts w:ascii="Times New Roman" w:hAnsi="Times New Roman" w:cs="Times New Roman"/>
            <w:sz w:val="26"/>
            <w:szCs w:val="26"/>
          </w:rPr>
          <w:t>контроля</w:t>
        </w:r>
      </w:hyperlink>
      <w:r w:rsidRPr="00D108EB">
        <w:rPr>
          <w:rFonts w:ascii="Times New Roman" w:hAnsi="Times New Roman" w:cs="Times New Roman"/>
          <w:sz w:val="26"/>
          <w:szCs w:val="26"/>
        </w:rPr>
        <w:t xml:space="preserve"> и внутреннего финансового аудита и о внесении изменения</w:t>
      </w:r>
      <w:proofErr w:type="gramEnd"/>
      <w:r w:rsidRPr="00D108EB">
        <w:rPr>
          <w:rFonts w:ascii="Times New Roman" w:hAnsi="Times New Roman" w:cs="Times New Roman"/>
          <w:sz w:val="26"/>
          <w:szCs w:val="26"/>
        </w:rPr>
        <w:t xml:space="preserve"> в пункт 1 правил осуществления ведомственного контроля в сфере закупок для обеспечения федеральных нужд»;</w:t>
      </w:r>
    </w:p>
    <w:p w:rsidR="009C5FA4" w:rsidRPr="00D108EB" w:rsidRDefault="009C5FA4" w:rsidP="009C5FA4">
      <w:pPr>
        <w:widowControl w:val="0"/>
        <w:spacing w:after="0"/>
        <w:ind w:firstLine="708"/>
        <w:jc w:val="both"/>
        <w:rPr>
          <w:rFonts w:ascii="Times New Roman" w:hAnsi="Times New Roman" w:cs="Times New Roman"/>
          <w:sz w:val="26"/>
          <w:szCs w:val="26"/>
        </w:rPr>
      </w:pPr>
      <w:r w:rsidRPr="00D108EB">
        <w:rPr>
          <w:rFonts w:ascii="Times New Roman" w:hAnsi="Times New Roman" w:cs="Times New Roman"/>
          <w:sz w:val="26"/>
          <w:szCs w:val="26"/>
        </w:rPr>
        <w:t>федеральный закон от 25.12.2008 N 273-ФЗ "О противодействии коррупции";</w:t>
      </w:r>
    </w:p>
    <w:p w:rsidR="009C5FA4" w:rsidRPr="00D108EB" w:rsidRDefault="009C5FA4" w:rsidP="009C5FA4">
      <w:pPr>
        <w:widowControl w:val="0"/>
        <w:spacing w:after="0"/>
        <w:ind w:firstLine="708"/>
        <w:jc w:val="both"/>
        <w:rPr>
          <w:rFonts w:ascii="Times New Roman" w:hAnsi="Times New Roman" w:cs="Times New Roman"/>
          <w:sz w:val="26"/>
          <w:szCs w:val="26"/>
        </w:rPr>
      </w:pPr>
      <w:r w:rsidRPr="00D108EB">
        <w:rPr>
          <w:rFonts w:ascii="Times New Roman" w:hAnsi="Times New Roman" w:cs="Times New Roman"/>
          <w:sz w:val="26"/>
          <w:szCs w:val="26"/>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9C5FA4" w:rsidRPr="00D108EB" w:rsidRDefault="009C5FA4" w:rsidP="009C5FA4">
      <w:pPr>
        <w:widowControl w:val="0"/>
        <w:spacing w:after="0"/>
        <w:ind w:firstLine="709"/>
        <w:jc w:val="both"/>
        <w:rPr>
          <w:rFonts w:ascii="Times New Roman" w:hAnsi="Times New Roman" w:cs="Times New Roman"/>
          <w:sz w:val="26"/>
          <w:szCs w:val="26"/>
        </w:rPr>
      </w:pPr>
      <w:r w:rsidRPr="00D108EB">
        <w:rPr>
          <w:rFonts w:ascii="Times New Roman" w:hAnsi="Times New Roman" w:cs="Times New Roman"/>
          <w:sz w:val="26"/>
          <w:szCs w:val="26"/>
        </w:rPr>
        <w:t>приказы Минфина РФ от 06.12.2010 №162н «Об утверждении Плана счетов бюджетного учета и Инструкции по его применению»; от 28.12.2010 №191н «Об утверждении Инструкции о порядке составления и представления годовой, квартальной и месячной отчетности»; от 30.03.2015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9C5FA4" w:rsidRPr="00D108EB" w:rsidRDefault="009C5FA4" w:rsidP="009C5FA4">
      <w:pPr>
        <w:autoSpaceDE w:val="0"/>
        <w:autoSpaceDN w:val="0"/>
        <w:adjustRightInd w:val="0"/>
        <w:spacing w:after="0"/>
        <w:ind w:firstLine="708"/>
        <w:jc w:val="both"/>
        <w:rPr>
          <w:rFonts w:ascii="Times New Roman" w:hAnsi="Times New Roman" w:cs="Times New Roman"/>
          <w:sz w:val="26"/>
          <w:szCs w:val="26"/>
        </w:rPr>
      </w:pPr>
      <w:r w:rsidRPr="00D108EB">
        <w:rPr>
          <w:rFonts w:ascii="Times New Roman" w:hAnsi="Times New Roman" w:cs="Times New Roman"/>
          <w:sz w:val="26"/>
          <w:szCs w:val="26"/>
          <w:lang w:bidi="en-US"/>
        </w:rPr>
        <w:t xml:space="preserve">Главный специалист-эксперт </w:t>
      </w:r>
      <w:r w:rsidRPr="00D108EB">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C5FA4" w:rsidRPr="00F71873" w:rsidRDefault="00C21545" w:rsidP="00F71873">
      <w:pPr>
        <w:autoSpaceDE w:val="0"/>
        <w:autoSpaceDN w:val="0"/>
        <w:adjustRightInd w:val="0"/>
        <w:spacing w:after="0"/>
        <w:ind w:firstLine="720"/>
        <w:jc w:val="both"/>
        <w:rPr>
          <w:rFonts w:ascii="Times New Roman" w:hAnsi="Times New Roman" w:cs="Times New Roman"/>
          <w:sz w:val="26"/>
          <w:szCs w:val="26"/>
        </w:rPr>
      </w:pPr>
      <w:r>
        <w:rPr>
          <w:rFonts w:ascii="Times New Roman" w:hAnsi="Times New Roman" w:cs="Times New Roman"/>
          <w:sz w:val="26"/>
          <w:szCs w:val="26"/>
        </w:rPr>
        <w:t>4</w:t>
      </w:r>
      <w:r w:rsidR="00C700FD">
        <w:rPr>
          <w:rFonts w:ascii="Times New Roman" w:hAnsi="Times New Roman" w:cs="Times New Roman"/>
          <w:sz w:val="26"/>
          <w:szCs w:val="26"/>
        </w:rPr>
        <w:t>.1</w:t>
      </w:r>
      <w:r w:rsidR="009C5FA4" w:rsidRPr="00D108EB">
        <w:rPr>
          <w:rFonts w:ascii="Times New Roman" w:hAnsi="Times New Roman" w:cs="Times New Roman"/>
          <w:sz w:val="26"/>
          <w:szCs w:val="26"/>
        </w:rPr>
        <w:t>.2</w:t>
      </w:r>
      <w:r w:rsidR="00C700FD">
        <w:rPr>
          <w:rFonts w:ascii="Times New Roman" w:hAnsi="Times New Roman" w:cs="Times New Roman"/>
          <w:sz w:val="26"/>
          <w:szCs w:val="26"/>
        </w:rPr>
        <w:t>.</w:t>
      </w:r>
      <w:r w:rsidR="009C5FA4" w:rsidRPr="00D108EB">
        <w:rPr>
          <w:rFonts w:ascii="Times New Roman" w:hAnsi="Times New Roman" w:cs="Times New Roman"/>
          <w:sz w:val="26"/>
          <w:szCs w:val="26"/>
        </w:rPr>
        <w:t xml:space="preserve">  Иные профессиональные знания: </w:t>
      </w:r>
      <w:bookmarkStart w:id="1" w:name="sub_1065"/>
      <w:r w:rsidR="009C5FA4" w:rsidRPr="00D108EB">
        <w:rPr>
          <w:rFonts w:ascii="Times New Roman" w:hAnsi="Times New Roman" w:cs="Times New Roman"/>
          <w:sz w:val="26"/>
          <w:szCs w:val="26"/>
        </w:rPr>
        <w:t xml:space="preserve">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9C5FA4" w:rsidRPr="00D108EB">
        <w:rPr>
          <w:rFonts w:ascii="Times New Roman" w:hAnsi="Times New Roman" w:cs="Times New Roman"/>
          <w:sz w:val="26"/>
          <w:szCs w:val="26"/>
        </w:rPr>
        <w:t>применения</w:t>
      </w:r>
      <w:proofErr w:type="gramEnd"/>
      <w:r w:rsidR="009C5FA4" w:rsidRPr="00D108EB">
        <w:rPr>
          <w:rFonts w:ascii="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вопросы применения законода</w:t>
      </w:r>
      <w:r w:rsidR="00F71873">
        <w:rPr>
          <w:rFonts w:ascii="Times New Roman" w:hAnsi="Times New Roman" w:cs="Times New Roman"/>
          <w:sz w:val="26"/>
          <w:szCs w:val="26"/>
        </w:rPr>
        <w:t xml:space="preserve">тельства о бухгалтерском учете, </w:t>
      </w:r>
      <w:r w:rsidR="009C5FA4" w:rsidRPr="00D108EB">
        <w:rPr>
          <w:rFonts w:ascii="Times New Roman" w:eastAsia="Calibri" w:hAnsi="Times New Roman" w:cs="Times New Roman"/>
          <w:sz w:val="26"/>
          <w:szCs w:val="26"/>
        </w:rPr>
        <w:t>ведение учета федерального имущества, находящегося в ведении Инспекции.</w:t>
      </w:r>
    </w:p>
    <w:p w:rsidR="009C5FA4" w:rsidRPr="00D108EB" w:rsidRDefault="00C21545" w:rsidP="009C5FA4">
      <w:pPr>
        <w:autoSpaceDE w:val="0"/>
        <w:autoSpaceDN w:val="0"/>
        <w:adjustRightInd w:val="0"/>
        <w:spacing w:after="0"/>
        <w:ind w:firstLine="720"/>
        <w:jc w:val="both"/>
        <w:rPr>
          <w:rFonts w:ascii="Times New Roman" w:hAnsi="Times New Roman" w:cs="Times New Roman"/>
          <w:sz w:val="26"/>
          <w:szCs w:val="26"/>
        </w:rPr>
      </w:pPr>
      <w:r>
        <w:rPr>
          <w:rFonts w:ascii="Times New Roman" w:hAnsi="Times New Roman" w:cs="Times New Roman"/>
          <w:sz w:val="26"/>
          <w:szCs w:val="26"/>
        </w:rPr>
        <w:t>4</w:t>
      </w:r>
      <w:r w:rsidR="00C700FD">
        <w:rPr>
          <w:rFonts w:ascii="Times New Roman" w:hAnsi="Times New Roman" w:cs="Times New Roman"/>
          <w:sz w:val="26"/>
          <w:szCs w:val="26"/>
        </w:rPr>
        <w:t>.2.</w:t>
      </w:r>
      <w:r w:rsidR="009C5FA4" w:rsidRPr="00D108EB">
        <w:rPr>
          <w:rFonts w:ascii="Times New Roman" w:hAnsi="Times New Roman" w:cs="Times New Roman"/>
          <w:sz w:val="26"/>
          <w:szCs w:val="26"/>
        </w:rPr>
        <w:t xml:space="preserve"> Наличие функциональных знаний: </w:t>
      </w:r>
    </w:p>
    <w:p w:rsidR="009C5FA4" w:rsidRPr="00D108EB" w:rsidRDefault="00FB41D6" w:rsidP="009C5FA4">
      <w:pPr>
        <w:autoSpaceDE w:val="0"/>
        <w:autoSpaceDN w:val="0"/>
        <w:adjustRightInd w:val="0"/>
        <w:spacing w:after="0"/>
        <w:ind w:firstLine="720"/>
        <w:jc w:val="both"/>
        <w:rPr>
          <w:rFonts w:ascii="Times New Roman" w:hAnsi="Times New Roman" w:cs="Times New Roman"/>
          <w:sz w:val="26"/>
          <w:szCs w:val="26"/>
        </w:rPr>
      </w:pPr>
      <w:bookmarkStart w:id="2" w:name="sub_1066"/>
      <w:bookmarkEnd w:id="1"/>
      <w:r>
        <w:rPr>
          <w:rFonts w:ascii="Times New Roman" w:hAnsi="Times New Roman" w:cs="Times New Roman"/>
          <w:sz w:val="26"/>
          <w:szCs w:val="26"/>
        </w:rPr>
        <w:t xml:space="preserve">- </w:t>
      </w:r>
      <w:r w:rsidR="009C5FA4" w:rsidRPr="00D108EB">
        <w:rPr>
          <w:rFonts w:ascii="Times New Roman" w:hAnsi="Times New Roman" w:cs="Times New Roman"/>
          <w:sz w:val="26"/>
          <w:szCs w:val="26"/>
        </w:rPr>
        <w:t>методов бюджетного планирования;</w:t>
      </w:r>
    </w:p>
    <w:p w:rsidR="009C5FA4" w:rsidRPr="00D108EB" w:rsidRDefault="00FB41D6" w:rsidP="009C5FA4">
      <w:pPr>
        <w:autoSpaceDE w:val="0"/>
        <w:autoSpaceDN w:val="0"/>
        <w:adjustRightInd w:val="0"/>
        <w:spacing w:after="0"/>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9C5FA4" w:rsidRPr="00D108EB">
        <w:rPr>
          <w:rFonts w:ascii="Times New Roman" w:hAnsi="Times New Roman" w:cs="Times New Roman"/>
          <w:sz w:val="26"/>
          <w:szCs w:val="26"/>
        </w:rPr>
        <w:t>принципов бюджетного учета и отчетности.</w:t>
      </w:r>
    </w:p>
    <w:bookmarkEnd w:id="2"/>
    <w:p w:rsidR="009C5FA4" w:rsidRPr="00D108EB" w:rsidRDefault="00C21545" w:rsidP="009C5FA4">
      <w:pPr>
        <w:autoSpaceDE w:val="0"/>
        <w:autoSpaceDN w:val="0"/>
        <w:adjustRightInd w:val="0"/>
        <w:spacing w:after="0"/>
        <w:ind w:firstLine="720"/>
        <w:jc w:val="both"/>
        <w:rPr>
          <w:rFonts w:ascii="Times New Roman" w:hAnsi="Times New Roman" w:cs="Times New Roman"/>
          <w:sz w:val="26"/>
          <w:szCs w:val="26"/>
        </w:rPr>
      </w:pPr>
      <w:r>
        <w:rPr>
          <w:rFonts w:ascii="Times New Roman" w:hAnsi="Times New Roman" w:cs="Times New Roman"/>
          <w:sz w:val="26"/>
          <w:szCs w:val="26"/>
        </w:rPr>
        <w:t>4</w:t>
      </w:r>
      <w:r w:rsidR="00C700FD">
        <w:rPr>
          <w:rFonts w:ascii="Times New Roman" w:hAnsi="Times New Roman" w:cs="Times New Roman"/>
          <w:sz w:val="26"/>
          <w:szCs w:val="26"/>
        </w:rPr>
        <w:t>.3</w:t>
      </w:r>
      <w:r w:rsidR="009C5FA4" w:rsidRPr="00D108EB">
        <w:rPr>
          <w:rFonts w:ascii="Times New Roman" w:hAnsi="Times New Roman" w:cs="Times New Roman"/>
          <w:sz w:val="26"/>
          <w:szCs w:val="26"/>
        </w:rPr>
        <w:t>.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9C5FA4" w:rsidRPr="00D108EB" w:rsidRDefault="00C21545" w:rsidP="009C5FA4">
      <w:pPr>
        <w:widowControl w:val="0"/>
        <w:spacing w:after="0"/>
        <w:ind w:firstLine="709"/>
        <w:jc w:val="both"/>
        <w:rPr>
          <w:rFonts w:ascii="Times New Roman" w:hAnsi="Times New Roman" w:cs="Times New Roman"/>
          <w:sz w:val="26"/>
          <w:szCs w:val="26"/>
        </w:rPr>
      </w:pPr>
      <w:bookmarkStart w:id="3" w:name="sub_1642"/>
      <w:r>
        <w:rPr>
          <w:rFonts w:ascii="Times New Roman" w:hAnsi="Times New Roman" w:cs="Times New Roman"/>
          <w:sz w:val="26"/>
          <w:szCs w:val="26"/>
        </w:rPr>
        <w:t>4</w:t>
      </w:r>
      <w:r w:rsidR="00C700FD">
        <w:rPr>
          <w:rFonts w:ascii="Times New Roman" w:hAnsi="Times New Roman" w:cs="Times New Roman"/>
          <w:sz w:val="26"/>
          <w:szCs w:val="26"/>
        </w:rPr>
        <w:t>.4.</w:t>
      </w:r>
      <w:r w:rsidR="009C5FA4" w:rsidRPr="00D108EB">
        <w:rPr>
          <w:rFonts w:ascii="Times New Roman" w:hAnsi="Times New Roman" w:cs="Times New Roman"/>
          <w:sz w:val="26"/>
          <w:szCs w:val="26"/>
        </w:rPr>
        <w:t xml:space="preserve"> Наличие профессиональных умений: </w:t>
      </w:r>
    </w:p>
    <w:p w:rsidR="009C5FA4" w:rsidRPr="00D108EB" w:rsidRDefault="009C5FA4" w:rsidP="009C5FA4">
      <w:pPr>
        <w:widowControl w:val="0"/>
        <w:spacing w:after="0"/>
        <w:ind w:firstLine="709"/>
        <w:jc w:val="both"/>
        <w:rPr>
          <w:rFonts w:ascii="Times New Roman" w:eastAsia="Calibri" w:hAnsi="Times New Roman" w:cs="Times New Roman"/>
          <w:sz w:val="26"/>
          <w:szCs w:val="26"/>
        </w:rPr>
      </w:pPr>
      <w:r w:rsidRPr="00D108EB">
        <w:rPr>
          <w:rFonts w:ascii="Times New Roman" w:hAnsi="Times New Roman" w:cs="Times New Roman"/>
          <w:sz w:val="26"/>
          <w:szCs w:val="26"/>
        </w:rPr>
        <w:t xml:space="preserve"> </w:t>
      </w:r>
      <w:bookmarkStart w:id="4" w:name="sub_1068"/>
      <w:bookmarkEnd w:id="3"/>
      <w:proofErr w:type="gramStart"/>
      <w:r w:rsidRPr="00D108EB">
        <w:rPr>
          <w:rFonts w:ascii="Times New Roman" w:hAnsi="Times New Roman" w:cs="Times New Roman"/>
          <w:sz w:val="26"/>
          <w:szCs w:val="26"/>
          <w:lang w:bidi="en-US"/>
        </w:rPr>
        <w:t xml:space="preserve">обеспечение выполнения поставленных руководством задач; эффективное </w:t>
      </w:r>
      <w:r w:rsidRPr="00D108EB">
        <w:rPr>
          <w:rFonts w:ascii="Times New Roman" w:hAnsi="Times New Roman" w:cs="Times New Roman"/>
          <w:sz w:val="26"/>
          <w:szCs w:val="26"/>
          <w:lang w:bidi="en-US"/>
        </w:rPr>
        <w:lastRenderedPageBreak/>
        <w:t>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w:t>
      </w:r>
      <w:proofErr w:type="gramEnd"/>
      <w:r w:rsidRPr="00D108EB">
        <w:rPr>
          <w:rFonts w:ascii="Times New Roman" w:hAnsi="Times New Roman" w:cs="Times New Roman"/>
          <w:sz w:val="26"/>
          <w:szCs w:val="26"/>
          <w:lang w:bidi="en-US"/>
        </w:rPr>
        <w:t xml:space="preserve"> подготовки презентаций, использования графических объектов в электронных документах, подготовки деловой корреспонденции и актов Инспекции</w:t>
      </w:r>
      <w:r w:rsidRPr="00D108EB">
        <w:rPr>
          <w:rFonts w:ascii="Times New Roman" w:eastAsia="Calibri" w:hAnsi="Times New Roman" w:cs="Times New Roman"/>
          <w:sz w:val="26"/>
          <w:szCs w:val="26"/>
        </w:rPr>
        <w:t>,</w:t>
      </w:r>
      <w:r w:rsidRPr="00D108EB">
        <w:rPr>
          <w:rFonts w:ascii="Times New Roman" w:hAnsi="Times New Roman" w:cs="Times New Roman"/>
          <w:sz w:val="26"/>
          <w:szCs w:val="26"/>
          <w:lang w:bidi="en-US"/>
        </w:rPr>
        <w:t xml:space="preserve"> работа </w:t>
      </w:r>
      <w:proofErr w:type="gramStart"/>
      <w:r w:rsidRPr="00D108EB">
        <w:rPr>
          <w:rFonts w:ascii="Times New Roman" w:hAnsi="Times New Roman" w:cs="Times New Roman"/>
          <w:sz w:val="26"/>
          <w:szCs w:val="26"/>
          <w:lang w:bidi="en-US"/>
        </w:rPr>
        <w:t>в</w:t>
      </w:r>
      <w:proofErr w:type="gramEnd"/>
    </w:p>
    <w:p w:rsidR="009C5FA4" w:rsidRPr="00D108EB" w:rsidRDefault="00C21545" w:rsidP="009C5FA4">
      <w:pPr>
        <w:autoSpaceDE w:val="0"/>
        <w:autoSpaceDN w:val="0"/>
        <w:adjustRightInd w:val="0"/>
        <w:spacing w:after="0"/>
        <w:ind w:firstLine="708"/>
        <w:jc w:val="both"/>
        <w:rPr>
          <w:rFonts w:ascii="Times New Roman" w:hAnsi="Times New Roman" w:cs="Times New Roman"/>
          <w:sz w:val="26"/>
          <w:szCs w:val="26"/>
        </w:rPr>
      </w:pPr>
      <w:r>
        <w:rPr>
          <w:rFonts w:ascii="Times New Roman" w:hAnsi="Times New Roman" w:cs="Times New Roman"/>
          <w:sz w:val="26"/>
          <w:szCs w:val="26"/>
        </w:rPr>
        <w:t>4</w:t>
      </w:r>
      <w:r w:rsidR="00C700FD">
        <w:rPr>
          <w:rFonts w:ascii="Times New Roman" w:hAnsi="Times New Roman" w:cs="Times New Roman"/>
          <w:sz w:val="26"/>
          <w:szCs w:val="26"/>
        </w:rPr>
        <w:t>.5.</w:t>
      </w:r>
      <w:r w:rsidR="009C5FA4" w:rsidRPr="00D108EB">
        <w:rPr>
          <w:rFonts w:ascii="Times New Roman" w:hAnsi="Times New Roman" w:cs="Times New Roman"/>
          <w:sz w:val="26"/>
          <w:szCs w:val="26"/>
        </w:rPr>
        <w:t xml:space="preserve"> Наличие функциональных умений: </w:t>
      </w:r>
      <w:bookmarkEnd w:id="4"/>
      <w:r w:rsidR="009C5FA4" w:rsidRPr="00D108EB">
        <w:rPr>
          <w:rFonts w:ascii="Times New Roman" w:hAnsi="Times New Roman" w:cs="Times New Roman"/>
          <w:sz w:val="26"/>
          <w:szCs w:val="26"/>
        </w:rPr>
        <w:t>подготовка обоснований бюджетных ассигнований на планируемый период для государственного органа; анализ эффективности и результативности расходования бюджетных средств;</w:t>
      </w:r>
      <w:bookmarkStart w:id="5" w:name="_Toc479853486"/>
      <w:r w:rsidR="009C5FA4" w:rsidRPr="00D108EB">
        <w:rPr>
          <w:rFonts w:ascii="Times New Roman" w:hAnsi="Times New Roman" w:cs="Times New Roman"/>
          <w:sz w:val="26"/>
          <w:szCs w:val="26"/>
        </w:rPr>
        <w:t xml:space="preserve"> разработка и формирование проектов прогнозов по организации бюджетного процесса в государственном органе;</w:t>
      </w:r>
      <w:bookmarkEnd w:id="5"/>
      <w:r w:rsidR="009C5FA4" w:rsidRPr="00D108EB">
        <w:rPr>
          <w:rFonts w:ascii="Times New Roman" w:hAnsi="Times New Roman" w:cs="Times New Roman"/>
          <w:sz w:val="26"/>
          <w:szCs w:val="26"/>
        </w:rPr>
        <w:t xml:space="preserve"> проведение инвентаризации денежных средств.</w:t>
      </w:r>
    </w:p>
    <w:p w:rsidR="009C354F" w:rsidRPr="00132A9C" w:rsidRDefault="00C21545" w:rsidP="009C354F">
      <w:pPr>
        <w:widowControl w:val="0"/>
        <w:autoSpaceDE w:val="0"/>
        <w:autoSpaceDN w:val="0"/>
        <w:adjustRightInd w:val="0"/>
        <w:spacing w:after="0"/>
        <w:ind w:firstLine="720"/>
        <w:jc w:val="both"/>
        <w:rPr>
          <w:rFonts w:ascii="Times New Roman" w:hAnsi="Times New Roman" w:cs="Times New Roman"/>
          <w:sz w:val="26"/>
          <w:szCs w:val="26"/>
        </w:rPr>
      </w:pPr>
      <w:r>
        <w:rPr>
          <w:rFonts w:ascii="Times New Roman" w:hAnsi="Times New Roman" w:cs="Times New Roman"/>
          <w:sz w:val="26"/>
          <w:szCs w:val="26"/>
        </w:rPr>
        <w:t>5</w:t>
      </w:r>
      <w:r w:rsidR="009C354F" w:rsidRPr="00132A9C">
        <w:rPr>
          <w:rFonts w:ascii="Times New Roman" w:hAnsi="Times New Roman" w:cs="Times New Roman"/>
          <w:sz w:val="26"/>
          <w:szCs w:val="26"/>
        </w:rPr>
        <w:t xml:space="preserve">. К претендентам на замещение вакантной должности государственной гражданской службы </w:t>
      </w:r>
      <w:r w:rsidR="009C354F" w:rsidRPr="00E8372A">
        <w:rPr>
          <w:rFonts w:ascii="Times New Roman" w:hAnsi="Times New Roman" w:cs="Times New Roman"/>
          <w:b/>
          <w:sz w:val="26"/>
          <w:szCs w:val="26"/>
        </w:rPr>
        <w:t>старшего специалиста  2 разряда отдела  ведения и хранения регистрационных дел</w:t>
      </w:r>
      <w:r w:rsidR="009C354F" w:rsidRPr="00132A9C">
        <w:rPr>
          <w:rFonts w:ascii="Times New Roman" w:hAnsi="Times New Roman" w:cs="Times New Roman"/>
          <w:sz w:val="26"/>
          <w:szCs w:val="26"/>
        </w:rPr>
        <w:t xml:space="preserve"> предъявляются следующие квалификационные требования к профессиональным и функциональным знаниям и умениям:</w:t>
      </w:r>
    </w:p>
    <w:p w:rsidR="009C354F" w:rsidRPr="00063D9D" w:rsidRDefault="00C21545" w:rsidP="009C354F">
      <w:pPr>
        <w:widowControl w:val="0"/>
        <w:autoSpaceDE w:val="0"/>
        <w:autoSpaceDN w:val="0"/>
        <w:adjustRightInd w:val="0"/>
        <w:spacing w:after="0"/>
        <w:ind w:firstLine="720"/>
        <w:jc w:val="both"/>
        <w:rPr>
          <w:rFonts w:ascii="Times New Roman" w:hAnsi="Times New Roman" w:cs="Times New Roman"/>
          <w:sz w:val="26"/>
          <w:szCs w:val="26"/>
        </w:rPr>
      </w:pPr>
      <w:r>
        <w:rPr>
          <w:rFonts w:ascii="Times New Roman" w:hAnsi="Times New Roman" w:cs="Times New Roman"/>
          <w:sz w:val="26"/>
          <w:szCs w:val="26"/>
        </w:rPr>
        <w:t>5</w:t>
      </w:r>
      <w:r w:rsidR="009C354F" w:rsidRPr="00132A9C">
        <w:rPr>
          <w:rFonts w:ascii="Times New Roman" w:hAnsi="Times New Roman" w:cs="Times New Roman"/>
          <w:sz w:val="26"/>
          <w:szCs w:val="26"/>
        </w:rPr>
        <w:t>.1. Наличие профессиональных знаний:</w:t>
      </w:r>
    </w:p>
    <w:p w:rsidR="00797845" w:rsidRPr="00FB41D6" w:rsidRDefault="00C21545" w:rsidP="00797845">
      <w:pPr>
        <w:spacing w:after="0"/>
        <w:ind w:firstLine="720"/>
        <w:jc w:val="both"/>
        <w:rPr>
          <w:rFonts w:ascii="Times New Roman" w:hAnsi="Times New Roman" w:cs="Times New Roman"/>
          <w:sz w:val="26"/>
          <w:szCs w:val="26"/>
        </w:rPr>
      </w:pPr>
      <w:r>
        <w:rPr>
          <w:rFonts w:ascii="Times New Roman" w:hAnsi="Times New Roman" w:cs="Times New Roman"/>
          <w:sz w:val="26"/>
          <w:szCs w:val="26"/>
        </w:rPr>
        <w:t>5</w:t>
      </w:r>
      <w:r w:rsidR="00C27AC1" w:rsidRPr="00FB41D6">
        <w:rPr>
          <w:rFonts w:ascii="Times New Roman" w:hAnsi="Times New Roman" w:cs="Times New Roman"/>
          <w:sz w:val="26"/>
          <w:szCs w:val="26"/>
        </w:rPr>
        <w:t>.1.1.</w:t>
      </w:r>
      <w:r w:rsidR="00797845" w:rsidRPr="00FB41D6">
        <w:rPr>
          <w:rFonts w:ascii="Times New Roman" w:hAnsi="Times New Roman" w:cs="Times New Roman"/>
          <w:sz w:val="26"/>
          <w:szCs w:val="26"/>
        </w:rPr>
        <w:t xml:space="preserve"> В сфере законодательства Российской Федерации:</w:t>
      </w:r>
    </w:p>
    <w:p w:rsidR="00797845" w:rsidRPr="00FB41D6" w:rsidRDefault="00C27AC1" w:rsidP="00797845">
      <w:pPr>
        <w:spacing w:after="0"/>
        <w:ind w:firstLine="720"/>
        <w:jc w:val="both"/>
        <w:rPr>
          <w:rFonts w:ascii="Times New Roman" w:hAnsi="Times New Roman" w:cs="Times New Roman"/>
          <w:sz w:val="26"/>
          <w:szCs w:val="26"/>
        </w:rPr>
      </w:pPr>
      <w:r w:rsidRPr="00FB41D6">
        <w:rPr>
          <w:rFonts w:ascii="Times New Roman" w:hAnsi="Times New Roman" w:cs="Times New Roman"/>
          <w:sz w:val="26"/>
          <w:szCs w:val="26"/>
        </w:rPr>
        <w:t xml:space="preserve">- </w:t>
      </w:r>
      <w:r w:rsidR="00797845" w:rsidRPr="00FB41D6">
        <w:rPr>
          <w:rFonts w:ascii="Times New Roman" w:hAnsi="Times New Roman" w:cs="Times New Roman"/>
          <w:sz w:val="26"/>
          <w:szCs w:val="26"/>
        </w:rPr>
        <w:t>Конституция Российской Федерации; Гражданский кодекс Российской Федерации; Налоговый кодекс Российской Федерации;</w:t>
      </w:r>
    </w:p>
    <w:p w:rsidR="00797845" w:rsidRPr="00FB41D6" w:rsidRDefault="00C27AC1" w:rsidP="00C27AC1">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797845" w:rsidRPr="00FB41D6" w:rsidRDefault="00C27AC1" w:rsidP="00C27AC1">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Федеральный закон от 27 июля 2010 г. № 210-ФЗ «Об организации предоставления государственных и муниципальных услуг»;</w:t>
      </w:r>
    </w:p>
    <w:p w:rsidR="00797845" w:rsidRPr="00FB41D6" w:rsidRDefault="00C27AC1" w:rsidP="00C27AC1">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Закон Российской Федерации от 21 марта 1991 г. № 943-1 «О налоговых органах Российской Федерации»;</w:t>
      </w:r>
    </w:p>
    <w:p w:rsidR="00C27AC1" w:rsidRPr="00FB41D6" w:rsidRDefault="00C27AC1" w:rsidP="00C27AC1">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Федеральный закон Российской Федерации от 27 июля 2006 г. №152-ФЗ «О персональных данных»;</w:t>
      </w:r>
    </w:p>
    <w:p w:rsidR="00797845" w:rsidRPr="00FB41D6" w:rsidRDefault="00C27AC1" w:rsidP="00C27AC1">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Федеральный закон Российской Федерации от 6 апреля 2011 г. № 63-ФЗ «Об электронной подписи»;</w:t>
      </w:r>
    </w:p>
    <w:p w:rsidR="00797845" w:rsidRPr="00FB41D6" w:rsidRDefault="00C27AC1" w:rsidP="00C27AC1">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Указ Президента Российской Федерации от 7 мая 2012 г. № 601 “Об основных направлениях совершенствования системы государственного управления”;</w:t>
      </w:r>
    </w:p>
    <w:p w:rsidR="00797845" w:rsidRPr="00FB41D6" w:rsidRDefault="00C27AC1" w:rsidP="00C27AC1">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w:t>
      </w:r>
    </w:p>
    <w:p w:rsidR="00797845" w:rsidRPr="00FB41D6" w:rsidRDefault="000E28E1" w:rsidP="000E28E1">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постановление Правительства Российской Федерации от 30 сентября 2004 г. № 506 «Об утверждении Положения о Федеральной налоговой службе»;</w:t>
      </w:r>
    </w:p>
    <w:p w:rsidR="00797845" w:rsidRPr="00FB41D6" w:rsidRDefault="000E28E1" w:rsidP="000E28E1">
      <w:pPr>
        <w:spacing w:after="0" w:line="240" w:lineRule="auto"/>
        <w:ind w:firstLine="708"/>
        <w:jc w:val="both"/>
        <w:rPr>
          <w:rFonts w:ascii="Times New Roman" w:hAnsi="Times New Roman" w:cs="Times New Roman"/>
          <w:sz w:val="26"/>
          <w:szCs w:val="26"/>
        </w:rPr>
      </w:pPr>
      <w:proofErr w:type="gramStart"/>
      <w:r w:rsidRPr="00FB41D6">
        <w:rPr>
          <w:rFonts w:ascii="Times New Roman" w:hAnsi="Times New Roman" w:cs="Times New Roman"/>
          <w:sz w:val="26"/>
          <w:szCs w:val="26"/>
        </w:rPr>
        <w:t>-</w:t>
      </w:r>
      <w:r w:rsidR="00797845" w:rsidRPr="00FB41D6">
        <w:rPr>
          <w:rFonts w:ascii="Times New Roman" w:hAnsi="Times New Roman" w:cs="Times New Roman"/>
          <w:sz w:val="26"/>
          <w:szCs w:val="26"/>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00797845" w:rsidRPr="00FB41D6">
        <w:rPr>
          <w:rFonts w:ascii="Times New Roman" w:hAnsi="Times New Roman" w:cs="Times New Roman"/>
          <w:sz w:val="26"/>
          <w:szCs w:val="26"/>
        </w:rPr>
        <w:t xml:space="preserve"> </w:t>
      </w:r>
      <w:proofErr w:type="gramStart"/>
      <w:r w:rsidR="00797845" w:rsidRPr="00FB41D6">
        <w:rPr>
          <w:rFonts w:ascii="Times New Roman" w:hAnsi="Times New Roman" w:cs="Times New Roman"/>
          <w:sz w:val="26"/>
          <w:szCs w:val="26"/>
        </w:rPr>
        <w:t xml:space="preserve">и обязанностях </w:t>
      </w:r>
      <w:r w:rsidR="00797845" w:rsidRPr="00FB41D6">
        <w:rPr>
          <w:rFonts w:ascii="Times New Roman" w:hAnsi="Times New Roman" w:cs="Times New Roman"/>
          <w:sz w:val="26"/>
          <w:szCs w:val="26"/>
        </w:rPr>
        <w:lastRenderedPageBreak/>
        <w:t>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797845" w:rsidRPr="00FB41D6" w:rsidRDefault="000E28E1" w:rsidP="000E28E1">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Федеральный закон от 08 февраля 1998 г. № 14-ФЗ «Об обществах с ограниченной ответственностью»;</w:t>
      </w:r>
    </w:p>
    <w:p w:rsidR="00797845" w:rsidRPr="00FB41D6" w:rsidRDefault="000E28E1" w:rsidP="000E28E1">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Федеральный закон от 26 декабря 1995 г. № 208-ФЗ «Об акционерных обществах»;</w:t>
      </w:r>
    </w:p>
    <w:p w:rsidR="00797845" w:rsidRPr="00FB41D6" w:rsidRDefault="000E28E1" w:rsidP="000E28E1">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Федеральный закон от 11 июня 2003 г. № 74-ФЗ «О крестьянском (фермерском) хозяйстве»;</w:t>
      </w:r>
    </w:p>
    <w:p w:rsidR="00797845" w:rsidRPr="00FB41D6" w:rsidRDefault="000E28E1" w:rsidP="000E28E1">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постановление Правительства Российской Федерации от 17 мая 2002 г.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797845" w:rsidRPr="00FB41D6" w:rsidRDefault="0048394E" w:rsidP="0048394E">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постановление Правительства Российской Федерации от 22 декабря 2011 г.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797845" w:rsidRPr="00FB41D6" w:rsidRDefault="0048394E" w:rsidP="0048394E">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постановление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797845" w:rsidRPr="00FB41D6" w:rsidRDefault="0048394E" w:rsidP="0048394E">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постановление Правительства Российской Федерации от 3 июля 2014 г. №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797845" w:rsidRPr="00FB41D6" w:rsidRDefault="00DF21E2" w:rsidP="00DF21E2">
      <w:pPr>
        <w:spacing w:after="0" w:line="240" w:lineRule="auto"/>
        <w:ind w:firstLine="708"/>
        <w:jc w:val="both"/>
        <w:rPr>
          <w:rFonts w:ascii="Times New Roman" w:hAnsi="Times New Roman" w:cs="Times New Roman"/>
          <w:sz w:val="26"/>
          <w:szCs w:val="26"/>
        </w:rPr>
      </w:pPr>
      <w:proofErr w:type="gramStart"/>
      <w:r w:rsidRPr="00FB41D6">
        <w:rPr>
          <w:rFonts w:ascii="Times New Roman" w:hAnsi="Times New Roman" w:cs="Times New Roman"/>
          <w:sz w:val="26"/>
          <w:szCs w:val="26"/>
        </w:rPr>
        <w:t>-</w:t>
      </w:r>
      <w:r w:rsidR="00797845" w:rsidRPr="00FB41D6">
        <w:rPr>
          <w:rFonts w:ascii="Times New Roman" w:hAnsi="Times New Roman" w:cs="Times New Roman"/>
          <w:sz w:val="26"/>
          <w:szCs w:val="26"/>
        </w:rPr>
        <w:t>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00797845" w:rsidRPr="00FB41D6">
        <w:rPr>
          <w:rFonts w:ascii="Times New Roman" w:hAnsi="Times New Roman" w:cs="Times New Roman"/>
          <w:sz w:val="26"/>
          <w:szCs w:val="26"/>
        </w:rPr>
        <w:t>Росатом</w:t>
      </w:r>
      <w:proofErr w:type="spellEnd"/>
      <w:r w:rsidR="00797845" w:rsidRPr="00FB41D6">
        <w:rPr>
          <w:rFonts w:ascii="Times New Roman" w:hAnsi="Times New Roman" w:cs="Times New Roman"/>
          <w:sz w:val="26"/>
          <w:szCs w:val="26"/>
        </w:rPr>
        <w:t>» и ее должностных лиц»;</w:t>
      </w:r>
      <w:proofErr w:type="gramEnd"/>
    </w:p>
    <w:p w:rsidR="00797845" w:rsidRPr="00FB41D6" w:rsidRDefault="00DF21E2" w:rsidP="00DF21E2">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 xml:space="preserve">приказ Минфина России от 22 июня 2012 г. №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 </w:t>
      </w:r>
    </w:p>
    <w:p w:rsidR="00797845" w:rsidRPr="00FB41D6" w:rsidRDefault="000213C9" w:rsidP="000213C9">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приказ Минфина России от 30 декабря 2014 г.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797845" w:rsidRPr="00FB41D6" w:rsidRDefault="000213C9" w:rsidP="000213C9">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 xml:space="preserve">приказ Минфина России от 30 декабря 2014 г. №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 </w:t>
      </w:r>
    </w:p>
    <w:p w:rsidR="00797845" w:rsidRPr="00FB41D6" w:rsidRDefault="000213C9" w:rsidP="000213C9">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 xml:space="preserve">приказ Минфина России от 15 января 2015 г.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w:t>
      </w:r>
      <w:r w:rsidR="00797845" w:rsidRPr="00FB41D6">
        <w:rPr>
          <w:rFonts w:ascii="Times New Roman" w:hAnsi="Times New Roman" w:cs="Times New Roman"/>
          <w:sz w:val="26"/>
          <w:szCs w:val="26"/>
        </w:rPr>
        <w:lastRenderedPageBreak/>
        <w:t xml:space="preserve">Едином государственном реестре юридических лиц и Едином государственном реестре индивидуальных предпринимателей»; </w:t>
      </w:r>
    </w:p>
    <w:p w:rsidR="00797845" w:rsidRPr="00FB41D6" w:rsidRDefault="003F45C4" w:rsidP="003F45C4">
      <w:pPr>
        <w:spacing w:after="0" w:line="240" w:lineRule="auto"/>
        <w:ind w:firstLine="708"/>
        <w:jc w:val="both"/>
        <w:rPr>
          <w:rFonts w:ascii="Times New Roman" w:hAnsi="Times New Roman" w:cs="Times New Roman"/>
          <w:sz w:val="26"/>
          <w:szCs w:val="26"/>
        </w:rPr>
      </w:pPr>
      <w:proofErr w:type="gramStart"/>
      <w:r w:rsidRPr="00FB41D6">
        <w:rPr>
          <w:rFonts w:ascii="Times New Roman" w:hAnsi="Times New Roman" w:cs="Times New Roman"/>
          <w:sz w:val="26"/>
          <w:szCs w:val="26"/>
        </w:rPr>
        <w:t>-</w:t>
      </w:r>
      <w:r w:rsidR="00797845" w:rsidRPr="00FB41D6">
        <w:rPr>
          <w:rFonts w:ascii="Times New Roman" w:hAnsi="Times New Roman" w:cs="Times New Roman"/>
          <w:sz w:val="26"/>
          <w:szCs w:val="26"/>
        </w:rPr>
        <w:t>приказ Минфина России от 18 февраля 2015 г. №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roofErr w:type="gramEnd"/>
    </w:p>
    <w:p w:rsidR="00797845" w:rsidRPr="00FB41D6" w:rsidRDefault="003F45C4" w:rsidP="003F45C4">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 xml:space="preserve">приказ Минюста России от 12 ноября 2010 г.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 </w:t>
      </w:r>
    </w:p>
    <w:p w:rsidR="00797845" w:rsidRPr="00FB41D6" w:rsidRDefault="003F45C4" w:rsidP="003F45C4">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 xml:space="preserve">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w:t>
      </w:r>
    </w:p>
    <w:p w:rsidR="00797845" w:rsidRPr="00FB41D6" w:rsidRDefault="007A38C0" w:rsidP="007A38C0">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 xml:space="preserve">приказ ФНС России от 13 ноября 2012 г. №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w:t>
      </w:r>
    </w:p>
    <w:p w:rsidR="00797845" w:rsidRPr="00FB41D6" w:rsidRDefault="00136CC4" w:rsidP="00136CC4">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 xml:space="preserve">приказ ФНС России от 31 декабря 2014 г.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 </w:t>
      </w:r>
    </w:p>
    <w:p w:rsidR="00797845" w:rsidRPr="00FB41D6" w:rsidRDefault="00136CC4" w:rsidP="00136CC4">
      <w:pPr>
        <w:spacing w:after="0" w:line="240" w:lineRule="auto"/>
        <w:ind w:firstLine="708"/>
        <w:jc w:val="both"/>
        <w:rPr>
          <w:rFonts w:ascii="Times New Roman" w:hAnsi="Times New Roman" w:cs="Times New Roman"/>
          <w:sz w:val="26"/>
          <w:szCs w:val="26"/>
        </w:rPr>
      </w:pPr>
      <w:proofErr w:type="gramStart"/>
      <w:r w:rsidRPr="00FB41D6">
        <w:rPr>
          <w:rFonts w:ascii="Times New Roman" w:hAnsi="Times New Roman" w:cs="Times New Roman"/>
          <w:sz w:val="26"/>
          <w:szCs w:val="26"/>
        </w:rPr>
        <w:t>-</w:t>
      </w:r>
      <w:r w:rsidR="00797845" w:rsidRPr="00FB41D6">
        <w:rPr>
          <w:rFonts w:ascii="Times New Roman" w:hAnsi="Times New Roman" w:cs="Times New Roman"/>
          <w:sz w:val="26"/>
          <w:szCs w:val="26"/>
        </w:rPr>
        <w:t xml:space="preserve">приказ ФНС России от 12 августа 2011 г. №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w:t>
      </w:r>
      <w:proofErr w:type="gramEnd"/>
    </w:p>
    <w:p w:rsidR="00797845" w:rsidRPr="00FB41D6" w:rsidRDefault="00630DF1" w:rsidP="00630DF1">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приказ ФНС России от 09 июня 2014 г.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w:t>
      </w:r>
    </w:p>
    <w:p w:rsidR="00797845" w:rsidRPr="00FB41D6" w:rsidRDefault="00797845" w:rsidP="00797845">
      <w:pPr>
        <w:spacing w:after="0"/>
        <w:ind w:firstLine="708"/>
        <w:jc w:val="both"/>
        <w:rPr>
          <w:rFonts w:ascii="Times New Roman" w:hAnsi="Times New Roman" w:cs="Times New Roman"/>
          <w:sz w:val="26"/>
          <w:szCs w:val="26"/>
        </w:rPr>
      </w:pPr>
      <w:r w:rsidRPr="00FB41D6">
        <w:rPr>
          <w:rFonts w:ascii="Times New Roman" w:hAnsi="Times New Roman" w:cs="Times New Roman"/>
          <w:sz w:val="26"/>
          <w:szCs w:val="26"/>
        </w:rPr>
        <w:t xml:space="preserve">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797845" w:rsidRPr="00FB41D6" w:rsidRDefault="00C21545" w:rsidP="00797845">
      <w:pPr>
        <w:spacing w:after="0"/>
        <w:ind w:firstLine="1080"/>
        <w:jc w:val="both"/>
        <w:rPr>
          <w:rFonts w:ascii="Times New Roman" w:hAnsi="Times New Roman" w:cs="Times New Roman"/>
          <w:sz w:val="26"/>
          <w:szCs w:val="26"/>
        </w:rPr>
      </w:pPr>
      <w:r>
        <w:rPr>
          <w:rFonts w:ascii="Times New Roman" w:hAnsi="Times New Roman" w:cs="Times New Roman"/>
          <w:sz w:val="26"/>
          <w:szCs w:val="26"/>
        </w:rPr>
        <w:t>5</w:t>
      </w:r>
      <w:r w:rsidR="004926E0" w:rsidRPr="00FB41D6">
        <w:rPr>
          <w:rFonts w:ascii="Times New Roman" w:hAnsi="Times New Roman" w:cs="Times New Roman"/>
          <w:sz w:val="26"/>
          <w:szCs w:val="26"/>
        </w:rPr>
        <w:t>.1</w:t>
      </w:r>
      <w:r w:rsidR="00797845" w:rsidRPr="00FB41D6">
        <w:rPr>
          <w:rFonts w:ascii="Times New Roman" w:hAnsi="Times New Roman" w:cs="Times New Roman"/>
          <w:sz w:val="26"/>
          <w:szCs w:val="26"/>
        </w:rPr>
        <w:t>.2. Иные профессиональные знания:</w:t>
      </w:r>
    </w:p>
    <w:p w:rsidR="00797845" w:rsidRPr="00FB41D6" w:rsidRDefault="004926E0" w:rsidP="004926E0">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порядок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797845" w:rsidRPr="00FB41D6" w:rsidRDefault="004926E0" w:rsidP="004926E0">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797845" w:rsidRPr="00FB41D6" w:rsidRDefault="000022E5" w:rsidP="000022E5">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порядок формирования и ведения Единого государственного реестра юридических лиц (ЕГРЮЛ);</w:t>
      </w:r>
    </w:p>
    <w:p w:rsidR="00797845" w:rsidRPr="00FB41D6" w:rsidRDefault="000022E5" w:rsidP="000022E5">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порядок формирования и ведения Единого государственного реестра индивидуальных предпринимателей (ЕГРИП);</w:t>
      </w:r>
    </w:p>
    <w:p w:rsidR="00797845" w:rsidRPr="00FB41D6" w:rsidRDefault="000022E5" w:rsidP="000022E5">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lastRenderedPageBreak/>
        <w:t>-</w:t>
      </w:r>
      <w:r w:rsidR="00797845" w:rsidRPr="00FB41D6">
        <w:rPr>
          <w:rFonts w:ascii="Times New Roman" w:hAnsi="Times New Roman" w:cs="Times New Roman"/>
          <w:sz w:val="26"/>
          <w:szCs w:val="26"/>
        </w:rPr>
        <w:t>порядок предоставления сведений, содержащихся в ЕГРЮЛ, ЕГРИП, ЕГРН, ЕРМСП, РАФП, реестре дисквалифицированных лиц;</w:t>
      </w:r>
    </w:p>
    <w:p w:rsidR="00797845" w:rsidRPr="00FB41D6" w:rsidRDefault="00797845" w:rsidP="00797845">
      <w:pPr>
        <w:spacing w:after="0"/>
        <w:jc w:val="both"/>
        <w:rPr>
          <w:rFonts w:ascii="Times New Roman" w:hAnsi="Times New Roman" w:cs="Times New Roman"/>
          <w:sz w:val="26"/>
          <w:szCs w:val="26"/>
        </w:rPr>
      </w:pPr>
    </w:p>
    <w:p w:rsidR="00797845" w:rsidRPr="00FB41D6" w:rsidRDefault="00C21545" w:rsidP="00797845">
      <w:pPr>
        <w:spacing w:after="0"/>
        <w:ind w:firstLine="720"/>
        <w:jc w:val="both"/>
        <w:rPr>
          <w:rFonts w:ascii="Times New Roman" w:hAnsi="Times New Roman" w:cs="Times New Roman"/>
          <w:sz w:val="26"/>
          <w:szCs w:val="26"/>
        </w:rPr>
      </w:pPr>
      <w:r>
        <w:rPr>
          <w:rFonts w:ascii="Times New Roman" w:hAnsi="Times New Roman" w:cs="Times New Roman"/>
          <w:sz w:val="26"/>
          <w:szCs w:val="26"/>
        </w:rPr>
        <w:t>65</w:t>
      </w:r>
      <w:r w:rsidR="004F1836" w:rsidRPr="00FB41D6">
        <w:rPr>
          <w:rFonts w:ascii="Times New Roman" w:hAnsi="Times New Roman" w:cs="Times New Roman"/>
          <w:sz w:val="26"/>
          <w:szCs w:val="26"/>
        </w:rPr>
        <w:t>2.</w:t>
      </w:r>
      <w:r w:rsidR="00797845" w:rsidRPr="00FB41D6">
        <w:rPr>
          <w:rFonts w:ascii="Times New Roman" w:hAnsi="Times New Roman" w:cs="Times New Roman"/>
          <w:sz w:val="26"/>
          <w:szCs w:val="26"/>
        </w:rPr>
        <w:t xml:space="preserve">Наличие функциональных знаний: </w:t>
      </w:r>
    </w:p>
    <w:p w:rsidR="00797845" w:rsidRPr="00FB41D6" w:rsidRDefault="004F1836" w:rsidP="004F1836">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понятие нормы права, нормативного правового акта, правоотношений и их признаки;</w:t>
      </w:r>
    </w:p>
    <w:p w:rsidR="00797845" w:rsidRPr="00FB41D6" w:rsidRDefault="004F1836" w:rsidP="004F1836">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понятие проекта нормативного правового акта, инструменты и этапы его разработки;</w:t>
      </w:r>
    </w:p>
    <w:p w:rsidR="00797845" w:rsidRPr="00FB41D6" w:rsidRDefault="004F1836" w:rsidP="004F1836">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понятие официального отзыва на проекты нормативных правовых актов: этапы, ключевые принципы и технологии разработки;</w:t>
      </w:r>
    </w:p>
    <w:p w:rsidR="00797845" w:rsidRPr="00FB41D6" w:rsidRDefault="004F1836" w:rsidP="004F1836">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понятие, процедура рассмотрения обращений граждан.</w:t>
      </w:r>
    </w:p>
    <w:p w:rsidR="00797845" w:rsidRPr="00FB41D6" w:rsidRDefault="00C21545" w:rsidP="00797845">
      <w:pPr>
        <w:spacing w:after="0"/>
        <w:ind w:firstLine="720"/>
        <w:jc w:val="both"/>
        <w:rPr>
          <w:rFonts w:ascii="Times New Roman" w:hAnsi="Times New Roman" w:cs="Times New Roman"/>
          <w:sz w:val="26"/>
          <w:szCs w:val="26"/>
        </w:rPr>
      </w:pPr>
      <w:r>
        <w:rPr>
          <w:rFonts w:ascii="Times New Roman" w:hAnsi="Times New Roman" w:cs="Times New Roman"/>
          <w:sz w:val="26"/>
          <w:szCs w:val="26"/>
        </w:rPr>
        <w:t>5</w:t>
      </w:r>
      <w:r w:rsidR="004F1836" w:rsidRPr="00FB41D6">
        <w:rPr>
          <w:rFonts w:ascii="Times New Roman" w:hAnsi="Times New Roman" w:cs="Times New Roman"/>
          <w:sz w:val="26"/>
          <w:szCs w:val="26"/>
        </w:rPr>
        <w:t>.3</w:t>
      </w:r>
      <w:r w:rsidR="00797845" w:rsidRPr="00FB41D6">
        <w:rPr>
          <w:rFonts w:ascii="Times New Roman" w:hAnsi="Times New Roman" w:cs="Times New Roman"/>
          <w:sz w:val="26"/>
          <w:szCs w:val="26"/>
        </w:rPr>
        <w:t>.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797845" w:rsidRPr="00FB41D6" w:rsidRDefault="00C21545" w:rsidP="00797845">
      <w:pPr>
        <w:spacing w:after="0"/>
        <w:ind w:firstLine="720"/>
        <w:jc w:val="both"/>
        <w:rPr>
          <w:rFonts w:ascii="Times New Roman" w:hAnsi="Times New Roman" w:cs="Times New Roman"/>
          <w:sz w:val="26"/>
          <w:szCs w:val="26"/>
        </w:rPr>
      </w:pPr>
      <w:r>
        <w:rPr>
          <w:rFonts w:ascii="Times New Roman" w:hAnsi="Times New Roman" w:cs="Times New Roman"/>
          <w:sz w:val="26"/>
          <w:szCs w:val="26"/>
        </w:rPr>
        <w:t>5</w:t>
      </w:r>
      <w:r w:rsidR="004F1836" w:rsidRPr="00FB41D6">
        <w:rPr>
          <w:rFonts w:ascii="Times New Roman" w:hAnsi="Times New Roman" w:cs="Times New Roman"/>
          <w:sz w:val="26"/>
          <w:szCs w:val="26"/>
        </w:rPr>
        <w:t>.4</w:t>
      </w:r>
      <w:r w:rsidR="00797845" w:rsidRPr="00FB41D6">
        <w:rPr>
          <w:rFonts w:ascii="Times New Roman" w:hAnsi="Times New Roman" w:cs="Times New Roman"/>
          <w:sz w:val="26"/>
          <w:szCs w:val="26"/>
        </w:rPr>
        <w:t>. Наличие профессиональных умений:</w:t>
      </w:r>
    </w:p>
    <w:p w:rsidR="00797845" w:rsidRPr="00FB41D6" w:rsidRDefault="004F1836" w:rsidP="004F1836">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ведение и хранение регистрационных документов юридических лиц, индивидуальных предпринимателей;</w:t>
      </w:r>
    </w:p>
    <w:p w:rsidR="00797845" w:rsidRPr="00FB41D6" w:rsidRDefault="004F1836" w:rsidP="004F1836">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ведение федеральных информационных ресурсов – ЕГРЮЛ, ЕГРИП и предоставления содержащихся в них сведений;</w:t>
      </w:r>
    </w:p>
    <w:p w:rsidR="00797845" w:rsidRPr="00FB41D6" w:rsidRDefault="004F1836" w:rsidP="004F1836">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обеспечение выполнения поставленных руководством задач;</w:t>
      </w:r>
    </w:p>
    <w:p w:rsidR="00797845" w:rsidRPr="00FB41D6" w:rsidRDefault="004F1836" w:rsidP="004F1836">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использование опыта и мнения коллег;</w:t>
      </w:r>
    </w:p>
    <w:p w:rsidR="00797845" w:rsidRPr="00FB41D6" w:rsidRDefault="004F1836" w:rsidP="004F1836">
      <w:pPr>
        <w:spacing w:after="0" w:line="240" w:lineRule="auto"/>
        <w:ind w:firstLine="708"/>
        <w:jc w:val="both"/>
        <w:rPr>
          <w:rFonts w:ascii="Times New Roman"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АИС «Налог-3», ЕЦР_ЕГРЮЛ, ЕЦР_ЕГРИП, СЭД-ИФНС, СОУН, Консультант плюс</w:t>
      </w:r>
      <w:proofErr w:type="gramStart"/>
      <w:r w:rsidR="00797845" w:rsidRPr="00FB41D6">
        <w:rPr>
          <w:rFonts w:ascii="Times New Roman" w:hAnsi="Times New Roman" w:cs="Times New Roman"/>
          <w:sz w:val="26"/>
          <w:szCs w:val="26"/>
        </w:rPr>
        <w:t>.</w:t>
      </w:r>
      <w:proofErr w:type="gramEnd"/>
      <w:r w:rsidR="00797845" w:rsidRPr="00FB41D6">
        <w:rPr>
          <w:rFonts w:ascii="Times New Roman" w:hAnsi="Times New Roman" w:cs="Times New Roman"/>
          <w:sz w:val="26"/>
          <w:szCs w:val="26"/>
        </w:rPr>
        <w:t xml:space="preserve"> </w:t>
      </w:r>
      <w:proofErr w:type="gramStart"/>
      <w:r w:rsidR="00797845" w:rsidRPr="00FB41D6">
        <w:rPr>
          <w:rFonts w:ascii="Times New Roman" w:hAnsi="Times New Roman" w:cs="Times New Roman"/>
          <w:sz w:val="26"/>
          <w:szCs w:val="26"/>
        </w:rPr>
        <w:t>у</w:t>
      </w:r>
      <w:proofErr w:type="gramEnd"/>
      <w:r w:rsidR="00797845" w:rsidRPr="00FB41D6">
        <w:rPr>
          <w:rFonts w:ascii="Times New Roman" w:hAnsi="Times New Roman" w:cs="Times New Roman"/>
          <w:sz w:val="26"/>
          <w:szCs w:val="26"/>
        </w:rPr>
        <w:t>правления электронной почтой.</w:t>
      </w:r>
    </w:p>
    <w:p w:rsidR="00797845" w:rsidRPr="00FB41D6" w:rsidRDefault="00C21545" w:rsidP="00797845">
      <w:pPr>
        <w:spacing w:after="0"/>
        <w:ind w:firstLine="720"/>
        <w:jc w:val="both"/>
        <w:rPr>
          <w:rFonts w:ascii="Times New Roman" w:hAnsi="Times New Roman" w:cs="Times New Roman"/>
          <w:sz w:val="26"/>
          <w:szCs w:val="26"/>
        </w:rPr>
      </w:pPr>
      <w:r>
        <w:rPr>
          <w:rFonts w:ascii="Times New Roman" w:hAnsi="Times New Roman" w:cs="Times New Roman"/>
          <w:sz w:val="26"/>
          <w:szCs w:val="26"/>
        </w:rPr>
        <w:t>5</w:t>
      </w:r>
      <w:r w:rsidR="004F1836" w:rsidRPr="00FB41D6">
        <w:rPr>
          <w:rFonts w:ascii="Times New Roman" w:hAnsi="Times New Roman" w:cs="Times New Roman"/>
          <w:sz w:val="26"/>
          <w:szCs w:val="26"/>
        </w:rPr>
        <w:t>.5</w:t>
      </w:r>
      <w:r w:rsidR="00797845" w:rsidRPr="00FB41D6">
        <w:rPr>
          <w:rFonts w:ascii="Times New Roman" w:hAnsi="Times New Roman" w:cs="Times New Roman"/>
          <w:sz w:val="26"/>
          <w:szCs w:val="26"/>
        </w:rPr>
        <w:t xml:space="preserve">. Наличие функциональных умений: </w:t>
      </w:r>
    </w:p>
    <w:p w:rsidR="00797845" w:rsidRPr="00FB41D6" w:rsidRDefault="000C6782" w:rsidP="000C6782">
      <w:pPr>
        <w:autoSpaceDE w:val="0"/>
        <w:autoSpaceDN w:val="0"/>
        <w:adjustRightInd w:val="0"/>
        <w:spacing w:after="0" w:line="240" w:lineRule="auto"/>
        <w:ind w:firstLine="708"/>
        <w:jc w:val="both"/>
        <w:rPr>
          <w:rFonts w:ascii="Times New Roman" w:eastAsia="Calibri" w:hAnsi="Times New Roman" w:cs="Times New Roman"/>
          <w:sz w:val="26"/>
          <w:szCs w:val="26"/>
        </w:rPr>
      </w:pPr>
      <w:r w:rsidRPr="00FB41D6">
        <w:rPr>
          <w:rFonts w:ascii="Times New Roman" w:eastAsia="Calibri" w:hAnsi="Times New Roman" w:cs="Times New Roman"/>
          <w:sz w:val="26"/>
          <w:szCs w:val="26"/>
        </w:rPr>
        <w:t>-</w:t>
      </w:r>
      <w:r w:rsidR="00797845" w:rsidRPr="00FB41D6">
        <w:rPr>
          <w:rFonts w:ascii="Times New Roman" w:eastAsia="Calibri" w:hAnsi="Times New Roman" w:cs="Times New Roman"/>
          <w:sz w:val="26"/>
          <w:szCs w:val="26"/>
        </w:rPr>
        <w:t>сбора и систематизации актуальной информации в установленной сфере деятельности;</w:t>
      </w:r>
    </w:p>
    <w:p w:rsidR="00797845" w:rsidRPr="00FB41D6" w:rsidRDefault="000C6782" w:rsidP="000C6782">
      <w:pPr>
        <w:autoSpaceDE w:val="0"/>
        <w:autoSpaceDN w:val="0"/>
        <w:adjustRightInd w:val="0"/>
        <w:spacing w:after="0" w:line="240" w:lineRule="auto"/>
        <w:ind w:firstLine="708"/>
        <w:jc w:val="both"/>
        <w:rPr>
          <w:rFonts w:ascii="Times New Roman" w:eastAsia="Calibri" w:hAnsi="Times New Roman" w:cs="Times New Roman"/>
          <w:sz w:val="26"/>
          <w:szCs w:val="26"/>
        </w:rPr>
      </w:pPr>
      <w:r w:rsidRPr="00FB41D6">
        <w:rPr>
          <w:rFonts w:ascii="Times New Roman" w:eastAsia="Calibri" w:hAnsi="Times New Roman" w:cs="Times New Roman"/>
          <w:sz w:val="26"/>
          <w:szCs w:val="26"/>
        </w:rPr>
        <w:t>-</w:t>
      </w:r>
      <w:r w:rsidR="00797845" w:rsidRPr="00FB41D6">
        <w:rPr>
          <w:rFonts w:ascii="Times New Roman" w:eastAsia="Calibri" w:hAnsi="Times New Roman" w:cs="Times New Roman"/>
          <w:sz w:val="26"/>
          <w:szCs w:val="26"/>
        </w:rPr>
        <w:t xml:space="preserve">подготовки служебных документов, </w:t>
      </w:r>
      <w:r w:rsidR="00797845" w:rsidRPr="00FB41D6">
        <w:rPr>
          <w:rFonts w:ascii="Times New Roman" w:hAnsi="Times New Roman" w:cs="Times New Roman"/>
          <w:sz w:val="26"/>
          <w:szCs w:val="26"/>
        </w:rPr>
        <w:t>составления делового письма</w:t>
      </w:r>
      <w:r w:rsidR="00797845" w:rsidRPr="00FB41D6">
        <w:rPr>
          <w:rFonts w:ascii="Times New Roman" w:eastAsia="Calibri" w:hAnsi="Times New Roman" w:cs="Times New Roman"/>
          <w:sz w:val="26"/>
          <w:szCs w:val="26"/>
        </w:rPr>
        <w:t>;</w:t>
      </w:r>
    </w:p>
    <w:p w:rsidR="00797845" w:rsidRPr="00FB41D6" w:rsidRDefault="000C6782" w:rsidP="000C6782">
      <w:pPr>
        <w:autoSpaceDE w:val="0"/>
        <w:autoSpaceDN w:val="0"/>
        <w:adjustRightInd w:val="0"/>
        <w:spacing w:after="0" w:line="240" w:lineRule="auto"/>
        <w:ind w:firstLine="708"/>
        <w:jc w:val="both"/>
        <w:rPr>
          <w:rFonts w:ascii="Times New Roman" w:eastAsia="Calibri" w:hAnsi="Times New Roman" w:cs="Times New Roman"/>
          <w:sz w:val="26"/>
          <w:szCs w:val="26"/>
        </w:rPr>
      </w:pPr>
      <w:r w:rsidRPr="00FB41D6">
        <w:rPr>
          <w:rFonts w:ascii="Times New Roman" w:eastAsia="Calibri" w:hAnsi="Times New Roman" w:cs="Times New Roman"/>
          <w:sz w:val="26"/>
          <w:szCs w:val="26"/>
        </w:rPr>
        <w:t>-</w:t>
      </w:r>
      <w:r w:rsidR="00797845" w:rsidRPr="00FB41D6">
        <w:rPr>
          <w:rFonts w:ascii="Times New Roman" w:eastAsia="Calibri" w:hAnsi="Times New Roman" w:cs="Times New Roman"/>
          <w:sz w:val="26"/>
          <w:szCs w:val="26"/>
        </w:rPr>
        <w:t>оперативная реализация управленческих и иных решений;</w:t>
      </w:r>
    </w:p>
    <w:p w:rsidR="00797845" w:rsidRPr="00FB41D6" w:rsidRDefault="000C6782" w:rsidP="000C6782">
      <w:pPr>
        <w:autoSpaceDE w:val="0"/>
        <w:autoSpaceDN w:val="0"/>
        <w:adjustRightInd w:val="0"/>
        <w:spacing w:after="0" w:line="240" w:lineRule="auto"/>
        <w:ind w:firstLine="708"/>
        <w:jc w:val="both"/>
        <w:rPr>
          <w:rFonts w:ascii="Times New Roman" w:eastAsia="Calibri" w:hAnsi="Times New Roman" w:cs="Times New Roman"/>
          <w:sz w:val="26"/>
          <w:szCs w:val="26"/>
        </w:rPr>
      </w:pPr>
      <w:r w:rsidRPr="00FB41D6">
        <w:rPr>
          <w:rFonts w:ascii="Times New Roman" w:eastAsia="Calibri" w:hAnsi="Times New Roman" w:cs="Times New Roman"/>
          <w:sz w:val="26"/>
          <w:szCs w:val="26"/>
        </w:rPr>
        <w:t>-</w:t>
      </w:r>
      <w:r w:rsidR="00797845" w:rsidRPr="00FB41D6">
        <w:rPr>
          <w:rFonts w:ascii="Times New Roman" w:eastAsia="Calibri" w:hAnsi="Times New Roman" w:cs="Times New Roman"/>
          <w:sz w:val="26"/>
          <w:szCs w:val="26"/>
        </w:rPr>
        <w:t>взаимодействия с органами государственной власти, правоохранительными органами, иными организациями;</w:t>
      </w:r>
    </w:p>
    <w:p w:rsidR="00797845" w:rsidRPr="00FB41D6" w:rsidRDefault="000C6782" w:rsidP="000C6782">
      <w:pPr>
        <w:autoSpaceDE w:val="0"/>
        <w:autoSpaceDN w:val="0"/>
        <w:adjustRightInd w:val="0"/>
        <w:spacing w:after="0" w:line="240" w:lineRule="auto"/>
        <w:ind w:firstLine="708"/>
        <w:jc w:val="both"/>
        <w:rPr>
          <w:rFonts w:ascii="Times New Roman" w:eastAsia="Calibri" w:hAnsi="Times New Roman" w:cs="Times New Roman"/>
          <w:sz w:val="26"/>
          <w:szCs w:val="26"/>
        </w:rPr>
      </w:pPr>
      <w:r w:rsidRPr="00FB41D6">
        <w:rPr>
          <w:rFonts w:ascii="Times New Roman" w:hAnsi="Times New Roman" w:cs="Times New Roman"/>
          <w:sz w:val="26"/>
          <w:szCs w:val="26"/>
        </w:rPr>
        <w:t>-</w:t>
      </w:r>
      <w:r w:rsidR="00797845" w:rsidRPr="00FB41D6">
        <w:rPr>
          <w:rFonts w:ascii="Times New Roman" w:hAnsi="Times New Roman" w:cs="Times New Roman"/>
          <w:sz w:val="26"/>
          <w:szCs w:val="26"/>
        </w:rPr>
        <w:t>планирования служебного времени</w:t>
      </w:r>
      <w:r w:rsidR="00797845" w:rsidRPr="00FB41D6">
        <w:rPr>
          <w:rFonts w:ascii="Times New Roman" w:eastAsia="Calibri" w:hAnsi="Times New Roman" w:cs="Times New Roman"/>
          <w:sz w:val="26"/>
          <w:szCs w:val="26"/>
        </w:rPr>
        <w:t>.</w:t>
      </w:r>
    </w:p>
    <w:p w:rsidR="0077372A" w:rsidRPr="00FB41D6" w:rsidRDefault="0077372A" w:rsidP="00F71873">
      <w:pPr>
        <w:widowControl w:val="0"/>
        <w:spacing w:after="0" w:line="240" w:lineRule="auto"/>
        <w:jc w:val="both"/>
        <w:rPr>
          <w:rFonts w:ascii="Times New Roman" w:hAnsi="Times New Roman" w:cs="Times New Roman"/>
          <w:sz w:val="26"/>
          <w:szCs w:val="26"/>
        </w:rPr>
      </w:pPr>
    </w:p>
    <w:p w:rsidR="0010359D" w:rsidRDefault="003A70B4" w:rsidP="0010359D">
      <w:pPr>
        <w:spacing w:after="0" w:line="240" w:lineRule="auto"/>
        <w:ind w:firstLine="709"/>
        <w:jc w:val="center"/>
        <w:rPr>
          <w:rFonts w:ascii="Times New Roman" w:hAnsi="Times New Roman" w:cs="Times New Roman"/>
          <w:sz w:val="26"/>
          <w:szCs w:val="26"/>
        </w:rPr>
      </w:pPr>
      <w:r w:rsidRPr="00AC2803">
        <w:rPr>
          <w:rFonts w:ascii="Times New Roman" w:hAnsi="Times New Roman" w:cs="Times New Roman"/>
          <w:sz w:val="26"/>
          <w:szCs w:val="26"/>
        </w:rPr>
        <w:t xml:space="preserve">Денежное содержание федеральных государственных гражданских служащих </w:t>
      </w:r>
      <w:r w:rsidR="0010359D">
        <w:rPr>
          <w:rFonts w:ascii="Times New Roman" w:hAnsi="Times New Roman" w:cs="Times New Roman"/>
          <w:sz w:val="26"/>
          <w:szCs w:val="26"/>
        </w:rPr>
        <w:t xml:space="preserve">Межрайонной  инспекции </w:t>
      </w:r>
      <w:r w:rsidRPr="00AC2803">
        <w:rPr>
          <w:rFonts w:ascii="Times New Roman" w:hAnsi="Times New Roman" w:cs="Times New Roman"/>
          <w:sz w:val="26"/>
          <w:szCs w:val="26"/>
        </w:rPr>
        <w:t xml:space="preserve"> Федеральной налоговой службы </w:t>
      </w:r>
      <w:r w:rsidR="0010359D">
        <w:rPr>
          <w:rFonts w:ascii="Times New Roman" w:hAnsi="Times New Roman" w:cs="Times New Roman"/>
          <w:sz w:val="26"/>
          <w:szCs w:val="26"/>
        </w:rPr>
        <w:t xml:space="preserve"> № 39 </w:t>
      </w:r>
    </w:p>
    <w:p w:rsidR="003A70B4" w:rsidRPr="00AC2803" w:rsidRDefault="003A70B4" w:rsidP="0010359D">
      <w:pPr>
        <w:spacing w:after="0" w:line="240" w:lineRule="auto"/>
        <w:ind w:firstLine="709"/>
        <w:jc w:val="center"/>
        <w:rPr>
          <w:rFonts w:ascii="Times New Roman" w:hAnsi="Times New Roman" w:cs="Times New Roman"/>
          <w:sz w:val="26"/>
          <w:szCs w:val="26"/>
        </w:rPr>
      </w:pPr>
      <w:r w:rsidRPr="00AC2803">
        <w:rPr>
          <w:rFonts w:ascii="Times New Roman" w:hAnsi="Times New Roman" w:cs="Times New Roman"/>
          <w:sz w:val="26"/>
          <w:szCs w:val="26"/>
        </w:rPr>
        <w:t>по Респ</w:t>
      </w:r>
      <w:r>
        <w:rPr>
          <w:rFonts w:ascii="Times New Roman" w:hAnsi="Times New Roman" w:cs="Times New Roman"/>
          <w:sz w:val="26"/>
          <w:szCs w:val="26"/>
        </w:rPr>
        <w:t xml:space="preserve">ублике Башкортостан состоит </w:t>
      </w:r>
      <w:proofErr w:type="gramStart"/>
      <w:r>
        <w:rPr>
          <w:rFonts w:ascii="Times New Roman" w:hAnsi="Times New Roman" w:cs="Times New Roman"/>
          <w:sz w:val="26"/>
          <w:szCs w:val="26"/>
        </w:rPr>
        <w:t>из</w:t>
      </w:r>
      <w:proofErr w:type="gramEnd"/>
    </w:p>
    <w:tbl>
      <w:tblPr>
        <w:tblpPr w:leftFromText="180" w:rightFromText="180" w:vertAnchor="text" w:horzAnchor="margin" w:tblpXSpec="center" w:tblpY="148"/>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559"/>
        <w:gridCol w:w="1701"/>
        <w:gridCol w:w="1701"/>
      </w:tblGrid>
      <w:tr w:rsidR="00C21545" w:rsidRPr="00CF288F" w:rsidTr="00C21545">
        <w:trPr>
          <w:trHeight w:val="39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Default="00C21545" w:rsidP="009502FD">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Pr="00CF288F" w:rsidRDefault="00C21545" w:rsidP="009502FD">
            <w:pPr>
              <w:jc w:val="center"/>
              <w:rPr>
                <w:b/>
                <w:sz w:val="20"/>
                <w:szCs w:val="20"/>
              </w:rPr>
            </w:pPr>
            <w:r>
              <w:rPr>
                <w:b/>
                <w:sz w:val="20"/>
                <w:szCs w:val="20"/>
              </w:rPr>
              <w:t xml:space="preserve">Главный </w:t>
            </w:r>
            <w:proofErr w:type="spellStart"/>
            <w:proofErr w:type="gramStart"/>
            <w:r>
              <w:rPr>
                <w:b/>
                <w:sz w:val="20"/>
                <w:szCs w:val="20"/>
              </w:rPr>
              <w:t>государствен-ный</w:t>
            </w:r>
            <w:proofErr w:type="spellEnd"/>
            <w:proofErr w:type="gramEnd"/>
            <w:r>
              <w:rPr>
                <w:b/>
                <w:sz w:val="20"/>
                <w:szCs w:val="20"/>
              </w:rPr>
              <w:t xml:space="preserve">  налоговый инспектор</w:t>
            </w:r>
          </w:p>
        </w:tc>
        <w:tc>
          <w:tcPr>
            <w:tcW w:w="1701" w:type="dxa"/>
            <w:tcBorders>
              <w:top w:val="single" w:sz="4" w:space="0" w:color="auto"/>
              <w:left w:val="single" w:sz="4" w:space="0" w:color="auto"/>
              <w:bottom w:val="single" w:sz="4" w:space="0" w:color="auto"/>
              <w:right w:val="single" w:sz="4" w:space="0" w:color="auto"/>
            </w:tcBorders>
          </w:tcPr>
          <w:p w:rsidR="00C21545" w:rsidRDefault="00C21545" w:rsidP="009502FD">
            <w:pPr>
              <w:jc w:val="center"/>
              <w:rPr>
                <w:b/>
                <w:sz w:val="20"/>
                <w:szCs w:val="20"/>
              </w:rPr>
            </w:pPr>
            <w:r>
              <w:rPr>
                <w:b/>
                <w:sz w:val="20"/>
                <w:szCs w:val="20"/>
              </w:rPr>
              <w:t>Главный специалист-эксперт</w:t>
            </w:r>
          </w:p>
        </w:tc>
        <w:tc>
          <w:tcPr>
            <w:tcW w:w="1701" w:type="dxa"/>
            <w:tcBorders>
              <w:top w:val="single" w:sz="4" w:space="0" w:color="auto"/>
              <w:left w:val="single" w:sz="4" w:space="0" w:color="auto"/>
              <w:bottom w:val="single" w:sz="4" w:space="0" w:color="auto"/>
              <w:right w:val="single" w:sz="4" w:space="0" w:color="auto"/>
            </w:tcBorders>
          </w:tcPr>
          <w:p w:rsidR="00C21545" w:rsidRDefault="00C21545" w:rsidP="009502FD">
            <w:pPr>
              <w:jc w:val="center"/>
              <w:rPr>
                <w:b/>
                <w:sz w:val="20"/>
                <w:szCs w:val="20"/>
              </w:rPr>
            </w:pPr>
            <w:r>
              <w:rPr>
                <w:b/>
                <w:sz w:val="20"/>
                <w:szCs w:val="20"/>
              </w:rPr>
              <w:t>Старший специалист 2 разряда</w:t>
            </w:r>
          </w:p>
        </w:tc>
      </w:tr>
      <w:tr w:rsidR="00C21545" w:rsidRPr="00CF288F" w:rsidTr="00C21545">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Default="00C21545" w:rsidP="00F01EAF">
            <w:pPr>
              <w:spacing w:after="0" w:line="240" w:lineRule="auto"/>
              <w:jc w:val="center"/>
            </w:pPr>
            <w:r w:rsidRPr="00CF288F">
              <w:rPr>
                <w:sz w:val="20"/>
                <w:szCs w:val="20"/>
              </w:rPr>
              <w:t xml:space="preserve">Месячного оклада в соответствии с замещаемой </w:t>
            </w:r>
            <w:r w:rsidRPr="00CF288F">
              <w:rPr>
                <w:sz w:val="20"/>
                <w:szCs w:val="20"/>
              </w:rPr>
              <w:lastRenderedPageBreak/>
              <w:t>должностью государственной гражданской службы Российской Федерации (должностного оклада</w:t>
            </w:r>
            <w: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Pr="00CF288F" w:rsidRDefault="00C21545" w:rsidP="00E8372A">
            <w:pPr>
              <w:spacing w:after="0" w:line="240" w:lineRule="auto"/>
              <w:jc w:val="center"/>
              <w:rPr>
                <w:sz w:val="20"/>
                <w:szCs w:val="20"/>
              </w:rPr>
            </w:pPr>
            <w:r>
              <w:rPr>
                <w:sz w:val="20"/>
                <w:szCs w:val="20"/>
              </w:rPr>
              <w:lastRenderedPageBreak/>
              <w:t>5472 руб.</w:t>
            </w:r>
          </w:p>
        </w:tc>
        <w:tc>
          <w:tcPr>
            <w:tcW w:w="1701" w:type="dxa"/>
            <w:tcBorders>
              <w:top w:val="single" w:sz="4" w:space="0" w:color="auto"/>
              <w:left w:val="single" w:sz="4" w:space="0" w:color="auto"/>
              <w:bottom w:val="single" w:sz="4" w:space="0" w:color="auto"/>
              <w:right w:val="single" w:sz="4" w:space="0" w:color="auto"/>
            </w:tcBorders>
          </w:tcPr>
          <w:p w:rsidR="00C21545" w:rsidRDefault="00C21545" w:rsidP="00E8372A">
            <w:pPr>
              <w:spacing w:after="0" w:line="240" w:lineRule="auto"/>
              <w:jc w:val="center"/>
              <w:rPr>
                <w:sz w:val="20"/>
                <w:szCs w:val="20"/>
              </w:rPr>
            </w:pPr>
          </w:p>
          <w:p w:rsidR="00C21545" w:rsidRDefault="00C21545" w:rsidP="00E8372A">
            <w:pPr>
              <w:spacing w:after="0" w:line="240" w:lineRule="auto"/>
              <w:jc w:val="center"/>
              <w:rPr>
                <w:sz w:val="20"/>
                <w:szCs w:val="20"/>
              </w:rPr>
            </w:pPr>
            <w:r>
              <w:rPr>
                <w:sz w:val="20"/>
                <w:szCs w:val="20"/>
              </w:rPr>
              <w:t>4927</w:t>
            </w:r>
            <w:r w:rsidRPr="00CF288F">
              <w:rPr>
                <w:sz w:val="20"/>
                <w:szCs w:val="20"/>
              </w:rPr>
              <w:t xml:space="preserve"> руб.</w:t>
            </w:r>
          </w:p>
        </w:tc>
        <w:tc>
          <w:tcPr>
            <w:tcW w:w="1701" w:type="dxa"/>
            <w:tcBorders>
              <w:top w:val="single" w:sz="4" w:space="0" w:color="auto"/>
              <w:left w:val="single" w:sz="4" w:space="0" w:color="auto"/>
              <w:bottom w:val="single" w:sz="4" w:space="0" w:color="auto"/>
              <w:right w:val="single" w:sz="4" w:space="0" w:color="auto"/>
            </w:tcBorders>
          </w:tcPr>
          <w:p w:rsidR="00C21545" w:rsidRDefault="00C21545" w:rsidP="00E8372A">
            <w:pPr>
              <w:spacing w:after="0" w:line="240" w:lineRule="auto"/>
              <w:jc w:val="center"/>
              <w:rPr>
                <w:sz w:val="20"/>
                <w:szCs w:val="20"/>
              </w:rPr>
            </w:pPr>
          </w:p>
          <w:p w:rsidR="00C21545" w:rsidRDefault="00C21545" w:rsidP="00E8372A">
            <w:pPr>
              <w:spacing w:after="0" w:line="240" w:lineRule="auto"/>
              <w:jc w:val="center"/>
              <w:rPr>
                <w:sz w:val="20"/>
                <w:szCs w:val="20"/>
              </w:rPr>
            </w:pPr>
            <w:r>
              <w:rPr>
                <w:sz w:val="20"/>
                <w:szCs w:val="20"/>
              </w:rPr>
              <w:t>4014 руб.</w:t>
            </w:r>
          </w:p>
        </w:tc>
      </w:tr>
      <w:tr w:rsidR="00C21545" w:rsidRPr="00CF288F" w:rsidTr="00C21545">
        <w:trPr>
          <w:trHeight w:val="544"/>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Pr="00CF288F" w:rsidRDefault="00C21545" w:rsidP="00F01EAF">
            <w:pPr>
              <w:spacing w:after="0" w:line="240" w:lineRule="auto"/>
              <w:jc w:val="center"/>
              <w:rPr>
                <w:sz w:val="20"/>
                <w:szCs w:val="20"/>
              </w:rPr>
            </w:pPr>
            <w:r w:rsidRPr="00CF288F">
              <w:rPr>
                <w:sz w:val="20"/>
                <w:szCs w:val="20"/>
              </w:rPr>
              <w:lastRenderedPageBreak/>
              <w:t>Месячного оклада в соответствии с присвоенным классным чином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Default="00C21545" w:rsidP="00F01EAF">
            <w:pPr>
              <w:spacing w:after="0" w:line="240" w:lineRule="auto"/>
              <w:jc w:val="center"/>
              <w:rPr>
                <w:sz w:val="20"/>
                <w:szCs w:val="20"/>
              </w:rPr>
            </w:pPr>
          </w:p>
          <w:p w:rsidR="00C21545" w:rsidRDefault="00C21545" w:rsidP="00F01EAF">
            <w:pPr>
              <w:spacing w:after="0" w:line="240" w:lineRule="auto"/>
              <w:jc w:val="center"/>
              <w:rPr>
                <w:sz w:val="20"/>
                <w:szCs w:val="20"/>
              </w:rPr>
            </w:pPr>
            <w:r>
              <w:rPr>
                <w:sz w:val="20"/>
                <w:szCs w:val="20"/>
              </w:rPr>
              <w:t>1735 руб.</w:t>
            </w:r>
          </w:p>
          <w:p w:rsidR="00C21545" w:rsidRPr="00CF288F" w:rsidRDefault="00C21545" w:rsidP="00F01EAF">
            <w:pPr>
              <w:spacing w:after="0" w:line="240" w:lineRule="auto"/>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C21545" w:rsidRDefault="00C21545" w:rsidP="00F01EAF">
            <w:pPr>
              <w:spacing w:after="0" w:line="240" w:lineRule="auto"/>
              <w:jc w:val="center"/>
              <w:rPr>
                <w:sz w:val="20"/>
                <w:szCs w:val="20"/>
              </w:rPr>
            </w:pPr>
          </w:p>
          <w:p w:rsidR="00C21545" w:rsidRDefault="00C21545" w:rsidP="00F01EAF">
            <w:pPr>
              <w:spacing w:after="0" w:line="240" w:lineRule="auto"/>
              <w:jc w:val="center"/>
              <w:rPr>
                <w:sz w:val="20"/>
                <w:szCs w:val="20"/>
              </w:rPr>
            </w:pPr>
          </w:p>
          <w:p w:rsidR="00C21545" w:rsidRDefault="00C21545" w:rsidP="00F01EAF">
            <w:pPr>
              <w:spacing w:after="0" w:line="240" w:lineRule="auto"/>
              <w:jc w:val="center"/>
              <w:rPr>
                <w:sz w:val="20"/>
                <w:szCs w:val="20"/>
              </w:rPr>
            </w:pPr>
            <w:r>
              <w:rPr>
                <w:sz w:val="20"/>
                <w:szCs w:val="20"/>
              </w:rPr>
              <w:t>1644 руб.</w:t>
            </w:r>
          </w:p>
        </w:tc>
        <w:tc>
          <w:tcPr>
            <w:tcW w:w="1701" w:type="dxa"/>
            <w:tcBorders>
              <w:top w:val="single" w:sz="4" w:space="0" w:color="auto"/>
              <w:left w:val="single" w:sz="4" w:space="0" w:color="auto"/>
              <w:bottom w:val="single" w:sz="4" w:space="0" w:color="auto"/>
              <w:right w:val="single" w:sz="4" w:space="0" w:color="auto"/>
            </w:tcBorders>
          </w:tcPr>
          <w:p w:rsidR="00C21545" w:rsidRDefault="00C21545" w:rsidP="00F01EAF">
            <w:pPr>
              <w:spacing w:after="0" w:line="240" w:lineRule="auto"/>
              <w:jc w:val="center"/>
              <w:rPr>
                <w:sz w:val="20"/>
                <w:szCs w:val="20"/>
              </w:rPr>
            </w:pPr>
          </w:p>
          <w:p w:rsidR="00C21545" w:rsidRDefault="00C21545" w:rsidP="00F01EAF">
            <w:pPr>
              <w:spacing w:after="0" w:line="240" w:lineRule="auto"/>
              <w:jc w:val="center"/>
              <w:rPr>
                <w:sz w:val="20"/>
                <w:szCs w:val="20"/>
              </w:rPr>
            </w:pPr>
          </w:p>
          <w:p w:rsidR="00C21545" w:rsidRDefault="00C21545" w:rsidP="00F01EAF">
            <w:pPr>
              <w:spacing w:after="0" w:line="240" w:lineRule="auto"/>
              <w:jc w:val="center"/>
              <w:rPr>
                <w:sz w:val="20"/>
                <w:szCs w:val="20"/>
              </w:rPr>
            </w:pPr>
            <w:r>
              <w:rPr>
                <w:sz w:val="20"/>
                <w:szCs w:val="20"/>
              </w:rPr>
              <w:t xml:space="preserve">1280 </w:t>
            </w:r>
            <w:proofErr w:type="spellStart"/>
            <w:r>
              <w:rPr>
                <w:sz w:val="20"/>
                <w:szCs w:val="20"/>
              </w:rPr>
              <w:t>руб</w:t>
            </w:r>
            <w:proofErr w:type="spellEnd"/>
          </w:p>
        </w:tc>
      </w:tr>
      <w:tr w:rsidR="00C21545" w:rsidRPr="00CF288F" w:rsidTr="00C21545">
        <w:trPr>
          <w:trHeight w:val="93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Pr="00CF288F" w:rsidRDefault="00C21545" w:rsidP="00F01EAF">
            <w:pPr>
              <w:spacing w:after="0" w:line="240" w:lineRule="auto"/>
              <w:jc w:val="center"/>
              <w:rPr>
                <w:sz w:val="20"/>
                <w:szCs w:val="20"/>
              </w:rPr>
            </w:pPr>
            <w:r w:rsidRPr="00CF288F">
              <w:rPr>
                <w:sz w:val="20"/>
                <w:szCs w:val="20"/>
              </w:rPr>
              <w:t>Ежемесячной надбавки за выслугу лет</w:t>
            </w:r>
            <w:r>
              <w:rPr>
                <w:sz w:val="20"/>
                <w:szCs w:val="20"/>
              </w:rPr>
              <w:t xml:space="preserve"> </w:t>
            </w:r>
            <w:r w:rsidRPr="00CF288F">
              <w:rPr>
                <w:sz w:val="20"/>
                <w:szCs w:val="20"/>
              </w:rPr>
              <w:t>на государственной гражданской службе Российской Федерации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Pr="00CF288F" w:rsidRDefault="00C21545" w:rsidP="00E169C6">
            <w:pPr>
              <w:spacing w:after="0" w:line="240" w:lineRule="auto"/>
              <w:jc w:val="center"/>
              <w:rPr>
                <w:sz w:val="20"/>
                <w:szCs w:val="20"/>
              </w:rPr>
            </w:pPr>
            <w:r w:rsidRPr="00CF288F">
              <w:rPr>
                <w:sz w:val="20"/>
                <w:szCs w:val="20"/>
              </w:rPr>
              <w:t xml:space="preserve">до </w:t>
            </w:r>
            <w:r>
              <w:rPr>
                <w:sz w:val="20"/>
                <w:szCs w:val="20"/>
              </w:rPr>
              <w:t xml:space="preserve"> </w:t>
            </w:r>
            <w:r w:rsidRPr="00CF288F">
              <w:rPr>
                <w:sz w:val="20"/>
                <w:szCs w:val="20"/>
              </w:rPr>
              <w:t>30%</w:t>
            </w:r>
            <w:r>
              <w:rPr>
                <w:sz w:val="20"/>
                <w:szCs w:val="20"/>
              </w:rPr>
              <w:t xml:space="preserve">  </w:t>
            </w:r>
            <w:r w:rsidRPr="00CF288F">
              <w:rPr>
                <w:sz w:val="20"/>
                <w:szCs w:val="20"/>
              </w:rPr>
              <w:t>должностного</w:t>
            </w:r>
            <w:r>
              <w:rPr>
                <w:sz w:val="20"/>
                <w:szCs w:val="20"/>
              </w:rPr>
              <w:t xml:space="preserve"> </w:t>
            </w:r>
            <w:r w:rsidRPr="00CF288F">
              <w:rPr>
                <w:sz w:val="20"/>
                <w:szCs w:val="20"/>
              </w:rPr>
              <w:t>оклада</w:t>
            </w:r>
          </w:p>
        </w:tc>
        <w:tc>
          <w:tcPr>
            <w:tcW w:w="1701" w:type="dxa"/>
            <w:tcBorders>
              <w:top w:val="single" w:sz="4" w:space="0" w:color="auto"/>
              <w:left w:val="single" w:sz="4" w:space="0" w:color="auto"/>
              <w:bottom w:val="single" w:sz="4" w:space="0" w:color="auto"/>
              <w:right w:val="single" w:sz="4" w:space="0" w:color="auto"/>
            </w:tcBorders>
          </w:tcPr>
          <w:p w:rsidR="00C21545" w:rsidRDefault="00C21545" w:rsidP="00E169C6">
            <w:pPr>
              <w:spacing w:after="0" w:line="240" w:lineRule="auto"/>
              <w:jc w:val="center"/>
              <w:rPr>
                <w:sz w:val="20"/>
                <w:szCs w:val="20"/>
              </w:rPr>
            </w:pPr>
          </w:p>
          <w:p w:rsidR="00C21545" w:rsidRDefault="00C21545" w:rsidP="00E169C6">
            <w:pPr>
              <w:spacing w:after="0" w:line="240" w:lineRule="auto"/>
              <w:jc w:val="center"/>
              <w:rPr>
                <w:sz w:val="20"/>
                <w:szCs w:val="20"/>
              </w:rPr>
            </w:pPr>
            <w:r w:rsidRPr="00CF288F">
              <w:rPr>
                <w:sz w:val="20"/>
                <w:szCs w:val="20"/>
              </w:rPr>
              <w:t xml:space="preserve">до </w:t>
            </w:r>
            <w:r>
              <w:rPr>
                <w:sz w:val="20"/>
                <w:szCs w:val="20"/>
              </w:rPr>
              <w:t xml:space="preserve"> </w:t>
            </w:r>
            <w:r w:rsidRPr="00CF288F">
              <w:rPr>
                <w:sz w:val="20"/>
                <w:szCs w:val="20"/>
              </w:rPr>
              <w:t>30%</w:t>
            </w:r>
            <w:r>
              <w:rPr>
                <w:sz w:val="20"/>
                <w:szCs w:val="20"/>
              </w:rPr>
              <w:t xml:space="preserve">  </w:t>
            </w:r>
            <w:r w:rsidRPr="00CF288F">
              <w:rPr>
                <w:sz w:val="20"/>
                <w:szCs w:val="20"/>
              </w:rPr>
              <w:t>должностного</w:t>
            </w:r>
            <w:r>
              <w:rPr>
                <w:sz w:val="20"/>
                <w:szCs w:val="20"/>
              </w:rPr>
              <w:t xml:space="preserve"> </w:t>
            </w:r>
            <w:r w:rsidRPr="00CF288F">
              <w:rPr>
                <w:sz w:val="20"/>
                <w:szCs w:val="20"/>
              </w:rPr>
              <w:t>оклада</w:t>
            </w:r>
          </w:p>
        </w:tc>
        <w:tc>
          <w:tcPr>
            <w:tcW w:w="1701" w:type="dxa"/>
            <w:tcBorders>
              <w:top w:val="single" w:sz="4" w:space="0" w:color="auto"/>
              <w:left w:val="single" w:sz="4" w:space="0" w:color="auto"/>
              <w:bottom w:val="single" w:sz="4" w:space="0" w:color="auto"/>
              <w:right w:val="single" w:sz="4" w:space="0" w:color="auto"/>
            </w:tcBorders>
          </w:tcPr>
          <w:p w:rsidR="00C21545" w:rsidRDefault="00C21545" w:rsidP="00E169C6">
            <w:pPr>
              <w:spacing w:after="0" w:line="240" w:lineRule="auto"/>
              <w:jc w:val="center"/>
              <w:rPr>
                <w:sz w:val="20"/>
                <w:szCs w:val="20"/>
              </w:rPr>
            </w:pPr>
          </w:p>
          <w:p w:rsidR="00C21545" w:rsidRDefault="00C21545" w:rsidP="00E169C6">
            <w:pPr>
              <w:spacing w:after="0" w:line="240" w:lineRule="auto"/>
              <w:jc w:val="center"/>
              <w:rPr>
                <w:sz w:val="20"/>
                <w:szCs w:val="20"/>
              </w:rPr>
            </w:pPr>
            <w:r w:rsidRPr="00CF288F">
              <w:rPr>
                <w:sz w:val="20"/>
                <w:szCs w:val="20"/>
              </w:rPr>
              <w:t xml:space="preserve">до </w:t>
            </w:r>
            <w:r>
              <w:rPr>
                <w:sz w:val="20"/>
                <w:szCs w:val="20"/>
              </w:rPr>
              <w:t xml:space="preserve"> </w:t>
            </w:r>
            <w:r w:rsidRPr="00CF288F">
              <w:rPr>
                <w:sz w:val="20"/>
                <w:szCs w:val="20"/>
              </w:rPr>
              <w:t>30%</w:t>
            </w:r>
            <w:r>
              <w:rPr>
                <w:sz w:val="20"/>
                <w:szCs w:val="20"/>
              </w:rPr>
              <w:t xml:space="preserve">  </w:t>
            </w:r>
            <w:r w:rsidRPr="00CF288F">
              <w:rPr>
                <w:sz w:val="20"/>
                <w:szCs w:val="20"/>
              </w:rPr>
              <w:t>должностного</w:t>
            </w:r>
            <w:r>
              <w:rPr>
                <w:sz w:val="20"/>
                <w:szCs w:val="20"/>
              </w:rPr>
              <w:t xml:space="preserve"> </w:t>
            </w:r>
            <w:r w:rsidRPr="00CF288F">
              <w:rPr>
                <w:sz w:val="20"/>
                <w:szCs w:val="20"/>
              </w:rPr>
              <w:t>оклада</w:t>
            </w:r>
          </w:p>
        </w:tc>
      </w:tr>
      <w:tr w:rsidR="00C21545" w:rsidRPr="00CF288F" w:rsidTr="00C21545">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Pr="00CF288F" w:rsidRDefault="00C21545" w:rsidP="00F01EAF">
            <w:pPr>
              <w:spacing w:after="0" w:line="240" w:lineRule="auto"/>
              <w:jc w:val="center"/>
              <w:rPr>
                <w:sz w:val="20"/>
                <w:szCs w:val="20"/>
              </w:rPr>
            </w:pPr>
            <w:r w:rsidRPr="00CF288F">
              <w:rPr>
                <w:sz w:val="20"/>
                <w:szCs w:val="20"/>
              </w:rPr>
              <w:t>Ежемесячной надбавки к должностному окладу за особые условия государственной гражданской службы Российской Федерации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Default="00C21545" w:rsidP="00F01EAF">
            <w:pPr>
              <w:spacing w:after="0" w:line="240" w:lineRule="auto"/>
              <w:jc w:val="center"/>
              <w:rPr>
                <w:sz w:val="20"/>
                <w:szCs w:val="20"/>
              </w:rPr>
            </w:pPr>
            <w:r>
              <w:rPr>
                <w:sz w:val="20"/>
                <w:szCs w:val="20"/>
              </w:rPr>
              <w:t xml:space="preserve">90 % </w:t>
            </w:r>
          </w:p>
          <w:p w:rsidR="00C21545" w:rsidRPr="00CF288F" w:rsidRDefault="00C21545" w:rsidP="00F01EAF">
            <w:pPr>
              <w:spacing w:after="0" w:line="240" w:lineRule="auto"/>
              <w:jc w:val="center"/>
              <w:rPr>
                <w:sz w:val="20"/>
                <w:szCs w:val="20"/>
              </w:rPr>
            </w:pPr>
            <w:r>
              <w:rPr>
                <w:sz w:val="20"/>
                <w:szCs w:val="20"/>
              </w:rPr>
              <w:t>должностного оклада</w:t>
            </w:r>
          </w:p>
        </w:tc>
        <w:tc>
          <w:tcPr>
            <w:tcW w:w="1701" w:type="dxa"/>
            <w:tcBorders>
              <w:top w:val="single" w:sz="4" w:space="0" w:color="auto"/>
              <w:left w:val="single" w:sz="4" w:space="0" w:color="auto"/>
              <w:bottom w:val="single" w:sz="4" w:space="0" w:color="auto"/>
              <w:right w:val="single" w:sz="4" w:space="0" w:color="auto"/>
            </w:tcBorders>
          </w:tcPr>
          <w:p w:rsidR="00C21545" w:rsidRDefault="00C21545" w:rsidP="002619D6">
            <w:pPr>
              <w:spacing w:after="0" w:line="240" w:lineRule="auto"/>
              <w:jc w:val="center"/>
              <w:rPr>
                <w:sz w:val="20"/>
                <w:szCs w:val="20"/>
              </w:rPr>
            </w:pPr>
          </w:p>
          <w:p w:rsidR="00C21545" w:rsidRDefault="00C21545" w:rsidP="002619D6">
            <w:pPr>
              <w:spacing w:after="0" w:line="240" w:lineRule="auto"/>
              <w:jc w:val="center"/>
              <w:rPr>
                <w:sz w:val="20"/>
                <w:szCs w:val="20"/>
              </w:rPr>
            </w:pPr>
          </w:p>
          <w:p w:rsidR="00C21545" w:rsidRDefault="00C21545" w:rsidP="002619D6">
            <w:pPr>
              <w:spacing w:after="0" w:line="240" w:lineRule="auto"/>
              <w:jc w:val="center"/>
              <w:rPr>
                <w:sz w:val="20"/>
                <w:szCs w:val="20"/>
              </w:rPr>
            </w:pPr>
          </w:p>
          <w:p w:rsidR="00C21545" w:rsidRDefault="00C21545" w:rsidP="002619D6">
            <w:pPr>
              <w:spacing w:after="0" w:line="240" w:lineRule="auto"/>
              <w:rPr>
                <w:sz w:val="20"/>
                <w:szCs w:val="20"/>
              </w:rPr>
            </w:pPr>
            <w:r>
              <w:rPr>
                <w:sz w:val="20"/>
                <w:szCs w:val="20"/>
              </w:rPr>
              <w:t xml:space="preserve">             60 % </w:t>
            </w:r>
          </w:p>
          <w:p w:rsidR="00C21545" w:rsidRDefault="00C21545" w:rsidP="002619D6">
            <w:pPr>
              <w:spacing w:after="0" w:line="240" w:lineRule="auto"/>
              <w:jc w:val="center"/>
              <w:rPr>
                <w:sz w:val="20"/>
                <w:szCs w:val="20"/>
              </w:rPr>
            </w:pPr>
            <w:r>
              <w:rPr>
                <w:sz w:val="20"/>
                <w:szCs w:val="20"/>
              </w:rPr>
              <w:t>должностного оклада</w:t>
            </w:r>
          </w:p>
        </w:tc>
        <w:tc>
          <w:tcPr>
            <w:tcW w:w="1701" w:type="dxa"/>
            <w:tcBorders>
              <w:top w:val="single" w:sz="4" w:space="0" w:color="auto"/>
              <w:left w:val="single" w:sz="4" w:space="0" w:color="auto"/>
              <w:bottom w:val="single" w:sz="4" w:space="0" w:color="auto"/>
              <w:right w:val="single" w:sz="4" w:space="0" w:color="auto"/>
            </w:tcBorders>
          </w:tcPr>
          <w:p w:rsidR="00C21545" w:rsidRDefault="00C21545" w:rsidP="002619D6">
            <w:pPr>
              <w:spacing w:after="0" w:line="240" w:lineRule="auto"/>
              <w:jc w:val="center"/>
              <w:rPr>
                <w:sz w:val="20"/>
                <w:szCs w:val="20"/>
              </w:rPr>
            </w:pPr>
          </w:p>
          <w:p w:rsidR="00C21545" w:rsidRDefault="00C21545" w:rsidP="002619D6">
            <w:pPr>
              <w:spacing w:after="0" w:line="240" w:lineRule="auto"/>
              <w:jc w:val="center"/>
              <w:rPr>
                <w:sz w:val="20"/>
                <w:szCs w:val="20"/>
              </w:rPr>
            </w:pPr>
          </w:p>
          <w:p w:rsidR="00C21545" w:rsidRDefault="00C21545" w:rsidP="002619D6">
            <w:pPr>
              <w:spacing w:after="0" w:line="240" w:lineRule="auto"/>
              <w:jc w:val="center"/>
              <w:rPr>
                <w:sz w:val="20"/>
                <w:szCs w:val="20"/>
              </w:rPr>
            </w:pPr>
          </w:p>
          <w:p w:rsidR="00C21545" w:rsidRDefault="00C21545" w:rsidP="002619D6">
            <w:pPr>
              <w:spacing w:after="0" w:line="240" w:lineRule="auto"/>
              <w:jc w:val="center"/>
              <w:rPr>
                <w:sz w:val="20"/>
                <w:szCs w:val="20"/>
              </w:rPr>
            </w:pPr>
            <w:r>
              <w:rPr>
                <w:sz w:val="20"/>
                <w:szCs w:val="20"/>
              </w:rPr>
              <w:t xml:space="preserve">60 % </w:t>
            </w:r>
          </w:p>
          <w:p w:rsidR="00C21545" w:rsidRDefault="00C21545" w:rsidP="002619D6">
            <w:pPr>
              <w:spacing w:after="0" w:line="240" w:lineRule="auto"/>
              <w:jc w:val="center"/>
              <w:rPr>
                <w:sz w:val="20"/>
                <w:szCs w:val="20"/>
              </w:rPr>
            </w:pPr>
            <w:r>
              <w:rPr>
                <w:sz w:val="20"/>
                <w:szCs w:val="20"/>
              </w:rPr>
              <w:t>должностного оклада</w:t>
            </w:r>
          </w:p>
        </w:tc>
      </w:tr>
      <w:tr w:rsidR="00C21545" w:rsidRPr="00CF288F" w:rsidTr="00C21545">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Pr="00CF288F" w:rsidRDefault="00C21545" w:rsidP="00D108EB">
            <w:pPr>
              <w:spacing w:after="0" w:line="240" w:lineRule="auto"/>
              <w:jc w:val="center"/>
              <w:rPr>
                <w:sz w:val="20"/>
                <w:szCs w:val="20"/>
              </w:rPr>
            </w:pPr>
            <w:r w:rsidRPr="00CF288F">
              <w:rPr>
                <w:sz w:val="20"/>
                <w:szCs w:val="20"/>
              </w:rPr>
              <w:t>Премии за выполнение особо важных и сложных заданий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Pr="00CF288F" w:rsidRDefault="00C21545" w:rsidP="00D108EB">
            <w:pPr>
              <w:spacing w:after="0" w:line="240" w:lineRule="auto"/>
              <w:jc w:val="center"/>
              <w:rPr>
                <w:sz w:val="20"/>
                <w:szCs w:val="20"/>
              </w:rPr>
            </w:pPr>
            <w:r w:rsidRPr="00CF288F">
              <w:rPr>
                <w:sz w:val="20"/>
                <w:szCs w:val="20"/>
              </w:rPr>
              <w:t>в соответствии с положением,</w:t>
            </w:r>
          </w:p>
          <w:p w:rsidR="00C21545" w:rsidRPr="00CF288F" w:rsidRDefault="00C21545" w:rsidP="00D108EB">
            <w:pPr>
              <w:spacing w:after="0" w:line="240" w:lineRule="auto"/>
              <w:jc w:val="center"/>
              <w:rPr>
                <w:sz w:val="20"/>
                <w:szCs w:val="20"/>
              </w:rPr>
            </w:pPr>
            <w:r w:rsidRPr="00CF288F">
              <w:rPr>
                <w:sz w:val="20"/>
                <w:szCs w:val="20"/>
              </w:rPr>
              <w:t>утвержденным Представителем нанимателя</w:t>
            </w:r>
          </w:p>
        </w:tc>
        <w:tc>
          <w:tcPr>
            <w:tcW w:w="1701" w:type="dxa"/>
            <w:tcBorders>
              <w:top w:val="single" w:sz="4" w:space="0" w:color="auto"/>
              <w:left w:val="single" w:sz="4" w:space="0" w:color="auto"/>
              <w:bottom w:val="single" w:sz="4" w:space="0" w:color="auto"/>
              <w:right w:val="single" w:sz="4" w:space="0" w:color="auto"/>
            </w:tcBorders>
          </w:tcPr>
          <w:p w:rsidR="00C21545" w:rsidRPr="00CF288F" w:rsidRDefault="00C21545" w:rsidP="00373492">
            <w:pPr>
              <w:spacing w:after="0" w:line="240" w:lineRule="auto"/>
              <w:jc w:val="center"/>
              <w:rPr>
                <w:sz w:val="20"/>
                <w:szCs w:val="20"/>
              </w:rPr>
            </w:pPr>
            <w:r w:rsidRPr="00CF288F">
              <w:rPr>
                <w:sz w:val="20"/>
                <w:szCs w:val="20"/>
              </w:rPr>
              <w:t>в соответствии с положением,</w:t>
            </w:r>
          </w:p>
          <w:p w:rsidR="00C21545" w:rsidRPr="00CF288F" w:rsidRDefault="00C21545" w:rsidP="00373492">
            <w:pPr>
              <w:spacing w:after="0" w:line="240" w:lineRule="auto"/>
              <w:jc w:val="center"/>
              <w:rPr>
                <w:sz w:val="20"/>
                <w:szCs w:val="20"/>
              </w:rPr>
            </w:pPr>
            <w:r w:rsidRPr="00CF288F">
              <w:rPr>
                <w:sz w:val="20"/>
                <w:szCs w:val="20"/>
              </w:rPr>
              <w:t>утвержденным Представителем нанимателя</w:t>
            </w:r>
          </w:p>
        </w:tc>
        <w:tc>
          <w:tcPr>
            <w:tcW w:w="1701" w:type="dxa"/>
            <w:tcBorders>
              <w:top w:val="single" w:sz="4" w:space="0" w:color="auto"/>
              <w:left w:val="single" w:sz="4" w:space="0" w:color="auto"/>
              <w:bottom w:val="single" w:sz="4" w:space="0" w:color="auto"/>
              <w:right w:val="single" w:sz="4" w:space="0" w:color="auto"/>
            </w:tcBorders>
          </w:tcPr>
          <w:p w:rsidR="00C21545" w:rsidRPr="00CF288F" w:rsidRDefault="00C21545" w:rsidP="00373492">
            <w:pPr>
              <w:spacing w:after="0" w:line="240" w:lineRule="auto"/>
              <w:jc w:val="center"/>
              <w:rPr>
                <w:sz w:val="20"/>
                <w:szCs w:val="20"/>
              </w:rPr>
            </w:pPr>
            <w:r w:rsidRPr="00CF288F">
              <w:rPr>
                <w:sz w:val="20"/>
                <w:szCs w:val="20"/>
              </w:rPr>
              <w:t>в соответствии с положением,</w:t>
            </w:r>
          </w:p>
          <w:p w:rsidR="00C21545" w:rsidRPr="00CF288F" w:rsidRDefault="00C21545" w:rsidP="00373492">
            <w:pPr>
              <w:spacing w:after="0" w:line="240" w:lineRule="auto"/>
              <w:jc w:val="center"/>
              <w:rPr>
                <w:sz w:val="20"/>
                <w:szCs w:val="20"/>
              </w:rPr>
            </w:pPr>
            <w:r w:rsidRPr="00CF288F">
              <w:rPr>
                <w:sz w:val="20"/>
                <w:szCs w:val="20"/>
              </w:rPr>
              <w:t>утвержденным Представителем нанимателя</w:t>
            </w:r>
          </w:p>
        </w:tc>
      </w:tr>
      <w:tr w:rsidR="00C21545" w:rsidRPr="00CF288F" w:rsidTr="00C21545">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Pr="00CF288F" w:rsidRDefault="00C21545" w:rsidP="00D108EB">
            <w:pPr>
              <w:spacing w:after="0" w:line="240" w:lineRule="auto"/>
              <w:jc w:val="center"/>
              <w:rPr>
                <w:sz w:val="20"/>
                <w:szCs w:val="20"/>
              </w:rPr>
            </w:pPr>
            <w:r w:rsidRPr="00CF288F">
              <w:rPr>
                <w:sz w:val="20"/>
                <w:szCs w:val="20"/>
              </w:rPr>
              <w:t>Ежемесячного</w:t>
            </w:r>
            <w:r>
              <w:rPr>
                <w:sz w:val="20"/>
                <w:szCs w:val="20"/>
              </w:rPr>
              <w:t xml:space="preserve"> </w:t>
            </w:r>
            <w:r w:rsidRPr="00CF288F">
              <w:rPr>
                <w:sz w:val="20"/>
                <w:szCs w:val="20"/>
              </w:rPr>
              <w:t>денежного поощрения</w:t>
            </w:r>
          </w:p>
          <w:p w:rsidR="00C21545" w:rsidRPr="00CF288F" w:rsidRDefault="00C21545" w:rsidP="00D108EB">
            <w:pPr>
              <w:spacing w:after="0" w:line="240" w:lineRule="auto"/>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Pr="00CF288F" w:rsidRDefault="00C21545" w:rsidP="00E169C6">
            <w:pPr>
              <w:spacing w:after="0" w:line="240" w:lineRule="auto"/>
              <w:jc w:val="center"/>
              <w:rPr>
                <w:sz w:val="20"/>
                <w:szCs w:val="20"/>
              </w:rPr>
            </w:pPr>
            <w:r w:rsidRPr="00CF288F">
              <w:rPr>
                <w:sz w:val="20"/>
                <w:szCs w:val="20"/>
              </w:rPr>
              <w:t>в размере</w:t>
            </w:r>
            <w:r>
              <w:rPr>
                <w:sz w:val="20"/>
                <w:szCs w:val="20"/>
              </w:rPr>
              <w:t xml:space="preserve"> </w:t>
            </w:r>
            <w:r w:rsidRPr="00CF288F">
              <w:rPr>
                <w:sz w:val="20"/>
                <w:szCs w:val="20"/>
              </w:rPr>
              <w:t>должностного</w:t>
            </w:r>
            <w:r>
              <w:rPr>
                <w:sz w:val="20"/>
                <w:szCs w:val="20"/>
              </w:rPr>
              <w:t xml:space="preserve"> </w:t>
            </w:r>
            <w:r w:rsidRPr="00CF288F">
              <w:rPr>
                <w:sz w:val="20"/>
                <w:szCs w:val="20"/>
              </w:rPr>
              <w:t>оклада</w:t>
            </w:r>
          </w:p>
        </w:tc>
        <w:tc>
          <w:tcPr>
            <w:tcW w:w="1701" w:type="dxa"/>
            <w:tcBorders>
              <w:top w:val="single" w:sz="4" w:space="0" w:color="auto"/>
              <w:left w:val="single" w:sz="4" w:space="0" w:color="auto"/>
              <w:bottom w:val="single" w:sz="4" w:space="0" w:color="auto"/>
              <w:right w:val="single" w:sz="4" w:space="0" w:color="auto"/>
            </w:tcBorders>
          </w:tcPr>
          <w:p w:rsidR="00C21545" w:rsidRPr="00CF288F" w:rsidRDefault="00C21545" w:rsidP="00E169C6">
            <w:pPr>
              <w:spacing w:after="0" w:line="240" w:lineRule="auto"/>
              <w:jc w:val="center"/>
              <w:rPr>
                <w:sz w:val="20"/>
                <w:szCs w:val="20"/>
              </w:rPr>
            </w:pPr>
            <w:r w:rsidRPr="00CF288F">
              <w:rPr>
                <w:sz w:val="20"/>
                <w:szCs w:val="20"/>
              </w:rPr>
              <w:t>в размере</w:t>
            </w:r>
            <w:r>
              <w:rPr>
                <w:sz w:val="20"/>
                <w:szCs w:val="20"/>
              </w:rPr>
              <w:t xml:space="preserve"> </w:t>
            </w:r>
            <w:r w:rsidRPr="00CF288F">
              <w:rPr>
                <w:sz w:val="20"/>
                <w:szCs w:val="20"/>
              </w:rPr>
              <w:t>должностного</w:t>
            </w:r>
            <w:r>
              <w:rPr>
                <w:sz w:val="20"/>
                <w:szCs w:val="20"/>
              </w:rPr>
              <w:t xml:space="preserve"> </w:t>
            </w:r>
            <w:r w:rsidRPr="00CF288F">
              <w:rPr>
                <w:sz w:val="20"/>
                <w:szCs w:val="20"/>
              </w:rPr>
              <w:t>оклада</w:t>
            </w:r>
          </w:p>
        </w:tc>
        <w:tc>
          <w:tcPr>
            <w:tcW w:w="1701" w:type="dxa"/>
            <w:tcBorders>
              <w:top w:val="single" w:sz="4" w:space="0" w:color="auto"/>
              <w:left w:val="single" w:sz="4" w:space="0" w:color="auto"/>
              <w:bottom w:val="single" w:sz="4" w:space="0" w:color="auto"/>
              <w:right w:val="single" w:sz="4" w:space="0" w:color="auto"/>
            </w:tcBorders>
          </w:tcPr>
          <w:p w:rsidR="00C21545" w:rsidRPr="00CF288F" w:rsidRDefault="00C21545" w:rsidP="00E169C6">
            <w:pPr>
              <w:spacing w:after="0" w:line="240" w:lineRule="auto"/>
              <w:jc w:val="center"/>
              <w:rPr>
                <w:sz w:val="20"/>
                <w:szCs w:val="20"/>
              </w:rPr>
            </w:pPr>
            <w:r w:rsidRPr="00CF288F">
              <w:rPr>
                <w:sz w:val="20"/>
                <w:szCs w:val="20"/>
              </w:rPr>
              <w:t>в размере</w:t>
            </w:r>
            <w:r>
              <w:rPr>
                <w:sz w:val="20"/>
                <w:szCs w:val="20"/>
              </w:rPr>
              <w:t xml:space="preserve"> </w:t>
            </w:r>
            <w:r w:rsidRPr="00CF288F">
              <w:rPr>
                <w:sz w:val="20"/>
                <w:szCs w:val="20"/>
              </w:rPr>
              <w:t>должностного</w:t>
            </w:r>
            <w:r>
              <w:rPr>
                <w:sz w:val="20"/>
                <w:szCs w:val="20"/>
              </w:rPr>
              <w:t xml:space="preserve"> </w:t>
            </w:r>
            <w:r w:rsidRPr="00CF288F">
              <w:rPr>
                <w:sz w:val="20"/>
                <w:szCs w:val="20"/>
              </w:rPr>
              <w:t>оклада</w:t>
            </w:r>
          </w:p>
        </w:tc>
      </w:tr>
      <w:tr w:rsidR="00C21545" w:rsidRPr="00CF288F" w:rsidTr="00C21545">
        <w:trPr>
          <w:trHeight w:val="1135"/>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Pr="00CF288F" w:rsidRDefault="00C21545" w:rsidP="00D108EB">
            <w:pPr>
              <w:spacing w:after="0" w:line="240" w:lineRule="auto"/>
              <w:jc w:val="center"/>
              <w:rPr>
                <w:sz w:val="20"/>
                <w:szCs w:val="20"/>
              </w:rPr>
            </w:pPr>
            <w:r w:rsidRPr="00CF288F">
              <w:rPr>
                <w:sz w:val="20"/>
                <w:szCs w:val="20"/>
              </w:rPr>
              <w:t>Единовременной выплаты при предоставлении ежегодного оплачиваемого отпуска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Pr="00CF288F" w:rsidRDefault="00C21545" w:rsidP="00D108EB">
            <w:pPr>
              <w:spacing w:after="0" w:line="240" w:lineRule="auto"/>
              <w:jc w:val="center"/>
              <w:rPr>
                <w:sz w:val="20"/>
                <w:szCs w:val="20"/>
              </w:rPr>
            </w:pPr>
            <w:r w:rsidRPr="00CF288F">
              <w:rPr>
                <w:sz w:val="20"/>
                <w:szCs w:val="20"/>
              </w:rPr>
              <w:t>единовременная выплата в размере двух месячных окладов денежного содержания и материальной помощи в размере месячного оклада денежного содержания</w:t>
            </w:r>
          </w:p>
        </w:tc>
        <w:tc>
          <w:tcPr>
            <w:tcW w:w="1701" w:type="dxa"/>
            <w:tcBorders>
              <w:top w:val="single" w:sz="4" w:space="0" w:color="auto"/>
              <w:left w:val="single" w:sz="4" w:space="0" w:color="auto"/>
              <w:bottom w:val="single" w:sz="4" w:space="0" w:color="auto"/>
              <w:right w:val="single" w:sz="4" w:space="0" w:color="auto"/>
            </w:tcBorders>
          </w:tcPr>
          <w:p w:rsidR="00C21545" w:rsidRPr="00CF288F" w:rsidRDefault="00C21545" w:rsidP="00D108EB">
            <w:pPr>
              <w:spacing w:after="0" w:line="240" w:lineRule="auto"/>
              <w:jc w:val="center"/>
              <w:rPr>
                <w:sz w:val="20"/>
                <w:szCs w:val="20"/>
              </w:rPr>
            </w:pPr>
            <w:r w:rsidRPr="00CF288F">
              <w:rPr>
                <w:sz w:val="20"/>
                <w:szCs w:val="20"/>
              </w:rPr>
              <w:t>единовременная выплата в размере двух месячных окладов денежного содержания и материальной помощи в размере месячного оклада денежного содержания</w:t>
            </w:r>
          </w:p>
        </w:tc>
        <w:tc>
          <w:tcPr>
            <w:tcW w:w="1701" w:type="dxa"/>
            <w:tcBorders>
              <w:top w:val="single" w:sz="4" w:space="0" w:color="auto"/>
              <w:left w:val="single" w:sz="4" w:space="0" w:color="auto"/>
              <w:bottom w:val="single" w:sz="4" w:space="0" w:color="auto"/>
              <w:right w:val="single" w:sz="4" w:space="0" w:color="auto"/>
            </w:tcBorders>
          </w:tcPr>
          <w:p w:rsidR="00C21545" w:rsidRPr="00CF288F" w:rsidRDefault="00C21545" w:rsidP="00D108EB">
            <w:pPr>
              <w:spacing w:after="0" w:line="240" w:lineRule="auto"/>
              <w:jc w:val="center"/>
              <w:rPr>
                <w:sz w:val="20"/>
                <w:szCs w:val="20"/>
              </w:rPr>
            </w:pPr>
            <w:r w:rsidRPr="00CF288F">
              <w:rPr>
                <w:sz w:val="20"/>
                <w:szCs w:val="20"/>
              </w:rPr>
              <w:t>единовременная выплата в размере двух месячных окладов денежного содержания и материальной помощи в размере месячного оклада денежного содержания</w:t>
            </w:r>
          </w:p>
        </w:tc>
      </w:tr>
      <w:tr w:rsidR="00C21545" w:rsidRPr="00CF288F" w:rsidTr="00C21545">
        <w:trPr>
          <w:trHeight w:val="1362"/>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Pr="00CF288F" w:rsidRDefault="00C21545" w:rsidP="00D108EB">
            <w:pPr>
              <w:spacing w:after="0" w:line="240" w:lineRule="auto"/>
              <w:jc w:val="center"/>
              <w:rPr>
                <w:sz w:val="20"/>
                <w:szCs w:val="20"/>
              </w:rPr>
            </w:pPr>
            <w:r w:rsidRPr="00CF288F">
              <w:rPr>
                <w:sz w:val="20"/>
                <w:szCs w:val="20"/>
              </w:rPr>
              <w:lastRenderedPageBreak/>
              <w:t>Материальной помощи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Pr="00CF288F" w:rsidRDefault="00C21545" w:rsidP="00E169C6">
            <w:pPr>
              <w:spacing w:after="0" w:line="240" w:lineRule="auto"/>
              <w:jc w:val="center"/>
              <w:rPr>
                <w:sz w:val="20"/>
                <w:szCs w:val="20"/>
              </w:rPr>
            </w:pPr>
            <w:r w:rsidRPr="00CF288F">
              <w:rPr>
                <w:sz w:val="20"/>
                <w:szCs w:val="20"/>
              </w:rPr>
              <w:t>в соответствии</w:t>
            </w:r>
            <w:r>
              <w:rPr>
                <w:sz w:val="20"/>
                <w:szCs w:val="20"/>
              </w:rPr>
              <w:t xml:space="preserve"> </w:t>
            </w:r>
            <w:r w:rsidRPr="00CF288F">
              <w:rPr>
                <w:sz w:val="20"/>
                <w:szCs w:val="20"/>
              </w:rPr>
              <w:t>с положением,</w:t>
            </w:r>
          </w:p>
          <w:p w:rsidR="00C21545" w:rsidRPr="00CF288F" w:rsidRDefault="00C21545" w:rsidP="00E169C6">
            <w:pPr>
              <w:spacing w:after="0" w:line="240" w:lineRule="auto"/>
              <w:jc w:val="center"/>
              <w:rPr>
                <w:sz w:val="20"/>
                <w:szCs w:val="20"/>
              </w:rPr>
            </w:pPr>
            <w:r w:rsidRPr="00CF288F">
              <w:rPr>
                <w:sz w:val="20"/>
                <w:szCs w:val="20"/>
              </w:rPr>
              <w:t>утвержденным Представителем нанимателя</w:t>
            </w:r>
          </w:p>
        </w:tc>
        <w:tc>
          <w:tcPr>
            <w:tcW w:w="1701" w:type="dxa"/>
            <w:tcBorders>
              <w:top w:val="single" w:sz="4" w:space="0" w:color="auto"/>
              <w:left w:val="single" w:sz="4" w:space="0" w:color="auto"/>
              <w:bottom w:val="single" w:sz="4" w:space="0" w:color="auto"/>
              <w:right w:val="single" w:sz="4" w:space="0" w:color="auto"/>
            </w:tcBorders>
          </w:tcPr>
          <w:p w:rsidR="00C21545" w:rsidRPr="00CF288F" w:rsidRDefault="00C21545" w:rsidP="00373492">
            <w:pPr>
              <w:spacing w:after="0" w:line="240" w:lineRule="auto"/>
              <w:jc w:val="center"/>
              <w:rPr>
                <w:sz w:val="20"/>
                <w:szCs w:val="20"/>
              </w:rPr>
            </w:pPr>
            <w:r w:rsidRPr="00CF288F">
              <w:rPr>
                <w:sz w:val="20"/>
                <w:szCs w:val="20"/>
              </w:rPr>
              <w:t>в соответствии</w:t>
            </w:r>
            <w:r>
              <w:rPr>
                <w:sz w:val="20"/>
                <w:szCs w:val="20"/>
              </w:rPr>
              <w:t xml:space="preserve"> </w:t>
            </w:r>
            <w:r w:rsidRPr="00CF288F">
              <w:rPr>
                <w:sz w:val="20"/>
                <w:szCs w:val="20"/>
              </w:rPr>
              <w:t>с положением,</w:t>
            </w:r>
          </w:p>
          <w:p w:rsidR="00C21545" w:rsidRPr="00CF288F" w:rsidRDefault="00C21545" w:rsidP="00373492">
            <w:pPr>
              <w:spacing w:after="0" w:line="240" w:lineRule="auto"/>
              <w:jc w:val="center"/>
              <w:rPr>
                <w:sz w:val="20"/>
                <w:szCs w:val="20"/>
              </w:rPr>
            </w:pPr>
            <w:r w:rsidRPr="00CF288F">
              <w:rPr>
                <w:sz w:val="20"/>
                <w:szCs w:val="20"/>
              </w:rPr>
              <w:t>утвержденным Представителем нанимателя</w:t>
            </w:r>
          </w:p>
        </w:tc>
        <w:tc>
          <w:tcPr>
            <w:tcW w:w="1701" w:type="dxa"/>
            <w:tcBorders>
              <w:top w:val="single" w:sz="4" w:space="0" w:color="auto"/>
              <w:left w:val="single" w:sz="4" w:space="0" w:color="auto"/>
              <w:bottom w:val="single" w:sz="4" w:space="0" w:color="auto"/>
              <w:right w:val="single" w:sz="4" w:space="0" w:color="auto"/>
            </w:tcBorders>
          </w:tcPr>
          <w:p w:rsidR="00C21545" w:rsidRPr="00CF288F" w:rsidRDefault="00C21545" w:rsidP="00373492">
            <w:pPr>
              <w:spacing w:after="0" w:line="240" w:lineRule="auto"/>
              <w:jc w:val="center"/>
              <w:rPr>
                <w:sz w:val="20"/>
                <w:szCs w:val="20"/>
              </w:rPr>
            </w:pPr>
            <w:r w:rsidRPr="00CF288F">
              <w:rPr>
                <w:sz w:val="20"/>
                <w:szCs w:val="20"/>
              </w:rPr>
              <w:t>в соответствии</w:t>
            </w:r>
            <w:r>
              <w:rPr>
                <w:sz w:val="20"/>
                <w:szCs w:val="20"/>
              </w:rPr>
              <w:t xml:space="preserve"> </w:t>
            </w:r>
            <w:r w:rsidRPr="00CF288F">
              <w:rPr>
                <w:sz w:val="20"/>
                <w:szCs w:val="20"/>
              </w:rPr>
              <w:t>с положением,</w:t>
            </w:r>
          </w:p>
          <w:p w:rsidR="00C21545" w:rsidRPr="00CF288F" w:rsidRDefault="00C21545" w:rsidP="00373492">
            <w:pPr>
              <w:spacing w:after="0" w:line="240" w:lineRule="auto"/>
              <w:jc w:val="center"/>
              <w:rPr>
                <w:sz w:val="20"/>
                <w:szCs w:val="20"/>
              </w:rPr>
            </w:pPr>
            <w:r w:rsidRPr="00CF288F">
              <w:rPr>
                <w:sz w:val="20"/>
                <w:szCs w:val="20"/>
              </w:rPr>
              <w:t>утвержденным Представителем нанимателя</w:t>
            </w:r>
          </w:p>
        </w:tc>
      </w:tr>
      <w:tr w:rsidR="00C21545" w:rsidRPr="00CF288F" w:rsidTr="00C21545">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Pr="00CF288F" w:rsidRDefault="00C21545" w:rsidP="00D108EB">
            <w:pPr>
              <w:spacing w:after="0" w:line="240" w:lineRule="auto"/>
              <w:jc w:val="center"/>
              <w:rPr>
                <w:sz w:val="20"/>
                <w:szCs w:val="20"/>
              </w:rPr>
            </w:pPr>
            <w:r w:rsidRPr="00CF288F">
              <w:rPr>
                <w:sz w:val="20"/>
                <w:szCs w:val="20"/>
              </w:rPr>
              <w:t>Других выплат, предусмотренных соответствующими федеральными законами</w:t>
            </w:r>
          </w:p>
          <w:p w:rsidR="00C21545" w:rsidRPr="00CF288F" w:rsidRDefault="00C21545" w:rsidP="00D108EB">
            <w:pPr>
              <w:spacing w:after="0" w:line="240" w:lineRule="auto"/>
              <w:jc w:val="center"/>
              <w:rPr>
                <w:sz w:val="20"/>
                <w:szCs w:val="20"/>
              </w:rPr>
            </w:pPr>
            <w:r w:rsidRPr="00CF288F">
              <w:rPr>
                <w:sz w:val="20"/>
                <w:szCs w:val="20"/>
              </w:rPr>
              <w:t>и иными нормативными правовыми актами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21545" w:rsidRPr="00CF288F" w:rsidRDefault="00C21545" w:rsidP="00D108EB">
            <w:pPr>
              <w:spacing w:after="0" w:line="240" w:lineRule="auto"/>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C21545" w:rsidRPr="00CF288F" w:rsidRDefault="00C21545" w:rsidP="00D108EB">
            <w:pPr>
              <w:spacing w:after="0" w:line="240" w:lineRule="auto"/>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C21545" w:rsidRPr="00CF288F" w:rsidRDefault="00C21545" w:rsidP="00D108EB">
            <w:pPr>
              <w:spacing w:after="0" w:line="240" w:lineRule="auto"/>
              <w:jc w:val="center"/>
              <w:rPr>
                <w:sz w:val="20"/>
                <w:szCs w:val="20"/>
              </w:rPr>
            </w:pPr>
          </w:p>
        </w:tc>
      </w:tr>
    </w:tbl>
    <w:p w:rsidR="00DD2803" w:rsidRDefault="003C4ED2" w:rsidP="002251A1">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
    <w:p w:rsidR="00DD2803" w:rsidRDefault="009E5208" w:rsidP="002251A1">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
    <w:p w:rsidR="009C354F" w:rsidRDefault="009C354F" w:rsidP="002251A1">
      <w:pPr>
        <w:spacing w:after="0" w:line="240" w:lineRule="auto"/>
        <w:jc w:val="both"/>
        <w:rPr>
          <w:rFonts w:ascii="Times New Roman" w:eastAsia="Times New Roman" w:hAnsi="Times New Roman" w:cs="Times New Roman"/>
          <w:sz w:val="26"/>
          <w:szCs w:val="26"/>
          <w:lang w:eastAsia="ru-RU"/>
        </w:rPr>
      </w:pPr>
    </w:p>
    <w:p w:rsidR="009C354F" w:rsidRDefault="009C354F" w:rsidP="002251A1">
      <w:pPr>
        <w:spacing w:after="0" w:line="240" w:lineRule="auto"/>
        <w:jc w:val="both"/>
        <w:rPr>
          <w:rFonts w:ascii="Times New Roman" w:eastAsia="Times New Roman" w:hAnsi="Times New Roman" w:cs="Times New Roman"/>
          <w:sz w:val="26"/>
          <w:szCs w:val="26"/>
          <w:lang w:eastAsia="ru-RU"/>
        </w:rPr>
      </w:pPr>
    </w:p>
    <w:p w:rsidR="009C354F" w:rsidRDefault="009C354F" w:rsidP="002251A1">
      <w:pPr>
        <w:spacing w:after="0" w:line="240" w:lineRule="auto"/>
        <w:jc w:val="both"/>
        <w:rPr>
          <w:rFonts w:ascii="Times New Roman" w:eastAsia="Times New Roman" w:hAnsi="Times New Roman" w:cs="Times New Roman"/>
          <w:sz w:val="26"/>
          <w:szCs w:val="26"/>
          <w:lang w:eastAsia="ru-RU"/>
        </w:rPr>
      </w:pPr>
    </w:p>
    <w:p w:rsidR="00C9177D" w:rsidRPr="00FB41D6" w:rsidRDefault="00C9177D" w:rsidP="00FB41D6">
      <w:pPr>
        <w:spacing w:after="0" w:line="240" w:lineRule="auto"/>
        <w:jc w:val="both"/>
        <w:rPr>
          <w:rFonts w:ascii="Times New Roman" w:eastAsia="Times New Roman" w:hAnsi="Times New Roman" w:cs="Times New Roman"/>
          <w:sz w:val="26"/>
          <w:szCs w:val="26"/>
          <w:lang w:eastAsia="ru-RU"/>
        </w:rPr>
      </w:pPr>
    </w:p>
    <w:p w:rsidR="00C21545" w:rsidRDefault="00C21545" w:rsidP="00FB41D6">
      <w:pPr>
        <w:tabs>
          <w:tab w:val="left" w:pos="6765"/>
        </w:tabs>
        <w:spacing w:after="0"/>
        <w:ind w:firstLine="709"/>
        <w:jc w:val="both"/>
        <w:rPr>
          <w:rFonts w:ascii="Times New Roman" w:hAnsi="Times New Roman" w:cs="Times New Roman"/>
          <w:sz w:val="26"/>
          <w:szCs w:val="26"/>
        </w:rPr>
      </w:pPr>
    </w:p>
    <w:p w:rsidR="00C21545" w:rsidRDefault="00C21545" w:rsidP="00FB41D6">
      <w:pPr>
        <w:tabs>
          <w:tab w:val="left" w:pos="6765"/>
        </w:tabs>
        <w:spacing w:after="0"/>
        <w:ind w:firstLine="709"/>
        <w:jc w:val="both"/>
        <w:rPr>
          <w:rFonts w:ascii="Times New Roman" w:hAnsi="Times New Roman" w:cs="Times New Roman"/>
          <w:sz w:val="26"/>
          <w:szCs w:val="26"/>
        </w:rPr>
      </w:pPr>
    </w:p>
    <w:p w:rsidR="00C21545" w:rsidRDefault="00C21545" w:rsidP="00FB41D6">
      <w:pPr>
        <w:tabs>
          <w:tab w:val="left" w:pos="6765"/>
        </w:tabs>
        <w:spacing w:after="0"/>
        <w:ind w:firstLine="709"/>
        <w:jc w:val="both"/>
        <w:rPr>
          <w:rFonts w:ascii="Times New Roman" w:hAnsi="Times New Roman" w:cs="Times New Roman"/>
          <w:sz w:val="26"/>
          <w:szCs w:val="26"/>
        </w:rPr>
      </w:pPr>
    </w:p>
    <w:p w:rsidR="00C21545" w:rsidRDefault="00C21545" w:rsidP="00C21545">
      <w:pPr>
        <w:tabs>
          <w:tab w:val="left" w:pos="6765"/>
        </w:tabs>
        <w:spacing w:after="0"/>
        <w:ind w:firstLine="709"/>
        <w:jc w:val="both"/>
        <w:rPr>
          <w:rFonts w:ascii="Times New Roman" w:hAnsi="Times New Roman" w:cs="Times New Roman"/>
          <w:sz w:val="26"/>
          <w:szCs w:val="26"/>
        </w:rPr>
      </w:pPr>
    </w:p>
    <w:p w:rsidR="00C21545" w:rsidRDefault="00C21545" w:rsidP="00C21545">
      <w:pPr>
        <w:tabs>
          <w:tab w:val="left" w:pos="6765"/>
        </w:tabs>
        <w:spacing w:after="0"/>
        <w:ind w:firstLine="709"/>
        <w:jc w:val="both"/>
        <w:rPr>
          <w:rFonts w:ascii="Times New Roman" w:hAnsi="Times New Roman" w:cs="Times New Roman"/>
          <w:sz w:val="26"/>
          <w:szCs w:val="26"/>
        </w:rPr>
      </w:pPr>
    </w:p>
    <w:p w:rsidR="00C21545" w:rsidRDefault="00C21545" w:rsidP="00C21545">
      <w:pPr>
        <w:tabs>
          <w:tab w:val="left" w:pos="6765"/>
        </w:tabs>
        <w:spacing w:after="0"/>
        <w:ind w:firstLine="709"/>
        <w:jc w:val="both"/>
        <w:rPr>
          <w:rFonts w:ascii="Times New Roman" w:hAnsi="Times New Roman" w:cs="Times New Roman"/>
          <w:sz w:val="26"/>
          <w:szCs w:val="26"/>
        </w:rPr>
      </w:pPr>
    </w:p>
    <w:p w:rsidR="00C21545" w:rsidRDefault="00C21545" w:rsidP="00C21545">
      <w:pPr>
        <w:tabs>
          <w:tab w:val="left" w:pos="6765"/>
        </w:tabs>
        <w:spacing w:after="0"/>
        <w:jc w:val="both"/>
        <w:rPr>
          <w:rFonts w:ascii="Times New Roman" w:hAnsi="Times New Roman" w:cs="Times New Roman"/>
          <w:sz w:val="26"/>
          <w:szCs w:val="26"/>
        </w:rPr>
      </w:pPr>
    </w:p>
    <w:p w:rsidR="00C9177D" w:rsidRPr="00C9177D" w:rsidRDefault="00C21545" w:rsidP="008B294F">
      <w:pPr>
        <w:tabs>
          <w:tab w:val="left" w:pos="6765"/>
        </w:tabs>
        <w:spacing w:after="0"/>
        <w:ind w:firstLine="709"/>
        <w:jc w:val="both"/>
        <w:rPr>
          <w:rFonts w:ascii="Times New Roman" w:hAnsi="Times New Roman" w:cs="Times New Roman"/>
          <w:sz w:val="26"/>
          <w:szCs w:val="26"/>
        </w:rPr>
      </w:pPr>
      <w:proofErr w:type="gramStart"/>
      <w:r>
        <w:rPr>
          <w:rFonts w:ascii="Times New Roman" w:hAnsi="Times New Roman" w:cs="Times New Roman"/>
          <w:sz w:val="26"/>
          <w:szCs w:val="26"/>
        </w:rPr>
        <w:t xml:space="preserve">Право на участие в конкурсе имеют граждане Российской Федерации, достигшие возраста 18 лет, владеющие </w:t>
      </w:r>
      <w:r w:rsidR="00C9177D" w:rsidRPr="00C9177D">
        <w:rPr>
          <w:rFonts w:ascii="Times New Roman" w:hAnsi="Times New Roman" w:cs="Times New Roman"/>
          <w:sz w:val="26"/>
          <w:szCs w:val="26"/>
        </w:rPr>
        <w:t>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законодательством Российской Федерации о государственной гражданской службе.</w:t>
      </w:r>
      <w:proofErr w:type="gramEnd"/>
    </w:p>
    <w:p w:rsidR="00C9177D" w:rsidRPr="00C9177D" w:rsidRDefault="00C9177D" w:rsidP="008B294F">
      <w:pPr>
        <w:spacing w:after="0"/>
        <w:ind w:firstLine="540"/>
        <w:jc w:val="both"/>
        <w:rPr>
          <w:rFonts w:ascii="Times New Roman" w:hAnsi="Times New Roman" w:cs="Times New Roman"/>
          <w:sz w:val="26"/>
          <w:szCs w:val="26"/>
        </w:rPr>
      </w:pPr>
      <w:r w:rsidRPr="00C9177D">
        <w:rPr>
          <w:rFonts w:ascii="Times New Roman" w:hAnsi="Times New Roman" w:cs="Times New Roman"/>
          <w:sz w:val="26"/>
          <w:szCs w:val="26"/>
        </w:rPr>
        <w:t>Для участия в конкурсе гражданин представляет следующие документы:</w:t>
      </w:r>
    </w:p>
    <w:p w:rsidR="00C9177D" w:rsidRPr="00C9177D" w:rsidRDefault="00C9177D" w:rsidP="008B294F">
      <w:pPr>
        <w:autoSpaceDE w:val="0"/>
        <w:autoSpaceDN w:val="0"/>
        <w:adjustRightInd w:val="0"/>
        <w:spacing w:after="0"/>
        <w:ind w:firstLine="567"/>
        <w:jc w:val="both"/>
        <w:outlineLvl w:val="0"/>
        <w:rPr>
          <w:rFonts w:ascii="Times New Roman" w:hAnsi="Times New Roman" w:cs="Times New Roman"/>
          <w:sz w:val="26"/>
          <w:szCs w:val="26"/>
        </w:rPr>
      </w:pPr>
      <w:r w:rsidRPr="00C9177D">
        <w:rPr>
          <w:rFonts w:ascii="Times New Roman" w:hAnsi="Times New Roman" w:cs="Times New Roman"/>
          <w:sz w:val="26"/>
          <w:szCs w:val="26"/>
        </w:rPr>
        <w:t>личное заявление;</w:t>
      </w:r>
    </w:p>
    <w:p w:rsidR="00C9177D" w:rsidRPr="00C9177D" w:rsidRDefault="00C9177D" w:rsidP="008B294F">
      <w:pPr>
        <w:spacing w:after="0"/>
        <w:ind w:firstLine="567"/>
        <w:jc w:val="both"/>
        <w:rPr>
          <w:rFonts w:ascii="Times New Roman" w:hAnsi="Times New Roman" w:cs="Times New Roman"/>
          <w:color w:val="000000"/>
          <w:sz w:val="26"/>
          <w:szCs w:val="26"/>
        </w:rPr>
      </w:pPr>
      <w:r w:rsidRPr="00C9177D">
        <w:rPr>
          <w:rFonts w:ascii="Times New Roman" w:hAnsi="Times New Roman" w:cs="Times New Roman"/>
          <w:sz w:val="26"/>
          <w:szCs w:val="26"/>
        </w:rPr>
        <w:t>заполненную и подписанную анкету по форме, утвержденной распоряжением Правительства Российской Федерации от 26.05.2006 № 667-р с приложением цветной (без углов и овалов, матовых, в деловом костюме) фотографии, размером</w:t>
      </w:r>
      <w:r w:rsidRPr="00C9177D">
        <w:rPr>
          <w:rFonts w:ascii="Times New Roman" w:hAnsi="Times New Roman" w:cs="Times New Roman"/>
          <w:color w:val="000000"/>
          <w:sz w:val="26"/>
          <w:szCs w:val="26"/>
        </w:rPr>
        <w:t xml:space="preserve"> 3х4 см</w:t>
      </w:r>
      <w:r w:rsidRPr="00C9177D">
        <w:rPr>
          <w:rFonts w:ascii="Times New Roman" w:hAnsi="Times New Roman" w:cs="Times New Roman"/>
          <w:sz w:val="26"/>
          <w:szCs w:val="26"/>
        </w:rPr>
        <w:t>;</w:t>
      </w:r>
    </w:p>
    <w:p w:rsidR="00C9177D" w:rsidRPr="00C9177D" w:rsidRDefault="00C9177D" w:rsidP="008B294F">
      <w:pPr>
        <w:autoSpaceDE w:val="0"/>
        <w:autoSpaceDN w:val="0"/>
        <w:adjustRightInd w:val="0"/>
        <w:spacing w:after="0"/>
        <w:ind w:firstLine="567"/>
        <w:jc w:val="both"/>
        <w:outlineLvl w:val="0"/>
        <w:rPr>
          <w:rFonts w:ascii="Times New Roman" w:hAnsi="Times New Roman" w:cs="Times New Roman"/>
          <w:sz w:val="26"/>
          <w:szCs w:val="26"/>
        </w:rPr>
      </w:pPr>
      <w:r w:rsidRPr="00C9177D">
        <w:rPr>
          <w:rFonts w:ascii="Times New Roman" w:hAnsi="Times New Roman" w:cs="Times New Roman"/>
          <w:sz w:val="26"/>
          <w:szCs w:val="26"/>
        </w:rPr>
        <w:t>копию паспорта или заменяющего его документа (соответствующий документ предъявляется лично по прибытии на конкурс);</w:t>
      </w:r>
    </w:p>
    <w:p w:rsidR="00C9177D" w:rsidRPr="00C9177D" w:rsidRDefault="00C9177D" w:rsidP="008B294F">
      <w:pPr>
        <w:autoSpaceDE w:val="0"/>
        <w:autoSpaceDN w:val="0"/>
        <w:adjustRightInd w:val="0"/>
        <w:spacing w:after="0"/>
        <w:ind w:firstLine="567"/>
        <w:jc w:val="both"/>
        <w:rPr>
          <w:rFonts w:ascii="Times New Roman" w:hAnsi="Times New Roman" w:cs="Times New Roman"/>
          <w:sz w:val="26"/>
          <w:szCs w:val="26"/>
        </w:rPr>
      </w:pPr>
      <w:r w:rsidRPr="00C9177D">
        <w:rPr>
          <w:rFonts w:ascii="Times New Roman" w:hAnsi="Times New Roman" w:cs="Times New Roman"/>
          <w:sz w:val="26"/>
          <w:szCs w:val="26"/>
        </w:rPr>
        <w:t>документы, подтверждающие необходимое профессиональное образование, квалификацию и стаж работы:</w:t>
      </w:r>
    </w:p>
    <w:p w:rsidR="00C9177D" w:rsidRPr="00C9177D" w:rsidRDefault="00C9177D" w:rsidP="008B294F">
      <w:pPr>
        <w:autoSpaceDE w:val="0"/>
        <w:autoSpaceDN w:val="0"/>
        <w:adjustRightInd w:val="0"/>
        <w:spacing w:after="0"/>
        <w:ind w:firstLine="567"/>
        <w:jc w:val="both"/>
        <w:rPr>
          <w:rFonts w:ascii="Times New Roman" w:hAnsi="Times New Roman" w:cs="Times New Roman"/>
          <w:sz w:val="26"/>
          <w:szCs w:val="26"/>
        </w:rPr>
      </w:pPr>
      <w:r w:rsidRPr="00C9177D">
        <w:rPr>
          <w:rFonts w:ascii="Times New Roman" w:hAnsi="Times New Roman" w:cs="Times New Roman"/>
          <w:sz w:val="26"/>
          <w:szCs w:val="26"/>
        </w:rPr>
        <w:t xml:space="preserve">копию трудовой книжки (за исключением случаев, когда служебная (трудовая) деятельность осуществляется впервые), заверенную нотариально или </w:t>
      </w:r>
      <w:bookmarkStart w:id="6" w:name="_GoBack"/>
      <w:bookmarkEnd w:id="6"/>
      <w:r w:rsidRPr="00C9177D">
        <w:rPr>
          <w:rFonts w:ascii="Times New Roman" w:hAnsi="Times New Roman" w:cs="Times New Roman"/>
          <w:sz w:val="26"/>
          <w:szCs w:val="26"/>
        </w:rPr>
        <w:t>кадровой службой по месту работы (службы), или иные документы, подтверждающие трудовую (служебную) деятельность гражданина;</w:t>
      </w:r>
    </w:p>
    <w:p w:rsidR="00C9177D" w:rsidRPr="00C9177D" w:rsidRDefault="00C9177D" w:rsidP="008B294F">
      <w:pPr>
        <w:autoSpaceDE w:val="0"/>
        <w:autoSpaceDN w:val="0"/>
        <w:adjustRightInd w:val="0"/>
        <w:spacing w:after="0"/>
        <w:ind w:firstLine="567"/>
        <w:jc w:val="both"/>
        <w:rPr>
          <w:rFonts w:ascii="Times New Roman" w:hAnsi="Times New Roman" w:cs="Times New Roman"/>
          <w:sz w:val="26"/>
          <w:szCs w:val="26"/>
        </w:rPr>
      </w:pPr>
      <w:r w:rsidRPr="00C9177D">
        <w:rPr>
          <w:rFonts w:ascii="Times New Roman" w:hAnsi="Times New Roman" w:cs="Times New Roman"/>
          <w:sz w:val="26"/>
          <w:szCs w:val="26"/>
        </w:rP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C9177D" w:rsidRPr="00C9177D" w:rsidRDefault="00C9177D" w:rsidP="008B294F">
      <w:pPr>
        <w:autoSpaceDE w:val="0"/>
        <w:autoSpaceDN w:val="0"/>
        <w:adjustRightInd w:val="0"/>
        <w:spacing w:after="0"/>
        <w:ind w:firstLine="567"/>
        <w:jc w:val="both"/>
        <w:outlineLvl w:val="0"/>
        <w:rPr>
          <w:rFonts w:ascii="Times New Roman" w:hAnsi="Times New Roman" w:cs="Times New Roman"/>
          <w:sz w:val="26"/>
          <w:szCs w:val="26"/>
        </w:rPr>
      </w:pPr>
      <w:r w:rsidRPr="00C9177D">
        <w:rPr>
          <w:rFonts w:ascii="Times New Roman" w:hAnsi="Times New Roman" w:cs="Times New Roman"/>
          <w:sz w:val="26"/>
          <w:szCs w:val="26"/>
        </w:rPr>
        <w:t>копии документов воинского учета (для военнообязанных и лиц, подлежащих призыву на военную службу)</w:t>
      </w:r>
    </w:p>
    <w:p w:rsidR="00C9177D" w:rsidRPr="00C9177D" w:rsidRDefault="00C9177D" w:rsidP="008B294F">
      <w:pPr>
        <w:spacing w:after="0"/>
        <w:ind w:firstLine="567"/>
        <w:jc w:val="both"/>
        <w:rPr>
          <w:rFonts w:ascii="Times New Roman" w:hAnsi="Times New Roman" w:cs="Times New Roman"/>
          <w:sz w:val="26"/>
          <w:szCs w:val="26"/>
        </w:rPr>
      </w:pPr>
      <w:r w:rsidRPr="00C9177D">
        <w:rPr>
          <w:rFonts w:ascii="Times New Roman" w:hAnsi="Times New Roman" w:cs="Times New Roman"/>
          <w:sz w:val="26"/>
          <w:szCs w:val="26"/>
        </w:rPr>
        <w:t>документ об отсутствии у гражданина заболевания, препятствующего поступлению на гражданскую службу или ее прохождению (форма № 001-ГС/у);</w:t>
      </w:r>
    </w:p>
    <w:p w:rsidR="00C9177D" w:rsidRPr="00C9177D" w:rsidRDefault="00C9177D" w:rsidP="008B294F">
      <w:pPr>
        <w:spacing w:after="0"/>
        <w:ind w:firstLine="567"/>
        <w:jc w:val="both"/>
        <w:rPr>
          <w:rFonts w:ascii="Times New Roman" w:hAnsi="Times New Roman" w:cs="Times New Roman"/>
          <w:sz w:val="26"/>
          <w:szCs w:val="26"/>
        </w:rPr>
      </w:pPr>
      <w:r w:rsidRPr="00C9177D">
        <w:rPr>
          <w:rFonts w:ascii="Times New Roman" w:hAnsi="Times New Roman" w:cs="Times New Roman"/>
          <w:sz w:val="26"/>
          <w:szCs w:val="26"/>
        </w:rPr>
        <w:t xml:space="preserve">иные документы, предусмотренные Федеральным законом от 27 июля 2004 г. N 79-ФЗ "О государственной гражданской службе Российской Федерации", другими </w:t>
      </w:r>
      <w:r w:rsidRPr="00C9177D">
        <w:rPr>
          <w:rFonts w:ascii="Times New Roman" w:hAnsi="Times New Roman" w:cs="Times New Roman"/>
          <w:sz w:val="26"/>
          <w:szCs w:val="26"/>
        </w:rPr>
        <w:lastRenderedPageBreak/>
        <w:t>федеральными законами, указами Президента Российской Федерации и постановлениями Правительства Российской Федерации.</w:t>
      </w:r>
    </w:p>
    <w:p w:rsidR="00C9177D" w:rsidRPr="00C9177D" w:rsidRDefault="00C9177D" w:rsidP="008B294F">
      <w:pPr>
        <w:spacing w:after="0"/>
        <w:ind w:firstLine="709"/>
        <w:jc w:val="both"/>
        <w:rPr>
          <w:rFonts w:ascii="Times New Roman" w:hAnsi="Times New Roman" w:cs="Times New Roman"/>
          <w:sz w:val="26"/>
          <w:szCs w:val="26"/>
        </w:rPr>
      </w:pPr>
      <w:r w:rsidRPr="00C9177D">
        <w:rPr>
          <w:rFonts w:ascii="Times New Roman" w:hAnsi="Times New Roman" w:cs="Times New Roman"/>
          <w:sz w:val="26"/>
          <w:szCs w:val="26"/>
        </w:rPr>
        <w:t>Гражданский служащий, изъявивший желание участвовать в конкурсе в государственном органе, в котором он замещает должность гражданской службы, подает заявление на имя представителя нанимателя.</w:t>
      </w:r>
    </w:p>
    <w:p w:rsidR="00C9177D" w:rsidRPr="00C9177D" w:rsidRDefault="00C9177D" w:rsidP="008B294F">
      <w:pPr>
        <w:autoSpaceDE w:val="0"/>
        <w:autoSpaceDN w:val="0"/>
        <w:adjustRightInd w:val="0"/>
        <w:spacing w:after="0"/>
        <w:ind w:firstLine="709"/>
        <w:jc w:val="both"/>
        <w:rPr>
          <w:rFonts w:ascii="Times New Roman" w:hAnsi="Times New Roman" w:cs="Times New Roman"/>
          <w:sz w:val="26"/>
          <w:szCs w:val="26"/>
        </w:rPr>
      </w:pPr>
      <w:r w:rsidRPr="00C9177D">
        <w:rPr>
          <w:rFonts w:ascii="Times New Roman" w:hAnsi="Times New Roman" w:cs="Times New Roman"/>
          <w:sz w:val="26"/>
          <w:szCs w:val="26"/>
        </w:rPr>
        <w:t>Гражданский служащий, изъявивший желание участвовать в конкурсе в ином государственном органе, представляет в этот государственный орган заявление на имя представителя нанимателя и заполненную, подписанную им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Форма анкеты утверждена распоряжением Правительства Российской Федерации от 26.05.2006 № 667-р.</w:t>
      </w:r>
    </w:p>
    <w:p w:rsidR="00C9177D" w:rsidRPr="00C9177D" w:rsidRDefault="00C9177D" w:rsidP="008B294F">
      <w:pPr>
        <w:autoSpaceDE w:val="0"/>
        <w:autoSpaceDN w:val="0"/>
        <w:adjustRightInd w:val="0"/>
        <w:spacing w:after="0"/>
        <w:ind w:firstLine="709"/>
        <w:jc w:val="both"/>
        <w:rPr>
          <w:rFonts w:ascii="Times New Roman" w:hAnsi="Times New Roman" w:cs="Times New Roman"/>
          <w:sz w:val="26"/>
          <w:szCs w:val="26"/>
        </w:rPr>
      </w:pPr>
      <w:r w:rsidRPr="00C9177D">
        <w:rPr>
          <w:rFonts w:ascii="Times New Roman" w:hAnsi="Times New Roman" w:cs="Times New Roman"/>
          <w:sz w:val="26"/>
          <w:szCs w:val="26"/>
        </w:rPr>
        <w:t>Документы представляются в федеральный государственный орган гражданским служащим (гражданином) лично, посредством направления по почте или в электронном виде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(www.gossluzhba.gov.ru) (далее – Единая информационная система управления кадровым составом). Порядок представления документов в электронном виде устанавливается Правительством Российской Федерации.</w:t>
      </w:r>
    </w:p>
    <w:p w:rsidR="00C9177D" w:rsidRPr="00C9177D" w:rsidRDefault="00C9177D" w:rsidP="008B294F">
      <w:pPr>
        <w:spacing w:after="0"/>
        <w:ind w:firstLine="709"/>
        <w:jc w:val="both"/>
        <w:rPr>
          <w:rFonts w:ascii="Times New Roman" w:hAnsi="Times New Roman" w:cs="Times New Roman"/>
          <w:sz w:val="26"/>
          <w:szCs w:val="26"/>
        </w:rPr>
      </w:pPr>
      <w:r w:rsidRPr="00C9177D">
        <w:rPr>
          <w:rFonts w:ascii="Times New Roman" w:hAnsi="Times New Roman" w:cs="Times New Roman"/>
          <w:sz w:val="26"/>
          <w:szCs w:val="26"/>
        </w:rPr>
        <w:t>Государственный гражданский служащий вправе на общих основаниях участвовать                     в конкурсе независимо от того, какую должность он замещает на период проведения конкурса.</w:t>
      </w:r>
    </w:p>
    <w:p w:rsidR="00C9177D" w:rsidRPr="00C9177D" w:rsidRDefault="00C9177D" w:rsidP="008B294F">
      <w:pPr>
        <w:spacing w:after="0"/>
        <w:ind w:firstLine="709"/>
        <w:jc w:val="both"/>
        <w:rPr>
          <w:rFonts w:ascii="Times New Roman" w:hAnsi="Times New Roman" w:cs="Times New Roman"/>
          <w:sz w:val="26"/>
          <w:szCs w:val="26"/>
        </w:rPr>
      </w:pPr>
      <w:r w:rsidRPr="00C9177D">
        <w:rPr>
          <w:rFonts w:ascii="Times New Roman" w:hAnsi="Times New Roman" w:cs="Times New Roman"/>
          <w:sz w:val="26"/>
          <w:szCs w:val="26"/>
        </w:rPr>
        <w:t>Гражданин (государственный гражданский служащий) не допускается к участию в конкурсе в связи с его несоответствием квалификационным требованиям для замещения вакантной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C9177D" w:rsidRPr="00C9177D" w:rsidRDefault="00C9177D" w:rsidP="008B294F">
      <w:pPr>
        <w:spacing w:after="0"/>
        <w:ind w:firstLine="709"/>
        <w:jc w:val="both"/>
        <w:rPr>
          <w:rFonts w:ascii="Times New Roman" w:hAnsi="Times New Roman" w:cs="Times New Roman"/>
          <w:sz w:val="26"/>
          <w:szCs w:val="26"/>
        </w:rPr>
      </w:pPr>
      <w:r w:rsidRPr="00C9177D">
        <w:rPr>
          <w:rFonts w:ascii="Times New Roman" w:hAnsi="Times New Roman" w:cs="Times New Roman"/>
          <w:sz w:val="26"/>
          <w:szCs w:val="26"/>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C9177D" w:rsidRPr="00C9177D" w:rsidRDefault="00C9177D" w:rsidP="008B294F">
      <w:pPr>
        <w:spacing w:after="0"/>
        <w:ind w:firstLine="709"/>
        <w:jc w:val="both"/>
        <w:rPr>
          <w:rFonts w:ascii="Times New Roman" w:hAnsi="Times New Roman" w:cs="Times New Roman"/>
          <w:sz w:val="26"/>
          <w:szCs w:val="26"/>
        </w:rPr>
      </w:pPr>
      <w:r w:rsidRPr="00C9177D">
        <w:rPr>
          <w:rFonts w:ascii="Times New Roman" w:hAnsi="Times New Roman" w:cs="Times New Roman"/>
          <w:sz w:val="26"/>
          <w:szCs w:val="26"/>
        </w:rPr>
        <w:t>При проведении конкурса кандидатам гарантируется равенство прав в соответствии                    с Конституцией Российской Федерации и федеральными законами.</w:t>
      </w:r>
    </w:p>
    <w:p w:rsidR="00C9177D" w:rsidRPr="00C9177D" w:rsidRDefault="00C9177D" w:rsidP="008B294F">
      <w:pPr>
        <w:spacing w:after="0"/>
        <w:ind w:firstLine="709"/>
        <w:jc w:val="both"/>
        <w:rPr>
          <w:rFonts w:ascii="Times New Roman" w:hAnsi="Times New Roman" w:cs="Times New Roman"/>
          <w:sz w:val="26"/>
          <w:szCs w:val="26"/>
        </w:rPr>
      </w:pPr>
      <w:bookmarkStart w:id="7" w:name="sub_1019"/>
      <w:r w:rsidRPr="00C9177D">
        <w:rPr>
          <w:rFonts w:ascii="Times New Roman" w:hAnsi="Times New Roman" w:cs="Times New Roman"/>
          <w:sz w:val="26"/>
          <w:szCs w:val="26"/>
        </w:rPr>
        <w:t>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для замещения этой должности.</w:t>
      </w:r>
    </w:p>
    <w:bookmarkEnd w:id="7"/>
    <w:p w:rsidR="00C9177D" w:rsidRPr="00C9177D" w:rsidRDefault="00C9177D" w:rsidP="008B294F">
      <w:pPr>
        <w:spacing w:after="0"/>
        <w:ind w:firstLine="708"/>
        <w:jc w:val="both"/>
        <w:rPr>
          <w:rFonts w:ascii="Times New Roman" w:hAnsi="Times New Roman" w:cs="Times New Roman"/>
          <w:sz w:val="26"/>
          <w:szCs w:val="26"/>
        </w:rPr>
      </w:pPr>
      <w:proofErr w:type="gramStart"/>
      <w:r w:rsidRPr="00C9177D">
        <w:rPr>
          <w:rFonts w:ascii="Times New Roman" w:hAnsi="Times New Roman" w:cs="Times New Roman"/>
          <w:sz w:val="26"/>
          <w:szCs w:val="26"/>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(тестирование и индивидуальное собеседование) по вопросам, связанным с выполнением должностных</w:t>
      </w:r>
      <w:proofErr w:type="gramEnd"/>
      <w:r w:rsidRPr="00C9177D">
        <w:rPr>
          <w:rFonts w:ascii="Times New Roman" w:hAnsi="Times New Roman" w:cs="Times New Roman"/>
          <w:sz w:val="26"/>
          <w:szCs w:val="26"/>
        </w:rPr>
        <w:t xml:space="preserve"> обязанностей по вакантной должности гражданской службы, на замещение которой претендуют кандидаты.</w:t>
      </w:r>
    </w:p>
    <w:p w:rsidR="00C9177D" w:rsidRPr="00C9177D" w:rsidRDefault="00C9177D" w:rsidP="008B294F">
      <w:pPr>
        <w:spacing w:after="0"/>
        <w:ind w:firstLine="708"/>
        <w:jc w:val="both"/>
        <w:rPr>
          <w:rFonts w:ascii="Times New Roman" w:hAnsi="Times New Roman" w:cs="Times New Roman"/>
          <w:sz w:val="26"/>
          <w:szCs w:val="26"/>
        </w:rPr>
      </w:pPr>
      <w:proofErr w:type="gramStart"/>
      <w:r w:rsidRPr="00C9177D">
        <w:rPr>
          <w:rFonts w:ascii="Times New Roman" w:hAnsi="Times New Roman" w:cs="Times New Roman"/>
          <w:sz w:val="26"/>
          <w:szCs w:val="26"/>
        </w:rPr>
        <w:lastRenderedPageBreak/>
        <w:t>В целях повышения доступности для претендентов информации о применяемых в ходе конкурсов методах оценки,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(далее - предварительный тест).</w:t>
      </w:r>
      <w:proofErr w:type="gramEnd"/>
    </w:p>
    <w:p w:rsidR="00C9177D" w:rsidRPr="00C9177D" w:rsidRDefault="00C9177D" w:rsidP="008B294F">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Предварительный те</w:t>
      </w:r>
      <w:proofErr w:type="gramStart"/>
      <w:r w:rsidRPr="00C9177D">
        <w:rPr>
          <w:rFonts w:ascii="Times New Roman" w:hAnsi="Times New Roman" w:cs="Times New Roman"/>
          <w:sz w:val="26"/>
          <w:szCs w:val="26"/>
        </w:rPr>
        <w:t>ст вкл</w:t>
      </w:r>
      <w:proofErr w:type="gramEnd"/>
      <w:r w:rsidRPr="00C9177D">
        <w:rPr>
          <w:rFonts w:ascii="Times New Roman" w:hAnsi="Times New Roman" w:cs="Times New Roman"/>
          <w:sz w:val="26"/>
          <w:szCs w:val="26"/>
        </w:rPr>
        <w:t>ючает в себя задания для оценки уровня владения претендентами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C9177D" w:rsidRPr="00C9177D" w:rsidRDefault="00C9177D" w:rsidP="008B294F">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Предварительный тест размещается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доступ претендентам для его прохождения предоставляется безвозмездно.</w:t>
      </w:r>
    </w:p>
    <w:p w:rsidR="00C9177D" w:rsidRPr="00C9177D" w:rsidRDefault="00C9177D" w:rsidP="008B294F">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C9177D" w:rsidRPr="00C9177D" w:rsidRDefault="00C9177D" w:rsidP="008B294F">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Решение конкурсной комиссии принимается в отсутствие кандидата.</w:t>
      </w:r>
    </w:p>
    <w:p w:rsidR="00C9177D" w:rsidRPr="00C9177D" w:rsidRDefault="00C9177D" w:rsidP="008B294F">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C9177D" w:rsidRPr="00C9177D" w:rsidRDefault="00C9177D" w:rsidP="008B294F">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 xml:space="preserve">По результатам конкурса издается приказ </w:t>
      </w:r>
      <w:r>
        <w:rPr>
          <w:rFonts w:ascii="Times New Roman" w:hAnsi="Times New Roman" w:cs="Times New Roman"/>
          <w:sz w:val="26"/>
          <w:szCs w:val="26"/>
        </w:rPr>
        <w:t>Межрайонной инспекции</w:t>
      </w:r>
      <w:r w:rsidRPr="00C9177D">
        <w:rPr>
          <w:rFonts w:ascii="Times New Roman" w:hAnsi="Times New Roman" w:cs="Times New Roman"/>
          <w:sz w:val="26"/>
          <w:szCs w:val="26"/>
        </w:rPr>
        <w:t xml:space="preserve"> Федеральной налоговой службы</w:t>
      </w:r>
      <w:r>
        <w:rPr>
          <w:rFonts w:ascii="Times New Roman" w:hAnsi="Times New Roman" w:cs="Times New Roman"/>
          <w:sz w:val="26"/>
          <w:szCs w:val="26"/>
        </w:rPr>
        <w:t xml:space="preserve"> № 39 </w:t>
      </w:r>
      <w:r w:rsidRPr="00C9177D">
        <w:rPr>
          <w:rFonts w:ascii="Times New Roman" w:hAnsi="Times New Roman" w:cs="Times New Roman"/>
          <w:sz w:val="26"/>
          <w:szCs w:val="26"/>
        </w:rPr>
        <w:t xml:space="preserve">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w:t>
      </w:r>
    </w:p>
    <w:p w:rsidR="00C9177D" w:rsidRPr="00C9177D" w:rsidRDefault="00C9177D" w:rsidP="008B294F">
      <w:pPr>
        <w:spacing w:after="0"/>
        <w:ind w:firstLine="708"/>
        <w:jc w:val="both"/>
        <w:rPr>
          <w:rFonts w:ascii="Times New Roman" w:hAnsi="Times New Roman" w:cs="Times New Roman"/>
          <w:b/>
          <w:sz w:val="26"/>
          <w:szCs w:val="26"/>
        </w:rPr>
      </w:pPr>
      <w:r w:rsidRPr="00C9177D">
        <w:rPr>
          <w:rFonts w:ascii="Times New Roman" w:hAnsi="Times New Roman" w:cs="Times New Roman"/>
          <w:b/>
          <w:sz w:val="26"/>
          <w:szCs w:val="26"/>
        </w:rPr>
        <w:t>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(www.gossluzhba.gov.ru).</w:t>
      </w:r>
    </w:p>
    <w:p w:rsidR="00C9177D" w:rsidRPr="00C9177D" w:rsidRDefault="00C9177D" w:rsidP="008B294F">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 xml:space="preserve">Государственный орган не </w:t>
      </w:r>
      <w:proofErr w:type="gramStart"/>
      <w:r w:rsidRPr="00C9177D">
        <w:rPr>
          <w:rFonts w:ascii="Times New Roman" w:hAnsi="Times New Roman" w:cs="Times New Roman"/>
          <w:sz w:val="26"/>
          <w:szCs w:val="26"/>
        </w:rPr>
        <w:t>позднее</w:t>
      </w:r>
      <w:proofErr w:type="gramEnd"/>
      <w:r w:rsidRPr="00C9177D">
        <w:rPr>
          <w:rFonts w:ascii="Times New Roman" w:hAnsi="Times New Roman" w:cs="Times New Roman"/>
          <w:sz w:val="26"/>
          <w:szCs w:val="26"/>
        </w:rPr>
        <w:t xml:space="preserve">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(www.gossluzhba.gov.ru)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C9177D" w:rsidRPr="00C9177D" w:rsidRDefault="00C9177D" w:rsidP="008B294F">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 xml:space="preserve">Сообщения о результатах конкурса направляются в письменной форме кандидатам в 7-дневный срок со дня его завершения. При этом кандидатам, которые представили документы для участия в конкурсе в электронном виде, сообщения о результатах конкурса направляются  в форме электронного документа, подписанного усиленной </w:t>
      </w:r>
      <w:r w:rsidRPr="00C9177D">
        <w:rPr>
          <w:rFonts w:ascii="Times New Roman" w:hAnsi="Times New Roman" w:cs="Times New Roman"/>
          <w:sz w:val="26"/>
          <w:szCs w:val="26"/>
        </w:rPr>
        <w:lastRenderedPageBreak/>
        <w:t>квалифицированной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(www.gossluzhba.gov.ru).</w:t>
      </w:r>
    </w:p>
    <w:p w:rsidR="00C9177D" w:rsidRPr="00C9177D" w:rsidRDefault="00C9177D" w:rsidP="008B294F">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Документы претендентов на замещение вакантной должности государственной гражданской службы Российской Федерации,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после чего  подлежат уничтожению. До истечения этого срока документы хранятся в архиве федерального государственного органа, после чего подлежат уничтожению. Документы для участия в конкурсе, представленные в электронном виде, хранятся в течение 3 лет, после чего подлежат удалению.</w:t>
      </w:r>
    </w:p>
    <w:p w:rsidR="00C9177D" w:rsidRPr="00C9177D" w:rsidRDefault="00C9177D" w:rsidP="008B294F">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C9177D">
        <w:rPr>
          <w:rFonts w:ascii="Times New Roman" w:hAnsi="Times New Roman" w:cs="Times New Roman"/>
          <w:sz w:val="26"/>
          <w:szCs w:val="26"/>
        </w:rPr>
        <w:t>дств св</w:t>
      </w:r>
      <w:proofErr w:type="gramEnd"/>
      <w:r w:rsidRPr="00C9177D">
        <w:rPr>
          <w:rFonts w:ascii="Times New Roman" w:hAnsi="Times New Roman" w:cs="Times New Roman"/>
          <w:sz w:val="26"/>
          <w:szCs w:val="26"/>
        </w:rPr>
        <w:t>язи и другие), осуществляются кандидатами за счет собственных средств.</w:t>
      </w:r>
    </w:p>
    <w:p w:rsidR="00C9177D" w:rsidRPr="006E1174" w:rsidRDefault="00C9177D" w:rsidP="008B294F">
      <w:pPr>
        <w:spacing w:after="0"/>
        <w:jc w:val="both"/>
        <w:rPr>
          <w:rFonts w:ascii="Times New Roman" w:eastAsia="Times New Roman" w:hAnsi="Times New Roman" w:cs="Times New Roman"/>
          <w:sz w:val="26"/>
          <w:szCs w:val="26"/>
          <w:lang w:eastAsia="ru-RU"/>
        </w:rPr>
      </w:pPr>
      <w:r w:rsidRPr="006E1174">
        <w:rPr>
          <w:rFonts w:ascii="Times New Roman" w:eastAsia="Times New Roman" w:hAnsi="Times New Roman" w:cs="Times New Roman"/>
          <w:sz w:val="26"/>
          <w:szCs w:val="26"/>
          <w:lang w:eastAsia="ru-RU"/>
        </w:rPr>
        <w:t>Адрес приема документов: 450076, Республика Башкортостан, г. Уфа, ул.</w:t>
      </w:r>
      <w:r>
        <w:rPr>
          <w:rFonts w:ascii="Times New Roman" w:eastAsia="Times New Roman" w:hAnsi="Times New Roman" w:cs="Times New Roman"/>
          <w:sz w:val="26"/>
          <w:szCs w:val="26"/>
          <w:lang w:eastAsia="ru-RU"/>
        </w:rPr>
        <w:t xml:space="preserve"> </w:t>
      </w:r>
      <w:r w:rsidRPr="006E1174">
        <w:rPr>
          <w:rFonts w:ascii="Times New Roman" w:eastAsia="Times New Roman" w:hAnsi="Times New Roman" w:cs="Times New Roman"/>
          <w:sz w:val="26"/>
          <w:szCs w:val="26"/>
          <w:lang w:eastAsia="ru-RU"/>
        </w:rPr>
        <w:t xml:space="preserve">Красина, д.52 (кабинет № 306). Время приема документов: по рабочим дням с 9:00 до 17:15, в пятницу с 9:00 до 16:00. Контактные </w:t>
      </w:r>
      <w:r w:rsidRPr="004D1441">
        <w:rPr>
          <w:rFonts w:ascii="Times New Roman" w:eastAsia="Times New Roman" w:hAnsi="Times New Roman" w:cs="Times New Roman"/>
          <w:sz w:val="26"/>
          <w:szCs w:val="26"/>
          <w:lang w:eastAsia="ru-RU"/>
        </w:rPr>
        <w:t>телефоны: +7(347)229-02-40, +7(347)229-02-42.                Конкурс планируется провести</w:t>
      </w:r>
      <w:r w:rsidRPr="006E1174">
        <w:rPr>
          <w:rFonts w:ascii="Times New Roman" w:eastAsia="Times New Roman" w:hAnsi="Times New Roman" w:cs="Times New Roman"/>
          <w:sz w:val="26"/>
          <w:szCs w:val="26"/>
          <w:lang w:eastAsia="ru-RU"/>
        </w:rPr>
        <w:t xml:space="preserve"> </w:t>
      </w:r>
      <w:r w:rsidR="004D1441" w:rsidRPr="004D1441">
        <w:rPr>
          <w:rFonts w:ascii="Times New Roman" w:eastAsia="Times New Roman" w:hAnsi="Times New Roman" w:cs="Times New Roman"/>
          <w:sz w:val="26"/>
          <w:szCs w:val="26"/>
          <w:lang w:eastAsia="ru-RU"/>
        </w:rPr>
        <w:t xml:space="preserve">26 августа  2020 года </w:t>
      </w:r>
      <w:r w:rsidRPr="006E1174">
        <w:rPr>
          <w:rFonts w:ascii="Times New Roman" w:eastAsia="Times New Roman" w:hAnsi="Times New Roman" w:cs="Times New Roman"/>
          <w:sz w:val="26"/>
          <w:szCs w:val="26"/>
          <w:lang w:eastAsia="ru-RU"/>
        </w:rPr>
        <w:t>по адресу: 450078, Республика Башкортостан, г. Уфа, ул.</w:t>
      </w:r>
      <w:r w:rsidR="00C21545">
        <w:rPr>
          <w:rFonts w:ascii="Times New Roman" w:eastAsia="Times New Roman" w:hAnsi="Times New Roman" w:cs="Times New Roman"/>
          <w:sz w:val="26"/>
          <w:szCs w:val="26"/>
          <w:lang w:eastAsia="ru-RU"/>
        </w:rPr>
        <w:t xml:space="preserve"> </w:t>
      </w:r>
      <w:r w:rsidRPr="006E1174">
        <w:rPr>
          <w:rFonts w:ascii="Times New Roman" w:eastAsia="Times New Roman" w:hAnsi="Times New Roman" w:cs="Times New Roman"/>
          <w:sz w:val="26"/>
          <w:szCs w:val="26"/>
          <w:lang w:eastAsia="ru-RU"/>
        </w:rPr>
        <w:t>Красина, д. 52</w:t>
      </w:r>
      <w:r>
        <w:rPr>
          <w:rFonts w:ascii="Times New Roman" w:eastAsia="Times New Roman" w:hAnsi="Times New Roman" w:cs="Times New Roman"/>
          <w:sz w:val="26"/>
          <w:szCs w:val="26"/>
          <w:lang w:eastAsia="ru-RU"/>
        </w:rPr>
        <w:t>, ауд. № 501.</w:t>
      </w:r>
    </w:p>
    <w:p w:rsidR="00C9177D" w:rsidRDefault="00C9177D" w:rsidP="00FB41D6">
      <w:pPr>
        <w:pStyle w:val="ad"/>
        <w:spacing w:after="0"/>
        <w:ind w:left="0"/>
      </w:pPr>
    </w:p>
    <w:p w:rsidR="002033ED" w:rsidRDefault="002033ED" w:rsidP="00E470DA">
      <w:pPr>
        <w:spacing w:line="240" w:lineRule="auto"/>
        <w:ind w:firstLine="708"/>
        <w:jc w:val="both"/>
        <w:rPr>
          <w:rFonts w:ascii="Times New Roman" w:eastAsia="Times New Roman" w:hAnsi="Times New Roman" w:cs="Times New Roman"/>
          <w:sz w:val="26"/>
          <w:szCs w:val="26"/>
          <w:lang w:eastAsia="ru-RU"/>
        </w:rPr>
      </w:pPr>
    </w:p>
    <w:p w:rsidR="00165312" w:rsidRDefault="00165312" w:rsidP="00E470DA">
      <w:pPr>
        <w:spacing w:line="240" w:lineRule="auto"/>
        <w:ind w:firstLine="708"/>
        <w:jc w:val="both"/>
        <w:rPr>
          <w:rFonts w:ascii="Times New Roman" w:eastAsia="Times New Roman" w:hAnsi="Times New Roman" w:cs="Times New Roman"/>
          <w:sz w:val="26"/>
          <w:szCs w:val="26"/>
          <w:lang w:eastAsia="ru-RU"/>
        </w:rPr>
      </w:pPr>
    </w:p>
    <w:p w:rsidR="00AC2803" w:rsidRPr="00AC2803" w:rsidRDefault="00AC2803" w:rsidP="00AC2803">
      <w:pPr>
        <w:ind w:firstLine="709"/>
        <w:jc w:val="center"/>
        <w:rPr>
          <w:rFonts w:ascii="Times New Roman" w:hAnsi="Times New Roman" w:cs="Times New Roman"/>
          <w:sz w:val="26"/>
          <w:szCs w:val="26"/>
        </w:rPr>
      </w:pPr>
    </w:p>
    <w:p w:rsidR="00613A8B" w:rsidRPr="00D26463" w:rsidRDefault="00684EF8" w:rsidP="00613A8B">
      <w:pPr>
        <w:spacing w:after="0" w:line="240" w:lineRule="auto"/>
        <w:jc w:val="both"/>
        <w:rPr>
          <w:rFonts w:ascii="Times New Roman" w:eastAsia="Times New Roman" w:hAnsi="Times New Roman" w:cs="Times New Roman"/>
          <w:sz w:val="26"/>
          <w:szCs w:val="26"/>
          <w:lang w:eastAsia="ru-RU"/>
        </w:rPr>
      </w:pPr>
      <w:r w:rsidRPr="00684EF8">
        <w:rPr>
          <w:rFonts w:ascii="Times New Roman" w:eastAsia="Times New Roman" w:hAnsi="Times New Roman" w:cs="Times New Roman"/>
          <w:sz w:val="24"/>
          <w:szCs w:val="24"/>
          <w:lang w:eastAsia="ru-RU"/>
        </w:rPr>
        <w:br/>
      </w:r>
    </w:p>
    <w:p w:rsidR="00F20923" w:rsidRPr="00D26463" w:rsidRDefault="00F20923" w:rsidP="003A5FC7">
      <w:pPr>
        <w:spacing w:after="0" w:line="240" w:lineRule="auto"/>
        <w:jc w:val="both"/>
        <w:rPr>
          <w:rFonts w:ascii="Times New Roman" w:eastAsia="Times New Roman" w:hAnsi="Times New Roman" w:cs="Times New Roman"/>
          <w:sz w:val="26"/>
          <w:szCs w:val="26"/>
          <w:lang w:eastAsia="ru-RU"/>
        </w:rPr>
      </w:pPr>
    </w:p>
    <w:sectPr w:rsidR="00F20923" w:rsidRPr="00D26463" w:rsidSect="00E470DA">
      <w:headerReference w:type="default" r:id="rId12"/>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7B6" w:rsidRDefault="000D67B6" w:rsidP="00E470DA">
      <w:pPr>
        <w:spacing w:after="0" w:line="240" w:lineRule="auto"/>
      </w:pPr>
      <w:r>
        <w:separator/>
      </w:r>
    </w:p>
  </w:endnote>
  <w:endnote w:type="continuationSeparator" w:id="0">
    <w:p w:rsidR="000D67B6" w:rsidRDefault="000D67B6" w:rsidP="00E47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7B6" w:rsidRDefault="000D67B6" w:rsidP="00E470DA">
      <w:pPr>
        <w:spacing w:after="0" w:line="240" w:lineRule="auto"/>
      </w:pPr>
      <w:r>
        <w:separator/>
      </w:r>
    </w:p>
  </w:footnote>
  <w:footnote w:type="continuationSeparator" w:id="0">
    <w:p w:rsidR="000D67B6" w:rsidRDefault="000D67B6" w:rsidP="00E470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7774608"/>
      <w:docPartObj>
        <w:docPartGallery w:val="Page Numbers (Top of Page)"/>
        <w:docPartUnique/>
      </w:docPartObj>
    </w:sdtPr>
    <w:sdtEndPr/>
    <w:sdtContent>
      <w:p w:rsidR="00E470DA" w:rsidRDefault="00E470DA">
        <w:pPr>
          <w:pStyle w:val="a7"/>
          <w:jc w:val="center"/>
        </w:pPr>
        <w:r>
          <w:fldChar w:fldCharType="begin"/>
        </w:r>
        <w:r>
          <w:instrText>PAGE   \* MERGEFORMAT</w:instrText>
        </w:r>
        <w:r>
          <w:fldChar w:fldCharType="separate"/>
        </w:r>
        <w:r w:rsidR="008B294F">
          <w:rPr>
            <w:noProof/>
          </w:rPr>
          <w:t>12</w:t>
        </w:r>
        <w:r>
          <w:fldChar w:fldCharType="end"/>
        </w:r>
      </w:p>
    </w:sdtContent>
  </w:sdt>
  <w:p w:rsidR="00E470DA" w:rsidRDefault="00E470D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947290A"/>
    <w:multiLevelType w:val="hybridMultilevel"/>
    <w:tmpl w:val="2254752A"/>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57677F5"/>
    <w:multiLevelType w:val="multilevel"/>
    <w:tmpl w:val="879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4D76C5"/>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CA9486F"/>
    <w:multiLevelType w:val="hybridMultilevel"/>
    <w:tmpl w:val="1AF48894"/>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C463F0D"/>
    <w:multiLevelType w:val="hybridMultilevel"/>
    <w:tmpl w:val="32DC9274"/>
    <w:lvl w:ilvl="0" w:tplc="087E2002">
      <w:start w:val="1"/>
      <w:numFmt w:val="bullet"/>
      <w:lvlText w:val=""/>
      <w:lvlJc w:val="left"/>
      <w:pPr>
        <w:ind w:left="2160" w:hanging="360"/>
      </w:pPr>
      <w:rPr>
        <w:rFonts w:ascii="Symbol" w:hAnsi="Symbol" w:hint="default"/>
        <w:color w:val="auto"/>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nsid w:val="2EBA4E41"/>
    <w:multiLevelType w:val="multilevel"/>
    <w:tmpl w:val="AF46A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580CF2"/>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45A28DC"/>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6EE12DB"/>
    <w:multiLevelType w:val="hybridMultilevel"/>
    <w:tmpl w:val="6CBE2730"/>
    <w:lvl w:ilvl="0" w:tplc="C58C0AEC">
      <w:start w:val="1"/>
      <w:numFmt w:val="decimal"/>
      <w:lvlText w:val="%1)"/>
      <w:lvlJc w:val="left"/>
      <w:pPr>
        <w:ind w:left="644" w:hanging="360"/>
      </w:pPr>
      <w:rPr>
        <w:rFonts w:ascii="Times New Roman" w:eastAsiaTheme="minorHAnsi" w:hAnsi="Times New Roman" w:cs="Times New Roman"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nsid w:val="3CEF5D2C"/>
    <w:multiLevelType w:val="hybridMultilevel"/>
    <w:tmpl w:val="9462F614"/>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43F1267A"/>
    <w:multiLevelType w:val="hybridMultilevel"/>
    <w:tmpl w:val="830CD352"/>
    <w:lvl w:ilvl="0" w:tplc="B686E2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EB82B76"/>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2695126"/>
    <w:multiLevelType w:val="hybridMultilevel"/>
    <w:tmpl w:val="0A1C4358"/>
    <w:lvl w:ilvl="0" w:tplc="FFC2551A">
      <w:start w:val="1"/>
      <w:numFmt w:val="bullet"/>
      <w:pStyle w:val="a"/>
      <w:lvlText w:val=""/>
      <w:lvlJc w:val="left"/>
      <w:pPr>
        <w:tabs>
          <w:tab w:val="num" w:pos="709"/>
        </w:tabs>
        <w:ind w:left="709"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6780D5A"/>
    <w:multiLevelType w:val="multilevel"/>
    <w:tmpl w:val="ADBC79CC"/>
    <w:lvl w:ilvl="0">
      <w:start w:val="6"/>
      <w:numFmt w:val="decimal"/>
      <w:lvlText w:val="%1"/>
      <w:lvlJc w:val="left"/>
      <w:pPr>
        <w:ind w:left="600" w:hanging="600"/>
      </w:pPr>
      <w:rPr>
        <w:rFonts w:hint="default"/>
      </w:rPr>
    </w:lvl>
    <w:lvl w:ilvl="1">
      <w:start w:val="4"/>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62F056D7"/>
    <w:multiLevelType w:val="multilevel"/>
    <w:tmpl w:val="74D8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614E8"/>
    <w:multiLevelType w:val="hybridMultilevel"/>
    <w:tmpl w:val="E482F4E4"/>
    <w:lvl w:ilvl="0" w:tplc="FFFFFFFF">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7">
    <w:nsid w:val="70EB4895"/>
    <w:multiLevelType w:val="hybridMultilevel"/>
    <w:tmpl w:val="63DE92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7E11234F"/>
    <w:multiLevelType w:val="hybridMultilevel"/>
    <w:tmpl w:val="84542F08"/>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9"/>
  </w:num>
  <w:num w:numId="4">
    <w:abstractNumId w:val="17"/>
  </w:num>
  <w:num w:numId="5">
    <w:abstractNumId w:val="18"/>
  </w:num>
  <w:num w:numId="6">
    <w:abstractNumId w:val="4"/>
  </w:num>
  <w:num w:numId="7">
    <w:abstractNumId w:val="1"/>
  </w:num>
  <w:num w:numId="8">
    <w:abstractNumId w:val="5"/>
  </w:num>
  <w:num w:numId="9">
    <w:abstractNumId w:val="10"/>
  </w:num>
  <w:num w:numId="10">
    <w:abstractNumId w:val="16"/>
  </w:num>
  <w:num w:numId="11">
    <w:abstractNumId w:val="15"/>
  </w:num>
  <w:num w:numId="12">
    <w:abstractNumId w:val="13"/>
  </w:num>
  <w:num w:numId="13">
    <w:abstractNumId w:val="0"/>
  </w:num>
  <w:num w:numId="14">
    <w:abstractNumId w:val="7"/>
  </w:num>
  <w:num w:numId="15">
    <w:abstractNumId w:val="12"/>
  </w:num>
  <w:num w:numId="16">
    <w:abstractNumId w:val="8"/>
  </w:num>
  <w:num w:numId="17">
    <w:abstractNumId w:val="3"/>
  </w:num>
  <w:num w:numId="18">
    <w:abstractNumId w:val="11"/>
  </w:num>
  <w:num w:numId="19">
    <w:abstractNumId w:val="9"/>
  </w:num>
  <w:num w:numId="20">
    <w:abstractNumId w:val="14"/>
  </w:num>
  <w:num w:numId="21">
    <w:abstractNumId w:val="18"/>
  </w:num>
  <w:num w:numId="22">
    <w:abstractNumId w:val="17"/>
  </w:num>
  <w:num w:numId="23">
    <w:abstractNumId w:val="1"/>
  </w:num>
  <w:num w:numId="24">
    <w:abstractNumId w:val="10"/>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C79"/>
    <w:rsid w:val="000004A5"/>
    <w:rsid w:val="000022E5"/>
    <w:rsid w:val="0000277E"/>
    <w:rsid w:val="00003E11"/>
    <w:rsid w:val="0000419A"/>
    <w:rsid w:val="000129F5"/>
    <w:rsid w:val="0001404B"/>
    <w:rsid w:val="000213C9"/>
    <w:rsid w:val="00023525"/>
    <w:rsid w:val="00033051"/>
    <w:rsid w:val="000330B1"/>
    <w:rsid w:val="000347E2"/>
    <w:rsid w:val="00046122"/>
    <w:rsid w:val="000467A6"/>
    <w:rsid w:val="00053BF9"/>
    <w:rsid w:val="00063D9D"/>
    <w:rsid w:val="00064A6A"/>
    <w:rsid w:val="000715A5"/>
    <w:rsid w:val="00093B0E"/>
    <w:rsid w:val="000A1F02"/>
    <w:rsid w:val="000B0F7F"/>
    <w:rsid w:val="000B1079"/>
    <w:rsid w:val="000B294C"/>
    <w:rsid w:val="000C5430"/>
    <w:rsid w:val="000C600D"/>
    <w:rsid w:val="000C6782"/>
    <w:rsid w:val="000D44E2"/>
    <w:rsid w:val="000D4BD0"/>
    <w:rsid w:val="000D67B6"/>
    <w:rsid w:val="000E28E1"/>
    <w:rsid w:val="000F5A5D"/>
    <w:rsid w:val="00100526"/>
    <w:rsid w:val="001007BC"/>
    <w:rsid w:val="0010359D"/>
    <w:rsid w:val="00103CE3"/>
    <w:rsid w:val="00105C1D"/>
    <w:rsid w:val="00106D30"/>
    <w:rsid w:val="0010776F"/>
    <w:rsid w:val="00132A9C"/>
    <w:rsid w:val="00136CC4"/>
    <w:rsid w:val="0016286E"/>
    <w:rsid w:val="00165312"/>
    <w:rsid w:val="001715CA"/>
    <w:rsid w:val="0017376B"/>
    <w:rsid w:val="001760A2"/>
    <w:rsid w:val="00176439"/>
    <w:rsid w:val="00191DD5"/>
    <w:rsid w:val="001962A2"/>
    <w:rsid w:val="00197E0D"/>
    <w:rsid w:val="001A2855"/>
    <w:rsid w:val="001A5CEB"/>
    <w:rsid w:val="001B145A"/>
    <w:rsid w:val="001C3797"/>
    <w:rsid w:val="001C50BB"/>
    <w:rsid w:val="001D5F7C"/>
    <w:rsid w:val="002033ED"/>
    <w:rsid w:val="002251A1"/>
    <w:rsid w:val="002454D8"/>
    <w:rsid w:val="0025542D"/>
    <w:rsid w:val="002619D6"/>
    <w:rsid w:val="00272FEF"/>
    <w:rsid w:val="002734D9"/>
    <w:rsid w:val="00282189"/>
    <w:rsid w:val="00286CE4"/>
    <w:rsid w:val="002A0A0E"/>
    <w:rsid w:val="002B046A"/>
    <w:rsid w:val="002B5687"/>
    <w:rsid w:val="002C4202"/>
    <w:rsid w:val="002C49D5"/>
    <w:rsid w:val="002C4C19"/>
    <w:rsid w:val="002D2F0D"/>
    <w:rsid w:val="002E7F5F"/>
    <w:rsid w:val="002F04D0"/>
    <w:rsid w:val="00301993"/>
    <w:rsid w:val="0031253B"/>
    <w:rsid w:val="00314AB1"/>
    <w:rsid w:val="00317C20"/>
    <w:rsid w:val="003203EA"/>
    <w:rsid w:val="00330C15"/>
    <w:rsid w:val="0033479B"/>
    <w:rsid w:val="00337494"/>
    <w:rsid w:val="00345E1A"/>
    <w:rsid w:val="003570C4"/>
    <w:rsid w:val="0036112F"/>
    <w:rsid w:val="0036640D"/>
    <w:rsid w:val="00373492"/>
    <w:rsid w:val="00384D2E"/>
    <w:rsid w:val="003941CE"/>
    <w:rsid w:val="00395291"/>
    <w:rsid w:val="003A19AC"/>
    <w:rsid w:val="003A1DCB"/>
    <w:rsid w:val="003A5FC7"/>
    <w:rsid w:val="003A70B4"/>
    <w:rsid w:val="003A7F28"/>
    <w:rsid w:val="003B522D"/>
    <w:rsid w:val="003B5E84"/>
    <w:rsid w:val="003B7C20"/>
    <w:rsid w:val="003C4ED2"/>
    <w:rsid w:val="003D584D"/>
    <w:rsid w:val="003F2B95"/>
    <w:rsid w:val="003F45C4"/>
    <w:rsid w:val="0041490D"/>
    <w:rsid w:val="0043067A"/>
    <w:rsid w:val="00441FCA"/>
    <w:rsid w:val="0044401F"/>
    <w:rsid w:val="004509EC"/>
    <w:rsid w:val="0045672A"/>
    <w:rsid w:val="00462DDA"/>
    <w:rsid w:val="00464C2E"/>
    <w:rsid w:val="004664C3"/>
    <w:rsid w:val="00472FFF"/>
    <w:rsid w:val="0048286F"/>
    <w:rsid w:val="0048394E"/>
    <w:rsid w:val="0048609A"/>
    <w:rsid w:val="00486160"/>
    <w:rsid w:val="00486CF0"/>
    <w:rsid w:val="004902E5"/>
    <w:rsid w:val="004926E0"/>
    <w:rsid w:val="0049476A"/>
    <w:rsid w:val="00495F1E"/>
    <w:rsid w:val="004A24C7"/>
    <w:rsid w:val="004A574F"/>
    <w:rsid w:val="004B161A"/>
    <w:rsid w:val="004B41CF"/>
    <w:rsid w:val="004B67A0"/>
    <w:rsid w:val="004C4B86"/>
    <w:rsid w:val="004C5087"/>
    <w:rsid w:val="004C6241"/>
    <w:rsid w:val="004C6D95"/>
    <w:rsid w:val="004D0803"/>
    <w:rsid w:val="004D1441"/>
    <w:rsid w:val="004E184A"/>
    <w:rsid w:val="004F1836"/>
    <w:rsid w:val="004F576A"/>
    <w:rsid w:val="00501A63"/>
    <w:rsid w:val="00504B43"/>
    <w:rsid w:val="0052728C"/>
    <w:rsid w:val="005327F9"/>
    <w:rsid w:val="0055101B"/>
    <w:rsid w:val="00570EA8"/>
    <w:rsid w:val="00583969"/>
    <w:rsid w:val="00590EE9"/>
    <w:rsid w:val="005937AE"/>
    <w:rsid w:val="005B2E47"/>
    <w:rsid w:val="005B65E6"/>
    <w:rsid w:val="005C0E1E"/>
    <w:rsid w:val="005D0415"/>
    <w:rsid w:val="005F1275"/>
    <w:rsid w:val="005F4CCA"/>
    <w:rsid w:val="006066F2"/>
    <w:rsid w:val="00606844"/>
    <w:rsid w:val="00610BFD"/>
    <w:rsid w:val="00613A8B"/>
    <w:rsid w:val="006154B7"/>
    <w:rsid w:val="0062197A"/>
    <w:rsid w:val="00630DF1"/>
    <w:rsid w:val="00637375"/>
    <w:rsid w:val="00642D51"/>
    <w:rsid w:val="00645093"/>
    <w:rsid w:val="00647E95"/>
    <w:rsid w:val="00666850"/>
    <w:rsid w:val="0067012E"/>
    <w:rsid w:val="00671C79"/>
    <w:rsid w:val="00681A5D"/>
    <w:rsid w:val="00684885"/>
    <w:rsid w:val="00684EF8"/>
    <w:rsid w:val="00693C88"/>
    <w:rsid w:val="006A4358"/>
    <w:rsid w:val="006B3394"/>
    <w:rsid w:val="006B7F5D"/>
    <w:rsid w:val="006C1D0B"/>
    <w:rsid w:val="006D1775"/>
    <w:rsid w:val="006E1174"/>
    <w:rsid w:val="006E228D"/>
    <w:rsid w:val="006E33EE"/>
    <w:rsid w:val="006F7232"/>
    <w:rsid w:val="00701E2D"/>
    <w:rsid w:val="007151AF"/>
    <w:rsid w:val="0072025F"/>
    <w:rsid w:val="0073088A"/>
    <w:rsid w:val="00732703"/>
    <w:rsid w:val="00732C53"/>
    <w:rsid w:val="007411EA"/>
    <w:rsid w:val="007415A1"/>
    <w:rsid w:val="00742CEB"/>
    <w:rsid w:val="00750291"/>
    <w:rsid w:val="0075220C"/>
    <w:rsid w:val="00765990"/>
    <w:rsid w:val="0076695F"/>
    <w:rsid w:val="0077372A"/>
    <w:rsid w:val="00780AA1"/>
    <w:rsid w:val="007810EC"/>
    <w:rsid w:val="007948C5"/>
    <w:rsid w:val="00797845"/>
    <w:rsid w:val="007A38C0"/>
    <w:rsid w:val="007B13AF"/>
    <w:rsid w:val="007B5AC2"/>
    <w:rsid w:val="007B6ACB"/>
    <w:rsid w:val="007C417C"/>
    <w:rsid w:val="007C62BC"/>
    <w:rsid w:val="007C757A"/>
    <w:rsid w:val="007D17E0"/>
    <w:rsid w:val="007E7A44"/>
    <w:rsid w:val="007F3D38"/>
    <w:rsid w:val="007F7CB7"/>
    <w:rsid w:val="00807CB7"/>
    <w:rsid w:val="00815F61"/>
    <w:rsid w:val="008302FE"/>
    <w:rsid w:val="00855C6F"/>
    <w:rsid w:val="008707B6"/>
    <w:rsid w:val="00890205"/>
    <w:rsid w:val="00895AF7"/>
    <w:rsid w:val="008A01E4"/>
    <w:rsid w:val="008A0467"/>
    <w:rsid w:val="008A2697"/>
    <w:rsid w:val="008A4154"/>
    <w:rsid w:val="008B294F"/>
    <w:rsid w:val="008C0ED3"/>
    <w:rsid w:val="008D3E76"/>
    <w:rsid w:val="008E0214"/>
    <w:rsid w:val="008E2611"/>
    <w:rsid w:val="008F4AC6"/>
    <w:rsid w:val="008F610C"/>
    <w:rsid w:val="00915268"/>
    <w:rsid w:val="00922A2E"/>
    <w:rsid w:val="00927652"/>
    <w:rsid w:val="009307E4"/>
    <w:rsid w:val="009368B9"/>
    <w:rsid w:val="00941DF3"/>
    <w:rsid w:val="0095787C"/>
    <w:rsid w:val="00957917"/>
    <w:rsid w:val="00961182"/>
    <w:rsid w:val="0096167F"/>
    <w:rsid w:val="009804E8"/>
    <w:rsid w:val="00980899"/>
    <w:rsid w:val="00981646"/>
    <w:rsid w:val="00985E8B"/>
    <w:rsid w:val="009A39DE"/>
    <w:rsid w:val="009A6C25"/>
    <w:rsid w:val="009B6608"/>
    <w:rsid w:val="009B7013"/>
    <w:rsid w:val="009C0C4C"/>
    <w:rsid w:val="009C23EA"/>
    <w:rsid w:val="009C354F"/>
    <w:rsid w:val="009C3CDC"/>
    <w:rsid w:val="009C3F8E"/>
    <w:rsid w:val="009C5FA4"/>
    <w:rsid w:val="009E5208"/>
    <w:rsid w:val="009F7B2E"/>
    <w:rsid w:val="00A01359"/>
    <w:rsid w:val="00A0259E"/>
    <w:rsid w:val="00A0367B"/>
    <w:rsid w:val="00A15423"/>
    <w:rsid w:val="00A257D5"/>
    <w:rsid w:val="00A25854"/>
    <w:rsid w:val="00A30B8A"/>
    <w:rsid w:val="00A3538C"/>
    <w:rsid w:val="00A62ACB"/>
    <w:rsid w:val="00A67AF8"/>
    <w:rsid w:val="00A747F0"/>
    <w:rsid w:val="00A86F47"/>
    <w:rsid w:val="00A9705C"/>
    <w:rsid w:val="00AA13A5"/>
    <w:rsid w:val="00AA2EFC"/>
    <w:rsid w:val="00AB33E9"/>
    <w:rsid w:val="00AB7D0E"/>
    <w:rsid w:val="00AC2803"/>
    <w:rsid w:val="00AE7CAE"/>
    <w:rsid w:val="00AE7D9C"/>
    <w:rsid w:val="00AF28F5"/>
    <w:rsid w:val="00B174D9"/>
    <w:rsid w:val="00B2380F"/>
    <w:rsid w:val="00B24259"/>
    <w:rsid w:val="00B36478"/>
    <w:rsid w:val="00B36E20"/>
    <w:rsid w:val="00B4371A"/>
    <w:rsid w:val="00B479CE"/>
    <w:rsid w:val="00B5685B"/>
    <w:rsid w:val="00B62974"/>
    <w:rsid w:val="00B651D0"/>
    <w:rsid w:val="00B70658"/>
    <w:rsid w:val="00B83965"/>
    <w:rsid w:val="00B8410C"/>
    <w:rsid w:val="00B94F9C"/>
    <w:rsid w:val="00B96E9C"/>
    <w:rsid w:val="00BA7EB5"/>
    <w:rsid w:val="00BB3A02"/>
    <w:rsid w:val="00BC0352"/>
    <w:rsid w:val="00BC543F"/>
    <w:rsid w:val="00BC66A6"/>
    <w:rsid w:val="00BD2E92"/>
    <w:rsid w:val="00BE3594"/>
    <w:rsid w:val="00BF2559"/>
    <w:rsid w:val="00C0022A"/>
    <w:rsid w:val="00C21237"/>
    <w:rsid w:val="00C21545"/>
    <w:rsid w:val="00C27AC1"/>
    <w:rsid w:val="00C31545"/>
    <w:rsid w:val="00C31FA4"/>
    <w:rsid w:val="00C44711"/>
    <w:rsid w:val="00C51B31"/>
    <w:rsid w:val="00C57148"/>
    <w:rsid w:val="00C6426B"/>
    <w:rsid w:val="00C700FD"/>
    <w:rsid w:val="00C71B91"/>
    <w:rsid w:val="00C72E11"/>
    <w:rsid w:val="00C8367A"/>
    <w:rsid w:val="00C848D2"/>
    <w:rsid w:val="00C87B0A"/>
    <w:rsid w:val="00C9177D"/>
    <w:rsid w:val="00CA4234"/>
    <w:rsid w:val="00CA5212"/>
    <w:rsid w:val="00CA7BF2"/>
    <w:rsid w:val="00CB447E"/>
    <w:rsid w:val="00CC7B60"/>
    <w:rsid w:val="00CD06F7"/>
    <w:rsid w:val="00CD146D"/>
    <w:rsid w:val="00CD63FE"/>
    <w:rsid w:val="00CE24B1"/>
    <w:rsid w:val="00D108EB"/>
    <w:rsid w:val="00D20950"/>
    <w:rsid w:val="00D26463"/>
    <w:rsid w:val="00D27DA5"/>
    <w:rsid w:val="00D353C2"/>
    <w:rsid w:val="00D407B0"/>
    <w:rsid w:val="00D55E11"/>
    <w:rsid w:val="00D671E2"/>
    <w:rsid w:val="00D72F36"/>
    <w:rsid w:val="00D741EC"/>
    <w:rsid w:val="00D87C5A"/>
    <w:rsid w:val="00D96E57"/>
    <w:rsid w:val="00D97B36"/>
    <w:rsid w:val="00DA7F31"/>
    <w:rsid w:val="00DB4026"/>
    <w:rsid w:val="00DD2803"/>
    <w:rsid w:val="00DD79CF"/>
    <w:rsid w:val="00DE24BD"/>
    <w:rsid w:val="00DE4554"/>
    <w:rsid w:val="00DF21E2"/>
    <w:rsid w:val="00DF62A0"/>
    <w:rsid w:val="00DF6BA5"/>
    <w:rsid w:val="00E169C6"/>
    <w:rsid w:val="00E16FB2"/>
    <w:rsid w:val="00E441C5"/>
    <w:rsid w:val="00E470DA"/>
    <w:rsid w:val="00E5004E"/>
    <w:rsid w:val="00E65ED9"/>
    <w:rsid w:val="00E71133"/>
    <w:rsid w:val="00E71D59"/>
    <w:rsid w:val="00E74D7A"/>
    <w:rsid w:val="00E8372A"/>
    <w:rsid w:val="00E874A1"/>
    <w:rsid w:val="00E90439"/>
    <w:rsid w:val="00E95A5C"/>
    <w:rsid w:val="00EB0AF1"/>
    <w:rsid w:val="00EB13A6"/>
    <w:rsid w:val="00EC22CF"/>
    <w:rsid w:val="00EC3407"/>
    <w:rsid w:val="00ED0105"/>
    <w:rsid w:val="00ED6F28"/>
    <w:rsid w:val="00EE0258"/>
    <w:rsid w:val="00EE747D"/>
    <w:rsid w:val="00EF122C"/>
    <w:rsid w:val="00F01EAF"/>
    <w:rsid w:val="00F054B5"/>
    <w:rsid w:val="00F05CDE"/>
    <w:rsid w:val="00F20923"/>
    <w:rsid w:val="00F22E6C"/>
    <w:rsid w:val="00F30695"/>
    <w:rsid w:val="00F31083"/>
    <w:rsid w:val="00F315BD"/>
    <w:rsid w:val="00F31FAA"/>
    <w:rsid w:val="00F41B25"/>
    <w:rsid w:val="00F43EED"/>
    <w:rsid w:val="00F4541B"/>
    <w:rsid w:val="00F477CA"/>
    <w:rsid w:val="00F500C3"/>
    <w:rsid w:val="00F50A54"/>
    <w:rsid w:val="00F6517A"/>
    <w:rsid w:val="00F71873"/>
    <w:rsid w:val="00F862E5"/>
    <w:rsid w:val="00F86D55"/>
    <w:rsid w:val="00F94248"/>
    <w:rsid w:val="00FA0F54"/>
    <w:rsid w:val="00FB41D6"/>
    <w:rsid w:val="00FC3C2E"/>
    <w:rsid w:val="00FD594C"/>
    <w:rsid w:val="00FE05F8"/>
    <w:rsid w:val="00FE11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semiHidden/>
    <w:unhideWhenUsed/>
    <w:rsid w:val="00684E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1"/>
    <w:uiPriority w:val="22"/>
    <w:qFormat/>
    <w:rsid w:val="00684EF8"/>
    <w:rPr>
      <w:b/>
      <w:bCs/>
    </w:rPr>
  </w:style>
  <w:style w:type="character" w:styleId="a6">
    <w:name w:val="Hyperlink"/>
    <w:rsid w:val="00C21237"/>
    <w:rPr>
      <w:color w:val="0000FF"/>
      <w:u w:val="single"/>
    </w:rPr>
  </w:style>
  <w:style w:type="paragraph" w:styleId="a7">
    <w:name w:val="header"/>
    <w:basedOn w:val="a0"/>
    <w:link w:val="a8"/>
    <w:uiPriority w:val="99"/>
    <w:unhideWhenUsed/>
    <w:rsid w:val="00E470DA"/>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E470DA"/>
  </w:style>
  <w:style w:type="paragraph" w:styleId="a9">
    <w:name w:val="footer"/>
    <w:basedOn w:val="a0"/>
    <w:link w:val="aa"/>
    <w:uiPriority w:val="99"/>
    <w:unhideWhenUsed/>
    <w:rsid w:val="00E470DA"/>
    <w:pPr>
      <w:tabs>
        <w:tab w:val="center" w:pos="4677"/>
        <w:tab w:val="right" w:pos="9355"/>
      </w:tabs>
      <w:spacing w:after="0" w:line="240" w:lineRule="auto"/>
    </w:pPr>
  </w:style>
  <w:style w:type="character" w:customStyle="1" w:styleId="aa">
    <w:name w:val="Нижний колонтитул Знак"/>
    <w:basedOn w:val="a1"/>
    <w:link w:val="a9"/>
    <w:uiPriority w:val="99"/>
    <w:rsid w:val="00E470DA"/>
  </w:style>
  <w:style w:type="paragraph" w:styleId="ab">
    <w:name w:val="Balloon Text"/>
    <w:basedOn w:val="a0"/>
    <w:link w:val="ac"/>
    <w:uiPriority w:val="99"/>
    <w:semiHidden/>
    <w:unhideWhenUsed/>
    <w:rsid w:val="006B7F5D"/>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6B7F5D"/>
    <w:rPr>
      <w:rFonts w:ascii="Tahoma" w:hAnsi="Tahoma" w:cs="Tahoma"/>
      <w:sz w:val="16"/>
      <w:szCs w:val="16"/>
    </w:rPr>
  </w:style>
  <w:style w:type="paragraph" w:styleId="ad">
    <w:name w:val="List Paragraph"/>
    <w:basedOn w:val="a0"/>
    <w:link w:val="ae"/>
    <w:uiPriority w:val="34"/>
    <w:qFormat/>
    <w:rsid w:val="000A1F02"/>
    <w:pPr>
      <w:ind w:left="720"/>
      <w:contextualSpacing/>
    </w:pPr>
  </w:style>
  <w:style w:type="paragraph" w:customStyle="1" w:styleId="ConsPlusNormal">
    <w:name w:val="ConsPlusNormal"/>
    <w:link w:val="ConsPlusNormal0"/>
    <w:rsid w:val="00F310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
    <w:name w:val="Знак Знак Знак"/>
    <w:basedOn w:val="a0"/>
    <w:semiHidden/>
    <w:rsid w:val="00A747F0"/>
    <w:pPr>
      <w:numPr>
        <w:numId w:val="12"/>
      </w:numPr>
      <w:spacing w:before="120" w:after="160" w:line="240" w:lineRule="exact"/>
      <w:jc w:val="both"/>
    </w:pPr>
    <w:rPr>
      <w:rFonts w:ascii="Times New Roman" w:eastAsia="Times New Roman" w:hAnsi="Times New Roman" w:cs="Times New Roman"/>
      <w:sz w:val="24"/>
      <w:szCs w:val="20"/>
      <w:lang w:val="en-US"/>
    </w:rPr>
  </w:style>
  <w:style w:type="paragraph" w:customStyle="1" w:styleId="1">
    <w:name w:val="Знак1"/>
    <w:basedOn w:val="a0"/>
    <w:autoRedefine/>
    <w:rsid w:val="0000277E"/>
    <w:pPr>
      <w:spacing w:after="160" w:line="240" w:lineRule="exact"/>
    </w:pPr>
    <w:rPr>
      <w:rFonts w:ascii="Times New Roman CYR" w:eastAsia="Times New Roman" w:hAnsi="Times New Roman CYR" w:cs="Times New Roman CYR"/>
      <w:sz w:val="28"/>
      <w:szCs w:val="28"/>
      <w:lang w:val="en-US"/>
    </w:rPr>
  </w:style>
  <w:style w:type="character" w:customStyle="1" w:styleId="FontStyle12">
    <w:name w:val="Font Style12"/>
    <w:rsid w:val="008A2697"/>
    <w:rPr>
      <w:rFonts w:ascii="Times New Roman" w:hAnsi="Times New Roman" w:cs="Times New Roman"/>
      <w:sz w:val="22"/>
      <w:szCs w:val="22"/>
    </w:rPr>
  </w:style>
  <w:style w:type="character" w:customStyle="1" w:styleId="af">
    <w:name w:val="Без интервала Знак"/>
    <w:link w:val="af0"/>
    <w:uiPriority w:val="1"/>
    <w:locked/>
    <w:rsid w:val="008A0467"/>
    <w:rPr>
      <w:rFonts w:ascii="Calibri" w:hAnsi="Calibri"/>
      <w:lang w:val="en-US" w:bidi="en-US"/>
    </w:rPr>
  </w:style>
  <w:style w:type="paragraph" w:styleId="af0">
    <w:name w:val="No Spacing"/>
    <w:link w:val="af"/>
    <w:uiPriority w:val="1"/>
    <w:qFormat/>
    <w:rsid w:val="008A0467"/>
    <w:pPr>
      <w:spacing w:after="0" w:line="240" w:lineRule="auto"/>
    </w:pPr>
    <w:rPr>
      <w:rFonts w:ascii="Calibri" w:hAnsi="Calibri"/>
      <w:lang w:val="en-US" w:bidi="en-US"/>
    </w:rPr>
  </w:style>
  <w:style w:type="character" w:customStyle="1" w:styleId="ae">
    <w:name w:val="Абзац списка Знак"/>
    <w:link w:val="ad"/>
    <w:uiPriority w:val="34"/>
    <w:locked/>
    <w:rsid w:val="008A0467"/>
  </w:style>
  <w:style w:type="character" w:customStyle="1" w:styleId="ConsPlusNormal0">
    <w:name w:val="ConsPlusNormal Знак"/>
    <w:link w:val="ConsPlusNormal"/>
    <w:locked/>
    <w:rsid w:val="008A0467"/>
    <w:rPr>
      <w:rFonts w:ascii="Arial" w:eastAsia="Times New Roman" w:hAnsi="Arial" w:cs="Arial"/>
      <w:sz w:val="20"/>
      <w:szCs w:val="20"/>
      <w:lang w:eastAsia="ru-RU"/>
    </w:rPr>
  </w:style>
  <w:style w:type="paragraph" w:customStyle="1" w:styleId="ConsNormal">
    <w:name w:val="ConsNormal"/>
    <w:rsid w:val="00C9177D"/>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rsid w:val="00C9177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semiHidden/>
    <w:unhideWhenUsed/>
    <w:rsid w:val="00684E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1"/>
    <w:uiPriority w:val="22"/>
    <w:qFormat/>
    <w:rsid w:val="00684EF8"/>
    <w:rPr>
      <w:b/>
      <w:bCs/>
    </w:rPr>
  </w:style>
  <w:style w:type="character" w:styleId="a6">
    <w:name w:val="Hyperlink"/>
    <w:rsid w:val="00C21237"/>
    <w:rPr>
      <w:color w:val="0000FF"/>
      <w:u w:val="single"/>
    </w:rPr>
  </w:style>
  <w:style w:type="paragraph" w:styleId="a7">
    <w:name w:val="header"/>
    <w:basedOn w:val="a0"/>
    <w:link w:val="a8"/>
    <w:uiPriority w:val="99"/>
    <w:unhideWhenUsed/>
    <w:rsid w:val="00E470DA"/>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E470DA"/>
  </w:style>
  <w:style w:type="paragraph" w:styleId="a9">
    <w:name w:val="footer"/>
    <w:basedOn w:val="a0"/>
    <w:link w:val="aa"/>
    <w:uiPriority w:val="99"/>
    <w:unhideWhenUsed/>
    <w:rsid w:val="00E470DA"/>
    <w:pPr>
      <w:tabs>
        <w:tab w:val="center" w:pos="4677"/>
        <w:tab w:val="right" w:pos="9355"/>
      </w:tabs>
      <w:spacing w:after="0" w:line="240" w:lineRule="auto"/>
    </w:pPr>
  </w:style>
  <w:style w:type="character" w:customStyle="1" w:styleId="aa">
    <w:name w:val="Нижний колонтитул Знак"/>
    <w:basedOn w:val="a1"/>
    <w:link w:val="a9"/>
    <w:uiPriority w:val="99"/>
    <w:rsid w:val="00E470DA"/>
  </w:style>
  <w:style w:type="paragraph" w:styleId="ab">
    <w:name w:val="Balloon Text"/>
    <w:basedOn w:val="a0"/>
    <w:link w:val="ac"/>
    <w:uiPriority w:val="99"/>
    <w:semiHidden/>
    <w:unhideWhenUsed/>
    <w:rsid w:val="006B7F5D"/>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6B7F5D"/>
    <w:rPr>
      <w:rFonts w:ascii="Tahoma" w:hAnsi="Tahoma" w:cs="Tahoma"/>
      <w:sz w:val="16"/>
      <w:szCs w:val="16"/>
    </w:rPr>
  </w:style>
  <w:style w:type="paragraph" w:styleId="ad">
    <w:name w:val="List Paragraph"/>
    <w:basedOn w:val="a0"/>
    <w:link w:val="ae"/>
    <w:uiPriority w:val="34"/>
    <w:qFormat/>
    <w:rsid w:val="000A1F02"/>
    <w:pPr>
      <w:ind w:left="720"/>
      <w:contextualSpacing/>
    </w:pPr>
  </w:style>
  <w:style w:type="paragraph" w:customStyle="1" w:styleId="ConsPlusNormal">
    <w:name w:val="ConsPlusNormal"/>
    <w:link w:val="ConsPlusNormal0"/>
    <w:rsid w:val="00F310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
    <w:name w:val="Знак Знак Знак"/>
    <w:basedOn w:val="a0"/>
    <w:semiHidden/>
    <w:rsid w:val="00A747F0"/>
    <w:pPr>
      <w:numPr>
        <w:numId w:val="12"/>
      </w:numPr>
      <w:spacing w:before="120" w:after="160" w:line="240" w:lineRule="exact"/>
      <w:jc w:val="both"/>
    </w:pPr>
    <w:rPr>
      <w:rFonts w:ascii="Times New Roman" w:eastAsia="Times New Roman" w:hAnsi="Times New Roman" w:cs="Times New Roman"/>
      <w:sz w:val="24"/>
      <w:szCs w:val="20"/>
      <w:lang w:val="en-US"/>
    </w:rPr>
  </w:style>
  <w:style w:type="paragraph" w:customStyle="1" w:styleId="1">
    <w:name w:val="Знак1"/>
    <w:basedOn w:val="a0"/>
    <w:autoRedefine/>
    <w:rsid w:val="0000277E"/>
    <w:pPr>
      <w:spacing w:after="160" w:line="240" w:lineRule="exact"/>
    </w:pPr>
    <w:rPr>
      <w:rFonts w:ascii="Times New Roman CYR" w:eastAsia="Times New Roman" w:hAnsi="Times New Roman CYR" w:cs="Times New Roman CYR"/>
      <w:sz w:val="28"/>
      <w:szCs w:val="28"/>
      <w:lang w:val="en-US"/>
    </w:rPr>
  </w:style>
  <w:style w:type="character" w:customStyle="1" w:styleId="FontStyle12">
    <w:name w:val="Font Style12"/>
    <w:rsid w:val="008A2697"/>
    <w:rPr>
      <w:rFonts w:ascii="Times New Roman" w:hAnsi="Times New Roman" w:cs="Times New Roman"/>
      <w:sz w:val="22"/>
      <w:szCs w:val="22"/>
    </w:rPr>
  </w:style>
  <w:style w:type="character" w:customStyle="1" w:styleId="af">
    <w:name w:val="Без интервала Знак"/>
    <w:link w:val="af0"/>
    <w:uiPriority w:val="1"/>
    <w:locked/>
    <w:rsid w:val="008A0467"/>
    <w:rPr>
      <w:rFonts w:ascii="Calibri" w:hAnsi="Calibri"/>
      <w:lang w:val="en-US" w:bidi="en-US"/>
    </w:rPr>
  </w:style>
  <w:style w:type="paragraph" w:styleId="af0">
    <w:name w:val="No Spacing"/>
    <w:link w:val="af"/>
    <w:uiPriority w:val="1"/>
    <w:qFormat/>
    <w:rsid w:val="008A0467"/>
    <w:pPr>
      <w:spacing w:after="0" w:line="240" w:lineRule="auto"/>
    </w:pPr>
    <w:rPr>
      <w:rFonts w:ascii="Calibri" w:hAnsi="Calibri"/>
      <w:lang w:val="en-US" w:bidi="en-US"/>
    </w:rPr>
  </w:style>
  <w:style w:type="character" w:customStyle="1" w:styleId="ae">
    <w:name w:val="Абзац списка Знак"/>
    <w:link w:val="ad"/>
    <w:uiPriority w:val="34"/>
    <w:locked/>
    <w:rsid w:val="008A0467"/>
  </w:style>
  <w:style w:type="character" w:customStyle="1" w:styleId="ConsPlusNormal0">
    <w:name w:val="ConsPlusNormal Знак"/>
    <w:link w:val="ConsPlusNormal"/>
    <w:locked/>
    <w:rsid w:val="008A0467"/>
    <w:rPr>
      <w:rFonts w:ascii="Arial" w:eastAsia="Times New Roman" w:hAnsi="Arial" w:cs="Arial"/>
      <w:sz w:val="20"/>
      <w:szCs w:val="20"/>
      <w:lang w:eastAsia="ru-RU"/>
    </w:rPr>
  </w:style>
  <w:style w:type="paragraph" w:customStyle="1" w:styleId="ConsNormal">
    <w:name w:val="ConsNormal"/>
    <w:rsid w:val="00C9177D"/>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rsid w:val="00C9177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9456">
      <w:bodyDiv w:val="1"/>
      <w:marLeft w:val="0"/>
      <w:marRight w:val="0"/>
      <w:marTop w:val="0"/>
      <w:marBottom w:val="0"/>
      <w:divBdr>
        <w:top w:val="none" w:sz="0" w:space="0" w:color="auto"/>
        <w:left w:val="none" w:sz="0" w:space="0" w:color="auto"/>
        <w:bottom w:val="none" w:sz="0" w:space="0" w:color="auto"/>
        <w:right w:val="none" w:sz="0" w:space="0" w:color="auto"/>
      </w:divBdr>
    </w:div>
    <w:div w:id="859972109">
      <w:bodyDiv w:val="1"/>
      <w:marLeft w:val="0"/>
      <w:marRight w:val="0"/>
      <w:marTop w:val="0"/>
      <w:marBottom w:val="0"/>
      <w:divBdr>
        <w:top w:val="none" w:sz="0" w:space="0" w:color="auto"/>
        <w:left w:val="none" w:sz="0" w:space="0" w:color="auto"/>
        <w:bottom w:val="none" w:sz="0" w:space="0" w:color="auto"/>
        <w:right w:val="none" w:sz="0" w:space="0" w:color="auto"/>
      </w:divBdr>
    </w:div>
    <w:div w:id="1217157841">
      <w:bodyDiv w:val="1"/>
      <w:marLeft w:val="0"/>
      <w:marRight w:val="0"/>
      <w:marTop w:val="0"/>
      <w:marBottom w:val="0"/>
      <w:divBdr>
        <w:top w:val="none" w:sz="0" w:space="0" w:color="auto"/>
        <w:left w:val="none" w:sz="0" w:space="0" w:color="auto"/>
        <w:bottom w:val="none" w:sz="0" w:space="0" w:color="auto"/>
        <w:right w:val="none" w:sz="0" w:space="0" w:color="auto"/>
      </w:divBdr>
    </w:div>
    <w:div w:id="1464736559">
      <w:bodyDiv w:val="1"/>
      <w:marLeft w:val="0"/>
      <w:marRight w:val="0"/>
      <w:marTop w:val="0"/>
      <w:marBottom w:val="0"/>
      <w:divBdr>
        <w:top w:val="none" w:sz="0" w:space="0" w:color="auto"/>
        <w:left w:val="none" w:sz="0" w:space="0" w:color="auto"/>
        <w:bottom w:val="none" w:sz="0" w:space="0" w:color="auto"/>
        <w:right w:val="none" w:sz="0" w:space="0" w:color="auto"/>
      </w:divBdr>
    </w:div>
    <w:div w:id="162832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5307B052E2E3198950D70B97A2EF3D122400BC05A9A555B690F202FCB6B9189464067AA79C8r6kAJ" TargetMode="External"/><Relationship Id="rId5" Type="http://schemas.openxmlformats.org/officeDocument/2006/relationships/settings" Target="settings.xml"/><Relationship Id="rId10" Type="http://schemas.openxmlformats.org/officeDocument/2006/relationships/hyperlink" Target="consultantplus://offline/ref=B0DA2B97D8D5C41B1681F3860613FED486674A842765176910E6148B2464S9I" TargetMode="External"/><Relationship Id="rId4" Type="http://schemas.microsoft.com/office/2007/relationships/stylesWithEffects" Target="stylesWithEffects.xml"/><Relationship Id="rId9" Type="http://schemas.openxmlformats.org/officeDocument/2006/relationships/hyperlink" Target="consultantplus://offline/ref=E7C252FD4A50855764974E3AD61260105C1CEAF1EABCF5E05FBB602431E0h6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CED05-9A19-4C59-8D65-4E58AF0B0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5807</Words>
  <Characters>33100</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38830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Интернет</dc:creator>
  <cp:lastModifiedBy>Булгакова Наталья Юрьевна</cp:lastModifiedBy>
  <cp:revision>2</cp:revision>
  <cp:lastPrinted>2019-10-14T04:13:00Z</cp:lastPrinted>
  <dcterms:created xsi:type="dcterms:W3CDTF">2020-07-15T03:42:00Z</dcterms:created>
  <dcterms:modified xsi:type="dcterms:W3CDTF">2020-07-15T03:42:00Z</dcterms:modified>
</cp:coreProperties>
</file>